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EA3D0" w14:textId="77777777" w:rsidR="002C66B0" w:rsidRDefault="002C66B0">
      <w:pPr>
        <w:widowControl w:val="0"/>
        <w:pBdr>
          <w:top w:val="nil"/>
          <w:left w:val="nil"/>
          <w:bottom w:val="nil"/>
          <w:right w:val="nil"/>
          <w:between w:val="nil"/>
        </w:pBdr>
        <w:spacing w:line="276" w:lineRule="auto"/>
      </w:pPr>
    </w:p>
    <w:p w14:paraId="4B7CA935" w14:textId="77777777" w:rsidR="002C66B0" w:rsidRDefault="00000000" w:rsidP="00B168A6">
      <w:pPr>
        <w:jc w:val="center"/>
        <w:rPr>
          <w:sz w:val="32"/>
          <w:szCs w:val="32"/>
          <w:u w:val="single"/>
        </w:rPr>
      </w:pPr>
      <w:r>
        <w:rPr>
          <w:b/>
          <w:sz w:val="32"/>
          <w:szCs w:val="32"/>
        </w:rPr>
        <w:t>UNIT 7: THE WORLD OF MASS MEDIA</w:t>
      </w:r>
    </w:p>
    <w:p w14:paraId="0874350B" w14:textId="77777777" w:rsidR="002C66B0" w:rsidRDefault="00000000">
      <w:pPr>
        <w:keepNext/>
        <w:keepLines/>
        <w:ind w:left="1" w:hanging="3"/>
        <w:jc w:val="center"/>
        <w:rPr>
          <w:sz w:val="28"/>
          <w:szCs w:val="28"/>
        </w:rPr>
      </w:pPr>
      <w:r>
        <w:rPr>
          <w:b/>
          <w:sz w:val="28"/>
          <w:szCs w:val="28"/>
        </w:rPr>
        <w:t>Lesson 2: Language</w:t>
      </w:r>
    </w:p>
    <w:p w14:paraId="6D2391DA" w14:textId="77777777" w:rsidR="002C66B0" w:rsidRDefault="002C66B0">
      <w:pPr>
        <w:keepNext/>
        <w:keepLines/>
        <w:ind w:hanging="2"/>
      </w:pPr>
    </w:p>
    <w:p w14:paraId="089F5481" w14:textId="77777777" w:rsidR="002C66B0" w:rsidRDefault="00000000">
      <w:pPr>
        <w:ind w:left="1" w:hanging="3"/>
        <w:rPr>
          <w:sz w:val="28"/>
          <w:szCs w:val="28"/>
        </w:rPr>
      </w:pPr>
      <w:r>
        <w:rPr>
          <w:b/>
          <w:sz w:val="28"/>
          <w:szCs w:val="28"/>
        </w:rPr>
        <w:t>I. OBJECTIVES</w:t>
      </w:r>
    </w:p>
    <w:p w14:paraId="63799986" w14:textId="77777777" w:rsidR="002C66B0" w:rsidRDefault="00000000">
      <w:pPr>
        <w:ind w:hanging="2"/>
      </w:pPr>
      <w:r>
        <w:t>By the end of this lesson, Ss will be able to:</w:t>
      </w:r>
    </w:p>
    <w:p w14:paraId="4B03A084" w14:textId="77777777" w:rsidR="002C66B0" w:rsidRDefault="00000000">
      <w:pPr>
        <w:ind w:hanging="2"/>
      </w:pPr>
      <w:r>
        <w:rPr>
          <w:b/>
        </w:rPr>
        <w:t>1. Knowledge</w:t>
      </w:r>
    </w:p>
    <w:p w14:paraId="6531C4F0" w14:textId="77777777" w:rsidR="002C66B0" w:rsidRDefault="00000000">
      <w:pPr>
        <w:pBdr>
          <w:top w:val="nil"/>
          <w:left w:val="nil"/>
          <w:bottom w:val="nil"/>
          <w:right w:val="nil"/>
          <w:between w:val="nil"/>
        </w:pBdr>
        <w:spacing w:before="40" w:after="40"/>
        <w:ind w:hanging="2"/>
        <w:rPr>
          <w:color w:val="242021"/>
        </w:rPr>
      </w:pPr>
      <w:r>
        <w:rPr>
          <w:color w:val="242021"/>
        </w:rPr>
        <w:t xml:space="preserve">- Understand and use words and phrases related to mass </w:t>
      </w:r>
      <w:proofErr w:type="gramStart"/>
      <w:r>
        <w:rPr>
          <w:color w:val="242021"/>
        </w:rPr>
        <w:t>media;</w:t>
      </w:r>
      <w:proofErr w:type="gramEnd"/>
      <w:r>
        <w:rPr>
          <w:color w:val="242021"/>
        </w:rPr>
        <w:t xml:space="preserve"> </w:t>
      </w:r>
    </w:p>
    <w:p w14:paraId="415D14FD" w14:textId="77777777" w:rsidR="002C66B0" w:rsidRDefault="00000000">
      <w:pPr>
        <w:pBdr>
          <w:top w:val="nil"/>
          <w:left w:val="nil"/>
          <w:bottom w:val="nil"/>
          <w:right w:val="nil"/>
          <w:between w:val="nil"/>
        </w:pBdr>
        <w:spacing w:before="40" w:after="40"/>
        <w:ind w:hanging="2"/>
        <w:rPr>
          <w:b/>
        </w:rPr>
      </w:pPr>
      <w:r>
        <w:rPr>
          <w:color w:val="000000"/>
        </w:rPr>
        <w:t xml:space="preserve">- </w:t>
      </w:r>
      <w:r>
        <w:t xml:space="preserve">Identify and pronounce linking /r/ between two </w:t>
      </w:r>
      <w:proofErr w:type="gramStart"/>
      <w:r>
        <w:t>vowels;</w:t>
      </w:r>
      <w:proofErr w:type="gramEnd"/>
      <w:r>
        <w:rPr>
          <w:b/>
        </w:rPr>
        <w:t xml:space="preserve"> </w:t>
      </w:r>
    </w:p>
    <w:p w14:paraId="2AFAF3AC" w14:textId="77777777" w:rsidR="002C66B0" w:rsidRDefault="00000000">
      <w:pPr>
        <w:pBdr>
          <w:top w:val="nil"/>
          <w:left w:val="nil"/>
          <w:bottom w:val="nil"/>
          <w:right w:val="nil"/>
          <w:between w:val="nil"/>
        </w:pBdr>
        <w:spacing w:before="40" w:after="40"/>
        <w:ind w:hanging="2"/>
      </w:pPr>
      <w:r>
        <w:rPr>
          <w:b/>
        </w:rPr>
        <w:t xml:space="preserve">- </w:t>
      </w:r>
      <w:r>
        <w:t xml:space="preserve">Use adverbial clauses of manner and result </w:t>
      </w:r>
      <w:proofErr w:type="gramStart"/>
      <w:r>
        <w:t>correctly;</w:t>
      </w:r>
      <w:proofErr w:type="gramEnd"/>
    </w:p>
    <w:p w14:paraId="7862C514" w14:textId="77777777" w:rsidR="002C66B0" w:rsidRDefault="00000000">
      <w:pPr>
        <w:pBdr>
          <w:top w:val="nil"/>
          <w:left w:val="nil"/>
          <w:bottom w:val="nil"/>
          <w:right w:val="nil"/>
          <w:between w:val="nil"/>
        </w:pBdr>
        <w:spacing w:before="40" w:after="40"/>
        <w:ind w:hanging="2"/>
      </w:pPr>
      <w:r>
        <w:rPr>
          <w:b/>
        </w:rPr>
        <w:t>2. Competences</w:t>
      </w:r>
    </w:p>
    <w:p w14:paraId="002F87EE" w14:textId="77777777" w:rsidR="002C66B0" w:rsidRDefault="00000000">
      <w:pPr>
        <w:ind w:hanging="2"/>
      </w:pPr>
      <w:r>
        <w:t xml:space="preserve">- Develop communication </w:t>
      </w:r>
      <w:proofErr w:type="gramStart"/>
      <w:r>
        <w:t>skills;</w:t>
      </w:r>
      <w:proofErr w:type="gramEnd"/>
    </w:p>
    <w:p w14:paraId="3A7E6C16" w14:textId="77777777" w:rsidR="002C66B0" w:rsidRDefault="00000000">
      <w:pPr>
        <w:ind w:hanging="2"/>
      </w:pPr>
      <w:r>
        <w:t xml:space="preserve">- Be collaborative and supportive in pair work and team </w:t>
      </w:r>
      <w:proofErr w:type="gramStart"/>
      <w:r>
        <w:t>work;</w:t>
      </w:r>
      <w:proofErr w:type="gramEnd"/>
    </w:p>
    <w:p w14:paraId="1F054B6E" w14:textId="77777777" w:rsidR="002C66B0" w:rsidRDefault="00000000">
      <w:pPr>
        <w:tabs>
          <w:tab w:val="left" w:pos="4860"/>
        </w:tabs>
        <w:spacing w:before="40" w:after="40"/>
        <w:ind w:hanging="2"/>
      </w:pPr>
      <w:r>
        <w:t>- Actively join in class activities.</w:t>
      </w:r>
    </w:p>
    <w:p w14:paraId="292B8F1B" w14:textId="77777777" w:rsidR="002C66B0" w:rsidRDefault="00000000">
      <w:pPr>
        <w:ind w:hanging="2"/>
      </w:pPr>
      <w:r>
        <w:rPr>
          <w:b/>
        </w:rPr>
        <w:t>3. Personal qualities</w:t>
      </w:r>
    </w:p>
    <w:p w14:paraId="071DD7FA" w14:textId="77777777" w:rsidR="002C66B0" w:rsidRDefault="00000000">
      <w:pPr>
        <w:ind w:hanging="2"/>
        <w:rPr>
          <w:color w:val="231F20"/>
        </w:rPr>
      </w:pPr>
      <w:r>
        <w:rPr>
          <w:color w:val="231F20"/>
        </w:rPr>
        <w:t>- Be responsible for the community.</w:t>
      </w:r>
    </w:p>
    <w:p w14:paraId="1EF34B25" w14:textId="77777777" w:rsidR="002C66B0" w:rsidRDefault="002C66B0">
      <w:pPr>
        <w:ind w:hanging="2"/>
        <w:rPr>
          <w:color w:val="231F20"/>
        </w:rPr>
      </w:pPr>
    </w:p>
    <w:p w14:paraId="76967C31" w14:textId="77777777" w:rsidR="002C66B0" w:rsidRDefault="00000000">
      <w:pPr>
        <w:ind w:left="1" w:hanging="3"/>
        <w:rPr>
          <w:sz w:val="28"/>
          <w:szCs w:val="28"/>
        </w:rPr>
      </w:pPr>
      <w:r>
        <w:rPr>
          <w:b/>
          <w:sz w:val="28"/>
          <w:szCs w:val="28"/>
        </w:rPr>
        <w:t xml:space="preserve">II. MATERIALS </w:t>
      </w:r>
    </w:p>
    <w:p w14:paraId="06275505" w14:textId="77777777" w:rsidR="002C66B0" w:rsidRDefault="00000000">
      <w:pPr>
        <w:ind w:hanging="2"/>
      </w:pPr>
      <w:r>
        <w:t>- Grade 12 textbook, Unit 7, Language</w:t>
      </w:r>
    </w:p>
    <w:p w14:paraId="2DF565FA" w14:textId="77777777" w:rsidR="002C66B0" w:rsidRDefault="00000000">
      <w:pPr>
        <w:ind w:hanging="2"/>
      </w:pPr>
      <w:r>
        <w:t>- Computer connected to the Internet</w:t>
      </w:r>
    </w:p>
    <w:p w14:paraId="3A55F466" w14:textId="77777777" w:rsidR="002C66B0" w:rsidRDefault="00000000">
      <w:pPr>
        <w:tabs>
          <w:tab w:val="center" w:pos="3968"/>
        </w:tabs>
        <w:ind w:hanging="2"/>
      </w:pPr>
      <w:r>
        <w:t>- Projector / TV</w:t>
      </w:r>
    </w:p>
    <w:p w14:paraId="0E8DB8F6" w14:textId="77777777" w:rsidR="002C66B0" w:rsidRDefault="00000000">
      <w:pPr>
        <w:ind w:hanging="2"/>
        <w:rPr>
          <w:i/>
        </w:rPr>
      </w:pPr>
      <w:r>
        <w:t xml:space="preserve">- </w:t>
      </w:r>
      <w:r>
        <w:rPr>
          <w:i/>
        </w:rPr>
        <w:t>hoclieu.vn</w:t>
      </w:r>
    </w:p>
    <w:p w14:paraId="6DFD68EA" w14:textId="77777777" w:rsidR="002C66B0" w:rsidRDefault="002C66B0">
      <w:pPr>
        <w:keepNext/>
        <w:keepLines/>
        <w:ind w:hanging="2"/>
      </w:pPr>
    </w:p>
    <w:p w14:paraId="2DAED803" w14:textId="77777777" w:rsidR="002C66B0" w:rsidRDefault="00000000">
      <w:pPr>
        <w:spacing w:before="40" w:after="40"/>
        <w:ind w:hanging="2"/>
        <w:rPr>
          <w:b/>
        </w:rPr>
      </w:pPr>
      <w:r>
        <w:rPr>
          <w:b/>
        </w:rPr>
        <w:t xml:space="preserve">Language analysis </w:t>
      </w:r>
    </w:p>
    <w:p w14:paraId="27A1C06F" w14:textId="77777777" w:rsidR="002C66B0" w:rsidRDefault="002C66B0">
      <w:pPr>
        <w:spacing w:before="40" w:after="40"/>
        <w:ind w:hanging="2"/>
        <w:rPr>
          <w:b/>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66B0" w14:paraId="0B32352B" w14:textId="77777777">
        <w:tc>
          <w:tcPr>
            <w:tcW w:w="9016" w:type="dxa"/>
          </w:tcPr>
          <w:p w14:paraId="036037E5" w14:textId="77777777" w:rsidR="002C66B0" w:rsidRDefault="00000000">
            <w:pPr>
              <w:jc w:val="both"/>
              <w:rPr>
                <w:color w:val="000000"/>
              </w:rPr>
            </w:pPr>
            <w:r>
              <w:rPr>
                <w:color w:val="000000"/>
              </w:rPr>
              <w:t>An adverbial clause is a dependent clause that functions as an adverb. There are different</w:t>
            </w:r>
          </w:p>
          <w:p w14:paraId="1D4D104E" w14:textId="77777777" w:rsidR="002C66B0" w:rsidRDefault="00000000">
            <w:pPr>
              <w:jc w:val="both"/>
              <w:rPr>
                <w:color w:val="000000"/>
              </w:rPr>
            </w:pPr>
            <w:r>
              <w:rPr>
                <w:color w:val="000000"/>
              </w:rPr>
              <w:t>types of adverbial clauses.</w:t>
            </w:r>
          </w:p>
          <w:p w14:paraId="30773815" w14:textId="77777777" w:rsidR="002C66B0" w:rsidRDefault="00000000">
            <w:pPr>
              <w:jc w:val="both"/>
              <w:rPr>
                <w:color w:val="000000"/>
              </w:rPr>
            </w:pPr>
            <w:r>
              <w:rPr>
                <w:rFonts w:ascii="_}[Õ˛" w:eastAsia="_}[Õ˛" w:hAnsi="_}[Õ˛" w:cs="_}[Õ˛"/>
                <w:color w:val="000000"/>
              </w:rPr>
              <w:t xml:space="preserve">• </w:t>
            </w:r>
            <w:r>
              <w:rPr>
                <w:color w:val="000000"/>
              </w:rPr>
              <w:t>An adverbial clause of manner explains how something is done. It uses subordinating</w:t>
            </w:r>
          </w:p>
          <w:p w14:paraId="68AF5CDC" w14:textId="77777777" w:rsidR="002C66B0" w:rsidRDefault="00000000">
            <w:pPr>
              <w:jc w:val="both"/>
              <w:rPr>
                <w:color w:val="000000"/>
              </w:rPr>
            </w:pPr>
            <w:r>
              <w:rPr>
                <w:color w:val="000000"/>
              </w:rPr>
              <w:t xml:space="preserve">conjunctions such as </w:t>
            </w:r>
            <w:proofErr w:type="spellStart"/>
            <w:r>
              <w:rPr>
                <w:i/>
                <w:color w:val="000000"/>
              </w:rPr>
              <w:t>as</w:t>
            </w:r>
            <w:proofErr w:type="spellEnd"/>
            <w:r>
              <w:rPr>
                <w:i/>
                <w:color w:val="000000"/>
              </w:rPr>
              <w:t>, as if</w:t>
            </w:r>
            <w:r>
              <w:rPr>
                <w:color w:val="000000"/>
              </w:rPr>
              <w:t xml:space="preserve">, and </w:t>
            </w:r>
            <w:r>
              <w:rPr>
                <w:i/>
                <w:color w:val="000000"/>
              </w:rPr>
              <w:t>like</w:t>
            </w:r>
            <w:r>
              <w:rPr>
                <w:color w:val="000000"/>
              </w:rPr>
              <w:t>.</w:t>
            </w:r>
          </w:p>
          <w:p w14:paraId="2A8A5EF5" w14:textId="77777777" w:rsidR="002C66B0" w:rsidRDefault="00000000">
            <w:pPr>
              <w:jc w:val="both"/>
              <w:rPr>
                <w:i/>
                <w:color w:val="000000"/>
              </w:rPr>
            </w:pPr>
            <w:r>
              <w:rPr>
                <w:i/>
                <w:color w:val="E55A84"/>
              </w:rPr>
              <w:t xml:space="preserve">Example: </w:t>
            </w:r>
            <w:r>
              <w:rPr>
                <w:i/>
                <w:color w:val="000000"/>
              </w:rPr>
              <w:t xml:space="preserve">He’s acting </w:t>
            </w:r>
            <w:r>
              <w:rPr>
                <w:b/>
                <w:i/>
                <w:color w:val="000000"/>
              </w:rPr>
              <w:t>as if he were my father.</w:t>
            </w:r>
          </w:p>
          <w:p w14:paraId="19699A39" w14:textId="77777777" w:rsidR="002C66B0" w:rsidRDefault="00000000">
            <w:pPr>
              <w:jc w:val="both"/>
              <w:rPr>
                <w:color w:val="000000"/>
              </w:rPr>
            </w:pPr>
            <w:r>
              <w:rPr>
                <w:color w:val="000000"/>
              </w:rPr>
              <w:t xml:space="preserve">Note: We use the subjunctive </w:t>
            </w:r>
            <w:proofErr w:type="gramStart"/>
            <w:r>
              <w:rPr>
                <w:color w:val="000000"/>
              </w:rPr>
              <w:t>were</w:t>
            </w:r>
            <w:proofErr w:type="gramEnd"/>
            <w:r>
              <w:rPr>
                <w:color w:val="000000"/>
              </w:rPr>
              <w:t xml:space="preserve"> with all pronouns after as if.</w:t>
            </w:r>
          </w:p>
          <w:p w14:paraId="034E3F8C" w14:textId="77777777" w:rsidR="002C66B0" w:rsidRDefault="00000000">
            <w:pPr>
              <w:jc w:val="both"/>
              <w:rPr>
                <w:color w:val="000000"/>
              </w:rPr>
            </w:pPr>
            <w:r>
              <w:rPr>
                <w:rFonts w:ascii="_}[Õ˛" w:eastAsia="_}[Õ˛" w:hAnsi="_}[Õ˛" w:cs="_}[Õ˛"/>
                <w:color w:val="000000"/>
              </w:rPr>
              <w:t>•</w:t>
            </w:r>
            <w:r>
              <w:rPr>
                <w:color w:val="000000"/>
              </w:rPr>
              <w:t xml:space="preserve"> An adverbial clause of </w:t>
            </w:r>
            <w:proofErr w:type="gramStart"/>
            <w:r>
              <w:rPr>
                <w:color w:val="000000"/>
              </w:rPr>
              <w:t>result</w:t>
            </w:r>
            <w:proofErr w:type="gramEnd"/>
            <w:r>
              <w:rPr>
                <w:color w:val="000000"/>
              </w:rPr>
              <w:t xml:space="preserve"> indicates the result of an action or a situation. It often uses</w:t>
            </w:r>
          </w:p>
          <w:p w14:paraId="6BE8923B" w14:textId="77777777" w:rsidR="002C66B0" w:rsidRDefault="00000000">
            <w:pPr>
              <w:jc w:val="both"/>
              <w:rPr>
                <w:color w:val="000000"/>
              </w:rPr>
            </w:pPr>
            <w:r>
              <w:rPr>
                <w:color w:val="000000"/>
              </w:rPr>
              <w:t xml:space="preserve">subordinating conjunctions such as </w:t>
            </w:r>
            <w:r>
              <w:rPr>
                <w:i/>
                <w:color w:val="000000"/>
              </w:rPr>
              <w:t>so … that</w:t>
            </w:r>
            <w:r>
              <w:rPr>
                <w:color w:val="000000"/>
              </w:rPr>
              <w:t xml:space="preserve"> and </w:t>
            </w:r>
            <w:r>
              <w:rPr>
                <w:i/>
                <w:color w:val="000000"/>
              </w:rPr>
              <w:t>such … that</w:t>
            </w:r>
            <w:r>
              <w:rPr>
                <w:color w:val="000000"/>
              </w:rPr>
              <w:t>.</w:t>
            </w:r>
          </w:p>
          <w:p w14:paraId="543EE05D" w14:textId="77777777" w:rsidR="002C66B0" w:rsidRDefault="00000000">
            <w:pPr>
              <w:spacing w:before="40" w:after="40"/>
              <w:ind w:hanging="2"/>
              <w:jc w:val="both"/>
              <w:rPr>
                <w:i/>
              </w:rPr>
            </w:pPr>
            <w:r>
              <w:rPr>
                <w:i/>
                <w:color w:val="E55A84"/>
              </w:rPr>
              <w:t xml:space="preserve">Example: </w:t>
            </w:r>
            <w:r>
              <w:rPr>
                <w:i/>
                <w:color w:val="000000"/>
              </w:rPr>
              <w:t xml:space="preserve">The weather was </w:t>
            </w:r>
            <w:r>
              <w:rPr>
                <w:b/>
                <w:i/>
                <w:color w:val="000000"/>
              </w:rPr>
              <w:t>so</w:t>
            </w:r>
            <w:r>
              <w:rPr>
                <w:i/>
                <w:color w:val="000000"/>
              </w:rPr>
              <w:t xml:space="preserve"> hot </w:t>
            </w:r>
            <w:r>
              <w:rPr>
                <w:b/>
                <w:i/>
                <w:color w:val="000000"/>
              </w:rPr>
              <w:t>that we couldn’t sleep.</w:t>
            </w:r>
          </w:p>
        </w:tc>
      </w:tr>
    </w:tbl>
    <w:p w14:paraId="202E5CE2" w14:textId="77777777" w:rsidR="002C66B0" w:rsidRDefault="002C66B0">
      <w:pPr>
        <w:ind w:hanging="2"/>
        <w:rPr>
          <w:b/>
        </w:rPr>
      </w:pPr>
    </w:p>
    <w:p w14:paraId="2DAE0EAA" w14:textId="77777777" w:rsidR="002C66B0" w:rsidRDefault="00000000">
      <w:pPr>
        <w:ind w:hanging="2"/>
      </w:pPr>
      <w:r>
        <w:rPr>
          <w:b/>
        </w:rPr>
        <w:t>Assumption</w:t>
      </w:r>
    </w:p>
    <w:tbl>
      <w:tblPr>
        <w:tblStyle w:val="a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2C66B0" w14:paraId="09A23DBA"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09754AF4" w14:textId="77777777" w:rsidR="002C66B0" w:rsidRDefault="00000000">
            <w:pPr>
              <w:tabs>
                <w:tab w:val="center" w:pos="4153"/>
                <w:tab w:val="right" w:pos="8306"/>
              </w:tabs>
              <w:ind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3C93925" w14:textId="77777777" w:rsidR="002C66B0" w:rsidRDefault="00000000">
            <w:pPr>
              <w:tabs>
                <w:tab w:val="center" w:pos="4153"/>
                <w:tab w:val="right" w:pos="8306"/>
              </w:tabs>
              <w:ind w:hanging="2"/>
              <w:jc w:val="center"/>
            </w:pPr>
            <w:r>
              <w:rPr>
                <w:b/>
              </w:rPr>
              <w:t>Solutions</w:t>
            </w:r>
          </w:p>
        </w:tc>
      </w:tr>
      <w:tr w:rsidR="002C66B0" w14:paraId="4C382EEA"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026B0A9" w14:textId="77777777" w:rsidR="002C66B0" w:rsidRDefault="00000000">
            <w:pPr>
              <w:ind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5753FDB0" w14:textId="77777777" w:rsidR="002C66B0" w:rsidRDefault="00000000">
            <w:pPr>
              <w:pBdr>
                <w:top w:val="nil"/>
                <w:left w:val="nil"/>
                <w:bottom w:val="nil"/>
                <w:right w:val="nil"/>
                <w:between w:val="nil"/>
              </w:pBdr>
              <w:ind w:hanging="2"/>
            </w:pPr>
            <w:r>
              <w:rPr>
                <w:color w:val="000000"/>
              </w:rPr>
              <w:t>Provide students with the meaning and pronunciation of some lexical items.</w:t>
            </w:r>
          </w:p>
        </w:tc>
      </w:tr>
      <w:tr w:rsidR="002C66B0" w14:paraId="21D6A215"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26CA904" w14:textId="77777777" w:rsidR="002C66B0" w:rsidRDefault="00000000">
            <w:pPr>
              <w:ind w:hanging="2"/>
            </w:pPr>
            <w:r>
              <w:t>Students may have underdeveloped listening, speaking and co-</w:t>
            </w:r>
            <w:proofErr w:type="gramStart"/>
            <w:r>
              <w:t>operating</w:t>
            </w:r>
            <w:proofErr w:type="gramEnd"/>
            <w:r>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3D9CC868" w14:textId="77777777" w:rsidR="002C66B0" w:rsidRDefault="00000000">
            <w:pPr>
              <w:pBdr>
                <w:top w:val="nil"/>
                <w:left w:val="nil"/>
                <w:bottom w:val="nil"/>
                <w:right w:val="nil"/>
                <w:between w:val="nil"/>
              </w:pBdr>
              <w:ind w:hanging="2"/>
              <w:rPr>
                <w:color w:val="000000"/>
              </w:rPr>
            </w:pPr>
            <w:r>
              <w:rPr>
                <w:color w:val="000000"/>
              </w:rPr>
              <w:t>- Play the recording many times if any necessary.</w:t>
            </w:r>
          </w:p>
          <w:p w14:paraId="42C12256" w14:textId="77777777" w:rsidR="002C66B0"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064F0DF2" w14:textId="77777777" w:rsidR="002C66B0" w:rsidRDefault="00000000">
            <w:pPr>
              <w:pBdr>
                <w:top w:val="nil"/>
                <w:left w:val="nil"/>
                <w:bottom w:val="nil"/>
                <w:right w:val="nil"/>
                <w:between w:val="nil"/>
              </w:pBdr>
              <w:ind w:hanging="2"/>
              <w:rPr>
                <w:color w:val="000000"/>
              </w:rPr>
            </w:pPr>
            <w:r>
              <w:rPr>
                <w:color w:val="000000"/>
              </w:rPr>
              <w:t>- Provide feedback and help if necessary.</w:t>
            </w:r>
          </w:p>
        </w:tc>
      </w:tr>
      <w:tr w:rsidR="002C66B0" w14:paraId="4E11DCDC"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214B6B4" w14:textId="77777777" w:rsidR="002C66B0" w:rsidRDefault="00000000">
            <w:pPr>
              <w:ind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2FB1DE46" w14:textId="77777777" w:rsidR="002C66B0" w:rsidRDefault="00000000">
            <w:pPr>
              <w:pBdr>
                <w:top w:val="nil"/>
                <w:left w:val="nil"/>
                <w:bottom w:val="nil"/>
                <w:right w:val="nil"/>
                <w:between w:val="nil"/>
              </w:pBdr>
              <w:ind w:hanging="2"/>
              <w:rPr>
                <w:color w:val="000000"/>
              </w:rPr>
            </w:pPr>
            <w:r>
              <w:rPr>
                <w:color w:val="000000"/>
              </w:rPr>
              <w:t>- Define expectation in explicit detail.</w:t>
            </w:r>
          </w:p>
          <w:p w14:paraId="55A8F6D3" w14:textId="77777777" w:rsidR="002C66B0" w:rsidRDefault="00000000">
            <w:pPr>
              <w:pBdr>
                <w:top w:val="nil"/>
                <w:left w:val="nil"/>
                <w:bottom w:val="nil"/>
                <w:right w:val="nil"/>
                <w:between w:val="nil"/>
              </w:pBdr>
              <w:ind w:hanging="2"/>
              <w:rPr>
                <w:color w:val="000000"/>
              </w:rPr>
            </w:pPr>
            <w:r>
              <w:rPr>
                <w:color w:val="000000"/>
              </w:rPr>
              <w:t>- Continue to define expectations in small chunks (before every activity).</w:t>
            </w:r>
          </w:p>
        </w:tc>
      </w:tr>
    </w:tbl>
    <w:p w14:paraId="1E52C674" w14:textId="77777777" w:rsidR="002C66B0" w:rsidRDefault="002C66B0">
      <w:pPr>
        <w:ind w:hanging="2"/>
      </w:pPr>
    </w:p>
    <w:p w14:paraId="68942482" w14:textId="77777777" w:rsidR="002C66B0" w:rsidRDefault="00000000">
      <w:pPr>
        <w:ind w:left="1" w:hanging="3"/>
        <w:rPr>
          <w:sz w:val="28"/>
          <w:szCs w:val="28"/>
        </w:rPr>
      </w:pPr>
      <w:r>
        <w:rPr>
          <w:b/>
          <w:sz w:val="28"/>
          <w:szCs w:val="28"/>
        </w:rPr>
        <w:lastRenderedPageBreak/>
        <w:t>III. PROCEDURES</w:t>
      </w:r>
    </w:p>
    <w:p w14:paraId="16497D4D" w14:textId="77777777" w:rsidR="002C66B0" w:rsidRDefault="00000000">
      <w:pPr>
        <w:ind w:hanging="2"/>
      </w:pPr>
      <w:r>
        <w:rPr>
          <w:b/>
        </w:rPr>
        <w:t xml:space="preserve">1. WARM-UP </w:t>
      </w:r>
      <w:r>
        <w:t>(5 mins)</w:t>
      </w:r>
    </w:p>
    <w:p w14:paraId="1C589FEF" w14:textId="77777777" w:rsidR="002C66B0" w:rsidRDefault="00000000">
      <w:pPr>
        <w:ind w:hanging="2"/>
      </w:pPr>
      <w:r>
        <w:rPr>
          <w:b/>
        </w:rPr>
        <w:t xml:space="preserve">a. Objectives: </w:t>
      </w:r>
    </w:p>
    <w:p w14:paraId="0EFC46B4" w14:textId="77777777" w:rsidR="002C66B0" w:rsidRDefault="00000000">
      <w:pPr>
        <w:pBdr>
          <w:top w:val="nil"/>
          <w:left w:val="nil"/>
          <w:bottom w:val="nil"/>
          <w:right w:val="nil"/>
          <w:between w:val="nil"/>
        </w:pBdr>
        <w:spacing w:before="40" w:after="40"/>
        <w:ind w:hanging="2"/>
      </w:pPr>
      <w:r>
        <w:t>- To stir up the atmosphere and activate students’ knowledge on the topic.</w:t>
      </w:r>
    </w:p>
    <w:p w14:paraId="7F3127AD" w14:textId="77777777" w:rsidR="002C66B0" w:rsidRDefault="00000000">
      <w:pPr>
        <w:ind w:hanging="2"/>
      </w:pPr>
      <w:r>
        <w:rPr>
          <w:b/>
        </w:rPr>
        <w:t>b. Content:</w:t>
      </w:r>
    </w:p>
    <w:p w14:paraId="1BCC1235" w14:textId="77777777" w:rsidR="002C66B0" w:rsidRDefault="00000000">
      <w:pPr>
        <w:ind w:hanging="2"/>
      </w:pPr>
      <w:r>
        <w:rPr>
          <w:b/>
        </w:rPr>
        <w:t xml:space="preserve">- </w:t>
      </w:r>
      <w:r>
        <w:t>Watch a video</w:t>
      </w:r>
    </w:p>
    <w:p w14:paraId="7EE3468E" w14:textId="77777777" w:rsidR="002C66B0" w:rsidRDefault="00000000">
      <w:pPr>
        <w:ind w:hanging="2"/>
      </w:pPr>
      <w:r>
        <w:rPr>
          <w:b/>
        </w:rPr>
        <w:t>c. Expected outcomes:</w:t>
      </w:r>
    </w:p>
    <w:p w14:paraId="7016A47A" w14:textId="77777777" w:rsidR="002C66B0" w:rsidRDefault="00000000">
      <w:pPr>
        <w:ind w:hanging="2"/>
      </w:pPr>
      <w:r>
        <w:rPr>
          <w:b/>
        </w:rPr>
        <w:t xml:space="preserve">- </w:t>
      </w:r>
      <w:r>
        <w:rPr>
          <w:color w:val="000000"/>
        </w:rPr>
        <w:t>Students can get an overview of the lesson.</w:t>
      </w:r>
    </w:p>
    <w:p w14:paraId="2FB0D5EE" w14:textId="77777777" w:rsidR="002C66B0" w:rsidRDefault="00000000">
      <w:pPr>
        <w:ind w:hanging="2"/>
        <w:rPr>
          <w:b/>
        </w:rPr>
      </w:pPr>
      <w:r>
        <w:rPr>
          <w:b/>
        </w:rPr>
        <w:t xml:space="preserve">d. </w:t>
      </w:r>
      <w:proofErr w:type="spellStart"/>
      <w:r>
        <w:rPr>
          <w:b/>
        </w:rPr>
        <w:t>Organisation</w:t>
      </w:r>
      <w:proofErr w:type="spellEnd"/>
      <w:r>
        <w:rPr>
          <w:b/>
        </w:rPr>
        <w:t>:</w:t>
      </w:r>
    </w:p>
    <w:p w14:paraId="2E0BDDCF" w14:textId="77777777" w:rsidR="002C66B0" w:rsidRDefault="002C66B0">
      <w:pPr>
        <w:ind w:hanging="2"/>
        <w:rPr>
          <w:b/>
        </w:rPr>
      </w:pPr>
    </w:p>
    <w:tbl>
      <w:tblPr>
        <w:tblStyle w:val="a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82"/>
      </w:tblGrid>
      <w:tr w:rsidR="002C66B0" w14:paraId="72985CA9" w14:textId="77777777">
        <w:tc>
          <w:tcPr>
            <w:tcW w:w="4220" w:type="dxa"/>
            <w:shd w:val="clear" w:color="auto" w:fill="D9E2F3"/>
          </w:tcPr>
          <w:p w14:paraId="18491994" w14:textId="77777777" w:rsidR="002C66B0" w:rsidRDefault="00000000">
            <w:pPr>
              <w:ind w:hanging="2"/>
              <w:jc w:val="center"/>
            </w:pPr>
            <w:r>
              <w:rPr>
                <w:b/>
              </w:rPr>
              <w:t>TEACHER’S ACTIVITIES</w:t>
            </w:r>
          </w:p>
        </w:tc>
        <w:tc>
          <w:tcPr>
            <w:tcW w:w="3118" w:type="dxa"/>
            <w:shd w:val="clear" w:color="auto" w:fill="D9E2F3"/>
          </w:tcPr>
          <w:p w14:paraId="47671244" w14:textId="77777777" w:rsidR="002C66B0" w:rsidRDefault="00000000">
            <w:pPr>
              <w:ind w:hanging="2"/>
              <w:jc w:val="center"/>
              <w:rPr>
                <w:b/>
              </w:rPr>
            </w:pPr>
            <w:r>
              <w:rPr>
                <w:b/>
              </w:rPr>
              <w:t>STUDENTS’ ACTIVITIES</w:t>
            </w:r>
          </w:p>
        </w:tc>
        <w:tc>
          <w:tcPr>
            <w:tcW w:w="2982" w:type="dxa"/>
            <w:shd w:val="clear" w:color="auto" w:fill="D9E2F3"/>
          </w:tcPr>
          <w:p w14:paraId="583489D4" w14:textId="77777777" w:rsidR="002C66B0" w:rsidRDefault="00000000">
            <w:pPr>
              <w:ind w:hanging="2"/>
              <w:jc w:val="center"/>
            </w:pPr>
            <w:r>
              <w:rPr>
                <w:b/>
              </w:rPr>
              <w:t>CONTENTS</w:t>
            </w:r>
          </w:p>
        </w:tc>
      </w:tr>
      <w:tr w:rsidR="002C66B0" w14:paraId="7BF4FDDA" w14:textId="77777777">
        <w:tc>
          <w:tcPr>
            <w:tcW w:w="4220" w:type="dxa"/>
          </w:tcPr>
          <w:p w14:paraId="5A27A6A5" w14:textId="77777777" w:rsidR="002C66B0" w:rsidRDefault="00000000">
            <w:pPr>
              <w:spacing w:before="40" w:after="40"/>
              <w:ind w:hanging="2"/>
              <w:rPr>
                <w:b/>
              </w:rPr>
            </w:pPr>
            <w:bookmarkStart w:id="0" w:name="_heading=h.30j0zll" w:colFirst="0" w:colLast="0"/>
            <w:bookmarkEnd w:id="0"/>
            <w:proofErr w:type="gramStart"/>
            <w:r>
              <w:rPr>
                <w:b/>
              </w:rPr>
              <w:t>Watch</w:t>
            </w:r>
            <w:proofErr w:type="gramEnd"/>
            <w:r>
              <w:rPr>
                <w:b/>
              </w:rPr>
              <w:t xml:space="preserve"> a video</w:t>
            </w:r>
          </w:p>
          <w:p w14:paraId="3E30ED78" w14:textId="77777777" w:rsidR="002C66B0" w:rsidRDefault="00000000">
            <w:pPr>
              <w:ind w:hanging="2"/>
            </w:pPr>
            <w:r>
              <w:t>- Teacher prepares a video about the linking /r/ and asks Ss to watch the video and write down the words with linking /r/ in the video.</w:t>
            </w:r>
          </w:p>
          <w:p w14:paraId="7612F326" w14:textId="77777777" w:rsidR="002C66B0" w:rsidRDefault="00000000">
            <w:pPr>
              <w:ind w:hanging="2"/>
            </w:pPr>
            <w:r>
              <w:t>- Teacher plays the video once.</w:t>
            </w:r>
          </w:p>
          <w:p w14:paraId="500701D9" w14:textId="77777777" w:rsidR="002C66B0" w:rsidRDefault="00000000">
            <w:pPr>
              <w:ind w:hanging="2"/>
            </w:pPr>
            <w:r>
              <w:t>- Teacher checks answers with the whole class.</w:t>
            </w:r>
          </w:p>
          <w:p w14:paraId="37DEC437" w14:textId="77777777" w:rsidR="002C66B0" w:rsidRDefault="00000000">
            <w:pPr>
              <w:ind w:hanging="2"/>
            </w:pPr>
            <w:r>
              <w:t xml:space="preserve">- Teacher replays and pauses the video if necessary. </w:t>
            </w:r>
          </w:p>
        </w:tc>
        <w:tc>
          <w:tcPr>
            <w:tcW w:w="3118" w:type="dxa"/>
          </w:tcPr>
          <w:p w14:paraId="781A3869" w14:textId="77777777" w:rsidR="002C66B0" w:rsidRDefault="00000000">
            <w:pPr>
              <w:spacing w:before="40" w:after="40"/>
              <w:ind w:hanging="2"/>
              <w:jc w:val="both"/>
            </w:pPr>
            <w:r>
              <w:t xml:space="preserve">- Students watch the video and write down the words with linking /r/. </w:t>
            </w:r>
          </w:p>
          <w:p w14:paraId="20F30A75" w14:textId="77777777" w:rsidR="002C66B0" w:rsidRDefault="00000000">
            <w:pPr>
              <w:ind w:hanging="2"/>
              <w:jc w:val="both"/>
            </w:pPr>
            <w:r>
              <w:t>- Students check their answers with the class.</w:t>
            </w:r>
          </w:p>
        </w:tc>
        <w:tc>
          <w:tcPr>
            <w:tcW w:w="2982" w:type="dxa"/>
          </w:tcPr>
          <w:p w14:paraId="26E4FD27" w14:textId="77777777" w:rsidR="002C66B0" w:rsidRDefault="00000000">
            <w:pPr>
              <w:spacing w:before="40" w:after="40"/>
              <w:ind w:hanging="2"/>
              <w:rPr>
                <w:b/>
                <w:i/>
              </w:rPr>
            </w:pPr>
            <w:r>
              <w:rPr>
                <w:b/>
                <w:i/>
              </w:rPr>
              <w:t>Link:</w:t>
            </w:r>
          </w:p>
          <w:p w14:paraId="39D0820E" w14:textId="77777777" w:rsidR="002C66B0" w:rsidRDefault="00000000">
            <w:pPr>
              <w:pBdr>
                <w:top w:val="nil"/>
                <w:left w:val="nil"/>
                <w:bottom w:val="nil"/>
                <w:right w:val="nil"/>
                <w:between w:val="nil"/>
              </w:pBdr>
              <w:ind w:hanging="2"/>
            </w:pPr>
            <w:r>
              <w:t xml:space="preserve">https://www.youtube.com/watch?v=wLprxwzWtc4 </w:t>
            </w:r>
          </w:p>
          <w:p w14:paraId="0F1A3878" w14:textId="77777777" w:rsidR="002C66B0" w:rsidRDefault="002C66B0">
            <w:pPr>
              <w:pBdr>
                <w:top w:val="nil"/>
                <w:left w:val="nil"/>
                <w:bottom w:val="nil"/>
                <w:right w:val="nil"/>
                <w:between w:val="nil"/>
              </w:pBdr>
              <w:ind w:hanging="2"/>
              <w:rPr>
                <w:i/>
                <w:color w:val="000000"/>
              </w:rPr>
            </w:pPr>
          </w:p>
        </w:tc>
      </w:tr>
    </w:tbl>
    <w:p w14:paraId="00BB7F1F" w14:textId="77777777" w:rsidR="002C66B0" w:rsidRDefault="00000000">
      <w:pPr>
        <w:ind w:hanging="2"/>
      </w:pPr>
      <w:r>
        <w:rPr>
          <w:b/>
        </w:rPr>
        <w:t>e. Assessment</w:t>
      </w:r>
    </w:p>
    <w:p w14:paraId="34088388" w14:textId="77777777" w:rsidR="002C66B0" w:rsidRDefault="00000000">
      <w:pPr>
        <w:ind w:hanging="2"/>
      </w:pPr>
      <w:r>
        <w:rPr>
          <w:b/>
        </w:rPr>
        <w:t xml:space="preserve">- </w:t>
      </w:r>
      <w:r>
        <w:t>Teacher observes and gives feedback.</w:t>
      </w:r>
    </w:p>
    <w:p w14:paraId="45AAC5E2" w14:textId="77777777" w:rsidR="002C66B0" w:rsidRDefault="002C66B0">
      <w:pPr>
        <w:ind w:hanging="2"/>
      </w:pPr>
    </w:p>
    <w:p w14:paraId="43764D66" w14:textId="77777777" w:rsidR="002C66B0" w:rsidRDefault="00000000">
      <w:pPr>
        <w:ind w:hanging="2"/>
      </w:pPr>
      <w:r>
        <w:rPr>
          <w:b/>
        </w:rPr>
        <w:t xml:space="preserve">2. ACTIVITY 1: PRONUNCIATION </w:t>
      </w:r>
      <w:r>
        <w:t>(12 mins)</w:t>
      </w:r>
    </w:p>
    <w:p w14:paraId="2C841F91" w14:textId="77777777" w:rsidR="002C66B0" w:rsidRDefault="00000000">
      <w:pPr>
        <w:ind w:hanging="2"/>
      </w:pPr>
      <w:r>
        <w:rPr>
          <w:b/>
        </w:rPr>
        <w:t xml:space="preserve">a. Objectives: </w:t>
      </w:r>
    </w:p>
    <w:p w14:paraId="63BBCB86" w14:textId="77777777" w:rsidR="002C66B0" w:rsidRDefault="00000000">
      <w:pPr>
        <w:spacing w:before="40" w:after="40"/>
      </w:pPr>
      <w:r>
        <w:t xml:space="preserve">- To help Ss </w:t>
      </w:r>
      <w:proofErr w:type="spellStart"/>
      <w:r>
        <w:t>recognise</w:t>
      </w:r>
      <w:proofErr w:type="spellEnd"/>
      <w:r>
        <w:t xml:space="preserve"> and </w:t>
      </w:r>
      <w:proofErr w:type="spellStart"/>
      <w:r>
        <w:t>practise</w:t>
      </w:r>
      <w:proofErr w:type="spellEnd"/>
      <w:r>
        <w:t xml:space="preserve"> the linking /r/ between the two vowels.</w:t>
      </w:r>
    </w:p>
    <w:p w14:paraId="367BC951" w14:textId="77777777" w:rsidR="002C66B0" w:rsidRDefault="00000000">
      <w:pPr>
        <w:ind w:hanging="2"/>
      </w:pPr>
      <w:r>
        <w:rPr>
          <w:b/>
        </w:rPr>
        <w:t>b. Content:</w:t>
      </w:r>
    </w:p>
    <w:p w14:paraId="45E70902" w14:textId="77777777" w:rsidR="002C66B0" w:rsidRDefault="00000000">
      <w:r>
        <w:t xml:space="preserve">- Task 1: </w:t>
      </w:r>
      <w:r>
        <w:rPr>
          <w:color w:val="000000"/>
        </w:rPr>
        <w:t xml:space="preserve">Listen and repeat. Then </w:t>
      </w:r>
      <w:proofErr w:type="spellStart"/>
      <w:r>
        <w:rPr>
          <w:color w:val="000000"/>
        </w:rPr>
        <w:t>practise</w:t>
      </w:r>
      <w:proofErr w:type="spellEnd"/>
      <w:r>
        <w:rPr>
          <w:color w:val="000000"/>
        </w:rPr>
        <w:t xml:space="preserve"> saying the words.</w:t>
      </w:r>
      <w:r>
        <w:t xml:space="preserve"> (p.90)</w:t>
      </w:r>
    </w:p>
    <w:p w14:paraId="4B5170BC" w14:textId="77777777" w:rsidR="002C66B0" w:rsidRDefault="00000000">
      <w:pPr>
        <w:rPr>
          <w:sz w:val="22"/>
          <w:szCs w:val="22"/>
        </w:rPr>
      </w:pPr>
      <w:r>
        <w:t>- Task 2: Mark the places where the linking /r/ can appear</w:t>
      </w:r>
      <w:r>
        <w:rPr>
          <w:color w:val="000000"/>
        </w:rPr>
        <w:t xml:space="preserve">. Listen and check. Then </w:t>
      </w:r>
      <w:proofErr w:type="spellStart"/>
      <w:r>
        <w:rPr>
          <w:color w:val="000000"/>
        </w:rPr>
        <w:t>practise</w:t>
      </w:r>
      <w:proofErr w:type="spellEnd"/>
      <w:r>
        <w:rPr>
          <w:color w:val="000000"/>
        </w:rPr>
        <w:t xml:space="preserve"> saying the sentences</w:t>
      </w:r>
      <w:r>
        <w:t xml:space="preserve"> (p.90)</w:t>
      </w:r>
    </w:p>
    <w:p w14:paraId="0E5EC26D" w14:textId="77777777" w:rsidR="002C66B0" w:rsidRDefault="00000000">
      <w:pPr>
        <w:ind w:hanging="2"/>
      </w:pPr>
      <w:r>
        <w:rPr>
          <w:b/>
        </w:rPr>
        <w:t>c. Expected outcomes:</w:t>
      </w:r>
    </w:p>
    <w:p w14:paraId="6455992D" w14:textId="77777777" w:rsidR="002C66B0" w:rsidRDefault="00000000">
      <w:pPr>
        <w:ind w:hanging="2"/>
        <w:rPr>
          <w:color w:val="000000"/>
        </w:rPr>
      </w:pPr>
      <w:r>
        <w:rPr>
          <w:b/>
        </w:rPr>
        <w:t xml:space="preserve">- </w:t>
      </w:r>
      <w:r>
        <w:rPr>
          <w:color w:val="000000"/>
        </w:rPr>
        <w:t xml:space="preserve">Students can correctly pronounce </w:t>
      </w:r>
      <w:r>
        <w:t>the linking /r/ between the two vowels.</w:t>
      </w:r>
    </w:p>
    <w:p w14:paraId="42E23B6C" w14:textId="77777777" w:rsidR="002C66B0" w:rsidRDefault="00000000">
      <w:pPr>
        <w:ind w:hanging="2"/>
      </w:pPr>
      <w:r>
        <w:rPr>
          <w:b/>
        </w:rPr>
        <w:t xml:space="preserve">d. </w:t>
      </w:r>
      <w:proofErr w:type="spellStart"/>
      <w:r>
        <w:rPr>
          <w:b/>
        </w:rPr>
        <w:t>Organisation</w:t>
      </w:r>
      <w:proofErr w:type="spellEnd"/>
    </w:p>
    <w:p w14:paraId="7C0E8389" w14:textId="77777777" w:rsidR="002C66B0" w:rsidRDefault="002C66B0">
      <w:pPr>
        <w:ind w:hanging="2"/>
      </w:pPr>
    </w:p>
    <w:tbl>
      <w:tblPr>
        <w:tblStyle w:val="a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3118"/>
        <w:gridCol w:w="2977"/>
      </w:tblGrid>
      <w:tr w:rsidR="002C66B0" w14:paraId="72BB1C8E" w14:textId="77777777">
        <w:tc>
          <w:tcPr>
            <w:tcW w:w="3681" w:type="dxa"/>
            <w:shd w:val="clear" w:color="auto" w:fill="D9E2F3"/>
          </w:tcPr>
          <w:p w14:paraId="53D90EC9" w14:textId="77777777" w:rsidR="002C66B0" w:rsidRDefault="00000000">
            <w:pPr>
              <w:ind w:hanging="2"/>
              <w:jc w:val="center"/>
            </w:pPr>
            <w:r>
              <w:rPr>
                <w:b/>
              </w:rPr>
              <w:t>TEACHER’S ACTIVITIES</w:t>
            </w:r>
          </w:p>
        </w:tc>
        <w:tc>
          <w:tcPr>
            <w:tcW w:w="3118" w:type="dxa"/>
            <w:shd w:val="clear" w:color="auto" w:fill="D9E2F3"/>
          </w:tcPr>
          <w:p w14:paraId="49192423" w14:textId="77777777" w:rsidR="002C66B0" w:rsidRDefault="00000000">
            <w:pPr>
              <w:ind w:hanging="2"/>
              <w:jc w:val="center"/>
              <w:rPr>
                <w:b/>
              </w:rPr>
            </w:pPr>
            <w:r>
              <w:rPr>
                <w:b/>
              </w:rPr>
              <w:t>STUDENTS’ ACTIVITIES</w:t>
            </w:r>
          </w:p>
        </w:tc>
        <w:tc>
          <w:tcPr>
            <w:tcW w:w="2977" w:type="dxa"/>
            <w:shd w:val="clear" w:color="auto" w:fill="D9E2F3"/>
          </w:tcPr>
          <w:p w14:paraId="648C3ADD" w14:textId="77777777" w:rsidR="002C66B0" w:rsidRDefault="00000000">
            <w:pPr>
              <w:ind w:hanging="2"/>
              <w:jc w:val="center"/>
            </w:pPr>
            <w:r>
              <w:rPr>
                <w:b/>
              </w:rPr>
              <w:t>CONTENTS</w:t>
            </w:r>
          </w:p>
        </w:tc>
      </w:tr>
      <w:tr w:rsidR="002C66B0" w14:paraId="26B2E11B" w14:textId="77777777">
        <w:tc>
          <w:tcPr>
            <w:tcW w:w="9776" w:type="dxa"/>
            <w:gridSpan w:val="3"/>
          </w:tcPr>
          <w:p w14:paraId="0F435F7C" w14:textId="77777777" w:rsidR="002C66B0" w:rsidRDefault="00000000">
            <w:pPr>
              <w:ind w:hanging="2"/>
            </w:pPr>
            <w:r>
              <w:rPr>
                <w:b/>
              </w:rPr>
              <w:t xml:space="preserve">Task 1: </w:t>
            </w:r>
            <w:r>
              <w:rPr>
                <w:b/>
                <w:color w:val="000000"/>
              </w:rPr>
              <w:t xml:space="preserve">Listen and repeat. Then </w:t>
            </w:r>
            <w:proofErr w:type="spellStart"/>
            <w:r>
              <w:rPr>
                <w:b/>
                <w:color w:val="000000"/>
              </w:rPr>
              <w:t>practise</w:t>
            </w:r>
            <w:proofErr w:type="spellEnd"/>
            <w:r>
              <w:rPr>
                <w:b/>
                <w:color w:val="000000"/>
              </w:rPr>
              <w:t xml:space="preserve"> saying the sentences in pairs.</w:t>
            </w:r>
            <w:r>
              <w:rPr>
                <w:b/>
              </w:rPr>
              <w:t xml:space="preserve"> </w:t>
            </w:r>
            <w:r>
              <w:t>(6 mins)</w:t>
            </w:r>
          </w:p>
        </w:tc>
      </w:tr>
      <w:tr w:rsidR="002C66B0" w14:paraId="5B619815" w14:textId="77777777">
        <w:tc>
          <w:tcPr>
            <w:tcW w:w="3681" w:type="dxa"/>
          </w:tcPr>
          <w:p w14:paraId="3772801B" w14:textId="77777777" w:rsidR="002C66B0" w:rsidRDefault="00000000">
            <w:pPr>
              <w:spacing w:before="144" w:after="96" w:line="264" w:lineRule="auto"/>
              <w:jc w:val="both"/>
            </w:pPr>
            <w:r>
              <w:t xml:space="preserve">- Have Ss read the Remember box to understand when the linking /r/ occurs between two vowels. </w:t>
            </w:r>
          </w:p>
          <w:p w14:paraId="3EA96799" w14:textId="77777777" w:rsidR="002C66B0" w:rsidRDefault="00000000">
            <w:pPr>
              <w:spacing w:before="144" w:after="96" w:line="264" w:lineRule="auto"/>
              <w:jc w:val="both"/>
            </w:pPr>
            <w:r>
              <w:t xml:space="preserve">- Ask Ss to listen to the recording. Have </w:t>
            </w:r>
            <w:proofErr w:type="gramStart"/>
            <w:r>
              <w:t>them</w:t>
            </w:r>
            <w:proofErr w:type="gramEnd"/>
            <w:r>
              <w:t xml:space="preserve"> pay attention to the linking /r/ marked in each sentence. In weaker classes, explain why the linking /r/ happens using the Remember box! (</w:t>
            </w:r>
            <w:r>
              <w:rPr>
                <w:i/>
              </w:rPr>
              <w:t>e.g. 1. The linking /r/ occurs between the vowel /</w:t>
            </w:r>
            <w:proofErr w:type="spellStart"/>
            <w:r>
              <w:rPr>
                <w:i/>
              </w:rPr>
              <w:t>ʊə</w:t>
            </w:r>
            <w:proofErr w:type="spellEnd"/>
            <w:r>
              <w:rPr>
                <w:i/>
              </w:rPr>
              <w:t xml:space="preserve">/ at </w:t>
            </w:r>
            <w:r>
              <w:rPr>
                <w:i/>
              </w:rPr>
              <w:lastRenderedPageBreak/>
              <w:t>the end of the word ‘sure’ and the vowel of the next word, which is /ə/</w:t>
            </w:r>
            <w:r>
              <w:t>)</w:t>
            </w:r>
          </w:p>
          <w:p w14:paraId="03F81F9E" w14:textId="77777777" w:rsidR="002C66B0" w:rsidRDefault="00000000">
            <w:pPr>
              <w:spacing w:before="144" w:after="96" w:line="264" w:lineRule="auto"/>
              <w:jc w:val="both"/>
            </w:pPr>
            <w:r>
              <w:t xml:space="preserve">- Ask Ss to listen to the recording again, but this time, have them practice saying these sentences. </w:t>
            </w:r>
          </w:p>
        </w:tc>
        <w:tc>
          <w:tcPr>
            <w:tcW w:w="3118" w:type="dxa"/>
          </w:tcPr>
          <w:p w14:paraId="60E1AB5E" w14:textId="77777777" w:rsidR="002C66B0" w:rsidRDefault="00000000">
            <w:pPr>
              <w:ind w:hanging="2"/>
            </w:pPr>
            <w:r>
              <w:lastRenderedPageBreak/>
              <w:t xml:space="preserve">- Students listen to the </w:t>
            </w:r>
            <w:proofErr w:type="gramStart"/>
            <w:r>
              <w:t>recording, and</w:t>
            </w:r>
            <w:proofErr w:type="gramEnd"/>
            <w:r>
              <w:t xml:space="preserve"> then repeat the words.</w:t>
            </w:r>
          </w:p>
          <w:p w14:paraId="4C780D1D" w14:textId="77777777" w:rsidR="002C66B0" w:rsidRDefault="00000000">
            <w:pPr>
              <w:pBdr>
                <w:top w:val="nil"/>
                <w:left w:val="nil"/>
                <w:bottom w:val="nil"/>
                <w:right w:val="nil"/>
                <w:between w:val="nil"/>
              </w:pBdr>
              <w:spacing w:before="144" w:after="96"/>
              <w:jc w:val="both"/>
              <w:rPr>
                <w:color w:val="000000"/>
              </w:rPr>
            </w:pPr>
            <w:r>
              <w:rPr>
                <w:color w:val="000000"/>
              </w:rPr>
              <w:t>- Students add more examples of the words that contain the linking /r/.</w:t>
            </w:r>
          </w:p>
          <w:p w14:paraId="349BF4D1" w14:textId="77777777" w:rsidR="002C66B0" w:rsidRDefault="002C66B0">
            <w:pPr>
              <w:ind w:hanging="2"/>
            </w:pPr>
          </w:p>
        </w:tc>
        <w:tc>
          <w:tcPr>
            <w:tcW w:w="2977" w:type="dxa"/>
          </w:tcPr>
          <w:p w14:paraId="5E0BC340" w14:textId="77777777" w:rsidR="002C66B0" w:rsidRDefault="00000000">
            <w:pPr>
              <w:pBdr>
                <w:top w:val="nil"/>
                <w:left w:val="nil"/>
                <w:bottom w:val="nil"/>
                <w:right w:val="nil"/>
                <w:between w:val="nil"/>
              </w:pBdr>
              <w:ind w:hanging="2"/>
              <w:jc w:val="both"/>
              <w:rPr>
                <w:b/>
                <w:i/>
                <w:color w:val="000000"/>
              </w:rPr>
            </w:pPr>
            <w:r>
              <w:rPr>
                <w:b/>
                <w:i/>
                <w:color w:val="000000"/>
              </w:rPr>
              <w:t>Audio script:</w:t>
            </w:r>
          </w:p>
          <w:p w14:paraId="044E597A" w14:textId="77777777" w:rsidR="002C66B0" w:rsidRDefault="00000000">
            <w:pPr>
              <w:jc w:val="both"/>
              <w:rPr>
                <w:color w:val="000000"/>
              </w:rPr>
            </w:pPr>
            <w:r>
              <w:rPr>
                <w:color w:val="E55A84"/>
              </w:rPr>
              <w:t xml:space="preserve">1. </w:t>
            </w:r>
            <w:r>
              <w:rPr>
                <w:color w:val="000000"/>
              </w:rPr>
              <w:t>I’m sure an advert there can help draw attention to the event.</w:t>
            </w:r>
            <w:r>
              <w:t xml:space="preserve"> </w:t>
            </w:r>
            <w:r>
              <w:pict w14:anchorId="7A686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2050" type="#_x0000_t75" style="position:absolute;left:0;text-align:left;margin-left:50.5pt;margin-top:10.8pt;width:13.25pt;height:7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">
                  <v:imagedata r:id="rId8" o:title=""/>
                  <w10:wrap anchorx="margin"/>
                </v:shape>
              </w:pict>
            </w:r>
            <w:r>
              <w:pict w14:anchorId="125C9908">
                <v:shape id="Ink 18" o:spid="_x0000_s2066" type="#_x0000_t75" style="position:absolute;left:0;text-align:left;margin-left:66.05pt;margin-top:26.1pt;width:13.25pt;height: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">
                  <v:imagedata r:id="rId9" o:title=""/>
                  <w10:wrap anchorx="margin"/>
                </v:shape>
              </w:pict>
            </w:r>
          </w:p>
          <w:p w14:paraId="4CCB4E06" w14:textId="77777777" w:rsidR="002C66B0" w:rsidRDefault="00000000">
            <w:pPr>
              <w:jc w:val="both"/>
              <w:rPr>
                <w:color w:val="000000"/>
              </w:rPr>
            </w:pPr>
            <w:r>
              <w:rPr>
                <w:color w:val="E55A84"/>
              </w:rPr>
              <w:t xml:space="preserve">2. </w:t>
            </w:r>
            <w:r>
              <w:rPr>
                <w:color w:val="000000"/>
              </w:rPr>
              <w:t>We can’t afford to promote the show as if it were a big profit-making event.</w:t>
            </w:r>
            <w:r>
              <w:pict w14:anchorId="05678008">
                <v:shape id="Ink 22" o:spid="_x0000_s2065" type="#_x0000_t75" style="position:absolute;left:0;text-align:left;margin-left:18.9pt;margin-top:37pt;width:13.25pt;height:7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">
                  <v:imagedata r:id="rId8" o:title=""/>
                  <w10:wrap anchorx="margin"/>
                </v:shape>
              </w:pict>
            </w:r>
          </w:p>
          <w:p w14:paraId="2E7D1891" w14:textId="77777777" w:rsidR="002C66B0" w:rsidRDefault="00000000">
            <w:pPr>
              <w:jc w:val="both"/>
              <w:rPr>
                <w:color w:val="000000"/>
              </w:rPr>
            </w:pPr>
            <w:r>
              <w:rPr>
                <w:color w:val="E55A84"/>
              </w:rPr>
              <w:t xml:space="preserve">3. </w:t>
            </w:r>
            <w:r>
              <w:rPr>
                <w:color w:val="000000"/>
              </w:rPr>
              <w:t xml:space="preserve">Perhaps you should consider </w:t>
            </w:r>
            <w:proofErr w:type="gramStart"/>
            <w:r>
              <w:rPr>
                <w:color w:val="000000"/>
              </w:rPr>
              <w:t>all of</w:t>
            </w:r>
            <w:proofErr w:type="gramEnd"/>
            <w:r>
              <w:rPr>
                <w:color w:val="000000"/>
              </w:rPr>
              <w:t xml:space="preserve"> our suggestions.</w:t>
            </w:r>
            <w:r>
              <w:pict w14:anchorId="6EA76841">
                <v:shape id="Ink 23" o:spid="_x0000_s2064" type="#_x0000_t75" style="position:absolute;left:0;text-align:left;margin-left:39.65pt;margin-top:25.25pt;width:20.35pt;height: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">
                  <v:imagedata r:id="rId10" o:title=""/>
                  <w10:wrap anchorx="margin"/>
                </v:shape>
              </w:pict>
            </w:r>
          </w:p>
          <w:p w14:paraId="10244B18" w14:textId="77777777" w:rsidR="002C66B0" w:rsidRDefault="00000000">
            <w:pPr>
              <w:ind w:hanging="2"/>
              <w:jc w:val="both"/>
            </w:pPr>
            <w:r>
              <w:rPr>
                <w:color w:val="E55A84"/>
              </w:rPr>
              <w:t xml:space="preserve">4. </w:t>
            </w:r>
            <w:r>
              <w:rPr>
                <w:color w:val="000000"/>
              </w:rPr>
              <w:t xml:space="preserve">I’ll phone the local newspaper to see if they </w:t>
            </w:r>
            <w:r>
              <w:rPr>
                <w:color w:val="000000"/>
              </w:rPr>
              <w:lastRenderedPageBreak/>
              <w:t>offer any discounts for charity advertising.</w:t>
            </w:r>
            <w:r>
              <w:pict w14:anchorId="27576C0B">
                <v:shape id="Ink 24" o:spid="_x0000_s2063" type="#_x0000_t75" style="position:absolute;left:0;text-align:left;margin-left:22.1pt;margin-top:37.4pt;width:13.25pt;height:7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">
                  <v:imagedata r:id="rId8" o:title=""/>
                  <w10:wrap anchorx="margin"/>
                </v:shape>
              </w:pict>
            </w:r>
          </w:p>
        </w:tc>
      </w:tr>
      <w:tr w:rsidR="002C66B0" w14:paraId="04CBE654" w14:textId="77777777">
        <w:tc>
          <w:tcPr>
            <w:tcW w:w="9776" w:type="dxa"/>
            <w:gridSpan w:val="3"/>
          </w:tcPr>
          <w:p w14:paraId="4A143897" w14:textId="77777777" w:rsidR="002C66B0" w:rsidRDefault="00000000">
            <w:pPr>
              <w:pBdr>
                <w:top w:val="nil"/>
                <w:left w:val="nil"/>
                <w:bottom w:val="nil"/>
                <w:right w:val="nil"/>
                <w:between w:val="nil"/>
              </w:pBdr>
              <w:ind w:hanging="2"/>
              <w:rPr>
                <w:b/>
                <w:i/>
                <w:color w:val="000000"/>
              </w:rPr>
            </w:pPr>
            <w:r>
              <w:rPr>
                <w:b/>
              </w:rPr>
              <w:lastRenderedPageBreak/>
              <w:t>Task 2: Mark the places where the linking /r/ can appear.</w:t>
            </w:r>
            <w:r>
              <w:rPr>
                <w:b/>
                <w:color w:val="000000"/>
              </w:rPr>
              <w:t xml:space="preserve"> Listen and check. Then </w:t>
            </w:r>
            <w:proofErr w:type="spellStart"/>
            <w:r>
              <w:rPr>
                <w:b/>
                <w:color w:val="000000"/>
              </w:rPr>
              <w:t>practise</w:t>
            </w:r>
            <w:proofErr w:type="spellEnd"/>
            <w:r>
              <w:rPr>
                <w:b/>
                <w:color w:val="000000"/>
              </w:rPr>
              <w:t xml:space="preserve"> saying the sentences</w:t>
            </w:r>
            <w:r>
              <w:t xml:space="preserve"> (6 mins)</w:t>
            </w:r>
          </w:p>
        </w:tc>
      </w:tr>
      <w:tr w:rsidR="002C66B0" w14:paraId="5866DD47" w14:textId="77777777">
        <w:tc>
          <w:tcPr>
            <w:tcW w:w="3681" w:type="dxa"/>
          </w:tcPr>
          <w:p w14:paraId="1D4FE674" w14:textId="77777777" w:rsidR="002C66B0" w:rsidRDefault="00000000">
            <w:pPr>
              <w:pBdr>
                <w:top w:val="nil"/>
                <w:left w:val="nil"/>
                <w:bottom w:val="nil"/>
                <w:right w:val="nil"/>
                <w:between w:val="nil"/>
              </w:pBdr>
              <w:spacing w:before="144" w:after="96"/>
              <w:jc w:val="both"/>
              <w:rPr>
                <w:color w:val="000000"/>
              </w:rPr>
            </w:pPr>
            <w:r>
              <w:rPr>
                <w:color w:val="000000"/>
              </w:rPr>
              <w:t xml:space="preserve">- Ask Ss to read quickly through </w:t>
            </w:r>
            <w:proofErr w:type="spellStart"/>
            <w:r>
              <w:rPr>
                <w:color w:val="000000"/>
              </w:rPr>
              <w:t>th</w:t>
            </w:r>
            <w:proofErr w:type="spellEnd"/>
            <w:r>
              <w:rPr>
                <w:color w:val="000000"/>
              </w:rPr>
              <w:t xml:space="preserve"> to get a broad understanding.</w:t>
            </w:r>
          </w:p>
          <w:p w14:paraId="1D48C3FD" w14:textId="77777777" w:rsidR="002C66B0" w:rsidRDefault="00000000">
            <w:pPr>
              <w:tabs>
                <w:tab w:val="left" w:pos="567"/>
              </w:tabs>
              <w:spacing w:before="120"/>
              <w:jc w:val="both"/>
              <w:rPr>
                <w:color w:val="000000"/>
              </w:rPr>
            </w:pPr>
            <w:r>
              <w:rPr>
                <w:color w:val="000000"/>
              </w:rPr>
              <w:t xml:space="preserve">- Have Ss underline the words that contain the three </w:t>
            </w:r>
            <w:proofErr w:type="spellStart"/>
            <w:r>
              <w:rPr>
                <w:color w:val="000000"/>
              </w:rPr>
              <w:t>dipthongs</w:t>
            </w:r>
            <w:proofErr w:type="spellEnd"/>
            <w:r>
              <w:rPr>
                <w:color w:val="000000"/>
              </w:rPr>
              <w:t xml:space="preserve"> in each sentence individually. Then ask them to work in pairs to compare their answers. </w:t>
            </w:r>
          </w:p>
          <w:p w14:paraId="0B937E34" w14:textId="77777777" w:rsidR="002C66B0" w:rsidRDefault="00000000">
            <w:pPr>
              <w:tabs>
                <w:tab w:val="left" w:pos="567"/>
              </w:tabs>
              <w:spacing w:before="120"/>
              <w:jc w:val="both"/>
              <w:rPr>
                <w:color w:val="000000"/>
              </w:rPr>
            </w:pPr>
            <w:r>
              <w:rPr>
                <w:color w:val="000000"/>
              </w:rPr>
              <w:t>- Check answers as a class by playing the recording. Pause after each sentence and confirm the answers.</w:t>
            </w:r>
          </w:p>
          <w:p w14:paraId="345D5AB2" w14:textId="77777777" w:rsidR="002C66B0" w:rsidRDefault="00000000">
            <w:pPr>
              <w:tabs>
                <w:tab w:val="left" w:pos="567"/>
              </w:tabs>
              <w:spacing w:before="120"/>
              <w:jc w:val="both"/>
              <w:rPr>
                <w:color w:val="000000"/>
              </w:rPr>
            </w:pPr>
            <w:r>
              <w:rPr>
                <w:color w:val="000000"/>
              </w:rPr>
              <w:t xml:space="preserve">- Put Ss in pairs and have them </w:t>
            </w:r>
            <w:proofErr w:type="spellStart"/>
            <w:r>
              <w:rPr>
                <w:color w:val="000000"/>
              </w:rPr>
              <w:t>practise</w:t>
            </w:r>
            <w:proofErr w:type="spellEnd"/>
            <w:r>
              <w:rPr>
                <w:color w:val="000000"/>
              </w:rPr>
              <w:t xml:space="preserve"> reading the sentences aloud. </w:t>
            </w:r>
          </w:p>
          <w:p w14:paraId="7C6D3547" w14:textId="77777777" w:rsidR="002C66B0" w:rsidRDefault="00000000">
            <w:pPr>
              <w:tabs>
                <w:tab w:val="left" w:pos="567"/>
              </w:tabs>
              <w:spacing w:before="120"/>
              <w:jc w:val="both"/>
              <w:rPr>
                <w:color w:val="000000"/>
              </w:rPr>
            </w:pPr>
            <w:r>
              <w:rPr>
                <w:b/>
                <w:color w:val="000000"/>
              </w:rPr>
              <w:t>Extension</w:t>
            </w:r>
            <w:r>
              <w:rPr>
                <w:color w:val="000000"/>
              </w:rPr>
              <w:t xml:space="preserve">: Ss work in pairs and make up new sentences using words which contain these three </w:t>
            </w:r>
            <w:proofErr w:type="spellStart"/>
            <w:r>
              <w:rPr>
                <w:color w:val="000000"/>
              </w:rPr>
              <w:t>dipsthongs</w:t>
            </w:r>
            <w:proofErr w:type="spellEnd"/>
            <w:r>
              <w:rPr>
                <w:color w:val="000000"/>
              </w:rPr>
              <w:t xml:space="preserve">. Then they take </w:t>
            </w:r>
            <w:proofErr w:type="gramStart"/>
            <w:r>
              <w:rPr>
                <w:color w:val="000000"/>
              </w:rPr>
              <w:t>turn</w:t>
            </w:r>
            <w:proofErr w:type="gramEnd"/>
            <w:r>
              <w:rPr>
                <w:color w:val="000000"/>
              </w:rPr>
              <w:t xml:space="preserve"> to read out their </w:t>
            </w:r>
            <w:proofErr w:type="gramStart"/>
            <w:r>
              <w:rPr>
                <w:color w:val="000000"/>
              </w:rPr>
              <w:t>sentences</w:t>
            </w:r>
            <w:proofErr w:type="gramEnd"/>
            <w:r>
              <w:rPr>
                <w:color w:val="000000"/>
              </w:rPr>
              <w:t xml:space="preserve"> and the other S </w:t>
            </w:r>
            <w:proofErr w:type="gramStart"/>
            <w:r>
              <w:rPr>
                <w:color w:val="000000"/>
              </w:rPr>
              <w:t>has to</w:t>
            </w:r>
            <w:proofErr w:type="gramEnd"/>
            <w:r>
              <w:rPr>
                <w:color w:val="000000"/>
              </w:rPr>
              <w:t xml:space="preserve"> tell how many words </w:t>
            </w:r>
            <w:proofErr w:type="spellStart"/>
            <w:r>
              <w:rPr>
                <w:color w:val="000000"/>
              </w:rPr>
              <w:t>contaning</w:t>
            </w:r>
            <w:proofErr w:type="spellEnd"/>
            <w:r>
              <w:rPr>
                <w:color w:val="000000"/>
              </w:rPr>
              <w:t xml:space="preserve"> /</w:t>
            </w:r>
            <w:proofErr w:type="spellStart"/>
            <w:r>
              <w:rPr>
                <w:color w:val="000000"/>
              </w:rPr>
              <w:t>ɔɪ</w:t>
            </w:r>
            <w:proofErr w:type="spellEnd"/>
            <w:r>
              <w:rPr>
                <w:color w:val="000000"/>
              </w:rPr>
              <w:t>/, /</w:t>
            </w:r>
            <w:proofErr w:type="spellStart"/>
            <w:r>
              <w:rPr>
                <w:color w:val="000000"/>
              </w:rPr>
              <w:t>aɪ</w:t>
            </w:r>
            <w:proofErr w:type="spellEnd"/>
            <w:r>
              <w:rPr>
                <w:color w:val="000000"/>
              </w:rPr>
              <w:t>/, and /</w:t>
            </w:r>
            <w:proofErr w:type="spellStart"/>
            <w:r>
              <w:rPr>
                <w:color w:val="000000"/>
              </w:rPr>
              <w:t>aʊ</w:t>
            </w:r>
            <w:proofErr w:type="spellEnd"/>
            <w:r>
              <w:rPr>
                <w:color w:val="000000"/>
              </w:rPr>
              <w:t>/</w:t>
            </w:r>
            <w:r>
              <w:rPr>
                <w:b/>
                <w:color w:val="000000"/>
              </w:rPr>
              <w:t xml:space="preserve"> </w:t>
            </w:r>
            <w:r>
              <w:rPr>
                <w:color w:val="000000"/>
              </w:rPr>
              <w:t xml:space="preserve">they can hear. </w:t>
            </w:r>
          </w:p>
          <w:p w14:paraId="04A1E41A" w14:textId="77777777" w:rsidR="002C66B0" w:rsidRDefault="002C66B0">
            <w:pPr>
              <w:spacing w:before="144" w:after="96"/>
              <w:ind w:hanging="2"/>
              <w:jc w:val="both"/>
            </w:pPr>
          </w:p>
        </w:tc>
        <w:tc>
          <w:tcPr>
            <w:tcW w:w="3118" w:type="dxa"/>
          </w:tcPr>
          <w:p w14:paraId="51B85DEF" w14:textId="77777777" w:rsidR="002C66B0" w:rsidRDefault="00000000">
            <w:pPr>
              <w:ind w:hanging="2"/>
            </w:pPr>
            <w:r>
              <w:t>- Students mark the places where the linking /r/ can appear. Then listen to the recording.</w:t>
            </w:r>
          </w:p>
          <w:p w14:paraId="28F88546" w14:textId="77777777" w:rsidR="002C66B0" w:rsidRDefault="00000000">
            <w:pPr>
              <w:ind w:hanging="2"/>
            </w:pPr>
            <w:r>
              <w:t>- Students read the whole text aloud.</w:t>
            </w:r>
          </w:p>
        </w:tc>
        <w:tc>
          <w:tcPr>
            <w:tcW w:w="2977" w:type="dxa"/>
          </w:tcPr>
          <w:p w14:paraId="611D9409" w14:textId="77777777" w:rsidR="002C66B0" w:rsidRDefault="00000000">
            <w:pPr>
              <w:pBdr>
                <w:top w:val="nil"/>
                <w:left w:val="nil"/>
                <w:bottom w:val="nil"/>
                <w:right w:val="nil"/>
                <w:between w:val="nil"/>
              </w:pBdr>
              <w:ind w:hanging="2"/>
              <w:rPr>
                <w:b/>
                <w:i/>
                <w:color w:val="000000"/>
              </w:rPr>
            </w:pPr>
            <w:r>
              <w:rPr>
                <w:b/>
                <w:i/>
                <w:color w:val="000000"/>
              </w:rPr>
              <w:t>Answer key:</w:t>
            </w:r>
          </w:p>
          <w:p w14:paraId="46C513A8" w14:textId="77777777" w:rsidR="002C66B0" w:rsidRDefault="00000000">
            <w:pPr>
              <w:spacing w:after="200" w:line="276" w:lineRule="auto"/>
              <w:jc w:val="both"/>
            </w:pPr>
            <w:r>
              <w:t xml:space="preserve">1. I saw an interesting advert about the charity event. </w:t>
            </w:r>
            <w:r>
              <w:pict w14:anchorId="5FD8A129">
                <v:shape id="Ink 32" o:spid="_x0000_s2062" type="#_x0000_t75" style="position:absolute;left:0;text-align:left;margin-left:49.25pt;margin-top:12.8pt;width:10.6pt;height: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">
                  <v:imagedata r:id="rId11" o:title=""/>
                  <w10:wrap anchorx="margin"/>
                </v:shape>
              </w:pict>
            </w:r>
          </w:p>
          <w:p w14:paraId="118FED93" w14:textId="77777777" w:rsidR="002C66B0" w:rsidRDefault="00000000">
            <w:pPr>
              <w:spacing w:after="200" w:line="276" w:lineRule="auto"/>
              <w:jc w:val="both"/>
            </w:pPr>
            <w:r>
              <w:t xml:space="preserve">2. Traditional mass media, for example, TV and newspapers, are still popular. </w:t>
            </w:r>
            <w:r>
              <w:pict w14:anchorId="14AB8075">
                <v:shape id="Ink 16" o:spid="_x0000_s2061" type="#_x0000_t75" style="position:absolute;left:0;text-align:left;margin-left:12.3pt;margin-top:29.5pt;width:14.1pt;height:5.4pt;z-index:25166592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">
                  <v:imagedata r:id="rId12" o:title=""/>
                  <w10:wrap anchorx="margin"/>
                </v:shape>
              </w:pict>
            </w:r>
          </w:p>
          <w:p w14:paraId="5999D633" w14:textId="77777777" w:rsidR="002C66B0" w:rsidRDefault="00000000">
            <w:pPr>
              <w:spacing w:after="200" w:line="276" w:lineRule="auto"/>
              <w:jc w:val="both"/>
            </w:pPr>
            <w:r>
              <w:t>3. There are more adverts on TV nowadays.</w:t>
            </w:r>
            <w:r>
              <w:pict w14:anchorId="126BC4D3">
                <v:shape id="Ink 27" o:spid="_x0000_s2060" type="#_x0000_t75" style="position:absolute;left:0;text-align:left;margin-left:39.65pt;margin-top:13.8pt;width:10.65pt;height:4.7pt;z-index:25166284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">
                  <v:imagedata r:id="rId13" o:title=""/>
                  <w10:wrap anchorx="margin"/>
                </v:shape>
              </w:pict>
            </w:r>
            <w:r>
              <w:pict w14:anchorId="4B6A8E98">
                <v:shape id="Ink 31" o:spid="_x0000_s2059" type="#_x0000_t75" style="position:absolute;left:0;text-align:left;margin-left:81.55pt;margin-top:12.75pt;width:10.85pt;height:5.35pt;z-index:25166489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">
                  <v:imagedata r:id="rId14" o:title=""/>
                  <w10:wrap anchorx="margin"/>
                </v:shape>
              </w:pict>
            </w:r>
          </w:p>
          <w:p w14:paraId="7DBB4C66" w14:textId="77777777" w:rsidR="002C66B0" w:rsidRDefault="00000000">
            <w:pPr>
              <w:spacing w:after="200" w:line="276" w:lineRule="auto"/>
              <w:jc w:val="both"/>
            </w:pPr>
            <w:r>
              <w:t>4. There is a law against sharing private photos without permission.</w:t>
            </w:r>
            <w:r>
              <w:pict w14:anchorId="51ED430C">
                <v:shape id="Ink 34" o:spid="_x0000_s2058" type="#_x0000_t75" style="position:absolute;left:0;text-align:left;margin-left:41.15pt;margin-top:11.65pt;width:11.8pt;height:6.75pt;z-index:25165260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">
                  <v:imagedata r:id="rId15" o:title=""/>
                  <w10:wrap anchorx="margin"/>
                </v:shape>
              </w:pict>
            </w:r>
            <w:r>
              <w:pict w14:anchorId="1631F76F">
                <v:shape id="Ink 35" o:spid="_x0000_s2057" type="#_x0000_t75" style="position:absolute;left:0;text-align:left;margin-left:94.15pt;margin-top:11.75pt;width:11.6pt;height:6.9pt;z-index:25165465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">
                  <v:imagedata r:id="rId16" o:title=""/>
                  <w10:wrap anchorx="margin"/>
                </v:shape>
              </w:pict>
            </w:r>
          </w:p>
          <w:p w14:paraId="156ED826" w14:textId="77777777" w:rsidR="002C66B0" w:rsidRDefault="002C66B0">
            <w:pPr>
              <w:pBdr>
                <w:top w:val="nil"/>
                <w:left w:val="nil"/>
                <w:bottom w:val="nil"/>
                <w:right w:val="nil"/>
                <w:between w:val="nil"/>
              </w:pBdr>
              <w:ind w:hanging="2"/>
              <w:jc w:val="both"/>
              <w:rPr>
                <w:b/>
                <w:i/>
                <w:color w:val="000000"/>
              </w:rPr>
            </w:pPr>
          </w:p>
        </w:tc>
      </w:tr>
    </w:tbl>
    <w:p w14:paraId="7D43E4D3" w14:textId="77777777" w:rsidR="002C66B0" w:rsidRDefault="00000000">
      <w:pPr>
        <w:ind w:hanging="2"/>
      </w:pPr>
      <w:r>
        <w:rPr>
          <w:b/>
        </w:rPr>
        <w:t>e. Assessment</w:t>
      </w:r>
    </w:p>
    <w:p w14:paraId="30AE7268" w14:textId="77777777" w:rsidR="002C66B0" w:rsidRDefault="00000000">
      <w:pPr>
        <w:spacing w:before="40" w:after="40"/>
        <w:ind w:hanging="2"/>
      </w:pPr>
      <w:r>
        <w:t xml:space="preserve">- Teacher checks students’ pronunciation and gives feedback. </w:t>
      </w:r>
    </w:p>
    <w:p w14:paraId="2F67CE15" w14:textId="77777777" w:rsidR="002C66B0" w:rsidRDefault="00000000">
      <w:pPr>
        <w:spacing w:before="40" w:after="40"/>
        <w:ind w:hanging="2"/>
      </w:pPr>
      <w:r>
        <w:t>- Students in class listen and give feedback on their friends’ performance.</w:t>
      </w:r>
    </w:p>
    <w:p w14:paraId="3C59CE5A" w14:textId="77777777" w:rsidR="002C66B0" w:rsidRDefault="002C66B0">
      <w:pPr>
        <w:ind w:hanging="2"/>
      </w:pPr>
    </w:p>
    <w:p w14:paraId="5C4E1A8D" w14:textId="77777777" w:rsidR="002C66B0" w:rsidRDefault="00000000">
      <w:pPr>
        <w:ind w:hanging="2"/>
      </w:pPr>
      <w:r>
        <w:rPr>
          <w:b/>
        </w:rPr>
        <w:t xml:space="preserve">3. ACTIVITY 2: VOCABULARY </w:t>
      </w:r>
      <w:r>
        <w:t>(12 mins)</w:t>
      </w:r>
    </w:p>
    <w:p w14:paraId="3B5D747B" w14:textId="77777777" w:rsidR="002C66B0" w:rsidRDefault="00000000">
      <w:pPr>
        <w:ind w:hanging="2"/>
        <w:rPr>
          <w:color w:val="000000"/>
        </w:rPr>
      </w:pPr>
      <w:r>
        <w:rPr>
          <w:b/>
        </w:rPr>
        <w:t xml:space="preserve">a. Objectives: </w:t>
      </w:r>
    </w:p>
    <w:p w14:paraId="0B4A63AF" w14:textId="77777777" w:rsidR="002C66B0" w:rsidRDefault="00000000">
      <w:pPr>
        <w:spacing w:before="40" w:after="40"/>
        <w:ind w:hanging="2"/>
      </w:pPr>
      <w:r>
        <w:t xml:space="preserve">- To introduce words / phrases related to the topic </w:t>
      </w:r>
      <w:r>
        <w:rPr>
          <w:i/>
        </w:rPr>
        <w:t>The mass media</w:t>
      </w:r>
      <w:r>
        <w:t>.</w:t>
      </w:r>
    </w:p>
    <w:p w14:paraId="3FDEF19D" w14:textId="77777777" w:rsidR="002C66B0" w:rsidRDefault="00000000">
      <w:pPr>
        <w:spacing w:before="40" w:after="40"/>
        <w:ind w:hanging="2"/>
      </w:pPr>
      <w:r>
        <w:t xml:space="preserve">- To help Ss </w:t>
      </w:r>
      <w:proofErr w:type="spellStart"/>
      <w:r>
        <w:t>practise</w:t>
      </w:r>
      <w:proofErr w:type="spellEnd"/>
      <w:r>
        <w:t xml:space="preserve"> the words in meaningful contexts.</w:t>
      </w:r>
    </w:p>
    <w:p w14:paraId="66E7E0FC" w14:textId="77777777" w:rsidR="002C66B0" w:rsidRDefault="00000000">
      <w:pPr>
        <w:ind w:hanging="2"/>
      </w:pPr>
      <w:r>
        <w:rPr>
          <w:b/>
        </w:rPr>
        <w:t>b. Content:</w:t>
      </w:r>
    </w:p>
    <w:p w14:paraId="68AF124A" w14:textId="77777777" w:rsidR="002C66B0" w:rsidRDefault="00000000">
      <w:pPr>
        <w:rPr>
          <w:color w:val="000000"/>
        </w:rPr>
      </w:pPr>
      <w:r>
        <w:t xml:space="preserve">- Task 1: </w:t>
      </w:r>
      <w:r>
        <w:rPr>
          <w:color w:val="000000"/>
        </w:rPr>
        <w:t xml:space="preserve">Match the words with their meanings. </w:t>
      </w:r>
      <w:r>
        <w:t>(p.90)</w:t>
      </w:r>
    </w:p>
    <w:p w14:paraId="1F5D8C8F" w14:textId="77777777" w:rsidR="002C66B0" w:rsidRDefault="00000000">
      <w:pPr>
        <w:ind w:hanging="2"/>
      </w:pPr>
      <w:r>
        <w:t xml:space="preserve">- Task 2: </w:t>
      </w:r>
      <w:r>
        <w:rPr>
          <w:color w:val="000000"/>
        </w:rPr>
        <w:t>Complete the text using the correct forms of the words in</w:t>
      </w:r>
      <w:r>
        <w:t xml:space="preserve"> Task 1. (p.91)</w:t>
      </w:r>
    </w:p>
    <w:p w14:paraId="62E5FE19" w14:textId="77777777" w:rsidR="002C66B0" w:rsidRDefault="00000000">
      <w:pPr>
        <w:ind w:hanging="2"/>
      </w:pPr>
      <w:r>
        <w:rPr>
          <w:b/>
        </w:rPr>
        <w:t>c. Expected outcomes:</w:t>
      </w:r>
    </w:p>
    <w:p w14:paraId="2C51EF1B" w14:textId="77777777" w:rsidR="002C66B0" w:rsidRDefault="00000000">
      <w:pPr>
        <w:spacing w:before="40" w:after="40"/>
        <w:ind w:hanging="2"/>
      </w:pPr>
      <w:r>
        <w:t xml:space="preserve">- Students understand the meaning of words, </w:t>
      </w:r>
      <w:proofErr w:type="spellStart"/>
      <w:r>
        <w:t>memorise</w:t>
      </w:r>
      <w:proofErr w:type="spellEnd"/>
      <w:r>
        <w:t xml:space="preserve"> them and </w:t>
      </w:r>
      <w:proofErr w:type="gramStart"/>
      <w:r>
        <w:t>are able to</w:t>
      </w:r>
      <w:proofErr w:type="gramEnd"/>
      <w:r>
        <w:t xml:space="preserve"> use them in meaningful contexts.</w:t>
      </w:r>
    </w:p>
    <w:p w14:paraId="5E4EB978" w14:textId="77777777" w:rsidR="002C66B0" w:rsidRDefault="00000000">
      <w:pPr>
        <w:ind w:hanging="2"/>
      </w:pPr>
      <w:r>
        <w:rPr>
          <w:b/>
        </w:rPr>
        <w:t xml:space="preserve">d. </w:t>
      </w:r>
      <w:proofErr w:type="spellStart"/>
      <w:r>
        <w:rPr>
          <w:b/>
        </w:rPr>
        <w:t>Organisation</w:t>
      </w:r>
      <w:proofErr w:type="spellEnd"/>
    </w:p>
    <w:p w14:paraId="0D2E288F" w14:textId="77777777" w:rsidR="002C66B0" w:rsidRDefault="002C66B0">
      <w:pPr>
        <w:ind w:hanging="2"/>
      </w:pPr>
    </w:p>
    <w:tbl>
      <w:tblPr>
        <w:tblStyle w:val="a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274"/>
      </w:tblGrid>
      <w:tr w:rsidR="002C66B0" w14:paraId="3F0FAEA8" w14:textId="77777777">
        <w:tc>
          <w:tcPr>
            <w:tcW w:w="4503" w:type="dxa"/>
            <w:shd w:val="clear" w:color="auto" w:fill="D9E2F3"/>
          </w:tcPr>
          <w:p w14:paraId="3ED6A202" w14:textId="77777777" w:rsidR="002C66B0" w:rsidRDefault="00000000">
            <w:pPr>
              <w:ind w:hanging="2"/>
              <w:jc w:val="center"/>
            </w:pPr>
            <w:r>
              <w:rPr>
                <w:b/>
              </w:rPr>
              <w:lastRenderedPageBreak/>
              <w:t>TEACHER’S ACTIVITIES</w:t>
            </w:r>
          </w:p>
        </w:tc>
        <w:tc>
          <w:tcPr>
            <w:tcW w:w="3141" w:type="dxa"/>
            <w:shd w:val="clear" w:color="auto" w:fill="D9E2F3"/>
          </w:tcPr>
          <w:p w14:paraId="4B11F913" w14:textId="77777777" w:rsidR="002C66B0" w:rsidRDefault="00000000">
            <w:pPr>
              <w:ind w:hanging="2"/>
              <w:jc w:val="center"/>
              <w:rPr>
                <w:b/>
              </w:rPr>
            </w:pPr>
            <w:r>
              <w:rPr>
                <w:b/>
              </w:rPr>
              <w:t>STUDENTS’ ACTIVITIES</w:t>
            </w:r>
          </w:p>
        </w:tc>
        <w:tc>
          <w:tcPr>
            <w:tcW w:w="2274" w:type="dxa"/>
            <w:shd w:val="clear" w:color="auto" w:fill="D9E2F3"/>
          </w:tcPr>
          <w:p w14:paraId="0B8D1949" w14:textId="77777777" w:rsidR="002C66B0" w:rsidRDefault="00000000">
            <w:pPr>
              <w:ind w:hanging="2"/>
              <w:jc w:val="center"/>
            </w:pPr>
            <w:r>
              <w:rPr>
                <w:b/>
              </w:rPr>
              <w:t>CONTENTS</w:t>
            </w:r>
          </w:p>
        </w:tc>
      </w:tr>
      <w:tr w:rsidR="002C66B0" w14:paraId="040CFB2E" w14:textId="77777777">
        <w:tc>
          <w:tcPr>
            <w:tcW w:w="9918" w:type="dxa"/>
            <w:gridSpan w:val="3"/>
          </w:tcPr>
          <w:p w14:paraId="57AC3228" w14:textId="77777777" w:rsidR="002C66B0" w:rsidRDefault="00000000">
            <w:r>
              <w:rPr>
                <w:b/>
              </w:rPr>
              <w:t>Task 1:</w:t>
            </w:r>
            <w:r>
              <w:t xml:space="preserve"> </w:t>
            </w:r>
            <w:r>
              <w:rPr>
                <w:b/>
                <w:color w:val="000000"/>
              </w:rPr>
              <w:t>Match the words with their meanings.</w:t>
            </w:r>
            <w:r>
              <w:rPr>
                <w:color w:val="000000"/>
              </w:rPr>
              <w:t xml:space="preserve"> (6 mins)</w:t>
            </w:r>
          </w:p>
        </w:tc>
      </w:tr>
      <w:tr w:rsidR="002C66B0" w14:paraId="108D1D8F" w14:textId="77777777">
        <w:tc>
          <w:tcPr>
            <w:tcW w:w="4503" w:type="dxa"/>
          </w:tcPr>
          <w:p w14:paraId="010CD49A" w14:textId="77777777" w:rsidR="002C66B0" w:rsidRDefault="00000000">
            <w:pPr>
              <w:ind w:hanging="2"/>
            </w:pPr>
            <w:r>
              <w:t>- Tell Ss that the words in the activity are related to the mass media.</w:t>
            </w:r>
          </w:p>
          <w:p w14:paraId="6444D6F5" w14:textId="77777777" w:rsidR="002C66B0" w:rsidRDefault="00000000">
            <w:pPr>
              <w:ind w:hanging="2"/>
            </w:pPr>
            <w:r>
              <w:t xml:space="preserve">- Have Ss match each word on the left with the meaning on the right. Encourage Ss to study the meanings and underline key words. </w:t>
            </w:r>
          </w:p>
          <w:p w14:paraId="3FF76BFE" w14:textId="77777777" w:rsidR="002C66B0" w:rsidRDefault="00000000">
            <w:pPr>
              <w:ind w:hanging="2"/>
            </w:pPr>
            <w:r>
              <w:t>- In weaker classes, do the first one as an example before asking Ss to match the rest individually or in pairs.</w:t>
            </w:r>
          </w:p>
          <w:p w14:paraId="11F6BF4D" w14:textId="77777777" w:rsidR="002C66B0" w:rsidRDefault="00000000">
            <w:pPr>
              <w:ind w:hanging="2"/>
            </w:pPr>
            <w:r>
              <w:t>- Check answers as a class.</w:t>
            </w:r>
          </w:p>
        </w:tc>
        <w:tc>
          <w:tcPr>
            <w:tcW w:w="3141" w:type="dxa"/>
          </w:tcPr>
          <w:p w14:paraId="4215A026" w14:textId="77777777" w:rsidR="002C66B0" w:rsidRDefault="00000000">
            <w:pPr>
              <w:ind w:hanging="2"/>
            </w:pPr>
            <w:r>
              <w:t xml:space="preserve">- Students match each word on the left with the meaning on the right </w:t>
            </w:r>
          </w:p>
          <w:p w14:paraId="52ADADF7" w14:textId="77777777" w:rsidR="002C66B0" w:rsidRDefault="00000000">
            <w:pPr>
              <w:ind w:hanging="2"/>
            </w:pPr>
            <w:r>
              <w:t>- Students study the meanings and underline key words.</w:t>
            </w:r>
          </w:p>
        </w:tc>
        <w:tc>
          <w:tcPr>
            <w:tcW w:w="2274" w:type="dxa"/>
          </w:tcPr>
          <w:p w14:paraId="6BF7C69A" w14:textId="77777777" w:rsidR="002C66B0" w:rsidRDefault="00000000">
            <w:pPr>
              <w:ind w:hanging="2"/>
              <w:rPr>
                <w:b/>
                <w:i/>
              </w:rPr>
            </w:pPr>
            <w:r>
              <w:rPr>
                <w:b/>
                <w:i/>
              </w:rPr>
              <w:t>Answer key:</w:t>
            </w:r>
          </w:p>
          <w:p w14:paraId="1B8AF50A" w14:textId="77777777" w:rsidR="002C66B0" w:rsidRDefault="00000000">
            <w:pPr>
              <w:ind w:hanging="2"/>
              <w:rPr>
                <w:i/>
              </w:rPr>
            </w:pPr>
            <w:r>
              <w:rPr>
                <w:i/>
              </w:rPr>
              <w:t xml:space="preserve">1. d          </w:t>
            </w:r>
          </w:p>
          <w:p w14:paraId="3CE7341C" w14:textId="77777777" w:rsidR="002C66B0" w:rsidRDefault="00000000">
            <w:pPr>
              <w:ind w:hanging="2"/>
              <w:rPr>
                <w:i/>
              </w:rPr>
            </w:pPr>
            <w:r>
              <w:rPr>
                <w:i/>
              </w:rPr>
              <w:t xml:space="preserve">2. c      </w:t>
            </w:r>
          </w:p>
          <w:p w14:paraId="0CC6E7D9" w14:textId="77777777" w:rsidR="002C66B0" w:rsidRDefault="00000000">
            <w:pPr>
              <w:ind w:hanging="2"/>
              <w:rPr>
                <w:i/>
              </w:rPr>
            </w:pPr>
            <w:r>
              <w:rPr>
                <w:i/>
              </w:rPr>
              <w:t xml:space="preserve">3. e        </w:t>
            </w:r>
          </w:p>
          <w:p w14:paraId="45B922DC" w14:textId="77777777" w:rsidR="002C66B0" w:rsidRDefault="00000000">
            <w:pPr>
              <w:ind w:hanging="2"/>
              <w:rPr>
                <w:i/>
              </w:rPr>
            </w:pPr>
            <w:r>
              <w:rPr>
                <w:i/>
              </w:rPr>
              <w:t xml:space="preserve">4. b       </w:t>
            </w:r>
          </w:p>
          <w:p w14:paraId="6A7B2025" w14:textId="77777777" w:rsidR="002C66B0" w:rsidRDefault="00000000">
            <w:pPr>
              <w:ind w:hanging="2"/>
            </w:pPr>
            <w:r>
              <w:rPr>
                <w:i/>
              </w:rPr>
              <w:t>5. a</w:t>
            </w:r>
            <w:r>
              <w:t xml:space="preserve"> </w:t>
            </w:r>
          </w:p>
        </w:tc>
      </w:tr>
      <w:tr w:rsidR="002C66B0" w14:paraId="5B49DEFB" w14:textId="77777777">
        <w:tc>
          <w:tcPr>
            <w:tcW w:w="9918" w:type="dxa"/>
            <w:gridSpan w:val="3"/>
          </w:tcPr>
          <w:p w14:paraId="10B3C2EE" w14:textId="77777777" w:rsidR="002C66B0" w:rsidRDefault="00000000">
            <w:pPr>
              <w:ind w:hanging="2"/>
            </w:pPr>
            <w:r>
              <w:rPr>
                <w:b/>
              </w:rPr>
              <w:t xml:space="preserve">Task 2: </w:t>
            </w:r>
            <w:r>
              <w:rPr>
                <w:b/>
                <w:color w:val="000000"/>
              </w:rPr>
              <w:t>Complete the text using the correct forms of the words in</w:t>
            </w:r>
            <w:r>
              <w:t xml:space="preserve"> </w:t>
            </w:r>
            <w:r>
              <w:rPr>
                <w:b/>
              </w:rPr>
              <w:t>Task 1.</w:t>
            </w:r>
            <w:r>
              <w:t xml:space="preserve"> (6 mins)</w:t>
            </w:r>
          </w:p>
        </w:tc>
      </w:tr>
      <w:tr w:rsidR="002C66B0" w14:paraId="715ED326" w14:textId="77777777">
        <w:tc>
          <w:tcPr>
            <w:tcW w:w="4503" w:type="dxa"/>
          </w:tcPr>
          <w:p w14:paraId="3BFC17B4" w14:textId="77777777" w:rsidR="002C66B0" w:rsidRDefault="00000000">
            <w:pPr>
              <w:tabs>
                <w:tab w:val="left" w:pos="567"/>
              </w:tabs>
              <w:jc w:val="both"/>
            </w:pPr>
            <w:r>
              <w:t xml:space="preserve">- Ask Ss to work individually. Tell them to read the text carefully to decide which word in </w:t>
            </w:r>
            <w:r>
              <w:rPr>
                <w:b/>
              </w:rPr>
              <w:t>1</w:t>
            </w:r>
            <w:r>
              <w:t xml:space="preserve"> can be used to complete each of the sentences. Remind them to use </w:t>
            </w:r>
            <w:proofErr w:type="gramStart"/>
            <w:r>
              <w:t>the contextual</w:t>
            </w:r>
            <w:proofErr w:type="gramEnd"/>
            <w:r>
              <w:t xml:space="preserve"> clues to decide on the word/phrase.</w:t>
            </w:r>
          </w:p>
          <w:p w14:paraId="51262A08" w14:textId="77777777" w:rsidR="002C66B0" w:rsidRDefault="00000000">
            <w:pPr>
              <w:tabs>
                <w:tab w:val="left" w:pos="567"/>
              </w:tabs>
              <w:jc w:val="both"/>
            </w:pPr>
            <w:r>
              <w:t xml:space="preserve">- Have Ss compare their answers in pairs. Check answers as a class. Have individual Ss call out the word they have used for each sentence first. </w:t>
            </w:r>
          </w:p>
          <w:p w14:paraId="40276659" w14:textId="77777777" w:rsidR="002C66B0" w:rsidRDefault="00000000">
            <w:pPr>
              <w:jc w:val="both"/>
            </w:pPr>
            <w:r>
              <w:t>- Confirm the correct answers. In stronger classes, ask Ss to explain why they have chosen the word for each blank using contextual clues.</w:t>
            </w:r>
          </w:p>
        </w:tc>
        <w:tc>
          <w:tcPr>
            <w:tcW w:w="3141" w:type="dxa"/>
          </w:tcPr>
          <w:p w14:paraId="428E3E52" w14:textId="77777777" w:rsidR="002C66B0" w:rsidRDefault="00000000">
            <w:pPr>
              <w:jc w:val="both"/>
            </w:pPr>
            <w:r>
              <w:t>- Students read the sentences carefully and decide which words can be used.</w:t>
            </w:r>
          </w:p>
          <w:p w14:paraId="65F9AF65" w14:textId="77777777" w:rsidR="002C66B0" w:rsidRDefault="00000000">
            <w:pPr>
              <w:ind w:hanging="2"/>
              <w:jc w:val="both"/>
            </w:pPr>
            <w:r>
              <w:t>- Students explain the meaning of each phrase.</w:t>
            </w:r>
          </w:p>
          <w:p w14:paraId="36CAAD34" w14:textId="77777777" w:rsidR="002C66B0" w:rsidRDefault="00000000">
            <w:pPr>
              <w:ind w:hanging="2"/>
              <w:jc w:val="both"/>
            </w:pPr>
            <w:r>
              <w:t>- Students read the complete text.</w:t>
            </w:r>
          </w:p>
        </w:tc>
        <w:tc>
          <w:tcPr>
            <w:tcW w:w="2274" w:type="dxa"/>
          </w:tcPr>
          <w:p w14:paraId="186372DE" w14:textId="77777777" w:rsidR="002C66B0" w:rsidRDefault="00000000">
            <w:pPr>
              <w:ind w:hanging="2"/>
              <w:rPr>
                <w:b/>
                <w:i/>
              </w:rPr>
            </w:pPr>
            <w:r>
              <w:rPr>
                <w:b/>
                <w:i/>
              </w:rPr>
              <w:t>Answer key:</w:t>
            </w:r>
          </w:p>
          <w:p w14:paraId="3A3A735C" w14:textId="77777777" w:rsidR="002C66B0" w:rsidRDefault="00000000">
            <w:pPr>
              <w:ind w:hanging="2"/>
              <w:rPr>
                <w:i/>
              </w:rPr>
            </w:pPr>
            <w:r>
              <w:rPr>
                <w:i/>
              </w:rPr>
              <w:t xml:space="preserve">1. updated </w:t>
            </w:r>
          </w:p>
          <w:p w14:paraId="6F68598D" w14:textId="77777777" w:rsidR="002C66B0" w:rsidRDefault="00000000">
            <w:pPr>
              <w:ind w:hanging="2"/>
              <w:rPr>
                <w:i/>
              </w:rPr>
            </w:pPr>
            <w:r>
              <w:rPr>
                <w:i/>
              </w:rPr>
              <w:t xml:space="preserve">2. the press </w:t>
            </w:r>
          </w:p>
          <w:p w14:paraId="11405ADB" w14:textId="77777777" w:rsidR="002C66B0" w:rsidRDefault="00000000">
            <w:pPr>
              <w:ind w:hanging="2"/>
              <w:rPr>
                <w:i/>
              </w:rPr>
            </w:pPr>
            <w:r>
              <w:rPr>
                <w:i/>
              </w:rPr>
              <w:t xml:space="preserve">3. </w:t>
            </w:r>
            <w:proofErr w:type="gramStart"/>
            <w:r>
              <w:rPr>
                <w:i/>
              </w:rPr>
              <w:t>reliable</w:t>
            </w:r>
            <w:proofErr w:type="gramEnd"/>
            <w:r>
              <w:rPr>
                <w:i/>
              </w:rPr>
              <w:t xml:space="preserve"> </w:t>
            </w:r>
          </w:p>
          <w:p w14:paraId="6CEA34EF" w14:textId="77777777" w:rsidR="002C66B0" w:rsidRDefault="00000000">
            <w:pPr>
              <w:ind w:hanging="2"/>
              <w:rPr>
                <w:i/>
              </w:rPr>
            </w:pPr>
            <w:r>
              <w:rPr>
                <w:i/>
              </w:rPr>
              <w:t xml:space="preserve">4. fake news </w:t>
            </w:r>
          </w:p>
          <w:p w14:paraId="6FFDA98F" w14:textId="77777777" w:rsidR="002C66B0" w:rsidRDefault="00000000">
            <w:pPr>
              <w:ind w:hanging="2"/>
              <w:rPr>
                <w:b/>
                <w:i/>
              </w:rPr>
            </w:pPr>
            <w:r>
              <w:rPr>
                <w:i/>
              </w:rPr>
              <w:t>5. bias(es)</w:t>
            </w:r>
          </w:p>
        </w:tc>
      </w:tr>
    </w:tbl>
    <w:p w14:paraId="5DD750EA" w14:textId="77777777" w:rsidR="002C66B0" w:rsidRDefault="00000000">
      <w:pPr>
        <w:ind w:hanging="2"/>
      </w:pPr>
      <w:r>
        <w:rPr>
          <w:b/>
        </w:rPr>
        <w:t>e. Assessment</w:t>
      </w:r>
    </w:p>
    <w:p w14:paraId="28480171" w14:textId="77777777" w:rsidR="002C66B0" w:rsidRDefault="00000000">
      <w:pPr>
        <w:spacing w:before="40" w:after="40"/>
        <w:ind w:hanging="2"/>
      </w:pPr>
      <w:r>
        <w:t>- Teacher’s observation on Ss’ performance.</w:t>
      </w:r>
    </w:p>
    <w:p w14:paraId="6D6C1D1F" w14:textId="77777777" w:rsidR="002C66B0" w:rsidRDefault="00000000">
      <w:pPr>
        <w:spacing w:before="40" w:after="40"/>
        <w:ind w:hanging="2"/>
      </w:pPr>
      <w:r>
        <w:t>- Teacher’s feedback and peers’ feedback.</w:t>
      </w:r>
    </w:p>
    <w:p w14:paraId="67A61CA1" w14:textId="77777777" w:rsidR="002C66B0" w:rsidRDefault="002C66B0">
      <w:pPr>
        <w:ind w:hanging="2"/>
      </w:pPr>
    </w:p>
    <w:p w14:paraId="6AA53BC1" w14:textId="77777777" w:rsidR="002C66B0" w:rsidRDefault="00000000">
      <w:pPr>
        <w:ind w:hanging="2"/>
      </w:pPr>
      <w:r>
        <w:rPr>
          <w:b/>
        </w:rPr>
        <w:t xml:space="preserve">4. ACTIVITY 3: GRAMMAR </w:t>
      </w:r>
      <w:r>
        <w:t>(13 mins)</w:t>
      </w:r>
    </w:p>
    <w:p w14:paraId="5FF25133" w14:textId="77777777" w:rsidR="002C66B0" w:rsidRDefault="00000000">
      <w:pPr>
        <w:ind w:hanging="2"/>
      </w:pPr>
      <w:r>
        <w:rPr>
          <w:b/>
        </w:rPr>
        <w:t xml:space="preserve">a. Objectives: </w:t>
      </w:r>
    </w:p>
    <w:p w14:paraId="6E21F58E" w14:textId="77777777" w:rsidR="002C66B0" w:rsidRDefault="00000000">
      <w:pPr>
        <w:spacing w:before="40" w:after="40"/>
        <w:ind w:hanging="2"/>
      </w:pPr>
      <w:r>
        <w:t xml:space="preserve">- To help Ss </w:t>
      </w:r>
      <w:proofErr w:type="spellStart"/>
      <w:r>
        <w:t>recognise</w:t>
      </w:r>
      <w:proofErr w:type="spellEnd"/>
      <w:r>
        <w:t xml:space="preserve"> the use of adverbial clauses of manner and </w:t>
      </w:r>
      <w:proofErr w:type="gramStart"/>
      <w:r>
        <w:t>result;</w:t>
      </w:r>
      <w:proofErr w:type="gramEnd"/>
    </w:p>
    <w:p w14:paraId="27D6353C" w14:textId="77777777" w:rsidR="002C66B0" w:rsidRDefault="00000000">
      <w:pPr>
        <w:spacing w:before="40" w:after="40"/>
        <w:ind w:hanging="2"/>
      </w:pPr>
      <w:r>
        <w:t xml:space="preserve">- To help Ss </w:t>
      </w:r>
      <w:proofErr w:type="spellStart"/>
      <w:r>
        <w:t>practise</w:t>
      </w:r>
      <w:proofErr w:type="spellEnd"/>
      <w:r>
        <w:t xml:space="preserve"> using adverbial clauses of manner and result.</w:t>
      </w:r>
    </w:p>
    <w:p w14:paraId="5FC500F5" w14:textId="77777777" w:rsidR="002C66B0" w:rsidRDefault="00000000">
      <w:pPr>
        <w:spacing w:before="39"/>
        <w:ind w:right="8" w:hanging="2"/>
      </w:pPr>
      <w:r>
        <w:rPr>
          <w:b/>
        </w:rPr>
        <w:t>b. Content:</w:t>
      </w:r>
    </w:p>
    <w:p w14:paraId="23C29FC1" w14:textId="77777777" w:rsidR="002C66B0" w:rsidRDefault="00000000">
      <w:pPr>
        <w:ind w:hanging="2"/>
        <w:rPr>
          <w:color w:val="000000"/>
        </w:rPr>
      </w:pPr>
      <w:r>
        <w:t>- Task 1: Combine the sentences using suitable adverbial clauses</w:t>
      </w:r>
      <w:r>
        <w:rPr>
          <w:color w:val="000000"/>
        </w:rPr>
        <w:t>. (p.91)</w:t>
      </w:r>
    </w:p>
    <w:p w14:paraId="7C778667" w14:textId="77777777" w:rsidR="002C66B0" w:rsidRDefault="00000000">
      <w:pPr>
        <w:jc w:val="both"/>
      </w:pPr>
      <w:r>
        <w:rPr>
          <w:color w:val="000000"/>
        </w:rPr>
        <w:t xml:space="preserve">- Task 2: </w:t>
      </w:r>
      <w:r>
        <w:t>Work in pairs. Talk about a type of mass media you use in your everyday life, using</w:t>
      </w:r>
    </w:p>
    <w:p w14:paraId="106C0EB6" w14:textId="77777777" w:rsidR="002C66B0" w:rsidRDefault="00000000">
      <w:pPr>
        <w:jc w:val="both"/>
      </w:pPr>
      <w:r>
        <w:t xml:space="preserve">adverbial clauses of </w:t>
      </w:r>
      <w:proofErr w:type="gramStart"/>
      <w:r>
        <w:t>manner</w:t>
      </w:r>
      <w:proofErr w:type="gramEnd"/>
      <w:r>
        <w:t xml:space="preserve"> and </w:t>
      </w:r>
      <w:proofErr w:type="gramStart"/>
      <w:r>
        <w:t>result</w:t>
      </w:r>
      <w:proofErr w:type="gramEnd"/>
      <w:r>
        <w:t>.</w:t>
      </w:r>
      <w:r>
        <w:rPr>
          <w:color w:val="000000"/>
        </w:rPr>
        <w:t xml:space="preserve"> (p.91)</w:t>
      </w:r>
    </w:p>
    <w:p w14:paraId="1C7D282C" w14:textId="77777777" w:rsidR="002C66B0" w:rsidRDefault="00000000">
      <w:pPr>
        <w:ind w:hanging="2"/>
        <w:jc w:val="both"/>
      </w:pPr>
      <w:r>
        <w:rPr>
          <w:b/>
        </w:rPr>
        <w:t>c. Expected outcomes:</w:t>
      </w:r>
    </w:p>
    <w:p w14:paraId="087AE17A" w14:textId="77777777" w:rsidR="002C66B0" w:rsidRDefault="00000000">
      <w:pPr>
        <w:spacing w:before="40" w:after="40"/>
        <w:ind w:hanging="2"/>
        <w:jc w:val="both"/>
      </w:pPr>
      <w:r>
        <w:t>- Students know how to use adverbial clauses of manner and result and can apply it to give a short talk on the given topic.</w:t>
      </w:r>
    </w:p>
    <w:p w14:paraId="6D28AF5A" w14:textId="77777777" w:rsidR="002C66B0" w:rsidRDefault="00000000">
      <w:pPr>
        <w:ind w:hanging="2"/>
      </w:pPr>
      <w:r>
        <w:rPr>
          <w:b/>
        </w:rPr>
        <w:t xml:space="preserve">d. </w:t>
      </w:r>
      <w:proofErr w:type="spellStart"/>
      <w:r>
        <w:rPr>
          <w:b/>
        </w:rPr>
        <w:t>Organisation</w:t>
      </w:r>
      <w:proofErr w:type="spellEnd"/>
    </w:p>
    <w:p w14:paraId="4CDC0C13" w14:textId="77777777" w:rsidR="002C66B0" w:rsidRDefault="002C66B0">
      <w:pPr>
        <w:ind w:hanging="2"/>
      </w:pP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3090"/>
        <w:gridCol w:w="2439"/>
      </w:tblGrid>
      <w:tr w:rsidR="002C66B0" w14:paraId="1817EBA8" w14:textId="77777777">
        <w:tc>
          <w:tcPr>
            <w:tcW w:w="4531" w:type="dxa"/>
            <w:shd w:val="clear" w:color="auto" w:fill="D9E2F3"/>
          </w:tcPr>
          <w:p w14:paraId="30C822D3" w14:textId="77777777" w:rsidR="002C66B0" w:rsidRDefault="00000000">
            <w:pPr>
              <w:ind w:hanging="2"/>
              <w:jc w:val="center"/>
            </w:pPr>
            <w:r>
              <w:rPr>
                <w:b/>
              </w:rPr>
              <w:t>TEACHER’S ACTIVITIES</w:t>
            </w:r>
          </w:p>
        </w:tc>
        <w:tc>
          <w:tcPr>
            <w:tcW w:w="3090" w:type="dxa"/>
            <w:shd w:val="clear" w:color="auto" w:fill="D9E2F3"/>
          </w:tcPr>
          <w:p w14:paraId="08ECBE0A" w14:textId="77777777" w:rsidR="002C66B0" w:rsidRDefault="00000000">
            <w:pPr>
              <w:ind w:hanging="2"/>
              <w:jc w:val="center"/>
              <w:rPr>
                <w:b/>
              </w:rPr>
            </w:pPr>
            <w:r>
              <w:rPr>
                <w:b/>
              </w:rPr>
              <w:t>STUDENTS’ ACTIVITIES</w:t>
            </w:r>
          </w:p>
        </w:tc>
        <w:tc>
          <w:tcPr>
            <w:tcW w:w="2439" w:type="dxa"/>
            <w:shd w:val="clear" w:color="auto" w:fill="D9E2F3"/>
          </w:tcPr>
          <w:p w14:paraId="7D4340BF" w14:textId="77777777" w:rsidR="002C66B0" w:rsidRDefault="00000000">
            <w:pPr>
              <w:ind w:hanging="2"/>
              <w:jc w:val="center"/>
            </w:pPr>
            <w:r>
              <w:rPr>
                <w:b/>
              </w:rPr>
              <w:t>CONTENTS</w:t>
            </w:r>
          </w:p>
        </w:tc>
      </w:tr>
      <w:tr w:rsidR="002C66B0" w14:paraId="7F972DD3" w14:textId="77777777">
        <w:tc>
          <w:tcPr>
            <w:tcW w:w="10060" w:type="dxa"/>
            <w:gridSpan w:val="3"/>
          </w:tcPr>
          <w:p w14:paraId="68B840B4" w14:textId="77777777" w:rsidR="002C66B0" w:rsidRDefault="00000000">
            <w:pPr>
              <w:ind w:hanging="2"/>
            </w:pPr>
            <w:r>
              <w:rPr>
                <w:b/>
              </w:rPr>
              <w:t>Task 1:</w:t>
            </w:r>
            <w:r>
              <w:t xml:space="preserve"> </w:t>
            </w:r>
            <w:r>
              <w:rPr>
                <w:b/>
              </w:rPr>
              <w:t>Combine the sentences using suitable adverbial clauses</w:t>
            </w:r>
            <w:r>
              <w:rPr>
                <w:b/>
                <w:color w:val="000000"/>
              </w:rPr>
              <w:t xml:space="preserve">. </w:t>
            </w:r>
            <w:r>
              <w:rPr>
                <w:color w:val="000000"/>
              </w:rPr>
              <w:t>(6 mins)</w:t>
            </w:r>
          </w:p>
        </w:tc>
      </w:tr>
      <w:tr w:rsidR="002C66B0" w14:paraId="55E8E5CB" w14:textId="77777777">
        <w:tc>
          <w:tcPr>
            <w:tcW w:w="4531" w:type="dxa"/>
          </w:tcPr>
          <w:p w14:paraId="65C60231" w14:textId="77777777" w:rsidR="002C66B0" w:rsidRDefault="00000000">
            <w:pPr>
              <w:jc w:val="both"/>
            </w:pPr>
            <w:r>
              <w:t xml:space="preserve">- Ask Ss to read the notes in the Remember box to remember the use of adverbial clauses of manner and result. Give more explanation and examples if necessary. </w:t>
            </w:r>
          </w:p>
          <w:p w14:paraId="784F0C75" w14:textId="77777777" w:rsidR="002C66B0" w:rsidRDefault="00000000">
            <w:pPr>
              <w:jc w:val="both"/>
            </w:pPr>
            <w:r>
              <w:lastRenderedPageBreak/>
              <w:t xml:space="preserve">- Ask Ss to complete the sentences with the suitable adverbial clauses. Tell them to pay attention to the meaning of each sentence and the grammatical clue (i.e. what are the relationship between two clauses, and which subordinating conjunctions are/should be used). </w:t>
            </w:r>
          </w:p>
          <w:p w14:paraId="0B9DCB9C" w14:textId="77777777" w:rsidR="002C66B0" w:rsidRDefault="00000000">
            <w:pPr>
              <w:jc w:val="both"/>
              <w:rPr>
                <w:i/>
              </w:rPr>
            </w:pPr>
            <w:r>
              <w:t xml:space="preserve">- Check answers as a class. Go through each sentence and ask Ss to explain for their answer, e.g. </w:t>
            </w:r>
            <w:r>
              <w:rPr>
                <w:i/>
              </w:rPr>
              <w:t xml:space="preserve">1. The adverbial clause here shows the manner of the action in the main clause. It uses the subordinating conjunction ‘like’. </w:t>
            </w:r>
            <w:proofErr w:type="gramStart"/>
            <w:r>
              <w:rPr>
                <w:i/>
              </w:rPr>
              <w:t>So</w:t>
            </w:r>
            <w:proofErr w:type="gramEnd"/>
            <w:r>
              <w:rPr>
                <w:i/>
              </w:rPr>
              <w:t xml:space="preserve"> the answer should be “My brother was looking at me like he was guilty of something”. </w:t>
            </w:r>
          </w:p>
        </w:tc>
        <w:tc>
          <w:tcPr>
            <w:tcW w:w="3090" w:type="dxa"/>
          </w:tcPr>
          <w:p w14:paraId="3F98D0C0" w14:textId="77777777" w:rsidR="002C66B0" w:rsidRDefault="00000000">
            <w:pPr>
              <w:pBdr>
                <w:top w:val="nil"/>
                <w:left w:val="nil"/>
                <w:bottom w:val="nil"/>
                <w:right w:val="nil"/>
                <w:between w:val="nil"/>
              </w:pBdr>
              <w:ind w:hanging="2"/>
              <w:jc w:val="both"/>
            </w:pPr>
            <w:r>
              <w:rPr>
                <w:color w:val="000000"/>
              </w:rPr>
              <w:lastRenderedPageBreak/>
              <w:t xml:space="preserve">- Students </w:t>
            </w:r>
            <w:r>
              <w:t>read the notes in the Remember box.</w:t>
            </w:r>
          </w:p>
          <w:p w14:paraId="648D2E9D" w14:textId="77777777" w:rsidR="002C66B0" w:rsidRDefault="00000000">
            <w:pPr>
              <w:pBdr>
                <w:top w:val="nil"/>
                <w:left w:val="nil"/>
                <w:bottom w:val="nil"/>
                <w:right w:val="nil"/>
                <w:between w:val="nil"/>
              </w:pBdr>
              <w:jc w:val="both"/>
            </w:pPr>
            <w:r>
              <w:rPr>
                <w:color w:val="000000"/>
              </w:rPr>
              <w:lastRenderedPageBreak/>
              <w:t>- Students</w:t>
            </w:r>
            <w:r>
              <w:t xml:space="preserve"> complete the sentences with the suitable adverbial clauses</w:t>
            </w:r>
          </w:p>
          <w:p w14:paraId="17422736" w14:textId="77777777" w:rsidR="002C66B0" w:rsidRDefault="00000000">
            <w:pPr>
              <w:pBdr>
                <w:top w:val="nil"/>
                <w:left w:val="nil"/>
                <w:bottom w:val="nil"/>
                <w:right w:val="nil"/>
                <w:between w:val="nil"/>
              </w:pBdr>
              <w:ind w:hanging="2"/>
              <w:jc w:val="both"/>
              <w:rPr>
                <w:color w:val="000000"/>
              </w:rPr>
            </w:pPr>
            <w:r>
              <w:t xml:space="preserve">- </w:t>
            </w:r>
            <w:r>
              <w:rPr>
                <w:color w:val="000000"/>
              </w:rPr>
              <w:t>Students explain their answers.</w:t>
            </w:r>
          </w:p>
        </w:tc>
        <w:tc>
          <w:tcPr>
            <w:tcW w:w="2439" w:type="dxa"/>
          </w:tcPr>
          <w:p w14:paraId="5FE704DA" w14:textId="77777777" w:rsidR="002C66B0" w:rsidRDefault="00000000">
            <w:pPr>
              <w:ind w:hanging="2"/>
              <w:rPr>
                <w:b/>
                <w:i/>
              </w:rPr>
            </w:pPr>
            <w:r>
              <w:rPr>
                <w:b/>
                <w:i/>
              </w:rPr>
              <w:lastRenderedPageBreak/>
              <w:t>Answer key:</w:t>
            </w:r>
          </w:p>
          <w:p w14:paraId="3CB20EEA" w14:textId="77777777" w:rsidR="002C66B0" w:rsidRDefault="00000000">
            <w:r>
              <w:t>1. he was guilty of something</w:t>
            </w:r>
          </w:p>
          <w:p w14:paraId="15F2FA2E" w14:textId="77777777" w:rsidR="002C66B0" w:rsidRDefault="00000000">
            <w:r>
              <w:lastRenderedPageBreak/>
              <w:t>2. that people sometimes get confused</w:t>
            </w:r>
          </w:p>
          <w:p w14:paraId="25748204" w14:textId="77777777" w:rsidR="002C66B0" w:rsidRDefault="00000000">
            <w:r>
              <w:t>3. as if the pain didn’t affect him at all</w:t>
            </w:r>
          </w:p>
          <w:p w14:paraId="01AC9BFD" w14:textId="77777777" w:rsidR="002C66B0" w:rsidRDefault="00000000">
            <w:pPr>
              <w:ind w:hanging="2"/>
              <w:rPr>
                <w:b/>
                <w:i/>
              </w:rPr>
            </w:pPr>
            <w:r>
              <w:t>4. that it allows people to share information and ideas from around the world</w:t>
            </w:r>
            <w:r>
              <w:rPr>
                <w:b/>
                <w:i/>
              </w:rPr>
              <w:t xml:space="preserve"> </w:t>
            </w:r>
          </w:p>
        </w:tc>
      </w:tr>
      <w:tr w:rsidR="002C66B0" w14:paraId="573717FC" w14:textId="77777777">
        <w:tc>
          <w:tcPr>
            <w:tcW w:w="10060" w:type="dxa"/>
            <w:gridSpan w:val="3"/>
          </w:tcPr>
          <w:p w14:paraId="62C46F05" w14:textId="77777777" w:rsidR="002C66B0" w:rsidRDefault="00000000">
            <w:pPr>
              <w:jc w:val="both"/>
              <w:rPr>
                <w:b/>
              </w:rPr>
            </w:pPr>
            <w:r>
              <w:rPr>
                <w:b/>
                <w:color w:val="000000"/>
              </w:rPr>
              <w:lastRenderedPageBreak/>
              <w:t xml:space="preserve">Task 2: </w:t>
            </w:r>
            <w:r>
              <w:rPr>
                <w:b/>
              </w:rPr>
              <w:t>Work in pairs. Talk about a type of mass media you use in your everyday life, using</w:t>
            </w:r>
          </w:p>
          <w:p w14:paraId="24E3EE3B" w14:textId="77777777" w:rsidR="002C66B0" w:rsidRDefault="00000000">
            <w:pPr>
              <w:rPr>
                <w:b/>
                <w:i/>
              </w:rPr>
            </w:pPr>
            <w:r>
              <w:rPr>
                <w:b/>
              </w:rPr>
              <w:t xml:space="preserve">adverbial clauses of </w:t>
            </w:r>
            <w:proofErr w:type="gramStart"/>
            <w:r>
              <w:rPr>
                <w:b/>
              </w:rPr>
              <w:t>manner</w:t>
            </w:r>
            <w:proofErr w:type="gramEnd"/>
            <w:r>
              <w:rPr>
                <w:b/>
              </w:rPr>
              <w:t xml:space="preserve"> and </w:t>
            </w:r>
            <w:proofErr w:type="gramStart"/>
            <w:r>
              <w:rPr>
                <w:b/>
              </w:rPr>
              <w:t>result</w:t>
            </w:r>
            <w:proofErr w:type="gramEnd"/>
            <w:r>
              <w:rPr>
                <w:b/>
              </w:rPr>
              <w:t>.</w:t>
            </w:r>
            <w:r>
              <w:rPr>
                <w:b/>
                <w:color w:val="000000"/>
              </w:rPr>
              <w:t xml:space="preserve"> </w:t>
            </w:r>
            <w:r>
              <w:rPr>
                <w:color w:val="000000"/>
              </w:rPr>
              <w:t>(7 mins)</w:t>
            </w:r>
          </w:p>
        </w:tc>
      </w:tr>
      <w:tr w:rsidR="002C66B0" w14:paraId="7CC48D1B" w14:textId="77777777">
        <w:tc>
          <w:tcPr>
            <w:tcW w:w="4531" w:type="dxa"/>
          </w:tcPr>
          <w:p w14:paraId="77A0147B" w14:textId="77777777" w:rsidR="002C66B0" w:rsidRDefault="00000000">
            <w:pPr>
              <w:spacing w:before="144" w:after="96" w:line="264" w:lineRule="auto"/>
              <w:jc w:val="both"/>
            </w:pPr>
            <w:r>
              <w:t xml:space="preserve">- Ask Ss to work in pairs. Ask them to take turns to talk about a type of mass media they use in their everyday life. They should make 3-5 sentences, </w:t>
            </w:r>
            <w:proofErr w:type="gramStart"/>
            <w:r>
              <w:t>using</w:t>
            </w:r>
            <w:proofErr w:type="gramEnd"/>
            <w:r>
              <w:t xml:space="preserve"> adverbial clauses of manner and result as much as they can. </w:t>
            </w:r>
          </w:p>
          <w:p w14:paraId="533EAF23" w14:textId="77777777" w:rsidR="002C66B0" w:rsidRDefault="00000000">
            <w:pPr>
              <w:spacing w:before="144" w:after="96" w:line="264" w:lineRule="auto"/>
              <w:jc w:val="both"/>
            </w:pPr>
            <w:r>
              <w:t xml:space="preserve">- Encourage them to study the example in pairs first. Tell them to pay attention to the use of adverbial clauses of manner and result. </w:t>
            </w:r>
          </w:p>
          <w:p w14:paraId="26D1C6AE" w14:textId="77777777" w:rsidR="002C66B0" w:rsidRDefault="00000000">
            <w:pPr>
              <w:spacing w:before="144" w:after="96" w:line="264" w:lineRule="auto"/>
              <w:jc w:val="both"/>
            </w:pPr>
            <w:r>
              <w:t xml:space="preserve">- Encourage them to speak without writing down the sentences. For weaker classes, allow them to write the sentences first before reading them aloud. </w:t>
            </w:r>
          </w:p>
          <w:p w14:paraId="58BFC971" w14:textId="77777777" w:rsidR="002C66B0" w:rsidRDefault="00000000">
            <w:pPr>
              <w:spacing w:before="144" w:after="96" w:line="264" w:lineRule="auto"/>
              <w:jc w:val="both"/>
              <w:rPr>
                <w:i/>
              </w:rPr>
            </w:pPr>
            <w:r>
              <w:t xml:space="preserve">- When they finish, invite some pairs to read the sentences aloud in front of the class. Correct any misuse of adverbial clauses of manner and result. </w:t>
            </w:r>
          </w:p>
          <w:p w14:paraId="509FD1C9" w14:textId="77777777" w:rsidR="002C66B0" w:rsidRDefault="002C66B0">
            <w:pPr>
              <w:ind w:hanging="2"/>
              <w:jc w:val="both"/>
            </w:pPr>
          </w:p>
        </w:tc>
        <w:tc>
          <w:tcPr>
            <w:tcW w:w="3090" w:type="dxa"/>
          </w:tcPr>
          <w:p w14:paraId="1E3FEEC7" w14:textId="77777777" w:rsidR="002C66B0" w:rsidRDefault="00000000">
            <w:pPr>
              <w:pBdr>
                <w:top w:val="nil"/>
                <w:left w:val="nil"/>
                <w:bottom w:val="nil"/>
                <w:right w:val="nil"/>
                <w:between w:val="nil"/>
              </w:pBdr>
              <w:ind w:hanging="2"/>
              <w:jc w:val="both"/>
              <w:rPr>
                <w:color w:val="000000"/>
              </w:rPr>
            </w:pPr>
            <w:r>
              <w:rPr>
                <w:color w:val="000000"/>
              </w:rPr>
              <w:t xml:space="preserve">- Students work in pairs and </w:t>
            </w:r>
            <w:r>
              <w:t xml:space="preserve">talk about </w:t>
            </w:r>
            <w:proofErr w:type="gramStart"/>
            <w:r>
              <w:t>a type</w:t>
            </w:r>
            <w:proofErr w:type="gramEnd"/>
            <w:r>
              <w:t xml:space="preserve"> of mass media they use in their everyday life</w:t>
            </w:r>
          </w:p>
          <w:p w14:paraId="15B80B35" w14:textId="77777777" w:rsidR="002C66B0" w:rsidRDefault="00000000">
            <w:pPr>
              <w:pBdr>
                <w:top w:val="nil"/>
                <w:left w:val="nil"/>
                <w:bottom w:val="nil"/>
                <w:right w:val="nil"/>
                <w:between w:val="nil"/>
              </w:pBdr>
              <w:ind w:hanging="2"/>
              <w:jc w:val="both"/>
              <w:rPr>
                <w:color w:val="000000"/>
              </w:rPr>
            </w:pPr>
            <w:r>
              <w:t>- Present their ideas in front of class.</w:t>
            </w:r>
          </w:p>
        </w:tc>
        <w:tc>
          <w:tcPr>
            <w:tcW w:w="2439" w:type="dxa"/>
          </w:tcPr>
          <w:p w14:paraId="5092AB99" w14:textId="77777777" w:rsidR="002C66B0" w:rsidRDefault="00000000">
            <w:pPr>
              <w:spacing w:before="144" w:after="96"/>
              <w:ind w:hanging="2"/>
              <w:jc w:val="both"/>
              <w:rPr>
                <w:b/>
                <w:i/>
              </w:rPr>
            </w:pPr>
            <w:r>
              <w:rPr>
                <w:b/>
                <w:i/>
              </w:rPr>
              <w:t xml:space="preserve">Suggested answers: </w:t>
            </w:r>
          </w:p>
          <w:p w14:paraId="25CDE107" w14:textId="77777777" w:rsidR="002C66B0" w:rsidRDefault="00000000">
            <w:pPr>
              <w:ind w:hanging="2"/>
            </w:pPr>
            <w:r>
              <w:t xml:space="preserve">I use social media sites every day to access news and entertainment. There is </w:t>
            </w:r>
            <w:r>
              <w:rPr>
                <w:b/>
              </w:rPr>
              <w:t>such</w:t>
            </w:r>
            <w:r>
              <w:t xml:space="preserve"> a wide range of</w:t>
            </w:r>
          </w:p>
          <w:p w14:paraId="663E9837" w14:textId="77777777" w:rsidR="002C66B0" w:rsidRDefault="00000000">
            <w:pPr>
              <w:ind w:hanging="2"/>
            </w:pPr>
            <w:r>
              <w:t xml:space="preserve">information and entertainment on social media </w:t>
            </w:r>
            <w:r>
              <w:rPr>
                <w:b/>
              </w:rPr>
              <w:t>that I often spend many hours surfing the Internet every day</w:t>
            </w:r>
            <w:r>
              <w:t xml:space="preserve">. I use social media </w:t>
            </w:r>
            <w:r>
              <w:rPr>
                <w:b/>
              </w:rPr>
              <w:t>so</w:t>
            </w:r>
            <w:r>
              <w:t xml:space="preserve"> much </w:t>
            </w:r>
            <w:r>
              <w:rPr>
                <w:b/>
              </w:rPr>
              <w:t>that sometimes</w:t>
            </w:r>
            <w:r>
              <w:t xml:space="preserve"> </w:t>
            </w:r>
            <w:r>
              <w:rPr>
                <w:b/>
              </w:rPr>
              <w:t>my parents are worried about me</w:t>
            </w:r>
            <w:r>
              <w:t>. They think</w:t>
            </w:r>
          </w:p>
          <w:p w14:paraId="0A626B8C" w14:textId="77777777" w:rsidR="002C66B0" w:rsidRDefault="00000000">
            <w:pPr>
              <w:ind w:hanging="2"/>
            </w:pPr>
            <w:r>
              <w:t xml:space="preserve">that I behave </w:t>
            </w:r>
            <w:r>
              <w:rPr>
                <w:b/>
              </w:rPr>
              <w:t>as if I were addicted to social media.</w:t>
            </w:r>
            <w:r>
              <w:t xml:space="preserve"> They may be right. If I don’t go on social media, I feel </w:t>
            </w:r>
            <w:r>
              <w:rPr>
                <w:b/>
              </w:rPr>
              <w:t>like I’m missing out</w:t>
            </w:r>
            <w:r>
              <w:t>.</w:t>
            </w:r>
          </w:p>
        </w:tc>
      </w:tr>
    </w:tbl>
    <w:p w14:paraId="1B664E4E" w14:textId="77777777" w:rsidR="002C66B0" w:rsidRDefault="00000000">
      <w:pPr>
        <w:ind w:hanging="2"/>
      </w:pPr>
      <w:r>
        <w:rPr>
          <w:b/>
        </w:rPr>
        <w:t>e. Assessment</w:t>
      </w:r>
    </w:p>
    <w:p w14:paraId="3ED6C5CD" w14:textId="77777777" w:rsidR="002C66B0" w:rsidRDefault="00000000">
      <w:pPr>
        <w:spacing w:before="40" w:after="40"/>
        <w:ind w:hanging="2"/>
      </w:pPr>
      <w:r>
        <w:t>- Teacher’s observation on Ss’ performance.</w:t>
      </w:r>
    </w:p>
    <w:p w14:paraId="506F1D8B" w14:textId="77777777" w:rsidR="002C66B0" w:rsidRDefault="00000000">
      <w:pPr>
        <w:spacing w:before="40" w:after="40"/>
        <w:ind w:hanging="2"/>
      </w:pPr>
      <w:r>
        <w:t>- Teacher’s feedback and peers’ feedback.</w:t>
      </w:r>
    </w:p>
    <w:p w14:paraId="51CD2FB1" w14:textId="77777777" w:rsidR="002C66B0" w:rsidRDefault="002C66B0">
      <w:pPr>
        <w:ind w:hanging="2"/>
      </w:pPr>
    </w:p>
    <w:p w14:paraId="47AB7D1B" w14:textId="77777777" w:rsidR="002C66B0" w:rsidRDefault="00000000">
      <w:pPr>
        <w:spacing w:before="40" w:after="40"/>
        <w:ind w:hanging="2"/>
        <w:rPr>
          <w:b/>
        </w:rPr>
      </w:pPr>
      <w:r>
        <w:rPr>
          <w:b/>
        </w:rPr>
        <w:t>5. CONSOLIDATION (3 mins)</w:t>
      </w:r>
    </w:p>
    <w:p w14:paraId="18EB4C8D" w14:textId="77777777" w:rsidR="002C66B0" w:rsidRDefault="00000000">
      <w:pPr>
        <w:spacing w:before="40" w:after="40"/>
        <w:ind w:hanging="2"/>
        <w:rPr>
          <w:b/>
        </w:rPr>
      </w:pPr>
      <w:r>
        <w:rPr>
          <w:b/>
        </w:rPr>
        <w:t>a. Wrap-up</w:t>
      </w:r>
    </w:p>
    <w:p w14:paraId="15E48B9A" w14:textId="77777777" w:rsidR="002C66B0" w:rsidRDefault="00000000">
      <w:pPr>
        <w:spacing w:before="40" w:after="40"/>
        <w:ind w:hanging="2"/>
      </w:pPr>
      <w:r>
        <w:t>- T asks Ss to talk about what they have learnt in the lesson.</w:t>
      </w:r>
    </w:p>
    <w:p w14:paraId="7BCC4645" w14:textId="77777777" w:rsidR="002C66B0" w:rsidRDefault="00000000">
      <w:pPr>
        <w:spacing w:before="40" w:after="40"/>
        <w:ind w:hanging="2"/>
        <w:rPr>
          <w:b/>
        </w:rPr>
      </w:pPr>
      <w:r>
        <w:rPr>
          <w:b/>
        </w:rPr>
        <w:t>b. Homework</w:t>
      </w:r>
    </w:p>
    <w:p w14:paraId="66B0AF2A" w14:textId="77777777" w:rsidR="002C66B0" w:rsidRDefault="00000000">
      <w:pPr>
        <w:spacing w:before="40" w:after="40"/>
        <w:ind w:hanging="2"/>
      </w:pPr>
      <w:r>
        <w:lastRenderedPageBreak/>
        <w:t>- Do exercises in the workbook.</w:t>
      </w:r>
    </w:p>
    <w:p w14:paraId="233CBFE4" w14:textId="77777777" w:rsidR="002C66B0" w:rsidRDefault="00000000">
      <w:pPr>
        <w:spacing w:before="40" w:after="40"/>
        <w:ind w:hanging="2"/>
      </w:pPr>
      <w:r>
        <w:t>- Prepare for Lesson 3 - Reading.</w:t>
      </w:r>
    </w:p>
    <w:p w14:paraId="6C9A5B4D" w14:textId="77777777" w:rsidR="002C66B0" w:rsidRDefault="002C66B0">
      <w:pPr>
        <w:ind w:hanging="2"/>
      </w:pPr>
    </w:p>
    <w:p w14:paraId="78AD9221" w14:textId="77777777" w:rsidR="002C66B0" w:rsidRDefault="00000000">
      <w:pPr>
        <w:ind w:hanging="2"/>
        <w:jc w:val="center"/>
      </w:pPr>
      <w:r>
        <w:rPr>
          <w:b/>
        </w:rPr>
        <w:t>Board plan</w:t>
      </w:r>
    </w:p>
    <w:p w14:paraId="35CBF141" w14:textId="77777777" w:rsidR="002C66B0" w:rsidRDefault="002C66B0">
      <w:pPr>
        <w:spacing w:after="160" w:line="259" w:lineRule="auto"/>
        <w:ind w:hanging="2"/>
        <w:jc w:val="center"/>
      </w:pPr>
    </w:p>
    <w:tbl>
      <w:tblPr>
        <w:tblStyle w:val="ac"/>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C66B0" w14:paraId="79168BC4"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BF3086D" w14:textId="77777777" w:rsidR="002C66B0" w:rsidRDefault="00000000">
            <w:pPr>
              <w:ind w:hanging="2"/>
              <w:jc w:val="center"/>
            </w:pPr>
            <w:r>
              <w:rPr>
                <w:i/>
              </w:rPr>
              <w:t>Date of teaching</w:t>
            </w:r>
          </w:p>
          <w:p w14:paraId="6597382E" w14:textId="77777777" w:rsidR="002C66B0" w:rsidRDefault="00000000">
            <w:pPr>
              <w:ind w:hanging="2"/>
              <w:jc w:val="center"/>
              <w:rPr>
                <w:u w:val="single"/>
              </w:rPr>
            </w:pPr>
            <w:r>
              <w:rPr>
                <w:b/>
              </w:rPr>
              <w:t>Unit 7: The world of mass media</w:t>
            </w:r>
          </w:p>
          <w:p w14:paraId="75531CD7" w14:textId="77777777" w:rsidR="002C66B0" w:rsidRDefault="00000000">
            <w:pPr>
              <w:ind w:hanging="2"/>
              <w:jc w:val="center"/>
            </w:pPr>
            <w:r>
              <w:rPr>
                <w:b/>
              </w:rPr>
              <w:t>Lesson 2: Language</w:t>
            </w:r>
          </w:p>
          <w:p w14:paraId="10866609" w14:textId="77777777" w:rsidR="002C66B0" w:rsidRDefault="00000000">
            <w:pPr>
              <w:ind w:hanging="2"/>
              <w:rPr>
                <w:b/>
              </w:rPr>
            </w:pPr>
            <w:r>
              <w:rPr>
                <w:b/>
              </w:rPr>
              <w:t>* Warm-up</w:t>
            </w:r>
          </w:p>
          <w:p w14:paraId="0F05198D" w14:textId="77777777" w:rsidR="002C66B0" w:rsidRDefault="00000000">
            <w:pPr>
              <w:ind w:hanging="2"/>
            </w:pPr>
            <w:proofErr w:type="gramStart"/>
            <w:r>
              <w:t>Watch</w:t>
            </w:r>
            <w:proofErr w:type="gramEnd"/>
            <w:r>
              <w:t xml:space="preserve"> a video</w:t>
            </w:r>
          </w:p>
          <w:p w14:paraId="51B1E521" w14:textId="77777777" w:rsidR="002C66B0" w:rsidRDefault="002C66B0">
            <w:pPr>
              <w:ind w:hanging="2"/>
              <w:rPr>
                <w:b/>
              </w:rPr>
            </w:pPr>
          </w:p>
          <w:p w14:paraId="30AFF197" w14:textId="77777777" w:rsidR="002C66B0" w:rsidRDefault="00000000">
            <w:pPr>
              <w:spacing w:before="40" w:after="40"/>
              <w:ind w:hanging="2"/>
              <w:rPr>
                <w:b/>
              </w:rPr>
            </w:pPr>
            <w:r>
              <w:rPr>
                <w:b/>
              </w:rPr>
              <w:t>* Pronunciation</w:t>
            </w:r>
          </w:p>
          <w:p w14:paraId="68D3F616" w14:textId="77777777" w:rsidR="002C66B0" w:rsidRDefault="00000000">
            <w:pPr>
              <w:spacing w:before="40" w:after="40"/>
              <w:ind w:hanging="2"/>
            </w:pPr>
            <w:r>
              <w:t xml:space="preserve">- Task 1. Listen and repeat. </w:t>
            </w:r>
          </w:p>
          <w:p w14:paraId="269487BB" w14:textId="77777777" w:rsidR="002C66B0" w:rsidRDefault="00000000">
            <w:pPr>
              <w:spacing w:before="40" w:after="40"/>
              <w:ind w:hanging="2"/>
            </w:pPr>
            <w:r>
              <w:t xml:space="preserve">- Task 2. </w:t>
            </w:r>
            <w:r>
              <w:rPr>
                <w:color w:val="000000"/>
              </w:rPr>
              <w:t>Mark the places where the linking /r/ can appear.</w:t>
            </w:r>
          </w:p>
          <w:p w14:paraId="2B27CD54" w14:textId="77777777" w:rsidR="002C66B0" w:rsidRDefault="00000000">
            <w:pPr>
              <w:spacing w:before="40" w:after="40"/>
              <w:ind w:hanging="2"/>
              <w:rPr>
                <w:b/>
              </w:rPr>
            </w:pPr>
            <w:r>
              <w:rPr>
                <w:b/>
              </w:rPr>
              <w:t>* Vocabulary</w:t>
            </w:r>
          </w:p>
          <w:p w14:paraId="30FCD26E" w14:textId="77777777" w:rsidR="002C66B0" w:rsidRDefault="00000000">
            <w:pPr>
              <w:spacing w:before="40" w:after="40"/>
              <w:ind w:hanging="2"/>
            </w:pPr>
            <w:r>
              <w:t xml:space="preserve">- Task 1. </w:t>
            </w:r>
            <w:r>
              <w:rPr>
                <w:color w:val="000000"/>
              </w:rPr>
              <w:t>Match the words with the meanings.</w:t>
            </w:r>
          </w:p>
          <w:p w14:paraId="6E21814D" w14:textId="77777777" w:rsidR="002C66B0" w:rsidRDefault="00000000">
            <w:pPr>
              <w:spacing w:before="40" w:after="40"/>
              <w:ind w:hanging="2"/>
            </w:pPr>
            <w:r>
              <w:t xml:space="preserve">- Task 2. </w:t>
            </w:r>
            <w:r>
              <w:rPr>
                <w:color w:val="000000"/>
              </w:rPr>
              <w:t>Complete the text.</w:t>
            </w:r>
          </w:p>
          <w:p w14:paraId="166A61C8" w14:textId="77777777" w:rsidR="002C66B0" w:rsidRDefault="00000000">
            <w:pPr>
              <w:spacing w:before="40" w:after="40"/>
              <w:ind w:hanging="2"/>
              <w:rPr>
                <w:b/>
              </w:rPr>
            </w:pPr>
            <w:r>
              <w:rPr>
                <w:b/>
              </w:rPr>
              <w:t>* Grammar</w:t>
            </w:r>
          </w:p>
          <w:p w14:paraId="0A360469" w14:textId="77777777" w:rsidR="002C66B0" w:rsidRDefault="00000000">
            <w:pPr>
              <w:spacing w:before="40" w:after="40"/>
              <w:ind w:hanging="2"/>
            </w:pPr>
            <w:r>
              <w:t xml:space="preserve">- Task 1. </w:t>
            </w:r>
            <w:r>
              <w:rPr>
                <w:color w:val="000000"/>
              </w:rPr>
              <w:t>Combine the sentences.</w:t>
            </w:r>
          </w:p>
          <w:p w14:paraId="5553DFF3" w14:textId="77777777" w:rsidR="002C66B0" w:rsidRDefault="00000000">
            <w:pPr>
              <w:ind w:hanging="2"/>
              <w:rPr>
                <w:color w:val="000000"/>
              </w:rPr>
            </w:pPr>
            <w:r>
              <w:t>- Task 2. Talk about a type of mass media.</w:t>
            </w:r>
          </w:p>
          <w:p w14:paraId="0DC342C6" w14:textId="77777777" w:rsidR="002C66B0" w:rsidRDefault="002C66B0">
            <w:pPr>
              <w:ind w:hanging="2"/>
            </w:pPr>
          </w:p>
          <w:p w14:paraId="16E56313" w14:textId="77777777" w:rsidR="002C66B0" w:rsidRDefault="00000000">
            <w:pPr>
              <w:ind w:hanging="2"/>
            </w:pPr>
            <w:r>
              <w:rPr>
                <w:b/>
              </w:rPr>
              <w:t>* Homework</w:t>
            </w:r>
          </w:p>
        </w:tc>
      </w:tr>
    </w:tbl>
    <w:p w14:paraId="70FCE36C" w14:textId="77777777" w:rsidR="002C66B0" w:rsidRDefault="002C66B0">
      <w:pPr>
        <w:spacing w:after="160" w:line="259" w:lineRule="auto"/>
        <w:ind w:hanging="2"/>
      </w:pPr>
    </w:p>
    <w:p w14:paraId="30ADA4F0" w14:textId="77777777" w:rsidR="002C66B0" w:rsidRDefault="00000000">
      <w:pPr>
        <w:spacing w:after="160" w:line="259" w:lineRule="auto"/>
        <w:ind w:hanging="2"/>
      </w:pPr>
      <w:r>
        <w:br w:type="page"/>
      </w:r>
    </w:p>
    <w:p w14:paraId="109D6B06" w14:textId="77777777" w:rsidR="002C66B0" w:rsidRDefault="00000000">
      <w:pPr>
        <w:ind w:left="1" w:hanging="3"/>
        <w:jc w:val="center"/>
        <w:rPr>
          <w:sz w:val="32"/>
          <w:szCs w:val="32"/>
          <w:u w:val="single"/>
        </w:rPr>
      </w:pPr>
      <w:r>
        <w:rPr>
          <w:b/>
          <w:sz w:val="32"/>
          <w:szCs w:val="32"/>
        </w:rPr>
        <w:lastRenderedPageBreak/>
        <w:t>UNIT 7: THE WORLD OF MASS MEDIA</w:t>
      </w:r>
    </w:p>
    <w:p w14:paraId="021F84DF" w14:textId="77777777" w:rsidR="002C66B0" w:rsidRDefault="00000000">
      <w:pPr>
        <w:keepNext/>
        <w:keepLines/>
        <w:ind w:left="1" w:hanging="3"/>
        <w:jc w:val="center"/>
        <w:rPr>
          <w:sz w:val="28"/>
          <w:szCs w:val="28"/>
        </w:rPr>
      </w:pPr>
      <w:r>
        <w:rPr>
          <w:b/>
          <w:sz w:val="28"/>
          <w:szCs w:val="28"/>
        </w:rPr>
        <w:t>Lesson 3: Reading – Digital media vs. traditional media</w:t>
      </w:r>
    </w:p>
    <w:p w14:paraId="0E3921A0" w14:textId="77777777" w:rsidR="002C66B0" w:rsidRDefault="002C66B0">
      <w:pPr>
        <w:keepNext/>
        <w:keepLines/>
        <w:ind w:hanging="2"/>
      </w:pPr>
    </w:p>
    <w:p w14:paraId="40CBBCF6" w14:textId="77777777" w:rsidR="002C66B0" w:rsidRDefault="00000000">
      <w:pPr>
        <w:ind w:left="1" w:hanging="3"/>
        <w:rPr>
          <w:sz w:val="28"/>
          <w:szCs w:val="28"/>
        </w:rPr>
      </w:pPr>
      <w:r>
        <w:rPr>
          <w:b/>
          <w:sz w:val="28"/>
          <w:szCs w:val="28"/>
        </w:rPr>
        <w:t>I. OBJECTIVES</w:t>
      </w:r>
    </w:p>
    <w:p w14:paraId="631CFEEF" w14:textId="77777777" w:rsidR="002C66B0" w:rsidRDefault="00000000">
      <w:pPr>
        <w:ind w:hanging="2"/>
        <w:rPr>
          <w:color w:val="000000"/>
        </w:rPr>
      </w:pPr>
      <w:r>
        <w:rPr>
          <w:color w:val="000000"/>
        </w:rPr>
        <w:t>By the end of this lesson, Ss will be able to:</w:t>
      </w:r>
    </w:p>
    <w:p w14:paraId="6A6D014C" w14:textId="77777777" w:rsidR="002C66B0" w:rsidRDefault="00000000">
      <w:pPr>
        <w:ind w:hanging="2"/>
        <w:rPr>
          <w:color w:val="000000"/>
        </w:rPr>
      </w:pPr>
      <w:r>
        <w:rPr>
          <w:b/>
          <w:color w:val="000000"/>
        </w:rPr>
        <w:t>1. Knowledge</w:t>
      </w:r>
    </w:p>
    <w:p w14:paraId="72D79EB7" w14:textId="77777777" w:rsidR="002C66B0" w:rsidRDefault="00000000">
      <w:pPr>
        <w:spacing w:line="288" w:lineRule="auto"/>
        <w:ind w:hanging="2"/>
        <w:rPr>
          <w:color w:val="000000"/>
        </w:rPr>
      </w:pPr>
      <w:r>
        <w:rPr>
          <w:color w:val="000000"/>
        </w:rPr>
        <w:t>- Develop reading skills for general ideas and for specific information about digital media and traditional media.</w:t>
      </w:r>
    </w:p>
    <w:p w14:paraId="54F0D814" w14:textId="77777777" w:rsidR="002C66B0" w:rsidRDefault="00000000">
      <w:pPr>
        <w:ind w:hanging="2"/>
        <w:rPr>
          <w:color w:val="000000"/>
        </w:rPr>
      </w:pPr>
      <w:r>
        <w:rPr>
          <w:b/>
          <w:color w:val="000000"/>
        </w:rPr>
        <w:t>2. Competences</w:t>
      </w:r>
    </w:p>
    <w:p w14:paraId="369E4C03" w14:textId="77777777" w:rsidR="002C66B0" w:rsidRDefault="00000000">
      <w:pPr>
        <w:ind w:hanging="2"/>
      </w:pPr>
      <w:r>
        <w:t xml:space="preserve">- Develop communication skills and </w:t>
      </w:r>
      <w:proofErr w:type="gramStart"/>
      <w:r>
        <w:t>creativity;</w:t>
      </w:r>
      <w:proofErr w:type="gramEnd"/>
    </w:p>
    <w:p w14:paraId="71D6D346" w14:textId="77777777" w:rsidR="002C66B0" w:rsidRDefault="00000000">
      <w:pPr>
        <w:ind w:hanging="2"/>
      </w:pPr>
      <w:r>
        <w:t xml:space="preserve">- Be collaborative and supportive in pair work and </w:t>
      </w:r>
      <w:proofErr w:type="gramStart"/>
      <w:r>
        <w:t>teamwork;</w:t>
      </w:r>
      <w:proofErr w:type="gramEnd"/>
    </w:p>
    <w:p w14:paraId="59740982" w14:textId="77777777" w:rsidR="002C66B0" w:rsidRDefault="00000000">
      <w:pPr>
        <w:ind w:hanging="2"/>
      </w:pPr>
      <w:r>
        <w:t xml:space="preserve">- Develop presentation </w:t>
      </w:r>
      <w:proofErr w:type="gramStart"/>
      <w:r>
        <w:t>skills;</w:t>
      </w:r>
      <w:proofErr w:type="gramEnd"/>
    </w:p>
    <w:p w14:paraId="539D9B6A" w14:textId="77777777" w:rsidR="002C66B0" w:rsidRDefault="00000000">
      <w:pPr>
        <w:ind w:hanging="2"/>
      </w:pPr>
      <w:r>
        <w:t>- Actively join in class activities.</w:t>
      </w:r>
    </w:p>
    <w:p w14:paraId="60600D85" w14:textId="77777777" w:rsidR="002C66B0" w:rsidRDefault="00000000">
      <w:pPr>
        <w:ind w:hanging="2"/>
        <w:rPr>
          <w:color w:val="000000"/>
        </w:rPr>
      </w:pPr>
      <w:r>
        <w:rPr>
          <w:b/>
          <w:color w:val="000000"/>
        </w:rPr>
        <w:t>3. Personal qualities</w:t>
      </w:r>
    </w:p>
    <w:p w14:paraId="5FF38340" w14:textId="77777777" w:rsidR="002C66B0" w:rsidRDefault="00000000">
      <w:pPr>
        <w:ind w:hanging="2"/>
        <w:rPr>
          <w:color w:val="231F20"/>
        </w:rPr>
      </w:pPr>
      <w:r>
        <w:rPr>
          <w:color w:val="000000"/>
        </w:rPr>
        <w:t xml:space="preserve">- </w:t>
      </w:r>
      <w:r>
        <w:rPr>
          <w:color w:val="231F20"/>
        </w:rPr>
        <w:t>Be responsible for the community.</w:t>
      </w:r>
    </w:p>
    <w:p w14:paraId="1BFF2996" w14:textId="77777777" w:rsidR="002C66B0" w:rsidRDefault="002C66B0">
      <w:pPr>
        <w:ind w:hanging="2"/>
        <w:rPr>
          <w:color w:val="000000"/>
        </w:rPr>
      </w:pPr>
    </w:p>
    <w:p w14:paraId="26EB1238" w14:textId="77777777" w:rsidR="002C66B0" w:rsidRDefault="00000000">
      <w:pPr>
        <w:ind w:left="1" w:hanging="3"/>
        <w:rPr>
          <w:color w:val="000000"/>
          <w:sz w:val="28"/>
          <w:szCs w:val="28"/>
        </w:rPr>
      </w:pPr>
      <w:r>
        <w:rPr>
          <w:b/>
          <w:color w:val="000000"/>
          <w:sz w:val="28"/>
          <w:szCs w:val="28"/>
        </w:rPr>
        <w:t xml:space="preserve">II. MATERIALS </w:t>
      </w:r>
    </w:p>
    <w:p w14:paraId="2326C710" w14:textId="77777777" w:rsidR="002C66B0" w:rsidRDefault="00000000">
      <w:pPr>
        <w:ind w:hanging="2"/>
        <w:rPr>
          <w:color w:val="000000"/>
        </w:rPr>
      </w:pPr>
      <w:r>
        <w:rPr>
          <w:color w:val="000000"/>
        </w:rPr>
        <w:t>- Grade 12 textbook, Unit 7, Reading</w:t>
      </w:r>
    </w:p>
    <w:p w14:paraId="21AF66B0" w14:textId="77777777" w:rsidR="002C66B0" w:rsidRDefault="00000000">
      <w:pPr>
        <w:ind w:hanging="2"/>
        <w:rPr>
          <w:color w:val="000000"/>
        </w:rPr>
      </w:pPr>
      <w:r>
        <w:rPr>
          <w:color w:val="000000"/>
        </w:rPr>
        <w:t>- Computer connected to the Internet</w:t>
      </w:r>
    </w:p>
    <w:p w14:paraId="6103386A" w14:textId="77777777" w:rsidR="002C66B0" w:rsidRDefault="00000000">
      <w:pPr>
        <w:tabs>
          <w:tab w:val="center" w:pos="3968"/>
        </w:tabs>
        <w:ind w:hanging="2"/>
        <w:rPr>
          <w:color w:val="000000"/>
        </w:rPr>
      </w:pPr>
      <w:r>
        <w:rPr>
          <w:color w:val="000000"/>
        </w:rPr>
        <w:t>- Projector / TV</w:t>
      </w:r>
    </w:p>
    <w:p w14:paraId="5398297A" w14:textId="77777777" w:rsidR="002C66B0" w:rsidRDefault="00000000">
      <w:pPr>
        <w:ind w:hanging="2"/>
        <w:rPr>
          <w:i/>
          <w:color w:val="000000"/>
        </w:rPr>
      </w:pPr>
      <w:r>
        <w:rPr>
          <w:color w:val="000000"/>
        </w:rPr>
        <w:t xml:space="preserve">- </w:t>
      </w:r>
      <w:r>
        <w:rPr>
          <w:i/>
          <w:color w:val="000000"/>
        </w:rPr>
        <w:t>hoclieu.vn</w:t>
      </w:r>
    </w:p>
    <w:p w14:paraId="0F7C078A" w14:textId="77777777" w:rsidR="002C66B0" w:rsidRDefault="002C66B0">
      <w:pPr>
        <w:keepNext/>
        <w:keepLines/>
        <w:ind w:hanging="2"/>
        <w:rPr>
          <w:color w:val="000000"/>
        </w:rPr>
      </w:pPr>
    </w:p>
    <w:p w14:paraId="2439E0EC" w14:textId="77777777" w:rsidR="002C66B0" w:rsidRDefault="00000000">
      <w:pPr>
        <w:ind w:hanging="2"/>
        <w:rPr>
          <w:color w:val="000000"/>
        </w:rPr>
      </w:pPr>
      <w:r>
        <w:rPr>
          <w:b/>
          <w:color w:val="000000"/>
        </w:rPr>
        <w:t xml:space="preserve">Language analysis </w:t>
      </w:r>
    </w:p>
    <w:p w14:paraId="5B768284" w14:textId="77777777" w:rsidR="002C66B0" w:rsidRDefault="002C66B0">
      <w:pPr>
        <w:ind w:hanging="2"/>
        <w:rPr>
          <w:b/>
          <w:color w:val="000000"/>
        </w:rPr>
      </w:pPr>
    </w:p>
    <w:tbl>
      <w:tblPr>
        <w:tblStyle w:val="ad"/>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1700"/>
        <w:gridCol w:w="3826"/>
        <w:gridCol w:w="1841"/>
      </w:tblGrid>
      <w:tr w:rsidR="002C66B0" w14:paraId="0220CB8A" w14:textId="77777777">
        <w:trPr>
          <w:trHeight w:val="280"/>
        </w:trPr>
        <w:tc>
          <w:tcPr>
            <w:tcW w:w="2271" w:type="dxa"/>
            <w:tcBorders>
              <w:top w:val="single" w:sz="4" w:space="0" w:color="000000"/>
              <w:left w:val="single" w:sz="4" w:space="0" w:color="000000"/>
              <w:bottom w:val="single" w:sz="4" w:space="0" w:color="000000"/>
              <w:right w:val="single" w:sz="4" w:space="0" w:color="000000"/>
            </w:tcBorders>
            <w:vAlign w:val="center"/>
          </w:tcPr>
          <w:p w14:paraId="6C79F86A" w14:textId="77777777" w:rsidR="002C66B0" w:rsidRDefault="00000000">
            <w:pPr>
              <w:spacing w:line="288" w:lineRule="auto"/>
              <w:ind w:hanging="2"/>
              <w:rPr>
                <w:b/>
                <w:color w:val="000000"/>
              </w:rPr>
            </w:pPr>
            <w:r>
              <w:rPr>
                <w:b/>
                <w:color w:val="000000"/>
              </w:rPr>
              <w:t>Form</w:t>
            </w:r>
          </w:p>
        </w:tc>
        <w:tc>
          <w:tcPr>
            <w:tcW w:w="1700" w:type="dxa"/>
            <w:tcBorders>
              <w:top w:val="single" w:sz="4" w:space="0" w:color="000000"/>
              <w:left w:val="single" w:sz="4" w:space="0" w:color="000000"/>
              <w:bottom w:val="single" w:sz="4" w:space="0" w:color="000000"/>
              <w:right w:val="single" w:sz="4" w:space="0" w:color="000000"/>
            </w:tcBorders>
            <w:vAlign w:val="center"/>
          </w:tcPr>
          <w:p w14:paraId="1E3BDB05" w14:textId="77777777" w:rsidR="002C66B0" w:rsidRDefault="00000000">
            <w:pPr>
              <w:spacing w:line="288" w:lineRule="auto"/>
              <w:ind w:hanging="2"/>
              <w:rPr>
                <w:b/>
                <w:color w:val="000000"/>
              </w:rPr>
            </w:pPr>
            <w:r>
              <w:rPr>
                <w:b/>
                <w:color w:val="000000"/>
              </w:rPr>
              <w:t>Pronunciation</w:t>
            </w:r>
          </w:p>
        </w:tc>
        <w:tc>
          <w:tcPr>
            <w:tcW w:w="3826" w:type="dxa"/>
            <w:tcBorders>
              <w:top w:val="single" w:sz="4" w:space="0" w:color="000000"/>
              <w:left w:val="single" w:sz="4" w:space="0" w:color="000000"/>
              <w:bottom w:val="single" w:sz="4" w:space="0" w:color="000000"/>
              <w:right w:val="single" w:sz="4" w:space="0" w:color="000000"/>
            </w:tcBorders>
            <w:vAlign w:val="center"/>
          </w:tcPr>
          <w:p w14:paraId="794E007E" w14:textId="77777777" w:rsidR="002C66B0" w:rsidRDefault="00000000">
            <w:pPr>
              <w:spacing w:line="288" w:lineRule="auto"/>
              <w:ind w:hanging="2"/>
              <w:rPr>
                <w:b/>
                <w:color w:val="000000"/>
              </w:rPr>
            </w:pPr>
            <w:r>
              <w:rPr>
                <w:b/>
                <w:color w:val="000000"/>
              </w:rPr>
              <w:t>Meaning</w:t>
            </w:r>
          </w:p>
        </w:tc>
        <w:tc>
          <w:tcPr>
            <w:tcW w:w="1841" w:type="dxa"/>
            <w:tcBorders>
              <w:top w:val="single" w:sz="4" w:space="0" w:color="000000"/>
              <w:left w:val="single" w:sz="4" w:space="0" w:color="000000"/>
              <w:bottom w:val="single" w:sz="4" w:space="0" w:color="000000"/>
              <w:right w:val="single" w:sz="4" w:space="0" w:color="000000"/>
            </w:tcBorders>
            <w:vAlign w:val="center"/>
          </w:tcPr>
          <w:p w14:paraId="4075CC06" w14:textId="77777777" w:rsidR="002C66B0" w:rsidRDefault="00000000">
            <w:pPr>
              <w:spacing w:line="288" w:lineRule="auto"/>
              <w:ind w:hanging="2"/>
              <w:rPr>
                <w:b/>
                <w:color w:val="000000"/>
              </w:rPr>
            </w:pPr>
            <w:r>
              <w:rPr>
                <w:b/>
                <w:color w:val="000000"/>
              </w:rPr>
              <w:t>Vietnamese equivalent</w:t>
            </w:r>
          </w:p>
        </w:tc>
      </w:tr>
      <w:tr w:rsidR="002C66B0" w14:paraId="0D14A102"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2D19F1" w14:textId="77777777" w:rsidR="002C66B0" w:rsidRDefault="00000000">
            <w:pPr>
              <w:numPr>
                <w:ilvl w:val="0"/>
                <w:numId w:val="2"/>
              </w:numPr>
              <w:pBdr>
                <w:top w:val="nil"/>
                <w:left w:val="nil"/>
                <w:bottom w:val="nil"/>
                <w:right w:val="nil"/>
                <w:between w:val="nil"/>
              </w:pBdr>
              <w:spacing w:line="288" w:lineRule="auto"/>
              <w:jc w:val="center"/>
              <w:rPr>
                <w:color w:val="000000"/>
              </w:rPr>
            </w:pPr>
            <w:r>
              <w:rPr>
                <w:color w:val="000000"/>
              </w:rPr>
              <w:t>convenient (adj)</w:t>
            </w:r>
          </w:p>
        </w:tc>
        <w:tc>
          <w:tcPr>
            <w:tcW w:w="1700" w:type="dxa"/>
            <w:tcBorders>
              <w:top w:val="single" w:sz="4" w:space="0" w:color="000000"/>
              <w:left w:val="single" w:sz="4" w:space="0" w:color="000000"/>
              <w:bottom w:val="single" w:sz="4" w:space="0" w:color="000000"/>
              <w:right w:val="single" w:sz="4" w:space="0" w:color="000000"/>
            </w:tcBorders>
          </w:tcPr>
          <w:p w14:paraId="4048FDDB" w14:textId="77777777" w:rsidR="002C66B0" w:rsidRDefault="00000000">
            <w:pPr>
              <w:jc w:val="center"/>
            </w:pPr>
            <w:r>
              <w:rPr>
                <w:color w:val="333333"/>
                <w:highlight w:val="white"/>
              </w:rPr>
              <w:t>/</w:t>
            </w:r>
            <w:proofErr w:type="spellStart"/>
            <w:r>
              <w:rPr>
                <w:color w:val="333333"/>
                <w:highlight w:val="white"/>
              </w:rPr>
              <w:t>kənˈviːniənt</w:t>
            </w:r>
            <w:proofErr w:type="spellEnd"/>
            <w:r>
              <w:rPr>
                <w:color w:val="333333"/>
                <w:highlight w:val="white"/>
              </w:rPr>
              <w:t>/</w:t>
            </w:r>
          </w:p>
          <w:p w14:paraId="4B3F9A18" w14:textId="77777777" w:rsidR="002C66B0" w:rsidRDefault="002C66B0">
            <w:pPr>
              <w:spacing w:line="288" w:lineRule="auto"/>
              <w:ind w:hanging="2"/>
              <w:jc w:val="center"/>
              <w:rPr>
                <w:color w:val="000000"/>
              </w:rPr>
            </w:pP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0754E5" w14:textId="77777777" w:rsidR="002C66B0" w:rsidRDefault="00000000">
            <w:pPr>
              <w:rPr>
                <w:color w:val="333333"/>
                <w:highlight w:val="white"/>
              </w:rPr>
            </w:pPr>
            <w:hyperlink r:id="rId17">
              <w:r>
                <w:rPr>
                  <w:color w:val="004AAC"/>
                  <w:highlight w:val="white"/>
                </w:rPr>
                <w:t> </w:t>
              </w:r>
            </w:hyperlink>
            <w:r>
              <w:rPr>
                <w:color w:val="333333"/>
                <w:highlight w:val="white"/>
              </w:rPr>
              <w:t>useful, easy or quick to do; not causing problems</w:t>
            </w:r>
          </w:p>
        </w:tc>
        <w:tc>
          <w:tcPr>
            <w:tcW w:w="1841" w:type="dxa"/>
            <w:tcBorders>
              <w:top w:val="single" w:sz="4" w:space="0" w:color="000000"/>
              <w:left w:val="single" w:sz="4" w:space="0" w:color="000000"/>
              <w:bottom w:val="single" w:sz="4" w:space="0" w:color="000000"/>
              <w:right w:val="single" w:sz="4" w:space="0" w:color="000000"/>
            </w:tcBorders>
          </w:tcPr>
          <w:p w14:paraId="4E50CEA6" w14:textId="77777777" w:rsidR="002C66B0" w:rsidRDefault="00000000">
            <w:pPr>
              <w:spacing w:line="288" w:lineRule="auto"/>
              <w:rPr>
                <w:color w:val="000000"/>
              </w:rPr>
            </w:pPr>
            <w:proofErr w:type="spellStart"/>
            <w:r>
              <w:rPr>
                <w:color w:val="000000"/>
              </w:rPr>
              <w:t>tiện</w:t>
            </w:r>
            <w:proofErr w:type="spellEnd"/>
            <w:r>
              <w:rPr>
                <w:color w:val="000000"/>
              </w:rPr>
              <w:t xml:space="preserve"> </w:t>
            </w:r>
            <w:proofErr w:type="spellStart"/>
            <w:r>
              <w:rPr>
                <w:color w:val="000000"/>
              </w:rPr>
              <w:t>lợi</w:t>
            </w:r>
            <w:proofErr w:type="spellEnd"/>
          </w:p>
        </w:tc>
      </w:tr>
      <w:tr w:rsidR="002C66B0" w14:paraId="2948190F" w14:textId="77777777">
        <w:trPr>
          <w:trHeight w:val="5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717003" w14:textId="77777777" w:rsidR="002C66B0" w:rsidRDefault="00000000">
            <w:pPr>
              <w:numPr>
                <w:ilvl w:val="0"/>
                <w:numId w:val="2"/>
              </w:numPr>
              <w:pBdr>
                <w:top w:val="nil"/>
                <w:left w:val="nil"/>
                <w:bottom w:val="nil"/>
                <w:right w:val="nil"/>
                <w:between w:val="nil"/>
              </w:pBdr>
              <w:spacing w:line="288" w:lineRule="auto"/>
              <w:rPr>
                <w:color w:val="000000"/>
              </w:rPr>
            </w:pPr>
            <w:r>
              <w:rPr>
                <w:color w:val="000000"/>
              </w:rPr>
              <w:t>flexible (adj)</w:t>
            </w:r>
          </w:p>
        </w:tc>
        <w:tc>
          <w:tcPr>
            <w:tcW w:w="1700" w:type="dxa"/>
            <w:tcBorders>
              <w:top w:val="single" w:sz="4" w:space="0" w:color="000000"/>
              <w:left w:val="single" w:sz="4" w:space="0" w:color="000000"/>
              <w:bottom w:val="single" w:sz="4" w:space="0" w:color="000000"/>
              <w:right w:val="single" w:sz="4" w:space="0" w:color="000000"/>
            </w:tcBorders>
          </w:tcPr>
          <w:p w14:paraId="79E31C52" w14:textId="77777777" w:rsidR="002C66B0" w:rsidRDefault="00000000">
            <w:r>
              <w:rPr>
                <w:color w:val="333333"/>
                <w:highlight w:val="white"/>
              </w:rPr>
              <w:t>/ˈ</w:t>
            </w:r>
            <w:proofErr w:type="spellStart"/>
            <w:r>
              <w:rPr>
                <w:color w:val="333333"/>
                <w:highlight w:val="white"/>
              </w:rPr>
              <w:t>fleksəbl</w:t>
            </w:r>
            <w:proofErr w:type="spellEnd"/>
            <w:r>
              <w:rPr>
                <w:color w:val="333333"/>
                <w:highlight w:val="white"/>
              </w:rPr>
              <w:t>/</w:t>
            </w:r>
          </w:p>
          <w:p w14:paraId="18C27219" w14:textId="77777777" w:rsidR="002C66B0" w:rsidRDefault="002C66B0">
            <w:pPr>
              <w:spacing w:line="288" w:lineRule="auto"/>
              <w:ind w:hanging="2"/>
              <w:rPr>
                <w:color w:val="000000"/>
              </w:rPr>
            </w:pP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9FE9BE" w14:textId="77777777" w:rsidR="002C66B0" w:rsidRDefault="00000000">
            <w:r>
              <w:rPr>
                <w:color w:val="333333"/>
                <w:highlight w:val="white"/>
              </w:rPr>
              <w:t>able to change to suit new conditions or situations</w:t>
            </w:r>
          </w:p>
        </w:tc>
        <w:tc>
          <w:tcPr>
            <w:tcW w:w="1841" w:type="dxa"/>
            <w:tcBorders>
              <w:top w:val="single" w:sz="4" w:space="0" w:color="000000"/>
              <w:left w:val="single" w:sz="4" w:space="0" w:color="000000"/>
              <w:bottom w:val="single" w:sz="4" w:space="0" w:color="000000"/>
              <w:right w:val="single" w:sz="4" w:space="0" w:color="000000"/>
            </w:tcBorders>
          </w:tcPr>
          <w:p w14:paraId="6FD714DB" w14:textId="77777777" w:rsidR="002C66B0" w:rsidRDefault="00000000">
            <w:pPr>
              <w:spacing w:line="288" w:lineRule="auto"/>
              <w:rPr>
                <w:color w:val="000000"/>
              </w:rPr>
            </w:pPr>
            <w:proofErr w:type="spellStart"/>
            <w:r>
              <w:rPr>
                <w:color w:val="000000"/>
              </w:rPr>
              <w:t>linh</w:t>
            </w:r>
            <w:proofErr w:type="spellEnd"/>
            <w:r>
              <w:rPr>
                <w:color w:val="000000"/>
              </w:rPr>
              <w:t xml:space="preserve"> </w:t>
            </w:r>
            <w:proofErr w:type="spellStart"/>
            <w:r>
              <w:rPr>
                <w:color w:val="000000"/>
              </w:rPr>
              <w:t>hoạt</w:t>
            </w:r>
            <w:proofErr w:type="spellEnd"/>
          </w:p>
        </w:tc>
      </w:tr>
      <w:tr w:rsidR="002C66B0" w14:paraId="56184BE1"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F625E5" w14:textId="77777777" w:rsidR="002C66B0" w:rsidRDefault="00000000">
            <w:pPr>
              <w:numPr>
                <w:ilvl w:val="0"/>
                <w:numId w:val="2"/>
              </w:numPr>
              <w:pBdr>
                <w:top w:val="nil"/>
                <w:left w:val="nil"/>
                <w:bottom w:val="nil"/>
                <w:right w:val="nil"/>
                <w:between w:val="nil"/>
              </w:pBdr>
              <w:spacing w:line="288" w:lineRule="auto"/>
              <w:rPr>
                <w:color w:val="000000"/>
              </w:rPr>
            </w:pPr>
            <w:r>
              <w:rPr>
                <w:color w:val="000000"/>
              </w:rPr>
              <w:t>reliable (adj)</w:t>
            </w:r>
          </w:p>
        </w:tc>
        <w:tc>
          <w:tcPr>
            <w:tcW w:w="1700" w:type="dxa"/>
            <w:tcBorders>
              <w:top w:val="single" w:sz="4" w:space="0" w:color="000000"/>
              <w:left w:val="single" w:sz="4" w:space="0" w:color="000000"/>
              <w:bottom w:val="single" w:sz="4" w:space="0" w:color="000000"/>
              <w:right w:val="single" w:sz="4" w:space="0" w:color="000000"/>
            </w:tcBorders>
          </w:tcPr>
          <w:p w14:paraId="7718AD09" w14:textId="77777777" w:rsidR="002C66B0" w:rsidRDefault="00000000">
            <w:r>
              <w:rPr>
                <w:color w:val="333333"/>
                <w:highlight w:val="white"/>
              </w:rPr>
              <w:t>/</w:t>
            </w:r>
            <w:proofErr w:type="spellStart"/>
            <w:r>
              <w:rPr>
                <w:color w:val="333333"/>
                <w:highlight w:val="white"/>
              </w:rPr>
              <w:t>rɪˈlaɪəbl</w:t>
            </w:r>
            <w:proofErr w:type="spellEnd"/>
            <w:r>
              <w:rPr>
                <w:color w:val="333333"/>
                <w:highlight w:val="white"/>
              </w:rPr>
              <w:t>/</w:t>
            </w:r>
          </w:p>
          <w:p w14:paraId="08B3333A" w14:textId="77777777" w:rsidR="002C66B0" w:rsidRDefault="002C66B0">
            <w:pPr>
              <w:spacing w:line="288" w:lineRule="auto"/>
              <w:ind w:hanging="2"/>
              <w:rPr>
                <w:color w:val="000000"/>
              </w:rPr>
            </w:pP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DC0DC69" w14:textId="77777777" w:rsidR="002C66B0" w:rsidRDefault="00000000">
            <w:r>
              <w:rPr>
                <w:color w:val="333333"/>
                <w:highlight w:val="white"/>
              </w:rPr>
              <w:t>that can be trusted to do something well; that you can rely on</w:t>
            </w:r>
          </w:p>
        </w:tc>
        <w:tc>
          <w:tcPr>
            <w:tcW w:w="1841" w:type="dxa"/>
            <w:tcBorders>
              <w:top w:val="single" w:sz="4" w:space="0" w:color="000000"/>
              <w:left w:val="single" w:sz="4" w:space="0" w:color="000000"/>
              <w:bottom w:val="single" w:sz="4" w:space="0" w:color="000000"/>
              <w:right w:val="single" w:sz="4" w:space="0" w:color="000000"/>
            </w:tcBorders>
          </w:tcPr>
          <w:p w14:paraId="4AD485A8" w14:textId="77777777" w:rsidR="002C66B0" w:rsidRDefault="00000000">
            <w:pPr>
              <w:spacing w:line="288" w:lineRule="auto"/>
              <w:ind w:hanging="2"/>
              <w:rPr>
                <w:color w:val="000000"/>
              </w:rPr>
            </w:pPr>
            <w:proofErr w:type="spellStart"/>
            <w:r>
              <w:rPr>
                <w:color w:val="000000"/>
              </w:rPr>
              <w:t>đáng</w:t>
            </w:r>
            <w:proofErr w:type="spellEnd"/>
            <w:r>
              <w:rPr>
                <w:color w:val="000000"/>
              </w:rPr>
              <w:t xml:space="preserve"> tin </w:t>
            </w:r>
            <w:proofErr w:type="spellStart"/>
            <w:r>
              <w:rPr>
                <w:color w:val="000000"/>
              </w:rPr>
              <w:t>cậy</w:t>
            </w:r>
            <w:proofErr w:type="spellEnd"/>
          </w:p>
        </w:tc>
      </w:tr>
      <w:tr w:rsidR="002C66B0" w14:paraId="4CC80483"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23EC5F" w14:textId="77777777" w:rsidR="002C66B0" w:rsidRDefault="00000000">
            <w:pPr>
              <w:numPr>
                <w:ilvl w:val="0"/>
                <w:numId w:val="2"/>
              </w:numPr>
              <w:pBdr>
                <w:top w:val="nil"/>
                <w:left w:val="nil"/>
                <w:bottom w:val="nil"/>
                <w:right w:val="nil"/>
                <w:between w:val="nil"/>
              </w:pBdr>
              <w:spacing w:line="288" w:lineRule="auto"/>
              <w:rPr>
                <w:color w:val="000000"/>
              </w:rPr>
            </w:pPr>
            <w:r>
              <w:rPr>
                <w:color w:val="000000"/>
              </w:rPr>
              <w:t>fact-check (v)</w:t>
            </w:r>
          </w:p>
        </w:tc>
        <w:tc>
          <w:tcPr>
            <w:tcW w:w="1700" w:type="dxa"/>
            <w:tcBorders>
              <w:top w:val="single" w:sz="4" w:space="0" w:color="000000"/>
              <w:left w:val="single" w:sz="4" w:space="0" w:color="000000"/>
              <w:bottom w:val="single" w:sz="4" w:space="0" w:color="000000"/>
              <w:right w:val="single" w:sz="4" w:space="0" w:color="000000"/>
            </w:tcBorders>
          </w:tcPr>
          <w:p w14:paraId="662FFF75" w14:textId="77777777" w:rsidR="002C66B0" w:rsidRDefault="00000000">
            <w:r>
              <w:rPr>
                <w:color w:val="333333"/>
                <w:highlight w:val="white"/>
              </w:rPr>
              <w:t>/ˈ</w:t>
            </w:r>
            <w:proofErr w:type="spellStart"/>
            <w:r>
              <w:rPr>
                <w:color w:val="333333"/>
                <w:highlight w:val="white"/>
              </w:rPr>
              <w:t>fækt</w:t>
            </w:r>
            <w:proofErr w:type="spellEnd"/>
            <w:r>
              <w:rPr>
                <w:color w:val="333333"/>
                <w:highlight w:val="white"/>
              </w:rPr>
              <w:t xml:space="preserve"> </w:t>
            </w:r>
            <w:proofErr w:type="spellStart"/>
            <w:r>
              <w:rPr>
                <w:color w:val="333333"/>
                <w:highlight w:val="white"/>
              </w:rPr>
              <w:t>tʃek</w:t>
            </w:r>
            <w:proofErr w:type="spellEnd"/>
            <w:r>
              <w:rPr>
                <w:color w:val="333333"/>
                <w:highlight w:val="white"/>
              </w:rPr>
              <w:t>/</w:t>
            </w:r>
          </w:p>
          <w:p w14:paraId="5A680A96" w14:textId="77777777" w:rsidR="002C66B0" w:rsidRDefault="002C66B0">
            <w:pPr>
              <w:spacing w:line="288" w:lineRule="auto"/>
              <w:ind w:hanging="2"/>
              <w:rPr>
                <w:color w:val="000000"/>
              </w:rPr>
            </w:pP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6B0996" w14:textId="77777777" w:rsidR="002C66B0" w:rsidRDefault="00000000">
            <w:r>
              <w:rPr>
                <w:color w:val="333333"/>
                <w:highlight w:val="white"/>
              </w:rPr>
              <w:t xml:space="preserve">to investigate an issue </w:t>
            </w:r>
            <w:proofErr w:type="gramStart"/>
            <w:r>
              <w:rPr>
                <w:color w:val="333333"/>
                <w:highlight w:val="white"/>
              </w:rPr>
              <w:t>in order to</w:t>
            </w:r>
            <w:proofErr w:type="gramEnd"/>
            <w:r>
              <w:rPr>
                <w:color w:val="333333"/>
                <w:highlight w:val="white"/>
              </w:rPr>
              <w:t xml:space="preserve"> check that the facts are given correctly</w:t>
            </w:r>
          </w:p>
        </w:tc>
        <w:tc>
          <w:tcPr>
            <w:tcW w:w="1841" w:type="dxa"/>
            <w:tcBorders>
              <w:top w:val="single" w:sz="4" w:space="0" w:color="000000"/>
              <w:left w:val="single" w:sz="4" w:space="0" w:color="000000"/>
              <w:bottom w:val="single" w:sz="4" w:space="0" w:color="000000"/>
              <w:right w:val="single" w:sz="4" w:space="0" w:color="000000"/>
            </w:tcBorders>
          </w:tcPr>
          <w:p w14:paraId="795BAB50" w14:textId="77777777" w:rsidR="002C66B0" w:rsidRDefault="00000000">
            <w:pPr>
              <w:spacing w:line="288" w:lineRule="auto"/>
              <w:rPr>
                <w:color w:val="000000"/>
              </w:rPr>
            </w:pPr>
            <w:proofErr w:type="spellStart"/>
            <w:r>
              <w:rPr>
                <w:color w:val="000000"/>
              </w:rPr>
              <w:t>xác</w:t>
            </w:r>
            <w:proofErr w:type="spellEnd"/>
            <w:r>
              <w:rPr>
                <w:color w:val="000000"/>
              </w:rPr>
              <w:t xml:space="preserve"> </w:t>
            </w:r>
            <w:proofErr w:type="spellStart"/>
            <w:r>
              <w:rPr>
                <w:color w:val="000000"/>
              </w:rPr>
              <w:t>minh</w:t>
            </w:r>
            <w:proofErr w:type="spellEnd"/>
            <w:r>
              <w:rPr>
                <w:color w:val="000000"/>
              </w:rPr>
              <w:t xml:space="preserve"> </w:t>
            </w:r>
            <w:proofErr w:type="spellStart"/>
            <w:r>
              <w:rPr>
                <w:color w:val="000000"/>
              </w:rPr>
              <w:t>tính</w:t>
            </w:r>
            <w:proofErr w:type="spellEnd"/>
            <w:r>
              <w:rPr>
                <w:color w:val="000000"/>
              </w:rPr>
              <w:t xml:space="preserve"> </w:t>
            </w:r>
            <w:proofErr w:type="spellStart"/>
            <w:r>
              <w:rPr>
                <w:color w:val="000000"/>
              </w:rPr>
              <w:t>chính</w:t>
            </w:r>
            <w:proofErr w:type="spellEnd"/>
            <w:r>
              <w:rPr>
                <w:color w:val="000000"/>
              </w:rPr>
              <w:t xml:space="preserve"> </w:t>
            </w:r>
            <w:proofErr w:type="spellStart"/>
            <w:r>
              <w:rPr>
                <w:color w:val="000000"/>
              </w:rPr>
              <w:t>xác</w:t>
            </w:r>
            <w:proofErr w:type="spellEnd"/>
          </w:p>
        </w:tc>
      </w:tr>
      <w:tr w:rsidR="002C66B0" w14:paraId="49C39FBC" w14:textId="77777777">
        <w:trPr>
          <w:trHeight w:val="280"/>
        </w:trPr>
        <w:tc>
          <w:tcPr>
            <w:tcW w:w="22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61F786" w14:textId="77777777" w:rsidR="002C66B0" w:rsidRDefault="00000000">
            <w:pPr>
              <w:numPr>
                <w:ilvl w:val="0"/>
                <w:numId w:val="2"/>
              </w:numPr>
              <w:pBdr>
                <w:top w:val="nil"/>
                <w:left w:val="nil"/>
                <w:bottom w:val="nil"/>
                <w:right w:val="nil"/>
                <w:between w:val="nil"/>
              </w:pBdr>
              <w:spacing w:line="288" w:lineRule="auto"/>
              <w:rPr>
                <w:color w:val="000000"/>
              </w:rPr>
            </w:pPr>
            <w:r>
              <w:rPr>
                <w:color w:val="000000"/>
              </w:rPr>
              <w:t>struggle (v)</w:t>
            </w:r>
          </w:p>
        </w:tc>
        <w:tc>
          <w:tcPr>
            <w:tcW w:w="1700" w:type="dxa"/>
            <w:tcBorders>
              <w:top w:val="single" w:sz="4" w:space="0" w:color="000000"/>
              <w:left w:val="single" w:sz="4" w:space="0" w:color="000000"/>
              <w:bottom w:val="single" w:sz="4" w:space="0" w:color="000000"/>
              <w:right w:val="single" w:sz="4" w:space="0" w:color="000000"/>
            </w:tcBorders>
          </w:tcPr>
          <w:p w14:paraId="396192AB" w14:textId="77777777" w:rsidR="002C66B0" w:rsidRDefault="00000000">
            <w:r>
              <w:rPr>
                <w:color w:val="333333"/>
                <w:highlight w:val="white"/>
              </w:rPr>
              <w:t>/ˈ</w:t>
            </w:r>
            <w:proofErr w:type="spellStart"/>
            <w:r>
              <w:rPr>
                <w:color w:val="333333"/>
                <w:highlight w:val="white"/>
              </w:rPr>
              <w:t>strʌɡl</w:t>
            </w:r>
            <w:proofErr w:type="spellEnd"/>
            <w:r>
              <w:rPr>
                <w:color w:val="333333"/>
                <w:highlight w:val="white"/>
              </w:rPr>
              <w:t>/</w:t>
            </w:r>
          </w:p>
          <w:p w14:paraId="6F446C6E" w14:textId="77777777" w:rsidR="002C66B0" w:rsidRDefault="002C66B0">
            <w:pPr>
              <w:spacing w:line="288" w:lineRule="auto"/>
              <w:ind w:hanging="2"/>
              <w:rPr>
                <w:color w:val="000000"/>
              </w:rPr>
            </w:pPr>
          </w:p>
        </w:tc>
        <w:tc>
          <w:tcPr>
            <w:tcW w:w="382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00AEA6" w14:textId="77777777" w:rsidR="002C66B0" w:rsidRDefault="00000000">
            <w:r>
              <w:rPr>
                <w:color w:val="333333"/>
                <w:highlight w:val="white"/>
              </w:rPr>
              <w:t>to try very hard to do something when it is difficult or when there are a lot of problems</w:t>
            </w:r>
          </w:p>
        </w:tc>
        <w:tc>
          <w:tcPr>
            <w:tcW w:w="1841" w:type="dxa"/>
            <w:tcBorders>
              <w:top w:val="single" w:sz="4" w:space="0" w:color="000000"/>
              <w:left w:val="single" w:sz="4" w:space="0" w:color="000000"/>
              <w:bottom w:val="single" w:sz="4" w:space="0" w:color="000000"/>
              <w:right w:val="single" w:sz="4" w:space="0" w:color="000000"/>
            </w:tcBorders>
          </w:tcPr>
          <w:p w14:paraId="4838E55B" w14:textId="77777777" w:rsidR="002C66B0" w:rsidRDefault="00000000">
            <w:pPr>
              <w:spacing w:line="288" w:lineRule="auto"/>
              <w:ind w:hanging="2"/>
              <w:rPr>
                <w:color w:val="000000"/>
              </w:rPr>
            </w:pPr>
            <w:proofErr w:type="spellStart"/>
            <w:r>
              <w:rPr>
                <w:color w:val="000000"/>
              </w:rPr>
              <w:t>vật</w:t>
            </w:r>
            <w:proofErr w:type="spellEnd"/>
            <w:r>
              <w:rPr>
                <w:color w:val="000000"/>
              </w:rPr>
              <w:t xml:space="preserve"> </w:t>
            </w:r>
            <w:proofErr w:type="spellStart"/>
            <w:r>
              <w:rPr>
                <w:color w:val="000000"/>
              </w:rPr>
              <w:t>lộn</w:t>
            </w:r>
            <w:proofErr w:type="spellEnd"/>
          </w:p>
        </w:tc>
      </w:tr>
    </w:tbl>
    <w:p w14:paraId="70D3DAAB" w14:textId="77777777" w:rsidR="002C66B0" w:rsidRDefault="002C66B0">
      <w:pPr>
        <w:ind w:hanging="2"/>
        <w:rPr>
          <w:b/>
          <w:color w:val="000000"/>
        </w:rPr>
      </w:pPr>
    </w:p>
    <w:p w14:paraId="0A78B721" w14:textId="77777777" w:rsidR="002C66B0" w:rsidRDefault="00000000">
      <w:pPr>
        <w:ind w:hanging="2"/>
        <w:rPr>
          <w:b/>
          <w:color w:val="000000"/>
        </w:rPr>
      </w:pPr>
      <w:r>
        <w:rPr>
          <w:b/>
          <w:color w:val="000000"/>
        </w:rPr>
        <w:t>Assumption</w:t>
      </w:r>
    </w:p>
    <w:tbl>
      <w:tblPr>
        <w:tblStyle w:val="ae"/>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2C66B0" w14:paraId="000D759F"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4161AC5" w14:textId="77777777" w:rsidR="002C66B0" w:rsidRDefault="00000000">
            <w:pPr>
              <w:tabs>
                <w:tab w:val="center" w:pos="4153"/>
                <w:tab w:val="right" w:pos="8306"/>
              </w:tabs>
              <w:spacing w:line="288" w:lineRule="auto"/>
              <w:ind w:hanging="2"/>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F0DD0BB" w14:textId="77777777" w:rsidR="002C66B0" w:rsidRDefault="00000000">
            <w:pPr>
              <w:tabs>
                <w:tab w:val="center" w:pos="4153"/>
                <w:tab w:val="right" w:pos="8306"/>
              </w:tabs>
              <w:spacing w:line="288" w:lineRule="auto"/>
              <w:ind w:hanging="2"/>
              <w:jc w:val="center"/>
              <w:rPr>
                <w:b/>
                <w:color w:val="000000"/>
              </w:rPr>
            </w:pPr>
            <w:r>
              <w:rPr>
                <w:b/>
                <w:color w:val="000000"/>
              </w:rPr>
              <w:t>Solutions</w:t>
            </w:r>
          </w:p>
        </w:tc>
      </w:tr>
      <w:tr w:rsidR="002C66B0" w14:paraId="2D7C01D0"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F660697" w14:textId="77777777" w:rsidR="002C66B0" w:rsidRDefault="00000000">
            <w:pPr>
              <w:pBdr>
                <w:top w:val="nil"/>
                <w:left w:val="nil"/>
                <w:bottom w:val="nil"/>
                <w:right w:val="nil"/>
                <w:between w:val="nil"/>
              </w:pBdr>
              <w:ind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2817A0AE" w14:textId="77777777" w:rsidR="002C66B0" w:rsidRDefault="00000000">
            <w:pPr>
              <w:ind w:hanging="2"/>
              <w:rPr>
                <w:color w:val="000000"/>
              </w:rPr>
            </w:pPr>
            <w:r>
              <w:rPr>
                <w:color w:val="000000"/>
              </w:rPr>
              <w:t>Provide students with the meaning and pronunciation of words.</w:t>
            </w:r>
          </w:p>
        </w:tc>
      </w:tr>
      <w:tr w:rsidR="002C66B0" w14:paraId="7095BFA4"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95E50CC" w14:textId="77777777" w:rsidR="002C66B0" w:rsidRDefault="00000000">
            <w:pPr>
              <w:pBdr>
                <w:top w:val="nil"/>
                <w:left w:val="nil"/>
                <w:bottom w:val="nil"/>
                <w:right w:val="nil"/>
                <w:between w:val="nil"/>
              </w:pBdr>
              <w:ind w:hanging="2"/>
              <w:rPr>
                <w:color w:val="000000"/>
              </w:rPr>
            </w:pPr>
            <w:r>
              <w:rPr>
                <w:color w:val="000000"/>
              </w:rPr>
              <w:lastRenderedPageBreak/>
              <w:t>Students may have underdeveloped reading, speaking and co-</w:t>
            </w:r>
            <w:proofErr w:type="gramStart"/>
            <w:r>
              <w:rPr>
                <w:color w:val="000000"/>
              </w:rPr>
              <w:t>operating</w:t>
            </w:r>
            <w:proofErr w:type="gramEnd"/>
            <w:r>
              <w:rPr>
                <w:color w:val="000000"/>
              </w:rPr>
              <w:t xml:space="preserve">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024E597C" w14:textId="77777777" w:rsidR="002C66B0" w:rsidRDefault="00000000">
            <w:pPr>
              <w:pBdr>
                <w:top w:val="nil"/>
                <w:left w:val="nil"/>
                <w:bottom w:val="nil"/>
                <w:right w:val="nil"/>
                <w:between w:val="nil"/>
              </w:pBdr>
              <w:ind w:hanging="2"/>
              <w:rPr>
                <w:color w:val="000000"/>
              </w:rPr>
            </w:pPr>
            <w:r>
              <w:rPr>
                <w:color w:val="000000"/>
              </w:rPr>
              <w:t>- Let students read the text again (if necessary).</w:t>
            </w:r>
          </w:p>
          <w:p w14:paraId="12CBA671" w14:textId="77777777" w:rsidR="002C66B0" w:rsidRDefault="00000000">
            <w:pPr>
              <w:pBdr>
                <w:top w:val="nil"/>
                <w:left w:val="nil"/>
                <w:bottom w:val="nil"/>
                <w:right w:val="nil"/>
                <w:between w:val="nil"/>
              </w:pBdr>
              <w:ind w:hanging="2"/>
              <w:rPr>
                <w:color w:val="000000"/>
              </w:rPr>
            </w:pPr>
            <w:r>
              <w:rPr>
                <w:color w:val="000000"/>
              </w:rPr>
              <w:t>- Create a comfortable and encouraging environment for students to speak.</w:t>
            </w:r>
          </w:p>
          <w:p w14:paraId="29BCFFF7" w14:textId="77777777" w:rsidR="002C66B0"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52B47913" w14:textId="77777777" w:rsidR="002C66B0" w:rsidRDefault="00000000">
            <w:pPr>
              <w:pBdr>
                <w:top w:val="nil"/>
                <w:left w:val="nil"/>
                <w:bottom w:val="nil"/>
                <w:right w:val="nil"/>
                <w:between w:val="nil"/>
              </w:pBdr>
              <w:ind w:hanging="2"/>
              <w:rPr>
                <w:color w:val="000000"/>
              </w:rPr>
            </w:pPr>
            <w:r>
              <w:rPr>
                <w:color w:val="000000"/>
              </w:rPr>
              <w:t>- Provide feedback and help if necessary.</w:t>
            </w:r>
          </w:p>
        </w:tc>
      </w:tr>
    </w:tbl>
    <w:p w14:paraId="3BE5EC71" w14:textId="77777777" w:rsidR="002C66B0" w:rsidRDefault="002C66B0">
      <w:pPr>
        <w:ind w:hanging="2"/>
        <w:rPr>
          <w:color w:val="000000"/>
        </w:rPr>
      </w:pPr>
    </w:p>
    <w:p w14:paraId="7EAC7A3F" w14:textId="77777777" w:rsidR="002C66B0" w:rsidRDefault="002C66B0">
      <w:pPr>
        <w:ind w:hanging="2"/>
        <w:rPr>
          <w:color w:val="000000"/>
        </w:rPr>
      </w:pPr>
    </w:p>
    <w:p w14:paraId="39DAC2DD" w14:textId="77777777" w:rsidR="002C66B0" w:rsidRDefault="00000000">
      <w:pPr>
        <w:ind w:left="1" w:hanging="3"/>
        <w:rPr>
          <w:color w:val="000000"/>
          <w:sz w:val="28"/>
          <w:szCs w:val="28"/>
        </w:rPr>
      </w:pPr>
      <w:r>
        <w:rPr>
          <w:b/>
          <w:color w:val="000000"/>
          <w:sz w:val="28"/>
          <w:szCs w:val="28"/>
        </w:rPr>
        <w:t>III. PROCEDURES</w:t>
      </w:r>
    </w:p>
    <w:p w14:paraId="18727B6B" w14:textId="77777777" w:rsidR="002C66B0" w:rsidRDefault="00000000">
      <w:pPr>
        <w:ind w:hanging="2"/>
        <w:rPr>
          <w:color w:val="000000"/>
        </w:rPr>
      </w:pPr>
      <w:r>
        <w:rPr>
          <w:b/>
          <w:color w:val="000000"/>
        </w:rPr>
        <w:t xml:space="preserve">1. WARM-UP </w:t>
      </w:r>
      <w:r>
        <w:rPr>
          <w:color w:val="000000"/>
        </w:rPr>
        <w:t>(5 mins)</w:t>
      </w:r>
    </w:p>
    <w:p w14:paraId="7AF57742" w14:textId="77777777" w:rsidR="002C66B0" w:rsidRDefault="00000000">
      <w:pPr>
        <w:ind w:hanging="2"/>
        <w:rPr>
          <w:color w:val="000000"/>
        </w:rPr>
      </w:pPr>
      <w:r>
        <w:rPr>
          <w:b/>
          <w:color w:val="000000"/>
        </w:rPr>
        <w:t xml:space="preserve">a. Objectives: </w:t>
      </w:r>
    </w:p>
    <w:p w14:paraId="35ED1271" w14:textId="77777777" w:rsidR="002C66B0" w:rsidRDefault="00000000">
      <w:pPr>
        <w:ind w:hanging="2"/>
        <w:rPr>
          <w:color w:val="000000"/>
        </w:rPr>
      </w:pPr>
      <w:r>
        <w:rPr>
          <w:color w:val="000000"/>
        </w:rPr>
        <w:t xml:space="preserve">- To stir up the atmosphere and activate students’ knowledge about the figure they are going to learn about in the </w:t>
      </w:r>
      <w:proofErr w:type="gramStart"/>
      <w:r>
        <w:rPr>
          <w:color w:val="000000"/>
        </w:rPr>
        <w:t>lesson;</w:t>
      </w:r>
      <w:proofErr w:type="gramEnd"/>
    </w:p>
    <w:p w14:paraId="62E94F71" w14:textId="77777777" w:rsidR="002C66B0" w:rsidRDefault="00000000">
      <w:pPr>
        <w:ind w:hanging="2"/>
        <w:rPr>
          <w:color w:val="000000"/>
        </w:rPr>
      </w:pPr>
      <w:r>
        <w:rPr>
          <w:color w:val="000000"/>
        </w:rPr>
        <w:t xml:space="preserve">- To set the context for the reading </w:t>
      </w:r>
      <w:proofErr w:type="gramStart"/>
      <w:r>
        <w:rPr>
          <w:color w:val="000000"/>
        </w:rPr>
        <w:t>part;</w:t>
      </w:r>
      <w:proofErr w:type="gramEnd"/>
    </w:p>
    <w:p w14:paraId="2B998C73" w14:textId="77777777" w:rsidR="002C66B0" w:rsidRDefault="00000000">
      <w:pPr>
        <w:ind w:hanging="2"/>
        <w:rPr>
          <w:color w:val="000000"/>
        </w:rPr>
      </w:pPr>
      <w:r>
        <w:rPr>
          <w:color w:val="000000"/>
        </w:rPr>
        <w:t>- To enhance students’ skills of cooperating with teammates.</w:t>
      </w:r>
    </w:p>
    <w:p w14:paraId="3CADEEEB" w14:textId="77777777" w:rsidR="002C66B0" w:rsidRDefault="00000000">
      <w:pPr>
        <w:ind w:hanging="2"/>
        <w:rPr>
          <w:color w:val="000000"/>
        </w:rPr>
      </w:pPr>
      <w:r>
        <w:rPr>
          <w:b/>
          <w:color w:val="000000"/>
        </w:rPr>
        <w:t>b. Content:</w:t>
      </w:r>
    </w:p>
    <w:p w14:paraId="77B390B9" w14:textId="77777777" w:rsidR="002C66B0" w:rsidRDefault="00000000">
      <w:pPr>
        <w:ind w:hanging="2"/>
        <w:rPr>
          <w:color w:val="000000"/>
        </w:rPr>
      </w:pPr>
      <w:r>
        <w:rPr>
          <w:b/>
          <w:color w:val="000000"/>
        </w:rPr>
        <w:t xml:space="preserve">- </w:t>
      </w:r>
      <w:r>
        <w:rPr>
          <w:color w:val="000000"/>
        </w:rPr>
        <w:t xml:space="preserve">Board race </w:t>
      </w:r>
    </w:p>
    <w:p w14:paraId="3EC403DD" w14:textId="77777777" w:rsidR="002C66B0" w:rsidRDefault="00000000">
      <w:pPr>
        <w:ind w:hanging="2"/>
        <w:rPr>
          <w:color w:val="000000"/>
        </w:rPr>
      </w:pPr>
      <w:r>
        <w:rPr>
          <w:b/>
          <w:color w:val="000000"/>
        </w:rPr>
        <w:t>c. Expected outcomes:</w:t>
      </w:r>
    </w:p>
    <w:p w14:paraId="00D51C77" w14:textId="77777777" w:rsidR="002C66B0" w:rsidRDefault="00000000">
      <w:pPr>
        <w:ind w:hanging="2"/>
        <w:rPr>
          <w:color w:val="000000"/>
        </w:rPr>
      </w:pPr>
      <w:r>
        <w:rPr>
          <w:b/>
          <w:color w:val="000000"/>
        </w:rPr>
        <w:t xml:space="preserve">- </w:t>
      </w:r>
      <w:r>
        <w:rPr>
          <w:color w:val="000000"/>
        </w:rPr>
        <w:t>Students join the activity enthusiastically and gain knowledge on the topic.</w:t>
      </w:r>
    </w:p>
    <w:p w14:paraId="0AB1B948" w14:textId="77777777" w:rsidR="002C66B0" w:rsidRDefault="00000000">
      <w:pPr>
        <w:ind w:hanging="2"/>
        <w:rPr>
          <w:b/>
          <w:color w:val="000000"/>
        </w:rPr>
      </w:pPr>
      <w:r>
        <w:rPr>
          <w:b/>
          <w:color w:val="000000"/>
        </w:rPr>
        <w:t xml:space="preserve">d. </w:t>
      </w:r>
      <w:proofErr w:type="spellStart"/>
      <w:r>
        <w:rPr>
          <w:b/>
          <w:color w:val="000000"/>
        </w:rPr>
        <w:t>Organisation</w:t>
      </w:r>
      <w:proofErr w:type="spellEnd"/>
      <w:r>
        <w:rPr>
          <w:b/>
          <w:color w:val="000000"/>
        </w:rPr>
        <w:t>:</w:t>
      </w:r>
    </w:p>
    <w:p w14:paraId="5F1DAD89" w14:textId="77777777" w:rsidR="002C66B0" w:rsidRDefault="002C66B0">
      <w:pPr>
        <w:ind w:hanging="2"/>
        <w:rPr>
          <w:b/>
          <w:color w:val="000000"/>
        </w:rPr>
      </w:pPr>
    </w:p>
    <w:tbl>
      <w:tblPr>
        <w:tblStyle w:val="af"/>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2C66B0" w14:paraId="5018000B" w14:textId="77777777">
        <w:tc>
          <w:tcPr>
            <w:tcW w:w="3936" w:type="dxa"/>
            <w:shd w:val="clear" w:color="auto" w:fill="D9E2F3"/>
          </w:tcPr>
          <w:p w14:paraId="109756D3" w14:textId="77777777" w:rsidR="002C66B0" w:rsidRDefault="00000000">
            <w:pPr>
              <w:ind w:hanging="2"/>
              <w:jc w:val="center"/>
              <w:rPr>
                <w:color w:val="000000"/>
              </w:rPr>
            </w:pPr>
            <w:r>
              <w:rPr>
                <w:b/>
                <w:color w:val="000000"/>
              </w:rPr>
              <w:t>TEACHER’S ACTIVITIES</w:t>
            </w:r>
          </w:p>
        </w:tc>
        <w:tc>
          <w:tcPr>
            <w:tcW w:w="3119" w:type="dxa"/>
            <w:shd w:val="clear" w:color="auto" w:fill="D9E2F3"/>
          </w:tcPr>
          <w:p w14:paraId="18EA839E" w14:textId="77777777" w:rsidR="002C66B0" w:rsidRDefault="00000000">
            <w:pPr>
              <w:ind w:hanging="2"/>
              <w:jc w:val="center"/>
              <w:rPr>
                <w:b/>
                <w:color w:val="000000"/>
              </w:rPr>
            </w:pPr>
            <w:r>
              <w:rPr>
                <w:b/>
                <w:color w:val="000000"/>
              </w:rPr>
              <w:t>STUDENTS’ ACTIVITIES</w:t>
            </w:r>
          </w:p>
        </w:tc>
        <w:tc>
          <w:tcPr>
            <w:tcW w:w="3260" w:type="dxa"/>
            <w:shd w:val="clear" w:color="auto" w:fill="D9E2F3"/>
          </w:tcPr>
          <w:p w14:paraId="77C80941" w14:textId="77777777" w:rsidR="002C66B0" w:rsidRDefault="00000000">
            <w:pPr>
              <w:ind w:hanging="2"/>
              <w:jc w:val="center"/>
              <w:rPr>
                <w:color w:val="000000"/>
              </w:rPr>
            </w:pPr>
            <w:r>
              <w:rPr>
                <w:b/>
                <w:color w:val="000000"/>
              </w:rPr>
              <w:t>CONTENTS</w:t>
            </w:r>
          </w:p>
        </w:tc>
      </w:tr>
      <w:tr w:rsidR="002C66B0" w14:paraId="3571CFF4" w14:textId="77777777">
        <w:tc>
          <w:tcPr>
            <w:tcW w:w="3936" w:type="dxa"/>
          </w:tcPr>
          <w:p w14:paraId="43C68288" w14:textId="77777777" w:rsidR="002C66B0" w:rsidRDefault="00000000">
            <w:pPr>
              <w:spacing w:before="40" w:after="40"/>
              <w:ind w:hanging="2"/>
              <w:rPr>
                <w:b/>
              </w:rPr>
            </w:pPr>
            <w:r>
              <w:rPr>
                <w:b/>
              </w:rPr>
              <w:t>Board race</w:t>
            </w:r>
          </w:p>
          <w:p w14:paraId="318A81C2" w14:textId="77777777" w:rsidR="002C66B0" w:rsidRDefault="00000000">
            <w:pPr>
              <w:pBdr>
                <w:top w:val="nil"/>
                <w:left w:val="nil"/>
                <w:bottom w:val="nil"/>
                <w:right w:val="nil"/>
                <w:between w:val="nil"/>
              </w:pBdr>
              <w:jc w:val="both"/>
              <w:rPr>
                <w:color w:val="000000"/>
              </w:rPr>
            </w:pPr>
            <w:r>
              <w:rPr>
                <w:rFonts w:ascii="Times" w:eastAsia="Times" w:hAnsi="Times" w:cs="Times"/>
                <w:color w:val="000000"/>
              </w:rPr>
              <w:t>- Teacher divides the class into 2 teams and the board in four sections and gives a board pen to one of the Ss in each team.</w:t>
            </w:r>
          </w:p>
          <w:p w14:paraId="29A0CDF6" w14:textId="77777777" w:rsidR="002C66B0" w:rsidRDefault="00000000">
            <w:pPr>
              <w:pBdr>
                <w:top w:val="nil"/>
                <w:left w:val="nil"/>
                <w:bottom w:val="nil"/>
                <w:right w:val="nil"/>
                <w:between w:val="nil"/>
              </w:pBdr>
              <w:jc w:val="both"/>
              <w:rPr>
                <w:color w:val="000000"/>
              </w:rPr>
            </w:pPr>
            <w:r>
              <w:rPr>
                <w:rFonts w:ascii="Times" w:eastAsia="Times" w:hAnsi="Times" w:cs="Times"/>
                <w:color w:val="000000"/>
              </w:rPr>
              <w:t>- Teacher calls out the theme (</w:t>
            </w:r>
            <w:r>
              <w:rPr>
                <w:rFonts w:ascii="Times" w:eastAsia="Times" w:hAnsi="Times" w:cs="Times"/>
                <w:i/>
                <w:color w:val="000000"/>
              </w:rPr>
              <w:t xml:space="preserve">Traditional and digital media) </w:t>
            </w:r>
            <w:r>
              <w:rPr>
                <w:rFonts w:ascii="Times" w:eastAsia="Times" w:hAnsi="Times" w:cs="Times"/>
                <w:color w:val="000000"/>
              </w:rPr>
              <w:t>and gives them two minutes to write as many names of traditional and digital media as they can in 2 minutes.</w:t>
            </w:r>
          </w:p>
          <w:p w14:paraId="190A3215" w14:textId="77777777" w:rsidR="002C66B0" w:rsidRDefault="00000000">
            <w:pPr>
              <w:pBdr>
                <w:top w:val="nil"/>
                <w:left w:val="nil"/>
                <w:bottom w:val="nil"/>
                <w:right w:val="nil"/>
                <w:between w:val="nil"/>
              </w:pBdr>
              <w:jc w:val="both"/>
              <w:rPr>
                <w:color w:val="000000"/>
              </w:rPr>
            </w:pPr>
            <w:r>
              <w:rPr>
                <w:rFonts w:ascii="Times" w:eastAsia="Times" w:hAnsi="Times" w:cs="Times"/>
                <w:color w:val="000000"/>
              </w:rPr>
              <w:t xml:space="preserve">- Each student </w:t>
            </w:r>
            <w:proofErr w:type="gramStart"/>
            <w:r>
              <w:rPr>
                <w:rFonts w:ascii="Times" w:eastAsia="Times" w:hAnsi="Times" w:cs="Times"/>
                <w:color w:val="000000"/>
              </w:rPr>
              <w:t>of</w:t>
            </w:r>
            <w:proofErr w:type="gramEnd"/>
            <w:r>
              <w:rPr>
                <w:rFonts w:ascii="Times" w:eastAsia="Times" w:hAnsi="Times" w:cs="Times"/>
                <w:color w:val="000000"/>
              </w:rPr>
              <w:t xml:space="preserve"> the team comes to the board and writes down a name.</w:t>
            </w:r>
          </w:p>
          <w:p w14:paraId="37300FB2" w14:textId="77777777" w:rsidR="002C66B0" w:rsidRDefault="00000000">
            <w:pPr>
              <w:pBdr>
                <w:top w:val="nil"/>
                <w:left w:val="nil"/>
                <w:bottom w:val="nil"/>
                <w:right w:val="nil"/>
                <w:between w:val="nil"/>
              </w:pBdr>
              <w:jc w:val="both"/>
              <w:rPr>
                <w:color w:val="000000"/>
              </w:rPr>
            </w:pPr>
            <w:r>
              <w:rPr>
                <w:rFonts w:ascii="Times" w:eastAsia="Times" w:hAnsi="Times" w:cs="Times"/>
                <w:color w:val="000000"/>
              </w:rPr>
              <w:t>- When the game is finished, teacher has teams check each other’s spelling and count how many correct names each team has written.</w:t>
            </w:r>
          </w:p>
          <w:p w14:paraId="49D6DEC1" w14:textId="77777777" w:rsidR="002C66B0" w:rsidRDefault="00000000">
            <w:pPr>
              <w:pBdr>
                <w:top w:val="nil"/>
                <w:left w:val="nil"/>
                <w:bottom w:val="nil"/>
                <w:right w:val="nil"/>
                <w:between w:val="nil"/>
              </w:pBdr>
              <w:jc w:val="both"/>
              <w:rPr>
                <w:color w:val="000000"/>
              </w:rPr>
            </w:pPr>
            <w:r>
              <w:rPr>
                <w:rFonts w:ascii="Times" w:eastAsia="Times" w:hAnsi="Times" w:cs="Times"/>
                <w:color w:val="000000"/>
              </w:rPr>
              <w:t>- Teacher leads in the new lesson by asking some questions.</w:t>
            </w:r>
          </w:p>
          <w:p w14:paraId="532C69B4" w14:textId="77777777" w:rsidR="002C66B0" w:rsidRDefault="002C66B0">
            <w:pPr>
              <w:ind w:hanging="2"/>
              <w:rPr>
                <w:color w:val="000000"/>
              </w:rPr>
            </w:pPr>
          </w:p>
        </w:tc>
        <w:tc>
          <w:tcPr>
            <w:tcW w:w="3119" w:type="dxa"/>
          </w:tcPr>
          <w:p w14:paraId="69E00531" w14:textId="77777777" w:rsidR="002C66B0" w:rsidRDefault="00000000">
            <w:pPr>
              <w:spacing w:before="40" w:after="40"/>
              <w:ind w:hanging="2"/>
            </w:pPr>
            <w:r>
              <w:t>- Students come to the board one by one to write the answer.</w:t>
            </w:r>
          </w:p>
          <w:p w14:paraId="52340ABB" w14:textId="77777777" w:rsidR="002C66B0" w:rsidRDefault="00000000">
            <w:pPr>
              <w:ind w:hanging="2"/>
              <w:jc w:val="both"/>
              <w:rPr>
                <w:color w:val="000000"/>
              </w:rPr>
            </w:pPr>
            <w:r>
              <w:t>- Students check their answers with the class.</w:t>
            </w:r>
          </w:p>
        </w:tc>
        <w:tc>
          <w:tcPr>
            <w:tcW w:w="3260" w:type="dxa"/>
          </w:tcPr>
          <w:p w14:paraId="318C9149" w14:textId="77777777" w:rsidR="002C66B0" w:rsidRDefault="00000000">
            <w:pPr>
              <w:ind w:hanging="2"/>
              <w:rPr>
                <w:b/>
                <w:i/>
              </w:rPr>
            </w:pPr>
            <w:r>
              <w:rPr>
                <w:b/>
                <w:i/>
              </w:rPr>
              <w:t>Suggested answers:</w:t>
            </w:r>
          </w:p>
          <w:p w14:paraId="78AE5FD4" w14:textId="77777777" w:rsidR="002C66B0" w:rsidRDefault="00000000">
            <w:pPr>
              <w:rPr>
                <w:b/>
                <w:color w:val="000000"/>
              </w:rPr>
            </w:pPr>
            <w:r>
              <w:rPr>
                <w:b/>
                <w:color w:val="000000"/>
              </w:rPr>
              <w:t>- Digital media</w:t>
            </w:r>
          </w:p>
          <w:p w14:paraId="549F3EB3" w14:textId="77777777" w:rsidR="002C66B0" w:rsidRDefault="00000000">
            <w:r>
              <w:rPr>
                <w:b/>
                <w:color w:val="000000"/>
              </w:rPr>
              <w:t xml:space="preserve">+ </w:t>
            </w:r>
            <w:r>
              <w:t>websites</w:t>
            </w:r>
          </w:p>
          <w:p w14:paraId="7C354E70" w14:textId="77777777" w:rsidR="002C66B0" w:rsidRDefault="00000000">
            <w:r>
              <w:t>+ social media</w:t>
            </w:r>
          </w:p>
          <w:p w14:paraId="240F10BB" w14:textId="77777777" w:rsidR="002C66B0" w:rsidRDefault="00000000">
            <w:r>
              <w:t>+ videos</w:t>
            </w:r>
            <w:r>
              <w:br/>
              <w:t>+ video games</w:t>
            </w:r>
          </w:p>
          <w:p w14:paraId="71019B17" w14:textId="77777777" w:rsidR="002C66B0" w:rsidRDefault="00000000">
            <w:r>
              <w:t>+ digital advertising</w:t>
            </w:r>
          </w:p>
          <w:p w14:paraId="65A7B44B" w14:textId="77777777" w:rsidR="002C66B0" w:rsidRDefault="00000000">
            <w:r>
              <w:t>+ software</w:t>
            </w:r>
          </w:p>
          <w:p w14:paraId="6DBC93A9" w14:textId="77777777" w:rsidR="002C66B0" w:rsidRDefault="00000000">
            <w:r>
              <w:t xml:space="preserve">- </w:t>
            </w:r>
            <w:r>
              <w:rPr>
                <w:b/>
              </w:rPr>
              <w:t>Traditional media</w:t>
            </w:r>
          </w:p>
          <w:p w14:paraId="7679A23E" w14:textId="77777777" w:rsidR="002C66B0" w:rsidRDefault="00000000">
            <w:r>
              <w:t>+ printed newspapers</w:t>
            </w:r>
          </w:p>
          <w:p w14:paraId="33521B70" w14:textId="77777777" w:rsidR="002C66B0" w:rsidRDefault="00000000">
            <w:r>
              <w:t>+ broadcast TV</w:t>
            </w:r>
          </w:p>
          <w:p w14:paraId="6FF3555A" w14:textId="77777777" w:rsidR="002C66B0" w:rsidRDefault="00000000">
            <w:r>
              <w:t>+ radio</w:t>
            </w:r>
          </w:p>
          <w:p w14:paraId="651E4A57" w14:textId="77777777" w:rsidR="002C66B0" w:rsidRDefault="00000000">
            <w:r>
              <w:t>+ billboards</w:t>
            </w:r>
          </w:p>
          <w:p w14:paraId="5616D421" w14:textId="77777777" w:rsidR="002C66B0" w:rsidRDefault="00000000">
            <w:r>
              <w:t>+ banner ads</w:t>
            </w:r>
          </w:p>
          <w:p w14:paraId="44D4DEBD" w14:textId="77777777" w:rsidR="002C66B0" w:rsidRDefault="00000000">
            <w:pPr>
              <w:ind w:hanging="2"/>
              <w:rPr>
                <w:color w:val="000000"/>
              </w:rPr>
            </w:pPr>
            <w:r>
              <w:t>+ printed magazines</w:t>
            </w:r>
          </w:p>
        </w:tc>
      </w:tr>
    </w:tbl>
    <w:p w14:paraId="6A438E91" w14:textId="77777777" w:rsidR="002C66B0" w:rsidRDefault="002C66B0">
      <w:pPr>
        <w:ind w:hanging="2"/>
        <w:rPr>
          <w:b/>
          <w:color w:val="000000"/>
        </w:rPr>
      </w:pPr>
    </w:p>
    <w:p w14:paraId="3CC14318" w14:textId="77777777" w:rsidR="002C66B0" w:rsidRDefault="00000000">
      <w:pPr>
        <w:ind w:hanging="2"/>
        <w:rPr>
          <w:color w:val="000000"/>
        </w:rPr>
      </w:pPr>
      <w:r>
        <w:rPr>
          <w:b/>
          <w:color w:val="000000"/>
        </w:rPr>
        <w:t>e. Assessment</w:t>
      </w:r>
    </w:p>
    <w:p w14:paraId="5D37B134" w14:textId="77777777" w:rsidR="002C66B0" w:rsidRDefault="00000000">
      <w:pPr>
        <w:ind w:hanging="2"/>
        <w:rPr>
          <w:color w:val="000000"/>
        </w:rPr>
      </w:pPr>
      <w:r>
        <w:rPr>
          <w:b/>
          <w:color w:val="000000"/>
        </w:rPr>
        <w:t xml:space="preserve">- </w:t>
      </w:r>
      <w:r>
        <w:rPr>
          <w:color w:val="000000"/>
        </w:rPr>
        <w:t>Teacher observes and gives feedback.</w:t>
      </w:r>
    </w:p>
    <w:p w14:paraId="3C960EA7" w14:textId="77777777" w:rsidR="002C66B0" w:rsidRDefault="002C66B0">
      <w:pPr>
        <w:ind w:hanging="2"/>
        <w:rPr>
          <w:color w:val="000000"/>
        </w:rPr>
      </w:pPr>
    </w:p>
    <w:p w14:paraId="63BCF2AF" w14:textId="77777777" w:rsidR="002C66B0" w:rsidRDefault="00000000">
      <w:pPr>
        <w:ind w:hanging="2"/>
        <w:rPr>
          <w:color w:val="000000"/>
        </w:rPr>
      </w:pPr>
      <w:r>
        <w:rPr>
          <w:b/>
          <w:color w:val="000000"/>
        </w:rPr>
        <w:t xml:space="preserve">2. ACTIVITY 1: PRE-READING </w:t>
      </w:r>
      <w:r>
        <w:rPr>
          <w:color w:val="000000"/>
        </w:rPr>
        <w:t>(9 mins)</w:t>
      </w:r>
    </w:p>
    <w:p w14:paraId="62B7117E" w14:textId="77777777" w:rsidR="002C66B0" w:rsidRDefault="00000000">
      <w:pPr>
        <w:ind w:hanging="2"/>
        <w:rPr>
          <w:color w:val="000000"/>
        </w:rPr>
      </w:pPr>
      <w:r>
        <w:rPr>
          <w:b/>
          <w:color w:val="000000"/>
        </w:rPr>
        <w:t xml:space="preserve">a. Objectives: </w:t>
      </w:r>
    </w:p>
    <w:p w14:paraId="2426FA86" w14:textId="77777777" w:rsidR="002C66B0" w:rsidRDefault="00000000">
      <w:pPr>
        <w:ind w:hanging="2"/>
        <w:rPr>
          <w:color w:val="000000"/>
        </w:rPr>
      </w:pPr>
      <w:r>
        <w:rPr>
          <w:color w:val="000000"/>
        </w:rPr>
        <w:t xml:space="preserve">- To get students </w:t>
      </w:r>
      <w:proofErr w:type="gramStart"/>
      <w:r>
        <w:rPr>
          <w:color w:val="000000"/>
        </w:rPr>
        <w:t>learn</w:t>
      </w:r>
      <w:proofErr w:type="gramEnd"/>
      <w:r>
        <w:rPr>
          <w:color w:val="000000"/>
        </w:rPr>
        <w:t xml:space="preserve"> vocabulary related to the </w:t>
      </w:r>
      <w:proofErr w:type="gramStart"/>
      <w:r>
        <w:rPr>
          <w:color w:val="000000"/>
        </w:rPr>
        <w:t>topic;</w:t>
      </w:r>
      <w:proofErr w:type="gramEnd"/>
    </w:p>
    <w:p w14:paraId="0665A1CD" w14:textId="77777777" w:rsidR="002C66B0" w:rsidRDefault="00000000">
      <w:pPr>
        <w:ind w:hanging="2"/>
        <w:rPr>
          <w:color w:val="000000"/>
        </w:rPr>
      </w:pPr>
      <w:r>
        <w:rPr>
          <w:color w:val="000000"/>
        </w:rPr>
        <w:t>- To activate prior knowledge about the topic and get Ss involved in the lesson.</w:t>
      </w:r>
    </w:p>
    <w:p w14:paraId="03FCF504" w14:textId="77777777" w:rsidR="002C66B0" w:rsidRDefault="00000000">
      <w:pPr>
        <w:ind w:hanging="2"/>
        <w:rPr>
          <w:color w:val="000000"/>
        </w:rPr>
      </w:pPr>
      <w:r>
        <w:rPr>
          <w:b/>
          <w:color w:val="000000"/>
        </w:rPr>
        <w:t>b. Content:</w:t>
      </w:r>
    </w:p>
    <w:p w14:paraId="1A504F21" w14:textId="77777777" w:rsidR="002C66B0" w:rsidRDefault="00000000">
      <w:pPr>
        <w:ind w:hanging="2"/>
        <w:rPr>
          <w:color w:val="000000"/>
        </w:rPr>
      </w:pPr>
      <w:r>
        <w:rPr>
          <w:color w:val="000000"/>
        </w:rPr>
        <w:t>- Task 1: Work in pairs. Discuss the questions. (p.92)</w:t>
      </w:r>
    </w:p>
    <w:p w14:paraId="15F87311" w14:textId="77777777" w:rsidR="002C66B0" w:rsidRDefault="00000000">
      <w:pPr>
        <w:ind w:hanging="2"/>
        <w:rPr>
          <w:color w:val="000000"/>
        </w:rPr>
      </w:pPr>
      <w:r>
        <w:rPr>
          <w:color w:val="000000"/>
        </w:rPr>
        <w:lastRenderedPageBreak/>
        <w:t xml:space="preserve">- Pre-teach vocabulary </w:t>
      </w:r>
    </w:p>
    <w:p w14:paraId="776310FD" w14:textId="77777777" w:rsidR="002C66B0" w:rsidRDefault="00000000">
      <w:pPr>
        <w:ind w:hanging="2"/>
        <w:rPr>
          <w:color w:val="000000"/>
        </w:rPr>
      </w:pPr>
      <w:r>
        <w:rPr>
          <w:b/>
          <w:color w:val="000000"/>
        </w:rPr>
        <w:t>c. Expected outcomes:</w:t>
      </w:r>
    </w:p>
    <w:p w14:paraId="2E8FB47F" w14:textId="77777777" w:rsidR="002C66B0" w:rsidRDefault="00000000">
      <w:pPr>
        <w:ind w:hanging="2"/>
        <w:rPr>
          <w:b/>
          <w:color w:val="000000"/>
        </w:rPr>
      </w:pPr>
      <w:r>
        <w:rPr>
          <w:color w:val="000000"/>
        </w:rPr>
        <w:t>- Students can identify some vocabulary related to the topic.</w:t>
      </w:r>
    </w:p>
    <w:p w14:paraId="5A0C25E8" w14:textId="77777777" w:rsidR="002C66B0" w:rsidRDefault="00000000">
      <w:pPr>
        <w:ind w:hanging="2"/>
        <w:rPr>
          <w:color w:val="000000"/>
        </w:rPr>
      </w:pPr>
      <w:r>
        <w:rPr>
          <w:b/>
          <w:color w:val="000000"/>
        </w:rPr>
        <w:t xml:space="preserve">d. </w:t>
      </w:r>
      <w:proofErr w:type="spellStart"/>
      <w:r>
        <w:rPr>
          <w:b/>
          <w:color w:val="000000"/>
        </w:rPr>
        <w:t>Organisation</w:t>
      </w:r>
      <w:proofErr w:type="spellEnd"/>
    </w:p>
    <w:p w14:paraId="1F1710D9" w14:textId="77777777" w:rsidR="002C66B0" w:rsidRDefault="002C66B0">
      <w:pPr>
        <w:ind w:hanging="2"/>
        <w:rPr>
          <w:color w:val="000000"/>
        </w:rPr>
      </w:pPr>
    </w:p>
    <w:tbl>
      <w:tblPr>
        <w:tblStyle w:val="a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2C66B0" w14:paraId="3D10797E" w14:textId="77777777">
        <w:tc>
          <w:tcPr>
            <w:tcW w:w="4503" w:type="dxa"/>
            <w:shd w:val="clear" w:color="auto" w:fill="D9E2F3"/>
          </w:tcPr>
          <w:p w14:paraId="52EE06F5" w14:textId="77777777" w:rsidR="002C66B0" w:rsidRDefault="00000000">
            <w:pPr>
              <w:ind w:hanging="2"/>
              <w:jc w:val="center"/>
              <w:rPr>
                <w:color w:val="000000"/>
              </w:rPr>
            </w:pPr>
            <w:r>
              <w:rPr>
                <w:b/>
                <w:color w:val="000000"/>
              </w:rPr>
              <w:t>TEACHER’S ACTIVITIES</w:t>
            </w:r>
          </w:p>
        </w:tc>
        <w:tc>
          <w:tcPr>
            <w:tcW w:w="3119" w:type="dxa"/>
            <w:shd w:val="clear" w:color="auto" w:fill="D9E2F3"/>
          </w:tcPr>
          <w:p w14:paraId="108DD2B4" w14:textId="77777777" w:rsidR="002C66B0" w:rsidRDefault="00000000">
            <w:pPr>
              <w:ind w:hanging="2"/>
              <w:jc w:val="center"/>
              <w:rPr>
                <w:b/>
                <w:color w:val="000000"/>
              </w:rPr>
            </w:pPr>
            <w:r>
              <w:rPr>
                <w:b/>
                <w:color w:val="000000"/>
              </w:rPr>
              <w:t>STUDENTS’ ACTIVITIES</w:t>
            </w:r>
          </w:p>
        </w:tc>
        <w:tc>
          <w:tcPr>
            <w:tcW w:w="2693" w:type="dxa"/>
            <w:shd w:val="clear" w:color="auto" w:fill="D9E2F3"/>
          </w:tcPr>
          <w:p w14:paraId="2BD8F3DF" w14:textId="77777777" w:rsidR="002C66B0" w:rsidRDefault="00000000">
            <w:pPr>
              <w:ind w:hanging="2"/>
              <w:jc w:val="center"/>
              <w:rPr>
                <w:color w:val="000000"/>
              </w:rPr>
            </w:pPr>
            <w:r>
              <w:rPr>
                <w:b/>
                <w:color w:val="000000"/>
              </w:rPr>
              <w:t>CONTENTS</w:t>
            </w:r>
          </w:p>
        </w:tc>
      </w:tr>
      <w:tr w:rsidR="002C66B0" w14:paraId="0F54F5D4" w14:textId="77777777">
        <w:tc>
          <w:tcPr>
            <w:tcW w:w="10315" w:type="dxa"/>
            <w:gridSpan w:val="3"/>
          </w:tcPr>
          <w:p w14:paraId="3C11BB8D" w14:textId="77777777" w:rsidR="002C66B0" w:rsidRDefault="00000000">
            <w:pPr>
              <w:ind w:hanging="2"/>
              <w:rPr>
                <w:b/>
                <w:i/>
                <w:color w:val="000000"/>
              </w:rPr>
            </w:pPr>
            <w:r>
              <w:rPr>
                <w:b/>
                <w:color w:val="000000"/>
              </w:rPr>
              <w:t xml:space="preserve">Task 1. Work in pairs. Discuss the questions. </w:t>
            </w:r>
            <w:r>
              <w:rPr>
                <w:color w:val="000000"/>
              </w:rPr>
              <w:t>(4 mins)</w:t>
            </w:r>
          </w:p>
        </w:tc>
      </w:tr>
      <w:tr w:rsidR="002C66B0" w14:paraId="2983FB9B" w14:textId="77777777">
        <w:tc>
          <w:tcPr>
            <w:tcW w:w="4503" w:type="dxa"/>
          </w:tcPr>
          <w:p w14:paraId="4967852E" w14:textId="77777777" w:rsidR="002C66B0" w:rsidRDefault="00000000">
            <w:pPr>
              <w:ind w:hanging="2"/>
              <w:rPr>
                <w:color w:val="000000"/>
              </w:rPr>
            </w:pPr>
            <w:r>
              <w:rPr>
                <w:color w:val="000000"/>
              </w:rPr>
              <w:t>- Focus Ss’ attention on the heading and ask them to tell you the difference between the two. Elicit types of digital and traditional media.</w:t>
            </w:r>
          </w:p>
          <w:p w14:paraId="236D1446" w14:textId="77777777" w:rsidR="002C66B0" w:rsidRDefault="00000000">
            <w:pPr>
              <w:ind w:hanging="2"/>
              <w:rPr>
                <w:color w:val="000000"/>
              </w:rPr>
            </w:pPr>
            <w:r>
              <w:rPr>
                <w:color w:val="000000"/>
              </w:rPr>
              <w:t>- Ask Ss to read the first section of the article and say if their answers were correct.</w:t>
            </w:r>
          </w:p>
          <w:p w14:paraId="2AAF7DC0" w14:textId="77777777" w:rsidR="002C66B0" w:rsidRDefault="00000000">
            <w:pPr>
              <w:ind w:hanging="2"/>
              <w:rPr>
                <w:color w:val="000000"/>
              </w:rPr>
            </w:pPr>
            <w:r>
              <w:rPr>
                <w:color w:val="000000"/>
              </w:rPr>
              <w:t>- Put Ss in pairs to discuss the questions.</w:t>
            </w:r>
          </w:p>
          <w:p w14:paraId="2977EAB2" w14:textId="77777777" w:rsidR="002C66B0" w:rsidRDefault="00000000">
            <w:pPr>
              <w:ind w:hanging="2"/>
              <w:rPr>
                <w:color w:val="000000"/>
              </w:rPr>
            </w:pPr>
            <w:r>
              <w:rPr>
                <w:color w:val="000000"/>
              </w:rPr>
              <w:t>- Ask some pairs to share their answers with the whole class.</w:t>
            </w:r>
          </w:p>
        </w:tc>
        <w:tc>
          <w:tcPr>
            <w:tcW w:w="3119" w:type="dxa"/>
          </w:tcPr>
          <w:p w14:paraId="78736E20" w14:textId="77777777" w:rsidR="002C66B0" w:rsidRDefault="00000000">
            <w:pPr>
              <w:ind w:hanging="2"/>
              <w:rPr>
                <w:color w:val="000000"/>
              </w:rPr>
            </w:pPr>
            <w:r>
              <w:rPr>
                <w:color w:val="000000"/>
              </w:rPr>
              <w:t>- Students work in pairs and answer the questions.</w:t>
            </w:r>
          </w:p>
          <w:p w14:paraId="7F54BC0E" w14:textId="77777777" w:rsidR="002C66B0" w:rsidRDefault="00000000">
            <w:pPr>
              <w:ind w:hanging="2"/>
              <w:rPr>
                <w:color w:val="000000"/>
              </w:rPr>
            </w:pPr>
            <w:r>
              <w:rPr>
                <w:color w:val="000000"/>
              </w:rPr>
              <w:t xml:space="preserve">- Students write questions they want to know on the board. </w:t>
            </w:r>
          </w:p>
          <w:p w14:paraId="70BF5DCB" w14:textId="77777777" w:rsidR="002C66B0" w:rsidRDefault="002C66B0">
            <w:pPr>
              <w:ind w:hanging="2"/>
              <w:rPr>
                <w:color w:val="000000"/>
              </w:rPr>
            </w:pPr>
          </w:p>
        </w:tc>
        <w:tc>
          <w:tcPr>
            <w:tcW w:w="2693" w:type="dxa"/>
          </w:tcPr>
          <w:p w14:paraId="787E268F" w14:textId="77777777" w:rsidR="002C66B0" w:rsidRDefault="00000000">
            <w:pPr>
              <w:ind w:hanging="2"/>
              <w:jc w:val="both"/>
              <w:rPr>
                <w:color w:val="000000"/>
              </w:rPr>
            </w:pPr>
            <w:r>
              <w:rPr>
                <w:b/>
                <w:color w:val="000000"/>
              </w:rPr>
              <w:t xml:space="preserve">Suggested answer: </w:t>
            </w:r>
          </w:p>
          <w:p w14:paraId="1A9A38DB" w14:textId="77777777" w:rsidR="002C66B0" w:rsidRDefault="00000000">
            <w:pPr>
              <w:ind w:hanging="2"/>
              <w:rPr>
                <w:color w:val="000000"/>
              </w:rPr>
            </w:pPr>
            <w:r>
              <w:rPr>
                <w:color w:val="000000"/>
              </w:rPr>
              <w:t>Yes, I think digital media can replace traditional media to some extent because it is more convenient and allows us to share information quickly. However, traditional media is still popular among certain groups of people who prefer traditional formats like newspapers, radio, or television.</w:t>
            </w:r>
          </w:p>
        </w:tc>
      </w:tr>
      <w:tr w:rsidR="002C66B0" w14:paraId="1F7C8155" w14:textId="77777777">
        <w:tc>
          <w:tcPr>
            <w:tcW w:w="10315" w:type="dxa"/>
            <w:gridSpan w:val="3"/>
          </w:tcPr>
          <w:p w14:paraId="47583F2D" w14:textId="77777777" w:rsidR="002C66B0" w:rsidRDefault="00000000">
            <w:pPr>
              <w:ind w:hanging="2"/>
              <w:rPr>
                <w:b/>
                <w:i/>
                <w:color w:val="000000"/>
              </w:rPr>
            </w:pPr>
            <w:r>
              <w:rPr>
                <w:b/>
                <w:color w:val="000000"/>
              </w:rPr>
              <w:t xml:space="preserve">Vocabulary pre-teaching </w:t>
            </w:r>
            <w:r>
              <w:rPr>
                <w:color w:val="000000"/>
              </w:rPr>
              <w:t>(5 mins)</w:t>
            </w:r>
          </w:p>
        </w:tc>
      </w:tr>
      <w:tr w:rsidR="002C66B0" w14:paraId="350A7B34" w14:textId="77777777">
        <w:tc>
          <w:tcPr>
            <w:tcW w:w="4503" w:type="dxa"/>
          </w:tcPr>
          <w:p w14:paraId="067A6782" w14:textId="77777777" w:rsidR="002C66B0" w:rsidRDefault="00000000">
            <w:pPr>
              <w:ind w:hanging="2"/>
              <w:rPr>
                <w:color w:val="000000"/>
              </w:rPr>
            </w:pPr>
            <w:r>
              <w:rPr>
                <w:color w:val="000000"/>
              </w:rPr>
              <w:t>- Teacher introduces the vocabulary.</w:t>
            </w:r>
          </w:p>
          <w:p w14:paraId="20E1A099" w14:textId="77777777" w:rsidR="002C66B0" w:rsidRDefault="00000000">
            <w:pPr>
              <w:ind w:hanging="2"/>
              <w:rPr>
                <w:color w:val="000000"/>
              </w:rPr>
            </w:pPr>
            <w:r>
              <w:rPr>
                <w:color w:val="000000"/>
              </w:rPr>
              <w:t>- Teacher explains the meaning of the new vocabulary by pictures.</w:t>
            </w:r>
          </w:p>
          <w:p w14:paraId="0ADAD42B" w14:textId="77777777" w:rsidR="002C66B0" w:rsidRDefault="00000000">
            <w:pPr>
              <w:ind w:hanging="2"/>
              <w:rPr>
                <w:color w:val="000000"/>
              </w:rPr>
            </w:pPr>
            <w:r>
              <w:rPr>
                <w:color w:val="000000"/>
              </w:rPr>
              <w:t>- Teacher checks students’ understanding with the “Rub out and remember” technique.</w:t>
            </w:r>
          </w:p>
          <w:p w14:paraId="080A2D26" w14:textId="77777777" w:rsidR="002C66B0" w:rsidRDefault="00000000">
            <w:pPr>
              <w:ind w:hanging="2"/>
              <w:rPr>
                <w:color w:val="000000"/>
              </w:rPr>
            </w:pPr>
            <w:r>
              <w:rPr>
                <w:color w:val="000000"/>
              </w:rPr>
              <w:t>- Teacher reveals that these five words will appear in the reading text and asks students to open their textbook to discover further.</w:t>
            </w:r>
          </w:p>
        </w:tc>
        <w:tc>
          <w:tcPr>
            <w:tcW w:w="3119" w:type="dxa"/>
          </w:tcPr>
          <w:p w14:paraId="0972AEC6" w14:textId="77777777" w:rsidR="002C66B0" w:rsidRDefault="00000000">
            <w:pPr>
              <w:ind w:hanging="2"/>
              <w:rPr>
                <w:color w:val="000000"/>
              </w:rPr>
            </w:pPr>
            <w:r>
              <w:rPr>
                <w:color w:val="000000"/>
              </w:rPr>
              <w:t>- Students listen to the teacher’s explanation and guess the words.</w:t>
            </w:r>
          </w:p>
          <w:p w14:paraId="0FA79C9A" w14:textId="77777777" w:rsidR="002C66B0" w:rsidRDefault="00000000">
            <w:pPr>
              <w:ind w:hanging="2"/>
              <w:rPr>
                <w:color w:val="000000"/>
              </w:rPr>
            </w:pPr>
            <w:r>
              <w:rPr>
                <w:color w:val="000000"/>
              </w:rPr>
              <w:t xml:space="preserve">- Students write down the new words </w:t>
            </w:r>
            <w:r>
              <w:t>in their</w:t>
            </w:r>
            <w:r>
              <w:rPr>
                <w:color w:val="000000"/>
              </w:rPr>
              <w:t xml:space="preserve"> notebook.</w:t>
            </w:r>
          </w:p>
        </w:tc>
        <w:tc>
          <w:tcPr>
            <w:tcW w:w="2693" w:type="dxa"/>
          </w:tcPr>
          <w:p w14:paraId="2C2F7C0A" w14:textId="77777777" w:rsidR="002C66B0" w:rsidRDefault="00000000">
            <w:pPr>
              <w:ind w:hanging="2"/>
              <w:rPr>
                <w:b/>
                <w:color w:val="000000"/>
              </w:rPr>
            </w:pPr>
            <w:r>
              <w:rPr>
                <w:b/>
                <w:color w:val="000000"/>
              </w:rPr>
              <w:t>New words:</w:t>
            </w:r>
          </w:p>
          <w:p w14:paraId="34B65909" w14:textId="77777777" w:rsidR="002C66B0" w:rsidRDefault="00000000">
            <w:pPr>
              <w:numPr>
                <w:ilvl w:val="0"/>
                <w:numId w:val="3"/>
              </w:numPr>
              <w:pBdr>
                <w:top w:val="nil"/>
                <w:left w:val="nil"/>
                <w:bottom w:val="nil"/>
                <w:right w:val="nil"/>
                <w:between w:val="nil"/>
              </w:pBdr>
              <w:rPr>
                <w:color w:val="000000"/>
              </w:rPr>
            </w:pPr>
            <w:r>
              <w:rPr>
                <w:color w:val="000000"/>
              </w:rPr>
              <w:t>convenient (adj)</w:t>
            </w:r>
          </w:p>
          <w:p w14:paraId="52827A19" w14:textId="77777777" w:rsidR="002C66B0" w:rsidRDefault="00000000">
            <w:pPr>
              <w:numPr>
                <w:ilvl w:val="0"/>
                <w:numId w:val="3"/>
              </w:numPr>
              <w:pBdr>
                <w:top w:val="nil"/>
                <w:left w:val="nil"/>
                <w:bottom w:val="nil"/>
                <w:right w:val="nil"/>
                <w:between w:val="nil"/>
              </w:pBdr>
              <w:rPr>
                <w:color w:val="000000"/>
              </w:rPr>
            </w:pPr>
            <w:r>
              <w:rPr>
                <w:color w:val="000000"/>
              </w:rPr>
              <w:t>flexible (adj)</w:t>
            </w:r>
          </w:p>
          <w:p w14:paraId="7292E406" w14:textId="77777777" w:rsidR="002C66B0" w:rsidRDefault="00000000">
            <w:pPr>
              <w:numPr>
                <w:ilvl w:val="0"/>
                <w:numId w:val="3"/>
              </w:numPr>
              <w:pBdr>
                <w:top w:val="nil"/>
                <w:left w:val="nil"/>
                <w:bottom w:val="nil"/>
                <w:right w:val="nil"/>
                <w:between w:val="nil"/>
              </w:pBdr>
              <w:rPr>
                <w:color w:val="000000"/>
              </w:rPr>
            </w:pPr>
            <w:r>
              <w:rPr>
                <w:color w:val="000000"/>
              </w:rPr>
              <w:t>reliable (adj)</w:t>
            </w:r>
          </w:p>
          <w:p w14:paraId="0842BD4F" w14:textId="77777777" w:rsidR="002C66B0" w:rsidRDefault="00000000">
            <w:pPr>
              <w:numPr>
                <w:ilvl w:val="0"/>
                <w:numId w:val="3"/>
              </w:numPr>
              <w:pBdr>
                <w:top w:val="nil"/>
                <w:left w:val="nil"/>
                <w:bottom w:val="nil"/>
                <w:right w:val="nil"/>
                <w:between w:val="nil"/>
              </w:pBdr>
              <w:rPr>
                <w:color w:val="000000"/>
              </w:rPr>
            </w:pPr>
            <w:r>
              <w:rPr>
                <w:color w:val="000000"/>
              </w:rPr>
              <w:t>fact-check (v)</w:t>
            </w:r>
          </w:p>
          <w:p w14:paraId="03652E62" w14:textId="77777777" w:rsidR="002C66B0" w:rsidRDefault="00000000">
            <w:pPr>
              <w:numPr>
                <w:ilvl w:val="0"/>
                <w:numId w:val="3"/>
              </w:numPr>
              <w:pBdr>
                <w:top w:val="nil"/>
                <w:left w:val="nil"/>
                <w:bottom w:val="nil"/>
                <w:right w:val="nil"/>
                <w:between w:val="nil"/>
              </w:pBdr>
              <w:rPr>
                <w:color w:val="000000"/>
              </w:rPr>
            </w:pPr>
            <w:r>
              <w:rPr>
                <w:color w:val="000000"/>
              </w:rPr>
              <w:t>struggle (v)</w:t>
            </w:r>
          </w:p>
          <w:p w14:paraId="5BB11F4C" w14:textId="77777777" w:rsidR="002C66B0" w:rsidRDefault="002C66B0">
            <w:pPr>
              <w:rPr>
                <w:b/>
                <w:i/>
                <w:color w:val="000000"/>
              </w:rPr>
            </w:pPr>
          </w:p>
        </w:tc>
      </w:tr>
    </w:tbl>
    <w:p w14:paraId="6E255680" w14:textId="77777777" w:rsidR="002C66B0" w:rsidRDefault="00000000">
      <w:pPr>
        <w:ind w:hanging="2"/>
        <w:rPr>
          <w:color w:val="000000"/>
        </w:rPr>
      </w:pPr>
      <w:r>
        <w:rPr>
          <w:b/>
          <w:color w:val="000000"/>
        </w:rPr>
        <w:t>e. Assessment</w:t>
      </w:r>
    </w:p>
    <w:p w14:paraId="297459D2" w14:textId="77777777" w:rsidR="002C66B0" w:rsidRDefault="00000000">
      <w:pPr>
        <w:ind w:hanging="2"/>
        <w:rPr>
          <w:color w:val="000000"/>
        </w:rPr>
      </w:pPr>
      <w:r>
        <w:rPr>
          <w:color w:val="000000"/>
        </w:rPr>
        <w:t xml:space="preserve">- Teacher checks students’ pronunciation and gives feedback. </w:t>
      </w:r>
    </w:p>
    <w:p w14:paraId="6FA6A7BA" w14:textId="77777777" w:rsidR="002C66B0" w:rsidRDefault="00000000">
      <w:pPr>
        <w:ind w:hanging="2"/>
        <w:rPr>
          <w:color w:val="000000"/>
        </w:rPr>
      </w:pPr>
      <w:r>
        <w:rPr>
          <w:color w:val="000000"/>
        </w:rPr>
        <w:t>- Teacher observes Ss’ writing of vocabulary in their notebooks.</w:t>
      </w:r>
    </w:p>
    <w:p w14:paraId="677D6DA0" w14:textId="77777777" w:rsidR="002C66B0" w:rsidRDefault="002C66B0">
      <w:pPr>
        <w:ind w:hanging="2"/>
        <w:rPr>
          <w:color w:val="000000"/>
        </w:rPr>
      </w:pPr>
    </w:p>
    <w:p w14:paraId="51E3720F" w14:textId="77777777" w:rsidR="002C66B0" w:rsidRDefault="00000000">
      <w:pPr>
        <w:ind w:hanging="2"/>
        <w:rPr>
          <w:color w:val="000000"/>
        </w:rPr>
      </w:pPr>
      <w:r>
        <w:rPr>
          <w:b/>
          <w:color w:val="000000"/>
        </w:rPr>
        <w:t xml:space="preserve">3. ACTIVITY 2: WHILE-READING </w:t>
      </w:r>
      <w:r>
        <w:rPr>
          <w:color w:val="000000"/>
        </w:rPr>
        <w:t>(20 mins)</w:t>
      </w:r>
    </w:p>
    <w:p w14:paraId="1D9B889C" w14:textId="77777777" w:rsidR="002C66B0" w:rsidRDefault="00000000">
      <w:pPr>
        <w:ind w:hanging="2"/>
        <w:rPr>
          <w:color w:val="000000"/>
        </w:rPr>
      </w:pPr>
      <w:r>
        <w:rPr>
          <w:b/>
          <w:color w:val="000000"/>
        </w:rPr>
        <w:t xml:space="preserve">a. Objectives: </w:t>
      </w:r>
    </w:p>
    <w:p w14:paraId="72D4965F" w14:textId="77777777" w:rsidR="002C66B0" w:rsidRDefault="00000000">
      <w:pPr>
        <w:ind w:hanging="2"/>
        <w:rPr>
          <w:color w:val="000000"/>
        </w:rPr>
      </w:pPr>
      <w:r>
        <w:rPr>
          <w:color w:val="000000"/>
        </w:rPr>
        <w:t xml:space="preserve">- To get Ss to </w:t>
      </w:r>
      <w:proofErr w:type="spellStart"/>
      <w:r>
        <w:rPr>
          <w:color w:val="000000"/>
        </w:rPr>
        <w:t>practise</w:t>
      </w:r>
      <w:proofErr w:type="spellEnd"/>
      <w:r>
        <w:rPr>
          <w:color w:val="000000"/>
        </w:rPr>
        <w:t xml:space="preserve"> guessing the meaning of words from </w:t>
      </w:r>
      <w:proofErr w:type="gramStart"/>
      <w:r>
        <w:rPr>
          <w:color w:val="000000"/>
        </w:rPr>
        <w:t>context;</w:t>
      </w:r>
      <w:proofErr w:type="gramEnd"/>
    </w:p>
    <w:p w14:paraId="6099A236" w14:textId="77777777" w:rsidR="002C66B0" w:rsidRDefault="00000000">
      <w:pPr>
        <w:ind w:hanging="2"/>
        <w:rPr>
          <w:color w:val="000000"/>
        </w:rPr>
      </w:pPr>
      <w:r>
        <w:rPr>
          <w:color w:val="000000"/>
        </w:rPr>
        <w:t xml:space="preserve">- To help Ss develop reading skills for general </w:t>
      </w:r>
      <w:proofErr w:type="gramStart"/>
      <w:r>
        <w:rPr>
          <w:color w:val="000000"/>
        </w:rPr>
        <w:t>information;</w:t>
      </w:r>
      <w:proofErr w:type="gramEnd"/>
    </w:p>
    <w:p w14:paraId="00F0DA72" w14:textId="77777777" w:rsidR="002C66B0" w:rsidRDefault="00000000">
      <w:pPr>
        <w:ind w:hanging="2"/>
        <w:rPr>
          <w:color w:val="000000"/>
        </w:rPr>
      </w:pPr>
      <w:r>
        <w:rPr>
          <w:color w:val="000000"/>
        </w:rPr>
        <w:t>- To help Ss develop reading skills for specific information.</w:t>
      </w:r>
    </w:p>
    <w:p w14:paraId="32F8FF50" w14:textId="77777777" w:rsidR="002C66B0" w:rsidRDefault="00000000">
      <w:pPr>
        <w:ind w:hanging="2"/>
        <w:rPr>
          <w:color w:val="000000"/>
        </w:rPr>
      </w:pPr>
      <w:r>
        <w:rPr>
          <w:b/>
          <w:color w:val="000000"/>
        </w:rPr>
        <w:t>b. Content:</w:t>
      </w:r>
    </w:p>
    <w:p w14:paraId="156766E0" w14:textId="77777777" w:rsidR="002C66B0" w:rsidRDefault="00000000">
      <w:pPr>
        <w:jc w:val="both"/>
        <w:rPr>
          <w:color w:val="000000"/>
        </w:rPr>
      </w:pPr>
      <w:r>
        <w:rPr>
          <w:color w:val="000000"/>
        </w:rPr>
        <w:t xml:space="preserve">- Task 2: </w:t>
      </w:r>
      <w:r>
        <w:t>Read the article. Match the highlighted words with their meanings.</w:t>
      </w:r>
      <w:r>
        <w:rPr>
          <w:color w:val="000000"/>
        </w:rPr>
        <w:t xml:space="preserve"> (p.92)</w:t>
      </w:r>
    </w:p>
    <w:p w14:paraId="3AE250F1" w14:textId="77777777" w:rsidR="002C66B0" w:rsidRDefault="00000000">
      <w:pPr>
        <w:jc w:val="both"/>
      </w:pPr>
      <w:r>
        <w:rPr>
          <w:color w:val="000000"/>
        </w:rPr>
        <w:t xml:space="preserve">- Task 3: </w:t>
      </w:r>
      <w:r>
        <w:t>Read the article again. Write Q next to Quang’s opinion, H next to Hoa’s opinion, and N if it is not their opinion. (</w:t>
      </w:r>
      <w:r>
        <w:rPr>
          <w:color w:val="000000"/>
        </w:rPr>
        <w:t>p.93)</w:t>
      </w:r>
    </w:p>
    <w:p w14:paraId="1747FA2B" w14:textId="77777777" w:rsidR="002C66B0" w:rsidRDefault="00000000">
      <w:pPr>
        <w:jc w:val="both"/>
        <w:rPr>
          <w:color w:val="000000"/>
        </w:rPr>
      </w:pPr>
      <w:r>
        <w:rPr>
          <w:color w:val="000000"/>
        </w:rPr>
        <w:t xml:space="preserve">- Task 4: </w:t>
      </w:r>
      <w:r>
        <w:t>Read the article again. Choose the correct answers. (p.93)</w:t>
      </w:r>
    </w:p>
    <w:p w14:paraId="3F54FFDD" w14:textId="77777777" w:rsidR="002C66B0" w:rsidRDefault="00000000">
      <w:pPr>
        <w:ind w:hanging="2"/>
        <w:rPr>
          <w:color w:val="000000"/>
        </w:rPr>
      </w:pPr>
      <w:r>
        <w:rPr>
          <w:b/>
          <w:color w:val="000000"/>
        </w:rPr>
        <w:t>c. Expected outcomes:</w:t>
      </w:r>
    </w:p>
    <w:p w14:paraId="3AE89CA0" w14:textId="77777777" w:rsidR="002C66B0" w:rsidRDefault="00000000">
      <w:pPr>
        <w:ind w:hanging="2"/>
        <w:rPr>
          <w:color w:val="000000"/>
        </w:rPr>
      </w:pPr>
      <w:r>
        <w:rPr>
          <w:color w:val="000000"/>
        </w:rPr>
        <w:t>- Students can thoroughly understand the content of the text and complete the tasks successfully</w:t>
      </w:r>
    </w:p>
    <w:p w14:paraId="08CD69B7" w14:textId="77777777" w:rsidR="002C66B0" w:rsidRDefault="00000000">
      <w:pPr>
        <w:ind w:hanging="2"/>
        <w:rPr>
          <w:color w:val="000000"/>
        </w:rPr>
      </w:pPr>
      <w:r>
        <w:rPr>
          <w:b/>
          <w:color w:val="000000"/>
        </w:rPr>
        <w:t xml:space="preserve">d. </w:t>
      </w:r>
      <w:proofErr w:type="spellStart"/>
      <w:r>
        <w:rPr>
          <w:b/>
          <w:color w:val="000000"/>
        </w:rPr>
        <w:t>Organisation</w:t>
      </w:r>
      <w:proofErr w:type="spellEnd"/>
    </w:p>
    <w:p w14:paraId="4B5D3ED0" w14:textId="77777777" w:rsidR="002C66B0" w:rsidRDefault="002C66B0">
      <w:pPr>
        <w:ind w:hanging="2"/>
        <w:rPr>
          <w:color w:val="000000"/>
        </w:rPr>
      </w:pPr>
    </w:p>
    <w:tbl>
      <w:tblPr>
        <w:tblStyle w:val="af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261"/>
        <w:gridCol w:w="1984"/>
      </w:tblGrid>
      <w:tr w:rsidR="002C66B0" w14:paraId="1FD33176" w14:textId="77777777">
        <w:tc>
          <w:tcPr>
            <w:tcW w:w="5070" w:type="dxa"/>
            <w:shd w:val="clear" w:color="auto" w:fill="D9E2F3"/>
          </w:tcPr>
          <w:p w14:paraId="533F8748" w14:textId="77777777" w:rsidR="002C66B0" w:rsidRDefault="00000000">
            <w:pPr>
              <w:ind w:hanging="2"/>
              <w:jc w:val="center"/>
              <w:rPr>
                <w:color w:val="000000"/>
              </w:rPr>
            </w:pPr>
            <w:r>
              <w:rPr>
                <w:b/>
                <w:color w:val="000000"/>
              </w:rPr>
              <w:t>TEACHER’S ACTIVITIES</w:t>
            </w:r>
          </w:p>
        </w:tc>
        <w:tc>
          <w:tcPr>
            <w:tcW w:w="3261" w:type="dxa"/>
            <w:shd w:val="clear" w:color="auto" w:fill="D9E2F3"/>
          </w:tcPr>
          <w:p w14:paraId="4735A734" w14:textId="77777777" w:rsidR="002C66B0" w:rsidRDefault="00000000">
            <w:pPr>
              <w:ind w:hanging="2"/>
              <w:jc w:val="center"/>
              <w:rPr>
                <w:b/>
                <w:color w:val="000000"/>
              </w:rPr>
            </w:pPr>
            <w:r>
              <w:rPr>
                <w:b/>
                <w:color w:val="000000"/>
              </w:rPr>
              <w:t>STUDENTS’ ACTIVITIES</w:t>
            </w:r>
          </w:p>
        </w:tc>
        <w:tc>
          <w:tcPr>
            <w:tcW w:w="1984" w:type="dxa"/>
            <w:shd w:val="clear" w:color="auto" w:fill="D9E2F3"/>
          </w:tcPr>
          <w:p w14:paraId="705C4BC1" w14:textId="77777777" w:rsidR="002C66B0" w:rsidRDefault="00000000">
            <w:pPr>
              <w:ind w:hanging="2"/>
              <w:jc w:val="center"/>
              <w:rPr>
                <w:color w:val="000000"/>
              </w:rPr>
            </w:pPr>
            <w:r>
              <w:rPr>
                <w:b/>
                <w:color w:val="000000"/>
              </w:rPr>
              <w:t>CONTENTS</w:t>
            </w:r>
          </w:p>
        </w:tc>
      </w:tr>
      <w:tr w:rsidR="002C66B0" w14:paraId="729C2760" w14:textId="77777777">
        <w:tc>
          <w:tcPr>
            <w:tcW w:w="10315" w:type="dxa"/>
            <w:gridSpan w:val="3"/>
          </w:tcPr>
          <w:p w14:paraId="041D4992" w14:textId="77777777" w:rsidR="002C66B0" w:rsidRDefault="00000000">
            <w:pPr>
              <w:ind w:hanging="2"/>
              <w:rPr>
                <w:b/>
                <w:color w:val="000000"/>
              </w:rPr>
            </w:pPr>
            <w:r>
              <w:rPr>
                <w:b/>
                <w:color w:val="000000"/>
              </w:rPr>
              <w:t xml:space="preserve">Task 2: </w:t>
            </w:r>
            <w:r>
              <w:rPr>
                <w:b/>
              </w:rPr>
              <w:t>Read the article. Match the highlighted words with their meanings.</w:t>
            </w:r>
            <w:r>
              <w:rPr>
                <w:b/>
                <w:color w:val="000000"/>
              </w:rPr>
              <w:t xml:space="preserve"> </w:t>
            </w:r>
            <w:r>
              <w:rPr>
                <w:color w:val="000000"/>
              </w:rPr>
              <w:t>(8 mins)</w:t>
            </w:r>
          </w:p>
        </w:tc>
      </w:tr>
      <w:tr w:rsidR="002C66B0" w14:paraId="0562FB16" w14:textId="77777777">
        <w:tc>
          <w:tcPr>
            <w:tcW w:w="5070" w:type="dxa"/>
          </w:tcPr>
          <w:p w14:paraId="6B9F76B3" w14:textId="77777777" w:rsidR="002C66B0" w:rsidRDefault="00000000">
            <w:pPr>
              <w:jc w:val="both"/>
            </w:pPr>
            <w:r>
              <w:lastRenderedPageBreak/>
              <w:t>- Ask Ss to read the whole text to get an overall idea.</w:t>
            </w:r>
          </w:p>
          <w:p w14:paraId="5F998F5C" w14:textId="77777777" w:rsidR="002C66B0" w:rsidRDefault="00000000">
            <w:pPr>
              <w:jc w:val="both"/>
            </w:pPr>
            <w:r>
              <w:t xml:space="preserve">- Focus their attention on the highlighted words and ask them to study the context, including the sentence containing the word as well as </w:t>
            </w:r>
            <w:proofErr w:type="spellStart"/>
            <w:r>
              <w:t>neighbouring</w:t>
            </w:r>
            <w:proofErr w:type="spellEnd"/>
            <w:r>
              <w:t xml:space="preserve"> sentences, carefully.</w:t>
            </w:r>
          </w:p>
          <w:p w14:paraId="211DB0A3" w14:textId="77777777" w:rsidR="002C66B0" w:rsidRDefault="00000000">
            <w:pPr>
              <w:jc w:val="both"/>
            </w:pPr>
            <w:r>
              <w:t>- Encourage Ss to look for context clues to help them guess the meaning, e.g. The phrase ‘via electronic devices’ explains how digital media reaches people, which suggests that the best match for ‘distributed’ is Option d.</w:t>
            </w:r>
          </w:p>
        </w:tc>
        <w:tc>
          <w:tcPr>
            <w:tcW w:w="3261" w:type="dxa"/>
          </w:tcPr>
          <w:p w14:paraId="0B0E2C7E" w14:textId="77777777" w:rsidR="002C66B0" w:rsidRDefault="00000000">
            <w:pPr>
              <w:ind w:hanging="2"/>
              <w:jc w:val="both"/>
              <w:rPr>
                <w:color w:val="000000"/>
              </w:rPr>
            </w:pPr>
            <w:r>
              <w:rPr>
                <w:color w:val="000000"/>
              </w:rPr>
              <w:t>- Students read the words first, then skim through each section.</w:t>
            </w:r>
          </w:p>
          <w:p w14:paraId="39CD97FE" w14:textId="77777777" w:rsidR="002C66B0" w:rsidRDefault="00000000">
            <w:pPr>
              <w:ind w:hanging="2"/>
              <w:jc w:val="both"/>
              <w:rPr>
                <w:color w:val="000000"/>
              </w:rPr>
            </w:pPr>
            <w:r>
              <w:rPr>
                <w:color w:val="000000"/>
              </w:rPr>
              <w:t xml:space="preserve">- Students choose the </w:t>
            </w:r>
            <w:proofErr w:type="gramStart"/>
            <w:r>
              <w:rPr>
                <w:color w:val="000000"/>
              </w:rPr>
              <w:t>best</w:t>
            </w:r>
            <w:proofErr w:type="gramEnd"/>
            <w:r>
              <w:rPr>
                <w:color w:val="000000"/>
              </w:rPr>
              <w:t xml:space="preserve"> suitable definition.</w:t>
            </w:r>
          </w:p>
          <w:p w14:paraId="1F4CCA49" w14:textId="77777777" w:rsidR="002C66B0" w:rsidRDefault="00000000">
            <w:pPr>
              <w:ind w:hanging="2"/>
              <w:jc w:val="both"/>
              <w:rPr>
                <w:color w:val="000000"/>
              </w:rPr>
            </w:pPr>
            <w:r>
              <w:rPr>
                <w:color w:val="000000"/>
              </w:rPr>
              <w:t>- Students check answers with the whole class and give explanations for their choice.</w:t>
            </w:r>
          </w:p>
          <w:p w14:paraId="5FF91248" w14:textId="77777777" w:rsidR="002C66B0" w:rsidRDefault="002C66B0">
            <w:pPr>
              <w:ind w:hanging="2"/>
              <w:rPr>
                <w:color w:val="000000"/>
              </w:rPr>
            </w:pPr>
          </w:p>
        </w:tc>
        <w:tc>
          <w:tcPr>
            <w:tcW w:w="1984" w:type="dxa"/>
          </w:tcPr>
          <w:p w14:paraId="713F4419" w14:textId="77777777" w:rsidR="002C66B0" w:rsidRDefault="00000000">
            <w:pPr>
              <w:ind w:hanging="2"/>
              <w:rPr>
                <w:b/>
                <w:i/>
                <w:color w:val="000000"/>
              </w:rPr>
            </w:pPr>
            <w:r>
              <w:rPr>
                <w:b/>
                <w:i/>
                <w:color w:val="000000"/>
              </w:rPr>
              <w:t>Answer key:</w:t>
            </w:r>
          </w:p>
          <w:p w14:paraId="23245B29" w14:textId="77777777" w:rsidR="002C66B0" w:rsidRDefault="00000000">
            <w:pPr>
              <w:ind w:hanging="2"/>
            </w:pPr>
            <w:r>
              <w:t xml:space="preserve">1. d </w:t>
            </w:r>
          </w:p>
          <w:p w14:paraId="44C9F2E9" w14:textId="77777777" w:rsidR="002C66B0" w:rsidRDefault="00000000">
            <w:pPr>
              <w:ind w:hanging="2"/>
            </w:pPr>
            <w:r>
              <w:t xml:space="preserve">2. c </w:t>
            </w:r>
          </w:p>
          <w:p w14:paraId="1278A545" w14:textId="77777777" w:rsidR="002C66B0" w:rsidRDefault="00000000">
            <w:pPr>
              <w:ind w:hanging="2"/>
            </w:pPr>
            <w:r>
              <w:t xml:space="preserve">3. b </w:t>
            </w:r>
          </w:p>
          <w:p w14:paraId="39690CA0" w14:textId="77777777" w:rsidR="002C66B0" w:rsidRDefault="00000000">
            <w:pPr>
              <w:ind w:hanging="2"/>
              <w:rPr>
                <w:b/>
                <w:i/>
                <w:color w:val="000000"/>
              </w:rPr>
            </w:pPr>
            <w:r>
              <w:t>4. a</w:t>
            </w:r>
            <w:r>
              <w:rPr>
                <w:color w:val="000000"/>
              </w:rPr>
              <w:tab/>
            </w:r>
          </w:p>
          <w:p w14:paraId="0E1637AF" w14:textId="77777777" w:rsidR="002C66B0" w:rsidRDefault="00000000">
            <w:pPr>
              <w:ind w:hanging="2"/>
              <w:jc w:val="both"/>
              <w:rPr>
                <w:color w:val="000000"/>
              </w:rPr>
            </w:pPr>
            <w:r>
              <w:rPr>
                <w:color w:val="000000"/>
              </w:rPr>
              <w:t xml:space="preserve"> </w:t>
            </w:r>
          </w:p>
        </w:tc>
      </w:tr>
      <w:tr w:rsidR="002C66B0" w14:paraId="625E684F" w14:textId="77777777">
        <w:tc>
          <w:tcPr>
            <w:tcW w:w="10315" w:type="dxa"/>
            <w:gridSpan w:val="3"/>
          </w:tcPr>
          <w:p w14:paraId="41472B8C" w14:textId="77777777" w:rsidR="002C66B0" w:rsidRDefault="00000000">
            <w:pPr>
              <w:rPr>
                <w:b/>
              </w:rPr>
            </w:pPr>
            <w:r>
              <w:rPr>
                <w:b/>
                <w:color w:val="000000"/>
              </w:rPr>
              <w:t xml:space="preserve">Task 3: </w:t>
            </w:r>
            <w:r>
              <w:rPr>
                <w:b/>
              </w:rPr>
              <w:t>Read the article again. Write Q next to Quang’s opinion, H next to Hoa’s opinion, and N if it is not their opinion.</w:t>
            </w:r>
            <w:r>
              <w:t xml:space="preserve"> </w:t>
            </w:r>
            <w:r>
              <w:rPr>
                <w:color w:val="000000"/>
              </w:rPr>
              <w:t>(6 mins)</w:t>
            </w:r>
          </w:p>
        </w:tc>
      </w:tr>
      <w:tr w:rsidR="002C66B0" w14:paraId="3F4B4C50" w14:textId="77777777">
        <w:tc>
          <w:tcPr>
            <w:tcW w:w="5070" w:type="dxa"/>
          </w:tcPr>
          <w:p w14:paraId="5AD47F5B" w14:textId="77777777" w:rsidR="002C66B0" w:rsidRDefault="00000000">
            <w:pPr>
              <w:jc w:val="both"/>
            </w:pPr>
            <w:r>
              <w:t>- Ask Ss to read the statements and make sure they understand them.</w:t>
            </w:r>
          </w:p>
          <w:p w14:paraId="2526AC0A" w14:textId="77777777" w:rsidR="002C66B0" w:rsidRDefault="00000000">
            <w:pPr>
              <w:jc w:val="both"/>
            </w:pPr>
            <w:r>
              <w:t xml:space="preserve">- Encourage them to underline the key words in each statement, paying attention to the differences between these statements. </w:t>
            </w:r>
            <w:r>
              <w:rPr>
                <w:i/>
              </w:rPr>
              <w:t>E.g. 1. The key words are “will replace” and “soon”. 2. The key words are “will replace” and “won’t be soon”.</w:t>
            </w:r>
          </w:p>
          <w:p w14:paraId="57A2B746" w14:textId="77777777" w:rsidR="002C66B0" w:rsidRDefault="00000000">
            <w:pPr>
              <w:jc w:val="both"/>
            </w:pPr>
            <w:r>
              <w:t xml:space="preserve">- Ask Ss to read each piece of opinion in the article. Tell them to identify the conclusion of the argument in each piece. In weaker classes, encourage them to pay attention to the first and the last sentences of each piece as the conclusion of the argument is often located there.  </w:t>
            </w:r>
          </w:p>
          <w:p w14:paraId="185DE8C0" w14:textId="77777777" w:rsidR="002C66B0" w:rsidRDefault="00000000">
            <w:pPr>
              <w:jc w:val="both"/>
            </w:pPr>
            <w:r>
              <w:t xml:space="preserve">- Check answers as a class. </w:t>
            </w:r>
          </w:p>
          <w:p w14:paraId="65B6CBF0" w14:textId="77777777" w:rsidR="002C66B0" w:rsidRDefault="00000000">
            <w:pPr>
              <w:ind w:hanging="2"/>
              <w:jc w:val="both"/>
              <w:rPr>
                <w:color w:val="000000"/>
              </w:rPr>
            </w:pPr>
            <w:r>
              <w:t>- Have some Ss read aloud clues from the text which help them find the correct answer. E.g. In the last sentence of his opinion piece, Quang says that “</w:t>
            </w:r>
            <w:r>
              <w:rPr>
                <w:color w:val="000000"/>
              </w:rPr>
              <w:t xml:space="preserve">it won’t be long before traditional media becomes a thing of the past.” It means that in his opinion, </w:t>
            </w:r>
            <w:r>
              <w:t xml:space="preserve">digital media will replace traditional media soon, so Quang’s opinion is 1. </w:t>
            </w:r>
            <w:r>
              <w:rPr>
                <w:color w:val="000000"/>
              </w:rPr>
              <w:t xml:space="preserve"> </w:t>
            </w:r>
            <w:r>
              <w:t xml:space="preserve">  </w:t>
            </w:r>
          </w:p>
        </w:tc>
        <w:tc>
          <w:tcPr>
            <w:tcW w:w="3261" w:type="dxa"/>
          </w:tcPr>
          <w:p w14:paraId="30BAAD40" w14:textId="77777777" w:rsidR="002C66B0" w:rsidRDefault="00000000">
            <w:pPr>
              <w:ind w:hanging="2"/>
              <w:jc w:val="both"/>
              <w:rPr>
                <w:color w:val="000000"/>
              </w:rPr>
            </w:pPr>
            <w:r>
              <w:rPr>
                <w:color w:val="000000"/>
              </w:rPr>
              <w:t xml:space="preserve">- Students </w:t>
            </w:r>
            <w:r>
              <w:t>read the statements and make sure they understand them</w:t>
            </w:r>
            <w:r>
              <w:rPr>
                <w:color w:val="000000"/>
              </w:rPr>
              <w:t>.</w:t>
            </w:r>
          </w:p>
          <w:p w14:paraId="04953BC8" w14:textId="77777777" w:rsidR="002C66B0" w:rsidRDefault="00000000">
            <w:pPr>
              <w:ind w:hanging="2"/>
              <w:jc w:val="both"/>
              <w:rPr>
                <w:color w:val="000000"/>
              </w:rPr>
            </w:pPr>
            <w:r>
              <w:rPr>
                <w:color w:val="000000"/>
              </w:rPr>
              <w:t xml:space="preserve">- Students </w:t>
            </w:r>
            <w:r>
              <w:t>underline the key words in each statement</w:t>
            </w:r>
            <w:r>
              <w:rPr>
                <w:color w:val="000000"/>
              </w:rPr>
              <w:t>.</w:t>
            </w:r>
          </w:p>
          <w:p w14:paraId="6C231EBA" w14:textId="77777777" w:rsidR="002C66B0" w:rsidRDefault="00000000">
            <w:pPr>
              <w:ind w:hanging="2"/>
              <w:jc w:val="both"/>
              <w:rPr>
                <w:color w:val="000000"/>
              </w:rPr>
            </w:pPr>
            <w:r>
              <w:rPr>
                <w:color w:val="000000"/>
              </w:rPr>
              <w:t xml:space="preserve">- Students read the text and </w:t>
            </w:r>
            <w:r>
              <w:t>identify the conclusion of the argument</w:t>
            </w:r>
          </w:p>
          <w:p w14:paraId="1A5EB2D2" w14:textId="77777777" w:rsidR="002C66B0" w:rsidRDefault="00000000">
            <w:pPr>
              <w:ind w:hanging="2"/>
              <w:jc w:val="both"/>
              <w:rPr>
                <w:color w:val="000000"/>
              </w:rPr>
            </w:pPr>
            <w:r>
              <w:rPr>
                <w:color w:val="000000"/>
              </w:rPr>
              <w:t>- Students check answers with the whole class and give explanations for their choice.</w:t>
            </w:r>
          </w:p>
          <w:p w14:paraId="3DFECF79" w14:textId="77777777" w:rsidR="002C66B0" w:rsidRDefault="002C66B0">
            <w:pPr>
              <w:ind w:hanging="2"/>
              <w:jc w:val="both"/>
              <w:rPr>
                <w:color w:val="000000"/>
              </w:rPr>
            </w:pPr>
          </w:p>
        </w:tc>
        <w:tc>
          <w:tcPr>
            <w:tcW w:w="1984" w:type="dxa"/>
          </w:tcPr>
          <w:p w14:paraId="736A1CBC" w14:textId="77777777" w:rsidR="002C66B0" w:rsidRDefault="00000000">
            <w:pPr>
              <w:ind w:hanging="2"/>
              <w:jc w:val="both"/>
              <w:rPr>
                <w:b/>
                <w:i/>
              </w:rPr>
            </w:pPr>
            <w:r>
              <w:rPr>
                <w:b/>
                <w:i/>
              </w:rPr>
              <w:t xml:space="preserve">Answer key: </w:t>
            </w:r>
          </w:p>
          <w:p w14:paraId="48DD58F3" w14:textId="77777777" w:rsidR="002C66B0" w:rsidRDefault="00000000">
            <w:pPr>
              <w:ind w:hanging="2"/>
              <w:jc w:val="both"/>
            </w:pPr>
            <w:r>
              <w:t>1 – Q</w:t>
            </w:r>
          </w:p>
          <w:p w14:paraId="6EAA3778" w14:textId="77777777" w:rsidR="002C66B0" w:rsidRDefault="00000000">
            <w:pPr>
              <w:ind w:hanging="2"/>
              <w:jc w:val="both"/>
            </w:pPr>
            <w:r>
              <w:t>2 – N</w:t>
            </w:r>
          </w:p>
          <w:p w14:paraId="131EE497" w14:textId="77777777" w:rsidR="002C66B0" w:rsidRDefault="00000000">
            <w:pPr>
              <w:ind w:hanging="2"/>
              <w:jc w:val="both"/>
            </w:pPr>
            <w:r>
              <w:t>3 – N</w:t>
            </w:r>
          </w:p>
          <w:p w14:paraId="23344136" w14:textId="77777777" w:rsidR="002C66B0" w:rsidRDefault="00000000">
            <w:pPr>
              <w:ind w:hanging="2"/>
              <w:jc w:val="both"/>
            </w:pPr>
            <w:r>
              <w:t>4 – H</w:t>
            </w:r>
          </w:p>
          <w:p w14:paraId="26B66B9E" w14:textId="77777777" w:rsidR="002C66B0" w:rsidRDefault="00000000">
            <w:pPr>
              <w:ind w:hanging="2"/>
              <w:jc w:val="both"/>
              <w:rPr>
                <w:color w:val="000000"/>
              </w:rPr>
            </w:pPr>
            <w:r>
              <w:t>5 – N</w:t>
            </w:r>
            <w:r>
              <w:rPr>
                <w:rFonts w:ascii="Cambria" w:eastAsia="Cambria" w:hAnsi="Cambria" w:cs="Cambria"/>
              </w:rPr>
              <w:t xml:space="preserve">    </w:t>
            </w:r>
          </w:p>
        </w:tc>
      </w:tr>
      <w:tr w:rsidR="002C66B0" w14:paraId="1FDABD9A" w14:textId="77777777">
        <w:tc>
          <w:tcPr>
            <w:tcW w:w="10315" w:type="dxa"/>
            <w:gridSpan w:val="3"/>
          </w:tcPr>
          <w:p w14:paraId="46BB7094" w14:textId="77777777" w:rsidR="002C66B0" w:rsidRDefault="00000000">
            <w:pPr>
              <w:ind w:hanging="2"/>
              <w:rPr>
                <w:b/>
                <w:i/>
                <w:color w:val="000000"/>
              </w:rPr>
            </w:pPr>
            <w:r>
              <w:rPr>
                <w:b/>
                <w:color w:val="000000"/>
              </w:rPr>
              <w:t xml:space="preserve">Task 4: </w:t>
            </w:r>
            <w:r>
              <w:rPr>
                <w:b/>
              </w:rPr>
              <w:t>Read the article again. Choose the correct answers.</w:t>
            </w:r>
            <w:r>
              <w:rPr>
                <w:color w:val="000000"/>
              </w:rPr>
              <w:t xml:space="preserve"> (6 mins)</w:t>
            </w:r>
          </w:p>
        </w:tc>
      </w:tr>
      <w:tr w:rsidR="002C66B0" w14:paraId="000E4C27" w14:textId="77777777">
        <w:tc>
          <w:tcPr>
            <w:tcW w:w="5070" w:type="dxa"/>
            <w:tcBorders>
              <w:right w:val="single" w:sz="4" w:space="0" w:color="000000"/>
            </w:tcBorders>
          </w:tcPr>
          <w:p w14:paraId="25A87CA3" w14:textId="77777777" w:rsidR="002C66B0" w:rsidRDefault="00000000">
            <w:pPr>
              <w:jc w:val="both"/>
            </w:pPr>
            <w:r>
              <w:t xml:space="preserve">- Tell Ss that in an argument, there are two main parts: reasons and conclusion. Tell them that they are now focusing on the reasons Quang and Hoa give to arrive at their conclusions in Activity 3. </w:t>
            </w:r>
          </w:p>
          <w:p w14:paraId="4BC23BD3" w14:textId="77777777" w:rsidR="002C66B0" w:rsidRDefault="00000000">
            <w:pPr>
              <w:jc w:val="both"/>
            </w:pPr>
            <w:r>
              <w:t xml:space="preserve">- Encourage them to read and underline the key words in the questions and options. </w:t>
            </w:r>
          </w:p>
          <w:p w14:paraId="757DF9D9" w14:textId="77777777" w:rsidR="002C66B0" w:rsidRDefault="00000000">
            <w:pPr>
              <w:jc w:val="both"/>
            </w:pPr>
            <w:r>
              <w:t xml:space="preserve">- Have Ss read the text and locate the key words, as well as paraphrases of these key words. </w:t>
            </w:r>
            <w:r>
              <w:rPr>
                <w:i/>
              </w:rPr>
              <w:t>(e.g. 1B. can be accessed easily = “freely accessible” in the text)</w:t>
            </w:r>
            <w:r>
              <w:t xml:space="preserve"> </w:t>
            </w:r>
          </w:p>
          <w:p w14:paraId="7CE6DEC2" w14:textId="77777777" w:rsidR="002C66B0" w:rsidRDefault="00000000">
            <w:pPr>
              <w:jc w:val="both"/>
            </w:pPr>
            <w:r>
              <w:t xml:space="preserve">- Choose the option(s) that </w:t>
            </w:r>
            <w:proofErr w:type="gramStart"/>
            <w:r>
              <w:t>match(es)</w:t>
            </w:r>
            <w:proofErr w:type="gramEnd"/>
            <w:r>
              <w:t xml:space="preserve"> the information in the text. </w:t>
            </w:r>
            <w:proofErr w:type="gramStart"/>
            <w:r>
              <w:t>Remind</w:t>
            </w:r>
            <w:proofErr w:type="gramEnd"/>
            <w:r>
              <w:t xml:space="preserve"> them that some questions require more than one correct answer. </w:t>
            </w:r>
          </w:p>
          <w:p w14:paraId="3FFCAC17" w14:textId="77777777" w:rsidR="002C66B0" w:rsidRDefault="00000000">
            <w:pPr>
              <w:jc w:val="both"/>
            </w:pPr>
            <w:r>
              <w:t xml:space="preserve">- Watch out for distractors, especially options that may be mentioned in part in the </w:t>
            </w:r>
            <w:proofErr w:type="gramStart"/>
            <w:r>
              <w:t>text, but</w:t>
            </w:r>
            <w:proofErr w:type="gramEnd"/>
            <w:r>
              <w:t xml:space="preserve"> are not </w:t>
            </w:r>
            <w:r>
              <w:lastRenderedPageBreak/>
              <w:t>true. (</w:t>
            </w:r>
            <w:sdt>
              <w:sdtPr>
                <w:tag w:val="goog_rdk_0"/>
                <w:id w:val="704528504"/>
              </w:sdtPr>
              <w:sdtContent>
                <w:r>
                  <w:rPr>
                    <w:rFonts w:ascii="Gungsuh" w:eastAsia="Gungsuh" w:hAnsi="Gungsuh" w:cs="Gungsuh"/>
                    <w:i/>
                  </w:rPr>
                  <w:t xml:space="preserve">e.g. 1A. free to use ≠ “freely accessible” in the text) </w:t>
                </w:r>
              </w:sdtContent>
            </w:sdt>
          </w:p>
          <w:p w14:paraId="5B62D2AF" w14:textId="77777777" w:rsidR="002C66B0" w:rsidRDefault="00000000">
            <w:pPr>
              <w:jc w:val="both"/>
            </w:pPr>
            <w:r>
              <w:t xml:space="preserve">- In weaker classes, write the outlines of Quang’s and Hoa’s arguments on the board for the students to see the structure of the argument more clearly. In stronger classes, encourage them to write these outlines themselves.  </w:t>
            </w:r>
          </w:p>
          <w:p w14:paraId="793965BA" w14:textId="77777777" w:rsidR="002C66B0" w:rsidRDefault="00000000">
            <w:pPr>
              <w:jc w:val="both"/>
            </w:pPr>
            <w:r>
              <w:t xml:space="preserve">- For Questions 2 and 4, remind the students that they also need to pay attention to </w:t>
            </w:r>
            <w:proofErr w:type="spellStart"/>
            <w:r>
              <w:t>neighbouring</w:t>
            </w:r>
            <w:proofErr w:type="spellEnd"/>
            <w:r>
              <w:t xml:space="preserve"> sentences and any linkers used with each statement. </w:t>
            </w:r>
            <w:r>
              <w:rPr>
                <w:i/>
              </w:rPr>
              <w:t xml:space="preserve">E.g. 2. The statement that many </w:t>
            </w:r>
            <w:proofErr w:type="spellStart"/>
            <w:r>
              <w:rPr>
                <w:i/>
              </w:rPr>
              <w:t>organisations</w:t>
            </w:r>
            <w:proofErr w:type="spellEnd"/>
            <w:r>
              <w:rPr>
                <w:i/>
              </w:rPr>
              <w:t xml:space="preserve"> can reach its customers via digital media is given after the linker “for example”. It shows that this statement is an example of the previous statement (“</w:t>
            </w:r>
            <w:r>
              <w:rPr>
                <w:i/>
                <w:color w:val="000000"/>
              </w:rPr>
              <w:t xml:space="preserve">digital media forms are more interactive”). </w:t>
            </w:r>
            <w:proofErr w:type="gramStart"/>
            <w:r>
              <w:rPr>
                <w:i/>
                <w:color w:val="000000"/>
              </w:rPr>
              <w:t>So</w:t>
            </w:r>
            <w:proofErr w:type="gramEnd"/>
            <w:r>
              <w:rPr>
                <w:i/>
                <w:color w:val="000000"/>
              </w:rPr>
              <w:t xml:space="preserve"> C is the correct answer.  </w:t>
            </w:r>
          </w:p>
          <w:p w14:paraId="2A008ED3" w14:textId="77777777" w:rsidR="002C66B0" w:rsidRDefault="00000000">
            <w:pPr>
              <w:jc w:val="both"/>
            </w:pPr>
            <w:r>
              <w:t xml:space="preserve">- Check answers as a class. </w:t>
            </w:r>
          </w:p>
        </w:tc>
        <w:tc>
          <w:tcPr>
            <w:tcW w:w="3261" w:type="dxa"/>
            <w:tcBorders>
              <w:left w:val="single" w:sz="4" w:space="0" w:color="000000"/>
              <w:right w:val="single" w:sz="4" w:space="0" w:color="000000"/>
            </w:tcBorders>
          </w:tcPr>
          <w:p w14:paraId="72741109" w14:textId="77777777" w:rsidR="002C66B0" w:rsidRDefault="00000000">
            <w:pPr>
              <w:ind w:hanging="2"/>
              <w:jc w:val="both"/>
              <w:rPr>
                <w:color w:val="000000"/>
              </w:rPr>
            </w:pPr>
            <w:r>
              <w:rPr>
                <w:color w:val="000000"/>
              </w:rPr>
              <w:lastRenderedPageBreak/>
              <w:t xml:space="preserve">- Students </w:t>
            </w:r>
            <w:r>
              <w:t>read and underline the key words in the questions and options.</w:t>
            </w:r>
          </w:p>
          <w:p w14:paraId="69BE850C" w14:textId="77777777" w:rsidR="002C66B0" w:rsidRDefault="00000000">
            <w:pPr>
              <w:ind w:hanging="2"/>
              <w:jc w:val="both"/>
              <w:rPr>
                <w:color w:val="000000"/>
              </w:rPr>
            </w:pPr>
            <w:r>
              <w:rPr>
                <w:color w:val="000000"/>
              </w:rPr>
              <w:t xml:space="preserve">- Students choose </w:t>
            </w:r>
            <w:r>
              <w:t xml:space="preserve">the option(s) that </w:t>
            </w:r>
            <w:proofErr w:type="gramStart"/>
            <w:r>
              <w:t>match(es)</w:t>
            </w:r>
            <w:proofErr w:type="gramEnd"/>
            <w:r>
              <w:t xml:space="preserve"> the information in the text.</w:t>
            </w:r>
          </w:p>
          <w:p w14:paraId="4D030416" w14:textId="77777777" w:rsidR="002C66B0" w:rsidRDefault="00000000">
            <w:pPr>
              <w:ind w:hanging="2"/>
              <w:jc w:val="both"/>
              <w:rPr>
                <w:color w:val="000000"/>
              </w:rPr>
            </w:pPr>
            <w:r>
              <w:rPr>
                <w:color w:val="000000"/>
              </w:rPr>
              <w:t>- Students check answers with the whole class and give explanations for their choice.</w:t>
            </w:r>
          </w:p>
          <w:p w14:paraId="07C09AF5" w14:textId="77777777" w:rsidR="002C66B0" w:rsidRDefault="002C66B0">
            <w:pPr>
              <w:ind w:hanging="2"/>
              <w:rPr>
                <w:color w:val="000000"/>
              </w:rPr>
            </w:pPr>
          </w:p>
        </w:tc>
        <w:tc>
          <w:tcPr>
            <w:tcW w:w="1984" w:type="dxa"/>
            <w:tcBorders>
              <w:left w:val="single" w:sz="4" w:space="0" w:color="000000"/>
            </w:tcBorders>
          </w:tcPr>
          <w:p w14:paraId="0305701D" w14:textId="77777777" w:rsidR="002C66B0" w:rsidRDefault="00000000">
            <w:pPr>
              <w:ind w:hanging="2"/>
              <w:rPr>
                <w:b/>
                <w:i/>
                <w:color w:val="000000"/>
              </w:rPr>
            </w:pPr>
            <w:r>
              <w:rPr>
                <w:b/>
                <w:i/>
                <w:color w:val="000000"/>
              </w:rPr>
              <w:t>Answer key:</w:t>
            </w:r>
          </w:p>
          <w:p w14:paraId="02AACA7A" w14:textId="77777777" w:rsidR="002C66B0" w:rsidRDefault="00000000">
            <w:pPr>
              <w:ind w:hanging="2"/>
            </w:pPr>
            <w:r>
              <w:t xml:space="preserve">1. B, C, D </w:t>
            </w:r>
          </w:p>
          <w:p w14:paraId="6D2657CD" w14:textId="77777777" w:rsidR="002C66B0" w:rsidRDefault="00000000">
            <w:pPr>
              <w:ind w:hanging="2"/>
            </w:pPr>
            <w:r>
              <w:t xml:space="preserve">2. C </w:t>
            </w:r>
          </w:p>
          <w:p w14:paraId="73034E1F" w14:textId="77777777" w:rsidR="002C66B0" w:rsidRDefault="00000000">
            <w:pPr>
              <w:ind w:hanging="2"/>
            </w:pPr>
            <w:r>
              <w:t xml:space="preserve">3. A, C, D </w:t>
            </w:r>
          </w:p>
          <w:p w14:paraId="60D90128" w14:textId="77777777" w:rsidR="002C66B0" w:rsidRDefault="00000000">
            <w:pPr>
              <w:ind w:hanging="2"/>
              <w:rPr>
                <w:b/>
                <w:color w:val="000000"/>
              </w:rPr>
            </w:pPr>
            <w:r>
              <w:t>4. B</w:t>
            </w:r>
          </w:p>
        </w:tc>
      </w:tr>
    </w:tbl>
    <w:p w14:paraId="3F8C27DE" w14:textId="77777777" w:rsidR="002C66B0" w:rsidRDefault="00000000">
      <w:pPr>
        <w:ind w:hanging="2"/>
        <w:rPr>
          <w:color w:val="000000"/>
        </w:rPr>
      </w:pPr>
      <w:r>
        <w:rPr>
          <w:b/>
          <w:color w:val="000000"/>
        </w:rPr>
        <w:lastRenderedPageBreak/>
        <w:t>e. Assessment</w:t>
      </w:r>
    </w:p>
    <w:p w14:paraId="7EE25639" w14:textId="77777777" w:rsidR="002C66B0" w:rsidRDefault="00000000">
      <w:pPr>
        <w:ind w:hanging="2"/>
        <w:rPr>
          <w:color w:val="000000"/>
        </w:rPr>
      </w:pPr>
      <w:r>
        <w:rPr>
          <w:color w:val="000000"/>
        </w:rPr>
        <w:t>- Teacher’s observation on Ss’ performance.</w:t>
      </w:r>
    </w:p>
    <w:p w14:paraId="4C12C9BC" w14:textId="77777777" w:rsidR="002C66B0" w:rsidRDefault="00000000">
      <w:pPr>
        <w:ind w:hanging="2"/>
        <w:rPr>
          <w:color w:val="000000"/>
        </w:rPr>
      </w:pPr>
      <w:r>
        <w:rPr>
          <w:color w:val="000000"/>
        </w:rPr>
        <w:t>- Teacher’s feedback and peers’ feedback.</w:t>
      </w:r>
    </w:p>
    <w:p w14:paraId="07D2030C" w14:textId="77777777" w:rsidR="002C66B0" w:rsidRDefault="002C66B0">
      <w:pPr>
        <w:ind w:hanging="2"/>
        <w:rPr>
          <w:color w:val="000000"/>
        </w:rPr>
      </w:pPr>
    </w:p>
    <w:p w14:paraId="1ECB9D5B" w14:textId="77777777" w:rsidR="002C66B0" w:rsidRDefault="00000000">
      <w:pPr>
        <w:ind w:hanging="2"/>
        <w:rPr>
          <w:color w:val="000000"/>
        </w:rPr>
      </w:pPr>
      <w:r>
        <w:rPr>
          <w:b/>
          <w:color w:val="000000"/>
        </w:rPr>
        <w:t xml:space="preserve">4. ACTIVITY 3: POST-READING </w:t>
      </w:r>
      <w:r>
        <w:rPr>
          <w:color w:val="000000"/>
        </w:rPr>
        <w:t>(8 mins)</w:t>
      </w:r>
    </w:p>
    <w:p w14:paraId="0460762B" w14:textId="77777777" w:rsidR="002C66B0" w:rsidRDefault="00000000">
      <w:pPr>
        <w:ind w:hanging="2"/>
        <w:rPr>
          <w:color w:val="000000"/>
        </w:rPr>
      </w:pPr>
      <w:r>
        <w:rPr>
          <w:b/>
          <w:color w:val="000000"/>
        </w:rPr>
        <w:t xml:space="preserve">a. Objectives: </w:t>
      </w:r>
    </w:p>
    <w:p w14:paraId="03A1F564" w14:textId="77777777" w:rsidR="002C66B0" w:rsidRDefault="00000000">
      <w:pPr>
        <w:pBdr>
          <w:top w:val="nil"/>
          <w:left w:val="nil"/>
          <w:bottom w:val="nil"/>
          <w:right w:val="nil"/>
          <w:between w:val="nil"/>
        </w:pBdr>
        <w:ind w:hanging="2"/>
        <w:rPr>
          <w:color w:val="000000"/>
        </w:rPr>
      </w:pPr>
      <w:r>
        <w:rPr>
          <w:color w:val="000000"/>
        </w:rPr>
        <w:t xml:space="preserve">- To check students’ understanding about the reading </w:t>
      </w:r>
      <w:proofErr w:type="gramStart"/>
      <w:r>
        <w:rPr>
          <w:color w:val="000000"/>
        </w:rPr>
        <w:t>passage;</w:t>
      </w:r>
      <w:proofErr w:type="gramEnd"/>
    </w:p>
    <w:p w14:paraId="774F9F6B" w14:textId="77777777" w:rsidR="002C66B0" w:rsidRDefault="00000000">
      <w:pPr>
        <w:pBdr>
          <w:top w:val="nil"/>
          <w:left w:val="nil"/>
          <w:bottom w:val="nil"/>
          <w:right w:val="nil"/>
          <w:between w:val="nil"/>
        </w:pBdr>
        <w:ind w:hanging="2"/>
        <w:rPr>
          <w:color w:val="000000"/>
        </w:rPr>
      </w:pPr>
      <w:r>
        <w:rPr>
          <w:color w:val="000000"/>
        </w:rPr>
        <w:t xml:space="preserve">- To help some students enhance presentation </w:t>
      </w:r>
      <w:proofErr w:type="gramStart"/>
      <w:r>
        <w:rPr>
          <w:color w:val="000000"/>
        </w:rPr>
        <w:t>skills;</w:t>
      </w:r>
      <w:proofErr w:type="gramEnd"/>
    </w:p>
    <w:p w14:paraId="44A3BE83" w14:textId="77777777" w:rsidR="002C66B0" w:rsidRDefault="00000000">
      <w:pPr>
        <w:widowControl w:val="0"/>
        <w:pBdr>
          <w:top w:val="nil"/>
          <w:left w:val="nil"/>
          <w:bottom w:val="nil"/>
          <w:right w:val="nil"/>
          <w:between w:val="nil"/>
        </w:pBdr>
        <w:ind w:hanging="2"/>
        <w:rPr>
          <w:color w:val="000000"/>
        </w:rPr>
      </w:pPr>
      <w:r>
        <w:rPr>
          <w:color w:val="000000"/>
        </w:rPr>
        <w:t xml:space="preserve">- To </w:t>
      </w:r>
      <w:proofErr w:type="spellStart"/>
      <w:r>
        <w:rPr>
          <w:color w:val="000000"/>
        </w:rPr>
        <w:t>practise</w:t>
      </w:r>
      <w:proofErr w:type="spellEnd"/>
      <w:r>
        <w:rPr>
          <w:color w:val="000000"/>
        </w:rPr>
        <w:t xml:space="preserve"> team </w:t>
      </w:r>
      <w:proofErr w:type="gramStart"/>
      <w:r>
        <w:rPr>
          <w:color w:val="000000"/>
        </w:rPr>
        <w:t>working;</w:t>
      </w:r>
      <w:proofErr w:type="gramEnd"/>
    </w:p>
    <w:p w14:paraId="58D07E21" w14:textId="77777777" w:rsidR="002C66B0" w:rsidRDefault="00000000">
      <w:pPr>
        <w:ind w:hanging="2"/>
        <w:rPr>
          <w:b/>
          <w:color w:val="000000"/>
        </w:rPr>
      </w:pPr>
      <w:r>
        <w:rPr>
          <w:color w:val="000000"/>
        </w:rPr>
        <w:t>- To give students authentic practice in using target language</w:t>
      </w:r>
      <w:r>
        <w:rPr>
          <w:b/>
          <w:color w:val="000000"/>
        </w:rPr>
        <w:t>.</w:t>
      </w:r>
    </w:p>
    <w:p w14:paraId="5183B053" w14:textId="77777777" w:rsidR="002C66B0" w:rsidRDefault="00000000">
      <w:pPr>
        <w:ind w:right="8" w:hanging="2"/>
        <w:rPr>
          <w:color w:val="000000"/>
        </w:rPr>
      </w:pPr>
      <w:r>
        <w:rPr>
          <w:b/>
          <w:color w:val="000000"/>
        </w:rPr>
        <w:t>b. Content:</w:t>
      </w:r>
    </w:p>
    <w:p w14:paraId="44102F0D" w14:textId="77777777" w:rsidR="002C66B0" w:rsidRDefault="00000000">
      <w:pPr>
        <w:rPr>
          <w:color w:val="000000"/>
        </w:rPr>
      </w:pPr>
      <w:r>
        <w:rPr>
          <w:color w:val="000000"/>
        </w:rPr>
        <w:t>- Task 5: Work in pairs. Discuss the following questions.</w:t>
      </w:r>
    </w:p>
    <w:p w14:paraId="3BE9E9D4" w14:textId="77777777" w:rsidR="002C66B0" w:rsidRDefault="00000000">
      <w:pPr>
        <w:rPr>
          <w:color w:val="000000"/>
        </w:rPr>
      </w:pPr>
      <w:r>
        <w:rPr>
          <w:i/>
          <w:color w:val="000000"/>
        </w:rPr>
        <w:t>After reading the article, who do you agree with, Hoa or Quang? Why</w:t>
      </w:r>
      <w:r>
        <w:rPr>
          <w:color w:val="000000"/>
        </w:rPr>
        <w:t>?</w:t>
      </w:r>
      <w:r>
        <w:rPr>
          <w:i/>
          <w:color w:val="000000"/>
        </w:rPr>
        <w:t xml:space="preserve"> </w:t>
      </w:r>
      <w:r>
        <w:rPr>
          <w:color w:val="000000"/>
        </w:rPr>
        <w:t>(p.93)</w:t>
      </w:r>
    </w:p>
    <w:p w14:paraId="17BC3745" w14:textId="77777777" w:rsidR="002C66B0" w:rsidRDefault="00000000">
      <w:pPr>
        <w:ind w:hanging="2"/>
        <w:rPr>
          <w:color w:val="000000"/>
        </w:rPr>
      </w:pPr>
      <w:r>
        <w:rPr>
          <w:b/>
          <w:color w:val="000000"/>
        </w:rPr>
        <w:t>c. Expected outcomes:</w:t>
      </w:r>
    </w:p>
    <w:p w14:paraId="2AA10FF5" w14:textId="77777777" w:rsidR="002C66B0" w:rsidRDefault="00000000">
      <w:pPr>
        <w:ind w:hanging="2"/>
        <w:rPr>
          <w:color w:val="000000"/>
        </w:rPr>
      </w:pPr>
      <w:r>
        <w:rPr>
          <w:color w:val="000000"/>
        </w:rPr>
        <w:t xml:space="preserve">- Students can use the language and ideas </w:t>
      </w:r>
      <w:r>
        <w:t>from the unit to express their ideas and opinions.</w:t>
      </w:r>
    </w:p>
    <w:p w14:paraId="7FEE0530" w14:textId="77777777" w:rsidR="002C66B0" w:rsidRDefault="00000000">
      <w:pPr>
        <w:ind w:hanging="2"/>
        <w:rPr>
          <w:color w:val="000000"/>
        </w:rPr>
      </w:pPr>
      <w:r>
        <w:rPr>
          <w:b/>
          <w:color w:val="000000"/>
        </w:rPr>
        <w:t xml:space="preserve">d. </w:t>
      </w:r>
      <w:proofErr w:type="spellStart"/>
      <w:r>
        <w:rPr>
          <w:b/>
          <w:color w:val="000000"/>
        </w:rPr>
        <w:t>Organisation</w:t>
      </w:r>
      <w:proofErr w:type="spellEnd"/>
    </w:p>
    <w:p w14:paraId="694A04CF" w14:textId="77777777" w:rsidR="002C66B0" w:rsidRDefault="002C66B0">
      <w:pPr>
        <w:ind w:hanging="2"/>
        <w:rPr>
          <w:color w:val="000000"/>
        </w:rPr>
      </w:pPr>
    </w:p>
    <w:tbl>
      <w:tblPr>
        <w:tblStyle w:val="af2"/>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2C66B0" w14:paraId="2388D84B" w14:textId="77777777">
        <w:tc>
          <w:tcPr>
            <w:tcW w:w="3511" w:type="dxa"/>
            <w:shd w:val="clear" w:color="auto" w:fill="D9E2F3"/>
          </w:tcPr>
          <w:p w14:paraId="57A77B80" w14:textId="77777777" w:rsidR="002C66B0" w:rsidRDefault="00000000">
            <w:pPr>
              <w:ind w:hanging="2"/>
              <w:jc w:val="center"/>
              <w:rPr>
                <w:color w:val="000000"/>
              </w:rPr>
            </w:pPr>
            <w:r>
              <w:rPr>
                <w:b/>
                <w:color w:val="000000"/>
              </w:rPr>
              <w:t>TEACHER’S ACTIVITIES</w:t>
            </w:r>
          </w:p>
        </w:tc>
        <w:tc>
          <w:tcPr>
            <w:tcW w:w="3260" w:type="dxa"/>
            <w:shd w:val="clear" w:color="auto" w:fill="D9E2F3"/>
          </w:tcPr>
          <w:p w14:paraId="4F39B278" w14:textId="77777777" w:rsidR="002C66B0" w:rsidRDefault="00000000">
            <w:pPr>
              <w:ind w:hanging="2"/>
              <w:jc w:val="center"/>
              <w:rPr>
                <w:b/>
                <w:color w:val="000000"/>
              </w:rPr>
            </w:pPr>
            <w:r>
              <w:rPr>
                <w:b/>
                <w:color w:val="000000"/>
              </w:rPr>
              <w:t>STUDENTS’ ACTIVITIES</w:t>
            </w:r>
          </w:p>
        </w:tc>
        <w:tc>
          <w:tcPr>
            <w:tcW w:w="3544" w:type="dxa"/>
            <w:shd w:val="clear" w:color="auto" w:fill="D9E2F3"/>
          </w:tcPr>
          <w:p w14:paraId="73807EAE" w14:textId="77777777" w:rsidR="002C66B0" w:rsidRDefault="00000000">
            <w:pPr>
              <w:ind w:hanging="2"/>
              <w:jc w:val="center"/>
              <w:rPr>
                <w:color w:val="000000"/>
              </w:rPr>
            </w:pPr>
            <w:r>
              <w:rPr>
                <w:b/>
                <w:color w:val="000000"/>
              </w:rPr>
              <w:t>CONTENTS</w:t>
            </w:r>
          </w:p>
        </w:tc>
      </w:tr>
      <w:tr w:rsidR="002C66B0" w14:paraId="16C04EBE" w14:textId="77777777">
        <w:tc>
          <w:tcPr>
            <w:tcW w:w="10315" w:type="dxa"/>
            <w:gridSpan w:val="3"/>
          </w:tcPr>
          <w:p w14:paraId="53DE6B1E" w14:textId="77777777" w:rsidR="002C66B0" w:rsidRDefault="00000000">
            <w:pPr>
              <w:ind w:hanging="2"/>
              <w:rPr>
                <w:b/>
                <w:color w:val="000000"/>
              </w:rPr>
            </w:pPr>
            <w:r>
              <w:rPr>
                <w:b/>
                <w:color w:val="000000"/>
              </w:rPr>
              <w:t>Task 5:</w:t>
            </w:r>
            <w:r>
              <w:rPr>
                <w:color w:val="000000"/>
              </w:rPr>
              <w:t xml:space="preserve"> </w:t>
            </w:r>
            <w:r>
              <w:rPr>
                <w:b/>
                <w:color w:val="000000"/>
              </w:rPr>
              <w:t xml:space="preserve">Work in pairs. Discuss the following question. </w:t>
            </w:r>
            <w:r>
              <w:rPr>
                <w:b/>
                <w:i/>
                <w:color w:val="000000"/>
              </w:rPr>
              <w:t>After reading the article, who do you agree with, Hoa or Quang? Why</w:t>
            </w:r>
            <w:r>
              <w:rPr>
                <w:b/>
                <w:color w:val="000000"/>
              </w:rPr>
              <w:t>?</w:t>
            </w:r>
          </w:p>
        </w:tc>
      </w:tr>
      <w:tr w:rsidR="002C66B0" w14:paraId="5C2E4B3D" w14:textId="77777777">
        <w:tc>
          <w:tcPr>
            <w:tcW w:w="3511" w:type="dxa"/>
          </w:tcPr>
          <w:p w14:paraId="6A9997A0" w14:textId="77777777" w:rsidR="002C66B0" w:rsidRDefault="00000000">
            <w:pPr>
              <w:ind w:hanging="2"/>
              <w:jc w:val="both"/>
              <w:rPr>
                <w:color w:val="000000"/>
              </w:rPr>
            </w:pPr>
            <w:r>
              <w:rPr>
                <w:color w:val="000000"/>
              </w:rPr>
              <w:t xml:space="preserve">- Ask Ss to work in pairs. Have </w:t>
            </w:r>
            <w:proofErr w:type="gramStart"/>
            <w:r>
              <w:rPr>
                <w:color w:val="000000"/>
              </w:rPr>
              <w:t>them</w:t>
            </w:r>
            <w:proofErr w:type="gramEnd"/>
            <w:r>
              <w:rPr>
                <w:color w:val="000000"/>
              </w:rPr>
              <w:t xml:space="preserve"> discuss the question. Encourage them to explain their opinion. </w:t>
            </w:r>
          </w:p>
          <w:p w14:paraId="215AD5B4" w14:textId="77777777" w:rsidR="002C66B0" w:rsidRDefault="00000000">
            <w:pPr>
              <w:ind w:hanging="2"/>
              <w:jc w:val="both"/>
              <w:rPr>
                <w:color w:val="000000"/>
              </w:rPr>
            </w:pPr>
            <w:r>
              <w:rPr>
                <w:color w:val="000000"/>
              </w:rPr>
              <w:t>- Invite some pairs to share their answers with the whole class.</w:t>
            </w:r>
          </w:p>
          <w:p w14:paraId="34C5288B" w14:textId="77777777" w:rsidR="002C66B0" w:rsidRDefault="00000000">
            <w:pPr>
              <w:pBdr>
                <w:top w:val="nil"/>
                <w:left w:val="nil"/>
                <w:bottom w:val="nil"/>
                <w:right w:val="nil"/>
                <w:between w:val="nil"/>
              </w:pBdr>
              <w:ind w:hanging="2"/>
              <w:jc w:val="both"/>
              <w:rPr>
                <w:color w:val="000000"/>
              </w:rPr>
            </w:pPr>
            <w:r>
              <w:rPr>
                <w:color w:val="000000"/>
              </w:rPr>
              <w:t>- Ask other Ss to give comments and correct any mistakes if possible.</w:t>
            </w:r>
          </w:p>
        </w:tc>
        <w:tc>
          <w:tcPr>
            <w:tcW w:w="3260" w:type="dxa"/>
          </w:tcPr>
          <w:p w14:paraId="0AB12149" w14:textId="77777777" w:rsidR="002C66B0" w:rsidRDefault="00000000">
            <w:pPr>
              <w:pBdr>
                <w:top w:val="nil"/>
                <w:left w:val="nil"/>
                <w:bottom w:val="nil"/>
                <w:right w:val="nil"/>
                <w:between w:val="nil"/>
              </w:pBdr>
              <w:ind w:hanging="2"/>
              <w:jc w:val="both"/>
              <w:rPr>
                <w:color w:val="000000"/>
              </w:rPr>
            </w:pPr>
            <w:r>
              <w:rPr>
                <w:color w:val="000000"/>
              </w:rPr>
              <w:t xml:space="preserve">- Students </w:t>
            </w:r>
            <w:proofErr w:type="spellStart"/>
            <w:r>
              <w:rPr>
                <w:color w:val="000000"/>
              </w:rPr>
              <w:t>practise</w:t>
            </w:r>
            <w:proofErr w:type="spellEnd"/>
            <w:r>
              <w:rPr>
                <w:color w:val="000000"/>
              </w:rPr>
              <w:t xml:space="preserve"> speaking in pairs.</w:t>
            </w:r>
          </w:p>
          <w:p w14:paraId="48569741" w14:textId="77777777" w:rsidR="002C66B0" w:rsidRDefault="00000000">
            <w:pPr>
              <w:ind w:hanging="2"/>
              <w:jc w:val="both"/>
              <w:rPr>
                <w:color w:val="000000"/>
              </w:rPr>
            </w:pPr>
            <w:r>
              <w:rPr>
                <w:color w:val="000000"/>
              </w:rPr>
              <w:t>- Students share their answers with the whole class.</w:t>
            </w:r>
          </w:p>
          <w:p w14:paraId="3CF5791F" w14:textId="77777777" w:rsidR="002C66B0" w:rsidRDefault="00000000">
            <w:pPr>
              <w:pBdr>
                <w:top w:val="nil"/>
                <w:left w:val="nil"/>
                <w:bottom w:val="nil"/>
                <w:right w:val="nil"/>
                <w:between w:val="nil"/>
              </w:pBdr>
              <w:ind w:hanging="2"/>
              <w:jc w:val="both"/>
              <w:rPr>
                <w:color w:val="000000"/>
              </w:rPr>
            </w:pPr>
            <w:r>
              <w:rPr>
                <w:color w:val="000000"/>
              </w:rPr>
              <w:t xml:space="preserve">- Students listen and give </w:t>
            </w:r>
            <w:proofErr w:type="gramStart"/>
            <w:r>
              <w:rPr>
                <w:color w:val="000000"/>
              </w:rPr>
              <w:t>feedbacks</w:t>
            </w:r>
            <w:proofErr w:type="gramEnd"/>
            <w:r>
              <w:rPr>
                <w:color w:val="000000"/>
              </w:rPr>
              <w:t>.</w:t>
            </w:r>
          </w:p>
        </w:tc>
        <w:tc>
          <w:tcPr>
            <w:tcW w:w="3544" w:type="dxa"/>
          </w:tcPr>
          <w:p w14:paraId="3034724E" w14:textId="77777777" w:rsidR="002C66B0" w:rsidRDefault="00000000">
            <w:pPr>
              <w:ind w:hanging="2"/>
              <w:rPr>
                <w:b/>
                <w:i/>
                <w:color w:val="000000"/>
              </w:rPr>
            </w:pPr>
            <w:r>
              <w:rPr>
                <w:b/>
                <w:i/>
                <w:color w:val="000000"/>
              </w:rPr>
              <w:t xml:space="preserve">Suggested answers: </w:t>
            </w:r>
          </w:p>
          <w:p w14:paraId="6711DE38" w14:textId="77777777" w:rsidR="002C66B0" w:rsidRDefault="00000000">
            <w:pPr>
              <w:jc w:val="both"/>
            </w:pPr>
            <w:r>
              <w:t>We agree with Hoa’s opinion. Digital media is very powerful, but not without limitations. Digital</w:t>
            </w:r>
          </w:p>
          <w:p w14:paraId="3386F9EA" w14:textId="77777777" w:rsidR="002C66B0" w:rsidRDefault="00000000">
            <w:pPr>
              <w:jc w:val="both"/>
            </w:pPr>
            <w:r>
              <w:t>media sources are not always reliable. People in certain areas still have limited access to the Internet and don’t always find it easy to use smart devices. Therefore, we believe that people will continue to use different sources of information or types of mass media to take full advantage of each one.</w:t>
            </w:r>
          </w:p>
        </w:tc>
      </w:tr>
    </w:tbl>
    <w:p w14:paraId="77095D11" w14:textId="77777777" w:rsidR="002C66B0" w:rsidRDefault="00000000">
      <w:pPr>
        <w:ind w:hanging="2"/>
        <w:rPr>
          <w:color w:val="000000"/>
        </w:rPr>
      </w:pPr>
      <w:r>
        <w:rPr>
          <w:b/>
          <w:color w:val="000000"/>
        </w:rPr>
        <w:lastRenderedPageBreak/>
        <w:t>e. Assessment</w:t>
      </w:r>
    </w:p>
    <w:p w14:paraId="3D444352" w14:textId="77777777" w:rsidR="002C66B0" w:rsidRDefault="00000000">
      <w:pPr>
        <w:pBdr>
          <w:top w:val="nil"/>
          <w:left w:val="nil"/>
          <w:bottom w:val="nil"/>
          <w:right w:val="nil"/>
          <w:between w:val="nil"/>
        </w:pBdr>
        <w:ind w:hanging="2"/>
        <w:rPr>
          <w:color w:val="000000"/>
        </w:rPr>
      </w:pPr>
      <w:r>
        <w:rPr>
          <w:color w:val="000000"/>
        </w:rPr>
        <w:t>- Teacher’s observation on Ss’ performance.</w:t>
      </w:r>
    </w:p>
    <w:p w14:paraId="7ED77B39" w14:textId="77777777" w:rsidR="002C66B0" w:rsidRDefault="00000000">
      <w:pPr>
        <w:pBdr>
          <w:top w:val="nil"/>
          <w:left w:val="nil"/>
          <w:bottom w:val="nil"/>
          <w:right w:val="nil"/>
          <w:between w:val="nil"/>
        </w:pBdr>
        <w:ind w:hanging="2"/>
        <w:rPr>
          <w:color w:val="000000"/>
        </w:rPr>
      </w:pPr>
      <w:r>
        <w:rPr>
          <w:color w:val="000000"/>
        </w:rPr>
        <w:t>- Teacher’s feedback and peers’ feedback.</w:t>
      </w:r>
    </w:p>
    <w:p w14:paraId="2B9F4321" w14:textId="77777777" w:rsidR="002C66B0" w:rsidRDefault="002C66B0">
      <w:pPr>
        <w:ind w:hanging="2"/>
        <w:rPr>
          <w:color w:val="000000"/>
        </w:rPr>
      </w:pPr>
    </w:p>
    <w:p w14:paraId="17DF0190" w14:textId="77777777" w:rsidR="002C66B0" w:rsidRDefault="00000000">
      <w:pPr>
        <w:ind w:hanging="2"/>
        <w:rPr>
          <w:color w:val="000000"/>
        </w:rPr>
      </w:pPr>
      <w:r>
        <w:rPr>
          <w:b/>
          <w:color w:val="000000"/>
        </w:rPr>
        <w:t xml:space="preserve">5. CONSOLIDATION </w:t>
      </w:r>
      <w:r>
        <w:rPr>
          <w:color w:val="000000"/>
        </w:rPr>
        <w:t>(3 mins)</w:t>
      </w:r>
    </w:p>
    <w:p w14:paraId="614BAA1B" w14:textId="77777777" w:rsidR="002C66B0" w:rsidRDefault="00000000">
      <w:pPr>
        <w:ind w:hanging="2"/>
        <w:rPr>
          <w:color w:val="000000"/>
        </w:rPr>
      </w:pPr>
      <w:r>
        <w:rPr>
          <w:b/>
          <w:color w:val="000000"/>
        </w:rPr>
        <w:t>a. Wrap-up</w:t>
      </w:r>
    </w:p>
    <w:p w14:paraId="2EC9C1E0" w14:textId="77777777" w:rsidR="002C66B0" w:rsidRDefault="00000000">
      <w:pPr>
        <w:ind w:right="8" w:hanging="2"/>
        <w:jc w:val="both"/>
        <w:rPr>
          <w:color w:val="000000"/>
        </w:rPr>
      </w:pPr>
      <w:r>
        <w:rPr>
          <w:color w:val="000000"/>
        </w:rPr>
        <w:t>- Teacher asks students to talk about what they have learnt in the lesson.</w:t>
      </w:r>
    </w:p>
    <w:p w14:paraId="0D1F6FB7" w14:textId="77777777" w:rsidR="002C66B0" w:rsidRDefault="00000000">
      <w:pPr>
        <w:ind w:right="8" w:hanging="2"/>
        <w:jc w:val="both"/>
        <w:rPr>
          <w:color w:val="000000"/>
        </w:rPr>
      </w:pPr>
      <w:r>
        <w:rPr>
          <w:b/>
          <w:color w:val="000000"/>
        </w:rPr>
        <w:t>b. Homework</w:t>
      </w:r>
    </w:p>
    <w:p w14:paraId="0A0D81F2" w14:textId="77777777" w:rsidR="002C66B0" w:rsidRDefault="00000000">
      <w:pPr>
        <w:pBdr>
          <w:top w:val="nil"/>
          <w:left w:val="nil"/>
          <w:bottom w:val="nil"/>
          <w:right w:val="nil"/>
          <w:between w:val="nil"/>
        </w:pBdr>
        <w:ind w:hanging="2"/>
        <w:rPr>
          <w:color w:val="000000"/>
        </w:rPr>
      </w:pPr>
      <w:r>
        <w:rPr>
          <w:color w:val="000000"/>
        </w:rPr>
        <w:t>- Do exercises in the workbook.</w:t>
      </w:r>
    </w:p>
    <w:p w14:paraId="433ED8D0" w14:textId="77777777" w:rsidR="002C66B0" w:rsidRDefault="00000000">
      <w:pPr>
        <w:pBdr>
          <w:top w:val="nil"/>
          <w:left w:val="nil"/>
          <w:bottom w:val="nil"/>
          <w:right w:val="nil"/>
          <w:between w:val="nil"/>
        </w:pBdr>
        <w:ind w:hanging="2"/>
        <w:rPr>
          <w:color w:val="000000"/>
        </w:rPr>
      </w:pPr>
      <w:r>
        <w:rPr>
          <w:color w:val="000000"/>
        </w:rPr>
        <w:t>- Prepare for the next lesson – Speaking.</w:t>
      </w:r>
    </w:p>
    <w:p w14:paraId="5D106A5E" w14:textId="77777777" w:rsidR="002C66B0" w:rsidRDefault="002C66B0">
      <w:pPr>
        <w:pBdr>
          <w:top w:val="nil"/>
          <w:left w:val="nil"/>
          <w:bottom w:val="nil"/>
          <w:right w:val="nil"/>
          <w:between w:val="nil"/>
        </w:pBdr>
        <w:rPr>
          <w:color w:val="000000"/>
        </w:rPr>
      </w:pPr>
    </w:p>
    <w:p w14:paraId="59CD8AF0" w14:textId="77777777" w:rsidR="002C66B0" w:rsidRDefault="002C66B0">
      <w:pPr>
        <w:ind w:hanging="2"/>
        <w:rPr>
          <w:color w:val="000000"/>
        </w:rPr>
      </w:pPr>
    </w:p>
    <w:p w14:paraId="3D57FD84" w14:textId="77777777" w:rsidR="002C66B0" w:rsidRDefault="00000000">
      <w:pPr>
        <w:ind w:hanging="2"/>
        <w:jc w:val="center"/>
        <w:rPr>
          <w:color w:val="000000"/>
        </w:rPr>
      </w:pPr>
      <w:r>
        <w:rPr>
          <w:b/>
          <w:color w:val="000000"/>
        </w:rPr>
        <w:t>Board plan</w:t>
      </w:r>
    </w:p>
    <w:p w14:paraId="73A5931B" w14:textId="77777777" w:rsidR="002C66B0" w:rsidRDefault="002C66B0">
      <w:pPr>
        <w:ind w:hanging="2"/>
        <w:jc w:val="center"/>
        <w:rPr>
          <w:color w:val="000000"/>
        </w:rPr>
      </w:pPr>
    </w:p>
    <w:tbl>
      <w:tblPr>
        <w:tblStyle w:val="af3"/>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C66B0" w14:paraId="7CB63DD6"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2097110" w14:textId="77777777" w:rsidR="002C66B0" w:rsidRDefault="00000000">
            <w:pPr>
              <w:ind w:hanging="2"/>
              <w:jc w:val="center"/>
              <w:rPr>
                <w:color w:val="000000"/>
              </w:rPr>
            </w:pPr>
            <w:r>
              <w:rPr>
                <w:i/>
                <w:color w:val="000000"/>
              </w:rPr>
              <w:t>Date of teaching</w:t>
            </w:r>
          </w:p>
          <w:p w14:paraId="2F434F33" w14:textId="77777777" w:rsidR="002C66B0" w:rsidRDefault="00000000">
            <w:pPr>
              <w:ind w:hanging="2"/>
              <w:jc w:val="center"/>
              <w:rPr>
                <w:u w:val="single"/>
              </w:rPr>
            </w:pPr>
            <w:r>
              <w:rPr>
                <w:b/>
              </w:rPr>
              <w:t>Unit 7: The world of mass media</w:t>
            </w:r>
          </w:p>
          <w:p w14:paraId="44422FF1" w14:textId="77777777" w:rsidR="002C66B0" w:rsidRDefault="00000000">
            <w:pPr>
              <w:ind w:hanging="2"/>
              <w:jc w:val="center"/>
              <w:rPr>
                <w:color w:val="000000"/>
              </w:rPr>
            </w:pPr>
            <w:r>
              <w:rPr>
                <w:b/>
                <w:color w:val="000000"/>
              </w:rPr>
              <w:t>Lesson 3: Reading</w:t>
            </w:r>
          </w:p>
          <w:p w14:paraId="3A361747" w14:textId="77777777" w:rsidR="002C66B0" w:rsidRDefault="00000000">
            <w:pPr>
              <w:ind w:hanging="2"/>
              <w:rPr>
                <w:b/>
                <w:color w:val="000000"/>
              </w:rPr>
            </w:pPr>
            <w:r>
              <w:rPr>
                <w:b/>
                <w:color w:val="000000"/>
              </w:rPr>
              <w:t>* Warm-up</w:t>
            </w:r>
          </w:p>
          <w:p w14:paraId="4827D9C1" w14:textId="77777777" w:rsidR="002C66B0" w:rsidRDefault="00000000">
            <w:pPr>
              <w:ind w:hanging="2"/>
              <w:rPr>
                <w:color w:val="000000"/>
              </w:rPr>
            </w:pPr>
            <w:r>
              <w:rPr>
                <w:color w:val="000000"/>
              </w:rPr>
              <w:t>Board race</w:t>
            </w:r>
          </w:p>
          <w:p w14:paraId="3BD9AE96" w14:textId="77777777" w:rsidR="002C66B0" w:rsidRDefault="002C66B0">
            <w:pPr>
              <w:ind w:hanging="2"/>
              <w:rPr>
                <w:color w:val="000000"/>
              </w:rPr>
            </w:pPr>
          </w:p>
          <w:p w14:paraId="290B726E" w14:textId="77777777" w:rsidR="002C66B0" w:rsidRDefault="00000000">
            <w:pPr>
              <w:ind w:hanging="2"/>
              <w:rPr>
                <w:color w:val="000000"/>
              </w:rPr>
            </w:pPr>
            <w:r>
              <w:rPr>
                <w:color w:val="000000"/>
              </w:rPr>
              <w:t>- Task 1: Discuss the questions.</w:t>
            </w:r>
          </w:p>
          <w:p w14:paraId="3731B9CE" w14:textId="77777777" w:rsidR="002C66B0" w:rsidRDefault="00000000">
            <w:pPr>
              <w:ind w:hanging="2"/>
              <w:rPr>
                <w:color w:val="000000"/>
              </w:rPr>
            </w:pPr>
            <w:r>
              <w:rPr>
                <w:color w:val="000000"/>
              </w:rPr>
              <w:t>- Vocabulary</w:t>
            </w:r>
          </w:p>
          <w:p w14:paraId="09B1F77F" w14:textId="77777777" w:rsidR="002C66B0" w:rsidRDefault="00000000">
            <w:pPr>
              <w:numPr>
                <w:ilvl w:val="0"/>
                <w:numId w:val="4"/>
              </w:numPr>
              <w:pBdr>
                <w:top w:val="nil"/>
                <w:left w:val="nil"/>
                <w:bottom w:val="nil"/>
                <w:right w:val="nil"/>
                <w:between w:val="nil"/>
              </w:pBdr>
              <w:rPr>
                <w:color w:val="000000"/>
              </w:rPr>
            </w:pPr>
            <w:r>
              <w:rPr>
                <w:color w:val="000000"/>
              </w:rPr>
              <w:t>convenient (adj)</w:t>
            </w:r>
          </w:p>
          <w:p w14:paraId="0B706695" w14:textId="77777777" w:rsidR="002C66B0" w:rsidRDefault="00000000">
            <w:pPr>
              <w:numPr>
                <w:ilvl w:val="0"/>
                <w:numId w:val="4"/>
              </w:numPr>
              <w:pBdr>
                <w:top w:val="nil"/>
                <w:left w:val="nil"/>
                <w:bottom w:val="nil"/>
                <w:right w:val="nil"/>
                <w:between w:val="nil"/>
              </w:pBdr>
              <w:rPr>
                <w:color w:val="000000"/>
              </w:rPr>
            </w:pPr>
            <w:r>
              <w:rPr>
                <w:color w:val="000000"/>
              </w:rPr>
              <w:t>flexible (adj)</w:t>
            </w:r>
          </w:p>
          <w:p w14:paraId="721C1261" w14:textId="77777777" w:rsidR="002C66B0" w:rsidRDefault="00000000">
            <w:pPr>
              <w:numPr>
                <w:ilvl w:val="0"/>
                <w:numId w:val="4"/>
              </w:numPr>
              <w:pBdr>
                <w:top w:val="nil"/>
                <w:left w:val="nil"/>
                <w:bottom w:val="nil"/>
                <w:right w:val="nil"/>
                <w:between w:val="nil"/>
              </w:pBdr>
              <w:rPr>
                <w:color w:val="000000"/>
              </w:rPr>
            </w:pPr>
            <w:r>
              <w:rPr>
                <w:color w:val="000000"/>
              </w:rPr>
              <w:t>reliable (adj)</w:t>
            </w:r>
          </w:p>
          <w:p w14:paraId="39FA128B" w14:textId="77777777" w:rsidR="002C66B0" w:rsidRDefault="00000000">
            <w:pPr>
              <w:numPr>
                <w:ilvl w:val="0"/>
                <w:numId w:val="4"/>
              </w:numPr>
              <w:pBdr>
                <w:top w:val="nil"/>
                <w:left w:val="nil"/>
                <w:bottom w:val="nil"/>
                <w:right w:val="nil"/>
                <w:between w:val="nil"/>
              </w:pBdr>
              <w:rPr>
                <w:color w:val="000000"/>
              </w:rPr>
            </w:pPr>
            <w:r>
              <w:rPr>
                <w:color w:val="000000"/>
              </w:rPr>
              <w:t>fact-check (v)</w:t>
            </w:r>
          </w:p>
          <w:p w14:paraId="49A62959" w14:textId="77777777" w:rsidR="002C66B0" w:rsidRDefault="00000000">
            <w:pPr>
              <w:numPr>
                <w:ilvl w:val="0"/>
                <w:numId w:val="4"/>
              </w:numPr>
              <w:pBdr>
                <w:top w:val="nil"/>
                <w:left w:val="nil"/>
                <w:bottom w:val="nil"/>
                <w:right w:val="nil"/>
                <w:between w:val="nil"/>
              </w:pBdr>
              <w:rPr>
                <w:color w:val="000000"/>
              </w:rPr>
            </w:pPr>
            <w:r>
              <w:rPr>
                <w:color w:val="000000"/>
              </w:rPr>
              <w:t>struggle (v)</w:t>
            </w:r>
          </w:p>
          <w:p w14:paraId="068D26C8" w14:textId="77777777" w:rsidR="002C66B0" w:rsidRDefault="00000000">
            <w:pPr>
              <w:rPr>
                <w:color w:val="000000"/>
              </w:rPr>
            </w:pPr>
            <w:r>
              <w:rPr>
                <w:color w:val="000000"/>
              </w:rPr>
              <w:t>- Task 2: Match each word with its meaning.</w:t>
            </w:r>
          </w:p>
          <w:p w14:paraId="70158C43" w14:textId="77777777" w:rsidR="002C66B0" w:rsidRDefault="00000000">
            <w:r>
              <w:rPr>
                <w:color w:val="000000"/>
              </w:rPr>
              <w:t xml:space="preserve">- Task 3: </w:t>
            </w:r>
            <w:r>
              <w:t>Decide the person who raises the opinion.</w:t>
            </w:r>
          </w:p>
          <w:p w14:paraId="05B2DCBB" w14:textId="77777777" w:rsidR="002C66B0" w:rsidRDefault="00000000">
            <w:pPr>
              <w:rPr>
                <w:color w:val="000000"/>
              </w:rPr>
            </w:pPr>
            <w:r>
              <w:t>- Task 4: Choose the correct answers.</w:t>
            </w:r>
          </w:p>
          <w:p w14:paraId="39CAA51C" w14:textId="77777777" w:rsidR="002C66B0" w:rsidRDefault="00000000">
            <w:pPr>
              <w:ind w:hanging="2"/>
              <w:rPr>
                <w:color w:val="000000"/>
              </w:rPr>
            </w:pPr>
            <w:r>
              <w:rPr>
                <w:color w:val="000000"/>
              </w:rPr>
              <w:t>- Task 5: Discussion.</w:t>
            </w:r>
          </w:p>
          <w:p w14:paraId="2E2CFF56" w14:textId="77777777" w:rsidR="002C66B0" w:rsidRDefault="002C66B0">
            <w:pPr>
              <w:ind w:hanging="2"/>
              <w:rPr>
                <w:color w:val="000000"/>
              </w:rPr>
            </w:pPr>
          </w:p>
          <w:p w14:paraId="0F4C49C2" w14:textId="77777777" w:rsidR="002C66B0" w:rsidRDefault="00000000">
            <w:pPr>
              <w:ind w:hanging="2"/>
              <w:rPr>
                <w:color w:val="000000"/>
              </w:rPr>
            </w:pPr>
            <w:r>
              <w:rPr>
                <w:b/>
                <w:color w:val="000000"/>
              </w:rPr>
              <w:t>* Homework</w:t>
            </w:r>
          </w:p>
        </w:tc>
      </w:tr>
    </w:tbl>
    <w:p w14:paraId="766F3AF1" w14:textId="77777777" w:rsidR="002C66B0" w:rsidRDefault="002C66B0">
      <w:pPr>
        <w:ind w:left="1" w:hanging="3"/>
        <w:jc w:val="center"/>
        <w:rPr>
          <w:b/>
          <w:sz w:val="32"/>
          <w:szCs w:val="32"/>
        </w:rPr>
      </w:pPr>
    </w:p>
    <w:p w14:paraId="243527AA" w14:textId="77777777" w:rsidR="002C66B0" w:rsidRDefault="00000000">
      <w:pPr>
        <w:spacing w:after="160" w:line="259" w:lineRule="auto"/>
        <w:ind w:hanging="2"/>
        <w:rPr>
          <w:b/>
          <w:sz w:val="32"/>
          <w:szCs w:val="32"/>
        </w:rPr>
      </w:pPr>
      <w:r>
        <w:br w:type="page"/>
      </w:r>
    </w:p>
    <w:p w14:paraId="263F5ED4" w14:textId="77777777" w:rsidR="002C66B0" w:rsidRDefault="00000000">
      <w:pPr>
        <w:ind w:left="1" w:hanging="3"/>
        <w:jc w:val="center"/>
        <w:rPr>
          <w:sz w:val="32"/>
          <w:szCs w:val="32"/>
          <w:u w:val="single"/>
        </w:rPr>
      </w:pPr>
      <w:r>
        <w:rPr>
          <w:b/>
          <w:sz w:val="32"/>
          <w:szCs w:val="32"/>
        </w:rPr>
        <w:lastRenderedPageBreak/>
        <w:t>UNIT 7: THE WORLD OF MASS MEDIA</w:t>
      </w:r>
    </w:p>
    <w:p w14:paraId="6825BC16" w14:textId="77777777" w:rsidR="002C66B0" w:rsidRDefault="00000000">
      <w:pPr>
        <w:keepNext/>
        <w:keepLines/>
        <w:ind w:left="1" w:hanging="3"/>
        <w:jc w:val="center"/>
        <w:rPr>
          <w:sz w:val="28"/>
          <w:szCs w:val="28"/>
        </w:rPr>
      </w:pPr>
      <w:r>
        <w:rPr>
          <w:b/>
          <w:sz w:val="28"/>
          <w:szCs w:val="28"/>
        </w:rPr>
        <w:t>Lesson 4: Speaking – Types of mass media</w:t>
      </w:r>
    </w:p>
    <w:p w14:paraId="0AAD865D" w14:textId="77777777" w:rsidR="002C66B0" w:rsidRDefault="002C66B0">
      <w:pPr>
        <w:keepNext/>
        <w:keepLines/>
        <w:ind w:left="1" w:hanging="3"/>
        <w:rPr>
          <w:sz w:val="28"/>
          <w:szCs w:val="28"/>
        </w:rPr>
      </w:pPr>
    </w:p>
    <w:p w14:paraId="3E08669E" w14:textId="77777777" w:rsidR="002C66B0" w:rsidRDefault="00000000">
      <w:pPr>
        <w:ind w:left="1" w:hanging="3"/>
        <w:rPr>
          <w:sz w:val="28"/>
          <w:szCs w:val="28"/>
        </w:rPr>
      </w:pPr>
      <w:r>
        <w:rPr>
          <w:b/>
          <w:sz w:val="28"/>
          <w:szCs w:val="28"/>
        </w:rPr>
        <w:t>I. OBJECTIVES</w:t>
      </w:r>
    </w:p>
    <w:p w14:paraId="63558427" w14:textId="77777777" w:rsidR="002C66B0" w:rsidRDefault="00000000">
      <w:pPr>
        <w:ind w:hanging="2"/>
        <w:jc w:val="both"/>
      </w:pPr>
      <w:r>
        <w:t>By the end of this lesson, Ss will be able to:</w:t>
      </w:r>
    </w:p>
    <w:p w14:paraId="62BBB451" w14:textId="77777777" w:rsidR="002C66B0" w:rsidRDefault="00000000">
      <w:pPr>
        <w:ind w:hanging="2"/>
        <w:jc w:val="both"/>
      </w:pPr>
      <w:r>
        <w:rPr>
          <w:b/>
        </w:rPr>
        <w:t>1. Knowledge</w:t>
      </w:r>
    </w:p>
    <w:p w14:paraId="560173B2" w14:textId="77777777" w:rsidR="002C66B0" w:rsidRDefault="00000000">
      <w:pPr>
        <w:ind w:hanging="2"/>
        <w:jc w:val="both"/>
        <w:rPr>
          <w:color w:val="242021"/>
        </w:rPr>
      </w:pPr>
      <w:r>
        <w:t xml:space="preserve">- </w:t>
      </w:r>
      <w:r>
        <w:rPr>
          <w:color w:val="242021"/>
        </w:rPr>
        <w:t xml:space="preserve">Gain an overview about </w:t>
      </w:r>
      <w:r>
        <w:t xml:space="preserve">types of mass </w:t>
      </w:r>
      <w:proofErr w:type="gramStart"/>
      <w:r>
        <w:t>media;</w:t>
      </w:r>
      <w:proofErr w:type="gramEnd"/>
    </w:p>
    <w:p w14:paraId="10C05F90" w14:textId="77777777" w:rsidR="002C66B0" w:rsidRDefault="00000000">
      <w:pPr>
        <w:tabs>
          <w:tab w:val="left" w:pos="567"/>
          <w:tab w:val="left" w:pos="709"/>
        </w:tabs>
        <w:rPr>
          <w:color w:val="000000"/>
        </w:rPr>
      </w:pPr>
      <w:r>
        <w:rPr>
          <w:color w:val="242021"/>
        </w:rPr>
        <w:t xml:space="preserve">- </w:t>
      </w:r>
      <w:proofErr w:type="spellStart"/>
      <w:r>
        <w:t>Memorise</w:t>
      </w:r>
      <w:proofErr w:type="spellEnd"/>
      <w:r>
        <w:t xml:space="preserve"> vocabulary to talk about </w:t>
      </w:r>
      <w:r>
        <w:rPr>
          <w:color w:val="000000"/>
        </w:rPr>
        <w:t>types of mass media.</w:t>
      </w:r>
    </w:p>
    <w:p w14:paraId="3F1EE05E" w14:textId="77777777" w:rsidR="002C66B0" w:rsidRDefault="00000000">
      <w:pPr>
        <w:ind w:hanging="2"/>
        <w:jc w:val="both"/>
      </w:pPr>
      <w:r>
        <w:rPr>
          <w:b/>
        </w:rPr>
        <w:t>2. Competences</w:t>
      </w:r>
    </w:p>
    <w:p w14:paraId="1E9253D0" w14:textId="77777777" w:rsidR="002C66B0" w:rsidRDefault="00000000">
      <w:pPr>
        <w:ind w:hanging="2"/>
        <w:jc w:val="both"/>
      </w:pPr>
      <w:r>
        <w:t xml:space="preserve">- Develop communication </w:t>
      </w:r>
      <w:proofErr w:type="gramStart"/>
      <w:r>
        <w:t>skills;</w:t>
      </w:r>
      <w:proofErr w:type="gramEnd"/>
    </w:p>
    <w:p w14:paraId="6EA607FC" w14:textId="77777777" w:rsidR="002C66B0" w:rsidRDefault="00000000">
      <w:pPr>
        <w:ind w:hanging="2"/>
        <w:jc w:val="both"/>
      </w:pPr>
      <w:r>
        <w:t xml:space="preserve">- Be collaborative and supportive in pair work and </w:t>
      </w:r>
      <w:proofErr w:type="gramStart"/>
      <w:r>
        <w:t>teamwork;</w:t>
      </w:r>
      <w:proofErr w:type="gramEnd"/>
    </w:p>
    <w:p w14:paraId="728D3BF0" w14:textId="77777777" w:rsidR="002C66B0" w:rsidRDefault="00000000">
      <w:pPr>
        <w:ind w:hanging="2"/>
        <w:jc w:val="both"/>
      </w:pPr>
      <w:r>
        <w:t>- Actively join in class activities.</w:t>
      </w:r>
    </w:p>
    <w:p w14:paraId="2F416DE2" w14:textId="77777777" w:rsidR="002C66B0" w:rsidRDefault="00000000">
      <w:pPr>
        <w:ind w:hanging="2"/>
        <w:jc w:val="both"/>
      </w:pPr>
      <w:r>
        <w:rPr>
          <w:b/>
        </w:rPr>
        <w:t>3. Personal qualities</w:t>
      </w:r>
    </w:p>
    <w:p w14:paraId="7C214F24" w14:textId="77777777" w:rsidR="002C66B0" w:rsidRDefault="00000000">
      <w:pPr>
        <w:ind w:hanging="2"/>
        <w:rPr>
          <w:color w:val="231F20"/>
        </w:rPr>
      </w:pPr>
      <w:r>
        <w:rPr>
          <w:color w:val="000000"/>
        </w:rPr>
        <w:t xml:space="preserve">- </w:t>
      </w:r>
      <w:r>
        <w:rPr>
          <w:color w:val="231F20"/>
        </w:rPr>
        <w:t>Be responsible for the community.</w:t>
      </w:r>
    </w:p>
    <w:p w14:paraId="24E60254" w14:textId="77777777" w:rsidR="002C66B0" w:rsidRDefault="002C66B0">
      <w:pPr>
        <w:ind w:hanging="2"/>
        <w:jc w:val="both"/>
        <w:rPr>
          <w:color w:val="231F20"/>
        </w:rPr>
      </w:pPr>
    </w:p>
    <w:p w14:paraId="26F419DF" w14:textId="77777777" w:rsidR="002C66B0" w:rsidRDefault="00000000">
      <w:pPr>
        <w:ind w:left="1" w:hanging="3"/>
        <w:jc w:val="both"/>
        <w:rPr>
          <w:sz w:val="28"/>
          <w:szCs w:val="28"/>
        </w:rPr>
      </w:pPr>
      <w:r>
        <w:rPr>
          <w:b/>
          <w:sz w:val="28"/>
          <w:szCs w:val="28"/>
        </w:rPr>
        <w:t xml:space="preserve">II. MATERIALS </w:t>
      </w:r>
    </w:p>
    <w:p w14:paraId="7D91532E" w14:textId="77777777" w:rsidR="002C66B0" w:rsidRDefault="00000000">
      <w:pPr>
        <w:ind w:hanging="2"/>
        <w:jc w:val="both"/>
      </w:pPr>
      <w:r>
        <w:t>- Grade 12 textbook, Unit 7, Speaking</w:t>
      </w:r>
    </w:p>
    <w:p w14:paraId="4B30FD60" w14:textId="77777777" w:rsidR="002C66B0" w:rsidRDefault="00000000">
      <w:pPr>
        <w:ind w:hanging="2"/>
        <w:jc w:val="both"/>
      </w:pPr>
      <w:r>
        <w:t>- Computer connected to the Internet</w:t>
      </w:r>
    </w:p>
    <w:p w14:paraId="31753AD8" w14:textId="77777777" w:rsidR="002C66B0" w:rsidRDefault="00000000">
      <w:pPr>
        <w:tabs>
          <w:tab w:val="center" w:pos="3968"/>
        </w:tabs>
        <w:ind w:hanging="2"/>
        <w:jc w:val="both"/>
      </w:pPr>
      <w:r>
        <w:t>- Projector / TV</w:t>
      </w:r>
    </w:p>
    <w:p w14:paraId="795F4AAE" w14:textId="77777777" w:rsidR="002C66B0" w:rsidRDefault="00000000">
      <w:pPr>
        <w:ind w:hanging="2"/>
        <w:jc w:val="both"/>
        <w:rPr>
          <w:i/>
        </w:rPr>
      </w:pPr>
      <w:r>
        <w:t xml:space="preserve">- </w:t>
      </w:r>
      <w:r>
        <w:rPr>
          <w:i/>
        </w:rPr>
        <w:t>hoclieu.vn</w:t>
      </w:r>
    </w:p>
    <w:p w14:paraId="57C0E9B9" w14:textId="77777777" w:rsidR="002C66B0" w:rsidRDefault="002C66B0">
      <w:pPr>
        <w:ind w:hanging="2"/>
        <w:jc w:val="both"/>
      </w:pPr>
    </w:p>
    <w:p w14:paraId="1ED3496F" w14:textId="77777777" w:rsidR="002C66B0" w:rsidRDefault="00000000">
      <w:pPr>
        <w:ind w:hanging="2"/>
        <w:jc w:val="both"/>
        <w:rPr>
          <w:b/>
          <w:color w:val="000000"/>
        </w:rPr>
      </w:pPr>
      <w:r>
        <w:rPr>
          <w:b/>
          <w:color w:val="000000"/>
        </w:rPr>
        <w:t>Language analysis</w:t>
      </w:r>
    </w:p>
    <w:p w14:paraId="2AB4D807" w14:textId="77777777" w:rsidR="002C66B0" w:rsidRDefault="002C66B0">
      <w:pPr>
        <w:ind w:hanging="2"/>
        <w:jc w:val="both"/>
        <w:rPr>
          <w:b/>
          <w:color w:val="000000"/>
        </w:rPr>
      </w:pPr>
    </w:p>
    <w:tbl>
      <w:tblPr>
        <w:tblStyle w:val="af4"/>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4"/>
        <w:gridCol w:w="1701"/>
        <w:gridCol w:w="3827"/>
        <w:gridCol w:w="1678"/>
      </w:tblGrid>
      <w:tr w:rsidR="002C66B0" w14:paraId="05076568" w14:textId="77777777">
        <w:trPr>
          <w:trHeight w:val="414"/>
        </w:trPr>
        <w:tc>
          <w:tcPr>
            <w:tcW w:w="2184" w:type="dxa"/>
            <w:tcBorders>
              <w:top w:val="single" w:sz="4" w:space="0" w:color="000000"/>
              <w:left w:val="single" w:sz="4" w:space="0" w:color="000000"/>
              <w:bottom w:val="single" w:sz="4" w:space="0" w:color="000000"/>
              <w:right w:val="single" w:sz="4" w:space="0" w:color="000000"/>
            </w:tcBorders>
            <w:vAlign w:val="center"/>
          </w:tcPr>
          <w:p w14:paraId="76D060ED" w14:textId="77777777" w:rsidR="002C66B0" w:rsidRDefault="00000000">
            <w:pPr>
              <w:ind w:hanging="2"/>
              <w:jc w:val="center"/>
              <w:rPr>
                <w:color w:val="000000"/>
              </w:rPr>
            </w:pPr>
            <w:r>
              <w:rPr>
                <w:b/>
                <w:color w:val="000000"/>
              </w:rPr>
              <w:t>Form</w:t>
            </w:r>
          </w:p>
        </w:tc>
        <w:tc>
          <w:tcPr>
            <w:tcW w:w="1701" w:type="dxa"/>
            <w:tcBorders>
              <w:top w:val="single" w:sz="4" w:space="0" w:color="000000"/>
              <w:left w:val="single" w:sz="4" w:space="0" w:color="000000"/>
              <w:bottom w:val="single" w:sz="4" w:space="0" w:color="000000"/>
              <w:right w:val="single" w:sz="4" w:space="0" w:color="000000"/>
            </w:tcBorders>
            <w:vAlign w:val="center"/>
          </w:tcPr>
          <w:p w14:paraId="332362E1" w14:textId="77777777" w:rsidR="002C66B0" w:rsidRDefault="00000000">
            <w:pPr>
              <w:ind w:hanging="2"/>
              <w:jc w:val="center"/>
              <w:rPr>
                <w:color w:val="000000"/>
              </w:rPr>
            </w:pPr>
            <w:r>
              <w:rPr>
                <w:b/>
                <w:color w:val="000000"/>
              </w:rPr>
              <w:t>Pronunciation</w:t>
            </w:r>
          </w:p>
        </w:tc>
        <w:tc>
          <w:tcPr>
            <w:tcW w:w="3827" w:type="dxa"/>
            <w:tcBorders>
              <w:top w:val="single" w:sz="4" w:space="0" w:color="000000"/>
              <w:left w:val="single" w:sz="4" w:space="0" w:color="000000"/>
              <w:bottom w:val="single" w:sz="4" w:space="0" w:color="000000"/>
              <w:right w:val="single" w:sz="4" w:space="0" w:color="000000"/>
            </w:tcBorders>
            <w:vAlign w:val="center"/>
          </w:tcPr>
          <w:p w14:paraId="6F951219" w14:textId="77777777" w:rsidR="002C66B0" w:rsidRDefault="00000000">
            <w:pPr>
              <w:ind w:hanging="2"/>
              <w:jc w:val="center"/>
              <w:rPr>
                <w:color w:val="000000"/>
              </w:rPr>
            </w:pPr>
            <w:r>
              <w:rPr>
                <w:b/>
                <w:color w:val="000000"/>
              </w:rPr>
              <w:t>Meaning</w:t>
            </w:r>
          </w:p>
        </w:tc>
        <w:tc>
          <w:tcPr>
            <w:tcW w:w="1678" w:type="dxa"/>
            <w:tcBorders>
              <w:top w:val="single" w:sz="4" w:space="0" w:color="000000"/>
              <w:left w:val="single" w:sz="4" w:space="0" w:color="000000"/>
              <w:bottom w:val="single" w:sz="4" w:space="0" w:color="000000"/>
              <w:right w:val="single" w:sz="4" w:space="0" w:color="000000"/>
            </w:tcBorders>
            <w:vAlign w:val="center"/>
          </w:tcPr>
          <w:p w14:paraId="44E44A69" w14:textId="77777777" w:rsidR="002C66B0" w:rsidRDefault="00000000">
            <w:pPr>
              <w:ind w:hanging="2"/>
              <w:jc w:val="center"/>
              <w:rPr>
                <w:color w:val="000000"/>
              </w:rPr>
            </w:pPr>
            <w:r>
              <w:rPr>
                <w:b/>
                <w:color w:val="000000"/>
              </w:rPr>
              <w:t>Vietnamese equivalent</w:t>
            </w:r>
          </w:p>
        </w:tc>
      </w:tr>
      <w:tr w:rsidR="002C66B0" w14:paraId="346A03E4" w14:textId="77777777">
        <w:trPr>
          <w:trHeight w:val="318"/>
        </w:trPr>
        <w:tc>
          <w:tcPr>
            <w:tcW w:w="21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C9F04C" w14:textId="77777777" w:rsidR="002C66B0" w:rsidRDefault="00000000">
            <w:pPr>
              <w:pBdr>
                <w:top w:val="nil"/>
                <w:left w:val="nil"/>
                <w:bottom w:val="nil"/>
                <w:right w:val="nil"/>
                <w:between w:val="nil"/>
              </w:pBdr>
              <w:ind w:hanging="2"/>
              <w:jc w:val="both"/>
              <w:rPr>
                <w:color w:val="000000"/>
              </w:rPr>
            </w:pPr>
            <w:r>
              <w:rPr>
                <w:color w:val="000000"/>
              </w:rPr>
              <w:t>1. leaflet (n)</w:t>
            </w:r>
          </w:p>
          <w:p w14:paraId="691438D9" w14:textId="77777777" w:rsidR="002C66B0" w:rsidRDefault="002C66B0">
            <w:pPr>
              <w:pBdr>
                <w:top w:val="nil"/>
                <w:left w:val="nil"/>
                <w:bottom w:val="nil"/>
                <w:right w:val="nil"/>
                <w:between w:val="nil"/>
              </w:pBdr>
              <w:ind w:hanging="2"/>
              <w:jc w:val="both"/>
              <w:rPr>
                <w:color w:val="000000"/>
              </w:rPr>
            </w:pPr>
          </w:p>
        </w:tc>
        <w:tc>
          <w:tcPr>
            <w:tcW w:w="1701" w:type="dxa"/>
            <w:tcBorders>
              <w:top w:val="single" w:sz="4" w:space="0" w:color="000000"/>
              <w:left w:val="single" w:sz="4" w:space="0" w:color="000000"/>
              <w:bottom w:val="single" w:sz="4" w:space="0" w:color="000000"/>
              <w:right w:val="single" w:sz="4" w:space="0" w:color="000000"/>
            </w:tcBorders>
          </w:tcPr>
          <w:p w14:paraId="47D5C13C" w14:textId="77777777" w:rsidR="002C66B0" w:rsidRDefault="00000000">
            <w:pPr>
              <w:jc w:val="center"/>
              <w:rPr>
                <w:color w:val="000000"/>
              </w:rPr>
            </w:pPr>
            <w:r>
              <w:rPr>
                <w:color w:val="000000"/>
                <w:highlight w:val="white"/>
              </w:rPr>
              <w:t>/ˈ</w:t>
            </w:r>
            <w:proofErr w:type="spellStart"/>
            <w:r>
              <w:rPr>
                <w:color w:val="000000"/>
                <w:highlight w:val="white"/>
              </w:rPr>
              <w:t>liːflət</w:t>
            </w:r>
            <w:proofErr w:type="spellEnd"/>
            <w:r>
              <w:rPr>
                <w:color w:val="000000"/>
                <w:highlight w:val="white"/>
              </w:rPr>
              <w:t>/</w:t>
            </w:r>
          </w:p>
          <w:p w14:paraId="6E6303EB" w14:textId="77777777" w:rsidR="002C66B0" w:rsidRDefault="002C66B0">
            <w:pPr>
              <w:ind w:hanging="2"/>
              <w:jc w:val="center"/>
              <w:rPr>
                <w:color w:val="000000"/>
                <w:highlight w:val="whit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9A4881" w14:textId="77777777" w:rsidR="002C66B0" w:rsidRDefault="00000000">
            <w:pPr>
              <w:jc w:val="both"/>
              <w:rPr>
                <w:color w:val="000000"/>
              </w:rPr>
            </w:pPr>
            <w:r>
              <w:rPr>
                <w:color w:val="000000"/>
                <w:highlight w:val="white"/>
              </w:rPr>
              <w:t>a printed sheet of paper or a few printed pages that are given free to advertise or give information about something</w:t>
            </w:r>
          </w:p>
        </w:tc>
        <w:tc>
          <w:tcPr>
            <w:tcW w:w="1678" w:type="dxa"/>
            <w:tcBorders>
              <w:top w:val="single" w:sz="4" w:space="0" w:color="000000"/>
              <w:left w:val="single" w:sz="4" w:space="0" w:color="000000"/>
              <w:bottom w:val="single" w:sz="4" w:space="0" w:color="000000"/>
              <w:right w:val="single" w:sz="4" w:space="0" w:color="000000"/>
            </w:tcBorders>
          </w:tcPr>
          <w:p w14:paraId="24DC59B4" w14:textId="77777777" w:rsidR="002C66B0" w:rsidRDefault="00000000">
            <w:pPr>
              <w:ind w:hanging="2"/>
              <w:rPr>
                <w:color w:val="000000"/>
              </w:rPr>
            </w:pPr>
            <w:proofErr w:type="spellStart"/>
            <w:r>
              <w:rPr>
                <w:color w:val="000000"/>
              </w:rPr>
              <w:t>tờ</w:t>
            </w:r>
            <w:proofErr w:type="spellEnd"/>
            <w:r>
              <w:rPr>
                <w:color w:val="000000"/>
              </w:rPr>
              <w:t xml:space="preserve"> </w:t>
            </w:r>
            <w:proofErr w:type="spellStart"/>
            <w:r>
              <w:rPr>
                <w:color w:val="000000"/>
              </w:rPr>
              <w:t>rơi</w:t>
            </w:r>
            <w:proofErr w:type="spellEnd"/>
          </w:p>
        </w:tc>
      </w:tr>
      <w:tr w:rsidR="002C66B0" w14:paraId="2169E754" w14:textId="77777777">
        <w:trPr>
          <w:trHeight w:val="580"/>
        </w:trPr>
        <w:tc>
          <w:tcPr>
            <w:tcW w:w="21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240FD4" w14:textId="77777777" w:rsidR="002C66B0" w:rsidRDefault="00000000">
            <w:pPr>
              <w:pBdr>
                <w:top w:val="nil"/>
                <w:left w:val="nil"/>
                <w:bottom w:val="nil"/>
                <w:right w:val="nil"/>
                <w:between w:val="nil"/>
              </w:pBdr>
              <w:ind w:hanging="2"/>
              <w:jc w:val="both"/>
              <w:rPr>
                <w:color w:val="000000"/>
              </w:rPr>
            </w:pPr>
            <w:r>
              <w:rPr>
                <w:color w:val="000000"/>
              </w:rPr>
              <w:t>2. brochure (n)</w:t>
            </w:r>
          </w:p>
        </w:tc>
        <w:tc>
          <w:tcPr>
            <w:tcW w:w="1701" w:type="dxa"/>
            <w:tcBorders>
              <w:top w:val="single" w:sz="4" w:space="0" w:color="000000"/>
              <w:left w:val="single" w:sz="4" w:space="0" w:color="000000"/>
              <w:bottom w:val="single" w:sz="4" w:space="0" w:color="000000"/>
              <w:right w:val="single" w:sz="4" w:space="0" w:color="000000"/>
            </w:tcBorders>
          </w:tcPr>
          <w:p w14:paraId="1C80153B" w14:textId="77777777" w:rsidR="002C66B0" w:rsidRDefault="00000000">
            <w:pPr>
              <w:jc w:val="center"/>
              <w:rPr>
                <w:color w:val="000000"/>
              </w:rPr>
            </w:pPr>
            <w:r>
              <w:rPr>
                <w:color w:val="000000"/>
                <w:highlight w:val="white"/>
              </w:rPr>
              <w:t>/ˈ</w:t>
            </w:r>
            <w:proofErr w:type="spellStart"/>
            <w:r>
              <w:rPr>
                <w:color w:val="000000"/>
                <w:highlight w:val="white"/>
              </w:rPr>
              <w:t>brəʊʃə</w:t>
            </w:r>
            <w:proofErr w:type="spellEnd"/>
            <w:r>
              <w:rPr>
                <w:color w:val="000000"/>
                <w:highlight w:val="white"/>
              </w:rPr>
              <w:t>(r)/</w:t>
            </w:r>
          </w:p>
          <w:p w14:paraId="78BB2A68" w14:textId="77777777" w:rsidR="002C66B0" w:rsidRDefault="002C66B0">
            <w:pPr>
              <w:ind w:hanging="2"/>
              <w:jc w:val="center"/>
              <w:rPr>
                <w:color w:val="000000"/>
                <w:highlight w:val="whit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56DDE7" w14:textId="77777777" w:rsidR="002C66B0" w:rsidRDefault="00000000">
            <w:pPr>
              <w:jc w:val="both"/>
              <w:rPr>
                <w:color w:val="000000"/>
              </w:rPr>
            </w:pPr>
            <w:r>
              <w:rPr>
                <w:color w:val="000000"/>
                <w:highlight w:val="white"/>
              </w:rPr>
              <w:t>a small magazine or book containing pictures and information about something or advertising something</w:t>
            </w:r>
          </w:p>
          <w:p w14:paraId="028BC628" w14:textId="77777777" w:rsidR="002C66B0" w:rsidRDefault="002C66B0">
            <w:pPr>
              <w:jc w:val="both"/>
              <w:rPr>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473D9AD6" w14:textId="77777777" w:rsidR="002C66B0" w:rsidRDefault="00000000">
            <w:pPr>
              <w:ind w:hanging="2"/>
              <w:rPr>
                <w:color w:val="000000"/>
              </w:rPr>
            </w:pPr>
            <w:proofErr w:type="spellStart"/>
            <w:r>
              <w:rPr>
                <w:color w:val="000000"/>
              </w:rPr>
              <w:t>sách</w:t>
            </w:r>
            <w:proofErr w:type="spellEnd"/>
            <w:r>
              <w:rPr>
                <w:color w:val="000000"/>
              </w:rPr>
              <w:t xml:space="preserve"> (</w:t>
            </w:r>
            <w:proofErr w:type="spellStart"/>
            <w:r>
              <w:rPr>
                <w:color w:val="000000"/>
              </w:rPr>
              <w:t>nhỏ</w:t>
            </w:r>
            <w:proofErr w:type="spellEnd"/>
            <w:r>
              <w:rPr>
                <w:color w:val="000000"/>
              </w:rPr>
              <w:t xml:space="preserve">) </w:t>
            </w:r>
            <w:proofErr w:type="spellStart"/>
            <w:r>
              <w:rPr>
                <w:color w:val="000000"/>
              </w:rPr>
              <w:t>quảng</w:t>
            </w:r>
            <w:proofErr w:type="spellEnd"/>
            <w:r>
              <w:rPr>
                <w:color w:val="000000"/>
              </w:rPr>
              <w:t xml:space="preserve"> </w:t>
            </w:r>
            <w:proofErr w:type="spellStart"/>
            <w:r>
              <w:rPr>
                <w:color w:val="000000"/>
              </w:rPr>
              <w:t>cáo</w:t>
            </w:r>
            <w:proofErr w:type="spellEnd"/>
          </w:p>
        </w:tc>
      </w:tr>
      <w:tr w:rsidR="002C66B0" w14:paraId="15A69674" w14:textId="77777777">
        <w:trPr>
          <w:trHeight w:val="580"/>
        </w:trPr>
        <w:tc>
          <w:tcPr>
            <w:tcW w:w="21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DC34FD" w14:textId="77777777" w:rsidR="002C66B0" w:rsidRDefault="00000000">
            <w:pPr>
              <w:pBdr>
                <w:top w:val="nil"/>
                <w:left w:val="nil"/>
                <w:bottom w:val="nil"/>
                <w:right w:val="nil"/>
                <w:between w:val="nil"/>
              </w:pBdr>
              <w:ind w:hanging="2"/>
              <w:jc w:val="both"/>
              <w:rPr>
                <w:color w:val="000000"/>
              </w:rPr>
            </w:pPr>
            <w:r>
              <w:rPr>
                <w:color w:val="000000"/>
              </w:rPr>
              <w:t>3. promotion (n)</w:t>
            </w:r>
          </w:p>
        </w:tc>
        <w:tc>
          <w:tcPr>
            <w:tcW w:w="1701" w:type="dxa"/>
            <w:tcBorders>
              <w:top w:val="single" w:sz="4" w:space="0" w:color="000000"/>
              <w:left w:val="single" w:sz="4" w:space="0" w:color="000000"/>
              <w:bottom w:val="single" w:sz="4" w:space="0" w:color="000000"/>
              <w:right w:val="single" w:sz="4" w:space="0" w:color="000000"/>
            </w:tcBorders>
          </w:tcPr>
          <w:p w14:paraId="78E9C5F1" w14:textId="77777777" w:rsidR="002C66B0" w:rsidRDefault="00000000">
            <w:pPr>
              <w:jc w:val="center"/>
              <w:rPr>
                <w:color w:val="000000"/>
              </w:rPr>
            </w:pPr>
            <w:r>
              <w:rPr>
                <w:color w:val="000000"/>
                <w:highlight w:val="white"/>
              </w:rPr>
              <w:t>/</w:t>
            </w:r>
            <w:proofErr w:type="spellStart"/>
            <w:r>
              <w:rPr>
                <w:color w:val="000000"/>
                <w:highlight w:val="white"/>
              </w:rPr>
              <w:t>prəˈməʊʃn</w:t>
            </w:r>
            <w:proofErr w:type="spellEnd"/>
            <w:r>
              <w:rPr>
                <w:color w:val="000000"/>
                <w:highlight w:val="white"/>
              </w:rPr>
              <w:t>/</w:t>
            </w:r>
          </w:p>
          <w:p w14:paraId="3B5BAE74" w14:textId="77777777" w:rsidR="002C66B0" w:rsidRDefault="002C66B0">
            <w:pPr>
              <w:jc w:val="center"/>
              <w:rPr>
                <w:color w:val="000000"/>
                <w:highlight w:val="whit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07461" w14:textId="77777777" w:rsidR="002C66B0" w:rsidRDefault="00000000">
            <w:pPr>
              <w:jc w:val="both"/>
              <w:rPr>
                <w:color w:val="000000"/>
              </w:rPr>
            </w:pPr>
            <w:r>
              <w:rPr>
                <w:color w:val="000000"/>
                <w:highlight w:val="white"/>
              </w:rPr>
              <w:t xml:space="preserve">activities done </w:t>
            </w:r>
            <w:proofErr w:type="gramStart"/>
            <w:r>
              <w:rPr>
                <w:color w:val="000000"/>
                <w:highlight w:val="white"/>
              </w:rPr>
              <w:t>in order to</w:t>
            </w:r>
            <w:proofErr w:type="gramEnd"/>
            <w:r>
              <w:rPr>
                <w:color w:val="000000"/>
                <w:highlight w:val="white"/>
              </w:rPr>
              <w:t xml:space="preserve"> increase the sales of a product or service; a set of advertisements for a particular product or service</w:t>
            </w:r>
          </w:p>
        </w:tc>
        <w:tc>
          <w:tcPr>
            <w:tcW w:w="1678" w:type="dxa"/>
            <w:tcBorders>
              <w:top w:val="single" w:sz="4" w:space="0" w:color="000000"/>
              <w:left w:val="single" w:sz="4" w:space="0" w:color="000000"/>
              <w:bottom w:val="single" w:sz="4" w:space="0" w:color="000000"/>
              <w:right w:val="single" w:sz="4" w:space="0" w:color="000000"/>
            </w:tcBorders>
          </w:tcPr>
          <w:p w14:paraId="0EBD77B8" w14:textId="77777777" w:rsidR="002C66B0" w:rsidRDefault="00000000">
            <w:pPr>
              <w:ind w:hanging="2"/>
              <w:rPr>
                <w:color w:val="000000"/>
              </w:rPr>
            </w:pPr>
            <w:proofErr w:type="spellStart"/>
            <w:r>
              <w:rPr>
                <w:color w:val="000000"/>
              </w:rPr>
              <w:t>sự</w:t>
            </w:r>
            <w:proofErr w:type="spellEnd"/>
            <w:r>
              <w:rPr>
                <w:color w:val="000000"/>
              </w:rPr>
              <w:t xml:space="preserve"> </w:t>
            </w:r>
            <w:proofErr w:type="spellStart"/>
            <w:r>
              <w:rPr>
                <w:color w:val="000000"/>
              </w:rPr>
              <w:t>xúc</w:t>
            </w:r>
            <w:proofErr w:type="spellEnd"/>
            <w:r>
              <w:rPr>
                <w:color w:val="000000"/>
              </w:rPr>
              <w:t xml:space="preserve"> </w:t>
            </w:r>
            <w:proofErr w:type="spellStart"/>
            <w:r>
              <w:rPr>
                <w:color w:val="000000"/>
              </w:rPr>
              <w:t>tiến</w:t>
            </w:r>
            <w:proofErr w:type="spellEnd"/>
          </w:p>
        </w:tc>
      </w:tr>
      <w:tr w:rsidR="002C66B0" w14:paraId="2E9DF4D0" w14:textId="77777777">
        <w:trPr>
          <w:trHeight w:val="580"/>
        </w:trPr>
        <w:tc>
          <w:tcPr>
            <w:tcW w:w="218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E693FE" w14:textId="77777777" w:rsidR="002C66B0" w:rsidRDefault="00000000">
            <w:pPr>
              <w:pBdr>
                <w:top w:val="nil"/>
                <w:left w:val="nil"/>
                <w:bottom w:val="nil"/>
                <w:right w:val="nil"/>
                <w:between w:val="nil"/>
              </w:pBdr>
              <w:ind w:hanging="2"/>
              <w:jc w:val="both"/>
              <w:rPr>
                <w:color w:val="000000"/>
              </w:rPr>
            </w:pPr>
            <w:r>
              <w:rPr>
                <w:color w:val="000000"/>
              </w:rPr>
              <w:t>4. cyberbullying (n)</w:t>
            </w:r>
          </w:p>
        </w:tc>
        <w:tc>
          <w:tcPr>
            <w:tcW w:w="1701" w:type="dxa"/>
            <w:tcBorders>
              <w:top w:val="single" w:sz="4" w:space="0" w:color="000000"/>
              <w:left w:val="single" w:sz="4" w:space="0" w:color="000000"/>
              <w:bottom w:val="single" w:sz="4" w:space="0" w:color="000000"/>
              <w:right w:val="single" w:sz="4" w:space="0" w:color="000000"/>
            </w:tcBorders>
          </w:tcPr>
          <w:p w14:paraId="52C8456C" w14:textId="77777777" w:rsidR="002C66B0" w:rsidRDefault="00000000">
            <w:pPr>
              <w:jc w:val="center"/>
              <w:rPr>
                <w:color w:val="000000"/>
              </w:rPr>
            </w:pPr>
            <w:r>
              <w:rPr>
                <w:color w:val="000000"/>
                <w:highlight w:val="white"/>
              </w:rPr>
              <w:t>/ˈ</w:t>
            </w:r>
            <w:proofErr w:type="spellStart"/>
            <w:r>
              <w:rPr>
                <w:color w:val="000000"/>
                <w:highlight w:val="white"/>
              </w:rPr>
              <w:t>saɪbəbʊliɪŋ</w:t>
            </w:r>
            <w:proofErr w:type="spellEnd"/>
            <w:r>
              <w:rPr>
                <w:color w:val="000000"/>
                <w:highlight w:val="white"/>
              </w:rPr>
              <w:t>/</w:t>
            </w:r>
          </w:p>
          <w:p w14:paraId="681C2B61" w14:textId="77777777" w:rsidR="002C66B0" w:rsidRDefault="002C66B0">
            <w:pPr>
              <w:ind w:hanging="2"/>
              <w:jc w:val="center"/>
              <w:rPr>
                <w:color w:val="000000"/>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B91EB4" w14:textId="77777777" w:rsidR="002C66B0" w:rsidRDefault="00000000">
            <w:pPr>
              <w:jc w:val="both"/>
              <w:rPr>
                <w:color w:val="000000"/>
              </w:rPr>
            </w:pPr>
            <w:r>
              <w:rPr>
                <w:color w:val="000000"/>
                <w:highlight w:val="white"/>
              </w:rPr>
              <w:t>the activity of using messages on </w:t>
            </w:r>
            <w:hyperlink r:id="rId18">
              <w:r>
                <w:rPr>
                  <w:color w:val="000000"/>
                  <w:highlight w:val="white"/>
                </w:rPr>
                <w:t>social media</w:t>
              </w:r>
            </w:hyperlink>
            <w:r>
              <w:rPr>
                <w:color w:val="000000"/>
                <w:highlight w:val="white"/>
              </w:rPr>
              <w:t>, emails, text messages, etc. to frighten or upset somebody</w:t>
            </w:r>
          </w:p>
        </w:tc>
        <w:tc>
          <w:tcPr>
            <w:tcW w:w="1678" w:type="dxa"/>
            <w:tcBorders>
              <w:top w:val="single" w:sz="4" w:space="0" w:color="000000"/>
              <w:left w:val="single" w:sz="4" w:space="0" w:color="000000"/>
              <w:bottom w:val="single" w:sz="4" w:space="0" w:color="000000"/>
              <w:right w:val="single" w:sz="4" w:space="0" w:color="000000"/>
            </w:tcBorders>
          </w:tcPr>
          <w:p w14:paraId="27DB9989" w14:textId="77777777" w:rsidR="002C66B0" w:rsidRDefault="00000000">
            <w:pPr>
              <w:ind w:hanging="2"/>
              <w:rPr>
                <w:color w:val="000000"/>
              </w:rPr>
            </w:pPr>
            <w:proofErr w:type="spellStart"/>
            <w:r>
              <w:rPr>
                <w:color w:val="000000"/>
              </w:rPr>
              <w:t>bắt</w:t>
            </w:r>
            <w:proofErr w:type="spellEnd"/>
            <w:r>
              <w:rPr>
                <w:color w:val="000000"/>
              </w:rPr>
              <w:t xml:space="preserve"> </w:t>
            </w:r>
            <w:proofErr w:type="spellStart"/>
            <w:r>
              <w:rPr>
                <w:color w:val="000000"/>
              </w:rPr>
              <w:t>nạt</w:t>
            </w:r>
            <w:proofErr w:type="spellEnd"/>
            <w:r>
              <w:rPr>
                <w:color w:val="000000"/>
              </w:rPr>
              <w:t xml:space="preserve"> qua </w:t>
            </w:r>
            <w:proofErr w:type="spellStart"/>
            <w:r>
              <w:rPr>
                <w:color w:val="000000"/>
              </w:rPr>
              <w:t>mạng</w:t>
            </w:r>
            <w:proofErr w:type="spellEnd"/>
          </w:p>
        </w:tc>
      </w:tr>
    </w:tbl>
    <w:p w14:paraId="7CC59372" w14:textId="77777777" w:rsidR="002C66B0" w:rsidRDefault="002C66B0">
      <w:pPr>
        <w:jc w:val="both"/>
      </w:pPr>
    </w:p>
    <w:p w14:paraId="42B66BFC" w14:textId="77777777" w:rsidR="002C66B0" w:rsidRDefault="00000000">
      <w:pPr>
        <w:ind w:hanging="2"/>
        <w:jc w:val="both"/>
        <w:rPr>
          <w:b/>
        </w:rPr>
      </w:pPr>
      <w:r>
        <w:rPr>
          <w:b/>
        </w:rPr>
        <w:t>Assumption</w:t>
      </w:r>
    </w:p>
    <w:p w14:paraId="6B5967DA" w14:textId="77777777" w:rsidR="002C66B0" w:rsidRDefault="002C66B0">
      <w:pPr>
        <w:ind w:hanging="2"/>
        <w:jc w:val="both"/>
      </w:pPr>
    </w:p>
    <w:tbl>
      <w:tblPr>
        <w:tblStyle w:val="af5"/>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2C66B0" w14:paraId="7A0529F9"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5FF21712" w14:textId="77777777" w:rsidR="002C66B0" w:rsidRDefault="00000000">
            <w:pPr>
              <w:tabs>
                <w:tab w:val="center" w:pos="4153"/>
                <w:tab w:val="right" w:pos="8306"/>
              </w:tabs>
              <w:ind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656BF790" w14:textId="77777777" w:rsidR="002C66B0" w:rsidRDefault="00000000">
            <w:pPr>
              <w:tabs>
                <w:tab w:val="center" w:pos="4153"/>
                <w:tab w:val="right" w:pos="8306"/>
              </w:tabs>
              <w:ind w:hanging="2"/>
              <w:jc w:val="center"/>
            </w:pPr>
            <w:r>
              <w:rPr>
                <w:b/>
              </w:rPr>
              <w:t>Solutions</w:t>
            </w:r>
          </w:p>
        </w:tc>
      </w:tr>
      <w:tr w:rsidR="002C66B0" w14:paraId="1D8EE249"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33282D6B" w14:textId="77777777" w:rsidR="002C66B0" w:rsidRDefault="00000000">
            <w:pPr>
              <w:ind w:hanging="2"/>
            </w:pPr>
            <w:r>
              <w:lastRenderedPageBreak/>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2763345E" w14:textId="77777777" w:rsidR="002C66B0" w:rsidRDefault="00000000">
            <w:pPr>
              <w:pBdr>
                <w:top w:val="nil"/>
                <w:left w:val="nil"/>
                <w:bottom w:val="nil"/>
                <w:right w:val="nil"/>
                <w:between w:val="nil"/>
              </w:pBdr>
              <w:ind w:hanging="2"/>
              <w:jc w:val="both"/>
              <w:rPr>
                <w:color w:val="000000"/>
              </w:rPr>
            </w:pPr>
            <w:r>
              <w:rPr>
                <w:color w:val="000000"/>
              </w:rPr>
              <w:t xml:space="preserve">- Provide vocabulary and useful language before assigning tasks. </w:t>
            </w:r>
          </w:p>
          <w:p w14:paraId="23DCD377" w14:textId="77777777" w:rsidR="002C66B0" w:rsidRDefault="00000000">
            <w:pPr>
              <w:pBdr>
                <w:top w:val="nil"/>
                <w:left w:val="nil"/>
                <w:bottom w:val="nil"/>
                <w:right w:val="nil"/>
                <w:between w:val="nil"/>
              </w:pBdr>
              <w:ind w:hanging="2"/>
              <w:jc w:val="both"/>
              <w:rPr>
                <w:color w:val="000000"/>
              </w:rPr>
            </w:pPr>
            <w:r>
              <w:rPr>
                <w:color w:val="000000"/>
              </w:rPr>
              <w:t>- Encourage students to work in groups so that they can help each other.</w:t>
            </w:r>
          </w:p>
          <w:p w14:paraId="69A9437C" w14:textId="77777777" w:rsidR="002C66B0" w:rsidRDefault="00000000">
            <w:pPr>
              <w:pBdr>
                <w:top w:val="nil"/>
                <w:left w:val="nil"/>
                <w:bottom w:val="nil"/>
                <w:right w:val="nil"/>
                <w:between w:val="nil"/>
              </w:pBdr>
              <w:ind w:hanging="2"/>
              <w:jc w:val="both"/>
              <w:rPr>
                <w:color w:val="000000"/>
              </w:rPr>
            </w:pPr>
            <w:r>
              <w:rPr>
                <w:color w:val="000000"/>
              </w:rPr>
              <w:t>- Give short, clear instructions and help if necessary.</w:t>
            </w:r>
          </w:p>
        </w:tc>
      </w:tr>
    </w:tbl>
    <w:p w14:paraId="0D8BD620" w14:textId="77777777" w:rsidR="002C66B0" w:rsidRDefault="002C66B0">
      <w:pPr>
        <w:ind w:hanging="2"/>
        <w:jc w:val="both"/>
      </w:pPr>
    </w:p>
    <w:p w14:paraId="48A247AA" w14:textId="77777777" w:rsidR="002C66B0" w:rsidRDefault="00000000">
      <w:pPr>
        <w:ind w:left="1" w:hanging="3"/>
        <w:jc w:val="both"/>
        <w:rPr>
          <w:sz w:val="28"/>
          <w:szCs w:val="28"/>
        </w:rPr>
      </w:pPr>
      <w:r>
        <w:rPr>
          <w:b/>
          <w:sz w:val="28"/>
          <w:szCs w:val="28"/>
        </w:rPr>
        <w:t>III. PROCEDURES</w:t>
      </w:r>
    </w:p>
    <w:p w14:paraId="14A42DE3" w14:textId="77777777" w:rsidR="002C66B0" w:rsidRDefault="00000000">
      <w:pPr>
        <w:ind w:hanging="2"/>
        <w:jc w:val="both"/>
      </w:pPr>
      <w:r>
        <w:rPr>
          <w:b/>
        </w:rPr>
        <w:t xml:space="preserve">1. WARM-UP </w:t>
      </w:r>
      <w:r>
        <w:t>(5 mins)</w:t>
      </w:r>
    </w:p>
    <w:p w14:paraId="79810ADE" w14:textId="77777777" w:rsidR="002C66B0" w:rsidRDefault="00000000">
      <w:pPr>
        <w:ind w:hanging="2"/>
        <w:jc w:val="both"/>
      </w:pPr>
      <w:r>
        <w:rPr>
          <w:b/>
        </w:rPr>
        <w:t xml:space="preserve">a. Objectives: </w:t>
      </w:r>
    </w:p>
    <w:p w14:paraId="668AE9B2" w14:textId="77777777" w:rsidR="002C66B0" w:rsidRDefault="00000000">
      <w:pPr>
        <w:pBdr>
          <w:top w:val="nil"/>
          <w:left w:val="nil"/>
          <w:bottom w:val="nil"/>
          <w:right w:val="nil"/>
          <w:between w:val="nil"/>
        </w:pBdr>
        <w:ind w:hanging="2"/>
        <w:jc w:val="both"/>
      </w:pPr>
      <w:r>
        <w:t xml:space="preserve">- To stir up the atmosphere and activate students’ knowledge on the </w:t>
      </w:r>
      <w:proofErr w:type="gramStart"/>
      <w:r>
        <w:t>topic;</w:t>
      </w:r>
      <w:proofErr w:type="gramEnd"/>
    </w:p>
    <w:p w14:paraId="7A344606" w14:textId="77777777" w:rsidR="002C66B0" w:rsidRDefault="00000000">
      <w:pPr>
        <w:pBdr>
          <w:top w:val="nil"/>
          <w:left w:val="nil"/>
          <w:bottom w:val="nil"/>
          <w:right w:val="nil"/>
          <w:between w:val="nil"/>
        </w:pBdr>
        <w:ind w:hanging="2"/>
        <w:jc w:val="both"/>
      </w:pPr>
      <w:r>
        <w:t>- To set the context for the speaking part.</w:t>
      </w:r>
    </w:p>
    <w:p w14:paraId="426F57C1" w14:textId="77777777" w:rsidR="002C66B0" w:rsidRDefault="00000000">
      <w:pPr>
        <w:ind w:hanging="2"/>
        <w:jc w:val="both"/>
      </w:pPr>
      <w:r>
        <w:rPr>
          <w:b/>
        </w:rPr>
        <w:t>b. Content:</w:t>
      </w:r>
    </w:p>
    <w:p w14:paraId="44865F74" w14:textId="77777777" w:rsidR="002C66B0" w:rsidRDefault="00000000">
      <w:pPr>
        <w:ind w:hanging="2"/>
        <w:jc w:val="both"/>
      </w:pPr>
      <w:r>
        <w:rPr>
          <w:b/>
        </w:rPr>
        <w:t xml:space="preserve">- </w:t>
      </w:r>
      <w:r>
        <w:t xml:space="preserve">Solve the puzzle </w:t>
      </w:r>
    </w:p>
    <w:p w14:paraId="7208C4E5" w14:textId="77777777" w:rsidR="002C66B0" w:rsidRDefault="00000000">
      <w:pPr>
        <w:ind w:hanging="2"/>
        <w:jc w:val="both"/>
      </w:pPr>
      <w:r>
        <w:rPr>
          <w:b/>
        </w:rPr>
        <w:t>c. Expected outcomes:</w:t>
      </w:r>
    </w:p>
    <w:p w14:paraId="55768AA3" w14:textId="77777777" w:rsidR="002C66B0" w:rsidRDefault="00000000">
      <w:pPr>
        <w:ind w:hanging="2"/>
        <w:jc w:val="both"/>
      </w:pPr>
      <w:r>
        <w:rPr>
          <w:b/>
        </w:rPr>
        <w:t xml:space="preserve">- </w:t>
      </w:r>
      <w:r>
        <w:rPr>
          <w:color w:val="000000"/>
        </w:rPr>
        <w:t>Students join the game enthusiastically and gain knowledge on the topic.</w:t>
      </w:r>
    </w:p>
    <w:p w14:paraId="3FB17C63" w14:textId="77777777" w:rsidR="002C66B0" w:rsidRDefault="00000000">
      <w:pPr>
        <w:ind w:hanging="2"/>
        <w:jc w:val="both"/>
        <w:rPr>
          <w:b/>
        </w:rPr>
      </w:pPr>
      <w:r>
        <w:rPr>
          <w:b/>
        </w:rPr>
        <w:t xml:space="preserve">d. </w:t>
      </w:r>
      <w:proofErr w:type="spellStart"/>
      <w:r>
        <w:rPr>
          <w:b/>
        </w:rPr>
        <w:t>Organisation</w:t>
      </w:r>
      <w:proofErr w:type="spellEnd"/>
      <w:r>
        <w:rPr>
          <w:b/>
        </w:rPr>
        <w:t>:</w:t>
      </w:r>
    </w:p>
    <w:p w14:paraId="16FDAE65" w14:textId="77777777" w:rsidR="002C66B0" w:rsidRDefault="002C66B0">
      <w:pPr>
        <w:ind w:hanging="2"/>
        <w:jc w:val="both"/>
        <w:rPr>
          <w:b/>
        </w:rPr>
      </w:pPr>
    </w:p>
    <w:tbl>
      <w:tblPr>
        <w:tblStyle w:val="af6"/>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2C66B0" w14:paraId="0A53ECD5" w14:textId="77777777">
        <w:tc>
          <w:tcPr>
            <w:tcW w:w="3369" w:type="dxa"/>
            <w:shd w:val="clear" w:color="auto" w:fill="D9E2F3"/>
          </w:tcPr>
          <w:p w14:paraId="1D1816A9" w14:textId="77777777" w:rsidR="002C66B0" w:rsidRDefault="00000000">
            <w:pPr>
              <w:ind w:hanging="2"/>
              <w:jc w:val="center"/>
            </w:pPr>
            <w:r>
              <w:rPr>
                <w:b/>
              </w:rPr>
              <w:t>TEACHER’S ACTIVITIES</w:t>
            </w:r>
          </w:p>
        </w:tc>
        <w:tc>
          <w:tcPr>
            <w:tcW w:w="3119" w:type="dxa"/>
            <w:shd w:val="clear" w:color="auto" w:fill="D9E2F3"/>
          </w:tcPr>
          <w:p w14:paraId="402A0D30" w14:textId="77777777" w:rsidR="002C66B0" w:rsidRDefault="00000000">
            <w:pPr>
              <w:ind w:hanging="2"/>
              <w:jc w:val="center"/>
              <w:rPr>
                <w:b/>
              </w:rPr>
            </w:pPr>
            <w:r>
              <w:rPr>
                <w:b/>
              </w:rPr>
              <w:t>STUDENTS’ ACTIVITIES</w:t>
            </w:r>
          </w:p>
        </w:tc>
        <w:tc>
          <w:tcPr>
            <w:tcW w:w="3827" w:type="dxa"/>
            <w:shd w:val="clear" w:color="auto" w:fill="D9E2F3"/>
          </w:tcPr>
          <w:p w14:paraId="2848C255" w14:textId="77777777" w:rsidR="002C66B0" w:rsidRDefault="00000000">
            <w:pPr>
              <w:ind w:hanging="2"/>
              <w:jc w:val="center"/>
            </w:pPr>
            <w:r>
              <w:rPr>
                <w:b/>
              </w:rPr>
              <w:t>CONTENTS</w:t>
            </w:r>
          </w:p>
        </w:tc>
      </w:tr>
      <w:tr w:rsidR="002C66B0" w14:paraId="0FCD378A" w14:textId="77777777">
        <w:tc>
          <w:tcPr>
            <w:tcW w:w="3369" w:type="dxa"/>
          </w:tcPr>
          <w:p w14:paraId="50B15276" w14:textId="77777777" w:rsidR="002C66B0" w:rsidRDefault="00000000">
            <w:pPr>
              <w:ind w:hanging="2"/>
              <w:rPr>
                <w:b/>
              </w:rPr>
            </w:pPr>
            <w:r>
              <w:rPr>
                <w:b/>
              </w:rPr>
              <w:t xml:space="preserve">Solve the puzzle </w:t>
            </w:r>
          </w:p>
          <w:p w14:paraId="3DB563B7" w14:textId="77777777" w:rsidR="002C66B0" w:rsidRDefault="00000000">
            <w:pPr>
              <w:ind w:hanging="2"/>
              <w:rPr>
                <w:color w:val="000000"/>
              </w:rPr>
            </w:pPr>
            <w:r>
              <w:rPr>
                <w:color w:val="000000"/>
              </w:rPr>
              <w:t>- Teacher divides class into two groups.</w:t>
            </w:r>
          </w:p>
          <w:p w14:paraId="72BF3E11" w14:textId="77777777" w:rsidR="002C66B0" w:rsidRDefault="00000000">
            <w:pPr>
              <w:ind w:hanging="2"/>
              <w:rPr>
                <w:color w:val="000000"/>
              </w:rPr>
            </w:pPr>
            <w:r>
              <w:rPr>
                <w:color w:val="000000"/>
              </w:rPr>
              <w:t>- There are four questions, the answers of which provide four clues for the key word.</w:t>
            </w:r>
          </w:p>
          <w:p w14:paraId="2DBD032B" w14:textId="77777777" w:rsidR="002C66B0" w:rsidRDefault="00000000">
            <w:pPr>
              <w:ind w:hanging="2"/>
              <w:rPr>
                <w:color w:val="000000"/>
              </w:rPr>
            </w:pPr>
            <w:r>
              <w:rPr>
                <w:color w:val="000000"/>
              </w:rPr>
              <w:t>- Each group chooses a question. If they have a correct answer, they get one point.</w:t>
            </w:r>
          </w:p>
          <w:p w14:paraId="472F5F2A" w14:textId="77777777" w:rsidR="002C66B0" w:rsidRDefault="00000000">
            <w:pPr>
              <w:ind w:hanging="2"/>
              <w:rPr>
                <w:color w:val="000000"/>
              </w:rPr>
            </w:pPr>
            <w:r>
              <w:rPr>
                <w:color w:val="000000"/>
              </w:rPr>
              <w:t>- If a team can guess the key word, they will get 5 points.</w:t>
            </w:r>
          </w:p>
          <w:p w14:paraId="7F62A03A" w14:textId="77777777" w:rsidR="002C66B0" w:rsidRDefault="00000000">
            <w:pPr>
              <w:ind w:hanging="2"/>
              <w:rPr>
                <w:color w:val="000000"/>
              </w:rPr>
            </w:pPr>
            <w:r>
              <w:rPr>
                <w:color w:val="000000"/>
              </w:rPr>
              <w:t>- The team with more points is the winner.</w:t>
            </w:r>
          </w:p>
          <w:p w14:paraId="05A9C656" w14:textId="77777777" w:rsidR="002C66B0" w:rsidRDefault="00000000">
            <w:pPr>
              <w:ind w:hanging="2"/>
              <w:rPr>
                <w:color w:val="000000"/>
              </w:rPr>
            </w:pPr>
            <w:r>
              <w:rPr>
                <w:color w:val="000000"/>
              </w:rPr>
              <w:t>- Teacher leads in the lesson.</w:t>
            </w:r>
          </w:p>
        </w:tc>
        <w:tc>
          <w:tcPr>
            <w:tcW w:w="3119" w:type="dxa"/>
          </w:tcPr>
          <w:p w14:paraId="5D2A8F0E" w14:textId="77777777" w:rsidR="002C66B0" w:rsidRDefault="00000000">
            <w:pPr>
              <w:ind w:hanging="2"/>
              <w:rPr>
                <w:color w:val="000000"/>
              </w:rPr>
            </w:pPr>
            <w:r>
              <w:rPr>
                <w:color w:val="000000"/>
              </w:rPr>
              <w:t>- Students take turns, choose a number and answer the question.</w:t>
            </w:r>
          </w:p>
          <w:p w14:paraId="44BF06AB" w14:textId="77777777" w:rsidR="002C66B0" w:rsidRDefault="00000000">
            <w:pPr>
              <w:ind w:hanging="2"/>
              <w:rPr>
                <w:color w:val="000000"/>
              </w:rPr>
            </w:pPr>
            <w:r>
              <w:rPr>
                <w:color w:val="000000"/>
              </w:rPr>
              <w:t>- Students guess the key word.</w:t>
            </w:r>
          </w:p>
          <w:p w14:paraId="6F6FAE40" w14:textId="77777777" w:rsidR="002C66B0" w:rsidRDefault="00000000">
            <w:pPr>
              <w:ind w:hanging="2"/>
            </w:pPr>
            <w:r>
              <w:rPr>
                <w:color w:val="000000"/>
              </w:rPr>
              <w:t>- Students explain their key word.</w:t>
            </w:r>
          </w:p>
        </w:tc>
        <w:tc>
          <w:tcPr>
            <w:tcW w:w="3827" w:type="dxa"/>
          </w:tcPr>
          <w:p w14:paraId="2A7CCF2D" w14:textId="77777777" w:rsidR="002C66B0" w:rsidRDefault="00000000">
            <w:pPr>
              <w:ind w:hanging="2"/>
              <w:jc w:val="both"/>
              <w:rPr>
                <w:b/>
                <w:i/>
                <w:color w:val="000000"/>
              </w:rPr>
            </w:pPr>
            <w:r>
              <w:rPr>
                <w:b/>
                <w:i/>
                <w:color w:val="000000"/>
              </w:rPr>
              <w:t>Questions:</w:t>
            </w:r>
          </w:p>
          <w:p w14:paraId="1124C9FE" w14:textId="77777777" w:rsidR="002C66B0" w:rsidRDefault="00000000">
            <w:pPr>
              <w:ind w:hanging="2"/>
              <w:jc w:val="both"/>
              <w:rPr>
                <w:color w:val="000000"/>
              </w:rPr>
            </w:pPr>
            <w:r>
              <w:rPr>
                <w:color w:val="000000"/>
              </w:rPr>
              <w:t xml:space="preserve">1. It’s an international computer network connecting other networks and computers that </w:t>
            </w:r>
            <w:proofErr w:type="gramStart"/>
            <w:r>
              <w:rPr>
                <w:color w:val="000000"/>
              </w:rPr>
              <w:t>allows</w:t>
            </w:r>
            <w:proofErr w:type="gramEnd"/>
            <w:r>
              <w:rPr>
                <w:color w:val="000000"/>
              </w:rPr>
              <w:t xml:space="preserve"> people to share information around the world. </w:t>
            </w:r>
          </w:p>
          <w:p w14:paraId="4B65C42E" w14:textId="77777777" w:rsidR="002C66B0" w:rsidRDefault="00000000">
            <w:pPr>
              <w:ind w:hanging="2"/>
              <w:jc w:val="both"/>
              <w:rPr>
                <w:color w:val="000000"/>
              </w:rPr>
            </w:pPr>
            <w:r>
              <w:rPr>
                <w:color w:val="000000"/>
              </w:rPr>
              <w:t>What is it?</w:t>
            </w:r>
          </w:p>
          <w:p w14:paraId="1A23E750" w14:textId="77777777" w:rsidR="002C66B0" w:rsidRDefault="00000000">
            <w:pPr>
              <w:ind w:hanging="2"/>
              <w:jc w:val="both"/>
              <w:rPr>
                <w:color w:val="000000"/>
              </w:rPr>
            </w:pPr>
            <w:r>
              <w:rPr>
                <w:color w:val="000000"/>
              </w:rPr>
              <w:t>🡪 (the) Internet</w:t>
            </w:r>
          </w:p>
          <w:p w14:paraId="6E6DB04A" w14:textId="77777777" w:rsidR="002C66B0" w:rsidRDefault="00000000">
            <w:pPr>
              <w:ind w:hanging="2"/>
              <w:jc w:val="both"/>
              <w:rPr>
                <w:color w:val="000000"/>
              </w:rPr>
            </w:pPr>
            <w:r>
              <w:rPr>
                <w:color w:val="000000"/>
              </w:rPr>
              <w:t xml:space="preserve">2. It’s a piece of electrical equipment with a screen on which you can watch </w:t>
            </w:r>
            <w:proofErr w:type="spellStart"/>
            <w:r>
              <w:rPr>
                <w:color w:val="000000"/>
              </w:rPr>
              <w:t>programmes</w:t>
            </w:r>
            <w:proofErr w:type="spellEnd"/>
            <w:r>
              <w:rPr>
                <w:color w:val="000000"/>
              </w:rPr>
              <w:t xml:space="preserve"> with moving pictures and sounds. What is it?</w:t>
            </w:r>
          </w:p>
          <w:p w14:paraId="01110AFC" w14:textId="77777777" w:rsidR="002C66B0" w:rsidRDefault="00000000">
            <w:pPr>
              <w:ind w:hanging="2"/>
              <w:jc w:val="both"/>
              <w:rPr>
                <w:color w:val="000000"/>
              </w:rPr>
            </w:pPr>
            <w:r>
              <w:rPr>
                <w:color w:val="000000"/>
              </w:rPr>
              <w:t>🡪 TV/ television</w:t>
            </w:r>
          </w:p>
          <w:p w14:paraId="05DF2205" w14:textId="77777777" w:rsidR="002C66B0" w:rsidRDefault="00000000">
            <w:pPr>
              <w:ind w:hanging="2"/>
              <w:jc w:val="both"/>
              <w:rPr>
                <w:color w:val="000000"/>
              </w:rPr>
            </w:pPr>
            <w:r>
              <w:rPr>
                <w:color w:val="000000"/>
              </w:rPr>
              <w:t xml:space="preserve">3. It’s a piece of equipment used for listening to </w:t>
            </w:r>
            <w:proofErr w:type="spellStart"/>
            <w:r>
              <w:rPr>
                <w:color w:val="000000"/>
              </w:rPr>
              <w:t>programmes</w:t>
            </w:r>
            <w:proofErr w:type="spellEnd"/>
            <w:r>
              <w:rPr>
                <w:color w:val="000000"/>
              </w:rPr>
              <w:t xml:space="preserve"> that are broadcast to the public. What is it?</w:t>
            </w:r>
          </w:p>
          <w:p w14:paraId="5C28BD55" w14:textId="77777777" w:rsidR="002C66B0" w:rsidRDefault="00000000">
            <w:pPr>
              <w:ind w:hanging="2"/>
              <w:jc w:val="both"/>
              <w:rPr>
                <w:color w:val="000000"/>
              </w:rPr>
            </w:pPr>
            <w:r>
              <w:rPr>
                <w:color w:val="000000"/>
              </w:rPr>
              <w:t>🡪 radio</w:t>
            </w:r>
          </w:p>
          <w:p w14:paraId="21F44EF7" w14:textId="77777777" w:rsidR="002C66B0" w:rsidRDefault="00000000">
            <w:pPr>
              <w:ind w:hanging="2"/>
              <w:jc w:val="both"/>
              <w:rPr>
                <w:color w:val="000000"/>
              </w:rPr>
            </w:pPr>
            <w:r>
              <w:rPr>
                <w:color w:val="000000"/>
              </w:rPr>
              <w:t xml:space="preserve">4. It’s a set of </w:t>
            </w:r>
            <w:proofErr w:type="gramStart"/>
            <w:r>
              <w:rPr>
                <w:color w:val="000000"/>
              </w:rPr>
              <w:t>large printed</w:t>
            </w:r>
            <w:proofErr w:type="gramEnd"/>
            <w:r>
              <w:rPr>
                <w:color w:val="000000"/>
              </w:rPr>
              <w:t xml:space="preserve"> sheets of paper containing news, articles, advertisements, etc. and published every day or every week. What is it?</w:t>
            </w:r>
          </w:p>
          <w:p w14:paraId="34860F3B" w14:textId="77777777" w:rsidR="002C66B0" w:rsidRDefault="00000000">
            <w:pPr>
              <w:ind w:hanging="2"/>
              <w:jc w:val="both"/>
              <w:rPr>
                <w:color w:val="000000"/>
              </w:rPr>
            </w:pPr>
            <w:r>
              <w:rPr>
                <w:color w:val="000000"/>
              </w:rPr>
              <w:t>🡪 printed newspaper</w:t>
            </w:r>
          </w:p>
          <w:p w14:paraId="16031870" w14:textId="77777777" w:rsidR="002C66B0" w:rsidRDefault="00000000">
            <w:pPr>
              <w:ind w:hanging="2"/>
              <w:jc w:val="both"/>
              <w:rPr>
                <w:highlight w:val="white"/>
              </w:rPr>
            </w:pPr>
            <w:r>
              <w:rPr>
                <w:color w:val="000000"/>
              </w:rPr>
              <w:t xml:space="preserve">🡺 </w:t>
            </w:r>
            <w:r>
              <w:rPr>
                <w:b/>
                <w:color w:val="000000"/>
              </w:rPr>
              <w:t>KEY WORD</w:t>
            </w:r>
            <w:r>
              <w:rPr>
                <w:color w:val="000000"/>
              </w:rPr>
              <w:t>: Mass media</w:t>
            </w:r>
          </w:p>
        </w:tc>
      </w:tr>
    </w:tbl>
    <w:p w14:paraId="4ED85B1C" w14:textId="77777777" w:rsidR="002C66B0" w:rsidRDefault="00000000">
      <w:pPr>
        <w:ind w:hanging="2"/>
        <w:jc w:val="both"/>
      </w:pPr>
      <w:r>
        <w:rPr>
          <w:b/>
        </w:rPr>
        <w:t>e. Assessment</w:t>
      </w:r>
    </w:p>
    <w:p w14:paraId="5D2C20EE" w14:textId="77777777" w:rsidR="002C66B0" w:rsidRDefault="00000000">
      <w:pPr>
        <w:ind w:hanging="2"/>
        <w:jc w:val="both"/>
      </w:pPr>
      <w:r>
        <w:rPr>
          <w:b/>
        </w:rPr>
        <w:t xml:space="preserve">- </w:t>
      </w:r>
      <w:r>
        <w:t>Teacher observes and gives feedback.</w:t>
      </w:r>
    </w:p>
    <w:p w14:paraId="00F8298D" w14:textId="77777777" w:rsidR="002C66B0" w:rsidRDefault="002C66B0">
      <w:pPr>
        <w:ind w:hanging="2"/>
        <w:jc w:val="both"/>
      </w:pPr>
    </w:p>
    <w:p w14:paraId="4B5EA697" w14:textId="77777777" w:rsidR="002C66B0" w:rsidRDefault="00000000">
      <w:pPr>
        <w:ind w:hanging="2"/>
        <w:jc w:val="both"/>
      </w:pPr>
      <w:r>
        <w:rPr>
          <w:b/>
        </w:rPr>
        <w:t xml:space="preserve">2. ACTIVITY 1: CONTROLLED PRACTICE </w:t>
      </w:r>
      <w:r>
        <w:t>(15 mins)</w:t>
      </w:r>
    </w:p>
    <w:p w14:paraId="0929DAAF" w14:textId="77777777" w:rsidR="002C66B0" w:rsidRDefault="00000000">
      <w:pPr>
        <w:ind w:hanging="2"/>
        <w:jc w:val="both"/>
      </w:pPr>
      <w:r>
        <w:rPr>
          <w:b/>
        </w:rPr>
        <w:t xml:space="preserve">a. Objectives: </w:t>
      </w:r>
    </w:p>
    <w:p w14:paraId="25B712C3" w14:textId="77777777" w:rsidR="002C66B0" w:rsidRDefault="00000000">
      <w:pPr>
        <w:ind w:hanging="2"/>
        <w:jc w:val="both"/>
      </w:pPr>
      <w:r>
        <w:t xml:space="preserve">- To provide knowledge and language input for the main speaking </w:t>
      </w:r>
      <w:proofErr w:type="gramStart"/>
      <w:r>
        <w:t>task;</w:t>
      </w:r>
      <w:proofErr w:type="gramEnd"/>
    </w:p>
    <w:p w14:paraId="7B579C9A" w14:textId="77777777" w:rsidR="002C66B0" w:rsidRDefault="00000000">
      <w:pPr>
        <w:ind w:hanging="2"/>
        <w:jc w:val="both"/>
      </w:pPr>
      <w:r>
        <w:t>- To provide vocabulary related to the topic.</w:t>
      </w:r>
    </w:p>
    <w:p w14:paraId="6B1FB103" w14:textId="77777777" w:rsidR="002C66B0" w:rsidRDefault="00000000">
      <w:pPr>
        <w:ind w:hanging="2"/>
        <w:jc w:val="both"/>
      </w:pPr>
      <w:r>
        <w:rPr>
          <w:b/>
        </w:rPr>
        <w:t>b. Content:</w:t>
      </w:r>
    </w:p>
    <w:p w14:paraId="39D69DAD" w14:textId="77777777" w:rsidR="002C66B0" w:rsidRDefault="00000000">
      <w:pPr>
        <w:jc w:val="both"/>
      </w:pPr>
      <w:r>
        <w:t xml:space="preserve">- Task 1: Work in pairs. Discuss the different types of mass media. Make notes </w:t>
      </w:r>
      <w:proofErr w:type="gramStart"/>
      <w:r>
        <w:t>in</w:t>
      </w:r>
      <w:proofErr w:type="gramEnd"/>
      <w:r>
        <w:t xml:space="preserve"> the table below. (p.94)</w:t>
      </w:r>
    </w:p>
    <w:p w14:paraId="796BCABD" w14:textId="77777777" w:rsidR="002C66B0" w:rsidRDefault="00000000">
      <w:pPr>
        <w:ind w:hanging="2"/>
        <w:jc w:val="both"/>
      </w:pPr>
      <w:proofErr w:type="gramStart"/>
      <w:r>
        <w:t>-  Vocabulary</w:t>
      </w:r>
      <w:proofErr w:type="gramEnd"/>
      <w:r>
        <w:t xml:space="preserve"> </w:t>
      </w:r>
    </w:p>
    <w:p w14:paraId="374DAD25" w14:textId="77777777" w:rsidR="002C66B0" w:rsidRDefault="00000000">
      <w:pPr>
        <w:ind w:hanging="2"/>
        <w:jc w:val="both"/>
      </w:pPr>
      <w:r>
        <w:rPr>
          <w:b/>
        </w:rPr>
        <w:t>c. Expected outcomes:</w:t>
      </w:r>
    </w:p>
    <w:p w14:paraId="39F84147" w14:textId="77777777" w:rsidR="002C66B0" w:rsidRDefault="00000000">
      <w:pPr>
        <w:ind w:hanging="2"/>
        <w:jc w:val="both"/>
      </w:pPr>
      <w:r>
        <w:lastRenderedPageBreak/>
        <w:t>- Students can identify and gain some vocabulary to complete speaking tasks.</w:t>
      </w:r>
    </w:p>
    <w:p w14:paraId="03ED1CA9" w14:textId="77777777" w:rsidR="002C66B0" w:rsidRDefault="00000000">
      <w:pPr>
        <w:ind w:hanging="2"/>
        <w:jc w:val="both"/>
      </w:pPr>
      <w:r>
        <w:t>- Students can come to the final table about the characteristics of different types of mass media.</w:t>
      </w:r>
    </w:p>
    <w:p w14:paraId="3A712708" w14:textId="77777777" w:rsidR="002C66B0" w:rsidRDefault="00000000">
      <w:pPr>
        <w:ind w:hanging="2"/>
        <w:jc w:val="both"/>
      </w:pPr>
      <w:r>
        <w:rPr>
          <w:b/>
        </w:rPr>
        <w:t xml:space="preserve">d. </w:t>
      </w:r>
      <w:proofErr w:type="spellStart"/>
      <w:r>
        <w:rPr>
          <w:b/>
        </w:rPr>
        <w:t>Organisation</w:t>
      </w:r>
      <w:proofErr w:type="spellEnd"/>
    </w:p>
    <w:p w14:paraId="21F33B1F" w14:textId="77777777" w:rsidR="002C66B0" w:rsidRDefault="002C66B0">
      <w:pPr>
        <w:ind w:hanging="2"/>
        <w:jc w:val="both"/>
      </w:pPr>
    </w:p>
    <w:tbl>
      <w:tblPr>
        <w:tblStyle w:val="af7"/>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2C66B0" w14:paraId="1CF8863D" w14:textId="77777777">
        <w:tc>
          <w:tcPr>
            <w:tcW w:w="4503" w:type="dxa"/>
            <w:shd w:val="clear" w:color="auto" w:fill="D9E2F3"/>
          </w:tcPr>
          <w:p w14:paraId="0B2FC63E" w14:textId="77777777" w:rsidR="002C66B0" w:rsidRDefault="00000000">
            <w:pPr>
              <w:ind w:hanging="2"/>
              <w:jc w:val="center"/>
            </w:pPr>
            <w:r>
              <w:rPr>
                <w:b/>
              </w:rPr>
              <w:t>TEACHER’S ACTIVITIES</w:t>
            </w:r>
          </w:p>
        </w:tc>
        <w:tc>
          <w:tcPr>
            <w:tcW w:w="3119" w:type="dxa"/>
            <w:shd w:val="clear" w:color="auto" w:fill="D9E2F3"/>
          </w:tcPr>
          <w:p w14:paraId="42D4F1EB" w14:textId="77777777" w:rsidR="002C66B0" w:rsidRDefault="00000000">
            <w:pPr>
              <w:ind w:hanging="2"/>
              <w:jc w:val="center"/>
              <w:rPr>
                <w:b/>
              </w:rPr>
            </w:pPr>
            <w:r>
              <w:rPr>
                <w:b/>
              </w:rPr>
              <w:t>STUDENTS’ ACTIVITIES</w:t>
            </w:r>
          </w:p>
        </w:tc>
        <w:tc>
          <w:tcPr>
            <w:tcW w:w="2693" w:type="dxa"/>
            <w:shd w:val="clear" w:color="auto" w:fill="D9E2F3"/>
          </w:tcPr>
          <w:p w14:paraId="7E51A374" w14:textId="77777777" w:rsidR="002C66B0" w:rsidRDefault="00000000">
            <w:pPr>
              <w:ind w:hanging="2"/>
              <w:jc w:val="center"/>
            </w:pPr>
            <w:r>
              <w:rPr>
                <w:b/>
              </w:rPr>
              <w:t>CONTENTS</w:t>
            </w:r>
          </w:p>
        </w:tc>
      </w:tr>
      <w:tr w:rsidR="002C66B0" w14:paraId="66BF70D9" w14:textId="77777777">
        <w:tc>
          <w:tcPr>
            <w:tcW w:w="10315" w:type="dxa"/>
            <w:gridSpan w:val="3"/>
          </w:tcPr>
          <w:p w14:paraId="0542979F" w14:textId="77777777" w:rsidR="002C66B0" w:rsidRDefault="00000000">
            <w:pPr>
              <w:jc w:val="both"/>
              <w:rPr>
                <w:b/>
                <w:color w:val="000000"/>
              </w:rPr>
            </w:pPr>
            <w:r>
              <w:rPr>
                <w:b/>
              </w:rPr>
              <w:t xml:space="preserve">Task 1: Work in pairs. Discuss the different types of mass media. Make notes </w:t>
            </w:r>
            <w:proofErr w:type="gramStart"/>
            <w:r>
              <w:rPr>
                <w:b/>
              </w:rPr>
              <w:t>in</w:t>
            </w:r>
            <w:proofErr w:type="gramEnd"/>
            <w:r>
              <w:rPr>
                <w:b/>
              </w:rPr>
              <w:t xml:space="preserve"> the table below. </w:t>
            </w:r>
            <w:r>
              <w:rPr>
                <w:b/>
                <w:color w:val="000000"/>
              </w:rPr>
              <w:t>(10 mins)</w:t>
            </w:r>
          </w:p>
        </w:tc>
      </w:tr>
      <w:tr w:rsidR="002C66B0" w14:paraId="47B1452A" w14:textId="77777777">
        <w:tc>
          <w:tcPr>
            <w:tcW w:w="4503" w:type="dxa"/>
          </w:tcPr>
          <w:p w14:paraId="5959169D" w14:textId="77777777" w:rsidR="002C66B0" w:rsidRDefault="00000000">
            <w:pPr>
              <w:jc w:val="both"/>
            </w:pPr>
            <w:r>
              <w:t xml:space="preserve">- Ask Ss to study the table and the example. Make sure they understand the words in the rows, columns and </w:t>
            </w:r>
            <w:proofErr w:type="gramStart"/>
            <w:r>
              <w:t>example</w:t>
            </w:r>
            <w:proofErr w:type="gramEnd"/>
            <w:r>
              <w:t xml:space="preserve">. </w:t>
            </w:r>
          </w:p>
          <w:p w14:paraId="49C56073" w14:textId="77777777" w:rsidR="002C66B0" w:rsidRDefault="00000000">
            <w:pPr>
              <w:jc w:val="both"/>
            </w:pPr>
            <w:r>
              <w:t xml:space="preserve">- In weaker classes, explain to them what the example means. </w:t>
            </w:r>
            <w:r>
              <w:rPr>
                <w:i/>
              </w:rPr>
              <w:t xml:space="preserve">E.g. In general, the cost of creating content and advertising on TV is very high. However, we can present both audio and visual information on TV and reach a very large group of </w:t>
            </w:r>
            <w:proofErr w:type="gramStart"/>
            <w:r>
              <w:rPr>
                <w:i/>
              </w:rPr>
              <w:t>audience</w:t>
            </w:r>
            <w:proofErr w:type="gramEnd"/>
            <w:r>
              <w:rPr>
                <w:i/>
              </w:rPr>
              <w:t>. Moreover, the information on TV is generally reliable and credible.</w:t>
            </w:r>
            <w:r>
              <w:t xml:space="preserve"> </w:t>
            </w:r>
          </w:p>
          <w:p w14:paraId="3411E655" w14:textId="77777777" w:rsidR="002C66B0" w:rsidRDefault="00000000">
            <w:pPr>
              <w:jc w:val="both"/>
            </w:pPr>
            <w:r>
              <w:t xml:space="preserve">- Put Ss in pairs to complete the table. Remind them that they should give general comments about the mass media only (i.e., what is true about most print newspapers etc.). </w:t>
            </w:r>
          </w:p>
          <w:p w14:paraId="2DBE1A74" w14:textId="77777777" w:rsidR="002C66B0" w:rsidRDefault="00000000">
            <w:pPr>
              <w:jc w:val="both"/>
            </w:pPr>
            <w:r>
              <w:t xml:space="preserve">- Invite some students to share their answers with the class. </w:t>
            </w:r>
          </w:p>
        </w:tc>
        <w:tc>
          <w:tcPr>
            <w:tcW w:w="3119" w:type="dxa"/>
          </w:tcPr>
          <w:p w14:paraId="7109AA3B" w14:textId="77777777" w:rsidR="002C66B0" w:rsidRDefault="00000000">
            <w:pPr>
              <w:ind w:hanging="2"/>
              <w:jc w:val="both"/>
              <w:rPr>
                <w:color w:val="000000"/>
              </w:rPr>
            </w:pPr>
            <w:r>
              <w:rPr>
                <w:color w:val="000000"/>
              </w:rPr>
              <w:t>- Students share what they know about different types of mass media.</w:t>
            </w:r>
          </w:p>
          <w:p w14:paraId="1AD48E53" w14:textId="77777777" w:rsidR="002C66B0" w:rsidRDefault="00000000">
            <w:pPr>
              <w:ind w:hanging="2"/>
              <w:jc w:val="both"/>
              <w:rPr>
                <w:color w:val="000000"/>
              </w:rPr>
            </w:pPr>
            <w:r>
              <w:rPr>
                <w:color w:val="000000"/>
              </w:rPr>
              <w:t xml:space="preserve">- Students note down the information </w:t>
            </w:r>
            <w:proofErr w:type="gramStart"/>
            <w:r>
              <w:rPr>
                <w:color w:val="000000"/>
              </w:rPr>
              <w:t>in</w:t>
            </w:r>
            <w:proofErr w:type="gramEnd"/>
            <w:r>
              <w:rPr>
                <w:color w:val="000000"/>
              </w:rPr>
              <w:t xml:space="preserve"> the table.</w:t>
            </w:r>
          </w:p>
        </w:tc>
        <w:tc>
          <w:tcPr>
            <w:tcW w:w="2693" w:type="dxa"/>
          </w:tcPr>
          <w:p w14:paraId="6764C76A" w14:textId="77777777" w:rsidR="002C66B0" w:rsidRDefault="00000000">
            <w:pPr>
              <w:jc w:val="both"/>
            </w:pPr>
            <w:r>
              <w:t xml:space="preserve">Students’ answers </w:t>
            </w:r>
          </w:p>
          <w:p w14:paraId="20430F5E" w14:textId="77777777" w:rsidR="002C66B0" w:rsidRDefault="00000000">
            <w:pPr>
              <w:jc w:val="both"/>
            </w:pPr>
            <w:r>
              <w:t>(Suggested answers- see appendix)</w:t>
            </w:r>
          </w:p>
        </w:tc>
      </w:tr>
      <w:tr w:rsidR="002C66B0" w14:paraId="707A6E08" w14:textId="77777777">
        <w:tc>
          <w:tcPr>
            <w:tcW w:w="10315" w:type="dxa"/>
            <w:gridSpan w:val="3"/>
          </w:tcPr>
          <w:p w14:paraId="76B7490D" w14:textId="77777777" w:rsidR="002C66B0" w:rsidRDefault="00000000">
            <w:pPr>
              <w:ind w:hanging="2"/>
              <w:jc w:val="both"/>
              <w:rPr>
                <w:b/>
                <w:i/>
                <w:color w:val="000000"/>
              </w:rPr>
            </w:pPr>
            <w:r>
              <w:rPr>
                <w:b/>
              </w:rPr>
              <w:t xml:space="preserve">Vocabulary </w:t>
            </w:r>
            <w:r>
              <w:t>(5 mins)</w:t>
            </w:r>
          </w:p>
        </w:tc>
      </w:tr>
      <w:tr w:rsidR="002C66B0" w14:paraId="545CF2F2" w14:textId="77777777">
        <w:tc>
          <w:tcPr>
            <w:tcW w:w="4503" w:type="dxa"/>
          </w:tcPr>
          <w:p w14:paraId="23DC21EB" w14:textId="77777777" w:rsidR="002C66B0" w:rsidRDefault="00000000">
            <w:pPr>
              <w:ind w:hanging="2"/>
              <w:jc w:val="both"/>
              <w:rPr>
                <w:color w:val="000000"/>
              </w:rPr>
            </w:pPr>
            <w:r>
              <w:rPr>
                <w:color w:val="000000"/>
              </w:rPr>
              <w:t>- Teacher introduces the vocabulary.</w:t>
            </w:r>
          </w:p>
          <w:p w14:paraId="4F0DF555" w14:textId="77777777" w:rsidR="002C66B0" w:rsidRDefault="00000000">
            <w:pPr>
              <w:ind w:hanging="2"/>
              <w:jc w:val="both"/>
              <w:rPr>
                <w:color w:val="000000"/>
              </w:rPr>
            </w:pPr>
            <w:r>
              <w:rPr>
                <w:color w:val="000000"/>
              </w:rPr>
              <w:t>- Teacher explains the meaning of the new vocabulary with different techniques (pictures, actions, synonyms …)</w:t>
            </w:r>
          </w:p>
          <w:p w14:paraId="6589AA39" w14:textId="77777777" w:rsidR="002C66B0" w:rsidRDefault="00000000">
            <w:pPr>
              <w:ind w:hanging="2"/>
              <w:jc w:val="both"/>
              <w:rPr>
                <w:color w:val="000000"/>
              </w:rPr>
            </w:pPr>
            <w:r>
              <w:rPr>
                <w:color w:val="000000"/>
              </w:rPr>
              <w:t>- Teacher checks students’ understanding with the “Rub out and remember” technique.</w:t>
            </w:r>
          </w:p>
          <w:p w14:paraId="6D543F92" w14:textId="77777777" w:rsidR="002C66B0" w:rsidRDefault="00000000">
            <w:pPr>
              <w:ind w:hanging="2"/>
              <w:jc w:val="both"/>
              <w:rPr>
                <w:color w:val="000000"/>
              </w:rPr>
            </w:pPr>
            <w:r>
              <w:rPr>
                <w:color w:val="000000"/>
              </w:rPr>
              <w:t>- Teacher asks Ss to take notes on their notebooks.</w:t>
            </w:r>
          </w:p>
        </w:tc>
        <w:tc>
          <w:tcPr>
            <w:tcW w:w="3119" w:type="dxa"/>
          </w:tcPr>
          <w:p w14:paraId="5417AF56" w14:textId="77777777" w:rsidR="002C66B0" w:rsidRDefault="00000000">
            <w:pPr>
              <w:ind w:hanging="2"/>
              <w:rPr>
                <w:color w:val="000000"/>
              </w:rPr>
            </w:pPr>
            <w:r>
              <w:rPr>
                <w:color w:val="000000"/>
              </w:rPr>
              <w:t>- Students listen to the teacher’s explanation and guess the words.</w:t>
            </w:r>
          </w:p>
          <w:p w14:paraId="2BAE5447" w14:textId="77777777" w:rsidR="002C66B0" w:rsidRDefault="00000000">
            <w:pPr>
              <w:ind w:hanging="2"/>
              <w:rPr>
                <w:color w:val="000000"/>
              </w:rPr>
            </w:pPr>
            <w:r>
              <w:rPr>
                <w:color w:val="000000"/>
              </w:rPr>
              <w:t>- Students write down the new words in their notebook.</w:t>
            </w:r>
          </w:p>
        </w:tc>
        <w:tc>
          <w:tcPr>
            <w:tcW w:w="2693" w:type="dxa"/>
          </w:tcPr>
          <w:p w14:paraId="59E4000F" w14:textId="77777777" w:rsidR="002C66B0" w:rsidRDefault="00000000">
            <w:pPr>
              <w:ind w:hanging="2"/>
              <w:jc w:val="both"/>
              <w:rPr>
                <w:b/>
                <w:i/>
                <w:color w:val="000000"/>
              </w:rPr>
            </w:pPr>
            <w:r>
              <w:rPr>
                <w:b/>
                <w:i/>
                <w:color w:val="000000"/>
              </w:rPr>
              <w:t>New words:</w:t>
            </w:r>
          </w:p>
          <w:p w14:paraId="1AE3183E" w14:textId="77777777" w:rsidR="002C66B0" w:rsidRDefault="00000000">
            <w:pPr>
              <w:pBdr>
                <w:top w:val="nil"/>
                <w:left w:val="nil"/>
                <w:bottom w:val="nil"/>
                <w:right w:val="nil"/>
                <w:between w:val="nil"/>
              </w:pBdr>
              <w:ind w:hanging="2"/>
              <w:rPr>
                <w:color w:val="000000"/>
              </w:rPr>
            </w:pPr>
            <w:r>
              <w:rPr>
                <w:color w:val="000000"/>
              </w:rPr>
              <w:t>1. leaflet (n)</w:t>
            </w:r>
          </w:p>
          <w:p w14:paraId="1525BF5E" w14:textId="77777777" w:rsidR="002C66B0" w:rsidRDefault="00000000">
            <w:pPr>
              <w:pBdr>
                <w:top w:val="nil"/>
                <w:left w:val="nil"/>
                <w:bottom w:val="nil"/>
                <w:right w:val="nil"/>
                <w:between w:val="nil"/>
              </w:pBdr>
              <w:ind w:hanging="2"/>
              <w:rPr>
                <w:color w:val="000000"/>
              </w:rPr>
            </w:pPr>
            <w:r>
              <w:rPr>
                <w:color w:val="000000"/>
              </w:rPr>
              <w:t>2. brochure (n)</w:t>
            </w:r>
          </w:p>
          <w:p w14:paraId="642B3F81" w14:textId="77777777" w:rsidR="002C66B0" w:rsidRDefault="00000000">
            <w:pPr>
              <w:ind w:hanging="2"/>
              <w:jc w:val="both"/>
              <w:rPr>
                <w:color w:val="000000"/>
              </w:rPr>
            </w:pPr>
            <w:r>
              <w:rPr>
                <w:color w:val="000000"/>
              </w:rPr>
              <w:t>3. promotion (n)</w:t>
            </w:r>
          </w:p>
          <w:p w14:paraId="6A302734" w14:textId="77777777" w:rsidR="002C66B0" w:rsidRDefault="00000000">
            <w:pPr>
              <w:ind w:hanging="2"/>
              <w:jc w:val="both"/>
              <w:rPr>
                <w:b/>
                <w:i/>
                <w:color w:val="000000"/>
              </w:rPr>
            </w:pPr>
            <w:r>
              <w:rPr>
                <w:color w:val="000000"/>
              </w:rPr>
              <w:t>4. cyberbullying (n)</w:t>
            </w:r>
          </w:p>
        </w:tc>
      </w:tr>
    </w:tbl>
    <w:p w14:paraId="0CE10DD3" w14:textId="77777777" w:rsidR="002C66B0" w:rsidRDefault="00000000">
      <w:pPr>
        <w:ind w:hanging="2"/>
        <w:jc w:val="both"/>
      </w:pPr>
      <w:r>
        <w:rPr>
          <w:b/>
        </w:rPr>
        <w:t>e. Assessment</w:t>
      </w:r>
    </w:p>
    <w:p w14:paraId="30DC1E50" w14:textId="77777777" w:rsidR="002C66B0" w:rsidRDefault="00000000">
      <w:pPr>
        <w:ind w:hanging="2"/>
        <w:jc w:val="both"/>
      </w:pPr>
      <w:r>
        <w:t>-</w:t>
      </w:r>
      <w:r>
        <w:rPr>
          <w:color w:val="000000"/>
        </w:rPr>
        <w:t xml:space="preserve"> Teacher gives corrections and feedback.</w:t>
      </w:r>
    </w:p>
    <w:p w14:paraId="0783A18E" w14:textId="77777777" w:rsidR="002C66B0" w:rsidRDefault="00000000">
      <w:pPr>
        <w:ind w:hanging="2"/>
        <w:jc w:val="both"/>
      </w:pPr>
      <w:r>
        <w:t>- Teacher observes Ss’ writing of vocabulary in their notebooks.</w:t>
      </w:r>
    </w:p>
    <w:p w14:paraId="5FD98ACB" w14:textId="77777777" w:rsidR="002C66B0" w:rsidRDefault="002C66B0">
      <w:pPr>
        <w:ind w:hanging="2"/>
        <w:jc w:val="both"/>
        <w:rPr>
          <w:b/>
        </w:rPr>
      </w:pPr>
    </w:p>
    <w:p w14:paraId="37AE6F27" w14:textId="77777777" w:rsidR="002C66B0" w:rsidRDefault="00000000">
      <w:pPr>
        <w:ind w:hanging="2"/>
        <w:jc w:val="both"/>
      </w:pPr>
      <w:r>
        <w:rPr>
          <w:b/>
        </w:rPr>
        <w:t xml:space="preserve">3. ACTIVITY 2: LESS-CONTROLLED PRACTICE </w:t>
      </w:r>
      <w:r>
        <w:t>(23 mins)</w:t>
      </w:r>
    </w:p>
    <w:p w14:paraId="39EB0A1A" w14:textId="77777777" w:rsidR="002C66B0" w:rsidRDefault="00000000">
      <w:pPr>
        <w:ind w:hanging="2"/>
        <w:jc w:val="both"/>
      </w:pPr>
      <w:r>
        <w:rPr>
          <w:b/>
        </w:rPr>
        <w:t xml:space="preserve">a. Objectives: </w:t>
      </w:r>
    </w:p>
    <w:p w14:paraId="08EF669C" w14:textId="77777777" w:rsidR="002C66B0" w:rsidRDefault="00000000">
      <w:pPr>
        <w:ind w:hanging="2"/>
        <w:jc w:val="both"/>
        <w:rPr>
          <w:color w:val="000000"/>
        </w:rPr>
      </w:pPr>
      <w:r>
        <w:rPr>
          <w:color w:val="000000"/>
        </w:rPr>
        <w:t>- To give Ss an opportunity to use the language and ideas from the unit to respond to real-life situations.</w:t>
      </w:r>
    </w:p>
    <w:p w14:paraId="63401602" w14:textId="77777777" w:rsidR="002C66B0" w:rsidRDefault="00000000">
      <w:pPr>
        <w:ind w:hanging="2"/>
        <w:jc w:val="both"/>
        <w:rPr>
          <w:color w:val="000000"/>
        </w:rPr>
      </w:pPr>
      <w:r>
        <w:rPr>
          <w:color w:val="000000"/>
        </w:rPr>
        <w:t xml:space="preserve">- To give Ss an opportunity to </w:t>
      </w:r>
      <w:proofErr w:type="spellStart"/>
      <w:r>
        <w:rPr>
          <w:color w:val="000000"/>
        </w:rPr>
        <w:t>summarise</w:t>
      </w:r>
      <w:proofErr w:type="spellEnd"/>
      <w:r>
        <w:rPr>
          <w:color w:val="000000"/>
        </w:rPr>
        <w:t xml:space="preserve"> and present a group discussion to the class.</w:t>
      </w:r>
    </w:p>
    <w:p w14:paraId="2C99326E" w14:textId="77777777" w:rsidR="002C66B0" w:rsidRDefault="00000000">
      <w:pPr>
        <w:ind w:hanging="2"/>
        <w:jc w:val="both"/>
      </w:pPr>
      <w:r>
        <w:rPr>
          <w:b/>
        </w:rPr>
        <w:t>b. Content:</w:t>
      </w:r>
    </w:p>
    <w:p w14:paraId="0C30686D" w14:textId="77777777" w:rsidR="002C66B0" w:rsidRDefault="00000000">
      <w:pPr>
        <w:rPr>
          <w:b/>
        </w:rPr>
      </w:pPr>
      <w:r>
        <w:t>-</w:t>
      </w:r>
      <w:r>
        <w:rPr>
          <w:b/>
        </w:rPr>
        <w:t xml:space="preserve"> </w:t>
      </w:r>
      <w:r>
        <w:t>Task 2: Work in groups. Discuss the following situations and decide on the most suitable type of media to use in each situation. Provide reasons for your choice. (p.94)</w:t>
      </w:r>
    </w:p>
    <w:p w14:paraId="3822D57F" w14:textId="77777777" w:rsidR="002C66B0" w:rsidRDefault="00000000">
      <w:r>
        <w:rPr>
          <w:b/>
        </w:rPr>
        <w:t xml:space="preserve">- </w:t>
      </w:r>
      <w:r>
        <w:t>Task 3.  Report your answers to the whole class. Vote for the best idea for each situation. (p.94)</w:t>
      </w:r>
    </w:p>
    <w:p w14:paraId="2B652FF2" w14:textId="77777777" w:rsidR="002C66B0" w:rsidRDefault="00000000">
      <w:pPr>
        <w:jc w:val="both"/>
      </w:pPr>
      <w:r>
        <w:rPr>
          <w:b/>
        </w:rPr>
        <w:t>c. Expected outcomes:</w:t>
      </w:r>
    </w:p>
    <w:p w14:paraId="63ED2357" w14:textId="77777777" w:rsidR="002C66B0" w:rsidRDefault="00000000">
      <w:pPr>
        <w:ind w:hanging="2"/>
        <w:jc w:val="both"/>
        <w:rPr>
          <w:b/>
        </w:rPr>
      </w:pPr>
      <w:r>
        <w:rPr>
          <w:color w:val="000000"/>
        </w:rPr>
        <w:t xml:space="preserve">- </w:t>
      </w:r>
      <w:r>
        <w:t>Students can use the language and ideas from the unit to talk about the most suitable type of media.</w:t>
      </w:r>
    </w:p>
    <w:p w14:paraId="1B71A4F0" w14:textId="77777777" w:rsidR="002C66B0" w:rsidRDefault="00000000">
      <w:pPr>
        <w:ind w:hanging="2"/>
        <w:jc w:val="both"/>
      </w:pPr>
      <w:r>
        <w:rPr>
          <w:b/>
        </w:rPr>
        <w:t xml:space="preserve">d. </w:t>
      </w:r>
      <w:proofErr w:type="spellStart"/>
      <w:r>
        <w:rPr>
          <w:b/>
        </w:rPr>
        <w:t>Organisation</w:t>
      </w:r>
      <w:proofErr w:type="spellEnd"/>
    </w:p>
    <w:p w14:paraId="71D146FA" w14:textId="77777777" w:rsidR="002C66B0" w:rsidRDefault="002C66B0">
      <w:pPr>
        <w:ind w:hanging="2"/>
        <w:jc w:val="both"/>
      </w:pPr>
    </w:p>
    <w:tbl>
      <w:tblPr>
        <w:tblStyle w:val="af8"/>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2C66B0" w14:paraId="24A2A957" w14:textId="77777777">
        <w:tc>
          <w:tcPr>
            <w:tcW w:w="3369" w:type="dxa"/>
            <w:shd w:val="clear" w:color="auto" w:fill="D9E2F3"/>
          </w:tcPr>
          <w:p w14:paraId="049CE314" w14:textId="77777777" w:rsidR="002C66B0" w:rsidRDefault="00000000">
            <w:pPr>
              <w:ind w:hanging="2"/>
              <w:jc w:val="center"/>
            </w:pPr>
            <w:r>
              <w:rPr>
                <w:b/>
              </w:rPr>
              <w:t>TEACHER’S ACTIVITIES</w:t>
            </w:r>
          </w:p>
        </w:tc>
        <w:tc>
          <w:tcPr>
            <w:tcW w:w="3119" w:type="dxa"/>
            <w:shd w:val="clear" w:color="auto" w:fill="D9E2F3"/>
          </w:tcPr>
          <w:p w14:paraId="11C02C4B" w14:textId="77777777" w:rsidR="002C66B0" w:rsidRDefault="00000000">
            <w:pPr>
              <w:ind w:hanging="2"/>
              <w:jc w:val="center"/>
              <w:rPr>
                <w:b/>
              </w:rPr>
            </w:pPr>
            <w:r>
              <w:rPr>
                <w:b/>
              </w:rPr>
              <w:t>STUDENTS’ ACTIVITIES</w:t>
            </w:r>
          </w:p>
        </w:tc>
        <w:tc>
          <w:tcPr>
            <w:tcW w:w="3817" w:type="dxa"/>
            <w:shd w:val="clear" w:color="auto" w:fill="D9E2F3"/>
          </w:tcPr>
          <w:p w14:paraId="146FEB4D" w14:textId="77777777" w:rsidR="002C66B0" w:rsidRDefault="00000000">
            <w:pPr>
              <w:ind w:hanging="2"/>
              <w:jc w:val="center"/>
            </w:pPr>
            <w:r>
              <w:rPr>
                <w:b/>
              </w:rPr>
              <w:t>CONTENTS</w:t>
            </w:r>
          </w:p>
        </w:tc>
      </w:tr>
      <w:tr w:rsidR="002C66B0" w14:paraId="371E6F5D" w14:textId="77777777">
        <w:tc>
          <w:tcPr>
            <w:tcW w:w="10305" w:type="dxa"/>
            <w:gridSpan w:val="3"/>
          </w:tcPr>
          <w:p w14:paraId="0F472335" w14:textId="77777777" w:rsidR="002C66B0" w:rsidRDefault="00000000">
            <w:pPr>
              <w:rPr>
                <w:b/>
              </w:rPr>
            </w:pPr>
            <w:r>
              <w:rPr>
                <w:b/>
              </w:rPr>
              <w:t>Task 2: Work in groups. Discuss the following situations and decide on the most suitable type of media to use in each situation. Provide reasons for your choice. (15 mins)</w:t>
            </w:r>
          </w:p>
        </w:tc>
      </w:tr>
      <w:tr w:rsidR="002C66B0" w14:paraId="46BC2BF7" w14:textId="77777777">
        <w:tc>
          <w:tcPr>
            <w:tcW w:w="3369" w:type="dxa"/>
          </w:tcPr>
          <w:p w14:paraId="25A304B9" w14:textId="77777777" w:rsidR="002C66B0" w:rsidRDefault="00000000">
            <w:pPr>
              <w:spacing w:line="264" w:lineRule="auto"/>
              <w:jc w:val="both"/>
            </w:pPr>
            <w:r>
              <w:t xml:space="preserve">- Put Ss in pairs. Ask them to study the situations in the book before discussing them. Encourage them to underline the key words in each situation.  </w:t>
            </w:r>
          </w:p>
          <w:p w14:paraId="79F9010C" w14:textId="77777777" w:rsidR="002C66B0" w:rsidRDefault="00000000">
            <w:pPr>
              <w:spacing w:line="264" w:lineRule="auto"/>
              <w:jc w:val="both"/>
            </w:pPr>
            <w:r>
              <w:t xml:space="preserve">- In weaker classes, ask them to look at some useful expressions for discussion in the appendix of their book if they need help.  </w:t>
            </w:r>
          </w:p>
          <w:p w14:paraId="60AA3360" w14:textId="77777777" w:rsidR="002C66B0" w:rsidRDefault="00000000">
            <w:pPr>
              <w:spacing w:line="264" w:lineRule="auto"/>
              <w:jc w:val="both"/>
            </w:pPr>
            <w:r>
              <w:t xml:space="preserve">- Walk around and offer help when necessary. </w:t>
            </w:r>
          </w:p>
          <w:p w14:paraId="7C81DA30" w14:textId="77777777" w:rsidR="002C66B0" w:rsidRDefault="002C66B0">
            <w:pPr>
              <w:rPr>
                <w:b/>
              </w:rPr>
            </w:pPr>
          </w:p>
        </w:tc>
        <w:tc>
          <w:tcPr>
            <w:tcW w:w="3119" w:type="dxa"/>
          </w:tcPr>
          <w:p w14:paraId="1C9C6E5B" w14:textId="77777777" w:rsidR="002C66B0" w:rsidRDefault="00000000">
            <w:pPr>
              <w:ind w:hanging="2"/>
              <w:rPr>
                <w:color w:val="000000"/>
              </w:rPr>
            </w:pPr>
            <w:r>
              <w:rPr>
                <w:color w:val="000000"/>
              </w:rPr>
              <w:t>- Students work in groups to discuss the given situations.</w:t>
            </w:r>
          </w:p>
          <w:p w14:paraId="384269E8" w14:textId="77777777" w:rsidR="002C66B0" w:rsidRDefault="00000000">
            <w:pPr>
              <w:rPr>
                <w:b/>
              </w:rPr>
            </w:pPr>
            <w:r>
              <w:rPr>
                <w:color w:val="000000"/>
              </w:rPr>
              <w:t>- Students compare their notes with their partners.</w:t>
            </w:r>
          </w:p>
        </w:tc>
        <w:tc>
          <w:tcPr>
            <w:tcW w:w="3817" w:type="dxa"/>
          </w:tcPr>
          <w:p w14:paraId="66E5C2BE" w14:textId="77777777" w:rsidR="002C66B0" w:rsidRDefault="00000000">
            <w:pPr>
              <w:pBdr>
                <w:top w:val="nil"/>
                <w:left w:val="nil"/>
                <w:bottom w:val="nil"/>
                <w:right w:val="nil"/>
                <w:between w:val="nil"/>
              </w:pBdr>
              <w:jc w:val="both"/>
              <w:rPr>
                <w:b/>
                <w:i/>
                <w:color w:val="000000"/>
              </w:rPr>
            </w:pPr>
            <w:r>
              <w:rPr>
                <w:b/>
                <w:i/>
                <w:color w:val="000000"/>
              </w:rPr>
              <w:t>Suggested answer:</w:t>
            </w:r>
          </w:p>
          <w:p w14:paraId="176CEE95" w14:textId="77777777" w:rsidR="002C66B0" w:rsidRDefault="00000000">
            <w:pPr>
              <w:jc w:val="both"/>
            </w:pPr>
            <w:r>
              <w:t>2. A: To raise our classmates’ awareness of cyberbullying, we plan to send them some information and videos about the issue. Since it’s both visual and audio content, I don’t think we can use leaflets or the school newsletter. Perhaps we should send the materials via email. It will be quick and free.</w:t>
            </w:r>
          </w:p>
          <w:p w14:paraId="490991C3" w14:textId="77777777" w:rsidR="002C66B0" w:rsidRDefault="00000000">
            <w:pPr>
              <w:jc w:val="both"/>
            </w:pPr>
            <w:r>
              <w:t>B: I agree. But not all students in our school have email accounts. Mass emails usually end up in the spam folder. Many students may not even notice that they have received the</w:t>
            </w:r>
          </w:p>
          <w:p w14:paraId="0F29B232" w14:textId="77777777" w:rsidR="002C66B0" w:rsidRDefault="00000000">
            <w:pPr>
              <w:jc w:val="both"/>
            </w:pPr>
            <w:r>
              <w:t>information and videos. Or they may think it’s a spam email and just delete it.</w:t>
            </w:r>
          </w:p>
          <w:p w14:paraId="4DA5DF29" w14:textId="77777777" w:rsidR="002C66B0" w:rsidRDefault="00000000">
            <w:pPr>
              <w:jc w:val="both"/>
            </w:pPr>
            <w:r>
              <w:t>C: How about our school website? It’s a credible source of information and most students visit it every day.</w:t>
            </w:r>
          </w:p>
          <w:p w14:paraId="6F6F0E2B" w14:textId="77777777" w:rsidR="002C66B0" w:rsidRDefault="00000000">
            <w:pPr>
              <w:jc w:val="both"/>
            </w:pPr>
            <w:r>
              <w:t>A: Good idea! And it’ll be free of charge! But we need to ask for permission from the head teacher.</w:t>
            </w:r>
          </w:p>
          <w:p w14:paraId="127F8581" w14:textId="77777777" w:rsidR="002C66B0" w:rsidRDefault="00000000">
            <w:pPr>
              <w:jc w:val="both"/>
            </w:pPr>
            <w:r>
              <w:t xml:space="preserve">B: That shouldn’t be a problem. I’m sure we’ll get </w:t>
            </w:r>
            <w:proofErr w:type="gramStart"/>
            <w:r>
              <w:t>the permission</w:t>
            </w:r>
            <w:proofErr w:type="gramEnd"/>
            <w:r>
              <w:t xml:space="preserve"> to post information on our school website. This will be part of the school anti-bullying campaign. </w:t>
            </w:r>
          </w:p>
          <w:p w14:paraId="41315F55" w14:textId="77777777" w:rsidR="002C66B0" w:rsidRDefault="002C66B0">
            <w:pPr>
              <w:jc w:val="both"/>
            </w:pPr>
          </w:p>
          <w:p w14:paraId="1E2325EF" w14:textId="77777777" w:rsidR="002C66B0" w:rsidRDefault="00000000">
            <w:pPr>
              <w:jc w:val="both"/>
            </w:pPr>
            <w:r>
              <w:t xml:space="preserve">3. </w:t>
            </w:r>
          </w:p>
          <w:p w14:paraId="4573046F" w14:textId="77777777" w:rsidR="002C66B0" w:rsidRDefault="00000000">
            <w:pPr>
              <w:jc w:val="both"/>
            </w:pPr>
            <w:r>
              <w:t xml:space="preserve">A: We need to inform people about the upcoming collection of books and clothes for charity. Since we only need to include some text and perhaps a couple of pictures, I think something simple like leaflets is the way to go. Besides, they’re more affordable for </w:t>
            </w:r>
            <w:proofErr w:type="gramStart"/>
            <w:r>
              <w:t>a non</w:t>
            </w:r>
            <w:proofErr w:type="gramEnd"/>
            <w:r>
              <w:t>-profit making</w:t>
            </w:r>
          </w:p>
          <w:p w14:paraId="687E0285" w14:textId="77777777" w:rsidR="002C66B0" w:rsidRDefault="00000000">
            <w:pPr>
              <w:jc w:val="both"/>
            </w:pPr>
            <w:r>
              <w:t>event like this one.</w:t>
            </w:r>
          </w:p>
          <w:p w14:paraId="45338D3F" w14:textId="77777777" w:rsidR="002C66B0" w:rsidRDefault="00000000">
            <w:pPr>
              <w:jc w:val="both"/>
            </w:pPr>
            <w:r>
              <w:t>B: I agree that they’re cheap and simple to make. But many people may not pay much attention to them. They may mistake our leaflets as product adverts and throw them away.</w:t>
            </w:r>
          </w:p>
          <w:p w14:paraId="65BE7710" w14:textId="77777777" w:rsidR="002C66B0" w:rsidRDefault="00000000">
            <w:pPr>
              <w:jc w:val="both"/>
            </w:pPr>
            <w:r>
              <w:lastRenderedPageBreak/>
              <w:t xml:space="preserve">C: I see. How about social media sites? People can share </w:t>
            </w:r>
            <w:proofErr w:type="gramStart"/>
            <w:r>
              <w:t>the information</w:t>
            </w:r>
            <w:proofErr w:type="gramEnd"/>
            <w:r>
              <w:t xml:space="preserve"> with their friends and</w:t>
            </w:r>
          </w:p>
          <w:p w14:paraId="56EA7E19" w14:textId="77777777" w:rsidR="002C66B0" w:rsidRDefault="00000000">
            <w:pPr>
              <w:jc w:val="both"/>
            </w:pPr>
            <w:r>
              <w:t xml:space="preserve">family quickly, so we can reach </w:t>
            </w:r>
            <w:proofErr w:type="gramStart"/>
            <w:r>
              <w:t>a large number of</w:t>
            </w:r>
            <w:proofErr w:type="gramEnd"/>
            <w:r>
              <w:t xml:space="preserve"> people. Creating social media posts is also easy and doesn’t cost anything. </w:t>
            </w:r>
          </w:p>
          <w:p w14:paraId="7CF46463" w14:textId="77777777" w:rsidR="002C66B0" w:rsidRDefault="00000000">
            <w:pPr>
              <w:jc w:val="both"/>
            </w:pPr>
            <w:r>
              <w:t xml:space="preserve">A &amp; B: Yes, that’s a good idea.    </w:t>
            </w:r>
          </w:p>
        </w:tc>
      </w:tr>
      <w:tr w:rsidR="002C66B0" w14:paraId="6E6534E1" w14:textId="77777777">
        <w:tc>
          <w:tcPr>
            <w:tcW w:w="10305" w:type="dxa"/>
            <w:gridSpan w:val="3"/>
          </w:tcPr>
          <w:p w14:paraId="3BEF8244" w14:textId="77777777" w:rsidR="002C66B0" w:rsidRDefault="00000000">
            <w:pPr>
              <w:rPr>
                <w:b/>
              </w:rPr>
            </w:pPr>
            <w:r>
              <w:rPr>
                <w:b/>
              </w:rPr>
              <w:t>Task 3: Report your answers to the whole class. Vote for the best idea for each situation.</w:t>
            </w:r>
          </w:p>
        </w:tc>
      </w:tr>
      <w:tr w:rsidR="002C66B0" w14:paraId="7D539BBD" w14:textId="77777777">
        <w:tc>
          <w:tcPr>
            <w:tcW w:w="3369" w:type="dxa"/>
          </w:tcPr>
          <w:p w14:paraId="3BAA9533" w14:textId="77777777" w:rsidR="002C66B0" w:rsidRDefault="00000000">
            <w:pPr>
              <w:tabs>
                <w:tab w:val="left" w:pos="567"/>
              </w:tabs>
              <w:jc w:val="both"/>
            </w:pPr>
            <w:r>
              <w:t xml:space="preserve">- Have a representative from all groups share their plan in front of the class. </w:t>
            </w:r>
          </w:p>
          <w:p w14:paraId="1A2A89F1" w14:textId="77777777" w:rsidR="002C66B0" w:rsidRDefault="00000000">
            <w:pPr>
              <w:tabs>
                <w:tab w:val="left" w:pos="567"/>
              </w:tabs>
              <w:jc w:val="both"/>
            </w:pPr>
            <w:r>
              <w:t>- Praise for good effort, well-structured responses and fluent delivery.</w:t>
            </w:r>
          </w:p>
          <w:p w14:paraId="6CFA8FCE" w14:textId="77777777" w:rsidR="002C66B0" w:rsidRDefault="00000000">
            <w:pPr>
              <w:tabs>
                <w:tab w:val="left" w:pos="567"/>
              </w:tabs>
              <w:jc w:val="both"/>
            </w:pPr>
            <w:r>
              <w:t xml:space="preserve">- After all groups present their plans to a situation, ask the class to vote for the best </w:t>
            </w:r>
            <w:proofErr w:type="spellStart"/>
            <w:r>
              <w:t>programme</w:t>
            </w:r>
            <w:proofErr w:type="spellEnd"/>
            <w:r>
              <w:t xml:space="preserve"> (suggested criteria: number of activities, duration, participants, preparation for the event…). Remind Ss not to vote for their own plan. Count the votes for each group and announce the best plan.</w:t>
            </w:r>
          </w:p>
        </w:tc>
        <w:tc>
          <w:tcPr>
            <w:tcW w:w="3119" w:type="dxa"/>
          </w:tcPr>
          <w:p w14:paraId="636BC6F2" w14:textId="77777777" w:rsidR="002C66B0" w:rsidRDefault="00000000">
            <w:pPr>
              <w:ind w:hanging="2"/>
              <w:jc w:val="both"/>
              <w:rPr>
                <w:color w:val="000000"/>
              </w:rPr>
            </w:pPr>
            <w:r>
              <w:rPr>
                <w:color w:val="000000"/>
              </w:rPr>
              <w:t xml:space="preserve">- Students work in groups, use the notes and talk about </w:t>
            </w:r>
            <w:r>
              <w:t>the most suitable type of media</w:t>
            </w:r>
            <w:r>
              <w:rPr>
                <w:color w:val="000000"/>
              </w:rPr>
              <w:t xml:space="preserve">. </w:t>
            </w:r>
          </w:p>
          <w:p w14:paraId="38BC2E85" w14:textId="77777777" w:rsidR="002C66B0" w:rsidRDefault="00000000">
            <w:pPr>
              <w:ind w:hanging="2"/>
              <w:jc w:val="both"/>
              <w:rPr>
                <w:color w:val="000000"/>
              </w:rPr>
            </w:pPr>
            <w:r>
              <w:rPr>
                <w:color w:val="000000"/>
              </w:rPr>
              <w:t>- Students add more details if they can.</w:t>
            </w:r>
          </w:p>
          <w:p w14:paraId="265180C8" w14:textId="77777777" w:rsidR="002C66B0" w:rsidRDefault="00000000">
            <w:pPr>
              <w:ind w:hanging="2"/>
              <w:jc w:val="both"/>
              <w:rPr>
                <w:color w:val="000000"/>
              </w:rPr>
            </w:pPr>
            <w:r>
              <w:rPr>
                <w:color w:val="000000"/>
              </w:rPr>
              <w:t>- Vote for the best idea.</w:t>
            </w:r>
          </w:p>
        </w:tc>
        <w:tc>
          <w:tcPr>
            <w:tcW w:w="3817" w:type="dxa"/>
          </w:tcPr>
          <w:p w14:paraId="1FC631AE" w14:textId="77777777" w:rsidR="002C66B0" w:rsidRDefault="00000000">
            <w:pPr>
              <w:ind w:hanging="2"/>
              <w:jc w:val="both"/>
              <w:rPr>
                <w:b/>
              </w:rPr>
            </w:pPr>
            <w:r>
              <w:rPr>
                <w:b/>
              </w:rPr>
              <w:t>Suggested answers:</w:t>
            </w:r>
          </w:p>
          <w:p w14:paraId="116C9C75" w14:textId="77777777" w:rsidR="002C66B0" w:rsidRDefault="00000000">
            <w:pPr>
              <w:ind w:hanging="2"/>
              <w:jc w:val="both"/>
            </w:pPr>
            <w:r>
              <w:t>2. In our discussion, we talked about ways to raise our classmates’ awareness of cyberbullying.</w:t>
            </w:r>
          </w:p>
          <w:p w14:paraId="0EBAE97B" w14:textId="77777777" w:rsidR="002C66B0" w:rsidRDefault="00000000">
            <w:pPr>
              <w:ind w:hanging="2"/>
              <w:jc w:val="both"/>
            </w:pPr>
            <w:r>
              <w:t xml:space="preserve">We considered sending information and videos via </w:t>
            </w:r>
            <w:proofErr w:type="gramStart"/>
            <w:r>
              <w:t>email, but</w:t>
            </w:r>
            <w:proofErr w:type="gramEnd"/>
            <w:r>
              <w:t xml:space="preserve"> were worried about spam filters.</w:t>
            </w:r>
          </w:p>
          <w:p w14:paraId="339BD745" w14:textId="77777777" w:rsidR="002C66B0" w:rsidRDefault="00000000">
            <w:pPr>
              <w:ind w:hanging="2"/>
              <w:jc w:val="both"/>
            </w:pPr>
            <w:r>
              <w:t>Finally, we’ve agreed that the school website is a better option, as it’s a credible source and</w:t>
            </w:r>
          </w:p>
          <w:p w14:paraId="7C9E45C2" w14:textId="77777777" w:rsidR="002C66B0" w:rsidRDefault="00000000">
            <w:pPr>
              <w:ind w:hanging="2"/>
              <w:jc w:val="both"/>
            </w:pPr>
            <w:r>
              <w:t xml:space="preserve">widely accessed by students. </w:t>
            </w:r>
            <w:proofErr w:type="gramStart"/>
            <w:r>
              <w:t>In order to</w:t>
            </w:r>
            <w:proofErr w:type="gramEnd"/>
            <w:r>
              <w:t xml:space="preserve"> post information on it, we plan to seek permission from</w:t>
            </w:r>
          </w:p>
          <w:p w14:paraId="5EE71F8E" w14:textId="77777777" w:rsidR="002C66B0" w:rsidRDefault="00000000">
            <w:pPr>
              <w:ind w:hanging="2"/>
              <w:jc w:val="both"/>
            </w:pPr>
            <w:r>
              <w:t>the head teacher first.</w:t>
            </w:r>
          </w:p>
          <w:p w14:paraId="63B282FE" w14:textId="77777777" w:rsidR="002C66B0" w:rsidRDefault="00000000">
            <w:pPr>
              <w:ind w:hanging="2"/>
              <w:jc w:val="both"/>
            </w:pPr>
            <w:r>
              <w:t xml:space="preserve">3. We’ve just discussed how to inform people about an upcoming charity event for </w:t>
            </w:r>
            <w:proofErr w:type="gramStart"/>
            <w:r>
              <w:t>book</w:t>
            </w:r>
            <w:proofErr w:type="gramEnd"/>
            <w:r>
              <w:t xml:space="preserve"> and</w:t>
            </w:r>
          </w:p>
          <w:p w14:paraId="52584681" w14:textId="77777777" w:rsidR="002C66B0" w:rsidRDefault="00000000">
            <w:pPr>
              <w:ind w:hanging="2"/>
              <w:jc w:val="both"/>
            </w:pPr>
            <w:r>
              <w:t>clothes collection. At first, we considered making leaflets because they are easy to design and</w:t>
            </w:r>
          </w:p>
          <w:p w14:paraId="1F95A2D9" w14:textId="77777777" w:rsidR="002C66B0" w:rsidRDefault="00000000">
            <w:pPr>
              <w:ind w:hanging="2"/>
              <w:jc w:val="both"/>
            </w:pPr>
            <w:r>
              <w:t>affordable. However, some of us expressed concerns about people disregarding them. Finally,</w:t>
            </w:r>
          </w:p>
          <w:p w14:paraId="4A952C75" w14:textId="77777777" w:rsidR="002C66B0" w:rsidRDefault="00000000">
            <w:pPr>
              <w:ind w:hanging="2"/>
              <w:jc w:val="both"/>
            </w:pPr>
            <w:proofErr w:type="gramStart"/>
            <w:r>
              <w:t>we’ve</w:t>
            </w:r>
            <w:proofErr w:type="gramEnd"/>
            <w:r>
              <w:t xml:space="preserve"> all agreed that sharing </w:t>
            </w:r>
            <w:proofErr w:type="gramStart"/>
            <w:r>
              <w:t>the information</w:t>
            </w:r>
            <w:proofErr w:type="gramEnd"/>
            <w:r>
              <w:t xml:space="preserve"> on social media sites would be more effective for</w:t>
            </w:r>
          </w:p>
          <w:p w14:paraId="57D7653C" w14:textId="77777777" w:rsidR="002C66B0" w:rsidRDefault="00000000">
            <w:pPr>
              <w:ind w:hanging="2"/>
              <w:jc w:val="both"/>
            </w:pPr>
            <w:r>
              <w:t>reaching a larger audience quickly and at no cost.</w:t>
            </w:r>
          </w:p>
        </w:tc>
      </w:tr>
    </w:tbl>
    <w:p w14:paraId="0B8AA5EA" w14:textId="77777777" w:rsidR="002C66B0" w:rsidRDefault="00000000">
      <w:pPr>
        <w:ind w:hanging="2"/>
        <w:jc w:val="both"/>
      </w:pPr>
      <w:r>
        <w:rPr>
          <w:b/>
        </w:rPr>
        <w:t>e. Assessment</w:t>
      </w:r>
    </w:p>
    <w:p w14:paraId="610BA60C" w14:textId="77777777" w:rsidR="002C66B0" w:rsidRDefault="00000000">
      <w:pPr>
        <w:ind w:hanging="2"/>
        <w:jc w:val="both"/>
      </w:pPr>
      <w:r>
        <w:t xml:space="preserve">- Teacher observes, checks students’ pronunciation and gives feedback. </w:t>
      </w:r>
    </w:p>
    <w:p w14:paraId="16EE025D" w14:textId="77777777" w:rsidR="002C66B0" w:rsidRDefault="002C66B0">
      <w:pPr>
        <w:jc w:val="both"/>
      </w:pPr>
    </w:p>
    <w:p w14:paraId="43DD61C2" w14:textId="77777777" w:rsidR="002C66B0" w:rsidRDefault="00000000">
      <w:pPr>
        <w:ind w:hanging="2"/>
        <w:jc w:val="both"/>
      </w:pPr>
      <w:r>
        <w:rPr>
          <w:b/>
        </w:rPr>
        <w:t xml:space="preserve">4. CONSOLIDATION </w:t>
      </w:r>
      <w:r>
        <w:t>(2 mins)</w:t>
      </w:r>
    </w:p>
    <w:p w14:paraId="1EFC1D41" w14:textId="77777777" w:rsidR="002C66B0" w:rsidRDefault="00000000">
      <w:pPr>
        <w:ind w:hanging="2"/>
        <w:jc w:val="both"/>
      </w:pPr>
      <w:r>
        <w:rPr>
          <w:b/>
        </w:rPr>
        <w:t>a. Wrap-up</w:t>
      </w:r>
    </w:p>
    <w:p w14:paraId="48FB0EEB" w14:textId="77777777" w:rsidR="002C66B0" w:rsidRDefault="00000000">
      <w:pPr>
        <w:ind w:right="8" w:hanging="2"/>
        <w:jc w:val="both"/>
      </w:pPr>
      <w:r>
        <w:rPr>
          <w:color w:val="000000"/>
        </w:rPr>
        <w:t xml:space="preserve">- </w:t>
      </w:r>
      <w:r>
        <w:t>Teacher asks students to talk about what they have learnt in the lesson.</w:t>
      </w:r>
    </w:p>
    <w:p w14:paraId="62783213" w14:textId="77777777" w:rsidR="002C66B0" w:rsidRDefault="00000000">
      <w:pPr>
        <w:ind w:right="8" w:hanging="2"/>
        <w:jc w:val="both"/>
      </w:pPr>
      <w:r>
        <w:rPr>
          <w:b/>
        </w:rPr>
        <w:t>b. Homework</w:t>
      </w:r>
    </w:p>
    <w:p w14:paraId="3825E18A" w14:textId="77777777" w:rsidR="002C66B0" w:rsidRDefault="00000000">
      <w:pPr>
        <w:ind w:hanging="2"/>
        <w:jc w:val="both"/>
      </w:pPr>
      <w:r>
        <w:t>- Write a paragraph about the characteristics of different mass media forms.</w:t>
      </w:r>
    </w:p>
    <w:p w14:paraId="204A2E6C" w14:textId="77777777" w:rsidR="002C66B0" w:rsidRDefault="00000000">
      <w:pPr>
        <w:ind w:hanging="2"/>
        <w:jc w:val="both"/>
      </w:pPr>
      <w:r>
        <w:t>- Prepare for the next lesson – Listening.</w:t>
      </w:r>
    </w:p>
    <w:p w14:paraId="58E39D0E" w14:textId="77777777" w:rsidR="002C66B0" w:rsidRDefault="002C66B0">
      <w:pPr>
        <w:ind w:hanging="2"/>
        <w:jc w:val="both"/>
      </w:pPr>
    </w:p>
    <w:p w14:paraId="2F0D084A" w14:textId="77777777" w:rsidR="002C66B0" w:rsidRDefault="00000000">
      <w:pPr>
        <w:ind w:hanging="2"/>
        <w:jc w:val="both"/>
        <w:rPr>
          <w:b/>
        </w:rPr>
      </w:pPr>
      <w:r>
        <w:rPr>
          <w:b/>
        </w:rPr>
        <w:t>Appendix</w:t>
      </w:r>
    </w:p>
    <w:p w14:paraId="2203CF6F" w14:textId="77777777" w:rsidR="002C66B0" w:rsidRDefault="002C66B0">
      <w:pPr>
        <w:ind w:hanging="2"/>
        <w:jc w:val="both"/>
        <w:rPr>
          <w:b/>
        </w:rPr>
      </w:pPr>
    </w:p>
    <w:tbl>
      <w:tblPr>
        <w:tblStyle w:val="af9"/>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2"/>
        <w:gridCol w:w="1912"/>
        <w:gridCol w:w="1765"/>
        <w:gridCol w:w="1495"/>
        <w:gridCol w:w="2126"/>
      </w:tblGrid>
      <w:tr w:rsidR="002C66B0" w14:paraId="04596F2A" w14:textId="77777777">
        <w:tc>
          <w:tcPr>
            <w:tcW w:w="1522" w:type="dxa"/>
          </w:tcPr>
          <w:p w14:paraId="073992EB" w14:textId="77777777" w:rsidR="002C66B0" w:rsidRDefault="002C66B0">
            <w:pPr>
              <w:spacing w:after="200" w:line="276" w:lineRule="auto"/>
              <w:rPr>
                <w:b/>
                <w:highlight w:val="white"/>
              </w:rPr>
            </w:pPr>
          </w:p>
        </w:tc>
        <w:tc>
          <w:tcPr>
            <w:tcW w:w="1912" w:type="dxa"/>
          </w:tcPr>
          <w:p w14:paraId="46C600AF" w14:textId="77777777" w:rsidR="002C66B0" w:rsidRDefault="00000000">
            <w:pPr>
              <w:spacing w:after="200" w:line="276" w:lineRule="auto"/>
              <w:rPr>
                <w:b/>
                <w:highlight w:val="white"/>
              </w:rPr>
            </w:pPr>
            <w:r>
              <w:rPr>
                <w:b/>
                <w:highlight w:val="white"/>
              </w:rPr>
              <w:t>Cost of creating content and advertising on it</w:t>
            </w:r>
          </w:p>
        </w:tc>
        <w:tc>
          <w:tcPr>
            <w:tcW w:w="1765" w:type="dxa"/>
          </w:tcPr>
          <w:p w14:paraId="35152612" w14:textId="77777777" w:rsidR="002C66B0" w:rsidRDefault="00000000">
            <w:pPr>
              <w:spacing w:after="200" w:line="276" w:lineRule="auto"/>
              <w:rPr>
                <w:b/>
                <w:highlight w:val="white"/>
              </w:rPr>
            </w:pPr>
            <w:r>
              <w:rPr>
                <w:b/>
                <w:highlight w:val="white"/>
              </w:rPr>
              <w:t>Presentation style</w:t>
            </w:r>
          </w:p>
        </w:tc>
        <w:tc>
          <w:tcPr>
            <w:tcW w:w="1495" w:type="dxa"/>
          </w:tcPr>
          <w:p w14:paraId="07625AFB" w14:textId="77777777" w:rsidR="002C66B0" w:rsidRDefault="00000000">
            <w:pPr>
              <w:spacing w:after="200" w:line="276" w:lineRule="auto"/>
              <w:rPr>
                <w:b/>
                <w:highlight w:val="white"/>
              </w:rPr>
            </w:pPr>
            <w:r>
              <w:rPr>
                <w:b/>
                <w:highlight w:val="white"/>
              </w:rPr>
              <w:t>Audience and publicity</w:t>
            </w:r>
          </w:p>
        </w:tc>
        <w:tc>
          <w:tcPr>
            <w:tcW w:w="2126" w:type="dxa"/>
          </w:tcPr>
          <w:p w14:paraId="63490BE0" w14:textId="77777777" w:rsidR="002C66B0" w:rsidRDefault="00000000">
            <w:pPr>
              <w:spacing w:after="200" w:line="276" w:lineRule="auto"/>
              <w:rPr>
                <w:b/>
                <w:highlight w:val="white"/>
              </w:rPr>
            </w:pPr>
            <w:r>
              <w:rPr>
                <w:b/>
                <w:highlight w:val="white"/>
              </w:rPr>
              <w:t>Reliable sources / credible content</w:t>
            </w:r>
          </w:p>
        </w:tc>
      </w:tr>
      <w:tr w:rsidR="002C66B0" w14:paraId="0013F205" w14:textId="77777777">
        <w:tc>
          <w:tcPr>
            <w:tcW w:w="1522" w:type="dxa"/>
          </w:tcPr>
          <w:p w14:paraId="760A491D" w14:textId="77777777" w:rsidR="002C66B0" w:rsidRDefault="00000000">
            <w:pPr>
              <w:spacing w:after="200" w:line="276" w:lineRule="auto"/>
              <w:rPr>
                <w:b/>
                <w:highlight w:val="white"/>
              </w:rPr>
            </w:pPr>
            <w:r>
              <w:rPr>
                <w:b/>
                <w:highlight w:val="white"/>
              </w:rPr>
              <w:t>Television</w:t>
            </w:r>
          </w:p>
        </w:tc>
        <w:tc>
          <w:tcPr>
            <w:tcW w:w="1912" w:type="dxa"/>
          </w:tcPr>
          <w:p w14:paraId="03A3D9D8" w14:textId="77777777" w:rsidR="002C66B0" w:rsidRDefault="00000000">
            <w:pPr>
              <w:spacing w:after="200" w:line="276" w:lineRule="auto"/>
              <w:rPr>
                <w:highlight w:val="white"/>
              </w:rPr>
            </w:pPr>
            <w:r>
              <w:rPr>
                <w:highlight w:val="white"/>
              </w:rPr>
              <w:t>Very high</w:t>
            </w:r>
          </w:p>
        </w:tc>
        <w:tc>
          <w:tcPr>
            <w:tcW w:w="1765" w:type="dxa"/>
          </w:tcPr>
          <w:p w14:paraId="3FE8F422" w14:textId="77777777" w:rsidR="002C66B0" w:rsidRDefault="00000000">
            <w:pPr>
              <w:spacing w:after="200" w:line="276" w:lineRule="auto"/>
              <w:rPr>
                <w:highlight w:val="white"/>
              </w:rPr>
            </w:pPr>
            <w:r>
              <w:rPr>
                <w:highlight w:val="white"/>
              </w:rPr>
              <w:t>Audio and visual</w:t>
            </w:r>
          </w:p>
        </w:tc>
        <w:tc>
          <w:tcPr>
            <w:tcW w:w="1495" w:type="dxa"/>
          </w:tcPr>
          <w:p w14:paraId="66EA8CD3" w14:textId="77777777" w:rsidR="002C66B0" w:rsidRDefault="00000000">
            <w:pPr>
              <w:spacing w:after="200" w:line="276" w:lineRule="auto"/>
              <w:rPr>
                <w:highlight w:val="white"/>
              </w:rPr>
            </w:pPr>
            <w:r>
              <w:rPr>
                <w:highlight w:val="white"/>
              </w:rPr>
              <w:t>Very large</w:t>
            </w:r>
          </w:p>
        </w:tc>
        <w:tc>
          <w:tcPr>
            <w:tcW w:w="2126" w:type="dxa"/>
          </w:tcPr>
          <w:p w14:paraId="4F2957A3" w14:textId="77777777" w:rsidR="002C66B0" w:rsidRDefault="00000000">
            <w:pPr>
              <w:spacing w:after="200" w:line="276" w:lineRule="auto"/>
              <w:rPr>
                <w:highlight w:val="white"/>
              </w:rPr>
            </w:pPr>
            <w:r>
              <w:rPr>
                <w:highlight w:val="white"/>
              </w:rPr>
              <w:t>Generally reliable/credible</w:t>
            </w:r>
          </w:p>
        </w:tc>
      </w:tr>
      <w:tr w:rsidR="002C66B0" w14:paraId="347BDAFF" w14:textId="77777777">
        <w:tc>
          <w:tcPr>
            <w:tcW w:w="1522" w:type="dxa"/>
          </w:tcPr>
          <w:p w14:paraId="18384937" w14:textId="77777777" w:rsidR="002C66B0" w:rsidRDefault="00000000">
            <w:pPr>
              <w:spacing w:after="200" w:line="276" w:lineRule="auto"/>
              <w:rPr>
                <w:b/>
                <w:highlight w:val="white"/>
              </w:rPr>
            </w:pPr>
            <w:r>
              <w:rPr>
                <w:b/>
                <w:highlight w:val="white"/>
              </w:rPr>
              <w:t>Printed newspapers</w:t>
            </w:r>
          </w:p>
        </w:tc>
        <w:tc>
          <w:tcPr>
            <w:tcW w:w="1912" w:type="dxa"/>
          </w:tcPr>
          <w:p w14:paraId="425D7A94" w14:textId="77777777" w:rsidR="002C66B0" w:rsidRDefault="00000000">
            <w:pPr>
              <w:spacing w:after="200" w:line="276" w:lineRule="auto"/>
              <w:rPr>
                <w:highlight w:val="white"/>
              </w:rPr>
            </w:pPr>
            <w:r>
              <w:rPr>
                <w:highlight w:val="white"/>
              </w:rPr>
              <w:t>Generally high</w:t>
            </w:r>
          </w:p>
        </w:tc>
        <w:tc>
          <w:tcPr>
            <w:tcW w:w="1765" w:type="dxa"/>
          </w:tcPr>
          <w:p w14:paraId="17345EB9" w14:textId="77777777" w:rsidR="002C66B0" w:rsidRDefault="00000000">
            <w:pPr>
              <w:spacing w:after="200" w:line="276" w:lineRule="auto"/>
              <w:rPr>
                <w:highlight w:val="white"/>
              </w:rPr>
            </w:pPr>
            <w:r>
              <w:rPr>
                <w:highlight w:val="white"/>
              </w:rPr>
              <w:t>Visual only</w:t>
            </w:r>
          </w:p>
        </w:tc>
        <w:tc>
          <w:tcPr>
            <w:tcW w:w="1495" w:type="dxa"/>
          </w:tcPr>
          <w:p w14:paraId="4F229022" w14:textId="77777777" w:rsidR="002C66B0" w:rsidRDefault="00000000">
            <w:pPr>
              <w:spacing w:after="200" w:line="276" w:lineRule="auto"/>
              <w:rPr>
                <w:highlight w:val="white"/>
              </w:rPr>
            </w:pPr>
            <w:r>
              <w:rPr>
                <w:highlight w:val="white"/>
              </w:rPr>
              <w:t>Large</w:t>
            </w:r>
          </w:p>
        </w:tc>
        <w:tc>
          <w:tcPr>
            <w:tcW w:w="2126" w:type="dxa"/>
          </w:tcPr>
          <w:p w14:paraId="7C0059A4" w14:textId="77777777" w:rsidR="002C66B0" w:rsidRDefault="00000000">
            <w:pPr>
              <w:spacing w:after="200" w:line="276" w:lineRule="auto"/>
              <w:rPr>
                <w:highlight w:val="white"/>
              </w:rPr>
            </w:pPr>
            <w:r>
              <w:rPr>
                <w:highlight w:val="white"/>
              </w:rPr>
              <w:t>Generally reliable/credible</w:t>
            </w:r>
          </w:p>
        </w:tc>
      </w:tr>
      <w:tr w:rsidR="002C66B0" w14:paraId="1A736A44" w14:textId="77777777">
        <w:tc>
          <w:tcPr>
            <w:tcW w:w="1522" w:type="dxa"/>
          </w:tcPr>
          <w:p w14:paraId="0E8D2A34" w14:textId="77777777" w:rsidR="002C66B0" w:rsidRDefault="00000000">
            <w:pPr>
              <w:spacing w:after="200" w:line="276" w:lineRule="auto"/>
              <w:rPr>
                <w:b/>
                <w:highlight w:val="white"/>
              </w:rPr>
            </w:pPr>
            <w:r>
              <w:rPr>
                <w:b/>
                <w:highlight w:val="white"/>
              </w:rPr>
              <w:t xml:space="preserve">Leaflets and brochures </w:t>
            </w:r>
          </w:p>
        </w:tc>
        <w:tc>
          <w:tcPr>
            <w:tcW w:w="1912" w:type="dxa"/>
          </w:tcPr>
          <w:p w14:paraId="5898BDE4" w14:textId="77777777" w:rsidR="002C66B0" w:rsidRDefault="00000000">
            <w:pPr>
              <w:spacing w:after="200" w:line="276" w:lineRule="auto"/>
              <w:rPr>
                <w:highlight w:val="white"/>
              </w:rPr>
            </w:pPr>
            <w:r>
              <w:rPr>
                <w:highlight w:val="white"/>
              </w:rPr>
              <w:t>Not very high</w:t>
            </w:r>
          </w:p>
        </w:tc>
        <w:tc>
          <w:tcPr>
            <w:tcW w:w="1765" w:type="dxa"/>
          </w:tcPr>
          <w:p w14:paraId="76B9CC16" w14:textId="77777777" w:rsidR="002C66B0" w:rsidRDefault="00000000">
            <w:pPr>
              <w:spacing w:after="200" w:line="276" w:lineRule="auto"/>
              <w:rPr>
                <w:highlight w:val="white"/>
              </w:rPr>
            </w:pPr>
            <w:r>
              <w:rPr>
                <w:highlight w:val="white"/>
              </w:rPr>
              <w:t>Visual only</w:t>
            </w:r>
          </w:p>
        </w:tc>
        <w:tc>
          <w:tcPr>
            <w:tcW w:w="1495" w:type="dxa"/>
          </w:tcPr>
          <w:p w14:paraId="50D75649" w14:textId="77777777" w:rsidR="002C66B0" w:rsidRDefault="00000000">
            <w:pPr>
              <w:spacing w:after="200" w:line="276" w:lineRule="auto"/>
              <w:rPr>
                <w:highlight w:val="white"/>
              </w:rPr>
            </w:pPr>
            <w:r>
              <w:rPr>
                <w:highlight w:val="white"/>
              </w:rPr>
              <w:t>Medium</w:t>
            </w:r>
          </w:p>
        </w:tc>
        <w:tc>
          <w:tcPr>
            <w:tcW w:w="2126" w:type="dxa"/>
          </w:tcPr>
          <w:p w14:paraId="701616BE" w14:textId="77777777" w:rsidR="002C66B0" w:rsidRDefault="00000000">
            <w:pPr>
              <w:spacing w:after="200" w:line="276" w:lineRule="auto"/>
              <w:rPr>
                <w:highlight w:val="white"/>
              </w:rPr>
            </w:pPr>
            <w:proofErr w:type="gramStart"/>
            <w:r>
              <w:rPr>
                <w:highlight w:val="white"/>
              </w:rPr>
              <w:t>Depends</w:t>
            </w:r>
            <w:proofErr w:type="gramEnd"/>
          </w:p>
        </w:tc>
      </w:tr>
      <w:tr w:rsidR="002C66B0" w14:paraId="1EE17801" w14:textId="77777777">
        <w:tc>
          <w:tcPr>
            <w:tcW w:w="1522" w:type="dxa"/>
          </w:tcPr>
          <w:p w14:paraId="58C07444" w14:textId="77777777" w:rsidR="002C66B0" w:rsidRDefault="00000000">
            <w:pPr>
              <w:spacing w:after="200" w:line="276" w:lineRule="auto"/>
              <w:rPr>
                <w:b/>
                <w:highlight w:val="white"/>
              </w:rPr>
            </w:pPr>
            <w:r>
              <w:rPr>
                <w:b/>
                <w:highlight w:val="white"/>
              </w:rPr>
              <w:t>Emails</w:t>
            </w:r>
          </w:p>
        </w:tc>
        <w:tc>
          <w:tcPr>
            <w:tcW w:w="1912" w:type="dxa"/>
          </w:tcPr>
          <w:p w14:paraId="6A392C11" w14:textId="77777777" w:rsidR="002C66B0" w:rsidRDefault="00000000">
            <w:pPr>
              <w:spacing w:after="200" w:line="276" w:lineRule="auto"/>
              <w:rPr>
                <w:highlight w:val="white"/>
              </w:rPr>
            </w:pPr>
            <w:r>
              <w:rPr>
                <w:highlight w:val="white"/>
              </w:rPr>
              <w:t>Free</w:t>
            </w:r>
          </w:p>
        </w:tc>
        <w:tc>
          <w:tcPr>
            <w:tcW w:w="1765" w:type="dxa"/>
          </w:tcPr>
          <w:p w14:paraId="2E5C8070" w14:textId="77777777" w:rsidR="002C66B0" w:rsidRDefault="00000000">
            <w:pPr>
              <w:spacing w:after="200" w:line="276" w:lineRule="auto"/>
              <w:rPr>
                <w:highlight w:val="white"/>
              </w:rPr>
            </w:pPr>
            <w:r>
              <w:rPr>
                <w:highlight w:val="white"/>
              </w:rPr>
              <w:t>Audio and visual</w:t>
            </w:r>
          </w:p>
        </w:tc>
        <w:tc>
          <w:tcPr>
            <w:tcW w:w="1495" w:type="dxa"/>
          </w:tcPr>
          <w:p w14:paraId="2DB8109F" w14:textId="77777777" w:rsidR="002C66B0" w:rsidRDefault="00000000">
            <w:pPr>
              <w:spacing w:after="200" w:line="276" w:lineRule="auto"/>
              <w:rPr>
                <w:highlight w:val="white"/>
              </w:rPr>
            </w:pPr>
            <w:r>
              <w:rPr>
                <w:highlight w:val="white"/>
              </w:rPr>
              <w:t>Large</w:t>
            </w:r>
          </w:p>
        </w:tc>
        <w:tc>
          <w:tcPr>
            <w:tcW w:w="2126" w:type="dxa"/>
          </w:tcPr>
          <w:p w14:paraId="096265A1" w14:textId="77777777" w:rsidR="002C66B0" w:rsidRDefault="00000000">
            <w:pPr>
              <w:spacing w:after="200" w:line="276" w:lineRule="auto"/>
              <w:rPr>
                <w:highlight w:val="white"/>
              </w:rPr>
            </w:pPr>
            <w:r>
              <w:rPr>
                <w:highlight w:val="white"/>
              </w:rPr>
              <w:t>Not very reliable/credible</w:t>
            </w:r>
          </w:p>
        </w:tc>
      </w:tr>
      <w:tr w:rsidR="002C66B0" w14:paraId="272ED9A6" w14:textId="77777777">
        <w:tc>
          <w:tcPr>
            <w:tcW w:w="1522" w:type="dxa"/>
          </w:tcPr>
          <w:p w14:paraId="4AC57FC6" w14:textId="77777777" w:rsidR="002C66B0" w:rsidRDefault="00000000">
            <w:pPr>
              <w:spacing w:after="200" w:line="276" w:lineRule="auto"/>
              <w:rPr>
                <w:b/>
                <w:highlight w:val="white"/>
              </w:rPr>
            </w:pPr>
            <w:r>
              <w:rPr>
                <w:b/>
                <w:highlight w:val="white"/>
              </w:rPr>
              <w:t>Social media</w:t>
            </w:r>
          </w:p>
        </w:tc>
        <w:tc>
          <w:tcPr>
            <w:tcW w:w="1912" w:type="dxa"/>
          </w:tcPr>
          <w:p w14:paraId="15C3BEBA" w14:textId="77777777" w:rsidR="002C66B0" w:rsidRDefault="00000000">
            <w:pPr>
              <w:spacing w:after="200" w:line="276" w:lineRule="auto"/>
              <w:rPr>
                <w:highlight w:val="white"/>
              </w:rPr>
            </w:pPr>
            <w:r>
              <w:rPr>
                <w:highlight w:val="white"/>
              </w:rPr>
              <w:t>Medium</w:t>
            </w:r>
          </w:p>
        </w:tc>
        <w:tc>
          <w:tcPr>
            <w:tcW w:w="1765" w:type="dxa"/>
          </w:tcPr>
          <w:p w14:paraId="11789959" w14:textId="77777777" w:rsidR="002C66B0" w:rsidRDefault="00000000">
            <w:pPr>
              <w:spacing w:after="200" w:line="276" w:lineRule="auto"/>
              <w:rPr>
                <w:highlight w:val="white"/>
              </w:rPr>
            </w:pPr>
            <w:r>
              <w:rPr>
                <w:highlight w:val="white"/>
              </w:rPr>
              <w:t>Audio and visual</w:t>
            </w:r>
          </w:p>
        </w:tc>
        <w:tc>
          <w:tcPr>
            <w:tcW w:w="1495" w:type="dxa"/>
          </w:tcPr>
          <w:p w14:paraId="5A9FB283" w14:textId="77777777" w:rsidR="002C66B0" w:rsidRDefault="00000000">
            <w:pPr>
              <w:spacing w:after="200" w:line="276" w:lineRule="auto"/>
              <w:rPr>
                <w:highlight w:val="white"/>
              </w:rPr>
            </w:pPr>
            <w:r>
              <w:rPr>
                <w:highlight w:val="white"/>
              </w:rPr>
              <w:t>Very large</w:t>
            </w:r>
          </w:p>
        </w:tc>
        <w:tc>
          <w:tcPr>
            <w:tcW w:w="2126" w:type="dxa"/>
          </w:tcPr>
          <w:p w14:paraId="3B903ADC" w14:textId="77777777" w:rsidR="002C66B0" w:rsidRDefault="00000000">
            <w:pPr>
              <w:spacing w:after="200" w:line="276" w:lineRule="auto"/>
              <w:rPr>
                <w:highlight w:val="white"/>
              </w:rPr>
            </w:pPr>
            <w:r>
              <w:rPr>
                <w:highlight w:val="white"/>
              </w:rPr>
              <w:t>Not very reliable/credible</w:t>
            </w:r>
          </w:p>
        </w:tc>
      </w:tr>
    </w:tbl>
    <w:p w14:paraId="4B6072F8" w14:textId="77777777" w:rsidR="002C66B0" w:rsidRDefault="002C66B0">
      <w:pPr>
        <w:jc w:val="both"/>
        <w:rPr>
          <w:b/>
        </w:rPr>
      </w:pPr>
    </w:p>
    <w:p w14:paraId="4E2780BD" w14:textId="77777777" w:rsidR="002C66B0" w:rsidRDefault="002C66B0">
      <w:pPr>
        <w:ind w:hanging="2"/>
        <w:jc w:val="both"/>
        <w:rPr>
          <w:b/>
        </w:rPr>
      </w:pPr>
    </w:p>
    <w:p w14:paraId="5C82BB09" w14:textId="77777777" w:rsidR="002C66B0" w:rsidRDefault="00000000">
      <w:pPr>
        <w:ind w:hanging="2"/>
        <w:jc w:val="center"/>
      </w:pPr>
      <w:r>
        <w:rPr>
          <w:b/>
        </w:rPr>
        <w:t>Board plan</w:t>
      </w:r>
    </w:p>
    <w:p w14:paraId="1E4E2316" w14:textId="77777777" w:rsidR="002C66B0" w:rsidRDefault="002C66B0">
      <w:pPr>
        <w:ind w:hanging="2"/>
        <w:jc w:val="both"/>
      </w:pPr>
    </w:p>
    <w:tbl>
      <w:tblPr>
        <w:tblStyle w:val="a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C66B0" w14:paraId="1D610ED1"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6A4BC2A" w14:textId="77777777" w:rsidR="002C66B0" w:rsidRDefault="00000000">
            <w:pPr>
              <w:ind w:hanging="2"/>
              <w:jc w:val="center"/>
            </w:pPr>
            <w:r>
              <w:rPr>
                <w:i/>
              </w:rPr>
              <w:t>Date of teaching</w:t>
            </w:r>
          </w:p>
          <w:p w14:paraId="68D3616F" w14:textId="77777777" w:rsidR="002C66B0" w:rsidRDefault="00000000">
            <w:pPr>
              <w:ind w:hanging="2"/>
              <w:jc w:val="center"/>
              <w:rPr>
                <w:u w:val="single"/>
              </w:rPr>
            </w:pPr>
            <w:r>
              <w:rPr>
                <w:b/>
              </w:rPr>
              <w:t>Unit 7: The world of mass media</w:t>
            </w:r>
          </w:p>
          <w:p w14:paraId="104DD8C9" w14:textId="77777777" w:rsidR="002C66B0" w:rsidRDefault="00000000">
            <w:pPr>
              <w:ind w:hanging="2"/>
              <w:jc w:val="center"/>
            </w:pPr>
            <w:r>
              <w:rPr>
                <w:b/>
              </w:rPr>
              <w:t>Lesson 4: Speaking</w:t>
            </w:r>
          </w:p>
          <w:p w14:paraId="15825B5B" w14:textId="77777777" w:rsidR="002C66B0" w:rsidRDefault="00000000">
            <w:pPr>
              <w:ind w:hanging="2"/>
              <w:jc w:val="both"/>
              <w:rPr>
                <w:b/>
              </w:rPr>
            </w:pPr>
            <w:r>
              <w:rPr>
                <w:b/>
              </w:rPr>
              <w:t>* Warm-up</w:t>
            </w:r>
          </w:p>
          <w:p w14:paraId="44F77EB6" w14:textId="77777777" w:rsidR="002C66B0" w:rsidRDefault="00000000">
            <w:pPr>
              <w:ind w:hanging="2"/>
              <w:jc w:val="both"/>
            </w:pPr>
            <w:r>
              <w:t>Solve the puzzle</w:t>
            </w:r>
          </w:p>
          <w:p w14:paraId="65C4DEFC" w14:textId="77777777" w:rsidR="002C66B0" w:rsidRDefault="002C66B0">
            <w:pPr>
              <w:ind w:hanging="2"/>
              <w:jc w:val="both"/>
            </w:pPr>
          </w:p>
          <w:p w14:paraId="4CAB65B4" w14:textId="77777777" w:rsidR="002C66B0" w:rsidRDefault="00000000">
            <w:pPr>
              <w:ind w:hanging="2"/>
              <w:jc w:val="both"/>
            </w:pPr>
            <w:r>
              <w:t>Task 1: Discuss and complete the table.</w:t>
            </w:r>
          </w:p>
          <w:p w14:paraId="66698367" w14:textId="77777777" w:rsidR="002C66B0" w:rsidRDefault="00000000">
            <w:pPr>
              <w:ind w:hanging="2"/>
              <w:jc w:val="both"/>
            </w:pPr>
            <w:r>
              <w:t>Vocabulary</w:t>
            </w:r>
          </w:p>
          <w:p w14:paraId="78E2FE86" w14:textId="77777777" w:rsidR="002C66B0" w:rsidRDefault="00000000">
            <w:pPr>
              <w:pBdr>
                <w:top w:val="nil"/>
                <w:left w:val="nil"/>
                <w:bottom w:val="nil"/>
                <w:right w:val="nil"/>
                <w:between w:val="nil"/>
              </w:pBdr>
              <w:ind w:hanging="2"/>
              <w:rPr>
                <w:color w:val="000000"/>
              </w:rPr>
            </w:pPr>
            <w:r>
              <w:rPr>
                <w:color w:val="000000"/>
              </w:rPr>
              <w:t>1. leaflet (n)</w:t>
            </w:r>
          </w:p>
          <w:p w14:paraId="374B6167" w14:textId="77777777" w:rsidR="002C66B0" w:rsidRDefault="00000000">
            <w:pPr>
              <w:pBdr>
                <w:top w:val="nil"/>
                <w:left w:val="nil"/>
                <w:bottom w:val="nil"/>
                <w:right w:val="nil"/>
                <w:between w:val="nil"/>
              </w:pBdr>
              <w:ind w:hanging="2"/>
              <w:rPr>
                <w:color w:val="000000"/>
              </w:rPr>
            </w:pPr>
            <w:r>
              <w:rPr>
                <w:color w:val="000000"/>
              </w:rPr>
              <w:t>2. brochure (n)</w:t>
            </w:r>
          </w:p>
          <w:p w14:paraId="61E476AC" w14:textId="77777777" w:rsidR="002C66B0" w:rsidRDefault="00000000">
            <w:pPr>
              <w:ind w:hanging="2"/>
              <w:jc w:val="both"/>
              <w:rPr>
                <w:color w:val="000000"/>
              </w:rPr>
            </w:pPr>
            <w:r>
              <w:rPr>
                <w:color w:val="000000"/>
              </w:rPr>
              <w:t>3. promotion (n)</w:t>
            </w:r>
          </w:p>
          <w:p w14:paraId="14A97E8D" w14:textId="77777777" w:rsidR="002C66B0" w:rsidRDefault="00000000">
            <w:pPr>
              <w:ind w:hanging="2"/>
              <w:jc w:val="both"/>
              <w:rPr>
                <w:color w:val="000000"/>
              </w:rPr>
            </w:pPr>
            <w:r>
              <w:rPr>
                <w:color w:val="000000"/>
              </w:rPr>
              <w:t>4. cyberbullying (</w:t>
            </w:r>
            <w:proofErr w:type="gramStart"/>
            <w:r>
              <w:rPr>
                <w:color w:val="000000"/>
              </w:rPr>
              <w:t>n)</w:t>
            </w:r>
            <w:proofErr w:type="gramEnd"/>
          </w:p>
          <w:p w14:paraId="4568A770" w14:textId="77777777" w:rsidR="002C66B0" w:rsidRDefault="002C66B0">
            <w:pPr>
              <w:ind w:hanging="2"/>
              <w:jc w:val="both"/>
              <w:rPr>
                <w:color w:val="000000"/>
              </w:rPr>
            </w:pPr>
          </w:p>
          <w:p w14:paraId="5AEC40B6" w14:textId="77777777" w:rsidR="002C66B0" w:rsidRDefault="00000000">
            <w:pPr>
              <w:ind w:hanging="2"/>
              <w:jc w:val="both"/>
            </w:pPr>
            <w:r>
              <w:t>Task 2: Discuss the most suitable type of media.</w:t>
            </w:r>
          </w:p>
          <w:p w14:paraId="347B7BD5" w14:textId="77777777" w:rsidR="002C66B0" w:rsidRDefault="00000000">
            <w:pPr>
              <w:jc w:val="both"/>
            </w:pPr>
            <w:r>
              <w:t>Task 3: Report the discussion.</w:t>
            </w:r>
          </w:p>
          <w:p w14:paraId="004A5B92" w14:textId="77777777" w:rsidR="002C66B0" w:rsidRDefault="002C66B0">
            <w:pPr>
              <w:ind w:hanging="2"/>
              <w:jc w:val="both"/>
            </w:pPr>
          </w:p>
          <w:p w14:paraId="3FA7A490" w14:textId="77777777" w:rsidR="002C66B0" w:rsidRDefault="00000000">
            <w:pPr>
              <w:ind w:hanging="2"/>
              <w:jc w:val="both"/>
            </w:pPr>
            <w:r>
              <w:rPr>
                <w:b/>
              </w:rPr>
              <w:t>* Homework</w:t>
            </w:r>
          </w:p>
        </w:tc>
      </w:tr>
    </w:tbl>
    <w:p w14:paraId="2F823C5F" w14:textId="77777777" w:rsidR="002C66B0" w:rsidRDefault="002C66B0">
      <w:pPr>
        <w:spacing w:after="160" w:line="259" w:lineRule="auto"/>
        <w:ind w:hanging="2"/>
      </w:pPr>
    </w:p>
    <w:p w14:paraId="28770E32" w14:textId="48A714A3" w:rsidR="002C66B0" w:rsidRDefault="002C66B0">
      <w:pPr>
        <w:spacing w:after="160" w:line="259" w:lineRule="auto"/>
      </w:pPr>
    </w:p>
    <w:sectPr w:rsidR="002C66B0" w:rsidSect="00B168A6">
      <w:headerReference w:type="even" r:id="rId19"/>
      <w:headerReference w:type="default" r:id="rId20"/>
      <w:footerReference w:type="even" r:id="rId21"/>
      <w:footerReference w:type="default" r:id="rId22"/>
      <w:headerReference w:type="first" r:id="rId23"/>
      <w:footerReference w:type="first" r:id="rId24"/>
      <w:pgSz w:w="11906" w:h="16838"/>
      <w:pgMar w:top="851" w:right="1440" w:bottom="1135" w:left="1440" w:header="708"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86865" w14:textId="77777777" w:rsidR="000D7E6C" w:rsidRDefault="000D7E6C">
      <w:r>
        <w:separator/>
      </w:r>
    </w:p>
  </w:endnote>
  <w:endnote w:type="continuationSeparator" w:id="0">
    <w:p w14:paraId="71BBB3C0" w14:textId="77777777" w:rsidR="000D7E6C" w:rsidRDefault="000D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DE3E71-B24A-4AA5-B1B6-5679D2ABE8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96C24A-B30A-4B5F-B4E2-5393B7947AB7}"/>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E0EDA840-3A8E-480C-B96C-5497CF032BF9}"/>
    <w:embedItalic r:id="rId4" w:fontKey="{2745F056-97F9-45C5-A040-6C6447AF00E3}"/>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_}[Õ˛">
    <w:altName w:val="Calibri"/>
    <w:charset w:val="00"/>
    <w:family w:val="auto"/>
    <w:pitch w:val="default"/>
  </w:font>
  <w:font w:name="Times">
    <w:panose1 w:val="02020603050405020304"/>
    <w:charset w:val="00"/>
    <w:family w:val="auto"/>
    <w:pitch w:val="default"/>
    <w:embedRegular r:id="rId5" w:fontKey="{88BF143C-2D6A-4D23-BC3F-6726CED2C426}"/>
    <w:embedItalic r:id="rId6" w:fontKey="{720578DC-8B56-4E6D-BDC6-802ECAFCBC93}"/>
  </w:font>
  <w:font w:name="Cambria">
    <w:panose1 w:val="02040503050406030204"/>
    <w:charset w:val="00"/>
    <w:family w:val="roman"/>
    <w:pitch w:val="variable"/>
    <w:sig w:usb0="E00006FF" w:usb1="420024FF" w:usb2="02000000" w:usb3="00000000" w:csb0="0000019F" w:csb1="00000000"/>
    <w:embedRegular r:id="rId7" w:fontKey="{387D3F10-6B98-4FB4-9AC3-366322DF8935}"/>
  </w:font>
  <w:font w:name="Gungsuh">
    <w:charset w:val="81"/>
    <w:family w:val="roman"/>
    <w:pitch w:val="variable"/>
    <w:sig w:usb0="B00002AF" w:usb1="69D77CFB" w:usb2="00000030" w:usb3="00000000" w:csb0="0008009F" w:csb1="00000000"/>
    <w:embedItalic r:id="rId8" w:subsetted="1" w:fontKey="{C48C1C14-51CE-4587-879B-1D1D9F58C00B}"/>
  </w:font>
  <w:font w:name="Calibri Light">
    <w:panose1 w:val="020F0302020204030204"/>
    <w:charset w:val="00"/>
    <w:family w:val="swiss"/>
    <w:pitch w:val="variable"/>
    <w:sig w:usb0="E4002EFF" w:usb1="C200247B" w:usb2="00000009" w:usb3="00000000" w:csb0="000001FF" w:csb1="00000000"/>
    <w:embedRegular r:id="rId9" w:fontKey="{CED48F5A-1096-4B15-A3E5-AA9B4F2FF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ADBB" w14:textId="77777777" w:rsidR="002C66B0" w:rsidRDefault="002C66B0">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6869" w14:textId="73DE1089" w:rsidR="002C66B0" w:rsidRDefault="002C66B0">
    <w:pPr>
      <w:pBdr>
        <w:top w:val="nil"/>
        <w:left w:val="nil"/>
        <w:bottom w:val="nil"/>
        <w:right w:val="nil"/>
        <w:between w:val="nil"/>
      </w:pBdr>
      <w:tabs>
        <w:tab w:val="center" w:pos="4513"/>
        <w:tab w:val="right" w:pos="9026"/>
      </w:tabs>
      <w:ind w:left="1560" w:hanging="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7708" w14:textId="77777777" w:rsidR="002C66B0" w:rsidRDefault="002C66B0">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C4D5E" w14:textId="77777777" w:rsidR="000D7E6C" w:rsidRDefault="000D7E6C">
      <w:r>
        <w:separator/>
      </w:r>
    </w:p>
  </w:footnote>
  <w:footnote w:type="continuationSeparator" w:id="0">
    <w:p w14:paraId="554DDD30" w14:textId="77777777" w:rsidR="000D7E6C" w:rsidRDefault="000D7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BED4" w14:textId="77777777" w:rsidR="002C66B0" w:rsidRDefault="002C66B0">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C438" w14:textId="0B11541A" w:rsidR="002C66B0"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487F79C0" w14:textId="77777777" w:rsidR="002C66B0" w:rsidRDefault="002C66B0">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7846" w14:textId="77777777" w:rsidR="002C66B0" w:rsidRDefault="002C66B0">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36F"/>
    <w:multiLevelType w:val="multilevel"/>
    <w:tmpl w:val="E45894BA"/>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0A284DB4"/>
    <w:multiLevelType w:val="multilevel"/>
    <w:tmpl w:val="6DE444FA"/>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15DB1490"/>
    <w:multiLevelType w:val="multilevel"/>
    <w:tmpl w:val="F4E249C8"/>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4EC40934"/>
    <w:multiLevelType w:val="multilevel"/>
    <w:tmpl w:val="772EC54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85957">
    <w:abstractNumId w:val="3"/>
  </w:num>
  <w:num w:numId="2" w16cid:durableId="538511020">
    <w:abstractNumId w:val="1"/>
  </w:num>
  <w:num w:numId="3" w16cid:durableId="52044208">
    <w:abstractNumId w:val="0"/>
  </w:num>
  <w:num w:numId="4" w16cid:durableId="1641574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6B0"/>
    <w:rsid w:val="000D7E6C"/>
    <w:rsid w:val="002C66B0"/>
    <w:rsid w:val="00582F7E"/>
    <w:rsid w:val="00B1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D56B64D"/>
  <w15:docId w15:val="{48A68599-015B-48D8-B8B0-47173E76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B57"/>
  </w:style>
  <w:style w:type="paragraph" w:styleId="Heading1">
    <w:name w:val="heading 1"/>
    <w:basedOn w:val="Normal"/>
    <w:next w:val="Normal"/>
    <w:link w:val="Heading1Char"/>
    <w:uiPriority w:val="9"/>
    <w:qFormat/>
    <w:rsid w:val="00D34A31"/>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unhideWhenUsed/>
    <w:rsid w:val="00D34A31"/>
    <w:pPr>
      <w:spacing w:before="100" w:beforeAutospacing="1" w:after="100" w:afterAutospacing="1"/>
    </w:pPr>
  </w:style>
  <w:style w:type="table" w:styleId="TableGrid">
    <w:name w:val="Table Grid"/>
    <w:basedOn w:val="TableNormal"/>
    <w:uiPriority w:val="39"/>
    <w:rsid w:val="00D34A31"/>
    <w:pPr>
      <w:ind w:hang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ipa">
    <w:name w:val="ipa"/>
    <w:basedOn w:val="DefaultParagraphFont"/>
    <w:rsid w:val="009F5D82"/>
  </w:style>
  <w:style w:type="character" w:customStyle="1" w:styleId="sp">
    <w:name w:val="sp"/>
    <w:basedOn w:val="DefaultParagraphFont"/>
    <w:rsid w:val="009F5D82"/>
  </w:style>
  <w:style w:type="character" w:customStyle="1" w:styleId="nondv-xref">
    <w:name w:val="nondv-xref"/>
    <w:basedOn w:val="DefaultParagraphFont"/>
    <w:rsid w:val="009F5D82"/>
  </w:style>
  <w:style w:type="character" w:styleId="FollowedHyperlink">
    <w:name w:val="FollowedHyperlink"/>
    <w:basedOn w:val="DefaultParagraphFont"/>
    <w:uiPriority w:val="99"/>
    <w:semiHidden/>
    <w:unhideWhenUsed/>
    <w:rsid w:val="009F5D82"/>
    <w:rPr>
      <w:color w:val="954F72" w:themeColor="followedHyperlink"/>
      <w:u w:val="single"/>
    </w:rPr>
  </w:style>
  <w:style w:type="character" w:customStyle="1" w:styleId="daud">
    <w:name w:val="daud"/>
    <w:basedOn w:val="DefaultParagraphFont"/>
    <w:rsid w:val="0060526E"/>
  </w:style>
  <w:style w:type="character" w:customStyle="1" w:styleId="pron">
    <w:name w:val="pron"/>
    <w:basedOn w:val="DefaultParagraphFont"/>
    <w:rsid w:val="0060526E"/>
  </w:style>
  <w:style w:type="character" w:customStyle="1" w:styleId="dtxt">
    <w:name w:val="dtxt"/>
    <w:basedOn w:val="DefaultParagraphFont"/>
    <w:rsid w:val="00C5097B"/>
  </w:style>
  <w:style w:type="character" w:customStyle="1" w:styleId="hvr">
    <w:name w:val="hvr"/>
    <w:basedOn w:val="DefaultParagraphFont"/>
    <w:rsid w:val="00A27A09"/>
  </w:style>
  <w:style w:type="character" w:customStyle="1" w:styleId="sensetop">
    <w:name w:val="sensetop"/>
    <w:basedOn w:val="DefaultParagraphFont"/>
    <w:rsid w:val="00360131"/>
  </w:style>
  <w:style w:type="character" w:customStyle="1" w:styleId="ox3ksymb1">
    <w:name w:val="ox3ksym_b1"/>
    <w:basedOn w:val="DefaultParagraphFont"/>
    <w:rsid w:val="00360131"/>
  </w:style>
  <w:style w:type="paragraph" w:styleId="Revision">
    <w:name w:val="Revision"/>
    <w:hidden/>
    <w:uiPriority w:val="99"/>
    <w:semiHidden/>
    <w:rsid w:val="007A66FF"/>
  </w:style>
  <w:style w:type="character" w:styleId="CommentReference">
    <w:name w:val="annotation reference"/>
    <w:basedOn w:val="DefaultParagraphFont"/>
    <w:uiPriority w:val="99"/>
    <w:semiHidden/>
    <w:unhideWhenUsed/>
    <w:rsid w:val="007A66FF"/>
    <w:rPr>
      <w:sz w:val="16"/>
      <w:szCs w:val="16"/>
    </w:rPr>
  </w:style>
  <w:style w:type="paragraph" w:styleId="CommentText">
    <w:name w:val="annotation text"/>
    <w:basedOn w:val="Normal"/>
    <w:link w:val="CommentTextChar"/>
    <w:uiPriority w:val="99"/>
    <w:semiHidden/>
    <w:unhideWhenUsed/>
    <w:rsid w:val="007A66FF"/>
    <w:rPr>
      <w:sz w:val="20"/>
      <w:szCs w:val="20"/>
    </w:rPr>
  </w:style>
  <w:style w:type="character" w:customStyle="1" w:styleId="CommentTextChar">
    <w:name w:val="Comment Text Char"/>
    <w:basedOn w:val="DefaultParagraphFont"/>
    <w:link w:val="CommentText"/>
    <w:uiPriority w:val="99"/>
    <w:semiHidden/>
    <w:rsid w:val="007A66F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7A66FF"/>
    <w:rPr>
      <w:b/>
      <w:bCs/>
    </w:rPr>
  </w:style>
  <w:style w:type="character" w:customStyle="1" w:styleId="CommentSubjectChar">
    <w:name w:val="Comment Subject Char"/>
    <w:basedOn w:val="CommentTextChar"/>
    <w:link w:val="CommentSubject"/>
    <w:uiPriority w:val="99"/>
    <w:semiHidden/>
    <w:rsid w:val="007A66FF"/>
    <w:rPr>
      <w:rFonts w:ascii="Times New Roman" w:eastAsia="Times New Roman" w:hAnsi="Times New Roman" w:cs="Times New Roman"/>
      <w:b/>
      <w:bCs/>
      <w:kern w:val="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ind w:hanging="1"/>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ind w:hanging="1"/>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xfordlearnersdictionaries.com/definition/english/social-medi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xfordlearnersdictionaries.com/wordlists/oxford3000-5000?dataset=english&amp;list=ox3000&amp;level=b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ey1WpV6jrZ8VpusRVeJBe2Q0g==">CgMxLjAaFAoBMBIPCg0IB0IJEgdHdW5nc3VoMghoLmdqZGd4czIJaC4zMGowemxsMgloLjFmb2I5dGU4AHIhMUxnWHVDVVJRZkRFUEUzemtEeTRVWHJ4Q0F4ZVN4OWFM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5192</Words>
  <Characters>29599</Characters>
  <Application>Microsoft Office Word</Application>
  <DocSecurity>0</DocSecurity>
  <Lines>246</Lines>
  <Paragraphs>69</Paragraphs>
  <ScaleCrop>false</ScaleCrop>
  <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2023-12-30T08:30:00Z</dcterms:created>
  <dcterms:modified xsi:type="dcterms:W3CDTF">2026-01-27T12:52:00Z</dcterms:modified>
</cp:coreProperties>
</file>