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764"/>
        <w:tblW w:w="9488" w:type="dxa"/>
        <w:tblLook w:val="04A0" w:firstRow="1" w:lastRow="0" w:firstColumn="1" w:lastColumn="0" w:noHBand="0" w:noVBand="1"/>
      </w:tblPr>
      <w:tblGrid>
        <w:gridCol w:w="1155"/>
        <w:gridCol w:w="1240"/>
        <w:gridCol w:w="1163"/>
        <w:gridCol w:w="1186"/>
        <w:gridCol w:w="1186"/>
        <w:gridCol w:w="1186"/>
        <w:gridCol w:w="1186"/>
        <w:gridCol w:w="1186"/>
      </w:tblGrid>
      <w:tr w:rsidR="003C2038" w:rsidRPr="00B33578" w14:paraId="73AD0D9E" w14:textId="2FCA3002" w:rsidTr="00467E30">
        <w:tc>
          <w:tcPr>
            <w:tcW w:w="1155" w:type="dxa"/>
          </w:tcPr>
          <w:p w14:paraId="1929CD13" w14:textId="43B184B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MD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101</w:t>
            </w:r>
          </w:p>
        </w:tc>
        <w:tc>
          <w:tcPr>
            <w:tcW w:w="1240" w:type="dxa"/>
          </w:tcPr>
          <w:p w14:paraId="6369E544" w14:textId="7777777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MD 102</w:t>
            </w:r>
          </w:p>
        </w:tc>
        <w:tc>
          <w:tcPr>
            <w:tcW w:w="1163" w:type="dxa"/>
          </w:tcPr>
          <w:p w14:paraId="698EB680" w14:textId="3A91A48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MD 103</w:t>
            </w:r>
          </w:p>
        </w:tc>
        <w:tc>
          <w:tcPr>
            <w:tcW w:w="1186" w:type="dxa"/>
          </w:tcPr>
          <w:p w14:paraId="1E31E0CD" w14:textId="2EFCC52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MD 104</w:t>
            </w:r>
          </w:p>
        </w:tc>
        <w:tc>
          <w:tcPr>
            <w:tcW w:w="1186" w:type="dxa"/>
          </w:tcPr>
          <w:p w14:paraId="6CF91E35" w14:textId="0BB9873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MD 105</w:t>
            </w:r>
          </w:p>
        </w:tc>
        <w:tc>
          <w:tcPr>
            <w:tcW w:w="1186" w:type="dxa"/>
          </w:tcPr>
          <w:p w14:paraId="4D59B761" w14:textId="1021A04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MD 106</w:t>
            </w:r>
          </w:p>
        </w:tc>
        <w:tc>
          <w:tcPr>
            <w:tcW w:w="1186" w:type="dxa"/>
          </w:tcPr>
          <w:p w14:paraId="0B7D9FE1" w14:textId="48A610D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MD 107</w:t>
            </w:r>
          </w:p>
        </w:tc>
        <w:tc>
          <w:tcPr>
            <w:tcW w:w="1186" w:type="dxa"/>
          </w:tcPr>
          <w:p w14:paraId="77BE0D73" w14:textId="2E7F9BE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MD 108</w:t>
            </w:r>
          </w:p>
        </w:tc>
      </w:tr>
      <w:tr w:rsidR="003C2038" w:rsidRPr="00B33578" w14:paraId="3046E302" w14:textId="1135E6DA" w:rsidTr="00467E30">
        <w:tc>
          <w:tcPr>
            <w:tcW w:w="1155" w:type="dxa"/>
          </w:tcPr>
          <w:p w14:paraId="50F05DAF" w14:textId="56B4996E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240" w:type="dxa"/>
          </w:tcPr>
          <w:p w14:paraId="36F9AE44" w14:textId="3386A730" w:rsidR="003C2038" w:rsidRPr="00B33578" w:rsidRDefault="003C2038" w:rsidP="00272D1F">
            <w:pPr>
              <w:ind w:left="285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63" w:type="dxa"/>
          </w:tcPr>
          <w:p w14:paraId="40242EA8" w14:textId="3CB8106D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86" w:type="dxa"/>
          </w:tcPr>
          <w:p w14:paraId="14B24BD2" w14:textId="73056326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86" w:type="dxa"/>
          </w:tcPr>
          <w:p w14:paraId="69B1A70D" w14:textId="2E4D1C4E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86" w:type="dxa"/>
          </w:tcPr>
          <w:p w14:paraId="07851CD1" w14:textId="6179500E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86" w:type="dxa"/>
          </w:tcPr>
          <w:p w14:paraId="4393C8C2" w14:textId="5033571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86" w:type="dxa"/>
          </w:tcPr>
          <w:p w14:paraId="76964BF6" w14:textId="5E54C318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</w:tr>
      <w:tr w:rsidR="003C2038" w:rsidRPr="00B33578" w14:paraId="7B7C447A" w14:textId="6BB24C6F" w:rsidTr="00467E30">
        <w:tc>
          <w:tcPr>
            <w:tcW w:w="1155" w:type="dxa"/>
          </w:tcPr>
          <w:p w14:paraId="2A7F94CD" w14:textId="6268BE2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240" w:type="dxa"/>
          </w:tcPr>
          <w:p w14:paraId="45ABC880" w14:textId="5DE982CC" w:rsidR="003C2038" w:rsidRPr="00B33578" w:rsidRDefault="003C2038" w:rsidP="00272D1F">
            <w:pPr>
              <w:ind w:left="285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63" w:type="dxa"/>
          </w:tcPr>
          <w:p w14:paraId="4670E35E" w14:textId="4814F3B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86" w:type="dxa"/>
          </w:tcPr>
          <w:p w14:paraId="616096F0" w14:textId="5C22B43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86" w:type="dxa"/>
          </w:tcPr>
          <w:p w14:paraId="60DC321C" w14:textId="4426965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86" w:type="dxa"/>
          </w:tcPr>
          <w:p w14:paraId="15B07AF4" w14:textId="71471F58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86" w:type="dxa"/>
          </w:tcPr>
          <w:p w14:paraId="1193558D" w14:textId="1752EAC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86" w:type="dxa"/>
          </w:tcPr>
          <w:p w14:paraId="69E9794C" w14:textId="01FEEAF6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</w:tr>
      <w:tr w:rsidR="003C2038" w:rsidRPr="00B33578" w14:paraId="0666EFB6" w14:textId="5111E813" w:rsidTr="00467E30">
        <w:tc>
          <w:tcPr>
            <w:tcW w:w="1155" w:type="dxa"/>
          </w:tcPr>
          <w:p w14:paraId="695BEB83" w14:textId="1D719008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240" w:type="dxa"/>
          </w:tcPr>
          <w:p w14:paraId="1E90F853" w14:textId="0CEA98C7" w:rsidR="003C2038" w:rsidRPr="00B33578" w:rsidRDefault="003C2038" w:rsidP="00272D1F">
            <w:pPr>
              <w:ind w:left="285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63" w:type="dxa"/>
          </w:tcPr>
          <w:p w14:paraId="15035F5F" w14:textId="6A44659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3.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86" w:type="dxa"/>
          </w:tcPr>
          <w:p w14:paraId="6CE71D39" w14:textId="6D958243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86" w:type="dxa"/>
          </w:tcPr>
          <w:p w14:paraId="677A18BB" w14:textId="493212E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86" w:type="dxa"/>
          </w:tcPr>
          <w:p w14:paraId="243508A0" w14:textId="66AE3BF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86" w:type="dxa"/>
          </w:tcPr>
          <w:p w14:paraId="7CEA7C92" w14:textId="695E1DE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  <w:tc>
          <w:tcPr>
            <w:tcW w:w="1186" w:type="dxa"/>
          </w:tcPr>
          <w:p w14:paraId="5DD806D2" w14:textId="32EBE95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</w:t>
            </w:r>
          </w:p>
        </w:tc>
      </w:tr>
      <w:tr w:rsidR="003C2038" w:rsidRPr="00B33578" w14:paraId="4008BC31" w14:textId="1B8613F8" w:rsidTr="00467E30">
        <w:tc>
          <w:tcPr>
            <w:tcW w:w="1155" w:type="dxa"/>
          </w:tcPr>
          <w:p w14:paraId="3606DAE8" w14:textId="66F0E65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240" w:type="dxa"/>
          </w:tcPr>
          <w:p w14:paraId="5A1552D5" w14:textId="091730FB" w:rsidR="003C2038" w:rsidRPr="00B33578" w:rsidRDefault="003C2038" w:rsidP="00272D1F">
            <w:pPr>
              <w:ind w:left="285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63" w:type="dxa"/>
          </w:tcPr>
          <w:p w14:paraId="1FEB3311" w14:textId="7581C91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86" w:type="dxa"/>
          </w:tcPr>
          <w:p w14:paraId="683E3052" w14:textId="4470DBA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86" w:type="dxa"/>
          </w:tcPr>
          <w:p w14:paraId="5525536D" w14:textId="57247CF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86" w:type="dxa"/>
          </w:tcPr>
          <w:p w14:paraId="75F50383" w14:textId="3F42E788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86" w:type="dxa"/>
          </w:tcPr>
          <w:p w14:paraId="58D240A6" w14:textId="597DD36D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1186" w:type="dxa"/>
          </w:tcPr>
          <w:p w14:paraId="36D1DC16" w14:textId="3ACC0C7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F</w:t>
            </w:r>
          </w:p>
        </w:tc>
      </w:tr>
      <w:tr w:rsidR="003C2038" w:rsidRPr="00B33578" w14:paraId="6B5DD14C" w14:textId="64AF6A24" w:rsidTr="00467E30">
        <w:tc>
          <w:tcPr>
            <w:tcW w:w="1155" w:type="dxa"/>
            <w:tcBorders>
              <w:bottom w:val="single" w:sz="12" w:space="0" w:color="auto"/>
            </w:tcBorders>
          </w:tcPr>
          <w:p w14:paraId="2A286956" w14:textId="6B6452A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240" w:type="dxa"/>
            <w:tcBorders>
              <w:bottom w:val="single" w:sz="12" w:space="0" w:color="auto"/>
            </w:tcBorders>
          </w:tcPr>
          <w:p w14:paraId="0C03E35C" w14:textId="07BDD061" w:rsidR="003C2038" w:rsidRPr="00B33578" w:rsidRDefault="003C2038" w:rsidP="00272D1F">
            <w:pPr>
              <w:ind w:left="285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63" w:type="dxa"/>
            <w:tcBorders>
              <w:bottom w:val="single" w:sz="12" w:space="0" w:color="auto"/>
            </w:tcBorders>
          </w:tcPr>
          <w:p w14:paraId="61A2F5AF" w14:textId="561740FE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5.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45FD9CA3" w14:textId="1A9605CD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23406A94" w14:textId="55E4AF0F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081DFC8E" w14:textId="6910134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4B4C25DC" w14:textId="5ABAFC02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7466624A" w14:textId="6DA88D7F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</w:tr>
      <w:tr w:rsidR="003C2038" w:rsidRPr="00B33578" w14:paraId="0B82E902" w14:textId="0C495678" w:rsidTr="00467E30">
        <w:tc>
          <w:tcPr>
            <w:tcW w:w="1155" w:type="dxa"/>
            <w:tcBorders>
              <w:top w:val="single" w:sz="12" w:space="0" w:color="auto"/>
            </w:tcBorders>
          </w:tcPr>
          <w:p w14:paraId="09332E46" w14:textId="2135B6AD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240" w:type="dxa"/>
            <w:tcBorders>
              <w:top w:val="single" w:sz="12" w:space="0" w:color="auto"/>
            </w:tcBorders>
          </w:tcPr>
          <w:p w14:paraId="64323D4A" w14:textId="64682757" w:rsidR="003C2038" w:rsidRPr="00B33578" w:rsidRDefault="003C2038" w:rsidP="00272D1F">
            <w:pPr>
              <w:ind w:left="285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63" w:type="dxa"/>
            <w:tcBorders>
              <w:top w:val="single" w:sz="12" w:space="0" w:color="auto"/>
            </w:tcBorders>
          </w:tcPr>
          <w:p w14:paraId="19D34D1C" w14:textId="0E93C34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6.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12CB84A4" w14:textId="4AACCCE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7B835390" w14:textId="060CED6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06043C39" w14:textId="6CA6EDD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3753F702" w14:textId="3026EDD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1C56C901" w14:textId="7073F9C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</w:tr>
      <w:tr w:rsidR="003C2038" w:rsidRPr="00B33578" w14:paraId="62E0B5F8" w14:textId="5C63CBDE" w:rsidTr="00467E30">
        <w:tc>
          <w:tcPr>
            <w:tcW w:w="1155" w:type="dxa"/>
          </w:tcPr>
          <w:p w14:paraId="3831A055" w14:textId="3BE9569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7.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240" w:type="dxa"/>
          </w:tcPr>
          <w:p w14:paraId="09B9AA7F" w14:textId="24383E7F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7.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63" w:type="dxa"/>
          </w:tcPr>
          <w:p w14:paraId="1DB8495E" w14:textId="7E46542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7.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023F2D46" w14:textId="096FBEB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74DA7F63" w14:textId="49B07D5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38B8120F" w14:textId="17FA7813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1618146B" w14:textId="60CBADD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</w:tcPr>
          <w:p w14:paraId="2259FB7A" w14:textId="792A35B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</w:tr>
      <w:tr w:rsidR="003C2038" w:rsidRPr="00B33578" w14:paraId="7BB1B86F" w14:textId="1BC03904" w:rsidTr="00467E30">
        <w:tc>
          <w:tcPr>
            <w:tcW w:w="1155" w:type="dxa"/>
          </w:tcPr>
          <w:p w14:paraId="61B1C3CF" w14:textId="4CD236B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8.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240" w:type="dxa"/>
          </w:tcPr>
          <w:p w14:paraId="2DCE9552" w14:textId="635635F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8.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63" w:type="dxa"/>
          </w:tcPr>
          <w:p w14:paraId="5A760038" w14:textId="7BF7466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8.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</w:tcPr>
          <w:p w14:paraId="5EC318A0" w14:textId="2B32756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6308DD9D" w14:textId="373A95C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099899DE" w14:textId="084D266F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42BC97E9" w14:textId="77C90111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3B58BDA2" w14:textId="5D68600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</w:tr>
      <w:tr w:rsidR="003C2038" w:rsidRPr="00B33578" w14:paraId="74051960" w14:textId="38CCA45F" w:rsidTr="00467E30">
        <w:tc>
          <w:tcPr>
            <w:tcW w:w="1155" w:type="dxa"/>
          </w:tcPr>
          <w:p w14:paraId="6BFD6B2A" w14:textId="4081C108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9.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240" w:type="dxa"/>
          </w:tcPr>
          <w:p w14:paraId="17745F7D" w14:textId="13098B4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9.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63" w:type="dxa"/>
          </w:tcPr>
          <w:p w14:paraId="2553E218" w14:textId="590918E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9.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4A8D4914" w14:textId="7ABD6A8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674A1A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0E64C0CF" w14:textId="056B0EB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27DB04F8" w14:textId="05DCC16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464B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5E473C66" w14:textId="6CAE32D6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1AE10E3B" w14:textId="7E545D83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</w:tr>
      <w:tr w:rsidR="003C2038" w:rsidRPr="00B33578" w14:paraId="03929267" w14:textId="1A3FFA5C" w:rsidTr="00467E30">
        <w:tc>
          <w:tcPr>
            <w:tcW w:w="1155" w:type="dxa"/>
            <w:tcBorders>
              <w:bottom w:val="single" w:sz="12" w:space="0" w:color="auto"/>
            </w:tcBorders>
          </w:tcPr>
          <w:p w14:paraId="02AB601B" w14:textId="76CAE626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10.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240" w:type="dxa"/>
            <w:tcBorders>
              <w:bottom w:val="single" w:sz="12" w:space="0" w:color="auto"/>
            </w:tcBorders>
          </w:tcPr>
          <w:p w14:paraId="2516452B" w14:textId="0A51394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10.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63" w:type="dxa"/>
            <w:tcBorders>
              <w:bottom w:val="single" w:sz="12" w:space="0" w:color="auto"/>
            </w:tcBorders>
          </w:tcPr>
          <w:p w14:paraId="5373F05B" w14:textId="69D476EE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18E1C339" w14:textId="30AD574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660B1854" w14:textId="2AC85DE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5F61F865" w14:textId="51D1DCFD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464B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023D7DE9" w14:textId="666DE8B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464B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5CCD2B2C" w14:textId="2F8AF05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</w:t>
            </w:r>
          </w:p>
        </w:tc>
      </w:tr>
      <w:tr w:rsidR="003C2038" w:rsidRPr="00B33578" w14:paraId="10B473FE" w14:textId="319F1540" w:rsidTr="00467E30">
        <w:tc>
          <w:tcPr>
            <w:tcW w:w="1155" w:type="dxa"/>
            <w:tcBorders>
              <w:top w:val="single" w:sz="12" w:space="0" w:color="auto"/>
            </w:tcBorders>
          </w:tcPr>
          <w:p w14:paraId="29071B71" w14:textId="6115CD4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11.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240" w:type="dxa"/>
            <w:tcBorders>
              <w:top w:val="single" w:sz="12" w:space="0" w:color="auto"/>
            </w:tcBorders>
          </w:tcPr>
          <w:p w14:paraId="1466000B" w14:textId="4743AFFD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11.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63" w:type="dxa"/>
            <w:tcBorders>
              <w:top w:val="single" w:sz="12" w:space="0" w:color="auto"/>
            </w:tcBorders>
          </w:tcPr>
          <w:p w14:paraId="7B5B7F21" w14:textId="2E417E7F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50AACA88" w14:textId="7BD44EB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743A5C23" w14:textId="750813B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5DA02117" w14:textId="252EA8D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786A7609" w14:textId="67A051D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3FCF7534" w14:textId="5583440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B33578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</w:tr>
      <w:tr w:rsidR="003C2038" w:rsidRPr="00B33578" w14:paraId="2B569003" w14:textId="4AA3C053" w:rsidTr="00467E30">
        <w:tc>
          <w:tcPr>
            <w:tcW w:w="1155" w:type="dxa"/>
          </w:tcPr>
          <w:p w14:paraId="75D29978" w14:textId="2B2A0453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12.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240" w:type="dxa"/>
          </w:tcPr>
          <w:p w14:paraId="456717A5" w14:textId="004EB32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12.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63" w:type="dxa"/>
          </w:tcPr>
          <w:p w14:paraId="4C9C42BF" w14:textId="5D3D6366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0ABA6DD1" w14:textId="0F7EEE3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674A1A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</w:tcPr>
          <w:p w14:paraId="214A108D" w14:textId="0B28E61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464B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398C24BA" w14:textId="1A0FFCB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3D8D864C" w14:textId="64BFCC6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</w:tcPr>
          <w:p w14:paraId="0ED4592A" w14:textId="262374A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B</w:t>
            </w:r>
          </w:p>
        </w:tc>
      </w:tr>
      <w:tr w:rsidR="003C2038" w:rsidRPr="00B33578" w14:paraId="4407D100" w14:textId="4335A76C" w:rsidTr="00467E30">
        <w:tc>
          <w:tcPr>
            <w:tcW w:w="1155" w:type="dxa"/>
          </w:tcPr>
          <w:p w14:paraId="32DF8541" w14:textId="1480A09E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13.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240" w:type="dxa"/>
          </w:tcPr>
          <w:p w14:paraId="5B5A4EF7" w14:textId="3173DEB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13.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63" w:type="dxa"/>
          </w:tcPr>
          <w:p w14:paraId="4318D88A" w14:textId="06E54A8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664E9477" w14:textId="76411EEE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40CE4B6F" w14:textId="6EF9ED9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</w:tcPr>
          <w:p w14:paraId="06224502" w14:textId="485EC833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53406C64" w14:textId="1490AB2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</w:tcPr>
          <w:p w14:paraId="12B0F64D" w14:textId="1ECA0C9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B33578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</w:tr>
      <w:tr w:rsidR="003C2038" w:rsidRPr="00B33578" w14:paraId="751C3C2C" w14:textId="321155D7" w:rsidTr="00467E30">
        <w:tc>
          <w:tcPr>
            <w:tcW w:w="1155" w:type="dxa"/>
          </w:tcPr>
          <w:p w14:paraId="7AE9C44A" w14:textId="50075D6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14.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240" w:type="dxa"/>
          </w:tcPr>
          <w:p w14:paraId="17937D37" w14:textId="74B00F71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14.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63" w:type="dxa"/>
          </w:tcPr>
          <w:p w14:paraId="1573711B" w14:textId="5D62E9F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4921E8CF" w14:textId="30620B7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674A1A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7BC7F210" w14:textId="2CFA5A7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786FA97D" w14:textId="02701D83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1A472AA3" w14:textId="4925E32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6ABCC319" w14:textId="29B220D8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</w:tr>
      <w:tr w:rsidR="003C2038" w:rsidRPr="00B33578" w14:paraId="67286EFA" w14:textId="235E08E9" w:rsidTr="00467E30">
        <w:tc>
          <w:tcPr>
            <w:tcW w:w="1155" w:type="dxa"/>
            <w:tcBorders>
              <w:bottom w:val="single" w:sz="12" w:space="0" w:color="auto"/>
            </w:tcBorders>
          </w:tcPr>
          <w:p w14:paraId="573D5666" w14:textId="5F53EAF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15.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240" w:type="dxa"/>
            <w:tcBorders>
              <w:bottom w:val="single" w:sz="12" w:space="0" w:color="auto"/>
            </w:tcBorders>
          </w:tcPr>
          <w:p w14:paraId="6BC7F1FE" w14:textId="2CE255D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15.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63" w:type="dxa"/>
            <w:tcBorders>
              <w:bottom w:val="single" w:sz="12" w:space="0" w:color="auto"/>
            </w:tcBorders>
          </w:tcPr>
          <w:p w14:paraId="654E571C" w14:textId="0842056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0B60E0E4" w14:textId="21FC1EF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674A1A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11965C0D" w14:textId="3C882CA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3E23A3B8" w14:textId="13B1114E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7D6B24C7" w14:textId="096F6413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13518497" w14:textId="0187775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B33578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</w:tr>
      <w:tr w:rsidR="003C2038" w:rsidRPr="00B33578" w14:paraId="63A2751E" w14:textId="4AA2057B" w:rsidTr="00467E30">
        <w:tc>
          <w:tcPr>
            <w:tcW w:w="1155" w:type="dxa"/>
            <w:tcBorders>
              <w:top w:val="single" w:sz="12" w:space="0" w:color="auto"/>
            </w:tcBorders>
          </w:tcPr>
          <w:p w14:paraId="15366A8E" w14:textId="5C3BD22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16.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240" w:type="dxa"/>
            <w:tcBorders>
              <w:top w:val="single" w:sz="12" w:space="0" w:color="auto"/>
            </w:tcBorders>
          </w:tcPr>
          <w:p w14:paraId="1163214E" w14:textId="78C09301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16.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63" w:type="dxa"/>
            <w:tcBorders>
              <w:top w:val="single" w:sz="12" w:space="0" w:color="auto"/>
            </w:tcBorders>
          </w:tcPr>
          <w:p w14:paraId="27B0D4EC" w14:textId="6EF58B4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05BF39C9" w14:textId="00FC9122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13A2C212" w14:textId="691361FF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2E3ECD1C" w14:textId="1D4C2FFF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915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16.</w:t>
            </w:r>
            <w:r w:rsidR="008F6B7D" w:rsidRPr="000915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464B4" w:rsidRPr="0009157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43BB65D0" w14:textId="7DC79272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0E8A8C23" w14:textId="4A8B7756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</w:tr>
      <w:tr w:rsidR="003C2038" w:rsidRPr="00B33578" w14:paraId="7C85B606" w14:textId="01E850B6" w:rsidTr="00467E30">
        <w:tc>
          <w:tcPr>
            <w:tcW w:w="1155" w:type="dxa"/>
          </w:tcPr>
          <w:p w14:paraId="6A73EE31" w14:textId="7C87706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17.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240" w:type="dxa"/>
          </w:tcPr>
          <w:p w14:paraId="77E5BEDF" w14:textId="0C8CADD1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17.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63" w:type="dxa"/>
          </w:tcPr>
          <w:p w14:paraId="15CE9648" w14:textId="00C0369D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</w:tcPr>
          <w:p w14:paraId="0D0FD96E" w14:textId="7F1AEC5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0A916DD8" w14:textId="41AA1C4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464B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17C594BB" w14:textId="6EEBBD2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68236137" w14:textId="2EA292E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</w:t>
            </w:r>
          </w:p>
        </w:tc>
        <w:tc>
          <w:tcPr>
            <w:tcW w:w="1186" w:type="dxa"/>
          </w:tcPr>
          <w:p w14:paraId="413ECFC5" w14:textId="7D74AB2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B33578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</w:tr>
      <w:tr w:rsidR="003C2038" w:rsidRPr="00B33578" w14:paraId="43B4ABCC" w14:textId="391087CB" w:rsidTr="00467E30">
        <w:tc>
          <w:tcPr>
            <w:tcW w:w="1155" w:type="dxa"/>
          </w:tcPr>
          <w:p w14:paraId="30A4F76C" w14:textId="7D849056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18.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240" w:type="dxa"/>
          </w:tcPr>
          <w:p w14:paraId="50F307AB" w14:textId="4AD714A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18.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63" w:type="dxa"/>
          </w:tcPr>
          <w:p w14:paraId="6767F32C" w14:textId="209F8BE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286BAAED" w14:textId="2FC36582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674A1A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2925276C" w14:textId="0971B9FD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464B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7980AE47" w14:textId="4BCD06DF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55A3A273" w14:textId="700560A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4B011102" w14:textId="4A8AD0C3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B33578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</w:tr>
      <w:tr w:rsidR="003C2038" w:rsidRPr="00B33578" w14:paraId="0B938238" w14:textId="3C518494" w:rsidTr="00467E30">
        <w:tc>
          <w:tcPr>
            <w:tcW w:w="1155" w:type="dxa"/>
          </w:tcPr>
          <w:p w14:paraId="052F887B" w14:textId="2817DD1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19.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240" w:type="dxa"/>
          </w:tcPr>
          <w:p w14:paraId="00EEE533" w14:textId="284E2653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19.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63" w:type="dxa"/>
          </w:tcPr>
          <w:p w14:paraId="6B8BD176" w14:textId="2D72095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360BA959" w14:textId="5DC6BE9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674A1A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1661CBAD" w14:textId="44CAEED6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2CE4641C" w14:textId="362273D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58B9D5BF" w14:textId="03BE2E4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B33578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4015E628" w14:textId="0AC506F9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</w:tr>
      <w:tr w:rsidR="003C2038" w:rsidRPr="00B33578" w14:paraId="121B73A8" w14:textId="59D5F64D" w:rsidTr="00467E30">
        <w:tc>
          <w:tcPr>
            <w:tcW w:w="1155" w:type="dxa"/>
            <w:tcBorders>
              <w:bottom w:val="single" w:sz="12" w:space="0" w:color="auto"/>
            </w:tcBorders>
          </w:tcPr>
          <w:p w14:paraId="34F76647" w14:textId="141E451D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20. </w:t>
            </w:r>
            <w:r w:rsidR="00674A1A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240" w:type="dxa"/>
            <w:tcBorders>
              <w:bottom w:val="single" w:sz="12" w:space="0" w:color="auto"/>
            </w:tcBorders>
          </w:tcPr>
          <w:p w14:paraId="3BC5CBBB" w14:textId="61720D2F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20.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63" w:type="dxa"/>
            <w:tcBorders>
              <w:bottom w:val="single" w:sz="12" w:space="0" w:color="auto"/>
            </w:tcBorders>
          </w:tcPr>
          <w:p w14:paraId="5D053E82" w14:textId="7C2A3AC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75A6ED0E" w14:textId="04F9966A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6F719A59" w14:textId="0E8C29D8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6FC5D4ED" w14:textId="002AD7A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6AEF018E" w14:textId="377CA3A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  <w:tcBorders>
              <w:bottom w:val="single" w:sz="12" w:space="0" w:color="auto"/>
            </w:tcBorders>
          </w:tcPr>
          <w:p w14:paraId="5331311E" w14:textId="4AE526E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</w:tr>
      <w:tr w:rsidR="003C2038" w:rsidRPr="00B33578" w14:paraId="63656C0E" w14:textId="6708866C" w:rsidTr="00467E30">
        <w:tc>
          <w:tcPr>
            <w:tcW w:w="1155" w:type="dxa"/>
            <w:tcBorders>
              <w:top w:val="single" w:sz="12" w:space="0" w:color="auto"/>
            </w:tcBorders>
          </w:tcPr>
          <w:p w14:paraId="4230C0E8" w14:textId="571F117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21.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240" w:type="dxa"/>
            <w:tcBorders>
              <w:top w:val="single" w:sz="12" w:space="0" w:color="auto"/>
            </w:tcBorders>
          </w:tcPr>
          <w:p w14:paraId="1A052D1F" w14:textId="4EBA47EE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21.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63" w:type="dxa"/>
            <w:tcBorders>
              <w:top w:val="single" w:sz="12" w:space="0" w:color="auto"/>
            </w:tcBorders>
          </w:tcPr>
          <w:p w14:paraId="4AEC8741" w14:textId="100397C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674A1A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1ACF2F9A" w14:textId="463CB52E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1D4150CC" w14:textId="29E002A5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6350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27CC4A51" w14:textId="2834CCD8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464B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31A55823" w14:textId="628525D2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  <w:tcBorders>
              <w:top w:val="single" w:sz="12" w:space="0" w:color="auto"/>
            </w:tcBorders>
          </w:tcPr>
          <w:p w14:paraId="35837322" w14:textId="0A7D6D5F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A</w:t>
            </w:r>
          </w:p>
        </w:tc>
      </w:tr>
      <w:tr w:rsidR="003C2038" w:rsidRPr="00B33578" w14:paraId="2A3245E1" w14:textId="0BF37BE1" w:rsidTr="00467E30">
        <w:tc>
          <w:tcPr>
            <w:tcW w:w="1155" w:type="dxa"/>
          </w:tcPr>
          <w:p w14:paraId="44EF44E1" w14:textId="2324A491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22.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240" w:type="dxa"/>
          </w:tcPr>
          <w:p w14:paraId="5AFB13D4" w14:textId="7E4516E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22.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63" w:type="dxa"/>
          </w:tcPr>
          <w:p w14:paraId="6B822D3D" w14:textId="38B8F94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5B5B4384" w14:textId="41D67983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674A1A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49AD07EB" w14:textId="79D3696D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464B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6B9F6079" w14:textId="548BCC13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527F86BE" w14:textId="506EF7F2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788FF3BC" w14:textId="5471C048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</w:tr>
      <w:tr w:rsidR="003C2038" w:rsidRPr="00B33578" w14:paraId="1B3119A4" w14:textId="07E18C9E" w:rsidTr="00467E30">
        <w:tc>
          <w:tcPr>
            <w:tcW w:w="1155" w:type="dxa"/>
          </w:tcPr>
          <w:p w14:paraId="65AF8FEB" w14:textId="14487DC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23. </w:t>
            </w:r>
            <w:r w:rsidR="005859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240" w:type="dxa"/>
          </w:tcPr>
          <w:p w14:paraId="3B68C10C" w14:textId="782116B1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23. </w:t>
            </w:r>
            <w:r w:rsidR="00674A1A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63" w:type="dxa"/>
          </w:tcPr>
          <w:p w14:paraId="73C12C5C" w14:textId="6BE27942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673827D6" w14:textId="6034E842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6E6711AA" w14:textId="4500378D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4D4AE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5EE68B43" w14:textId="0E23883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B7A4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86" w:type="dxa"/>
          </w:tcPr>
          <w:p w14:paraId="042E1026" w14:textId="21406781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52742263" w14:textId="00C5546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</w:tr>
      <w:tr w:rsidR="003C2038" w:rsidRPr="00B33578" w14:paraId="44610601" w14:textId="23165E5E" w:rsidTr="00467E30">
        <w:tc>
          <w:tcPr>
            <w:tcW w:w="1155" w:type="dxa"/>
          </w:tcPr>
          <w:p w14:paraId="45B1784D" w14:textId="7777777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24. A</w:t>
            </w:r>
          </w:p>
        </w:tc>
        <w:tc>
          <w:tcPr>
            <w:tcW w:w="1240" w:type="dxa"/>
          </w:tcPr>
          <w:p w14:paraId="35DE6DA8" w14:textId="3283E334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24. </w:t>
            </w:r>
            <w:r w:rsidR="00D308A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163" w:type="dxa"/>
          </w:tcPr>
          <w:p w14:paraId="2CCDF123" w14:textId="04772D16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915D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424B94DB" w14:textId="17F73CDC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24.</w:t>
            </w:r>
            <w:r w:rsidR="00D91A46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674A1A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237E3E69" w14:textId="628BFD2B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24.</w:t>
            </w:r>
            <w:r w:rsidR="00C35B52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4D4AE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483A26B7" w14:textId="426000D0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24.</w:t>
            </w:r>
            <w:r w:rsidR="008F6B7D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9464B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186" w:type="dxa"/>
          </w:tcPr>
          <w:p w14:paraId="633B054B" w14:textId="3B965397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24.</w:t>
            </w:r>
            <w:r w:rsidR="00153F64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1186" w:type="dxa"/>
          </w:tcPr>
          <w:p w14:paraId="6891149A" w14:textId="71056AE6" w:rsidR="003C2038" w:rsidRPr="00B33578" w:rsidRDefault="003C2038" w:rsidP="00272D1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24.</w:t>
            </w:r>
            <w:r w:rsidR="00467E30" w:rsidRPr="00B3357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E0D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</w:t>
            </w:r>
          </w:p>
        </w:tc>
      </w:tr>
    </w:tbl>
    <w:p w14:paraId="071308B6" w14:textId="4288EAA0" w:rsidR="00B33578" w:rsidRDefault="00B33578" w:rsidP="00B335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3578">
        <w:rPr>
          <w:rFonts w:ascii="Times New Roman" w:hAnsi="Times New Roman" w:cs="Times New Roman"/>
          <w:b/>
          <w:bCs/>
          <w:sz w:val="28"/>
          <w:szCs w:val="28"/>
        </w:rPr>
        <w:t>ĐÁP ÁN</w:t>
      </w:r>
      <w:r w:rsidR="00272D1F">
        <w:rPr>
          <w:rFonts w:ascii="Times New Roman" w:hAnsi="Times New Roman" w:cs="Times New Roman"/>
          <w:b/>
          <w:bCs/>
          <w:sz w:val="28"/>
          <w:szCs w:val="28"/>
        </w:rPr>
        <w:t xml:space="preserve"> &amp; HƯỚNG DẪN CHẤM TIẾNG </w:t>
      </w:r>
      <w:r w:rsidRPr="00B33578">
        <w:rPr>
          <w:rFonts w:ascii="Times New Roman" w:hAnsi="Times New Roman" w:cs="Times New Roman"/>
          <w:b/>
          <w:bCs/>
          <w:sz w:val="28"/>
          <w:szCs w:val="28"/>
        </w:rPr>
        <w:t>ANH 10 GLOBAL SUCCESS CUỐI HK2 (202</w:t>
      </w:r>
      <w:r w:rsidR="005E0DF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33578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5E0DF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33578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44E9E12" w14:textId="7EE99206" w:rsidR="00B33578" w:rsidRPr="00B33578" w:rsidRDefault="00272D1F" w:rsidP="00B3357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33578">
        <w:rPr>
          <w:rFonts w:ascii="Times New Roman" w:hAnsi="Times New Roman" w:cs="Times New Roman"/>
          <w:b/>
          <w:bCs/>
          <w:sz w:val="26"/>
          <w:szCs w:val="26"/>
        </w:rPr>
        <w:t xml:space="preserve">TRẮC NGHIỆM </w:t>
      </w:r>
      <w:r w:rsidRPr="00B33578">
        <w:rPr>
          <w:rFonts w:ascii="Times New Roman" w:hAnsi="Times New Roman" w:cs="Times New Roman"/>
          <w:b/>
          <w:bCs/>
          <w:sz w:val="26"/>
          <w:szCs w:val="26"/>
          <w:u w:val="single"/>
        </w:rPr>
        <w:t>(0.25 đ/ câu)</w:t>
      </w:r>
    </w:p>
    <w:p w14:paraId="3C93C4C2" w14:textId="2C98154A" w:rsidR="00485891" w:rsidRPr="00B33578" w:rsidRDefault="00485891" w:rsidP="00A7004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29417712" w14:textId="23729B4C" w:rsidR="00B33578" w:rsidRPr="00B33578" w:rsidRDefault="00B33578" w:rsidP="00B3357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64192835"/>
      <w:r w:rsidRPr="00B33578">
        <w:rPr>
          <w:rFonts w:ascii="Times New Roman" w:hAnsi="Times New Roman" w:cs="Times New Roman"/>
          <w:b/>
          <w:bCs/>
          <w:sz w:val="26"/>
          <w:szCs w:val="26"/>
        </w:rPr>
        <w:t xml:space="preserve">TỰ LUẬN: </w:t>
      </w:r>
    </w:p>
    <w:p w14:paraId="3C135C3A" w14:textId="2C60168C" w:rsidR="00B33578" w:rsidRPr="00B33578" w:rsidRDefault="00B33578" w:rsidP="00B3357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33578">
        <w:rPr>
          <w:rFonts w:ascii="Times New Roman" w:hAnsi="Times New Roman" w:cs="Times New Roman"/>
          <w:b/>
          <w:bCs/>
          <w:sz w:val="26"/>
          <w:szCs w:val="26"/>
        </w:rPr>
        <w:t>Part 1: Mã đề (</w:t>
      </w:r>
      <w:r w:rsidRPr="00272D1F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>101, 103, 105, 107</w:t>
      </w:r>
      <w:r w:rsidRPr="00B33578">
        <w:rPr>
          <w:rFonts w:ascii="Times New Roman" w:hAnsi="Times New Roman" w:cs="Times New Roman"/>
          <w:b/>
          <w:bCs/>
          <w:sz w:val="26"/>
          <w:szCs w:val="26"/>
        </w:rPr>
        <w:t>) (0.</w:t>
      </w: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B33578">
        <w:rPr>
          <w:rFonts w:ascii="Times New Roman" w:hAnsi="Times New Roman" w:cs="Times New Roman"/>
          <w:b/>
          <w:bCs/>
          <w:sz w:val="26"/>
          <w:szCs w:val="26"/>
        </w:rPr>
        <w:t xml:space="preserve"> đ/ câu)</w:t>
      </w:r>
    </w:p>
    <w:bookmarkEnd w:id="0"/>
    <w:p w14:paraId="2AD2DA24" w14:textId="77777777" w:rsidR="0058599E" w:rsidRPr="0058599E" w:rsidRDefault="0058599E" w:rsidP="0058599E">
      <w:pPr>
        <w:spacing w:after="0" w:line="264" w:lineRule="auto"/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:lang w:bidi="he-IL"/>
          <w14:ligatures w14:val="none"/>
        </w:rPr>
      </w:pPr>
      <w:r w:rsidRPr="0058599E">
        <w:rPr>
          <w:rFonts w:ascii="Times New Roman" w:eastAsia="Calibri" w:hAnsi="Times New Roman" w:cs="Times New Roman"/>
          <w:b/>
          <w:i/>
          <w:iCs/>
          <w:kern w:val="0"/>
          <w:sz w:val="24"/>
          <w:szCs w:val="24"/>
          <w:lang w:bidi="he-IL"/>
          <w14:ligatures w14:val="none"/>
        </w:rPr>
        <w:t>Combine the following pair of sentences into one by using the word given in brackets.</w:t>
      </w:r>
    </w:p>
    <w:p w14:paraId="7607690C" w14:textId="77777777" w:rsidR="0058599E" w:rsidRPr="0058599E" w:rsidRDefault="0058599E" w:rsidP="0058599E">
      <w:pPr>
        <w:spacing w:after="0" w:line="264" w:lineRule="auto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:lang w:eastAsia="ko-KR"/>
          <w14:ligatures w14:val="none"/>
        </w:rPr>
      </w:pPr>
      <w:r w:rsidRPr="0058599E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vi" w:eastAsia="vi-VN" w:bidi="vi-VN"/>
          <w14:ligatures w14:val="none"/>
        </w:rPr>
        <w:t>Question</w:t>
      </w:r>
      <w:r w:rsidRPr="0058599E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ko-KR"/>
          <w14:ligatures w14:val="none"/>
        </w:rPr>
        <w:t xml:space="preserve"> 1.</w:t>
      </w:r>
      <w:r w:rsidRPr="0058599E">
        <w:rPr>
          <w:rFonts w:ascii="Times New Roman" w:eastAsia="Calibri" w:hAnsi="Times New Roman" w:cs="Times New Roman"/>
          <w:bCs/>
          <w:kern w:val="0"/>
          <w:sz w:val="24"/>
          <w:szCs w:val="24"/>
          <w:lang w:eastAsia="ko-KR"/>
          <w14:ligatures w14:val="none"/>
        </w:rPr>
        <w:t xml:space="preserve"> </w:t>
      </w:r>
      <w:r w:rsidRPr="0058599E"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:lang w:eastAsia="ko-KR"/>
          <w14:ligatures w14:val="none"/>
        </w:rPr>
        <w:t xml:space="preserve">If he had time, he could take part in a number of activities. </w:t>
      </w:r>
    </w:p>
    <w:p w14:paraId="1555E6A0" w14:textId="77777777" w:rsidR="0058599E" w:rsidRPr="0058599E" w:rsidRDefault="0058599E" w:rsidP="0058599E">
      <w:pPr>
        <w:spacing w:after="0" w:line="264" w:lineRule="auto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:lang w:eastAsia="ko-KR"/>
          <w14:ligatures w14:val="none"/>
        </w:rPr>
      </w:pPr>
      <w:r w:rsidRPr="0058599E"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:lang w:eastAsia="ko-KR"/>
          <w14:ligatures w14:val="none"/>
        </w:rPr>
        <w:t xml:space="preserve">               or  He could take part in a number of activities if he had time.</w:t>
      </w:r>
    </w:p>
    <w:p w14:paraId="1B7D45F2" w14:textId="77777777" w:rsidR="0058599E" w:rsidRPr="0058599E" w:rsidRDefault="0058599E" w:rsidP="0058599E">
      <w:pPr>
        <w:spacing w:after="0" w:line="264" w:lineRule="auto"/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:lang w:eastAsia="ko-KR"/>
          <w14:ligatures w14:val="none"/>
        </w:rPr>
      </w:pPr>
      <w:r w:rsidRPr="0058599E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:lang w:eastAsia="ko-KR"/>
          <w14:ligatures w14:val="none"/>
        </w:rPr>
        <w:t xml:space="preserve">Finish the following sentence in such a way that it means the same as the sentence printed before it. </w:t>
      </w:r>
    </w:p>
    <w:p w14:paraId="2FF102C6" w14:textId="73519CA6" w:rsidR="0058599E" w:rsidRPr="0058599E" w:rsidRDefault="0058599E" w:rsidP="0058599E">
      <w:pPr>
        <w:spacing w:after="0" w:line="264" w:lineRule="auto"/>
        <w:rPr>
          <w:rFonts w:ascii="Times New Roman" w:eastAsia="Calibri" w:hAnsi="Times New Roman" w:cs="Times New Roman"/>
          <w:kern w:val="0"/>
          <w:sz w:val="24"/>
          <w:szCs w:val="24"/>
          <w:lang w:eastAsia="ko-KR"/>
          <w14:ligatures w14:val="none"/>
        </w:rPr>
      </w:pPr>
      <w:r w:rsidRPr="0058599E">
        <w:rPr>
          <w:rFonts w:ascii="Times New Roman" w:eastAsia="Calibri" w:hAnsi="Times New Roman" w:cs="Times New Roman"/>
          <w:b/>
          <w:kern w:val="0"/>
          <w:sz w:val="24"/>
          <w:szCs w:val="24"/>
          <w:lang w:eastAsia="ko-KR"/>
          <w14:ligatures w14:val="none"/>
        </w:rPr>
        <w:t>Question 2.</w:t>
      </w:r>
      <w:r w:rsidRPr="0058599E">
        <w:rPr>
          <w:rFonts w:ascii="Times New Roman" w:eastAsia="Calibri" w:hAnsi="Times New Roman" w:cs="Times New Roman"/>
          <w:kern w:val="0"/>
          <w:sz w:val="24"/>
          <w:szCs w:val="24"/>
          <w:lang w:eastAsia="ko-KR"/>
          <w14:ligatures w14:val="none"/>
        </w:rPr>
        <w:t xml:space="preserve"> </w:t>
      </w:r>
      <w:r w:rsidRPr="0058599E">
        <w:rPr>
          <w:rFonts w:ascii="Times New Roman" w:eastAsia="Calibri" w:hAnsi="Times New Roman" w:cs="Times New Roman"/>
          <w:color w:val="FF0000"/>
          <w:kern w:val="0"/>
          <w:sz w:val="24"/>
          <w:szCs w:val="24"/>
          <w:lang w:eastAsia="ko-KR"/>
          <w14:ligatures w14:val="none"/>
        </w:rPr>
        <w:t xml:space="preserve">Bill asked Jane if / </w:t>
      </w:r>
      <w:r w:rsidRPr="0058599E">
        <w:rPr>
          <w:rFonts w:ascii="Times New Roman" w:eastAsia="Calibri" w:hAnsi="Times New Roman" w:cs="Times New Roman"/>
          <w:color w:val="FF0000"/>
          <w:kern w:val="0"/>
          <w:sz w:val="24"/>
          <w:szCs w:val="24"/>
          <w:lang w:eastAsia="ko-KR"/>
          <w14:ligatures w14:val="none"/>
        </w:rPr>
        <w:t>whether</w:t>
      </w:r>
      <w:r w:rsidRPr="0058599E">
        <w:rPr>
          <w:rFonts w:ascii="Times New Roman" w:eastAsia="Calibri" w:hAnsi="Times New Roman" w:cs="Times New Roman"/>
          <w:color w:val="FF0000"/>
          <w:kern w:val="0"/>
          <w:sz w:val="24"/>
          <w:szCs w:val="24"/>
          <w:lang w:eastAsia="ko-KR"/>
          <w14:ligatures w14:val="none"/>
        </w:rPr>
        <w:t xml:space="preserve"> she was interested in </w:t>
      </w:r>
      <w:r w:rsidRPr="0058599E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14:ligatures w14:val="none"/>
        </w:rPr>
        <w:t>celebrating a surprise party that Saturday.</w:t>
      </w:r>
    </w:p>
    <w:p w14:paraId="7CFEE1C8" w14:textId="6392992F" w:rsidR="00485891" w:rsidRPr="00B33578" w:rsidRDefault="00485891" w:rsidP="00A7004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33578">
        <w:rPr>
          <w:rFonts w:ascii="Times New Roman" w:hAnsi="Times New Roman" w:cs="Times New Roman"/>
          <w:b/>
          <w:bCs/>
          <w:sz w:val="26"/>
          <w:szCs w:val="26"/>
        </w:rPr>
        <w:t>Part 1: Mã đề (</w:t>
      </w:r>
      <w:r w:rsidRPr="00272D1F">
        <w:rPr>
          <w:rFonts w:ascii="Times New Roman" w:hAnsi="Times New Roman" w:cs="Times New Roman"/>
          <w:b/>
          <w:bCs/>
          <w:sz w:val="26"/>
          <w:szCs w:val="26"/>
          <w:highlight w:val="yellow"/>
        </w:rPr>
        <w:t>102, 104, 106, 108</w:t>
      </w:r>
      <w:r w:rsidRPr="00B33578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F24EFF" w:rsidRPr="00B33578">
        <w:rPr>
          <w:rFonts w:ascii="Times New Roman" w:hAnsi="Times New Roman" w:cs="Times New Roman"/>
          <w:b/>
          <w:bCs/>
          <w:sz w:val="26"/>
          <w:szCs w:val="26"/>
        </w:rPr>
        <w:t xml:space="preserve"> (0.</w:t>
      </w:r>
      <w:r w:rsidR="00B33578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F24EFF" w:rsidRPr="00B33578">
        <w:rPr>
          <w:rFonts w:ascii="Times New Roman" w:hAnsi="Times New Roman" w:cs="Times New Roman"/>
          <w:b/>
          <w:bCs/>
          <w:sz w:val="26"/>
          <w:szCs w:val="26"/>
        </w:rPr>
        <w:t xml:space="preserve"> đ/ câu)</w:t>
      </w:r>
    </w:p>
    <w:p w14:paraId="016EE5EB" w14:textId="77777777" w:rsidR="0058599E" w:rsidRPr="0058599E" w:rsidRDefault="0058599E" w:rsidP="0058599E">
      <w:pPr>
        <w:spacing w:after="0" w:line="264" w:lineRule="auto"/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:lang w:bidi="he-IL"/>
          <w14:ligatures w14:val="none"/>
        </w:rPr>
      </w:pPr>
      <w:r w:rsidRPr="0058599E">
        <w:rPr>
          <w:rFonts w:ascii="Times New Roman" w:eastAsia="Calibri" w:hAnsi="Times New Roman" w:cs="Times New Roman"/>
          <w:b/>
          <w:i/>
          <w:iCs/>
          <w:kern w:val="0"/>
          <w:sz w:val="24"/>
          <w:szCs w:val="24"/>
          <w:lang w:bidi="he-IL"/>
          <w14:ligatures w14:val="none"/>
        </w:rPr>
        <w:t>Combine the following pair of sentences into one by using the word given in brackets.</w:t>
      </w:r>
    </w:p>
    <w:p w14:paraId="16772631" w14:textId="77777777" w:rsidR="0058599E" w:rsidRPr="0058599E" w:rsidRDefault="0058599E" w:rsidP="0058599E">
      <w:pPr>
        <w:spacing w:after="0" w:line="264" w:lineRule="auto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:lang w:eastAsia="ko-KR"/>
          <w14:ligatures w14:val="none"/>
        </w:rPr>
      </w:pPr>
      <w:r w:rsidRPr="0058599E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vi" w:eastAsia="vi-VN" w:bidi="vi-VN"/>
          <w14:ligatures w14:val="none"/>
        </w:rPr>
        <w:t>Question</w:t>
      </w:r>
      <w:r w:rsidRPr="0058599E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ko-KR"/>
          <w14:ligatures w14:val="none"/>
        </w:rPr>
        <w:t xml:space="preserve"> 1.</w:t>
      </w:r>
      <w:r w:rsidRPr="0058599E">
        <w:rPr>
          <w:rFonts w:ascii="Times New Roman" w:eastAsia="Calibri" w:hAnsi="Times New Roman" w:cs="Times New Roman"/>
          <w:bCs/>
          <w:kern w:val="0"/>
          <w:sz w:val="24"/>
          <w:szCs w:val="24"/>
          <w:lang w:eastAsia="ko-KR"/>
          <w14:ligatures w14:val="none"/>
        </w:rPr>
        <w:t xml:space="preserve"> </w:t>
      </w:r>
      <w:r w:rsidRPr="0058599E"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:lang w:eastAsia="ko-KR"/>
          <w14:ligatures w14:val="none"/>
        </w:rPr>
        <w:t xml:space="preserve">If they joined the event, they could tell you the details about it. </w:t>
      </w:r>
    </w:p>
    <w:p w14:paraId="7400D3A8" w14:textId="77777777" w:rsidR="0058599E" w:rsidRPr="0058599E" w:rsidRDefault="0058599E" w:rsidP="0058599E">
      <w:pPr>
        <w:spacing w:after="0" w:line="264" w:lineRule="auto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:lang w:eastAsia="ko-KR"/>
          <w14:ligatures w14:val="none"/>
        </w:rPr>
      </w:pPr>
      <w:r w:rsidRPr="0058599E"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:lang w:eastAsia="ko-KR"/>
          <w14:ligatures w14:val="none"/>
        </w:rPr>
        <w:t xml:space="preserve">                or They could tell you the details about the event if they joined it.</w:t>
      </w:r>
    </w:p>
    <w:p w14:paraId="5EC4BFAA" w14:textId="77777777" w:rsidR="0058599E" w:rsidRPr="0058599E" w:rsidRDefault="0058599E" w:rsidP="0058599E">
      <w:pPr>
        <w:spacing w:after="0" w:line="264" w:lineRule="auto"/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:lang w:eastAsia="ko-KR"/>
          <w14:ligatures w14:val="none"/>
        </w:rPr>
      </w:pPr>
      <w:r w:rsidRPr="0058599E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:lang w:eastAsia="ko-KR"/>
          <w14:ligatures w14:val="none"/>
        </w:rPr>
        <w:t xml:space="preserve">Finish the following sentence in such a way that it means the same as the sentence printed before it. </w:t>
      </w:r>
    </w:p>
    <w:p w14:paraId="3CF9C715" w14:textId="77777777" w:rsidR="0058599E" w:rsidRPr="0058599E" w:rsidRDefault="0058599E" w:rsidP="0058599E">
      <w:pPr>
        <w:spacing w:after="0" w:line="264" w:lineRule="auto"/>
        <w:rPr>
          <w:rFonts w:ascii="Times New Roman" w:eastAsia="Calibri" w:hAnsi="Times New Roman" w:cs="Times New Roman"/>
          <w:kern w:val="0"/>
          <w:sz w:val="24"/>
          <w:szCs w:val="24"/>
          <w:lang w:eastAsia="ko-KR"/>
          <w14:ligatures w14:val="none"/>
        </w:rPr>
      </w:pPr>
      <w:r w:rsidRPr="0058599E">
        <w:rPr>
          <w:rFonts w:ascii="Times New Roman" w:eastAsia="Calibri" w:hAnsi="Times New Roman" w:cs="Times New Roman"/>
          <w:b/>
          <w:kern w:val="0"/>
          <w:sz w:val="24"/>
          <w:szCs w:val="24"/>
          <w:lang w:eastAsia="ko-KR"/>
          <w14:ligatures w14:val="none"/>
        </w:rPr>
        <w:t>Question 2.</w:t>
      </w:r>
      <w:r w:rsidRPr="0058599E">
        <w:rPr>
          <w:rFonts w:ascii="Times New Roman" w:eastAsia="Calibri" w:hAnsi="Times New Roman" w:cs="Times New Roman"/>
          <w:kern w:val="0"/>
          <w:sz w:val="24"/>
          <w:szCs w:val="24"/>
          <w:lang w:eastAsia="ko-KR"/>
          <w14:ligatures w14:val="none"/>
        </w:rPr>
        <w:t xml:space="preserve"> </w:t>
      </w:r>
      <w:r w:rsidRPr="0058599E">
        <w:rPr>
          <w:rFonts w:ascii="Times New Roman" w:eastAsia="Calibri" w:hAnsi="Times New Roman" w:cs="Times New Roman"/>
          <w:color w:val="FF0000"/>
          <w:kern w:val="0"/>
          <w:sz w:val="24"/>
          <w:szCs w:val="24"/>
          <w:lang w:eastAsia="ko-KR"/>
          <w14:ligatures w14:val="none"/>
        </w:rPr>
        <w:t>Mary asked John if/ whether he was fond of participating in the project that month.</w:t>
      </w:r>
    </w:p>
    <w:p w14:paraId="2CBA1F07" w14:textId="77777777" w:rsidR="00F24EFF" w:rsidRPr="00B33578" w:rsidRDefault="00F24EFF" w:rsidP="00A7004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1A76F15C" w14:textId="6AB44738" w:rsidR="00467E30" w:rsidRPr="00B33578" w:rsidRDefault="00467E30" w:rsidP="00467E30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B33578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 xml:space="preserve">Part 2 </w:t>
      </w:r>
      <w:r w:rsidRPr="00B33578">
        <w:rPr>
          <w:rFonts w:ascii="Times New Roman" w:eastAsia="Calibri" w:hAnsi="Times New Roman" w:cs="Times New Roman"/>
          <w:b/>
          <w:bCs/>
          <w:kern w:val="0"/>
          <w:sz w:val="26"/>
          <w:szCs w:val="26"/>
          <w:u w:val="single"/>
          <w14:ligatures w14:val="none"/>
        </w:rPr>
        <w:t>(1,0</w:t>
      </w:r>
      <w:r w:rsidRPr="00B33578">
        <w:rPr>
          <w:rFonts w:ascii="Times New Roman" w:eastAsia="Calibri" w:hAnsi="Times New Roman" w:cs="Times New Roman"/>
          <w:b/>
          <w:bCs/>
          <w:i/>
          <w:color w:val="333333"/>
          <w:kern w:val="0"/>
          <w:sz w:val="26"/>
          <w:szCs w:val="26"/>
          <w:u w:val="single"/>
          <w:bdr w:val="none" w:sz="0" w:space="0" w:color="auto" w:frame="1"/>
          <w14:ligatures w14:val="none"/>
        </w:rPr>
        <w:t xml:space="preserve"> </w:t>
      </w:r>
      <w:r w:rsidRPr="00B33578">
        <w:rPr>
          <w:rFonts w:ascii="Times New Roman" w:eastAsia="Calibri" w:hAnsi="Times New Roman" w:cs="Times New Roman"/>
          <w:b/>
          <w:bCs/>
          <w:i/>
          <w:kern w:val="0"/>
          <w:sz w:val="26"/>
          <w:szCs w:val="26"/>
          <w:u w:val="single"/>
          <w:bdr w:val="none" w:sz="0" w:space="0" w:color="auto" w:frame="1"/>
          <w14:ligatures w14:val="none"/>
        </w:rPr>
        <w:t>đ</w:t>
      </w:r>
      <w:r w:rsidRPr="00B33578">
        <w:rPr>
          <w:rFonts w:ascii="Times New Roman" w:eastAsia="Calibri" w:hAnsi="Times New Roman" w:cs="Times New Roman"/>
          <w:b/>
          <w:bCs/>
          <w:kern w:val="0"/>
          <w:sz w:val="26"/>
          <w:szCs w:val="26"/>
          <w:u w:val="single"/>
          <w14:ligatures w14:val="none"/>
        </w:rPr>
        <w:t xml:space="preserve"> )</w:t>
      </w:r>
    </w:p>
    <w:p w14:paraId="60161223" w14:textId="703E2D8A" w:rsidR="00467E30" w:rsidRPr="00B33578" w:rsidRDefault="00467E30" w:rsidP="00467E30">
      <w:pPr>
        <w:spacing w:after="0" w:line="240" w:lineRule="auto"/>
        <w:rPr>
          <w:rFonts w:ascii="Times New Roman" w:eastAsia="Palatino Linotype" w:hAnsi="Times New Roman" w:cs="Times New Roman"/>
          <w:b/>
          <w:b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b/>
          <w:bCs/>
          <w:color w:val="000000"/>
          <w:kern w:val="0"/>
          <w:sz w:val="26"/>
          <w:szCs w:val="26"/>
          <w14:ligatures w14:val="none"/>
        </w:rPr>
        <w:t>Hướng dẫn chấm:</w:t>
      </w:r>
    </w:p>
    <w:p w14:paraId="49C2C000" w14:textId="77777777" w:rsidR="00467E30" w:rsidRPr="00B33578" w:rsidRDefault="00467E30" w:rsidP="00467E30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B33578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>Giáo viên cho điểm mỗi thành phần ứng với mức độ nhận thức học sinh đạt được.</w:t>
      </w:r>
    </w:p>
    <w:p w14:paraId="4F4CA06F" w14:textId="77777777" w:rsidR="00467E30" w:rsidRPr="00B33578" w:rsidRDefault="00467E30" w:rsidP="00467E30">
      <w:pPr>
        <w:spacing w:after="0" w:line="240" w:lineRule="auto"/>
        <w:ind w:left="360"/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b/>
          <w:bCs/>
          <w:color w:val="000000"/>
          <w:kern w:val="0"/>
          <w:sz w:val="26"/>
          <w:szCs w:val="26"/>
          <w14:ligatures w14:val="none"/>
        </w:rPr>
        <w:t>1</w:t>
      </w: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. Khả năng hoàn thành yêu cầu đề bài: 0,25 đ</w:t>
      </w:r>
    </w:p>
    <w:p w14:paraId="49B39365" w14:textId="77777777" w:rsidR="00467E30" w:rsidRPr="00B33578" w:rsidRDefault="00467E30" w:rsidP="00467E30">
      <w:pPr>
        <w:spacing w:after="0" w:line="240" w:lineRule="auto"/>
        <w:ind w:left="360"/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2. Tính mạch lạc và liên kết giữa các câu: 0,25 đ</w:t>
      </w:r>
    </w:p>
    <w:p w14:paraId="092A7810" w14:textId="77777777" w:rsidR="00467E30" w:rsidRPr="00B33578" w:rsidRDefault="00467E30" w:rsidP="00467E30">
      <w:pPr>
        <w:spacing w:after="0" w:line="240" w:lineRule="auto"/>
        <w:ind w:left="360"/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3. Vốn từ vựng phong phú, đúng chủ đề: 0,25 đ</w:t>
      </w:r>
    </w:p>
    <w:p w14:paraId="2135794E" w14:textId="1C65E911" w:rsidR="00467E30" w:rsidRPr="00272D1F" w:rsidRDefault="00467E30" w:rsidP="00272D1F">
      <w:pPr>
        <w:spacing w:after="0" w:line="240" w:lineRule="auto"/>
        <w:ind w:left="360"/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4. Sử dụng đúng và đa dạng các cấu trúc ngữ pháp: 0,25đ</w:t>
      </w:r>
    </w:p>
    <w:p w14:paraId="65C31877" w14:textId="1E387287" w:rsidR="00467E30" w:rsidRPr="00B33578" w:rsidRDefault="00467E30" w:rsidP="00467E30">
      <w:pPr>
        <w:spacing w:after="0" w:line="240" w:lineRule="auto"/>
        <w:ind w:left="360"/>
        <w:rPr>
          <w:rFonts w:ascii="Times New Roman" w:eastAsia="Palatino Linotype" w:hAnsi="Times New Roman" w:cs="Times New Roman"/>
          <w:b/>
          <w:b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b/>
          <w:bCs/>
          <w:color w:val="000000"/>
          <w:kern w:val="0"/>
          <w:sz w:val="26"/>
          <w:szCs w:val="26"/>
          <w14:ligatures w14:val="none"/>
        </w:rPr>
        <w:t xml:space="preserve">Lưu ý: </w:t>
      </w:r>
    </w:p>
    <w:p w14:paraId="4FD521BE" w14:textId="5DE6EDC3" w:rsidR="00467E30" w:rsidRPr="00B33578" w:rsidRDefault="00467E30" w:rsidP="00467E30">
      <w:pPr>
        <w:spacing w:after="0" w:line="240" w:lineRule="auto"/>
        <w:ind w:left="360"/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b/>
          <w:bCs/>
          <w:color w:val="000000"/>
          <w:kern w:val="0"/>
          <w:sz w:val="26"/>
          <w:szCs w:val="26"/>
          <w14:ligatures w14:val="none"/>
        </w:rPr>
        <w:t>1</w:t>
      </w: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. sai đề: 0đ</w:t>
      </w:r>
    </w:p>
    <w:p w14:paraId="41C66AFF" w14:textId="524C8758" w:rsidR="00467E30" w:rsidRPr="00B33578" w:rsidRDefault="00467E30" w:rsidP="00467E30">
      <w:pPr>
        <w:spacing w:after="0" w:line="240" w:lineRule="auto"/>
        <w:ind w:left="360"/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 xml:space="preserve">2. thiếu </w:t>
      </w:r>
      <w:r w:rsidR="00EF73F6"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 xml:space="preserve">số lượng </w:t>
      </w: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từ: trừ 0.25đ</w:t>
      </w:r>
    </w:p>
    <w:p w14:paraId="012D7F57" w14:textId="21EB15E3" w:rsidR="00467E30" w:rsidRPr="00B33578" w:rsidRDefault="00467E30" w:rsidP="00467E30">
      <w:pPr>
        <w:spacing w:after="0" w:line="240" w:lineRule="auto"/>
        <w:ind w:left="360"/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 xml:space="preserve">3. sai ngữ pháp, từ vựng từ </w:t>
      </w:r>
      <w:r w:rsidR="00260CD3"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3</w:t>
      </w: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 xml:space="preserve"> lỗi trở lên: trừ 0.25đ</w:t>
      </w:r>
    </w:p>
    <w:p w14:paraId="3EC5690A" w14:textId="4656E9FB" w:rsidR="00467E30" w:rsidRPr="00B33578" w:rsidRDefault="00467E30" w:rsidP="00467E30">
      <w:pPr>
        <w:spacing w:after="0" w:line="240" w:lineRule="auto"/>
        <w:ind w:left="360"/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4. thiếu câu kết luận: trừ 0.25đ</w:t>
      </w:r>
    </w:p>
    <w:p w14:paraId="33AE169B" w14:textId="08B00FD2" w:rsidR="00467E30" w:rsidRPr="00B33578" w:rsidRDefault="00467E30" w:rsidP="00467E30">
      <w:pPr>
        <w:spacing w:after="0" w:line="240" w:lineRule="auto"/>
        <w:ind w:left="360"/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 xml:space="preserve">5. không sử dụng gợi ý trong đề: trừ </w:t>
      </w:r>
      <w:r w:rsidR="00EF73F6"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0</w:t>
      </w: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.</w:t>
      </w:r>
      <w:r w:rsidR="00D308AD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7</w:t>
      </w: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5đ</w:t>
      </w:r>
    </w:p>
    <w:p w14:paraId="1BA2406F" w14:textId="23F12BF3" w:rsidR="00467E30" w:rsidRPr="00B33578" w:rsidRDefault="00467E30" w:rsidP="00467E30">
      <w:pPr>
        <w:spacing w:after="0" w:line="240" w:lineRule="auto"/>
        <w:ind w:left="360"/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</w:pPr>
      <w:r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>6. chỉ viết được câu chủ đề và 3 gợi ý</w:t>
      </w:r>
      <w:r w:rsidR="00EF73F6" w:rsidRPr="00B33578">
        <w:rPr>
          <w:rFonts w:ascii="Times New Roman" w:eastAsia="Palatino Linotype" w:hAnsi="Times New Roman" w:cs="Times New Roman"/>
          <w:i/>
          <w:iCs/>
          <w:color w:val="000000"/>
          <w:kern w:val="0"/>
          <w:sz w:val="26"/>
          <w:szCs w:val="26"/>
          <w14:ligatures w14:val="none"/>
        </w:rPr>
        <w:t xml:space="preserve"> có sẵn trong đề (không có supporting ideas): trừ 0.5 đến 0.75đ)</w:t>
      </w:r>
    </w:p>
    <w:p w14:paraId="456D70B2" w14:textId="77777777" w:rsidR="00467E30" w:rsidRPr="00B33578" w:rsidRDefault="00467E30" w:rsidP="00467E30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5649CFE7" w14:textId="77777777" w:rsidR="00467E30" w:rsidRPr="00B33578" w:rsidRDefault="00467E30" w:rsidP="00467E30">
      <w:pPr>
        <w:widowControl w:val="0"/>
        <w:tabs>
          <w:tab w:val="left" w:pos="284"/>
          <w:tab w:val="left" w:pos="2835"/>
          <w:tab w:val="left" w:pos="5387"/>
          <w:tab w:val="left" w:pos="7938"/>
        </w:tabs>
        <w:spacing w:beforeLines="20" w:before="48" w:afterLines="20" w:after="48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</w:p>
    <w:sectPr w:rsidR="00467E30" w:rsidRPr="00B33578" w:rsidSect="0058599E">
      <w:pgSz w:w="12240" w:h="15840"/>
      <w:pgMar w:top="709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891"/>
    <w:rsid w:val="000645EE"/>
    <w:rsid w:val="0009157E"/>
    <w:rsid w:val="00126636"/>
    <w:rsid w:val="00153F64"/>
    <w:rsid w:val="00260CD3"/>
    <w:rsid w:val="0026350F"/>
    <w:rsid w:val="00272D1F"/>
    <w:rsid w:val="00275B85"/>
    <w:rsid w:val="002D23EC"/>
    <w:rsid w:val="00384CC0"/>
    <w:rsid w:val="003C2038"/>
    <w:rsid w:val="00467E30"/>
    <w:rsid w:val="00485891"/>
    <w:rsid w:val="004D4AEF"/>
    <w:rsid w:val="00552298"/>
    <w:rsid w:val="0058599E"/>
    <w:rsid w:val="005915D1"/>
    <w:rsid w:val="005E0DF5"/>
    <w:rsid w:val="00674A1A"/>
    <w:rsid w:val="006D6548"/>
    <w:rsid w:val="007F5206"/>
    <w:rsid w:val="008F6B7D"/>
    <w:rsid w:val="009464B4"/>
    <w:rsid w:val="00A70049"/>
    <w:rsid w:val="00AB7A40"/>
    <w:rsid w:val="00B33578"/>
    <w:rsid w:val="00BD2E58"/>
    <w:rsid w:val="00C35B52"/>
    <w:rsid w:val="00D308AD"/>
    <w:rsid w:val="00D91A46"/>
    <w:rsid w:val="00EF73F6"/>
    <w:rsid w:val="00F24EFF"/>
    <w:rsid w:val="00F6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22898"/>
  <w15:chartTrackingRefBased/>
  <w15:docId w15:val="{3B0B4553-E635-4F2D-B5E4-70B2A351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8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8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8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8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8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8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8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8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8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8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8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8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8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8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8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8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8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8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8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8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8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8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8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8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8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8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8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8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89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70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Đặng Bảo Vinh</dc:creator>
  <cp:keywords/>
  <dc:description/>
  <cp:lastModifiedBy>Đặng Bảo Vinh</cp:lastModifiedBy>
  <cp:revision>13</cp:revision>
  <dcterms:created xsi:type="dcterms:W3CDTF">2024-04-16T13:58:00Z</dcterms:created>
  <dcterms:modified xsi:type="dcterms:W3CDTF">2025-04-29T15:42:00Z</dcterms:modified>
</cp:coreProperties>
</file>