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C40C75" w14:textId="77777777" w:rsidR="009762AC" w:rsidRDefault="007342C2">
      <w:pPr>
        <w:pStyle w:val="Heading1"/>
        <w:spacing w:before="0" w:line="360" w:lineRule="auto"/>
        <w:rPr>
          <w:color w:val="1F4E79"/>
          <w:sz w:val="27"/>
          <w:szCs w:val="27"/>
        </w:rPr>
      </w:pPr>
      <w:r>
        <w:rPr>
          <w:color w:val="1F4E79"/>
          <w:sz w:val="27"/>
          <w:szCs w:val="27"/>
        </w:rPr>
        <w:t>BÀI 4: Ôn tập chương 1</w:t>
      </w:r>
    </w:p>
    <w:p w14:paraId="321EBCFF" w14:textId="77777777" w:rsidR="009762AC" w:rsidRDefault="007342C2">
      <w:pPr>
        <w:pStyle w:val="Heading1"/>
        <w:spacing w:before="0" w:line="360" w:lineRule="auto"/>
        <w:jc w:val="both"/>
        <w:rPr>
          <w:b w:val="0"/>
          <w:bCs w:val="0"/>
          <w:sz w:val="27"/>
          <w:szCs w:val="27"/>
        </w:rPr>
      </w:pPr>
      <w:r>
        <w:rPr>
          <w:sz w:val="27"/>
          <w:szCs w:val="27"/>
        </w:rPr>
        <w:t>I. MỤC TIÊU</w:t>
      </w:r>
    </w:p>
    <w:p w14:paraId="604549F8" w14:textId="77777777" w:rsidR="009762AC" w:rsidRDefault="007342C2">
      <w:pPr>
        <w:pStyle w:val="Heading2"/>
        <w:spacing w:before="0" w:after="0" w:line="360" w:lineRule="auto"/>
        <w:rPr>
          <w:b w:val="0"/>
          <w:bCs w:val="0"/>
          <w:sz w:val="27"/>
          <w:szCs w:val="27"/>
        </w:rPr>
      </w:pPr>
      <w:r>
        <w:rPr>
          <w:sz w:val="27"/>
          <w:szCs w:val="27"/>
        </w:rPr>
        <w:t>1. Kiến thức</w:t>
      </w:r>
    </w:p>
    <w:p w14:paraId="5D3385EF" w14:textId="77777777" w:rsidR="009762AC" w:rsidRDefault="007342C2">
      <w:pPr>
        <w:spacing w:after="0" w:line="360" w:lineRule="auto"/>
        <w:rPr>
          <w:sz w:val="27"/>
          <w:szCs w:val="27"/>
        </w:rPr>
      </w:pPr>
      <w:r>
        <w:rPr>
          <w:sz w:val="27"/>
          <w:szCs w:val="27"/>
        </w:rPr>
        <w:t>Học xong bài này, HS ôn tập, củng cố các kiến thức cơ bản của chương 1 đạt các yêu cầu sau:</w:t>
      </w:r>
    </w:p>
    <w:p w14:paraId="1CA60FAC" w14:textId="77777777" w:rsidR="009762AC" w:rsidRDefault="007342C2">
      <w:pPr>
        <w:numPr>
          <w:ilvl w:val="0"/>
          <w:numId w:val="2"/>
        </w:numPr>
        <w:pBdr>
          <w:top w:val="nil"/>
          <w:left w:val="nil"/>
          <w:bottom w:val="nil"/>
          <w:right w:val="nil"/>
          <w:between w:val="nil"/>
        </w:pBdr>
        <w:spacing w:after="0" w:line="360" w:lineRule="auto"/>
        <w:rPr>
          <w:color w:val="000000"/>
          <w:sz w:val="27"/>
          <w:szCs w:val="27"/>
        </w:rPr>
      </w:pPr>
      <w:r>
        <w:rPr>
          <w:color w:val="000000"/>
          <w:sz w:val="27"/>
          <w:szCs w:val="27"/>
        </w:rPr>
        <w:t>Trình bày được thành phần của nguyên tử</w:t>
      </w:r>
    </w:p>
    <w:p w14:paraId="29B3F7E7" w14:textId="77777777" w:rsidR="009762AC" w:rsidRDefault="007342C2">
      <w:pPr>
        <w:numPr>
          <w:ilvl w:val="0"/>
          <w:numId w:val="2"/>
        </w:numPr>
        <w:pBdr>
          <w:top w:val="nil"/>
          <w:left w:val="nil"/>
          <w:bottom w:val="nil"/>
          <w:right w:val="nil"/>
          <w:between w:val="nil"/>
        </w:pBdr>
        <w:spacing w:after="0" w:line="360" w:lineRule="auto"/>
        <w:rPr>
          <w:sz w:val="27"/>
          <w:szCs w:val="27"/>
        </w:rPr>
      </w:pPr>
      <w:r>
        <w:rPr>
          <w:color w:val="000000"/>
          <w:sz w:val="27"/>
          <w:szCs w:val="27"/>
        </w:rPr>
        <w:t>So sánh được khối lượng của electron với proton nà neutron, kích thước hạt nhân với kích thước nguyên tử</w:t>
      </w:r>
    </w:p>
    <w:p w14:paraId="783A1828" w14:textId="77777777" w:rsidR="009762AC" w:rsidRDefault="007342C2">
      <w:pPr>
        <w:numPr>
          <w:ilvl w:val="0"/>
          <w:numId w:val="2"/>
        </w:numPr>
        <w:pBdr>
          <w:top w:val="nil"/>
          <w:left w:val="nil"/>
          <w:bottom w:val="nil"/>
          <w:right w:val="nil"/>
          <w:between w:val="nil"/>
        </w:pBdr>
        <w:spacing w:after="0" w:line="360" w:lineRule="auto"/>
        <w:rPr>
          <w:sz w:val="27"/>
          <w:szCs w:val="27"/>
        </w:rPr>
      </w:pPr>
      <w:r>
        <w:rPr>
          <w:color w:val="000000"/>
          <w:sz w:val="27"/>
          <w:szCs w:val="27"/>
        </w:rPr>
        <w:t>Trình bày được khái niệm về nguyên tố hóa học, số hiệu nguyên tử và kí hiệu nguyên tử</w:t>
      </w:r>
    </w:p>
    <w:p w14:paraId="67BD9C0F" w14:textId="77777777" w:rsidR="009762AC" w:rsidRDefault="007342C2">
      <w:pPr>
        <w:numPr>
          <w:ilvl w:val="0"/>
          <w:numId w:val="2"/>
        </w:numPr>
        <w:pBdr>
          <w:top w:val="nil"/>
          <w:left w:val="nil"/>
          <w:bottom w:val="nil"/>
          <w:right w:val="nil"/>
          <w:between w:val="nil"/>
        </w:pBdr>
        <w:spacing w:after="0" w:line="360" w:lineRule="auto"/>
        <w:rPr>
          <w:sz w:val="27"/>
          <w:szCs w:val="27"/>
        </w:rPr>
      </w:pPr>
      <w:r>
        <w:rPr>
          <w:color w:val="000000"/>
          <w:sz w:val="27"/>
          <w:szCs w:val="27"/>
        </w:rPr>
        <w:t xml:space="preserve"> Phát biểu được khái niệm đồng vị, nguyên tử khối. </w:t>
      </w:r>
    </w:p>
    <w:p w14:paraId="7018CA15" w14:textId="77777777" w:rsidR="009762AC" w:rsidRDefault="007342C2">
      <w:pPr>
        <w:pStyle w:val="Heading2"/>
        <w:spacing w:before="0" w:after="0" w:line="360" w:lineRule="auto"/>
        <w:rPr>
          <w:b w:val="0"/>
          <w:bCs w:val="0"/>
          <w:sz w:val="27"/>
          <w:szCs w:val="27"/>
        </w:rPr>
      </w:pPr>
      <w:r>
        <w:rPr>
          <w:sz w:val="27"/>
          <w:szCs w:val="27"/>
        </w:rPr>
        <w:t>2. Phát triển năng lực</w:t>
      </w:r>
    </w:p>
    <w:p w14:paraId="020D7148" w14:textId="77777777" w:rsidR="009762AC" w:rsidRDefault="007342C2">
      <w:pPr>
        <w:pBdr>
          <w:top w:val="nil"/>
          <w:left w:val="nil"/>
          <w:bottom w:val="nil"/>
          <w:right w:val="nil"/>
          <w:between w:val="nil"/>
        </w:pBdr>
        <w:spacing w:after="0" w:line="360" w:lineRule="auto"/>
        <w:jc w:val="both"/>
        <w:rPr>
          <w:b/>
          <w:bCs/>
          <w:color w:val="000000"/>
          <w:sz w:val="27"/>
          <w:szCs w:val="27"/>
        </w:rPr>
      </w:pPr>
      <w:r>
        <w:rPr>
          <w:b/>
          <w:bCs/>
          <w:color w:val="000000"/>
          <w:sz w:val="27"/>
          <w:szCs w:val="27"/>
        </w:rPr>
        <w:t>Năng lực chung:</w:t>
      </w:r>
    </w:p>
    <w:p w14:paraId="58BF8EFA" w14:textId="77777777" w:rsidR="009762AC" w:rsidRDefault="007342C2">
      <w:pPr>
        <w:numPr>
          <w:ilvl w:val="0"/>
          <w:numId w:val="3"/>
        </w:numPr>
        <w:pBdr>
          <w:top w:val="nil"/>
          <w:left w:val="nil"/>
          <w:bottom w:val="nil"/>
          <w:right w:val="nil"/>
          <w:between w:val="nil"/>
        </w:pBdr>
        <w:tabs>
          <w:tab w:val="center" w:pos="4320"/>
          <w:tab w:val="right" w:pos="8640"/>
        </w:tabs>
        <w:spacing w:after="0" w:line="360" w:lineRule="auto"/>
        <w:jc w:val="both"/>
        <w:rPr>
          <w:color w:val="000000"/>
          <w:sz w:val="27"/>
          <w:szCs w:val="27"/>
        </w:rPr>
      </w:pPr>
      <w:r>
        <w:rPr>
          <w:color w:val="000000"/>
          <w:sz w:val="27"/>
          <w:szCs w:val="27"/>
        </w:rPr>
        <w:t>Năng lực tự chủ và tự học trong tìm tòi khám phá.</w:t>
      </w:r>
    </w:p>
    <w:p w14:paraId="47DCF306" w14:textId="77777777" w:rsidR="009762AC" w:rsidRDefault="007342C2">
      <w:pPr>
        <w:numPr>
          <w:ilvl w:val="0"/>
          <w:numId w:val="3"/>
        </w:numPr>
        <w:pBdr>
          <w:top w:val="nil"/>
          <w:left w:val="nil"/>
          <w:bottom w:val="nil"/>
          <w:right w:val="nil"/>
          <w:between w:val="nil"/>
        </w:pBdr>
        <w:tabs>
          <w:tab w:val="center" w:pos="4320"/>
          <w:tab w:val="right" w:pos="8640"/>
        </w:tabs>
        <w:spacing w:after="0" w:line="360" w:lineRule="auto"/>
        <w:jc w:val="both"/>
        <w:rPr>
          <w:color w:val="000000"/>
          <w:sz w:val="27"/>
          <w:szCs w:val="27"/>
        </w:rPr>
      </w:pPr>
      <w:r>
        <w:rPr>
          <w:color w:val="000000"/>
          <w:sz w:val="27"/>
          <w:szCs w:val="27"/>
        </w:rPr>
        <w:t>Năng lực giao tiếp và hợp tác trong trình bày, thảo luận và làm việc nhóm.</w:t>
      </w:r>
    </w:p>
    <w:p w14:paraId="026414BC" w14:textId="77777777" w:rsidR="009762AC" w:rsidRDefault="007342C2">
      <w:pPr>
        <w:numPr>
          <w:ilvl w:val="0"/>
          <w:numId w:val="3"/>
        </w:numPr>
        <w:pBdr>
          <w:top w:val="nil"/>
          <w:left w:val="nil"/>
          <w:bottom w:val="nil"/>
          <w:right w:val="nil"/>
          <w:between w:val="nil"/>
        </w:pBdr>
        <w:tabs>
          <w:tab w:val="center" w:pos="4320"/>
          <w:tab w:val="right" w:pos="8640"/>
        </w:tabs>
        <w:spacing w:after="0" w:line="360" w:lineRule="auto"/>
        <w:jc w:val="both"/>
        <w:rPr>
          <w:color w:val="000000"/>
          <w:sz w:val="27"/>
          <w:szCs w:val="27"/>
        </w:rPr>
      </w:pPr>
      <w:r>
        <w:rPr>
          <w:color w:val="000000"/>
          <w:sz w:val="27"/>
          <w:szCs w:val="27"/>
        </w:rPr>
        <w:t>Năng lực giải quyết vấn đề và sáng tạo trong thực hành, vận dụng.</w:t>
      </w:r>
    </w:p>
    <w:p w14:paraId="547C24D2" w14:textId="77777777" w:rsidR="009762AC" w:rsidRDefault="007342C2">
      <w:pPr>
        <w:pBdr>
          <w:top w:val="nil"/>
          <w:left w:val="nil"/>
          <w:bottom w:val="nil"/>
          <w:right w:val="nil"/>
          <w:between w:val="nil"/>
        </w:pBdr>
        <w:tabs>
          <w:tab w:val="center" w:pos="4320"/>
          <w:tab w:val="right" w:pos="8640"/>
        </w:tabs>
        <w:spacing w:after="0" w:line="360" w:lineRule="auto"/>
        <w:jc w:val="both"/>
        <w:rPr>
          <w:b/>
          <w:bCs/>
          <w:color w:val="000000"/>
          <w:sz w:val="27"/>
          <w:szCs w:val="27"/>
        </w:rPr>
      </w:pPr>
      <w:r>
        <w:rPr>
          <w:b/>
          <w:bCs/>
          <w:color w:val="000000"/>
          <w:sz w:val="27"/>
          <w:szCs w:val="27"/>
        </w:rPr>
        <w:t xml:space="preserve">Năng lực riêng: </w:t>
      </w:r>
    </w:p>
    <w:p w14:paraId="399D72CB" w14:textId="77777777" w:rsidR="009762AC" w:rsidRDefault="007342C2">
      <w:pPr>
        <w:numPr>
          <w:ilvl w:val="0"/>
          <w:numId w:val="11"/>
        </w:numPr>
        <w:pBdr>
          <w:top w:val="nil"/>
          <w:left w:val="nil"/>
          <w:bottom w:val="nil"/>
          <w:right w:val="nil"/>
          <w:between w:val="nil"/>
        </w:pBdr>
        <w:tabs>
          <w:tab w:val="center" w:pos="4320"/>
          <w:tab w:val="right" w:pos="8640"/>
        </w:tabs>
        <w:spacing w:after="0" w:line="360" w:lineRule="auto"/>
        <w:jc w:val="both"/>
        <w:rPr>
          <w:color w:val="000000"/>
          <w:sz w:val="27"/>
          <w:szCs w:val="27"/>
        </w:rPr>
      </w:pPr>
      <w:r>
        <w:rPr>
          <w:i/>
          <w:iCs/>
          <w:color w:val="000000"/>
          <w:sz w:val="27"/>
          <w:szCs w:val="27"/>
        </w:rPr>
        <w:t>Năng lực sử dụng ngôn ngữ hóa học:</w:t>
      </w:r>
      <w:r>
        <w:rPr>
          <w:color w:val="000000"/>
          <w:sz w:val="27"/>
          <w:szCs w:val="27"/>
        </w:rPr>
        <w:t xml:space="preserve"> sử dụng các thuật ngữ hóa học, tên các nguyên tố hóa học trong bài học.</w:t>
      </w:r>
    </w:p>
    <w:p w14:paraId="6849B2CE" w14:textId="77777777" w:rsidR="009762AC" w:rsidRDefault="007342C2">
      <w:pPr>
        <w:numPr>
          <w:ilvl w:val="0"/>
          <w:numId w:val="11"/>
        </w:numPr>
        <w:pBdr>
          <w:top w:val="nil"/>
          <w:left w:val="nil"/>
          <w:bottom w:val="nil"/>
          <w:right w:val="nil"/>
          <w:between w:val="nil"/>
        </w:pBdr>
        <w:tabs>
          <w:tab w:val="center" w:pos="4320"/>
          <w:tab w:val="right" w:pos="8640"/>
        </w:tabs>
        <w:spacing w:after="0" w:line="360" w:lineRule="auto"/>
        <w:jc w:val="both"/>
        <w:rPr>
          <w:color w:val="000000"/>
          <w:sz w:val="27"/>
          <w:szCs w:val="27"/>
        </w:rPr>
      </w:pPr>
      <w:r>
        <w:rPr>
          <w:i/>
          <w:iCs/>
          <w:color w:val="000000"/>
          <w:sz w:val="27"/>
          <w:szCs w:val="27"/>
        </w:rPr>
        <w:t>Năng lực tính toán:</w:t>
      </w:r>
      <w:r>
        <w:rPr>
          <w:color w:val="000000"/>
          <w:sz w:val="27"/>
          <w:szCs w:val="27"/>
        </w:rPr>
        <w:t xml:space="preserve"> Tính được nguyên tử khối trung bình, các dạng bài tập liên quan đến đồng vị, các dạng bài tập liên quan đến các số hạt cơ bản, tính toán năng lượng electron.</w:t>
      </w:r>
    </w:p>
    <w:p w14:paraId="6E5D799A" w14:textId="77777777" w:rsidR="009762AC" w:rsidRDefault="007342C2">
      <w:pPr>
        <w:numPr>
          <w:ilvl w:val="0"/>
          <w:numId w:val="11"/>
        </w:numPr>
        <w:pBdr>
          <w:top w:val="nil"/>
          <w:left w:val="nil"/>
          <w:bottom w:val="nil"/>
          <w:right w:val="nil"/>
          <w:between w:val="nil"/>
        </w:pBdr>
        <w:tabs>
          <w:tab w:val="center" w:pos="4320"/>
          <w:tab w:val="right" w:pos="8640"/>
        </w:tabs>
        <w:spacing w:after="0" w:line="360" w:lineRule="auto"/>
        <w:jc w:val="both"/>
        <w:rPr>
          <w:color w:val="000000"/>
          <w:sz w:val="27"/>
          <w:szCs w:val="27"/>
        </w:rPr>
      </w:pPr>
      <w:r>
        <w:rPr>
          <w:color w:val="000000"/>
          <w:sz w:val="27"/>
          <w:szCs w:val="27"/>
        </w:rPr>
        <w:t>Viết thành thạo cấu hình electron và kết luận được tính chất cơ bản của nguyên tố dựa vào cấu hình electron.</w:t>
      </w:r>
    </w:p>
    <w:p w14:paraId="2719548A" w14:textId="77777777" w:rsidR="009762AC" w:rsidRDefault="007342C2">
      <w:pPr>
        <w:pStyle w:val="Heading2"/>
        <w:spacing w:before="0" w:after="0" w:line="360" w:lineRule="auto"/>
        <w:rPr>
          <w:b w:val="0"/>
          <w:bCs w:val="0"/>
          <w:sz w:val="27"/>
          <w:szCs w:val="27"/>
        </w:rPr>
      </w:pPr>
      <w:r>
        <w:rPr>
          <w:sz w:val="27"/>
          <w:szCs w:val="27"/>
        </w:rPr>
        <w:t>3. Phát triển phẩm chất</w:t>
      </w:r>
    </w:p>
    <w:p w14:paraId="11CCEA68" w14:textId="77777777" w:rsidR="009762AC" w:rsidRDefault="007342C2">
      <w:pPr>
        <w:numPr>
          <w:ilvl w:val="0"/>
          <w:numId w:val="12"/>
        </w:numPr>
        <w:pBdr>
          <w:top w:val="nil"/>
          <w:left w:val="nil"/>
          <w:bottom w:val="nil"/>
          <w:right w:val="nil"/>
          <w:between w:val="nil"/>
        </w:pBdr>
        <w:spacing w:after="0" w:line="360" w:lineRule="auto"/>
        <w:jc w:val="both"/>
        <w:rPr>
          <w:color w:val="000000"/>
          <w:sz w:val="27"/>
          <w:szCs w:val="27"/>
        </w:rPr>
      </w:pPr>
      <w:r>
        <w:rPr>
          <w:color w:val="000000"/>
          <w:sz w:val="27"/>
          <w:szCs w:val="27"/>
        </w:rPr>
        <w:t>Có</w:t>
      </w:r>
      <w:r>
        <w:rPr>
          <w:i/>
          <w:iCs/>
          <w:color w:val="000000"/>
          <w:sz w:val="27"/>
          <w:szCs w:val="27"/>
        </w:rPr>
        <w:t xml:space="preserve"> </w:t>
      </w:r>
      <w:r>
        <w:rPr>
          <w:color w:val="000000"/>
          <w:sz w:val="27"/>
          <w:szCs w:val="27"/>
        </w:rPr>
        <w:t>ý thức học tập, ý thức tìm tòi, khám phá và sáng tạo, có ý thức làm việc nhóm, tôn trọng ý kiến các thành viên khi hợp tác.</w:t>
      </w:r>
    </w:p>
    <w:p w14:paraId="7D495B10" w14:textId="77777777" w:rsidR="009762AC" w:rsidRDefault="007342C2">
      <w:pPr>
        <w:numPr>
          <w:ilvl w:val="0"/>
          <w:numId w:val="12"/>
        </w:numPr>
        <w:pBdr>
          <w:top w:val="nil"/>
          <w:left w:val="nil"/>
          <w:bottom w:val="nil"/>
          <w:right w:val="nil"/>
          <w:between w:val="nil"/>
        </w:pBdr>
        <w:spacing w:after="0" w:line="360" w:lineRule="auto"/>
        <w:rPr>
          <w:sz w:val="27"/>
          <w:szCs w:val="27"/>
        </w:rPr>
      </w:pPr>
      <w:r>
        <w:rPr>
          <w:color w:val="000000"/>
          <w:sz w:val="27"/>
          <w:szCs w:val="27"/>
        </w:rPr>
        <w:t>Chăm chỉ tích cực xây dựng bài, có trách nhiệm, chủ động chiếm lĩnh kiến thức theo sự hướng dẫn của GV.</w:t>
      </w:r>
    </w:p>
    <w:p w14:paraId="0237795D" w14:textId="77777777" w:rsidR="009762AC" w:rsidRDefault="007342C2">
      <w:pPr>
        <w:numPr>
          <w:ilvl w:val="0"/>
          <w:numId w:val="12"/>
        </w:numPr>
        <w:pBdr>
          <w:top w:val="nil"/>
          <w:left w:val="nil"/>
          <w:bottom w:val="nil"/>
          <w:right w:val="nil"/>
          <w:between w:val="nil"/>
        </w:pBdr>
        <w:spacing w:after="0" w:line="360" w:lineRule="auto"/>
        <w:rPr>
          <w:sz w:val="27"/>
          <w:szCs w:val="27"/>
        </w:rPr>
      </w:pPr>
      <w:r>
        <w:rPr>
          <w:color w:val="000000"/>
          <w:sz w:val="27"/>
          <w:szCs w:val="27"/>
        </w:rPr>
        <w:lastRenderedPageBreak/>
        <w:t>Hình thành tư duy logic, lập luận chặt chẽ, và linh hoạt trong quá trình suy nghĩ.</w:t>
      </w:r>
    </w:p>
    <w:p w14:paraId="2537A4B3" w14:textId="77777777" w:rsidR="009762AC" w:rsidRDefault="007342C2">
      <w:pPr>
        <w:pStyle w:val="Heading1"/>
        <w:spacing w:before="0" w:line="360" w:lineRule="auto"/>
        <w:jc w:val="both"/>
        <w:rPr>
          <w:sz w:val="27"/>
          <w:szCs w:val="27"/>
        </w:rPr>
      </w:pPr>
      <w:r>
        <w:rPr>
          <w:sz w:val="27"/>
          <w:szCs w:val="27"/>
        </w:rPr>
        <w:t>II. THIẾT BỊ DẠY HỌC VÀ HỌC LIỆU</w:t>
      </w:r>
    </w:p>
    <w:p w14:paraId="62B63E8B" w14:textId="77777777" w:rsidR="009762AC" w:rsidRDefault="007342C2">
      <w:pPr>
        <w:pStyle w:val="Heading2"/>
        <w:spacing w:before="0" w:after="0" w:line="360" w:lineRule="auto"/>
        <w:rPr>
          <w:b w:val="0"/>
          <w:bCs w:val="0"/>
          <w:sz w:val="27"/>
          <w:szCs w:val="27"/>
        </w:rPr>
      </w:pPr>
      <w:r>
        <w:rPr>
          <w:sz w:val="27"/>
          <w:szCs w:val="27"/>
        </w:rPr>
        <w:t>1. Đối với giáo viên:</w:t>
      </w:r>
    </w:p>
    <w:p w14:paraId="495F06DD" w14:textId="77777777" w:rsidR="009762AC" w:rsidRDefault="007342C2">
      <w:pPr>
        <w:numPr>
          <w:ilvl w:val="0"/>
          <w:numId w:val="5"/>
        </w:numPr>
        <w:spacing w:after="0" w:line="360" w:lineRule="auto"/>
        <w:jc w:val="both"/>
        <w:rPr>
          <w:color w:val="000000"/>
          <w:sz w:val="27"/>
          <w:szCs w:val="27"/>
        </w:rPr>
      </w:pPr>
      <w:r>
        <w:rPr>
          <w:color w:val="000000"/>
          <w:sz w:val="27"/>
          <w:szCs w:val="27"/>
        </w:rPr>
        <w:t>SGK, KHBD.</w:t>
      </w:r>
    </w:p>
    <w:p w14:paraId="5D973615" w14:textId="77777777" w:rsidR="009762AC" w:rsidRDefault="007342C2">
      <w:pPr>
        <w:pStyle w:val="Heading2"/>
        <w:spacing w:before="0" w:after="0" w:line="360" w:lineRule="auto"/>
        <w:rPr>
          <w:b w:val="0"/>
          <w:bCs w:val="0"/>
          <w:sz w:val="27"/>
          <w:szCs w:val="27"/>
        </w:rPr>
      </w:pPr>
      <w:r>
        <w:rPr>
          <w:sz w:val="27"/>
          <w:szCs w:val="27"/>
        </w:rPr>
        <w:t>2. Đối với học sinh</w:t>
      </w:r>
    </w:p>
    <w:p w14:paraId="0D02AFC1" w14:textId="77777777" w:rsidR="009762AC" w:rsidRDefault="007342C2">
      <w:pPr>
        <w:numPr>
          <w:ilvl w:val="0"/>
          <w:numId w:val="6"/>
        </w:numPr>
        <w:pBdr>
          <w:top w:val="nil"/>
          <w:left w:val="nil"/>
          <w:bottom w:val="nil"/>
          <w:right w:val="nil"/>
          <w:between w:val="nil"/>
        </w:pBdr>
        <w:spacing w:after="0" w:line="360" w:lineRule="auto"/>
        <w:rPr>
          <w:color w:val="000000"/>
          <w:sz w:val="27"/>
          <w:szCs w:val="27"/>
        </w:rPr>
      </w:pPr>
      <w:r>
        <w:rPr>
          <w:color w:val="000000"/>
          <w:sz w:val="27"/>
          <w:szCs w:val="27"/>
        </w:rPr>
        <w:t>SGK, vở ghi, giấy nháp, đồ dùng học tập (bút, thước...), bảng nhóm, bút viết bảng nhóm.</w:t>
      </w:r>
    </w:p>
    <w:p w14:paraId="3B1D36B6" w14:textId="77777777" w:rsidR="009762AC" w:rsidRDefault="007342C2">
      <w:pPr>
        <w:pStyle w:val="Heading1"/>
        <w:spacing w:before="0" w:line="360" w:lineRule="auto"/>
        <w:jc w:val="both"/>
        <w:rPr>
          <w:b w:val="0"/>
          <w:bCs w:val="0"/>
          <w:sz w:val="27"/>
          <w:szCs w:val="27"/>
        </w:rPr>
      </w:pPr>
      <w:r>
        <w:rPr>
          <w:sz w:val="27"/>
          <w:szCs w:val="27"/>
        </w:rPr>
        <w:t>III. TIẾN TRÌNH DẠY HỌC</w:t>
      </w:r>
    </w:p>
    <w:p w14:paraId="6AC8B569" w14:textId="77777777" w:rsidR="009762AC" w:rsidRDefault="007342C2">
      <w:pPr>
        <w:pStyle w:val="Heading2"/>
        <w:spacing w:before="0" w:after="0" w:line="360" w:lineRule="auto"/>
        <w:rPr>
          <w:b w:val="0"/>
          <w:bCs w:val="0"/>
          <w:sz w:val="27"/>
          <w:szCs w:val="27"/>
        </w:rPr>
      </w:pPr>
      <w:r>
        <w:rPr>
          <w:sz w:val="27"/>
          <w:szCs w:val="27"/>
        </w:rPr>
        <w:t>1. HOẠT ĐỘNG KHỞI ĐỘNG</w:t>
      </w:r>
    </w:p>
    <w:p w14:paraId="30E4806C" w14:textId="77777777" w:rsidR="009762AC" w:rsidRDefault="007342C2">
      <w:pPr>
        <w:spacing w:after="0" w:line="360" w:lineRule="auto"/>
        <w:rPr>
          <w:color w:val="000000"/>
          <w:sz w:val="27"/>
          <w:szCs w:val="27"/>
        </w:rPr>
      </w:pPr>
      <w:r>
        <w:rPr>
          <w:b/>
          <w:bCs/>
          <w:color w:val="000000"/>
          <w:sz w:val="27"/>
          <w:szCs w:val="27"/>
        </w:rPr>
        <w:t>a) Mục tiêu:</w:t>
      </w:r>
      <w:r>
        <w:rPr>
          <w:color w:val="000000"/>
          <w:sz w:val="27"/>
          <w:szCs w:val="27"/>
        </w:rPr>
        <w:t xml:space="preserve"> Trò chơi ô chữ ôn tập lại các khái niệm đã học trong chương 1.</w:t>
      </w:r>
    </w:p>
    <w:p w14:paraId="491F6BB4" w14:textId="77777777" w:rsidR="009762AC" w:rsidRDefault="007342C2">
      <w:pPr>
        <w:spacing w:after="0" w:line="360" w:lineRule="auto"/>
        <w:rPr>
          <w:color w:val="000000"/>
          <w:sz w:val="27"/>
          <w:szCs w:val="27"/>
        </w:rPr>
      </w:pPr>
      <w:r>
        <w:rPr>
          <w:noProof/>
          <w:sz w:val="27"/>
          <w:szCs w:val="27"/>
          <w:lang w:val="en-US" w:eastAsia="en-US"/>
        </w:rPr>
        <w:drawing>
          <wp:inline distT="0" distB="0" distL="0" distR="0" wp14:anchorId="7157E101" wp14:editId="535FDF98">
            <wp:extent cx="219075" cy="152400"/>
            <wp:effectExtent l="0" t="0" r="0" b="0"/>
            <wp:docPr id="1" name="image7.png" descr="Description: C:\Users\ThisPC\AppData\Local\Temp\ksohtml15516\wps214.png"/>
            <wp:cNvGraphicFramePr/>
            <a:graphic xmlns:a="http://schemas.openxmlformats.org/drawingml/2006/main">
              <a:graphicData uri="http://schemas.openxmlformats.org/drawingml/2006/picture">
                <pic:pic xmlns:pic="http://schemas.openxmlformats.org/drawingml/2006/picture">
                  <pic:nvPicPr>
                    <pic:cNvPr id="0" name="image7.png" descr="Description: C:\Users\ThisPC\AppData\Local\Temp\ksohtml15516\wps214.png"/>
                    <pic:cNvPicPr preferRelativeResize="0"/>
                  </pic:nvPicPr>
                  <pic:blipFill>
                    <a:blip r:embed="rId8"/>
                    <a:srcRect/>
                    <a:stretch>
                      <a:fillRect/>
                    </a:stretch>
                  </pic:blipFill>
                  <pic:spPr>
                    <a:xfrm>
                      <a:off x="0" y="0"/>
                      <a:ext cx="219075" cy="152400"/>
                    </a:xfrm>
                    <a:prstGeom prst="rect">
                      <a:avLst/>
                    </a:prstGeom>
                    <a:ln/>
                  </pic:spPr>
                </pic:pic>
              </a:graphicData>
            </a:graphic>
          </wp:inline>
        </w:drawing>
      </w:r>
      <w:r>
        <w:rPr>
          <w:color w:val="000000"/>
          <w:sz w:val="27"/>
          <w:szCs w:val="27"/>
          <w:vertAlign w:val="subscript"/>
        </w:rPr>
        <w:t xml:space="preserve"> </w:t>
      </w:r>
      <w:r>
        <w:rPr>
          <w:color w:val="000000"/>
          <w:sz w:val="27"/>
          <w:szCs w:val="27"/>
        </w:rPr>
        <w:t>Gợi tâm thế, tạo hứng thú học tập.</w:t>
      </w:r>
    </w:p>
    <w:p w14:paraId="5573A245" w14:textId="77777777" w:rsidR="009762AC" w:rsidRDefault="007342C2">
      <w:pPr>
        <w:spacing w:after="0" w:line="360" w:lineRule="auto"/>
        <w:rPr>
          <w:color w:val="000000"/>
          <w:sz w:val="27"/>
          <w:szCs w:val="27"/>
        </w:rPr>
      </w:pPr>
      <w:r>
        <w:rPr>
          <w:b/>
          <w:bCs/>
          <w:color w:val="000000"/>
          <w:sz w:val="27"/>
          <w:szCs w:val="27"/>
        </w:rPr>
        <w:t>b) Nội dung:</w:t>
      </w:r>
      <w:r>
        <w:rPr>
          <w:color w:val="000000"/>
          <w:sz w:val="27"/>
          <w:szCs w:val="27"/>
        </w:rPr>
        <w:t xml:space="preserve"> Giáo viên đưa ra trò chơi ôn tập kiến thức, các HS xung phong. </w:t>
      </w:r>
    </w:p>
    <w:p w14:paraId="50250EA7" w14:textId="77777777" w:rsidR="009762AC" w:rsidRDefault="007342C2">
      <w:pPr>
        <w:spacing w:after="0" w:line="360" w:lineRule="auto"/>
        <w:rPr>
          <w:color w:val="000000"/>
          <w:sz w:val="27"/>
          <w:szCs w:val="27"/>
        </w:rPr>
      </w:pPr>
      <w:r>
        <w:rPr>
          <w:b/>
          <w:bCs/>
          <w:color w:val="000000"/>
          <w:sz w:val="27"/>
          <w:szCs w:val="27"/>
        </w:rPr>
        <w:t>c) Sản phẩm:</w:t>
      </w:r>
      <w:r>
        <w:rPr>
          <w:color w:val="000000"/>
          <w:sz w:val="27"/>
          <w:szCs w:val="27"/>
        </w:rPr>
        <w:t xml:space="preserve"> Học sinh trả lời được các câu hỏi về khái niệm về các hạt cơ bản của nguyên tử, nguyên tố hóa học, hạt nhân nguyên tử, vỏ nguyên tử.</w:t>
      </w:r>
    </w:p>
    <w:p w14:paraId="38AFF17D" w14:textId="77777777" w:rsidR="009762AC" w:rsidRDefault="007342C2">
      <w:pPr>
        <w:spacing w:after="0" w:line="360" w:lineRule="auto"/>
        <w:rPr>
          <w:b/>
          <w:bCs/>
          <w:color w:val="000000"/>
          <w:sz w:val="27"/>
          <w:szCs w:val="27"/>
        </w:rPr>
      </w:pPr>
      <w:r>
        <w:rPr>
          <w:b/>
          <w:bCs/>
          <w:color w:val="000000"/>
          <w:sz w:val="27"/>
          <w:szCs w:val="27"/>
        </w:rPr>
        <w:t xml:space="preserve">d) Tổ chức thực hiện: </w:t>
      </w:r>
      <w:r>
        <w:rPr>
          <w:color w:val="000000"/>
          <w:sz w:val="27"/>
          <w:szCs w:val="27"/>
        </w:rPr>
        <w:br/>
      </w:r>
      <w:r>
        <w:rPr>
          <w:b/>
          <w:bCs/>
          <w:color w:val="000000"/>
          <w:sz w:val="27"/>
          <w:szCs w:val="27"/>
        </w:rPr>
        <w:t>Bước 1: Chuyển giao nhiệm vụ:</w:t>
      </w:r>
    </w:p>
    <w:p w14:paraId="525F9E8E" w14:textId="77777777" w:rsidR="009762AC" w:rsidRDefault="007342C2">
      <w:pPr>
        <w:spacing w:after="0" w:line="360" w:lineRule="auto"/>
        <w:ind w:right="-240"/>
        <w:rPr>
          <w:color w:val="000000"/>
          <w:sz w:val="27"/>
          <w:szCs w:val="27"/>
        </w:rPr>
      </w:pPr>
      <w:r>
        <w:rPr>
          <w:color w:val="000000"/>
          <w:sz w:val="27"/>
          <w:szCs w:val="27"/>
        </w:rPr>
        <w:t>-GV hướng dẫn nhanh luật chơi và đưa ra các câu hỏi trong trò chơi:</w:t>
      </w:r>
    </w:p>
    <w:p w14:paraId="39527F1C" w14:textId="77777777" w:rsidR="009762AC" w:rsidRDefault="007342C2">
      <w:pPr>
        <w:spacing w:after="0" w:line="360" w:lineRule="auto"/>
        <w:ind w:right="-240"/>
        <w:rPr>
          <w:color w:val="000000"/>
          <w:sz w:val="27"/>
          <w:szCs w:val="27"/>
        </w:rPr>
      </w:pPr>
      <w:r>
        <w:rPr>
          <w:color w:val="000000"/>
          <w:sz w:val="27"/>
          <w:szCs w:val="27"/>
        </w:rPr>
        <w:t>Các câu hỏi hàng ngang:</w:t>
      </w:r>
    </w:p>
    <w:p w14:paraId="2CE320A0" w14:textId="77777777" w:rsidR="009762AC" w:rsidRDefault="007342C2">
      <w:pPr>
        <w:spacing w:after="0" w:line="360" w:lineRule="auto"/>
        <w:ind w:left="141" w:hanging="141"/>
        <w:rPr>
          <w:color w:val="000000"/>
          <w:sz w:val="27"/>
          <w:szCs w:val="27"/>
        </w:rPr>
      </w:pPr>
      <w:r>
        <w:rPr>
          <w:b/>
          <w:bCs/>
          <w:color w:val="000000"/>
          <w:sz w:val="27"/>
          <w:szCs w:val="27"/>
        </w:rPr>
        <w:t xml:space="preserve">Câu 1: </w:t>
      </w:r>
      <w:r>
        <w:rPr>
          <w:color w:val="000000"/>
          <w:sz w:val="27"/>
          <w:szCs w:val="27"/>
        </w:rPr>
        <w:t>Số hiệu nguyên tử cho biết thông tin về loại hạt nào? (6 chữ cái) -đáp án: proton</w:t>
      </w:r>
    </w:p>
    <w:p w14:paraId="20677098" w14:textId="77777777" w:rsidR="009762AC" w:rsidRDefault="007342C2">
      <w:pPr>
        <w:spacing w:after="0" w:line="360" w:lineRule="auto"/>
        <w:ind w:right="-240"/>
        <w:rPr>
          <w:color w:val="000000"/>
          <w:sz w:val="27"/>
          <w:szCs w:val="27"/>
        </w:rPr>
      </w:pPr>
      <w:r>
        <w:rPr>
          <w:b/>
          <w:bCs/>
          <w:color w:val="000000"/>
          <w:sz w:val="27"/>
          <w:szCs w:val="27"/>
        </w:rPr>
        <w:t>Câu 2:</w:t>
      </w:r>
      <w:r>
        <w:rPr>
          <w:color w:val="000000"/>
          <w:sz w:val="27"/>
          <w:szCs w:val="27"/>
        </w:rPr>
        <w:t xml:space="preserve"> Các nguyên tử có cùng số đơn vị điện tích (proton) nhưng có số neutron khác nhau gọi là gì? (6 chữ cái) </w:t>
      </w:r>
    </w:p>
    <w:p w14:paraId="3B574239" w14:textId="77777777" w:rsidR="009762AC" w:rsidRDefault="007342C2">
      <w:pPr>
        <w:spacing w:after="0" w:line="360" w:lineRule="auto"/>
        <w:ind w:right="-240"/>
        <w:rPr>
          <w:color w:val="000000"/>
          <w:sz w:val="27"/>
          <w:szCs w:val="27"/>
        </w:rPr>
      </w:pPr>
      <w:r>
        <w:rPr>
          <w:color w:val="000000"/>
          <w:sz w:val="27"/>
          <w:szCs w:val="27"/>
        </w:rPr>
        <w:t>- Đáp án: đồng vị</w:t>
      </w:r>
    </w:p>
    <w:p w14:paraId="1D9457BB" w14:textId="77777777" w:rsidR="009762AC" w:rsidRDefault="007342C2">
      <w:pPr>
        <w:spacing w:after="0" w:line="360" w:lineRule="auto"/>
        <w:ind w:right="-240"/>
        <w:rPr>
          <w:color w:val="000000"/>
          <w:sz w:val="27"/>
          <w:szCs w:val="27"/>
        </w:rPr>
      </w:pPr>
      <w:r>
        <w:rPr>
          <w:b/>
          <w:bCs/>
          <w:color w:val="000000"/>
          <w:sz w:val="27"/>
          <w:szCs w:val="27"/>
        </w:rPr>
        <w:t>Câu 3:</w:t>
      </w:r>
      <w:r>
        <w:rPr>
          <w:color w:val="000000"/>
          <w:sz w:val="27"/>
          <w:szCs w:val="27"/>
        </w:rPr>
        <w:t xml:space="preserve"> Trong các hạt cơ bản cấu tạo nên nguyên tử, hạt không mang điện tích là hạt gì? (7 chữ cái) </w:t>
      </w:r>
    </w:p>
    <w:p w14:paraId="5EF65E4C" w14:textId="77777777" w:rsidR="009762AC" w:rsidRDefault="007342C2">
      <w:pPr>
        <w:spacing w:after="0" w:line="360" w:lineRule="auto"/>
        <w:ind w:right="-240"/>
        <w:rPr>
          <w:color w:val="000000"/>
          <w:sz w:val="27"/>
          <w:szCs w:val="27"/>
        </w:rPr>
      </w:pPr>
      <w:r>
        <w:rPr>
          <w:color w:val="000000"/>
          <w:sz w:val="27"/>
          <w:szCs w:val="27"/>
        </w:rPr>
        <w:t>- Đáp án: neutron</w:t>
      </w:r>
    </w:p>
    <w:p w14:paraId="2C8C80BF" w14:textId="77777777" w:rsidR="009762AC" w:rsidRDefault="007342C2">
      <w:pPr>
        <w:spacing w:after="0" w:line="360" w:lineRule="auto"/>
        <w:rPr>
          <w:color w:val="000000"/>
          <w:sz w:val="27"/>
          <w:szCs w:val="27"/>
        </w:rPr>
      </w:pPr>
      <w:r>
        <w:rPr>
          <w:b/>
          <w:bCs/>
          <w:color w:val="000000"/>
          <w:sz w:val="27"/>
          <w:szCs w:val="27"/>
        </w:rPr>
        <w:t>Câu 4:</w:t>
      </w:r>
      <w:r>
        <w:rPr>
          <w:color w:val="000000"/>
          <w:sz w:val="27"/>
          <w:szCs w:val="27"/>
        </w:rPr>
        <w:t xml:space="preserve"> Trong 1 orbital chỉ chứa tối đa 2 electron có chiều tự quay ngược nhau là nội dung theo nguyên lý nào? (12 chữ) </w:t>
      </w:r>
    </w:p>
    <w:p w14:paraId="2533F1E2" w14:textId="77777777" w:rsidR="009762AC" w:rsidRDefault="007342C2">
      <w:pPr>
        <w:spacing w:after="0" w:line="360" w:lineRule="auto"/>
        <w:rPr>
          <w:color w:val="000000"/>
          <w:sz w:val="27"/>
          <w:szCs w:val="27"/>
        </w:rPr>
      </w:pPr>
      <w:r>
        <w:rPr>
          <w:color w:val="000000"/>
          <w:sz w:val="27"/>
          <w:szCs w:val="27"/>
        </w:rPr>
        <w:t>- Đáp án: nguyên lí pauli</w:t>
      </w:r>
    </w:p>
    <w:p w14:paraId="54D3446A" w14:textId="77777777" w:rsidR="009762AC" w:rsidRDefault="007342C2">
      <w:pPr>
        <w:spacing w:after="0" w:line="360" w:lineRule="auto"/>
        <w:ind w:right="-240"/>
        <w:rPr>
          <w:color w:val="000000"/>
          <w:sz w:val="27"/>
          <w:szCs w:val="27"/>
        </w:rPr>
      </w:pPr>
      <w:r>
        <w:rPr>
          <w:b/>
          <w:bCs/>
          <w:color w:val="000000"/>
          <w:sz w:val="27"/>
          <w:szCs w:val="27"/>
        </w:rPr>
        <w:lastRenderedPageBreak/>
        <w:t>Câu 5:</w:t>
      </w:r>
      <w:r>
        <w:rPr>
          <w:color w:val="000000"/>
          <w:sz w:val="27"/>
          <w:szCs w:val="27"/>
        </w:rPr>
        <w:t xml:space="preserve"> Lớp vỏ nguyên tử chứa loại hạt mang điện tích âm, tên gọi loại hạt đó là gì? (8 chữ cái) </w:t>
      </w:r>
    </w:p>
    <w:p w14:paraId="47F48421" w14:textId="77777777" w:rsidR="009762AC" w:rsidRDefault="007342C2">
      <w:pPr>
        <w:spacing w:after="0" w:line="360" w:lineRule="auto"/>
        <w:ind w:right="-240"/>
        <w:rPr>
          <w:color w:val="000000"/>
          <w:sz w:val="27"/>
          <w:szCs w:val="27"/>
        </w:rPr>
      </w:pPr>
      <w:r>
        <w:rPr>
          <w:color w:val="000000"/>
          <w:sz w:val="27"/>
          <w:szCs w:val="27"/>
        </w:rPr>
        <w:t>- Đáp án: electron</w:t>
      </w:r>
    </w:p>
    <w:p w14:paraId="0A7DB5DE" w14:textId="77777777" w:rsidR="009762AC" w:rsidRDefault="007342C2">
      <w:pPr>
        <w:spacing w:after="0" w:line="360" w:lineRule="auto"/>
        <w:rPr>
          <w:color w:val="000000"/>
          <w:sz w:val="27"/>
          <w:szCs w:val="27"/>
        </w:rPr>
      </w:pPr>
      <w:r>
        <w:rPr>
          <w:b/>
          <w:bCs/>
          <w:color w:val="000000"/>
          <w:sz w:val="27"/>
          <w:szCs w:val="27"/>
        </w:rPr>
        <w:t>Câu 6:</w:t>
      </w:r>
      <w:r>
        <w:rPr>
          <w:color w:val="000000"/>
          <w:sz w:val="27"/>
          <w:szCs w:val="27"/>
        </w:rPr>
        <w:t xml:space="preserve"> Các electron phân bố trên orbital sao cho số lượng electron độc thân tối đa và có chiều quay tương tự nhau là nội dung của quy tắc nào? (4 chữ cái) </w:t>
      </w:r>
    </w:p>
    <w:p w14:paraId="13B6AAE4" w14:textId="77777777" w:rsidR="009762AC" w:rsidRDefault="007342C2">
      <w:pPr>
        <w:spacing w:after="0" w:line="360" w:lineRule="auto"/>
        <w:rPr>
          <w:color w:val="000000"/>
          <w:sz w:val="27"/>
          <w:szCs w:val="27"/>
        </w:rPr>
      </w:pPr>
      <w:r>
        <w:rPr>
          <w:color w:val="000000"/>
          <w:sz w:val="27"/>
          <w:szCs w:val="27"/>
        </w:rPr>
        <w:t>- Đáp án: Hund</w:t>
      </w:r>
    </w:p>
    <w:p w14:paraId="61C6AADE" w14:textId="77777777" w:rsidR="009762AC" w:rsidRDefault="007342C2">
      <w:pPr>
        <w:spacing w:after="0" w:line="360" w:lineRule="auto"/>
        <w:rPr>
          <w:color w:val="000000"/>
          <w:sz w:val="27"/>
          <w:szCs w:val="27"/>
        </w:rPr>
      </w:pPr>
      <w:r>
        <w:rPr>
          <w:b/>
          <w:bCs/>
          <w:color w:val="000000"/>
          <w:sz w:val="27"/>
          <w:szCs w:val="27"/>
        </w:rPr>
        <w:t xml:space="preserve">Câu 7: </w:t>
      </w:r>
      <w:r>
        <w:rPr>
          <w:color w:val="000000"/>
          <w:sz w:val="27"/>
          <w:szCs w:val="27"/>
        </w:rPr>
        <w:t xml:space="preserve">Viết tắt của khu vực xung quanh hạt nhân mà tại đó xác suất có mặt electron là lớn nhất. (7 chữ cái) </w:t>
      </w:r>
    </w:p>
    <w:p w14:paraId="1D95EFC6" w14:textId="77777777" w:rsidR="009762AC" w:rsidRDefault="007342C2">
      <w:pPr>
        <w:spacing w:after="0" w:line="360" w:lineRule="auto"/>
        <w:rPr>
          <w:color w:val="000000"/>
          <w:sz w:val="27"/>
          <w:szCs w:val="27"/>
        </w:rPr>
      </w:pPr>
      <w:r>
        <w:rPr>
          <w:color w:val="000000"/>
          <w:sz w:val="27"/>
          <w:szCs w:val="27"/>
        </w:rPr>
        <w:t xml:space="preserve">- Đáp án : orbital </w:t>
      </w:r>
    </w:p>
    <w:p w14:paraId="1C1C52B4" w14:textId="77777777" w:rsidR="009762AC" w:rsidRDefault="007342C2">
      <w:pPr>
        <w:spacing w:after="0" w:line="360" w:lineRule="auto"/>
        <w:rPr>
          <w:color w:val="000000"/>
          <w:sz w:val="27"/>
          <w:szCs w:val="27"/>
        </w:rPr>
      </w:pPr>
      <w:r>
        <w:rPr>
          <w:b/>
          <w:bCs/>
          <w:color w:val="000000"/>
          <w:sz w:val="27"/>
          <w:szCs w:val="27"/>
        </w:rPr>
        <w:t>Câu 8:</w:t>
      </w:r>
      <w:r>
        <w:rPr>
          <w:color w:val="000000"/>
          <w:sz w:val="27"/>
          <w:szCs w:val="27"/>
        </w:rPr>
        <w:t xml:space="preserve"> s, p, d,=f là kí hiệu của thành phần nào của lớp vỏ nguyên tử ? (7 chữ cái) - đáp án: phân lớp</w:t>
      </w:r>
    </w:p>
    <w:p w14:paraId="059D79B8" w14:textId="77777777" w:rsidR="009762AC" w:rsidRDefault="007342C2">
      <w:pPr>
        <w:spacing w:after="0" w:line="360" w:lineRule="auto"/>
        <w:rPr>
          <w:color w:val="000000"/>
          <w:sz w:val="27"/>
          <w:szCs w:val="27"/>
        </w:rPr>
      </w:pPr>
      <w:r>
        <w:rPr>
          <w:color w:val="000000"/>
          <w:sz w:val="27"/>
          <w:szCs w:val="27"/>
        </w:rPr>
        <w:t xml:space="preserve">Từ khóa cột dọc: </w:t>
      </w:r>
      <w:r>
        <w:rPr>
          <w:b/>
          <w:bCs/>
          <w:color w:val="000000"/>
          <w:sz w:val="27"/>
          <w:szCs w:val="27"/>
        </w:rPr>
        <w:t>NGUYEN TO</w:t>
      </w:r>
      <w:r>
        <w:rPr>
          <w:color w:val="000000"/>
          <w:sz w:val="27"/>
          <w:szCs w:val="27"/>
        </w:rPr>
        <w:t xml:space="preserve"> (nguyên tố)</w:t>
      </w:r>
    </w:p>
    <w:tbl>
      <w:tblPr>
        <w:tblStyle w:val="a"/>
        <w:tblW w:w="79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2"/>
        <w:gridCol w:w="532"/>
        <w:gridCol w:w="532"/>
        <w:gridCol w:w="532"/>
        <w:gridCol w:w="532"/>
        <w:gridCol w:w="532"/>
        <w:gridCol w:w="532"/>
        <w:gridCol w:w="532"/>
        <w:gridCol w:w="532"/>
        <w:gridCol w:w="532"/>
        <w:gridCol w:w="532"/>
        <w:gridCol w:w="532"/>
        <w:gridCol w:w="532"/>
        <w:gridCol w:w="532"/>
        <w:gridCol w:w="532"/>
      </w:tblGrid>
      <w:tr w:rsidR="009762AC" w14:paraId="2555F25C" w14:textId="77777777">
        <w:trPr>
          <w:trHeight w:val="90"/>
        </w:trPr>
        <w:tc>
          <w:tcPr>
            <w:tcW w:w="532" w:type="dxa"/>
            <w:tcBorders>
              <w:top w:val="single" w:sz="4" w:space="0" w:color="000000"/>
              <w:left w:val="single" w:sz="4" w:space="0" w:color="000000"/>
              <w:bottom w:val="single" w:sz="4" w:space="0" w:color="000000"/>
              <w:right w:val="single" w:sz="4" w:space="0" w:color="000000"/>
            </w:tcBorders>
          </w:tcPr>
          <w:p w14:paraId="05532F69" w14:textId="77777777" w:rsidR="009762AC" w:rsidRDefault="007342C2">
            <w:pPr>
              <w:widowControl w:val="0"/>
              <w:spacing w:after="0" w:line="360" w:lineRule="auto"/>
              <w:jc w:val="both"/>
              <w:rPr>
                <w:color w:val="000000"/>
                <w:sz w:val="27"/>
                <w:szCs w:val="27"/>
              </w:rPr>
            </w:pPr>
            <w:r>
              <w:rPr>
                <w:color w:val="000000"/>
                <w:sz w:val="27"/>
                <w:szCs w:val="27"/>
              </w:rPr>
              <w:t>p</w:t>
            </w:r>
          </w:p>
        </w:tc>
        <w:tc>
          <w:tcPr>
            <w:tcW w:w="532" w:type="dxa"/>
            <w:tcBorders>
              <w:top w:val="single" w:sz="4" w:space="0" w:color="000000"/>
              <w:left w:val="single" w:sz="4" w:space="0" w:color="000000"/>
              <w:bottom w:val="single" w:sz="4" w:space="0" w:color="000000"/>
              <w:right w:val="single" w:sz="4" w:space="0" w:color="000000"/>
            </w:tcBorders>
          </w:tcPr>
          <w:p w14:paraId="634E7F06" w14:textId="77777777" w:rsidR="009762AC" w:rsidRDefault="007342C2">
            <w:pPr>
              <w:widowControl w:val="0"/>
              <w:spacing w:after="0" w:line="360" w:lineRule="auto"/>
              <w:jc w:val="both"/>
              <w:rPr>
                <w:color w:val="000000"/>
                <w:sz w:val="27"/>
                <w:szCs w:val="27"/>
              </w:rPr>
            </w:pPr>
            <w:r>
              <w:rPr>
                <w:color w:val="000000"/>
                <w:sz w:val="27"/>
                <w:szCs w:val="27"/>
              </w:rPr>
              <w:t>r</w:t>
            </w:r>
          </w:p>
        </w:tc>
        <w:tc>
          <w:tcPr>
            <w:tcW w:w="532" w:type="dxa"/>
            <w:tcBorders>
              <w:top w:val="single" w:sz="4" w:space="0" w:color="000000"/>
              <w:left w:val="single" w:sz="4" w:space="0" w:color="000000"/>
              <w:bottom w:val="single" w:sz="4" w:space="0" w:color="000000"/>
              <w:right w:val="single" w:sz="4" w:space="0" w:color="000000"/>
            </w:tcBorders>
          </w:tcPr>
          <w:p w14:paraId="556BE5A4" w14:textId="77777777" w:rsidR="009762AC" w:rsidRDefault="007342C2">
            <w:pPr>
              <w:widowControl w:val="0"/>
              <w:spacing w:after="0" w:line="360" w:lineRule="auto"/>
              <w:jc w:val="both"/>
              <w:rPr>
                <w:color w:val="000000"/>
                <w:sz w:val="27"/>
                <w:szCs w:val="27"/>
              </w:rPr>
            </w:pPr>
            <w:r>
              <w:rPr>
                <w:color w:val="000000"/>
                <w:sz w:val="27"/>
                <w:szCs w:val="27"/>
              </w:rPr>
              <w:t>o</w:t>
            </w:r>
          </w:p>
        </w:tc>
        <w:tc>
          <w:tcPr>
            <w:tcW w:w="532" w:type="dxa"/>
            <w:tcBorders>
              <w:top w:val="single" w:sz="4" w:space="0" w:color="000000"/>
              <w:left w:val="single" w:sz="4" w:space="0" w:color="000000"/>
              <w:bottom w:val="single" w:sz="4" w:space="0" w:color="000000"/>
              <w:right w:val="single" w:sz="4" w:space="0" w:color="000000"/>
            </w:tcBorders>
          </w:tcPr>
          <w:p w14:paraId="2755A3F7" w14:textId="77777777" w:rsidR="009762AC" w:rsidRDefault="007342C2">
            <w:pPr>
              <w:widowControl w:val="0"/>
              <w:spacing w:after="0" w:line="360" w:lineRule="auto"/>
              <w:jc w:val="both"/>
              <w:rPr>
                <w:color w:val="000000"/>
                <w:sz w:val="27"/>
                <w:szCs w:val="27"/>
              </w:rPr>
            </w:pPr>
            <w:r>
              <w:rPr>
                <w:color w:val="000000"/>
                <w:sz w:val="27"/>
                <w:szCs w:val="27"/>
              </w:rPr>
              <w:t>t</w:t>
            </w:r>
          </w:p>
        </w:tc>
        <w:tc>
          <w:tcPr>
            <w:tcW w:w="532" w:type="dxa"/>
            <w:tcBorders>
              <w:top w:val="single" w:sz="4" w:space="0" w:color="000000"/>
              <w:left w:val="single" w:sz="4" w:space="0" w:color="000000"/>
              <w:bottom w:val="single" w:sz="4" w:space="0" w:color="000000"/>
              <w:right w:val="single" w:sz="4" w:space="0" w:color="000000"/>
            </w:tcBorders>
          </w:tcPr>
          <w:p w14:paraId="1B7FF6FA" w14:textId="77777777" w:rsidR="009762AC" w:rsidRDefault="007342C2">
            <w:pPr>
              <w:widowControl w:val="0"/>
              <w:spacing w:after="0" w:line="360" w:lineRule="auto"/>
              <w:jc w:val="both"/>
              <w:rPr>
                <w:color w:val="000000"/>
                <w:sz w:val="27"/>
                <w:szCs w:val="27"/>
              </w:rPr>
            </w:pPr>
            <w:r>
              <w:rPr>
                <w:color w:val="000000"/>
                <w:sz w:val="27"/>
                <w:szCs w:val="27"/>
              </w:rPr>
              <w:t>o</w:t>
            </w:r>
          </w:p>
        </w:tc>
        <w:tc>
          <w:tcPr>
            <w:tcW w:w="532" w:type="dxa"/>
            <w:tcBorders>
              <w:top w:val="single" w:sz="4" w:space="0" w:color="000000"/>
              <w:left w:val="single" w:sz="4" w:space="0" w:color="000000"/>
              <w:bottom w:val="single" w:sz="4" w:space="0" w:color="000000"/>
              <w:right w:val="single" w:sz="4" w:space="0" w:color="000000"/>
            </w:tcBorders>
            <w:shd w:val="clear" w:color="auto" w:fill="FFFF00"/>
          </w:tcPr>
          <w:p w14:paraId="173289CC" w14:textId="77777777" w:rsidR="009762AC" w:rsidRDefault="007342C2">
            <w:pPr>
              <w:widowControl w:val="0"/>
              <w:spacing w:after="0" w:line="360" w:lineRule="auto"/>
              <w:jc w:val="both"/>
              <w:rPr>
                <w:color w:val="000000"/>
                <w:sz w:val="27"/>
                <w:szCs w:val="27"/>
              </w:rPr>
            </w:pPr>
            <w:r>
              <w:rPr>
                <w:color w:val="000000"/>
                <w:sz w:val="27"/>
                <w:szCs w:val="27"/>
              </w:rPr>
              <w:t>N</w:t>
            </w:r>
          </w:p>
        </w:tc>
        <w:tc>
          <w:tcPr>
            <w:tcW w:w="4788" w:type="dxa"/>
            <w:gridSpan w:val="9"/>
            <w:tcBorders>
              <w:top w:val="nil"/>
              <w:left w:val="single" w:sz="4" w:space="0" w:color="000000"/>
              <w:bottom w:val="nil"/>
              <w:right w:val="nil"/>
            </w:tcBorders>
          </w:tcPr>
          <w:p w14:paraId="08DD1AB3" w14:textId="77777777" w:rsidR="009762AC" w:rsidRDefault="009762AC">
            <w:pPr>
              <w:widowControl w:val="0"/>
              <w:spacing w:after="0" w:line="360" w:lineRule="auto"/>
              <w:jc w:val="both"/>
              <w:rPr>
                <w:color w:val="000000"/>
                <w:sz w:val="27"/>
                <w:szCs w:val="27"/>
              </w:rPr>
            </w:pPr>
          </w:p>
        </w:tc>
      </w:tr>
      <w:tr w:rsidR="009762AC" w14:paraId="2C303EEE" w14:textId="77777777">
        <w:tc>
          <w:tcPr>
            <w:tcW w:w="1064" w:type="dxa"/>
            <w:gridSpan w:val="2"/>
            <w:vMerge w:val="restart"/>
            <w:tcBorders>
              <w:top w:val="nil"/>
              <w:left w:val="nil"/>
              <w:bottom w:val="single" w:sz="4" w:space="0" w:color="000000"/>
              <w:right w:val="single" w:sz="4" w:space="0" w:color="000000"/>
            </w:tcBorders>
          </w:tcPr>
          <w:p w14:paraId="6D3F8923" w14:textId="77777777" w:rsidR="009762AC" w:rsidRDefault="009762AC">
            <w:pPr>
              <w:widowControl w:val="0"/>
              <w:spacing w:after="0" w:line="360" w:lineRule="auto"/>
              <w:jc w:val="both"/>
              <w:rPr>
                <w:color w:val="000000"/>
                <w:sz w:val="27"/>
                <w:szCs w:val="27"/>
              </w:rPr>
            </w:pPr>
          </w:p>
        </w:tc>
        <w:tc>
          <w:tcPr>
            <w:tcW w:w="532" w:type="dxa"/>
            <w:tcBorders>
              <w:top w:val="single" w:sz="4" w:space="0" w:color="000000"/>
              <w:left w:val="single" w:sz="4" w:space="0" w:color="000000"/>
              <w:bottom w:val="single" w:sz="4" w:space="0" w:color="000000"/>
              <w:right w:val="single" w:sz="4" w:space="0" w:color="000000"/>
            </w:tcBorders>
          </w:tcPr>
          <w:p w14:paraId="397CFC20" w14:textId="77777777" w:rsidR="009762AC" w:rsidRDefault="007342C2">
            <w:pPr>
              <w:widowControl w:val="0"/>
              <w:spacing w:after="0" w:line="360" w:lineRule="auto"/>
              <w:jc w:val="both"/>
              <w:rPr>
                <w:color w:val="000000"/>
                <w:sz w:val="27"/>
                <w:szCs w:val="27"/>
              </w:rPr>
            </w:pPr>
            <w:r>
              <w:rPr>
                <w:color w:val="000000"/>
                <w:sz w:val="27"/>
                <w:szCs w:val="27"/>
              </w:rPr>
              <w:t>đ</w:t>
            </w:r>
          </w:p>
        </w:tc>
        <w:tc>
          <w:tcPr>
            <w:tcW w:w="532" w:type="dxa"/>
            <w:tcBorders>
              <w:top w:val="single" w:sz="4" w:space="0" w:color="000000"/>
              <w:left w:val="single" w:sz="4" w:space="0" w:color="000000"/>
              <w:bottom w:val="single" w:sz="4" w:space="0" w:color="000000"/>
              <w:right w:val="single" w:sz="4" w:space="0" w:color="000000"/>
            </w:tcBorders>
          </w:tcPr>
          <w:p w14:paraId="0AE12D92" w14:textId="77777777" w:rsidR="009762AC" w:rsidRDefault="007342C2">
            <w:pPr>
              <w:widowControl w:val="0"/>
              <w:spacing w:after="0" w:line="360" w:lineRule="auto"/>
              <w:jc w:val="both"/>
              <w:rPr>
                <w:color w:val="000000"/>
                <w:sz w:val="27"/>
                <w:szCs w:val="27"/>
              </w:rPr>
            </w:pPr>
            <w:r>
              <w:rPr>
                <w:color w:val="000000"/>
                <w:sz w:val="27"/>
                <w:szCs w:val="27"/>
              </w:rPr>
              <w:t>ồ</w:t>
            </w:r>
          </w:p>
        </w:tc>
        <w:tc>
          <w:tcPr>
            <w:tcW w:w="532" w:type="dxa"/>
            <w:tcBorders>
              <w:top w:val="single" w:sz="4" w:space="0" w:color="000000"/>
              <w:left w:val="single" w:sz="4" w:space="0" w:color="000000"/>
              <w:bottom w:val="single" w:sz="4" w:space="0" w:color="000000"/>
              <w:right w:val="single" w:sz="4" w:space="0" w:color="000000"/>
            </w:tcBorders>
          </w:tcPr>
          <w:p w14:paraId="7B9DFAA0" w14:textId="77777777" w:rsidR="009762AC" w:rsidRDefault="007342C2">
            <w:pPr>
              <w:widowControl w:val="0"/>
              <w:spacing w:after="0" w:line="360" w:lineRule="auto"/>
              <w:jc w:val="both"/>
              <w:rPr>
                <w:color w:val="000000"/>
                <w:sz w:val="27"/>
                <w:szCs w:val="27"/>
              </w:rPr>
            </w:pPr>
            <w:r>
              <w:rPr>
                <w:color w:val="000000"/>
                <w:sz w:val="27"/>
                <w:szCs w:val="27"/>
              </w:rPr>
              <w:t>n</w:t>
            </w:r>
          </w:p>
        </w:tc>
        <w:tc>
          <w:tcPr>
            <w:tcW w:w="532" w:type="dxa"/>
            <w:tcBorders>
              <w:top w:val="single" w:sz="4" w:space="0" w:color="000000"/>
              <w:left w:val="single" w:sz="4" w:space="0" w:color="000000"/>
              <w:bottom w:val="single" w:sz="4" w:space="0" w:color="000000"/>
              <w:right w:val="single" w:sz="4" w:space="0" w:color="000000"/>
            </w:tcBorders>
            <w:shd w:val="clear" w:color="auto" w:fill="FFFF00"/>
          </w:tcPr>
          <w:p w14:paraId="76A4BBFD" w14:textId="77777777" w:rsidR="009762AC" w:rsidRDefault="007342C2">
            <w:pPr>
              <w:widowControl w:val="0"/>
              <w:spacing w:after="0" w:line="360" w:lineRule="auto"/>
              <w:jc w:val="both"/>
              <w:rPr>
                <w:color w:val="000000"/>
                <w:sz w:val="27"/>
                <w:szCs w:val="27"/>
              </w:rPr>
            </w:pPr>
            <w:r>
              <w:rPr>
                <w:color w:val="000000"/>
                <w:sz w:val="27"/>
                <w:szCs w:val="27"/>
              </w:rPr>
              <w:t>G</w:t>
            </w:r>
          </w:p>
        </w:tc>
        <w:tc>
          <w:tcPr>
            <w:tcW w:w="532" w:type="dxa"/>
            <w:tcBorders>
              <w:top w:val="single" w:sz="4" w:space="0" w:color="000000"/>
              <w:left w:val="single" w:sz="4" w:space="0" w:color="000000"/>
              <w:bottom w:val="single" w:sz="4" w:space="0" w:color="000000"/>
              <w:right w:val="single" w:sz="4" w:space="0" w:color="000000"/>
            </w:tcBorders>
          </w:tcPr>
          <w:p w14:paraId="28CCE075" w14:textId="77777777" w:rsidR="009762AC" w:rsidRDefault="007342C2">
            <w:pPr>
              <w:widowControl w:val="0"/>
              <w:spacing w:after="0" w:line="360" w:lineRule="auto"/>
              <w:jc w:val="both"/>
              <w:rPr>
                <w:color w:val="000000"/>
                <w:sz w:val="27"/>
                <w:szCs w:val="27"/>
              </w:rPr>
            </w:pPr>
            <w:r>
              <w:rPr>
                <w:color w:val="000000"/>
                <w:sz w:val="27"/>
                <w:szCs w:val="27"/>
              </w:rPr>
              <w:t>v</w:t>
            </w:r>
          </w:p>
        </w:tc>
        <w:tc>
          <w:tcPr>
            <w:tcW w:w="532" w:type="dxa"/>
            <w:tcBorders>
              <w:top w:val="single" w:sz="4" w:space="0" w:color="000000"/>
              <w:left w:val="single" w:sz="4" w:space="0" w:color="000000"/>
              <w:bottom w:val="single" w:sz="4" w:space="0" w:color="000000"/>
              <w:right w:val="single" w:sz="4" w:space="0" w:color="000000"/>
            </w:tcBorders>
          </w:tcPr>
          <w:p w14:paraId="56CBB29B" w14:textId="77777777" w:rsidR="009762AC" w:rsidRDefault="007342C2">
            <w:pPr>
              <w:widowControl w:val="0"/>
              <w:spacing w:after="0" w:line="360" w:lineRule="auto"/>
              <w:jc w:val="both"/>
              <w:rPr>
                <w:color w:val="000000"/>
                <w:sz w:val="27"/>
                <w:szCs w:val="27"/>
              </w:rPr>
            </w:pPr>
            <w:r>
              <w:rPr>
                <w:color w:val="000000"/>
                <w:sz w:val="27"/>
                <w:szCs w:val="27"/>
              </w:rPr>
              <w:t>ị</w:t>
            </w:r>
          </w:p>
        </w:tc>
        <w:tc>
          <w:tcPr>
            <w:tcW w:w="3724" w:type="dxa"/>
            <w:gridSpan w:val="7"/>
            <w:tcBorders>
              <w:top w:val="nil"/>
              <w:left w:val="single" w:sz="4" w:space="0" w:color="000000"/>
              <w:bottom w:val="nil"/>
              <w:right w:val="nil"/>
            </w:tcBorders>
          </w:tcPr>
          <w:p w14:paraId="5F8FD6CC" w14:textId="77777777" w:rsidR="009762AC" w:rsidRDefault="009762AC">
            <w:pPr>
              <w:widowControl w:val="0"/>
              <w:spacing w:after="0" w:line="360" w:lineRule="auto"/>
              <w:jc w:val="both"/>
              <w:rPr>
                <w:color w:val="000000"/>
                <w:sz w:val="27"/>
                <w:szCs w:val="27"/>
              </w:rPr>
            </w:pPr>
          </w:p>
        </w:tc>
      </w:tr>
      <w:tr w:rsidR="009762AC" w14:paraId="023BAD63" w14:textId="77777777">
        <w:tc>
          <w:tcPr>
            <w:tcW w:w="1064" w:type="dxa"/>
            <w:gridSpan w:val="2"/>
            <w:vMerge/>
            <w:tcBorders>
              <w:top w:val="nil"/>
              <w:left w:val="nil"/>
              <w:bottom w:val="single" w:sz="4" w:space="0" w:color="000000"/>
              <w:right w:val="single" w:sz="4" w:space="0" w:color="000000"/>
            </w:tcBorders>
          </w:tcPr>
          <w:p w14:paraId="51EAFCBD" w14:textId="77777777" w:rsidR="009762AC" w:rsidRDefault="009762AC">
            <w:pPr>
              <w:widowControl w:val="0"/>
              <w:pBdr>
                <w:top w:val="nil"/>
                <w:left w:val="nil"/>
                <w:bottom w:val="nil"/>
                <w:right w:val="nil"/>
                <w:between w:val="nil"/>
              </w:pBdr>
              <w:spacing w:after="0" w:line="276" w:lineRule="auto"/>
              <w:rPr>
                <w:color w:val="000000"/>
                <w:sz w:val="27"/>
                <w:szCs w:val="27"/>
              </w:rPr>
            </w:pPr>
          </w:p>
        </w:tc>
        <w:tc>
          <w:tcPr>
            <w:tcW w:w="532" w:type="dxa"/>
            <w:tcBorders>
              <w:top w:val="single" w:sz="4" w:space="0" w:color="000000"/>
              <w:left w:val="nil"/>
              <w:bottom w:val="single" w:sz="4" w:space="0" w:color="000000"/>
              <w:right w:val="single" w:sz="4" w:space="0" w:color="000000"/>
            </w:tcBorders>
          </w:tcPr>
          <w:p w14:paraId="3EEEB50E" w14:textId="77777777" w:rsidR="009762AC" w:rsidRDefault="009762AC">
            <w:pPr>
              <w:widowControl w:val="0"/>
              <w:spacing w:after="0" w:line="360" w:lineRule="auto"/>
              <w:jc w:val="both"/>
              <w:rPr>
                <w:color w:val="000000"/>
                <w:sz w:val="27"/>
                <w:szCs w:val="27"/>
              </w:rPr>
            </w:pPr>
          </w:p>
        </w:tc>
        <w:tc>
          <w:tcPr>
            <w:tcW w:w="532" w:type="dxa"/>
            <w:tcBorders>
              <w:top w:val="single" w:sz="4" w:space="0" w:color="000000"/>
              <w:left w:val="single" w:sz="4" w:space="0" w:color="000000"/>
              <w:bottom w:val="single" w:sz="4" w:space="0" w:color="000000"/>
              <w:right w:val="single" w:sz="4" w:space="0" w:color="000000"/>
            </w:tcBorders>
          </w:tcPr>
          <w:p w14:paraId="66A49E1E" w14:textId="77777777" w:rsidR="009762AC" w:rsidRDefault="007342C2">
            <w:pPr>
              <w:widowControl w:val="0"/>
              <w:spacing w:after="0" w:line="360" w:lineRule="auto"/>
              <w:jc w:val="both"/>
              <w:rPr>
                <w:color w:val="000000"/>
                <w:sz w:val="27"/>
                <w:szCs w:val="27"/>
              </w:rPr>
            </w:pPr>
            <w:r>
              <w:rPr>
                <w:color w:val="000000"/>
                <w:sz w:val="27"/>
                <w:szCs w:val="27"/>
              </w:rPr>
              <w:t>n</w:t>
            </w:r>
          </w:p>
        </w:tc>
        <w:tc>
          <w:tcPr>
            <w:tcW w:w="532" w:type="dxa"/>
            <w:tcBorders>
              <w:top w:val="single" w:sz="4" w:space="0" w:color="000000"/>
              <w:left w:val="single" w:sz="4" w:space="0" w:color="000000"/>
              <w:bottom w:val="single" w:sz="4" w:space="0" w:color="000000"/>
              <w:right w:val="single" w:sz="4" w:space="0" w:color="000000"/>
            </w:tcBorders>
          </w:tcPr>
          <w:p w14:paraId="5452E267" w14:textId="77777777" w:rsidR="009762AC" w:rsidRDefault="007342C2">
            <w:pPr>
              <w:widowControl w:val="0"/>
              <w:spacing w:after="0" w:line="360" w:lineRule="auto"/>
              <w:jc w:val="both"/>
              <w:rPr>
                <w:color w:val="000000"/>
                <w:sz w:val="27"/>
                <w:szCs w:val="27"/>
              </w:rPr>
            </w:pPr>
            <w:r>
              <w:rPr>
                <w:color w:val="000000"/>
                <w:sz w:val="27"/>
                <w:szCs w:val="27"/>
              </w:rPr>
              <w:t>e</w:t>
            </w:r>
          </w:p>
        </w:tc>
        <w:tc>
          <w:tcPr>
            <w:tcW w:w="532" w:type="dxa"/>
            <w:tcBorders>
              <w:top w:val="single" w:sz="4" w:space="0" w:color="000000"/>
              <w:left w:val="single" w:sz="4" w:space="0" w:color="000000"/>
              <w:bottom w:val="single" w:sz="4" w:space="0" w:color="000000"/>
              <w:right w:val="single" w:sz="4" w:space="0" w:color="000000"/>
            </w:tcBorders>
            <w:shd w:val="clear" w:color="auto" w:fill="FFFF00"/>
          </w:tcPr>
          <w:p w14:paraId="0AC46CC7" w14:textId="77777777" w:rsidR="009762AC" w:rsidRDefault="007342C2">
            <w:pPr>
              <w:widowControl w:val="0"/>
              <w:spacing w:after="0" w:line="360" w:lineRule="auto"/>
              <w:jc w:val="both"/>
              <w:rPr>
                <w:color w:val="000000"/>
                <w:sz w:val="27"/>
                <w:szCs w:val="27"/>
              </w:rPr>
            </w:pPr>
            <w:r>
              <w:rPr>
                <w:color w:val="000000"/>
                <w:sz w:val="27"/>
                <w:szCs w:val="27"/>
              </w:rPr>
              <w:t>U</w:t>
            </w:r>
          </w:p>
        </w:tc>
        <w:tc>
          <w:tcPr>
            <w:tcW w:w="532" w:type="dxa"/>
            <w:tcBorders>
              <w:top w:val="single" w:sz="4" w:space="0" w:color="000000"/>
              <w:left w:val="single" w:sz="4" w:space="0" w:color="000000"/>
              <w:bottom w:val="single" w:sz="4" w:space="0" w:color="000000"/>
              <w:right w:val="single" w:sz="4" w:space="0" w:color="000000"/>
            </w:tcBorders>
          </w:tcPr>
          <w:p w14:paraId="2C8DBC3A" w14:textId="77777777" w:rsidR="009762AC" w:rsidRDefault="007342C2">
            <w:pPr>
              <w:widowControl w:val="0"/>
              <w:spacing w:after="0" w:line="360" w:lineRule="auto"/>
              <w:jc w:val="both"/>
              <w:rPr>
                <w:color w:val="000000"/>
                <w:sz w:val="27"/>
                <w:szCs w:val="27"/>
              </w:rPr>
            </w:pPr>
            <w:r>
              <w:rPr>
                <w:color w:val="000000"/>
                <w:sz w:val="27"/>
                <w:szCs w:val="27"/>
              </w:rPr>
              <w:t>t</w:t>
            </w:r>
          </w:p>
        </w:tc>
        <w:tc>
          <w:tcPr>
            <w:tcW w:w="532" w:type="dxa"/>
            <w:tcBorders>
              <w:top w:val="single" w:sz="4" w:space="0" w:color="000000"/>
              <w:left w:val="single" w:sz="4" w:space="0" w:color="000000"/>
              <w:bottom w:val="single" w:sz="4" w:space="0" w:color="000000"/>
              <w:right w:val="single" w:sz="4" w:space="0" w:color="000000"/>
            </w:tcBorders>
          </w:tcPr>
          <w:p w14:paraId="547ABDCF" w14:textId="77777777" w:rsidR="009762AC" w:rsidRDefault="007342C2">
            <w:pPr>
              <w:widowControl w:val="0"/>
              <w:spacing w:after="0" w:line="360" w:lineRule="auto"/>
              <w:jc w:val="both"/>
              <w:rPr>
                <w:color w:val="000000"/>
                <w:sz w:val="27"/>
                <w:szCs w:val="27"/>
              </w:rPr>
            </w:pPr>
            <w:r>
              <w:rPr>
                <w:color w:val="000000"/>
                <w:sz w:val="27"/>
                <w:szCs w:val="27"/>
              </w:rPr>
              <w:t>r</w:t>
            </w:r>
          </w:p>
        </w:tc>
        <w:tc>
          <w:tcPr>
            <w:tcW w:w="532" w:type="dxa"/>
            <w:tcBorders>
              <w:top w:val="single" w:sz="4" w:space="0" w:color="000000"/>
              <w:left w:val="single" w:sz="4" w:space="0" w:color="000000"/>
              <w:bottom w:val="single" w:sz="4" w:space="0" w:color="000000"/>
              <w:right w:val="single" w:sz="4" w:space="0" w:color="000000"/>
            </w:tcBorders>
          </w:tcPr>
          <w:p w14:paraId="03D085A5" w14:textId="77777777" w:rsidR="009762AC" w:rsidRDefault="007342C2">
            <w:pPr>
              <w:widowControl w:val="0"/>
              <w:spacing w:after="0" w:line="360" w:lineRule="auto"/>
              <w:jc w:val="both"/>
              <w:rPr>
                <w:color w:val="000000"/>
                <w:sz w:val="27"/>
                <w:szCs w:val="27"/>
              </w:rPr>
            </w:pPr>
            <w:r>
              <w:rPr>
                <w:color w:val="000000"/>
                <w:sz w:val="27"/>
                <w:szCs w:val="27"/>
              </w:rPr>
              <w:t>o</w:t>
            </w:r>
          </w:p>
        </w:tc>
        <w:tc>
          <w:tcPr>
            <w:tcW w:w="532" w:type="dxa"/>
            <w:tcBorders>
              <w:top w:val="single" w:sz="4" w:space="0" w:color="000000"/>
              <w:left w:val="single" w:sz="4" w:space="0" w:color="000000"/>
              <w:bottom w:val="single" w:sz="4" w:space="0" w:color="000000"/>
              <w:right w:val="single" w:sz="4" w:space="0" w:color="000000"/>
            </w:tcBorders>
          </w:tcPr>
          <w:p w14:paraId="71A3BD71" w14:textId="77777777" w:rsidR="009762AC" w:rsidRDefault="007342C2">
            <w:pPr>
              <w:widowControl w:val="0"/>
              <w:spacing w:after="0" w:line="360" w:lineRule="auto"/>
              <w:jc w:val="both"/>
              <w:rPr>
                <w:color w:val="000000"/>
                <w:sz w:val="27"/>
                <w:szCs w:val="27"/>
              </w:rPr>
            </w:pPr>
            <w:r>
              <w:rPr>
                <w:color w:val="000000"/>
                <w:sz w:val="27"/>
                <w:szCs w:val="27"/>
              </w:rPr>
              <w:t>n</w:t>
            </w:r>
          </w:p>
        </w:tc>
        <w:tc>
          <w:tcPr>
            <w:tcW w:w="2660" w:type="dxa"/>
            <w:gridSpan w:val="5"/>
            <w:tcBorders>
              <w:top w:val="nil"/>
              <w:left w:val="single" w:sz="4" w:space="0" w:color="000000"/>
              <w:bottom w:val="nil"/>
              <w:right w:val="nil"/>
            </w:tcBorders>
          </w:tcPr>
          <w:p w14:paraId="31A7823A" w14:textId="77777777" w:rsidR="009762AC" w:rsidRDefault="009762AC">
            <w:pPr>
              <w:widowControl w:val="0"/>
              <w:spacing w:after="0" w:line="360" w:lineRule="auto"/>
              <w:jc w:val="both"/>
              <w:rPr>
                <w:color w:val="000000"/>
                <w:sz w:val="27"/>
                <w:szCs w:val="27"/>
              </w:rPr>
            </w:pPr>
          </w:p>
        </w:tc>
      </w:tr>
      <w:tr w:rsidR="009762AC" w14:paraId="4C745C54" w14:textId="77777777">
        <w:tc>
          <w:tcPr>
            <w:tcW w:w="1064" w:type="dxa"/>
            <w:gridSpan w:val="2"/>
            <w:vMerge/>
            <w:tcBorders>
              <w:top w:val="nil"/>
              <w:left w:val="nil"/>
              <w:bottom w:val="single" w:sz="4" w:space="0" w:color="000000"/>
              <w:right w:val="single" w:sz="4" w:space="0" w:color="000000"/>
            </w:tcBorders>
          </w:tcPr>
          <w:p w14:paraId="467758ED" w14:textId="77777777" w:rsidR="009762AC" w:rsidRDefault="009762AC">
            <w:pPr>
              <w:widowControl w:val="0"/>
              <w:pBdr>
                <w:top w:val="nil"/>
                <w:left w:val="nil"/>
                <w:bottom w:val="nil"/>
                <w:right w:val="nil"/>
                <w:between w:val="nil"/>
              </w:pBdr>
              <w:spacing w:after="0" w:line="276" w:lineRule="auto"/>
              <w:rPr>
                <w:color w:val="000000"/>
                <w:sz w:val="27"/>
                <w:szCs w:val="27"/>
              </w:rPr>
            </w:pPr>
          </w:p>
        </w:tc>
        <w:tc>
          <w:tcPr>
            <w:tcW w:w="532" w:type="dxa"/>
            <w:tcBorders>
              <w:top w:val="single" w:sz="4" w:space="0" w:color="000000"/>
              <w:left w:val="single" w:sz="4" w:space="0" w:color="000000"/>
              <w:bottom w:val="single" w:sz="4" w:space="0" w:color="000000"/>
              <w:right w:val="single" w:sz="4" w:space="0" w:color="000000"/>
            </w:tcBorders>
          </w:tcPr>
          <w:p w14:paraId="6B9B4B26" w14:textId="77777777" w:rsidR="009762AC" w:rsidRDefault="007342C2">
            <w:pPr>
              <w:widowControl w:val="0"/>
              <w:spacing w:after="0" w:line="360" w:lineRule="auto"/>
              <w:jc w:val="both"/>
              <w:rPr>
                <w:color w:val="000000"/>
                <w:sz w:val="27"/>
                <w:szCs w:val="27"/>
              </w:rPr>
            </w:pPr>
            <w:r>
              <w:rPr>
                <w:color w:val="000000"/>
                <w:sz w:val="27"/>
                <w:szCs w:val="27"/>
              </w:rPr>
              <w:t>n</w:t>
            </w:r>
          </w:p>
        </w:tc>
        <w:tc>
          <w:tcPr>
            <w:tcW w:w="532" w:type="dxa"/>
            <w:tcBorders>
              <w:top w:val="single" w:sz="4" w:space="0" w:color="000000"/>
              <w:left w:val="single" w:sz="4" w:space="0" w:color="000000"/>
              <w:bottom w:val="single" w:sz="4" w:space="0" w:color="000000"/>
              <w:right w:val="single" w:sz="4" w:space="0" w:color="000000"/>
            </w:tcBorders>
          </w:tcPr>
          <w:p w14:paraId="3F9ED37C" w14:textId="77777777" w:rsidR="009762AC" w:rsidRDefault="007342C2">
            <w:pPr>
              <w:widowControl w:val="0"/>
              <w:spacing w:after="0" w:line="360" w:lineRule="auto"/>
              <w:jc w:val="both"/>
              <w:rPr>
                <w:color w:val="000000"/>
                <w:sz w:val="27"/>
                <w:szCs w:val="27"/>
              </w:rPr>
            </w:pPr>
            <w:r>
              <w:rPr>
                <w:color w:val="000000"/>
                <w:sz w:val="27"/>
                <w:szCs w:val="27"/>
              </w:rPr>
              <w:t>g</w:t>
            </w:r>
          </w:p>
        </w:tc>
        <w:tc>
          <w:tcPr>
            <w:tcW w:w="532" w:type="dxa"/>
            <w:tcBorders>
              <w:top w:val="single" w:sz="4" w:space="0" w:color="000000"/>
              <w:left w:val="single" w:sz="4" w:space="0" w:color="000000"/>
              <w:bottom w:val="single" w:sz="4" w:space="0" w:color="000000"/>
              <w:right w:val="single" w:sz="4" w:space="0" w:color="000000"/>
            </w:tcBorders>
          </w:tcPr>
          <w:p w14:paraId="4B241E6D" w14:textId="77777777" w:rsidR="009762AC" w:rsidRDefault="007342C2">
            <w:pPr>
              <w:widowControl w:val="0"/>
              <w:spacing w:after="0" w:line="360" w:lineRule="auto"/>
              <w:jc w:val="both"/>
              <w:rPr>
                <w:color w:val="000000"/>
                <w:sz w:val="27"/>
                <w:szCs w:val="27"/>
              </w:rPr>
            </w:pPr>
            <w:r>
              <w:rPr>
                <w:color w:val="000000"/>
                <w:sz w:val="27"/>
                <w:szCs w:val="27"/>
              </w:rPr>
              <w:t>u</w:t>
            </w:r>
          </w:p>
        </w:tc>
        <w:tc>
          <w:tcPr>
            <w:tcW w:w="532" w:type="dxa"/>
            <w:tcBorders>
              <w:top w:val="single" w:sz="4" w:space="0" w:color="000000"/>
              <w:left w:val="single" w:sz="4" w:space="0" w:color="000000"/>
              <w:bottom w:val="single" w:sz="4" w:space="0" w:color="000000"/>
              <w:right w:val="single" w:sz="4" w:space="0" w:color="000000"/>
            </w:tcBorders>
            <w:shd w:val="clear" w:color="auto" w:fill="FFFF00"/>
          </w:tcPr>
          <w:p w14:paraId="43B02865" w14:textId="77777777" w:rsidR="009762AC" w:rsidRDefault="007342C2">
            <w:pPr>
              <w:widowControl w:val="0"/>
              <w:spacing w:after="0" w:line="360" w:lineRule="auto"/>
              <w:jc w:val="both"/>
              <w:rPr>
                <w:color w:val="000000"/>
                <w:sz w:val="27"/>
                <w:szCs w:val="27"/>
              </w:rPr>
            </w:pPr>
            <w:r>
              <w:rPr>
                <w:color w:val="000000"/>
                <w:sz w:val="27"/>
                <w:szCs w:val="27"/>
              </w:rPr>
              <w:t>Y</w:t>
            </w:r>
          </w:p>
        </w:tc>
        <w:tc>
          <w:tcPr>
            <w:tcW w:w="532" w:type="dxa"/>
            <w:tcBorders>
              <w:top w:val="single" w:sz="4" w:space="0" w:color="000000"/>
              <w:left w:val="single" w:sz="4" w:space="0" w:color="000000"/>
              <w:bottom w:val="single" w:sz="4" w:space="0" w:color="000000"/>
              <w:right w:val="single" w:sz="4" w:space="0" w:color="000000"/>
            </w:tcBorders>
          </w:tcPr>
          <w:p w14:paraId="580A7AA4" w14:textId="77777777" w:rsidR="009762AC" w:rsidRDefault="007342C2">
            <w:pPr>
              <w:widowControl w:val="0"/>
              <w:spacing w:after="0" w:line="360" w:lineRule="auto"/>
              <w:jc w:val="both"/>
              <w:rPr>
                <w:color w:val="000000"/>
                <w:sz w:val="27"/>
                <w:szCs w:val="27"/>
              </w:rPr>
            </w:pPr>
            <w:r>
              <w:rPr>
                <w:color w:val="000000"/>
                <w:sz w:val="27"/>
                <w:szCs w:val="27"/>
              </w:rPr>
              <w:t>ê</w:t>
            </w:r>
          </w:p>
        </w:tc>
        <w:tc>
          <w:tcPr>
            <w:tcW w:w="532" w:type="dxa"/>
            <w:tcBorders>
              <w:top w:val="single" w:sz="4" w:space="0" w:color="000000"/>
              <w:left w:val="single" w:sz="4" w:space="0" w:color="000000"/>
              <w:bottom w:val="single" w:sz="4" w:space="0" w:color="000000"/>
              <w:right w:val="single" w:sz="4" w:space="0" w:color="000000"/>
            </w:tcBorders>
          </w:tcPr>
          <w:p w14:paraId="250FB827" w14:textId="77777777" w:rsidR="009762AC" w:rsidRDefault="007342C2">
            <w:pPr>
              <w:widowControl w:val="0"/>
              <w:spacing w:after="0" w:line="360" w:lineRule="auto"/>
              <w:jc w:val="both"/>
              <w:rPr>
                <w:color w:val="000000"/>
                <w:sz w:val="27"/>
                <w:szCs w:val="27"/>
              </w:rPr>
            </w:pPr>
            <w:r>
              <w:rPr>
                <w:color w:val="000000"/>
                <w:sz w:val="27"/>
                <w:szCs w:val="27"/>
              </w:rPr>
              <w:t>n</w:t>
            </w:r>
          </w:p>
        </w:tc>
        <w:tc>
          <w:tcPr>
            <w:tcW w:w="532" w:type="dxa"/>
            <w:tcBorders>
              <w:top w:val="single" w:sz="4" w:space="0" w:color="000000"/>
              <w:left w:val="single" w:sz="4" w:space="0" w:color="000000"/>
              <w:bottom w:val="single" w:sz="4" w:space="0" w:color="000000"/>
              <w:right w:val="single" w:sz="4" w:space="0" w:color="000000"/>
            </w:tcBorders>
          </w:tcPr>
          <w:p w14:paraId="67186A16" w14:textId="77777777" w:rsidR="009762AC" w:rsidRDefault="007342C2">
            <w:pPr>
              <w:widowControl w:val="0"/>
              <w:spacing w:after="0" w:line="360" w:lineRule="auto"/>
              <w:jc w:val="both"/>
              <w:rPr>
                <w:color w:val="000000"/>
                <w:sz w:val="27"/>
                <w:szCs w:val="27"/>
              </w:rPr>
            </w:pPr>
            <w:r>
              <w:rPr>
                <w:color w:val="000000"/>
                <w:sz w:val="27"/>
                <w:szCs w:val="27"/>
              </w:rPr>
              <w:t>l</w:t>
            </w:r>
          </w:p>
        </w:tc>
        <w:tc>
          <w:tcPr>
            <w:tcW w:w="532" w:type="dxa"/>
            <w:tcBorders>
              <w:top w:val="single" w:sz="4" w:space="0" w:color="000000"/>
              <w:left w:val="single" w:sz="4" w:space="0" w:color="000000"/>
              <w:bottom w:val="single" w:sz="4" w:space="0" w:color="000000"/>
              <w:right w:val="single" w:sz="4" w:space="0" w:color="000000"/>
            </w:tcBorders>
          </w:tcPr>
          <w:p w14:paraId="2EAAB77E" w14:textId="77777777" w:rsidR="009762AC" w:rsidRDefault="007342C2">
            <w:pPr>
              <w:widowControl w:val="0"/>
              <w:spacing w:after="0" w:line="360" w:lineRule="auto"/>
              <w:jc w:val="both"/>
              <w:rPr>
                <w:color w:val="000000"/>
                <w:sz w:val="27"/>
                <w:szCs w:val="27"/>
              </w:rPr>
            </w:pPr>
            <w:r>
              <w:rPr>
                <w:color w:val="000000"/>
                <w:sz w:val="27"/>
                <w:szCs w:val="27"/>
              </w:rPr>
              <w:t>i</w:t>
            </w:r>
          </w:p>
        </w:tc>
        <w:tc>
          <w:tcPr>
            <w:tcW w:w="532" w:type="dxa"/>
            <w:tcBorders>
              <w:top w:val="single" w:sz="4" w:space="0" w:color="000000"/>
              <w:left w:val="single" w:sz="4" w:space="0" w:color="000000"/>
              <w:bottom w:val="single" w:sz="4" w:space="0" w:color="000000"/>
              <w:right w:val="single" w:sz="4" w:space="0" w:color="000000"/>
            </w:tcBorders>
          </w:tcPr>
          <w:p w14:paraId="664E2D05" w14:textId="77777777" w:rsidR="009762AC" w:rsidRDefault="007342C2">
            <w:pPr>
              <w:widowControl w:val="0"/>
              <w:spacing w:after="0" w:line="360" w:lineRule="auto"/>
              <w:jc w:val="both"/>
              <w:rPr>
                <w:color w:val="000000"/>
                <w:sz w:val="27"/>
                <w:szCs w:val="27"/>
              </w:rPr>
            </w:pPr>
            <w:r>
              <w:rPr>
                <w:color w:val="000000"/>
                <w:sz w:val="27"/>
                <w:szCs w:val="27"/>
              </w:rPr>
              <w:t>p</w:t>
            </w:r>
          </w:p>
        </w:tc>
        <w:tc>
          <w:tcPr>
            <w:tcW w:w="532" w:type="dxa"/>
            <w:tcBorders>
              <w:top w:val="single" w:sz="4" w:space="0" w:color="000000"/>
              <w:left w:val="single" w:sz="4" w:space="0" w:color="000000"/>
              <w:bottom w:val="single" w:sz="4" w:space="0" w:color="000000"/>
              <w:right w:val="single" w:sz="4" w:space="0" w:color="000000"/>
            </w:tcBorders>
          </w:tcPr>
          <w:p w14:paraId="60220742" w14:textId="77777777" w:rsidR="009762AC" w:rsidRDefault="007342C2">
            <w:pPr>
              <w:widowControl w:val="0"/>
              <w:spacing w:after="0" w:line="360" w:lineRule="auto"/>
              <w:jc w:val="both"/>
              <w:rPr>
                <w:color w:val="000000"/>
                <w:sz w:val="27"/>
                <w:szCs w:val="27"/>
              </w:rPr>
            </w:pPr>
            <w:r>
              <w:rPr>
                <w:color w:val="000000"/>
                <w:sz w:val="27"/>
                <w:szCs w:val="27"/>
              </w:rPr>
              <w:t>a</w:t>
            </w:r>
          </w:p>
        </w:tc>
        <w:tc>
          <w:tcPr>
            <w:tcW w:w="532" w:type="dxa"/>
            <w:tcBorders>
              <w:top w:val="single" w:sz="4" w:space="0" w:color="000000"/>
              <w:left w:val="single" w:sz="4" w:space="0" w:color="000000"/>
              <w:bottom w:val="single" w:sz="4" w:space="0" w:color="000000"/>
              <w:right w:val="single" w:sz="4" w:space="0" w:color="000000"/>
            </w:tcBorders>
          </w:tcPr>
          <w:p w14:paraId="147D6524" w14:textId="77777777" w:rsidR="009762AC" w:rsidRDefault="007342C2">
            <w:pPr>
              <w:widowControl w:val="0"/>
              <w:spacing w:after="0" w:line="360" w:lineRule="auto"/>
              <w:jc w:val="both"/>
              <w:rPr>
                <w:color w:val="000000"/>
                <w:sz w:val="27"/>
                <w:szCs w:val="27"/>
              </w:rPr>
            </w:pPr>
            <w:r>
              <w:rPr>
                <w:color w:val="000000"/>
                <w:sz w:val="27"/>
                <w:szCs w:val="27"/>
              </w:rPr>
              <w:t>u</w:t>
            </w:r>
          </w:p>
        </w:tc>
        <w:tc>
          <w:tcPr>
            <w:tcW w:w="532" w:type="dxa"/>
            <w:tcBorders>
              <w:top w:val="single" w:sz="4" w:space="0" w:color="000000"/>
              <w:left w:val="single" w:sz="4" w:space="0" w:color="000000"/>
              <w:bottom w:val="single" w:sz="4" w:space="0" w:color="000000"/>
              <w:right w:val="single" w:sz="4" w:space="0" w:color="000000"/>
            </w:tcBorders>
          </w:tcPr>
          <w:p w14:paraId="299DDAB7" w14:textId="77777777" w:rsidR="009762AC" w:rsidRDefault="007342C2">
            <w:pPr>
              <w:widowControl w:val="0"/>
              <w:spacing w:after="0" w:line="360" w:lineRule="auto"/>
              <w:jc w:val="both"/>
              <w:rPr>
                <w:color w:val="000000"/>
                <w:sz w:val="27"/>
                <w:szCs w:val="27"/>
              </w:rPr>
            </w:pPr>
            <w:r>
              <w:rPr>
                <w:color w:val="000000"/>
                <w:sz w:val="27"/>
                <w:szCs w:val="27"/>
              </w:rPr>
              <w:t>l</w:t>
            </w:r>
          </w:p>
        </w:tc>
        <w:tc>
          <w:tcPr>
            <w:tcW w:w="532" w:type="dxa"/>
            <w:tcBorders>
              <w:top w:val="single" w:sz="4" w:space="0" w:color="000000"/>
              <w:left w:val="single" w:sz="4" w:space="0" w:color="000000"/>
              <w:bottom w:val="single" w:sz="4" w:space="0" w:color="000000"/>
              <w:right w:val="single" w:sz="4" w:space="0" w:color="000000"/>
            </w:tcBorders>
          </w:tcPr>
          <w:p w14:paraId="27DC60A5" w14:textId="77777777" w:rsidR="009762AC" w:rsidRDefault="007342C2">
            <w:pPr>
              <w:widowControl w:val="0"/>
              <w:spacing w:after="0" w:line="360" w:lineRule="auto"/>
              <w:jc w:val="both"/>
              <w:rPr>
                <w:color w:val="000000"/>
                <w:sz w:val="27"/>
                <w:szCs w:val="27"/>
              </w:rPr>
            </w:pPr>
            <w:r>
              <w:rPr>
                <w:color w:val="000000"/>
                <w:sz w:val="27"/>
                <w:szCs w:val="27"/>
              </w:rPr>
              <w:t>i</w:t>
            </w:r>
          </w:p>
        </w:tc>
      </w:tr>
      <w:tr w:rsidR="009762AC" w14:paraId="4A2CDA9B" w14:textId="77777777">
        <w:tc>
          <w:tcPr>
            <w:tcW w:w="1064" w:type="dxa"/>
            <w:gridSpan w:val="2"/>
            <w:vMerge/>
            <w:tcBorders>
              <w:top w:val="nil"/>
              <w:left w:val="nil"/>
              <w:bottom w:val="single" w:sz="4" w:space="0" w:color="000000"/>
              <w:right w:val="single" w:sz="4" w:space="0" w:color="000000"/>
            </w:tcBorders>
          </w:tcPr>
          <w:p w14:paraId="2706D9CF" w14:textId="77777777" w:rsidR="009762AC" w:rsidRDefault="009762AC">
            <w:pPr>
              <w:widowControl w:val="0"/>
              <w:pBdr>
                <w:top w:val="nil"/>
                <w:left w:val="nil"/>
                <w:bottom w:val="nil"/>
                <w:right w:val="nil"/>
                <w:between w:val="nil"/>
              </w:pBdr>
              <w:spacing w:after="0" w:line="276" w:lineRule="auto"/>
              <w:rPr>
                <w:color w:val="000000"/>
                <w:sz w:val="27"/>
                <w:szCs w:val="27"/>
              </w:rPr>
            </w:pPr>
          </w:p>
        </w:tc>
        <w:tc>
          <w:tcPr>
            <w:tcW w:w="532" w:type="dxa"/>
            <w:tcBorders>
              <w:top w:val="single" w:sz="4" w:space="0" w:color="000000"/>
              <w:left w:val="nil"/>
              <w:bottom w:val="nil"/>
              <w:right w:val="single" w:sz="4" w:space="0" w:color="000000"/>
            </w:tcBorders>
          </w:tcPr>
          <w:p w14:paraId="4CDEA521" w14:textId="77777777" w:rsidR="009762AC" w:rsidRDefault="009762AC">
            <w:pPr>
              <w:widowControl w:val="0"/>
              <w:spacing w:after="0" w:line="360" w:lineRule="auto"/>
              <w:jc w:val="both"/>
              <w:rPr>
                <w:color w:val="000000"/>
                <w:sz w:val="27"/>
                <w:szCs w:val="27"/>
              </w:rPr>
            </w:pPr>
          </w:p>
        </w:tc>
        <w:tc>
          <w:tcPr>
            <w:tcW w:w="532" w:type="dxa"/>
            <w:tcBorders>
              <w:top w:val="single" w:sz="4" w:space="0" w:color="000000"/>
              <w:left w:val="single" w:sz="4" w:space="0" w:color="000000"/>
              <w:bottom w:val="single" w:sz="4" w:space="0" w:color="000000"/>
              <w:right w:val="single" w:sz="4" w:space="0" w:color="000000"/>
            </w:tcBorders>
          </w:tcPr>
          <w:p w14:paraId="1471AF0B" w14:textId="77777777" w:rsidR="009762AC" w:rsidRDefault="007342C2">
            <w:pPr>
              <w:widowControl w:val="0"/>
              <w:spacing w:after="0" w:line="360" w:lineRule="auto"/>
              <w:jc w:val="both"/>
              <w:rPr>
                <w:color w:val="000000"/>
                <w:sz w:val="27"/>
                <w:szCs w:val="27"/>
              </w:rPr>
            </w:pPr>
            <w:r>
              <w:rPr>
                <w:color w:val="000000"/>
                <w:sz w:val="27"/>
                <w:szCs w:val="27"/>
              </w:rPr>
              <w:t>e</w:t>
            </w:r>
          </w:p>
        </w:tc>
        <w:tc>
          <w:tcPr>
            <w:tcW w:w="532" w:type="dxa"/>
            <w:tcBorders>
              <w:top w:val="single" w:sz="4" w:space="0" w:color="000000"/>
              <w:left w:val="single" w:sz="4" w:space="0" w:color="000000"/>
              <w:bottom w:val="single" w:sz="4" w:space="0" w:color="000000"/>
              <w:right w:val="single" w:sz="4" w:space="0" w:color="000000"/>
            </w:tcBorders>
          </w:tcPr>
          <w:p w14:paraId="6854FA7B" w14:textId="77777777" w:rsidR="009762AC" w:rsidRDefault="007342C2">
            <w:pPr>
              <w:widowControl w:val="0"/>
              <w:spacing w:after="0" w:line="360" w:lineRule="auto"/>
              <w:jc w:val="both"/>
              <w:rPr>
                <w:color w:val="000000"/>
                <w:sz w:val="27"/>
                <w:szCs w:val="27"/>
              </w:rPr>
            </w:pPr>
            <w:r>
              <w:rPr>
                <w:color w:val="000000"/>
                <w:sz w:val="27"/>
                <w:szCs w:val="27"/>
              </w:rPr>
              <w:t>l</w:t>
            </w:r>
          </w:p>
        </w:tc>
        <w:tc>
          <w:tcPr>
            <w:tcW w:w="532" w:type="dxa"/>
            <w:tcBorders>
              <w:top w:val="single" w:sz="4" w:space="0" w:color="000000"/>
              <w:left w:val="single" w:sz="4" w:space="0" w:color="000000"/>
              <w:bottom w:val="single" w:sz="4" w:space="0" w:color="000000"/>
              <w:right w:val="single" w:sz="4" w:space="0" w:color="000000"/>
            </w:tcBorders>
            <w:shd w:val="clear" w:color="auto" w:fill="FFFF00"/>
          </w:tcPr>
          <w:p w14:paraId="1F1A3773" w14:textId="77777777" w:rsidR="009762AC" w:rsidRDefault="007342C2">
            <w:pPr>
              <w:widowControl w:val="0"/>
              <w:spacing w:after="0" w:line="360" w:lineRule="auto"/>
              <w:jc w:val="both"/>
              <w:rPr>
                <w:color w:val="000000"/>
                <w:sz w:val="27"/>
                <w:szCs w:val="27"/>
              </w:rPr>
            </w:pPr>
            <w:r>
              <w:rPr>
                <w:color w:val="000000"/>
                <w:sz w:val="27"/>
                <w:szCs w:val="27"/>
              </w:rPr>
              <w:t>E</w:t>
            </w:r>
          </w:p>
        </w:tc>
        <w:tc>
          <w:tcPr>
            <w:tcW w:w="532" w:type="dxa"/>
            <w:tcBorders>
              <w:top w:val="single" w:sz="4" w:space="0" w:color="000000"/>
              <w:left w:val="single" w:sz="4" w:space="0" w:color="000000"/>
              <w:bottom w:val="single" w:sz="4" w:space="0" w:color="000000"/>
              <w:right w:val="single" w:sz="4" w:space="0" w:color="000000"/>
            </w:tcBorders>
          </w:tcPr>
          <w:p w14:paraId="4BCDE66E" w14:textId="77777777" w:rsidR="009762AC" w:rsidRDefault="007342C2">
            <w:pPr>
              <w:widowControl w:val="0"/>
              <w:spacing w:after="0" w:line="360" w:lineRule="auto"/>
              <w:jc w:val="both"/>
              <w:rPr>
                <w:color w:val="000000"/>
                <w:sz w:val="27"/>
                <w:szCs w:val="27"/>
              </w:rPr>
            </w:pPr>
            <w:r>
              <w:rPr>
                <w:color w:val="000000"/>
                <w:sz w:val="27"/>
                <w:szCs w:val="27"/>
              </w:rPr>
              <w:t>c</w:t>
            </w:r>
          </w:p>
        </w:tc>
        <w:tc>
          <w:tcPr>
            <w:tcW w:w="532" w:type="dxa"/>
            <w:tcBorders>
              <w:top w:val="single" w:sz="4" w:space="0" w:color="000000"/>
              <w:left w:val="single" w:sz="4" w:space="0" w:color="000000"/>
              <w:bottom w:val="single" w:sz="4" w:space="0" w:color="000000"/>
              <w:right w:val="single" w:sz="4" w:space="0" w:color="000000"/>
            </w:tcBorders>
          </w:tcPr>
          <w:p w14:paraId="350DF7E2" w14:textId="77777777" w:rsidR="009762AC" w:rsidRDefault="007342C2">
            <w:pPr>
              <w:widowControl w:val="0"/>
              <w:spacing w:after="0" w:line="360" w:lineRule="auto"/>
              <w:jc w:val="both"/>
              <w:rPr>
                <w:color w:val="000000"/>
                <w:sz w:val="27"/>
                <w:szCs w:val="27"/>
              </w:rPr>
            </w:pPr>
            <w:r>
              <w:rPr>
                <w:color w:val="000000"/>
                <w:sz w:val="27"/>
                <w:szCs w:val="27"/>
              </w:rPr>
              <w:t>t</w:t>
            </w:r>
          </w:p>
        </w:tc>
        <w:tc>
          <w:tcPr>
            <w:tcW w:w="532" w:type="dxa"/>
            <w:tcBorders>
              <w:top w:val="single" w:sz="4" w:space="0" w:color="000000"/>
              <w:left w:val="single" w:sz="4" w:space="0" w:color="000000"/>
              <w:bottom w:val="single" w:sz="4" w:space="0" w:color="000000"/>
              <w:right w:val="single" w:sz="4" w:space="0" w:color="000000"/>
            </w:tcBorders>
          </w:tcPr>
          <w:p w14:paraId="73EB5E7B" w14:textId="77777777" w:rsidR="009762AC" w:rsidRDefault="007342C2">
            <w:pPr>
              <w:widowControl w:val="0"/>
              <w:spacing w:after="0" w:line="360" w:lineRule="auto"/>
              <w:jc w:val="both"/>
              <w:rPr>
                <w:color w:val="000000"/>
                <w:sz w:val="27"/>
                <w:szCs w:val="27"/>
              </w:rPr>
            </w:pPr>
            <w:r>
              <w:rPr>
                <w:color w:val="000000"/>
                <w:sz w:val="27"/>
                <w:szCs w:val="27"/>
              </w:rPr>
              <w:t>r</w:t>
            </w:r>
          </w:p>
        </w:tc>
        <w:tc>
          <w:tcPr>
            <w:tcW w:w="532" w:type="dxa"/>
            <w:tcBorders>
              <w:top w:val="single" w:sz="4" w:space="0" w:color="000000"/>
              <w:left w:val="single" w:sz="4" w:space="0" w:color="000000"/>
              <w:bottom w:val="single" w:sz="4" w:space="0" w:color="000000"/>
              <w:right w:val="single" w:sz="4" w:space="0" w:color="000000"/>
            </w:tcBorders>
          </w:tcPr>
          <w:p w14:paraId="27949C88" w14:textId="77777777" w:rsidR="009762AC" w:rsidRDefault="007342C2">
            <w:pPr>
              <w:widowControl w:val="0"/>
              <w:spacing w:after="0" w:line="360" w:lineRule="auto"/>
              <w:jc w:val="both"/>
              <w:rPr>
                <w:color w:val="000000"/>
                <w:sz w:val="27"/>
                <w:szCs w:val="27"/>
              </w:rPr>
            </w:pPr>
            <w:r>
              <w:rPr>
                <w:color w:val="000000"/>
                <w:sz w:val="27"/>
                <w:szCs w:val="27"/>
              </w:rPr>
              <w:t>o</w:t>
            </w:r>
          </w:p>
        </w:tc>
        <w:tc>
          <w:tcPr>
            <w:tcW w:w="532" w:type="dxa"/>
            <w:tcBorders>
              <w:top w:val="single" w:sz="4" w:space="0" w:color="000000"/>
              <w:left w:val="single" w:sz="4" w:space="0" w:color="000000"/>
              <w:bottom w:val="single" w:sz="4" w:space="0" w:color="000000"/>
              <w:right w:val="single" w:sz="4" w:space="0" w:color="000000"/>
            </w:tcBorders>
          </w:tcPr>
          <w:p w14:paraId="0B45CD06" w14:textId="77777777" w:rsidR="009762AC" w:rsidRDefault="007342C2">
            <w:pPr>
              <w:widowControl w:val="0"/>
              <w:spacing w:after="0" w:line="360" w:lineRule="auto"/>
              <w:jc w:val="both"/>
              <w:rPr>
                <w:color w:val="000000"/>
                <w:sz w:val="27"/>
                <w:szCs w:val="27"/>
              </w:rPr>
            </w:pPr>
            <w:r>
              <w:rPr>
                <w:color w:val="000000"/>
                <w:sz w:val="27"/>
                <w:szCs w:val="27"/>
              </w:rPr>
              <w:t>n</w:t>
            </w:r>
          </w:p>
        </w:tc>
        <w:tc>
          <w:tcPr>
            <w:tcW w:w="2128" w:type="dxa"/>
            <w:gridSpan w:val="4"/>
            <w:vMerge w:val="restart"/>
            <w:tcBorders>
              <w:top w:val="single" w:sz="4" w:space="0" w:color="000000"/>
              <w:left w:val="single" w:sz="4" w:space="0" w:color="000000"/>
              <w:bottom w:val="nil"/>
              <w:right w:val="nil"/>
            </w:tcBorders>
          </w:tcPr>
          <w:p w14:paraId="0FD71AD3" w14:textId="77777777" w:rsidR="009762AC" w:rsidRDefault="009762AC">
            <w:pPr>
              <w:widowControl w:val="0"/>
              <w:spacing w:after="0" w:line="360" w:lineRule="auto"/>
              <w:jc w:val="both"/>
              <w:rPr>
                <w:color w:val="000000"/>
                <w:sz w:val="27"/>
                <w:szCs w:val="27"/>
              </w:rPr>
            </w:pPr>
          </w:p>
        </w:tc>
      </w:tr>
      <w:tr w:rsidR="009762AC" w14:paraId="4D72B94D" w14:textId="77777777">
        <w:tc>
          <w:tcPr>
            <w:tcW w:w="1596" w:type="dxa"/>
            <w:gridSpan w:val="3"/>
            <w:tcBorders>
              <w:top w:val="nil"/>
              <w:left w:val="nil"/>
              <w:bottom w:val="nil"/>
              <w:right w:val="single" w:sz="4" w:space="0" w:color="000000"/>
            </w:tcBorders>
          </w:tcPr>
          <w:p w14:paraId="35CB50DD" w14:textId="77777777" w:rsidR="009762AC" w:rsidRDefault="009762AC">
            <w:pPr>
              <w:widowControl w:val="0"/>
              <w:spacing w:after="0" w:line="360" w:lineRule="auto"/>
              <w:jc w:val="both"/>
              <w:rPr>
                <w:color w:val="000000"/>
                <w:sz w:val="27"/>
                <w:szCs w:val="27"/>
              </w:rPr>
            </w:pPr>
          </w:p>
        </w:tc>
        <w:tc>
          <w:tcPr>
            <w:tcW w:w="532" w:type="dxa"/>
            <w:tcBorders>
              <w:top w:val="single" w:sz="4" w:space="0" w:color="000000"/>
              <w:left w:val="single" w:sz="4" w:space="0" w:color="000000"/>
              <w:bottom w:val="single" w:sz="4" w:space="0" w:color="000000"/>
              <w:right w:val="single" w:sz="4" w:space="0" w:color="000000"/>
            </w:tcBorders>
          </w:tcPr>
          <w:p w14:paraId="53E9FEFB" w14:textId="77777777" w:rsidR="009762AC" w:rsidRDefault="007342C2">
            <w:pPr>
              <w:widowControl w:val="0"/>
              <w:spacing w:after="0" w:line="360" w:lineRule="auto"/>
              <w:jc w:val="both"/>
              <w:rPr>
                <w:color w:val="000000"/>
                <w:sz w:val="27"/>
                <w:szCs w:val="27"/>
              </w:rPr>
            </w:pPr>
            <w:r>
              <w:rPr>
                <w:color w:val="000000"/>
                <w:sz w:val="27"/>
                <w:szCs w:val="27"/>
              </w:rPr>
              <w:t>H</w:t>
            </w:r>
          </w:p>
        </w:tc>
        <w:tc>
          <w:tcPr>
            <w:tcW w:w="532" w:type="dxa"/>
            <w:tcBorders>
              <w:top w:val="single" w:sz="4" w:space="0" w:color="000000"/>
              <w:left w:val="single" w:sz="4" w:space="0" w:color="000000"/>
              <w:bottom w:val="single" w:sz="4" w:space="0" w:color="000000"/>
              <w:right w:val="single" w:sz="4" w:space="0" w:color="000000"/>
            </w:tcBorders>
          </w:tcPr>
          <w:p w14:paraId="52E7D513" w14:textId="77777777" w:rsidR="009762AC" w:rsidRDefault="007342C2">
            <w:pPr>
              <w:widowControl w:val="0"/>
              <w:spacing w:after="0" w:line="360" w:lineRule="auto"/>
              <w:jc w:val="both"/>
              <w:rPr>
                <w:color w:val="000000"/>
                <w:sz w:val="27"/>
                <w:szCs w:val="27"/>
              </w:rPr>
            </w:pPr>
            <w:r>
              <w:rPr>
                <w:color w:val="000000"/>
                <w:sz w:val="27"/>
                <w:szCs w:val="27"/>
              </w:rPr>
              <w:t>u</w:t>
            </w:r>
          </w:p>
        </w:tc>
        <w:tc>
          <w:tcPr>
            <w:tcW w:w="532" w:type="dxa"/>
            <w:tcBorders>
              <w:top w:val="single" w:sz="4" w:space="0" w:color="000000"/>
              <w:left w:val="single" w:sz="4" w:space="0" w:color="000000"/>
              <w:bottom w:val="single" w:sz="4" w:space="0" w:color="000000"/>
              <w:right w:val="single" w:sz="4" w:space="0" w:color="000000"/>
            </w:tcBorders>
            <w:shd w:val="clear" w:color="auto" w:fill="FFFF00"/>
          </w:tcPr>
          <w:p w14:paraId="22E61757" w14:textId="77777777" w:rsidR="009762AC" w:rsidRDefault="007342C2">
            <w:pPr>
              <w:widowControl w:val="0"/>
              <w:spacing w:after="0" w:line="360" w:lineRule="auto"/>
              <w:jc w:val="both"/>
              <w:rPr>
                <w:color w:val="000000"/>
                <w:sz w:val="27"/>
                <w:szCs w:val="27"/>
              </w:rPr>
            </w:pPr>
            <w:r>
              <w:rPr>
                <w:color w:val="000000"/>
                <w:sz w:val="27"/>
                <w:szCs w:val="27"/>
              </w:rPr>
              <w:t>N</w:t>
            </w:r>
          </w:p>
        </w:tc>
        <w:tc>
          <w:tcPr>
            <w:tcW w:w="532" w:type="dxa"/>
            <w:tcBorders>
              <w:top w:val="single" w:sz="4" w:space="0" w:color="000000"/>
              <w:left w:val="single" w:sz="4" w:space="0" w:color="000000"/>
              <w:bottom w:val="single" w:sz="4" w:space="0" w:color="000000"/>
              <w:right w:val="single" w:sz="4" w:space="0" w:color="000000"/>
            </w:tcBorders>
          </w:tcPr>
          <w:p w14:paraId="701A2B7C" w14:textId="77777777" w:rsidR="009762AC" w:rsidRDefault="007342C2">
            <w:pPr>
              <w:widowControl w:val="0"/>
              <w:spacing w:after="0" w:line="360" w:lineRule="auto"/>
              <w:jc w:val="both"/>
              <w:rPr>
                <w:color w:val="000000"/>
                <w:sz w:val="27"/>
                <w:szCs w:val="27"/>
              </w:rPr>
            </w:pPr>
            <w:r>
              <w:rPr>
                <w:color w:val="000000"/>
                <w:sz w:val="27"/>
                <w:szCs w:val="27"/>
              </w:rPr>
              <w:t>d</w:t>
            </w:r>
          </w:p>
        </w:tc>
        <w:tc>
          <w:tcPr>
            <w:tcW w:w="532" w:type="dxa"/>
            <w:tcBorders>
              <w:top w:val="single" w:sz="4" w:space="0" w:color="000000"/>
              <w:left w:val="single" w:sz="4" w:space="0" w:color="000000"/>
              <w:bottom w:val="single" w:sz="4" w:space="0" w:color="000000"/>
              <w:right w:val="nil"/>
            </w:tcBorders>
          </w:tcPr>
          <w:p w14:paraId="37032DCE" w14:textId="77777777" w:rsidR="009762AC" w:rsidRDefault="009762AC">
            <w:pPr>
              <w:widowControl w:val="0"/>
              <w:spacing w:after="0" w:line="360" w:lineRule="auto"/>
              <w:jc w:val="both"/>
              <w:rPr>
                <w:color w:val="000000"/>
                <w:sz w:val="27"/>
                <w:szCs w:val="27"/>
              </w:rPr>
            </w:pPr>
          </w:p>
        </w:tc>
        <w:tc>
          <w:tcPr>
            <w:tcW w:w="1596" w:type="dxa"/>
            <w:gridSpan w:val="3"/>
            <w:vMerge w:val="restart"/>
            <w:tcBorders>
              <w:top w:val="nil"/>
              <w:left w:val="nil"/>
              <w:bottom w:val="nil"/>
              <w:right w:val="nil"/>
            </w:tcBorders>
          </w:tcPr>
          <w:p w14:paraId="1001181F" w14:textId="77777777" w:rsidR="009762AC" w:rsidRDefault="009762AC">
            <w:pPr>
              <w:widowControl w:val="0"/>
              <w:spacing w:after="0" w:line="360" w:lineRule="auto"/>
              <w:jc w:val="both"/>
              <w:rPr>
                <w:color w:val="000000"/>
                <w:sz w:val="27"/>
                <w:szCs w:val="27"/>
              </w:rPr>
            </w:pPr>
          </w:p>
        </w:tc>
        <w:tc>
          <w:tcPr>
            <w:tcW w:w="2128" w:type="dxa"/>
            <w:gridSpan w:val="4"/>
            <w:vMerge/>
            <w:tcBorders>
              <w:top w:val="single" w:sz="4" w:space="0" w:color="000000"/>
              <w:left w:val="single" w:sz="4" w:space="0" w:color="000000"/>
              <w:bottom w:val="nil"/>
              <w:right w:val="nil"/>
            </w:tcBorders>
          </w:tcPr>
          <w:p w14:paraId="15072067" w14:textId="77777777" w:rsidR="009762AC" w:rsidRDefault="009762AC">
            <w:pPr>
              <w:widowControl w:val="0"/>
              <w:pBdr>
                <w:top w:val="nil"/>
                <w:left w:val="nil"/>
                <w:bottom w:val="nil"/>
                <w:right w:val="nil"/>
                <w:between w:val="nil"/>
              </w:pBdr>
              <w:spacing w:after="0" w:line="276" w:lineRule="auto"/>
              <w:rPr>
                <w:color w:val="000000"/>
                <w:sz w:val="27"/>
                <w:szCs w:val="27"/>
              </w:rPr>
            </w:pPr>
          </w:p>
        </w:tc>
      </w:tr>
      <w:tr w:rsidR="009762AC" w14:paraId="5BCB04D6" w14:textId="77777777">
        <w:tc>
          <w:tcPr>
            <w:tcW w:w="532" w:type="dxa"/>
            <w:tcBorders>
              <w:top w:val="nil"/>
              <w:left w:val="nil"/>
              <w:bottom w:val="single" w:sz="4" w:space="0" w:color="000000"/>
              <w:right w:val="single" w:sz="4" w:space="0" w:color="000000"/>
            </w:tcBorders>
          </w:tcPr>
          <w:p w14:paraId="453BAD6B" w14:textId="77777777" w:rsidR="009762AC" w:rsidRDefault="009762AC">
            <w:pPr>
              <w:widowControl w:val="0"/>
              <w:spacing w:after="0" w:line="360" w:lineRule="auto"/>
              <w:jc w:val="both"/>
              <w:rPr>
                <w:color w:val="000000"/>
                <w:sz w:val="27"/>
                <w:szCs w:val="27"/>
              </w:rPr>
            </w:pPr>
          </w:p>
        </w:tc>
        <w:tc>
          <w:tcPr>
            <w:tcW w:w="532" w:type="dxa"/>
            <w:tcBorders>
              <w:top w:val="single" w:sz="4" w:space="0" w:color="000000"/>
              <w:left w:val="single" w:sz="4" w:space="0" w:color="000000"/>
              <w:bottom w:val="single" w:sz="4" w:space="0" w:color="000000"/>
              <w:right w:val="single" w:sz="4" w:space="0" w:color="000000"/>
            </w:tcBorders>
          </w:tcPr>
          <w:p w14:paraId="1D78B1AC" w14:textId="77777777" w:rsidR="009762AC" w:rsidRDefault="007342C2">
            <w:pPr>
              <w:widowControl w:val="0"/>
              <w:spacing w:after="0" w:line="360" w:lineRule="auto"/>
              <w:jc w:val="both"/>
              <w:rPr>
                <w:color w:val="000000"/>
                <w:sz w:val="27"/>
                <w:szCs w:val="27"/>
              </w:rPr>
            </w:pPr>
            <w:r>
              <w:rPr>
                <w:color w:val="000000"/>
                <w:sz w:val="27"/>
                <w:szCs w:val="27"/>
              </w:rPr>
              <w:t>o</w:t>
            </w:r>
          </w:p>
        </w:tc>
        <w:tc>
          <w:tcPr>
            <w:tcW w:w="532" w:type="dxa"/>
            <w:tcBorders>
              <w:top w:val="single" w:sz="4" w:space="0" w:color="000000"/>
              <w:left w:val="single" w:sz="4" w:space="0" w:color="000000"/>
              <w:bottom w:val="single" w:sz="4" w:space="0" w:color="000000"/>
              <w:right w:val="single" w:sz="4" w:space="0" w:color="000000"/>
            </w:tcBorders>
          </w:tcPr>
          <w:p w14:paraId="3A44D81F" w14:textId="77777777" w:rsidR="009762AC" w:rsidRDefault="007342C2">
            <w:pPr>
              <w:widowControl w:val="0"/>
              <w:spacing w:after="0" w:line="360" w:lineRule="auto"/>
              <w:jc w:val="both"/>
              <w:rPr>
                <w:color w:val="000000"/>
                <w:sz w:val="27"/>
                <w:szCs w:val="27"/>
              </w:rPr>
            </w:pPr>
            <w:r>
              <w:rPr>
                <w:color w:val="000000"/>
                <w:sz w:val="27"/>
                <w:szCs w:val="27"/>
              </w:rPr>
              <w:t>r</w:t>
            </w:r>
          </w:p>
        </w:tc>
        <w:tc>
          <w:tcPr>
            <w:tcW w:w="532" w:type="dxa"/>
            <w:tcBorders>
              <w:top w:val="single" w:sz="4" w:space="0" w:color="000000"/>
              <w:left w:val="single" w:sz="4" w:space="0" w:color="000000"/>
              <w:bottom w:val="single" w:sz="4" w:space="0" w:color="000000"/>
              <w:right w:val="single" w:sz="4" w:space="0" w:color="000000"/>
            </w:tcBorders>
          </w:tcPr>
          <w:p w14:paraId="7E23DF6C" w14:textId="77777777" w:rsidR="009762AC" w:rsidRDefault="007342C2">
            <w:pPr>
              <w:widowControl w:val="0"/>
              <w:spacing w:after="0" w:line="360" w:lineRule="auto"/>
              <w:jc w:val="both"/>
              <w:rPr>
                <w:color w:val="000000"/>
                <w:sz w:val="27"/>
                <w:szCs w:val="27"/>
              </w:rPr>
            </w:pPr>
            <w:r>
              <w:rPr>
                <w:color w:val="000000"/>
                <w:sz w:val="27"/>
                <w:szCs w:val="27"/>
              </w:rPr>
              <w:t>b</w:t>
            </w:r>
          </w:p>
        </w:tc>
        <w:tc>
          <w:tcPr>
            <w:tcW w:w="532" w:type="dxa"/>
            <w:tcBorders>
              <w:top w:val="single" w:sz="4" w:space="0" w:color="000000"/>
              <w:left w:val="nil"/>
              <w:bottom w:val="single" w:sz="4" w:space="0" w:color="000000"/>
              <w:right w:val="single" w:sz="4" w:space="0" w:color="000000"/>
            </w:tcBorders>
          </w:tcPr>
          <w:p w14:paraId="413F1AFC" w14:textId="77777777" w:rsidR="009762AC" w:rsidRDefault="007342C2">
            <w:pPr>
              <w:widowControl w:val="0"/>
              <w:spacing w:after="0" w:line="360" w:lineRule="auto"/>
              <w:jc w:val="both"/>
              <w:rPr>
                <w:color w:val="000000"/>
                <w:sz w:val="27"/>
                <w:szCs w:val="27"/>
              </w:rPr>
            </w:pPr>
            <w:r>
              <w:rPr>
                <w:color w:val="000000"/>
                <w:sz w:val="27"/>
                <w:szCs w:val="27"/>
              </w:rPr>
              <w:t>o</w:t>
            </w:r>
          </w:p>
        </w:tc>
        <w:tc>
          <w:tcPr>
            <w:tcW w:w="532" w:type="dxa"/>
            <w:tcBorders>
              <w:top w:val="single" w:sz="4" w:space="0" w:color="000000"/>
              <w:left w:val="nil"/>
              <w:bottom w:val="single" w:sz="4" w:space="0" w:color="000000"/>
              <w:right w:val="single" w:sz="4" w:space="0" w:color="000000"/>
            </w:tcBorders>
            <w:shd w:val="clear" w:color="auto" w:fill="FFFF00"/>
          </w:tcPr>
          <w:p w14:paraId="2CFB0CD7" w14:textId="77777777" w:rsidR="009762AC" w:rsidRDefault="007342C2">
            <w:pPr>
              <w:widowControl w:val="0"/>
              <w:spacing w:after="0" w:line="360" w:lineRule="auto"/>
              <w:jc w:val="both"/>
              <w:rPr>
                <w:color w:val="000000"/>
                <w:sz w:val="27"/>
                <w:szCs w:val="27"/>
              </w:rPr>
            </w:pPr>
            <w:r>
              <w:rPr>
                <w:color w:val="000000"/>
                <w:sz w:val="27"/>
                <w:szCs w:val="27"/>
              </w:rPr>
              <w:t>T</w:t>
            </w:r>
          </w:p>
        </w:tc>
        <w:tc>
          <w:tcPr>
            <w:tcW w:w="532" w:type="dxa"/>
            <w:tcBorders>
              <w:top w:val="single" w:sz="4" w:space="0" w:color="000000"/>
              <w:left w:val="nil"/>
              <w:bottom w:val="single" w:sz="4" w:space="0" w:color="000000"/>
              <w:right w:val="single" w:sz="4" w:space="0" w:color="000000"/>
            </w:tcBorders>
          </w:tcPr>
          <w:p w14:paraId="36285F09" w14:textId="77777777" w:rsidR="009762AC" w:rsidRDefault="007342C2">
            <w:pPr>
              <w:widowControl w:val="0"/>
              <w:spacing w:after="0" w:line="360" w:lineRule="auto"/>
              <w:jc w:val="both"/>
              <w:rPr>
                <w:color w:val="000000"/>
                <w:sz w:val="27"/>
                <w:szCs w:val="27"/>
              </w:rPr>
            </w:pPr>
            <w:r>
              <w:rPr>
                <w:color w:val="000000"/>
                <w:sz w:val="27"/>
                <w:szCs w:val="27"/>
              </w:rPr>
              <w:t>a</w:t>
            </w:r>
          </w:p>
        </w:tc>
        <w:tc>
          <w:tcPr>
            <w:tcW w:w="532" w:type="dxa"/>
            <w:tcBorders>
              <w:top w:val="single" w:sz="4" w:space="0" w:color="000000"/>
              <w:left w:val="single" w:sz="4" w:space="0" w:color="000000"/>
              <w:bottom w:val="single" w:sz="4" w:space="0" w:color="000000"/>
              <w:right w:val="single" w:sz="4" w:space="0" w:color="000000"/>
            </w:tcBorders>
          </w:tcPr>
          <w:p w14:paraId="45D2A852" w14:textId="77777777" w:rsidR="009762AC" w:rsidRDefault="007342C2">
            <w:pPr>
              <w:widowControl w:val="0"/>
              <w:spacing w:after="0" w:line="360" w:lineRule="auto"/>
              <w:jc w:val="both"/>
              <w:rPr>
                <w:color w:val="000000"/>
                <w:sz w:val="27"/>
                <w:szCs w:val="27"/>
              </w:rPr>
            </w:pPr>
            <w:r>
              <w:rPr>
                <w:color w:val="000000"/>
                <w:sz w:val="27"/>
                <w:szCs w:val="27"/>
              </w:rPr>
              <w:t>l</w:t>
            </w:r>
          </w:p>
        </w:tc>
        <w:tc>
          <w:tcPr>
            <w:tcW w:w="1596" w:type="dxa"/>
            <w:gridSpan w:val="3"/>
            <w:vMerge/>
            <w:tcBorders>
              <w:top w:val="nil"/>
              <w:left w:val="nil"/>
              <w:bottom w:val="nil"/>
              <w:right w:val="nil"/>
            </w:tcBorders>
          </w:tcPr>
          <w:p w14:paraId="3D9039A4" w14:textId="77777777" w:rsidR="009762AC" w:rsidRDefault="009762AC">
            <w:pPr>
              <w:widowControl w:val="0"/>
              <w:pBdr>
                <w:top w:val="nil"/>
                <w:left w:val="nil"/>
                <w:bottom w:val="nil"/>
                <w:right w:val="nil"/>
                <w:between w:val="nil"/>
              </w:pBdr>
              <w:spacing w:after="0" w:line="276" w:lineRule="auto"/>
              <w:rPr>
                <w:color w:val="000000"/>
                <w:sz w:val="27"/>
                <w:szCs w:val="27"/>
              </w:rPr>
            </w:pPr>
          </w:p>
        </w:tc>
        <w:tc>
          <w:tcPr>
            <w:tcW w:w="2128" w:type="dxa"/>
            <w:gridSpan w:val="4"/>
            <w:vMerge/>
            <w:tcBorders>
              <w:top w:val="single" w:sz="4" w:space="0" w:color="000000"/>
              <w:left w:val="single" w:sz="4" w:space="0" w:color="000000"/>
              <w:bottom w:val="nil"/>
              <w:right w:val="nil"/>
            </w:tcBorders>
          </w:tcPr>
          <w:p w14:paraId="610018F9" w14:textId="77777777" w:rsidR="009762AC" w:rsidRDefault="009762AC">
            <w:pPr>
              <w:widowControl w:val="0"/>
              <w:pBdr>
                <w:top w:val="nil"/>
                <w:left w:val="nil"/>
                <w:bottom w:val="nil"/>
                <w:right w:val="nil"/>
                <w:between w:val="nil"/>
              </w:pBdr>
              <w:spacing w:after="0" w:line="276" w:lineRule="auto"/>
              <w:rPr>
                <w:color w:val="000000"/>
                <w:sz w:val="27"/>
                <w:szCs w:val="27"/>
              </w:rPr>
            </w:pPr>
          </w:p>
        </w:tc>
      </w:tr>
      <w:tr w:rsidR="009762AC" w14:paraId="603F87D7" w14:textId="77777777">
        <w:tc>
          <w:tcPr>
            <w:tcW w:w="532" w:type="dxa"/>
            <w:tcBorders>
              <w:top w:val="single" w:sz="4" w:space="0" w:color="000000"/>
              <w:left w:val="single" w:sz="4" w:space="0" w:color="000000"/>
              <w:bottom w:val="single" w:sz="4" w:space="0" w:color="000000"/>
              <w:right w:val="single" w:sz="4" w:space="0" w:color="000000"/>
            </w:tcBorders>
          </w:tcPr>
          <w:p w14:paraId="168573AA" w14:textId="77777777" w:rsidR="009762AC" w:rsidRDefault="007342C2">
            <w:pPr>
              <w:widowControl w:val="0"/>
              <w:spacing w:after="0" w:line="360" w:lineRule="auto"/>
              <w:jc w:val="both"/>
              <w:rPr>
                <w:color w:val="000000"/>
                <w:sz w:val="27"/>
                <w:szCs w:val="27"/>
              </w:rPr>
            </w:pPr>
            <w:r>
              <w:rPr>
                <w:color w:val="000000"/>
                <w:sz w:val="27"/>
                <w:szCs w:val="27"/>
              </w:rPr>
              <w:t>p</w:t>
            </w:r>
          </w:p>
        </w:tc>
        <w:tc>
          <w:tcPr>
            <w:tcW w:w="532" w:type="dxa"/>
            <w:tcBorders>
              <w:top w:val="single" w:sz="4" w:space="0" w:color="000000"/>
              <w:left w:val="single" w:sz="4" w:space="0" w:color="000000"/>
              <w:bottom w:val="single" w:sz="4" w:space="0" w:color="000000"/>
              <w:right w:val="single" w:sz="4" w:space="0" w:color="000000"/>
            </w:tcBorders>
          </w:tcPr>
          <w:p w14:paraId="18B30625" w14:textId="77777777" w:rsidR="009762AC" w:rsidRDefault="007342C2">
            <w:pPr>
              <w:widowControl w:val="0"/>
              <w:spacing w:after="0" w:line="360" w:lineRule="auto"/>
              <w:jc w:val="both"/>
              <w:rPr>
                <w:color w:val="000000"/>
                <w:sz w:val="27"/>
                <w:szCs w:val="27"/>
              </w:rPr>
            </w:pPr>
            <w:r>
              <w:rPr>
                <w:color w:val="000000"/>
                <w:sz w:val="27"/>
                <w:szCs w:val="27"/>
              </w:rPr>
              <w:t>h</w:t>
            </w:r>
          </w:p>
        </w:tc>
        <w:tc>
          <w:tcPr>
            <w:tcW w:w="532" w:type="dxa"/>
            <w:tcBorders>
              <w:top w:val="single" w:sz="4" w:space="0" w:color="000000"/>
              <w:left w:val="single" w:sz="4" w:space="0" w:color="000000"/>
              <w:bottom w:val="single" w:sz="4" w:space="0" w:color="000000"/>
              <w:right w:val="single" w:sz="4" w:space="0" w:color="000000"/>
            </w:tcBorders>
          </w:tcPr>
          <w:p w14:paraId="26FF7490" w14:textId="77777777" w:rsidR="009762AC" w:rsidRDefault="007342C2">
            <w:pPr>
              <w:widowControl w:val="0"/>
              <w:spacing w:after="0" w:line="360" w:lineRule="auto"/>
              <w:jc w:val="both"/>
              <w:rPr>
                <w:color w:val="000000"/>
                <w:sz w:val="27"/>
                <w:szCs w:val="27"/>
              </w:rPr>
            </w:pPr>
            <w:r>
              <w:rPr>
                <w:color w:val="000000"/>
                <w:sz w:val="27"/>
                <w:szCs w:val="27"/>
              </w:rPr>
              <w:t>â</w:t>
            </w:r>
          </w:p>
        </w:tc>
        <w:tc>
          <w:tcPr>
            <w:tcW w:w="532" w:type="dxa"/>
            <w:tcBorders>
              <w:top w:val="single" w:sz="4" w:space="0" w:color="000000"/>
              <w:left w:val="single" w:sz="4" w:space="0" w:color="000000"/>
              <w:bottom w:val="single" w:sz="4" w:space="0" w:color="000000"/>
              <w:right w:val="single" w:sz="4" w:space="0" w:color="000000"/>
            </w:tcBorders>
          </w:tcPr>
          <w:p w14:paraId="312777DA" w14:textId="77777777" w:rsidR="009762AC" w:rsidRDefault="007342C2">
            <w:pPr>
              <w:widowControl w:val="0"/>
              <w:spacing w:after="0" w:line="360" w:lineRule="auto"/>
              <w:jc w:val="both"/>
              <w:rPr>
                <w:color w:val="000000"/>
                <w:sz w:val="27"/>
                <w:szCs w:val="27"/>
              </w:rPr>
            </w:pPr>
            <w:r>
              <w:rPr>
                <w:color w:val="000000"/>
                <w:sz w:val="27"/>
                <w:szCs w:val="27"/>
              </w:rPr>
              <w:t>n</w:t>
            </w:r>
          </w:p>
        </w:tc>
        <w:tc>
          <w:tcPr>
            <w:tcW w:w="532" w:type="dxa"/>
            <w:tcBorders>
              <w:top w:val="single" w:sz="4" w:space="0" w:color="000000"/>
              <w:left w:val="single" w:sz="4" w:space="0" w:color="000000"/>
              <w:bottom w:val="single" w:sz="4" w:space="0" w:color="000000"/>
              <w:right w:val="single" w:sz="4" w:space="0" w:color="000000"/>
            </w:tcBorders>
          </w:tcPr>
          <w:p w14:paraId="522DC13B" w14:textId="77777777" w:rsidR="009762AC" w:rsidRDefault="007342C2">
            <w:pPr>
              <w:widowControl w:val="0"/>
              <w:spacing w:after="0" w:line="360" w:lineRule="auto"/>
              <w:jc w:val="both"/>
              <w:rPr>
                <w:color w:val="000000"/>
                <w:sz w:val="27"/>
                <w:szCs w:val="27"/>
              </w:rPr>
            </w:pPr>
            <w:r>
              <w:rPr>
                <w:color w:val="000000"/>
                <w:sz w:val="27"/>
                <w:szCs w:val="27"/>
              </w:rPr>
              <w:t>l</w:t>
            </w:r>
          </w:p>
        </w:tc>
        <w:tc>
          <w:tcPr>
            <w:tcW w:w="532" w:type="dxa"/>
            <w:tcBorders>
              <w:top w:val="single" w:sz="4" w:space="0" w:color="000000"/>
              <w:left w:val="single" w:sz="4" w:space="0" w:color="000000"/>
              <w:bottom w:val="single" w:sz="4" w:space="0" w:color="000000"/>
              <w:right w:val="single" w:sz="4" w:space="0" w:color="000000"/>
            </w:tcBorders>
            <w:shd w:val="clear" w:color="auto" w:fill="FFFF00"/>
          </w:tcPr>
          <w:p w14:paraId="405AE8DF" w14:textId="77777777" w:rsidR="009762AC" w:rsidRDefault="007342C2">
            <w:pPr>
              <w:widowControl w:val="0"/>
              <w:spacing w:after="0" w:line="360" w:lineRule="auto"/>
              <w:jc w:val="both"/>
              <w:rPr>
                <w:color w:val="000000"/>
                <w:sz w:val="27"/>
                <w:szCs w:val="27"/>
              </w:rPr>
            </w:pPr>
            <w:r>
              <w:rPr>
                <w:color w:val="000000"/>
                <w:sz w:val="27"/>
                <w:szCs w:val="27"/>
              </w:rPr>
              <w:t>O</w:t>
            </w:r>
          </w:p>
        </w:tc>
        <w:tc>
          <w:tcPr>
            <w:tcW w:w="532" w:type="dxa"/>
            <w:tcBorders>
              <w:top w:val="single" w:sz="4" w:space="0" w:color="000000"/>
              <w:left w:val="single" w:sz="4" w:space="0" w:color="000000"/>
              <w:bottom w:val="single" w:sz="4" w:space="0" w:color="000000"/>
              <w:right w:val="single" w:sz="4" w:space="0" w:color="000000"/>
            </w:tcBorders>
          </w:tcPr>
          <w:p w14:paraId="7AA49730" w14:textId="77777777" w:rsidR="009762AC" w:rsidRDefault="007342C2">
            <w:pPr>
              <w:widowControl w:val="0"/>
              <w:spacing w:after="0" w:line="360" w:lineRule="auto"/>
              <w:jc w:val="both"/>
              <w:rPr>
                <w:color w:val="000000"/>
                <w:sz w:val="27"/>
                <w:szCs w:val="27"/>
              </w:rPr>
            </w:pPr>
            <w:r>
              <w:rPr>
                <w:color w:val="000000"/>
                <w:sz w:val="27"/>
                <w:szCs w:val="27"/>
              </w:rPr>
              <w:t>p</w:t>
            </w:r>
          </w:p>
        </w:tc>
        <w:tc>
          <w:tcPr>
            <w:tcW w:w="2128" w:type="dxa"/>
            <w:gridSpan w:val="4"/>
            <w:tcBorders>
              <w:top w:val="nil"/>
              <w:left w:val="single" w:sz="4" w:space="0" w:color="000000"/>
              <w:bottom w:val="nil"/>
              <w:right w:val="nil"/>
            </w:tcBorders>
          </w:tcPr>
          <w:p w14:paraId="17490706" w14:textId="77777777" w:rsidR="009762AC" w:rsidRDefault="009762AC">
            <w:pPr>
              <w:widowControl w:val="0"/>
              <w:spacing w:after="0" w:line="360" w:lineRule="auto"/>
              <w:jc w:val="both"/>
              <w:rPr>
                <w:color w:val="000000"/>
                <w:sz w:val="27"/>
                <w:szCs w:val="27"/>
              </w:rPr>
            </w:pPr>
          </w:p>
        </w:tc>
        <w:tc>
          <w:tcPr>
            <w:tcW w:w="2128" w:type="dxa"/>
            <w:gridSpan w:val="4"/>
            <w:vMerge/>
            <w:tcBorders>
              <w:top w:val="single" w:sz="4" w:space="0" w:color="000000"/>
              <w:left w:val="single" w:sz="4" w:space="0" w:color="000000"/>
              <w:bottom w:val="nil"/>
              <w:right w:val="nil"/>
            </w:tcBorders>
          </w:tcPr>
          <w:p w14:paraId="679F2AF3" w14:textId="77777777" w:rsidR="009762AC" w:rsidRDefault="009762AC">
            <w:pPr>
              <w:widowControl w:val="0"/>
              <w:pBdr>
                <w:top w:val="nil"/>
                <w:left w:val="nil"/>
                <w:bottom w:val="nil"/>
                <w:right w:val="nil"/>
                <w:between w:val="nil"/>
              </w:pBdr>
              <w:spacing w:after="0" w:line="276" w:lineRule="auto"/>
              <w:rPr>
                <w:color w:val="000000"/>
                <w:sz w:val="27"/>
                <w:szCs w:val="27"/>
              </w:rPr>
            </w:pPr>
          </w:p>
        </w:tc>
      </w:tr>
    </w:tbl>
    <w:p w14:paraId="004B1B9A" w14:textId="77777777" w:rsidR="009762AC" w:rsidRDefault="007342C2">
      <w:pPr>
        <w:spacing w:after="0" w:line="360" w:lineRule="auto"/>
        <w:rPr>
          <w:color w:val="000000"/>
          <w:sz w:val="27"/>
          <w:szCs w:val="27"/>
        </w:rPr>
      </w:pPr>
      <w:r>
        <w:rPr>
          <w:color w:val="000000"/>
          <w:sz w:val="27"/>
          <w:szCs w:val="27"/>
        </w:rPr>
        <w:t xml:space="preserve"> </w:t>
      </w:r>
      <w:r>
        <w:rPr>
          <w:b/>
          <w:bCs/>
          <w:sz w:val="27"/>
          <w:szCs w:val="27"/>
        </w:rPr>
        <w:t>Bước 2: Thực hiện nhiệm vụ</w:t>
      </w:r>
    </w:p>
    <w:p w14:paraId="5C6E83EA" w14:textId="77777777" w:rsidR="009762AC" w:rsidRDefault="007342C2">
      <w:pPr>
        <w:spacing w:after="0" w:line="360" w:lineRule="auto"/>
        <w:rPr>
          <w:sz w:val="27"/>
          <w:szCs w:val="27"/>
        </w:rPr>
      </w:pPr>
      <w:r>
        <w:rPr>
          <w:b/>
          <w:bCs/>
          <w:sz w:val="27"/>
          <w:szCs w:val="27"/>
        </w:rPr>
        <w:t xml:space="preserve">- </w:t>
      </w:r>
      <w:r>
        <w:rPr>
          <w:sz w:val="27"/>
          <w:szCs w:val="27"/>
        </w:rPr>
        <w:t>HS quan sát và chú ý lắng nghe, xung phong trả lời câu hỏi, hoàn thành yêu cầu.</w:t>
      </w:r>
    </w:p>
    <w:p w14:paraId="16C77EDB" w14:textId="77777777" w:rsidR="009762AC" w:rsidRDefault="007342C2">
      <w:pPr>
        <w:spacing w:after="0" w:line="360" w:lineRule="auto"/>
        <w:rPr>
          <w:b/>
          <w:bCs/>
          <w:sz w:val="27"/>
          <w:szCs w:val="27"/>
        </w:rPr>
      </w:pPr>
      <w:r>
        <w:rPr>
          <w:b/>
          <w:bCs/>
          <w:sz w:val="27"/>
          <w:szCs w:val="27"/>
        </w:rPr>
        <w:t xml:space="preserve">Bước 3: Báo cáo, thảo luận: </w:t>
      </w:r>
    </w:p>
    <w:p w14:paraId="7E5A470F" w14:textId="77777777" w:rsidR="009762AC" w:rsidRDefault="007342C2">
      <w:pPr>
        <w:spacing w:after="0" w:line="360" w:lineRule="auto"/>
        <w:rPr>
          <w:sz w:val="27"/>
          <w:szCs w:val="27"/>
        </w:rPr>
      </w:pPr>
      <w:r>
        <w:rPr>
          <w:b/>
          <w:bCs/>
          <w:sz w:val="27"/>
          <w:szCs w:val="27"/>
        </w:rPr>
        <w:t xml:space="preserve">- </w:t>
      </w:r>
      <w:r>
        <w:rPr>
          <w:sz w:val="27"/>
          <w:szCs w:val="27"/>
        </w:rPr>
        <w:t>GV gọi một số HS trả lời, HS khác nhận xét, bổ sung.</w:t>
      </w:r>
    </w:p>
    <w:p w14:paraId="686510CB" w14:textId="77777777" w:rsidR="009762AC" w:rsidRDefault="007342C2">
      <w:pPr>
        <w:spacing w:after="0" w:line="360" w:lineRule="auto"/>
        <w:rPr>
          <w:b/>
          <w:bCs/>
          <w:sz w:val="27"/>
          <w:szCs w:val="27"/>
        </w:rPr>
      </w:pPr>
      <w:r>
        <w:rPr>
          <w:b/>
          <w:bCs/>
          <w:sz w:val="27"/>
          <w:szCs w:val="27"/>
        </w:rPr>
        <w:t xml:space="preserve">Bước 4: Kết luận, nhận định: </w:t>
      </w:r>
    </w:p>
    <w:p w14:paraId="08422FD0" w14:textId="77777777" w:rsidR="009762AC" w:rsidRDefault="007342C2">
      <w:pPr>
        <w:spacing w:after="0" w:line="360" w:lineRule="auto"/>
        <w:rPr>
          <w:sz w:val="27"/>
          <w:szCs w:val="27"/>
        </w:rPr>
      </w:pPr>
      <w:r>
        <w:rPr>
          <w:b/>
          <w:bCs/>
          <w:sz w:val="27"/>
          <w:szCs w:val="27"/>
        </w:rPr>
        <w:t xml:space="preserve">- </w:t>
      </w:r>
      <w:r>
        <w:rPr>
          <w:sz w:val="27"/>
          <w:szCs w:val="27"/>
        </w:rPr>
        <w:t>GV đánh giá kết quả của HS, trên cơ sở đó dẫn dắt HS vào bài ôn tập</w:t>
      </w:r>
    </w:p>
    <w:p w14:paraId="6E30FFE6" w14:textId="77777777" w:rsidR="009762AC" w:rsidRDefault="007342C2">
      <w:pPr>
        <w:pStyle w:val="Heading2"/>
        <w:spacing w:before="0" w:after="0" w:line="360" w:lineRule="auto"/>
        <w:rPr>
          <w:sz w:val="27"/>
          <w:szCs w:val="27"/>
        </w:rPr>
      </w:pPr>
      <w:r>
        <w:rPr>
          <w:sz w:val="27"/>
          <w:szCs w:val="27"/>
        </w:rPr>
        <w:t>2. ÔN TẬP KIẾN THỨC</w:t>
      </w:r>
    </w:p>
    <w:p w14:paraId="68D60361" w14:textId="77777777" w:rsidR="009762AC" w:rsidRDefault="007342C2">
      <w:pPr>
        <w:pStyle w:val="Heading3"/>
        <w:spacing w:before="0" w:after="0" w:line="360" w:lineRule="auto"/>
        <w:rPr>
          <w:sz w:val="27"/>
          <w:szCs w:val="27"/>
        </w:rPr>
      </w:pPr>
      <w:r>
        <w:rPr>
          <w:sz w:val="27"/>
          <w:szCs w:val="27"/>
        </w:rPr>
        <w:t>Hoạt động 1: Hệ thống kiến thức</w:t>
      </w:r>
    </w:p>
    <w:p w14:paraId="754C7E92" w14:textId="77777777" w:rsidR="009762AC" w:rsidRDefault="007342C2">
      <w:pPr>
        <w:spacing w:after="0" w:line="360" w:lineRule="auto"/>
        <w:rPr>
          <w:color w:val="000000"/>
          <w:sz w:val="27"/>
          <w:szCs w:val="27"/>
        </w:rPr>
      </w:pPr>
      <w:r>
        <w:rPr>
          <w:b/>
          <w:bCs/>
          <w:color w:val="000000"/>
          <w:sz w:val="27"/>
          <w:szCs w:val="27"/>
        </w:rPr>
        <w:t>a) Mục tiêu:</w:t>
      </w:r>
      <w:r>
        <w:rPr>
          <w:color w:val="000000"/>
          <w:sz w:val="27"/>
          <w:szCs w:val="27"/>
        </w:rPr>
        <w:t xml:space="preserve"> </w:t>
      </w:r>
      <w:r>
        <w:rPr>
          <w:color w:val="000000"/>
          <w:sz w:val="27"/>
          <w:szCs w:val="27"/>
        </w:rPr>
        <w:br/>
        <w:t>- Hoàn thành sơ đồ hệ thống kiến thức chương 1</w:t>
      </w:r>
    </w:p>
    <w:p w14:paraId="12A09B2E" w14:textId="77777777" w:rsidR="009762AC" w:rsidRDefault="007342C2">
      <w:pPr>
        <w:spacing w:after="0" w:line="360" w:lineRule="auto"/>
        <w:rPr>
          <w:b/>
          <w:bCs/>
          <w:color w:val="000000"/>
          <w:sz w:val="27"/>
          <w:szCs w:val="27"/>
        </w:rPr>
      </w:pPr>
      <w:r>
        <w:rPr>
          <w:b/>
          <w:bCs/>
          <w:color w:val="000000"/>
          <w:sz w:val="27"/>
          <w:szCs w:val="27"/>
        </w:rPr>
        <w:lastRenderedPageBreak/>
        <w:t xml:space="preserve">b) Nội dung: </w:t>
      </w:r>
      <w:r>
        <w:rPr>
          <w:color w:val="000000"/>
          <w:sz w:val="27"/>
          <w:szCs w:val="27"/>
        </w:rPr>
        <w:t>HS sử dụng kiến thức đã học trong chương 1 để hoàn thành sơ đồ.</w:t>
      </w:r>
    </w:p>
    <w:p w14:paraId="366DFC05" w14:textId="77777777" w:rsidR="009762AC" w:rsidRDefault="007342C2">
      <w:pPr>
        <w:spacing w:after="0" w:line="360" w:lineRule="auto"/>
        <w:rPr>
          <w:color w:val="000000"/>
          <w:sz w:val="27"/>
          <w:szCs w:val="27"/>
        </w:rPr>
      </w:pPr>
      <w:r>
        <w:rPr>
          <w:b/>
          <w:bCs/>
          <w:color w:val="000000"/>
          <w:sz w:val="27"/>
          <w:szCs w:val="27"/>
        </w:rPr>
        <w:t xml:space="preserve">c) Sản phẩm: </w:t>
      </w:r>
      <w:r>
        <w:rPr>
          <w:color w:val="000000"/>
          <w:sz w:val="27"/>
          <w:szCs w:val="27"/>
        </w:rPr>
        <w:t>Sơ đồ hoàn chỉnh về hệ thống kiến thức chương 1 (sgk trang 26)</w:t>
      </w:r>
    </w:p>
    <w:p w14:paraId="346A0A28" w14:textId="77777777" w:rsidR="009762AC" w:rsidRDefault="007342C2">
      <w:pPr>
        <w:spacing w:after="0" w:line="360" w:lineRule="auto"/>
        <w:rPr>
          <w:b/>
          <w:bCs/>
          <w:color w:val="000000"/>
          <w:sz w:val="27"/>
          <w:szCs w:val="27"/>
        </w:rPr>
      </w:pPr>
      <w:r>
        <w:rPr>
          <w:b/>
          <w:bCs/>
          <w:color w:val="000000"/>
          <w:sz w:val="27"/>
          <w:szCs w:val="27"/>
        </w:rPr>
        <w:t>d) Tổ chức thực hiện:</w:t>
      </w:r>
    </w:p>
    <w:tbl>
      <w:tblPr>
        <w:tblStyle w:val="a0"/>
        <w:tblW w:w="964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62"/>
        <w:gridCol w:w="4678"/>
      </w:tblGrid>
      <w:tr w:rsidR="007A073A" w14:paraId="688EE46E" w14:textId="77777777" w:rsidTr="007A073A">
        <w:trPr>
          <w:jc w:val="center"/>
        </w:trPr>
        <w:tc>
          <w:tcPr>
            <w:tcW w:w="4962" w:type="dxa"/>
            <w:tcBorders>
              <w:top w:val="single" w:sz="4" w:space="0" w:color="000000"/>
              <w:left w:val="single" w:sz="4" w:space="0" w:color="000000"/>
              <w:bottom w:val="single" w:sz="4" w:space="0" w:color="000000"/>
              <w:right w:val="single" w:sz="4" w:space="0" w:color="000000"/>
            </w:tcBorders>
          </w:tcPr>
          <w:p w14:paraId="63147F2A" w14:textId="77777777" w:rsidR="007A073A" w:rsidRDefault="007A073A">
            <w:pPr>
              <w:widowControl w:val="0"/>
              <w:spacing w:after="0" w:line="360" w:lineRule="auto"/>
              <w:jc w:val="center"/>
              <w:rPr>
                <w:b/>
                <w:bCs/>
                <w:sz w:val="27"/>
                <w:szCs w:val="27"/>
              </w:rPr>
            </w:pPr>
            <w:r>
              <w:rPr>
                <w:b/>
                <w:bCs/>
                <w:sz w:val="27"/>
                <w:szCs w:val="27"/>
              </w:rPr>
              <w:t>HĐ CỦA GV VÀ HS</w:t>
            </w:r>
          </w:p>
        </w:tc>
        <w:tc>
          <w:tcPr>
            <w:tcW w:w="4678" w:type="dxa"/>
            <w:tcBorders>
              <w:top w:val="single" w:sz="4" w:space="0" w:color="000000"/>
              <w:left w:val="single" w:sz="4" w:space="0" w:color="000000"/>
              <w:bottom w:val="single" w:sz="4" w:space="0" w:color="000000"/>
              <w:right w:val="single" w:sz="4" w:space="0" w:color="000000"/>
            </w:tcBorders>
          </w:tcPr>
          <w:p w14:paraId="245F57E9" w14:textId="77777777" w:rsidR="007A073A" w:rsidRDefault="007A073A">
            <w:pPr>
              <w:widowControl w:val="0"/>
              <w:spacing w:after="0" w:line="360" w:lineRule="auto"/>
              <w:jc w:val="center"/>
              <w:rPr>
                <w:b/>
                <w:bCs/>
                <w:sz w:val="27"/>
                <w:szCs w:val="27"/>
              </w:rPr>
            </w:pPr>
            <w:r>
              <w:rPr>
                <w:b/>
                <w:bCs/>
                <w:sz w:val="27"/>
                <w:szCs w:val="27"/>
              </w:rPr>
              <w:t>SẢN PHẨM DỰ KIẾN</w:t>
            </w:r>
          </w:p>
        </w:tc>
      </w:tr>
      <w:tr w:rsidR="007A073A" w14:paraId="7C4B2CCE" w14:textId="77777777" w:rsidTr="007A073A">
        <w:trPr>
          <w:jc w:val="center"/>
        </w:trPr>
        <w:tc>
          <w:tcPr>
            <w:tcW w:w="4962" w:type="dxa"/>
            <w:tcBorders>
              <w:top w:val="single" w:sz="4" w:space="0" w:color="000000"/>
              <w:left w:val="single" w:sz="4" w:space="0" w:color="000000"/>
              <w:bottom w:val="single" w:sz="4" w:space="0" w:color="000000"/>
              <w:right w:val="single" w:sz="4" w:space="0" w:color="000000"/>
            </w:tcBorders>
          </w:tcPr>
          <w:p w14:paraId="4CDE46DF" w14:textId="77777777" w:rsidR="007A073A" w:rsidRDefault="007A073A">
            <w:pPr>
              <w:widowControl w:val="0"/>
              <w:spacing w:after="0" w:line="360" w:lineRule="auto"/>
              <w:jc w:val="both"/>
              <w:rPr>
                <w:b/>
                <w:bCs/>
                <w:sz w:val="27"/>
                <w:szCs w:val="27"/>
              </w:rPr>
            </w:pPr>
            <w:r>
              <w:rPr>
                <w:b/>
                <w:bCs/>
                <w:sz w:val="27"/>
                <w:szCs w:val="27"/>
              </w:rPr>
              <w:t>Bước 1: Chuyển giao nhiệm vụ:</w:t>
            </w:r>
          </w:p>
          <w:p w14:paraId="0651BCF8" w14:textId="77777777" w:rsidR="007A073A" w:rsidRDefault="007A073A">
            <w:pPr>
              <w:widowControl w:val="0"/>
              <w:spacing w:after="0" w:line="360" w:lineRule="auto"/>
              <w:rPr>
                <w:sz w:val="27"/>
                <w:szCs w:val="27"/>
              </w:rPr>
            </w:pPr>
            <w:r>
              <w:rPr>
                <w:sz w:val="27"/>
                <w:szCs w:val="27"/>
              </w:rPr>
              <w:t xml:space="preserve">- GV yêu cầu HS: </w:t>
            </w:r>
            <w:r>
              <w:rPr>
                <w:i/>
                <w:iCs/>
                <w:sz w:val="27"/>
                <w:szCs w:val="27"/>
              </w:rPr>
              <w:t>Hoạt động nhóm 4, hoàn thành sơ đồ hệ thống hóa kiến thức vào bảng nhóm lớn.</w:t>
            </w:r>
            <w:r>
              <w:rPr>
                <w:sz w:val="27"/>
                <w:szCs w:val="27"/>
              </w:rPr>
              <w:br/>
              <w:t>+ Hãy điền những nội dung còn thiếu vào phần “…?…” trong sơ đồ sgk trang 26.</w:t>
            </w:r>
          </w:p>
          <w:p w14:paraId="08CB3569" w14:textId="77777777" w:rsidR="007A073A" w:rsidRDefault="007A073A" w:rsidP="007A073A">
            <w:pPr>
              <w:widowControl w:val="0"/>
              <w:spacing w:after="0" w:line="360" w:lineRule="auto"/>
              <w:jc w:val="center"/>
              <w:rPr>
                <w:b/>
                <w:bCs/>
                <w:sz w:val="27"/>
                <w:szCs w:val="27"/>
              </w:rPr>
            </w:pPr>
            <w:r>
              <w:rPr>
                <w:noProof/>
                <w:sz w:val="27"/>
                <w:szCs w:val="27"/>
                <w:lang w:val="en-US" w:eastAsia="en-US"/>
              </w:rPr>
              <w:drawing>
                <wp:inline distT="0" distB="0" distL="0" distR="0" wp14:anchorId="2011AA34" wp14:editId="60BB5A84">
                  <wp:extent cx="2609850" cy="2524125"/>
                  <wp:effectExtent l="0" t="0" r="0" b="0"/>
                  <wp:docPr id="3" name="image1.jpg" descr="Description: C:\Users\ThisPC\AppData\Local\Temp\ksohtml15516\wps215.jpg"/>
                  <wp:cNvGraphicFramePr/>
                  <a:graphic xmlns:a="http://schemas.openxmlformats.org/drawingml/2006/main">
                    <a:graphicData uri="http://schemas.openxmlformats.org/drawingml/2006/picture">
                      <pic:pic xmlns:pic="http://schemas.openxmlformats.org/drawingml/2006/picture">
                        <pic:nvPicPr>
                          <pic:cNvPr id="0" name="image1.jpg" descr="Description: C:\Users\ThisPC\AppData\Local\Temp\ksohtml15516\wps215.jpg"/>
                          <pic:cNvPicPr preferRelativeResize="0"/>
                        </pic:nvPicPr>
                        <pic:blipFill>
                          <a:blip r:embed="rId9"/>
                          <a:srcRect/>
                          <a:stretch>
                            <a:fillRect/>
                          </a:stretch>
                        </pic:blipFill>
                        <pic:spPr>
                          <a:xfrm>
                            <a:off x="0" y="0"/>
                            <a:ext cx="2609850" cy="2524125"/>
                          </a:xfrm>
                          <a:prstGeom prst="rect">
                            <a:avLst/>
                          </a:prstGeom>
                          <a:ln/>
                        </pic:spPr>
                      </pic:pic>
                    </a:graphicData>
                  </a:graphic>
                </wp:inline>
              </w:drawing>
            </w:r>
          </w:p>
          <w:p w14:paraId="286C553C" w14:textId="77777777" w:rsidR="007A073A" w:rsidRDefault="007A073A">
            <w:pPr>
              <w:widowControl w:val="0"/>
              <w:spacing w:after="0" w:line="360" w:lineRule="auto"/>
              <w:jc w:val="both"/>
              <w:rPr>
                <w:b/>
                <w:bCs/>
                <w:sz w:val="27"/>
                <w:szCs w:val="27"/>
              </w:rPr>
            </w:pPr>
            <w:r>
              <w:rPr>
                <w:b/>
                <w:bCs/>
                <w:sz w:val="27"/>
                <w:szCs w:val="27"/>
              </w:rPr>
              <w:t xml:space="preserve">Bước 2: Thực hiện nhiệm vụ: </w:t>
            </w:r>
          </w:p>
          <w:p w14:paraId="5F0E9B90" w14:textId="77777777" w:rsidR="007A073A" w:rsidRDefault="007A073A">
            <w:pPr>
              <w:widowControl w:val="0"/>
              <w:spacing w:after="0" w:line="360" w:lineRule="auto"/>
              <w:jc w:val="both"/>
              <w:rPr>
                <w:color w:val="000000"/>
                <w:sz w:val="27"/>
                <w:szCs w:val="27"/>
              </w:rPr>
            </w:pPr>
            <w:r>
              <w:rPr>
                <w:color w:val="000000"/>
                <w:sz w:val="27"/>
                <w:szCs w:val="27"/>
              </w:rPr>
              <w:t>- HS tự bầu nhóm trưởng, hoạt động nhóm, hoàn thành sơ đồ.</w:t>
            </w:r>
          </w:p>
          <w:p w14:paraId="4E72C911" w14:textId="77777777" w:rsidR="007A073A" w:rsidRDefault="007A073A">
            <w:pPr>
              <w:widowControl w:val="0"/>
              <w:spacing w:after="0" w:line="360" w:lineRule="auto"/>
              <w:jc w:val="both"/>
              <w:rPr>
                <w:b/>
                <w:bCs/>
                <w:sz w:val="27"/>
                <w:szCs w:val="27"/>
              </w:rPr>
            </w:pPr>
            <w:r>
              <w:rPr>
                <w:color w:val="000000"/>
                <w:sz w:val="27"/>
                <w:szCs w:val="27"/>
              </w:rPr>
              <w:t>- GV quan sát và trợ giúp HS, hướng dẫn.</w:t>
            </w:r>
          </w:p>
          <w:p w14:paraId="24985E47" w14:textId="77777777" w:rsidR="007A073A" w:rsidRDefault="007A073A">
            <w:pPr>
              <w:widowControl w:val="0"/>
              <w:spacing w:after="0" w:line="360" w:lineRule="auto"/>
              <w:jc w:val="both"/>
              <w:rPr>
                <w:b/>
                <w:bCs/>
                <w:sz w:val="27"/>
                <w:szCs w:val="27"/>
              </w:rPr>
            </w:pPr>
            <w:r>
              <w:rPr>
                <w:b/>
                <w:bCs/>
                <w:sz w:val="27"/>
                <w:szCs w:val="27"/>
              </w:rPr>
              <w:t>Bước 3: Báo cáo, thảo luận:</w:t>
            </w:r>
          </w:p>
          <w:p w14:paraId="0465A01D" w14:textId="77777777" w:rsidR="007A073A" w:rsidRDefault="007A073A">
            <w:pPr>
              <w:widowControl w:val="0"/>
              <w:spacing w:after="0" w:line="360" w:lineRule="auto"/>
              <w:jc w:val="both"/>
              <w:rPr>
                <w:color w:val="000000"/>
                <w:sz w:val="27"/>
                <w:szCs w:val="27"/>
              </w:rPr>
            </w:pPr>
            <w:r>
              <w:rPr>
                <w:color w:val="000000"/>
                <w:sz w:val="27"/>
                <w:szCs w:val="27"/>
              </w:rPr>
              <w:t>- Đại diện nhóm lên bảng trình bày.</w:t>
            </w:r>
          </w:p>
          <w:p w14:paraId="49BC359A" w14:textId="77777777" w:rsidR="007A073A" w:rsidRDefault="007A073A">
            <w:pPr>
              <w:widowControl w:val="0"/>
              <w:spacing w:after="0" w:line="360" w:lineRule="auto"/>
              <w:jc w:val="both"/>
              <w:rPr>
                <w:sz w:val="27"/>
                <w:szCs w:val="27"/>
              </w:rPr>
            </w:pPr>
            <w:r>
              <w:rPr>
                <w:color w:val="000000"/>
                <w:sz w:val="27"/>
                <w:szCs w:val="27"/>
              </w:rPr>
              <w:t>- Một số HS khác nhận xét, cho ý kiến.</w:t>
            </w:r>
            <w:r>
              <w:rPr>
                <w:b/>
                <w:bCs/>
                <w:sz w:val="27"/>
                <w:szCs w:val="27"/>
              </w:rPr>
              <w:t xml:space="preserve"> </w:t>
            </w:r>
          </w:p>
          <w:p w14:paraId="54613035" w14:textId="77777777" w:rsidR="007A073A" w:rsidRDefault="007A073A">
            <w:pPr>
              <w:widowControl w:val="0"/>
              <w:spacing w:after="0" w:line="360" w:lineRule="auto"/>
              <w:jc w:val="both"/>
              <w:rPr>
                <w:b/>
                <w:bCs/>
                <w:sz w:val="27"/>
                <w:szCs w:val="27"/>
              </w:rPr>
            </w:pPr>
            <w:r>
              <w:rPr>
                <w:b/>
                <w:bCs/>
                <w:sz w:val="27"/>
                <w:szCs w:val="27"/>
              </w:rPr>
              <w:t xml:space="preserve">Bước 4: Kết luận, nhận định: </w:t>
            </w:r>
          </w:p>
          <w:p w14:paraId="2F83443C" w14:textId="77777777" w:rsidR="007A073A" w:rsidRDefault="007A073A">
            <w:pPr>
              <w:widowControl w:val="0"/>
              <w:spacing w:after="0" w:line="360" w:lineRule="auto"/>
              <w:jc w:val="both"/>
              <w:rPr>
                <w:b/>
                <w:bCs/>
                <w:sz w:val="27"/>
                <w:szCs w:val="27"/>
              </w:rPr>
            </w:pPr>
            <w:r>
              <w:rPr>
                <w:color w:val="000000"/>
                <w:sz w:val="27"/>
                <w:szCs w:val="27"/>
              </w:rPr>
              <w:t>GV tổng quát lưu ý lại kiến thức.</w:t>
            </w:r>
          </w:p>
        </w:tc>
        <w:tc>
          <w:tcPr>
            <w:tcW w:w="4678" w:type="dxa"/>
            <w:tcBorders>
              <w:top w:val="single" w:sz="4" w:space="0" w:color="000000"/>
              <w:left w:val="single" w:sz="4" w:space="0" w:color="000000"/>
              <w:bottom w:val="single" w:sz="4" w:space="0" w:color="000000"/>
              <w:right w:val="single" w:sz="4" w:space="0" w:color="000000"/>
            </w:tcBorders>
          </w:tcPr>
          <w:p w14:paraId="59DD899D" w14:textId="77777777" w:rsidR="007A073A" w:rsidRDefault="007A073A">
            <w:pPr>
              <w:widowControl w:val="0"/>
              <w:spacing w:after="0" w:line="360" w:lineRule="auto"/>
              <w:jc w:val="both"/>
              <w:rPr>
                <w:b/>
                <w:bCs/>
                <w:sz w:val="27"/>
                <w:szCs w:val="27"/>
              </w:rPr>
            </w:pPr>
            <w:r>
              <w:rPr>
                <w:b/>
                <w:bCs/>
                <w:sz w:val="27"/>
                <w:szCs w:val="27"/>
              </w:rPr>
              <w:t>II. Hệ thống hóa kiến thức</w:t>
            </w:r>
          </w:p>
          <w:p w14:paraId="22F52161" w14:textId="77777777" w:rsidR="007A073A" w:rsidRDefault="007A073A">
            <w:pPr>
              <w:widowControl w:val="0"/>
              <w:spacing w:after="0" w:line="360" w:lineRule="auto"/>
              <w:jc w:val="both"/>
              <w:rPr>
                <w:sz w:val="27"/>
                <w:szCs w:val="27"/>
              </w:rPr>
            </w:pPr>
            <w:r>
              <w:rPr>
                <w:noProof/>
                <w:sz w:val="27"/>
                <w:szCs w:val="27"/>
                <w:lang w:val="en-US" w:eastAsia="en-US"/>
              </w:rPr>
              <w:drawing>
                <wp:inline distT="0" distB="0" distL="0" distR="0" wp14:anchorId="0E8C5AB0" wp14:editId="0B5E183F">
                  <wp:extent cx="2805194" cy="3161655"/>
                  <wp:effectExtent l="0" t="0" r="1905" b="1270"/>
                  <wp:docPr id="2" name="image8.jpg" descr="Description: C:\Users\ThisPC\AppData\Local\Temp\ksohtml15516\wps216.jpg"/>
                  <wp:cNvGraphicFramePr/>
                  <a:graphic xmlns:a="http://schemas.openxmlformats.org/drawingml/2006/main">
                    <a:graphicData uri="http://schemas.openxmlformats.org/drawingml/2006/picture">
                      <pic:pic xmlns:pic="http://schemas.openxmlformats.org/drawingml/2006/picture">
                        <pic:nvPicPr>
                          <pic:cNvPr id="0" name="image8.jpg" descr="Description: C:\Users\ThisPC\AppData\Local\Temp\ksohtml15516\wps216.jpg"/>
                          <pic:cNvPicPr preferRelativeResize="0"/>
                        </pic:nvPicPr>
                        <pic:blipFill>
                          <a:blip r:embed="rId10"/>
                          <a:srcRect/>
                          <a:stretch>
                            <a:fillRect/>
                          </a:stretch>
                        </pic:blipFill>
                        <pic:spPr>
                          <a:xfrm>
                            <a:off x="0" y="0"/>
                            <a:ext cx="2813881" cy="3171446"/>
                          </a:xfrm>
                          <a:prstGeom prst="rect">
                            <a:avLst/>
                          </a:prstGeom>
                          <a:ln/>
                        </pic:spPr>
                      </pic:pic>
                    </a:graphicData>
                  </a:graphic>
                </wp:inline>
              </w:drawing>
            </w:r>
          </w:p>
          <w:p w14:paraId="310E5BCF" w14:textId="77777777" w:rsidR="007A073A" w:rsidRDefault="007A073A">
            <w:pPr>
              <w:widowControl w:val="0"/>
              <w:spacing w:after="0" w:line="360" w:lineRule="auto"/>
              <w:jc w:val="both"/>
              <w:rPr>
                <w:sz w:val="27"/>
                <w:szCs w:val="27"/>
              </w:rPr>
            </w:pPr>
          </w:p>
        </w:tc>
      </w:tr>
    </w:tbl>
    <w:p w14:paraId="6B02E06E" w14:textId="77777777" w:rsidR="009762AC" w:rsidRDefault="007342C2">
      <w:pPr>
        <w:pStyle w:val="Heading3"/>
        <w:spacing w:before="0" w:after="0" w:line="360" w:lineRule="auto"/>
        <w:rPr>
          <w:sz w:val="27"/>
          <w:szCs w:val="27"/>
        </w:rPr>
      </w:pPr>
      <w:r>
        <w:rPr>
          <w:sz w:val="27"/>
          <w:szCs w:val="27"/>
        </w:rPr>
        <w:t xml:space="preserve"> Hoạt động 2: Luyện tập</w:t>
      </w:r>
    </w:p>
    <w:p w14:paraId="6868D711" w14:textId="77777777" w:rsidR="009762AC" w:rsidRDefault="007342C2">
      <w:pPr>
        <w:pBdr>
          <w:top w:val="nil"/>
          <w:left w:val="nil"/>
          <w:bottom w:val="nil"/>
          <w:right w:val="nil"/>
          <w:between w:val="nil"/>
        </w:pBdr>
        <w:tabs>
          <w:tab w:val="center" w:pos="4320"/>
          <w:tab w:val="right" w:pos="8640"/>
        </w:tabs>
        <w:spacing w:after="0" w:line="360" w:lineRule="auto"/>
        <w:rPr>
          <w:b/>
          <w:bCs/>
          <w:color w:val="000000"/>
          <w:sz w:val="27"/>
          <w:szCs w:val="27"/>
        </w:rPr>
      </w:pPr>
      <w:r>
        <w:rPr>
          <w:b/>
          <w:bCs/>
          <w:color w:val="000000"/>
          <w:sz w:val="27"/>
          <w:szCs w:val="27"/>
        </w:rPr>
        <w:t xml:space="preserve"> a) Mục tiêu: </w:t>
      </w:r>
    </w:p>
    <w:p w14:paraId="190F91CD" w14:textId="77777777" w:rsidR="009762AC" w:rsidRDefault="007342C2">
      <w:pPr>
        <w:numPr>
          <w:ilvl w:val="0"/>
          <w:numId w:val="1"/>
        </w:numPr>
        <w:pBdr>
          <w:top w:val="nil"/>
          <w:left w:val="nil"/>
          <w:bottom w:val="nil"/>
          <w:right w:val="nil"/>
          <w:between w:val="nil"/>
        </w:pBdr>
        <w:tabs>
          <w:tab w:val="center" w:pos="4320"/>
          <w:tab w:val="right" w:pos="8640"/>
        </w:tabs>
        <w:spacing w:after="0" w:line="360" w:lineRule="auto"/>
        <w:jc w:val="both"/>
        <w:rPr>
          <w:color w:val="000000"/>
          <w:sz w:val="27"/>
          <w:szCs w:val="27"/>
        </w:rPr>
      </w:pPr>
      <w:r>
        <w:rPr>
          <w:color w:val="000000"/>
          <w:sz w:val="27"/>
          <w:szCs w:val="27"/>
        </w:rPr>
        <w:lastRenderedPageBreak/>
        <w:t>Giải các bài toán liên quan số hạt cơ bản, tính nguyên tử khối trung bình.</w:t>
      </w:r>
    </w:p>
    <w:p w14:paraId="05592B29" w14:textId="77777777" w:rsidR="009762AC" w:rsidRDefault="007342C2">
      <w:pPr>
        <w:numPr>
          <w:ilvl w:val="0"/>
          <w:numId w:val="1"/>
        </w:numPr>
        <w:pBdr>
          <w:top w:val="nil"/>
          <w:left w:val="nil"/>
          <w:bottom w:val="nil"/>
          <w:right w:val="nil"/>
          <w:between w:val="nil"/>
        </w:pBdr>
        <w:tabs>
          <w:tab w:val="center" w:pos="4320"/>
          <w:tab w:val="right" w:pos="8640"/>
        </w:tabs>
        <w:spacing w:after="0" w:line="360" w:lineRule="auto"/>
        <w:jc w:val="both"/>
        <w:rPr>
          <w:color w:val="000000"/>
          <w:sz w:val="27"/>
          <w:szCs w:val="27"/>
        </w:rPr>
      </w:pPr>
      <w:r>
        <w:rPr>
          <w:color w:val="000000"/>
          <w:sz w:val="27"/>
          <w:szCs w:val="27"/>
        </w:rPr>
        <w:t>Viết kí hiệu nguyên tử, cấu hình electron và nhận xét tính chất cơ bản dựa vào số electron lớp ngoài cùng.</w:t>
      </w:r>
    </w:p>
    <w:p w14:paraId="48D97486" w14:textId="77777777" w:rsidR="009762AC" w:rsidRDefault="007342C2">
      <w:pPr>
        <w:spacing w:after="0" w:line="360" w:lineRule="auto"/>
        <w:rPr>
          <w:b/>
          <w:bCs/>
          <w:color w:val="000000"/>
          <w:sz w:val="27"/>
          <w:szCs w:val="27"/>
        </w:rPr>
      </w:pPr>
      <w:r>
        <w:rPr>
          <w:b/>
          <w:bCs/>
          <w:color w:val="000000"/>
          <w:sz w:val="27"/>
          <w:szCs w:val="27"/>
        </w:rPr>
        <w:t xml:space="preserve">b) Nội dung: </w:t>
      </w:r>
      <w:r>
        <w:rPr>
          <w:color w:val="000000"/>
          <w:sz w:val="27"/>
          <w:szCs w:val="27"/>
        </w:rPr>
        <w:t>HS quan sát SGK, phần trình chiếu của GV, trả lời câu hỏi  theo yêu cầu của GV.</w:t>
      </w:r>
    </w:p>
    <w:p w14:paraId="59580E19" w14:textId="77777777" w:rsidR="009762AC" w:rsidRDefault="007342C2">
      <w:pPr>
        <w:spacing w:after="0" w:line="360" w:lineRule="auto"/>
        <w:rPr>
          <w:color w:val="000000"/>
          <w:sz w:val="27"/>
          <w:szCs w:val="27"/>
        </w:rPr>
      </w:pPr>
      <w:r>
        <w:rPr>
          <w:b/>
          <w:bCs/>
          <w:color w:val="000000"/>
          <w:sz w:val="27"/>
          <w:szCs w:val="27"/>
        </w:rPr>
        <w:t xml:space="preserve">c) Sản phẩm: </w:t>
      </w:r>
      <w:r>
        <w:rPr>
          <w:color w:val="000000"/>
          <w:sz w:val="27"/>
          <w:szCs w:val="27"/>
        </w:rPr>
        <w:t>Trình bày được đáp án và lời giải chi tiết cho các câu hỏi .</w:t>
      </w:r>
    </w:p>
    <w:p w14:paraId="2221B19F" w14:textId="77777777" w:rsidR="009762AC" w:rsidRDefault="007342C2">
      <w:pPr>
        <w:spacing w:after="0" w:line="360" w:lineRule="auto"/>
        <w:rPr>
          <w:b/>
          <w:bCs/>
          <w:color w:val="000000"/>
          <w:sz w:val="27"/>
          <w:szCs w:val="27"/>
        </w:rPr>
      </w:pPr>
      <w:r>
        <w:rPr>
          <w:b/>
          <w:bCs/>
          <w:color w:val="000000"/>
          <w:sz w:val="27"/>
          <w:szCs w:val="27"/>
        </w:rPr>
        <w:t>d) Tổ chức thực hiện:</w:t>
      </w:r>
    </w:p>
    <w:p w14:paraId="1F43CA1D" w14:textId="77777777" w:rsidR="009762AC" w:rsidRDefault="007342C2">
      <w:pPr>
        <w:pStyle w:val="Heading2"/>
        <w:spacing w:before="0" w:after="0" w:line="360" w:lineRule="auto"/>
        <w:rPr>
          <w:sz w:val="27"/>
          <w:szCs w:val="27"/>
        </w:rPr>
      </w:pPr>
      <w:r>
        <w:rPr>
          <w:sz w:val="27"/>
          <w:szCs w:val="27"/>
        </w:rPr>
        <w:t xml:space="preserve"> 3. HOẠT ĐỘNG VẬN DỤNG</w:t>
      </w:r>
    </w:p>
    <w:p w14:paraId="06AD7715" w14:textId="77777777" w:rsidR="009762AC" w:rsidRDefault="007342C2">
      <w:pPr>
        <w:spacing w:after="0" w:line="360" w:lineRule="auto"/>
        <w:jc w:val="both"/>
        <w:rPr>
          <w:color w:val="000000"/>
          <w:sz w:val="27"/>
          <w:szCs w:val="27"/>
        </w:rPr>
      </w:pPr>
      <w:r>
        <w:rPr>
          <w:b/>
          <w:bCs/>
          <w:color w:val="000000"/>
          <w:sz w:val="27"/>
          <w:szCs w:val="27"/>
        </w:rPr>
        <w:t>a) Mục tiêu:</w:t>
      </w:r>
      <w:r>
        <w:rPr>
          <w:color w:val="000000"/>
          <w:sz w:val="27"/>
          <w:szCs w:val="27"/>
        </w:rPr>
        <w:t xml:space="preserve"> HS vận dụng kiến thức đã học để giải các bài toán, bài tập hóa học.</w:t>
      </w:r>
    </w:p>
    <w:p w14:paraId="47BE0B1D" w14:textId="77777777" w:rsidR="009762AC" w:rsidRDefault="007342C2">
      <w:pPr>
        <w:spacing w:after="0" w:line="360" w:lineRule="auto"/>
        <w:jc w:val="both"/>
        <w:rPr>
          <w:color w:val="000000"/>
          <w:sz w:val="27"/>
          <w:szCs w:val="27"/>
        </w:rPr>
      </w:pPr>
      <w:r>
        <w:rPr>
          <w:b/>
          <w:bCs/>
          <w:color w:val="000000"/>
          <w:sz w:val="27"/>
          <w:szCs w:val="27"/>
        </w:rPr>
        <w:t xml:space="preserve">b) Nội dung: </w:t>
      </w:r>
      <w:r>
        <w:rPr>
          <w:color w:val="000000"/>
          <w:sz w:val="27"/>
          <w:szCs w:val="27"/>
        </w:rPr>
        <w:t>GV giao bài tập; HS thảo luận nhóm trả lời câu hỏi.</w:t>
      </w:r>
    </w:p>
    <w:p w14:paraId="60BD30FF" w14:textId="77777777" w:rsidR="009762AC" w:rsidRDefault="007342C2">
      <w:pPr>
        <w:spacing w:after="0" w:line="360" w:lineRule="auto"/>
        <w:jc w:val="both"/>
        <w:rPr>
          <w:color w:val="000000"/>
          <w:sz w:val="27"/>
          <w:szCs w:val="27"/>
        </w:rPr>
      </w:pPr>
      <w:r>
        <w:rPr>
          <w:b/>
          <w:bCs/>
          <w:color w:val="000000"/>
          <w:sz w:val="27"/>
          <w:szCs w:val="27"/>
        </w:rPr>
        <w:t xml:space="preserve">c) Sản phẩm học tập: </w:t>
      </w:r>
      <w:r>
        <w:rPr>
          <w:color w:val="000000"/>
          <w:sz w:val="27"/>
          <w:szCs w:val="27"/>
        </w:rPr>
        <w:t xml:space="preserve">HS đưa ra lời giải cho các bài toán liên quan đến đồng vị, số hạt cơ bản và cấu hình electron. </w:t>
      </w:r>
    </w:p>
    <w:p w14:paraId="550DA231" w14:textId="77777777" w:rsidR="009762AC" w:rsidRDefault="007342C2">
      <w:pPr>
        <w:spacing w:after="0" w:line="360" w:lineRule="auto"/>
        <w:jc w:val="both"/>
        <w:rPr>
          <w:b/>
          <w:bCs/>
          <w:color w:val="000000"/>
          <w:sz w:val="27"/>
          <w:szCs w:val="27"/>
        </w:rPr>
      </w:pPr>
      <w:r>
        <w:rPr>
          <w:b/>
          <w:bCs/>
          <w:color w:val="000000"/>
          <w:sz w:val="27"/>
          <w:szCs w:val="27"/>
        </w:rPr>
        <w:t xml:space="preserve">d) Tổ chức thực hiện: </w:t>
      </w:r>
    </w:p>
    <w:p w14:paraId="07141FCD" w14:textId="77777777" w:rsidR="009762AC" w:rsidRDefault="007342C2">
      <w:pPr>
        <w:spacing w:after="0" w:line="360" w:lineRule="auto"/>
        <w:rPr>
          <w:b/>
          <w:bCs/>
          <w:sz w:val="27"/>
          <w:szCs w:val="27"/>
        </w:rPr>
      </w:pPr>
      <w:r>
        <w:rPr>
          <w:b/>
          <w:bCs/>
          <w:sz w:val="27"/>
          <w:szCs w:val="27"/>
        </w:rPr>
        <w:t>Bước 1: Chuyển giao nhiệm vụ:</w:t>
      </w:r>
    </w:p>
    <w:p w14:paraId="2A14A177" w14:textId="77777777" w:rsidR="009762AC" w:rsidRDefault="007342C2">
      <w:pPr>
        <w:spacing w:after="0" w:line="360" w:lineRule="auto"/>
        <w:rPr>
          <w:sz w:val="27"/>
          <w:szCs w:val="27"/>
        </w:rPr>
      </w:pPr>
      <w:r>
        <w:rPr>
          <w:sz w:val="27"/>
          <w:szCs w:val="27"/>
        </w:rPr>
        <w:t xml:space="preserve">- GV yêu cầu HS: </w:t>
      </w:r>
      <w:r>
        <w:rPr>
          <w:i/>
          <w:iCs/>
          <w:sz w:val="27"/>
          <w:szCs w:val="27"/>
        </w:rPr>
        <w:t xml:space="preserve">Thảo luận nhóm 6, làm các </w:t>
      </w:r>
      <w:r>
        <w:rPr>
          <w:b/>
          <w:bCs/>
          <w:i/>
          <w:iCs/>
          <w:sz w:val="27"/>
          <w:szCs w:val="27"/>
        </w:rPr>
        <w:t>bài tập 6, 7, 8, 9 (sgk trang 27)</w:t>
      </w:r>
      <w:r>
        <w:rPr>
          <w:sz w:val="27"/>
          <w:szCs w:val="27"/>
        </w:rPr>
        <w:t xml:space="preserve">  </w:t>
      </w:r>
    </w:p>
    <w:p w14:paraId="7483093A" w14:textId="77777777" w:rsidR="009762AC" w:rsidRDefault="007342C2">
      <w:pPr>
        <w:spacing w:after="0" w:line="360" w:lineRule="auto"/>
        <w:rPr>
          <w:b/>
          <w:bCs/>
          <w:sz w:val="27"/>
          <w:szCs w:val="27"/>
        </w:rPr>
      </w:pPr>
      <w:r>
        <w:rPr>
          <w:b/>
          <w:bCs/>
          <w:sz w:val="27"/>
          <w:szCs w:val="27"/>
        </w:rPr>
        <w:t>Bước 2: Thực hiện nhiệm vụ</w:t>
      </w:r>
    </w:p>
    <w:p w14:paraId="6205DC58" w14:textId="77777777" w:rsidR="009762AC" w:rsidRDefault="007342C2">
      <w:pPr>
        <w:spacing w:after="0" w:line="360" w:lineRule="auto"/>
        <w:rPr>
          <w:sz w:val="27"/>
          <w:szCs w:val="27"/>
        </w:rPr>
      </w:pPr>
      <w:r>
        <w:rPr>
          <w:sz w:val="27"/>
          <w:szCs w:val="27"/>
        </w:rPr>
        <w:t>- Học sinh hình thành nhóm, bầu ra nhóm trưởng, phân công nhiệm vụ cho thành viên.</w:t>
      </w:r>
    </w:p>
    <w:p w14:paraId="15E319ED" w14:textId="77777777" w:rsidR="009762AC" w:rsidRDefault="007342C2">
      <w:pPr>
        <w:spacing w:after="0" w:line="360" w:lineRule="auto"/>
        <w:rPr>
          <w:sz w:val="27"/>
          <w:szCs w:val="27"/>
        </w:rPr>
      </w:pPr>
      <w:r>
        <w:rPr>
          <w:sz w:val="27"/>
          <w:szCs w:val="27"/>
        </w:rPr>
        <w:t>- Cá nhân đưa ra quan điểm của mình và thống nhất đáp án.</w:t>
      </w:r>
    </w:p>
    <w:p w14:paraId="44665989" w14:textId="77777777" w:rsidR="009762AC" w:rsidRDefault="007342C2">
      <w:pPr>
        <w:spacing w:after="0" w:line="360" w:lineRule="auto"/>
        <w:rPr>
          <w:b/>
          <w:bCs/>
          <w:sz w:val="27"/>
          <w:szCs w:val="27"/>
        </w:rPr>
      </w:pPr>
      <w:r>
        <w:rPr>
          <w:b/>
          <w:bCs/>
          <w:sz w:val="27"/>
          <w:szCs w:val="27"/>
        </w:rPr>
        <w:t xml:space="preserve">Bước 3: Báo cáo, thảo luận: </w:t>
      </w:r>
    </w:p>
    <w:p w14:paraId="2585BEB4" w14:textId="77777777" w:rsidR="009762AC" w:rsidRDefault="007342C2">
      <w:pPr>
        <w:spacing w:after="0" w:line="360" w:lineRule="auto"/>
        <w:rPr>
          <w:b/>
          <w:bCs/>
          <w:sz w:val="27"/>
          <w:szCs w:val="27"/>
          <w:u w:val="single"/>
        </w:rPr>
      </w:pPr>
      <w:r>
        <w:rPr>
          <w:b/>
          <w:bCs/>
          <w:sz w:val="27"/>
          <w:szCs w:val="27"/>
          <w:u w:val="single"/>
        </w:rPr>
        <w:t xml:space="preserve">Đáp án: </w:t>
      </w:r>
    </w:p>
    <w:p w14:paraId="16F1C261" w14:textId="77777777" w:rsidR="009762AC" w:rsidRDefault="007342C2">
      <w:pPr>
        <w:spacing w:after="0" w:line="360" w:lineRule="auto"/>
        <w:rPr>
          <w:sz w:val="27"/>
          <w:szCs w:val="27"/>
        </w:rPr>
      </w:pPr>
      <w:r>
        <w:rPr>
          <w:b/>
          <w:bCs/>
          <w:sz w:val="27"/>
          <w:szCs w:val="27"/>
        </w:rPr>
        <w:t xml:space="preserve">Câu 6: </w:t>
      </w:r>
      <w:r>
        <w:rPr>
          <w:sz w:val="27"/>
          <w:szCs w:val="27"/>
        </w:rPr>
        <w:t xml:space="preserve"> Nguyên tố chlorine có Z = 17, cấu hình electron: 1s</w:t>
      </w:r>
      <w:r>
        <w:rPr>
          <w:sz w:val="27"/>
          <w:szCs w:val="27"/>
          <w:vertAlign w:val="superscript"/>
        </w:rPr>
        <w:t>2</w:t>
      </w:r>
      <w:r>
        <w:rPr>
          <w:sz w:val="27"/>
          <w:szCs w:val="27"/>
        </w:rPr>
        <w:t>2s</w:t>
      </w:r>
      <w:r>
        <w:rPr>
          <w:sz w:val="27"/>
          <w:szCs w:val="27"/>
          <w:vertAlign w:val="superscript"/>
        </w:rPr>
        <w:t>2</w:t>
      </w:r>
      <w:r>
        <w:rPr>
          <w:sz w:val="27"/>
          <w:szCs w:val="27"/>
        </w:rPr>
        <w:t>2p</w:t>
      </w:r>
      <w:r>
        <w:rPr>
          <w:sz w:val="27"/>
          <w:szCs w:val="27"/>
          <w:vertAlign w:val="superscript"/>
        </w:rPr>
        <w:t>6</w:t>
      </w:r>
      <w:r>
        <w:rPr>
          <w:sz w:val="27"/>
          <w:szCs w:val="27"/>
        </w:rPr>
        <w:t>3s</w:t>
      </w:r>
      <w:r>
        <w:rPr>
          <w:sz w:val="27"/>
          <w:szCs w:val="27"/>
          <w:vertAlign w:val="superscript"/>
        </w:rPr>
        <w:t>2</w:t>
      </w:r>
      <w:r>
        <w:rPr>
          <w:sz w:val="27"/>
          <w:szCs w:val="27"/>
        </w:rPr>
        <w:t>3p</w:t>
      </w:r>
      <w:r>
        <w:rPr>
          <w:sz w:val="27"/>
          <w:szCs w:val="27"/>
          <w:vertAlign w:val="superscript"/>
        </w:rPr>
        <w:t>5</w:t>
      </w:r>
      <w:r>
        <w:rPr>
          <w:sz w:val="27"/>
          <w:szCs w:val="27"/>
        </w:rPr>
        <w:t xml:space="preserve">  </w:t>
      </w:r>
    </w:p>
    <w:p w14:paraId="53BAC58D" w14:textId="77777777" w:rsidR="009762AC" w:rsidRDefault="007342C2">
      <w:pPr>
        <w:spacing w:after="0" w:line="360" w:lineRule="auto"/>
        <w:rPr>
          <w:sz w:val="27"/>
          <w:szCs w:val="27"/>
        </w:rPr>
      </w:pPr>
      <w:r>
        <w:rPr>
          <w:noProof/>
          <w:sz w:val="27"/>
          <w:szCs w:val="27"/>
          <w:lang w:val="en-US" w:eastAsia="en-US"/>
        </w:rPr>
        <w:drawing>
          <wp:inline distT="0" distB="0" distL="0" distR="0" wp14:anchorId="78A24433" wp14:editId="041F4939">
            <wp:extent cx="5800725" cy="676275"/>
            <wp:effectExtent l="0" t="0" r="0" b="0"/>
            <wp:docPr id="5" name="image3.jpg" descr="Description: C:\Users\ThisPC\AppData\Local\Temp\ksohtml15516\wps217.jpg"/>
            <wp:cNvGraphicFramePr/>
            <a:graphic xmlns:a="http://schemas.openxmlformats.org/drawingml/2006/main">
              <a:graphicData uri="http://schemas.openxmlformats.org/drawingml/2006/picture">
                <pic:pic xmlns:pic="http://schemas.openxmlformats.org/drawingml/2006/picture">
                  <pic:nvPicPr>
                    <pic:cNvPr id="0" name="image3.jpg" descr="Description: C:\Users\ThisPC\AppData\Local\Temp\ksohtml15516\wps217.jpg"/>
                    <pic:cNvPicPr preferRelativeResize="0"/>
                  </pic:nvPicPr>
                  <pic:blipFill>
                    <a:blip r:embed="rId11"/>
                    <a:srcRect/>
                    <a:stretch>
                      <a:fillRect/>
                    </a:stretch>
                  </pic:blipFill>
                  <pic:spPr>
                    <a:xfrm>
                      <a:off x="0" y="0"/>
                      <a:ext cx="5800725" cy="676275"/>
                    </a:xfrm>
                    <a:prstGeom prst="rect">
                      <a:avLst/>
                    </a:prstGeom>
                    <a:ln/>
                  </pic:spPr>
                </pic:pic>
              </a:graphicData>
            </a:graphic>
          </wp:inline>
        </w:drawing>
      </w:r>
      <w:r>
        <w:rPr>
          <w:sz w:val="27"/>
          <w:szCs w:val="27"/>
        </w:rPr>
        <w:t xml:space="preserve"> </w:t>
      </w:r>
    </w:p>
    <w:p w14:paraId="3F39828C" w14:textId="77777777" w:rsidR="009762AC" w:rsidRDefault="007342C2">
      <w:pPr>
        <w:numPr>
          <w:ilvl w:val="0"/>
          <w:numId w:val="7"/>
        </w:numPr>
        <w:spacing w:after="0" w:line="360" w:lineRule="auto"/>
        <w:rPr>
          <w:sz w:val="27"/>
          <w:szCs w:val="27"/>
        </w:rPr>
      </w:pPr>
      <w:r>
        <w:rPr>
          <w:sz w:val="27"/>
          <w:szCs w:val="27"/>
        </w:rPr>
        <w:t>Số lớp electron: 3</w:t>
      </w:r>
    </w:p>
    <w:p w14:paraId="1C5203E9" w14:textId="77777777" w:rsidR="009762AC" w:rsidRDefault="007342C2">
      <w:pPr>
        <w:numPr>
          <w:ilvl w:val="0"/>
          <w:numId w:val="7"/>
        </w:numPr>
        <w:spacing w:after="0" w:line="360" w:lineRule="auto"/>
        <w:rPr>
          <w:sz w:val="27"/>
          <w:szCs w:val="27"/>
        </w:rPr>
      </w:pPr>
      <w:r>
        <w:rPr>
          <w:sz w:val="27"/>
          <w:szCs w:val="27"/>
        </w:rPr>
        <w:t>Số electron thuộc lớp ngoài cùng: 7</w:t>
      </w:r>
    </w:p>
    <w:p w14:paraId="116CCD53" w14:textId="77777777" w:rsidR="009762AC" w:rsidRDefault="007342C2">
      <w:pPr>
        <w:numPr>
          <w:ilvl w:val="0"/>
          <w:numId w:val="7"/>
        </w:numPr>
        <w:spacing w:after="0" w:line="360" w:lineRule="auto"/>
        <w:rPr>
          <w:sz w:val="27"/>
          <w:szCs w:val="27"/>
        </w:rPr>
      </w:pPr>
      <w:r>
        <w:rPr>
          <w:sz w:val="27"/>
          <w:szCs w:val="27"/>
        </w:rPr>
        <w:t>Số electron độc thân: 1</w:t>
      </w:r>
    </w:p>
    <w:p w14:paraId="160DAE2A" w14:textId="77777777" w:rsidR="009762AC" w:rsidRDefault="007342C2">
      <w:pPr>
        <w:spacing w:after="0" w:line="360" w:lineRule="auto"/>
        <w:rPr>
          <w:sz w:val="27"/>
          <w:szCs w:val="27"/>
        </w:rPr>
      </w:pPr>
      <w:r>
        <w:rPr>
          <w:b/>
          <w:bCs/>
          <w:sz w:val="27"/>
          <w:szCs w:val="27"/>
        </w:rPr>
        <w:t>Câu 7:</w:t>
      </w:r>
      <w:r>
        <w:rPr>
          <w:sz w:val="27"/>
          <w:szCs w:val="27"/>
        </w:rPr>
        <w:t xml:space="preserve"> Gọi số khối của đồng vị còn lại là X, đồng vị này chiếm 99,75%.</w:t>
      </w:r>
    </w:p>
    <w:p w14:paraId="25DF3FE6" w14:textId="77777777" w:rsidR="009762AC" w:rsidRDefault="007342C2">
      <w:pPr>
        <w:spacing w:after="0" w:line="360" w:lineRule="auto"/>
        <w:rPr>
          <w:sz w:val="27"/>
          <w:szCs w:val="27"/>
        </w:rPr>
      </w:pPr>
      <w:r>
        <w:rPr>
          <w:sz w:val="27"/>
          <w:szCs w:val="27"/>
        </w:rPr>
        <w:t>Ta có phương trình: 50,94=(50.0,25+X.99,75) :100</w:t>
      </w:r>
    </w:p>
    <w:p w14:paraId="00A32EB4" w14:textId="77777777" w:rsidR="009762AC" w:rsidRDefault="007342C2">
      <w:pPr>
        <w:spacing w:after="0" w:line="360" w:lineRule="auto"/>
        <w:rPr>
          <w:sz w:val="27"/>
          <w:szCs w:val="27"/>
        </w:rPr>
      </w:pPr>
      <w:r>
        <w:rPr>
          <w:sz w:val="27"/>
          <w:szCs w:val="27"/>
        </w:rPr>
        <w:lastRenderedPageBreak/>
        <w:t>Giải phương trình có: X = 50,942.</w:t>
      </w:r>
    </w:p>
    <w:p w14:paraId="0F436232" w14:textId="77777777" w:rsidR="009762AC" w:rsidRDefault="007342C2">
      <w:pPr>
        <w:spacing w:after="0" w:line="360" w:lineRule="auto"/>
        <w:rPr>
          <w:sz w:val="27"/>
          <w:szCs w:val="27"/>
        </w:rPr>
      </w:pPr>
      <w:r>
        <w:rPr>
          <w:sz w:val="27"/>
          <w:szCs w:val="27"/>
        </w:rPr>
        <w:t>Vậy số khối của đồng vị còn lại là 50,942.</w:t>
      </w:r>
    </w:p>
    <w:p w14:paraId="271AD17D" w14:textId="77777777" w:rsidR="009762AC" w:rsidRDefault="007342C2">
      <w:pPr>
        <w:spacing w:after="0" w:line="360" w:lineRule="auto"/>
        <w:rPr>
          <w:b/>
          <w:bCs/>
          <w:sz w:val="27"/>
          <w:szCs w:val="27"/>
        </w:rPr>
      </w:pPr>
      <w:r>
        <w:rPr>
          <w:b/>
          <w:bCs/>
          <w:sz w:val="27"/>
          <w:szCs w:val="27"/>
        </w:rPr>
        <w:t xml:space="preserve">Câu 8: </w:t>
      </w:r>
    </w:p>
    <w:p w14:paraId="4AE365AA" w14:textId="77777777" w:rsidR="009762AC" w:rsidRDefault="007342C2">
      <w:pPr>
        <w:spacing w:after="0" w:line="360" w:lineRule="auto"/>
        <w:rPr>
          <w:sz w:val="27"/>
          <w:szCs w:val="27"/>
        </w:rPr>
      </w:pPr>
      <w:r>
        <w:rPr>
          <w:sz w:val="27"/>
          <w:szCs w:val="27"/>
        </w:rPr>
        <w:t>a) Nguyên tử X chứa: 2+8+8+1= 19 electron.</w:t>
      </w:r>
    </w:p>
    <w:p w14:paraId="10C00443" w14:textId="77777777" w:rsidR="009762AC" w:rsidRDefault="007342C2">
      <w:pPr>
        <w:spacing w:after="0" w:line="360" w:lineRule="auto"/>
        <w:rPr>
          <w:sz w:val="27"/>
          <w:szCs w:val="27"/>
        </w:rPr>
      </w:pPr>
      <w:r>
        <w:rPr>
          <w:sz w:val="27"/>
          <w:szCs w:val="27"/>
        </w:rPr>
        <w:t>Nguyên tử Y: 16 electron.</w:t>
      </w:r>
    </w:p>
    <w:p w14:paraId="317043E0" w14:textId="77777777" w:rsidR="009762AC" w:rsidRDefault="007342C2">
      <w:pPr>
        <w:spacing w:after="0" w:line="360" w:lineRule="auto"/>
        <w:rPr>
          <w:sz w:val="27"/>
          <w:szCs w:val="27"/>
        </w:rPr>
      </w:pPr>
      <w:r>
        <w:rPr>
          <w:sz w:val="27"/>
          <w:szCs w:val="27"/>
        </w:rPr>
        <w:t>b) Số hiệu nguyên tử X: 19</w:t>
      </w:r>
    </w:p>
    <w:p w14:paraId="3AE8B16E" w14:textId="77777777" w:rsidR="009762AC" w:rsidRDefault="007342C2">
      <w:pPr>
        <w:spacing w:after="0" w:line="360" w:lineRule="auto"/>
        <w:rPr>
          <w:sz w:val="27"/>
          <w:szCs w:val="27"/>
        </w:rPr>
      </w:pPr>
      <w:r>
        <w:rPr>
          <w:sz w:val="27"/>
          <w:szCs w:val="27"/>
        </w:rPr>
        <w:t>Số hiệu nguyên tử Y: 16</w:t>
      </w:r>
    </w:p>
    <w:p w14:paraId="0BEBA6A0" w14:textId="77777777" w:rsidR="009762AC" w:rsidRDefault="007342C2">
      <w:pPr>
        <w:spacing w:after="0" w:line="360" w:lineRule="auto"/>
        <w:rPr>
          <w:sz w:val="27"/>
          <w:szCs w:val="27"/>
        </w:rPr>
      </w:pPr>
      <w:r>
        <w:rPr>
          <w:sz w:val="27"/>
          <w:szCs w:val="27"/>
        </w:rPr>
        <w:t>c) Phân lớp electron có mức năng lượng cao nhất:</w:t>
      </w:r>
    </w:p>
    <w:p w14:paraId="6A63FD8C" w14:textId="77777777" w:rsidR="009762AC" w:rsidRDefault="007342C2">
      <w:pPr>
        <w:spacing w:after="0" w:line="360" w:lineRule="auto"/>
        <w:rPr>
          <w:sz w:val="27"/>
          <w:szCs w:val="27"/>
          <w:vertAlign w:val="superscript"/>
        </w:rPr>
      </w:pPr>
      <w:r>
        <w:rPr>
          <w:sz w:val="27"/>
          <w:szCs w:val="27"/>
        </w:rPr>
        <w:t>X: 4s</w:t>
      </w:r>
      <w:r>
        <w:rPr>
          <w:sz w:val="27"/>
          <w:szCs w:val="27"/>
          <w:vertAlign w:val="superscript"/>
        </w:rPr>
        <w:t xml:space="preserve">1 </w:t>
      </w:r>
      <w:r>
        <w:rPr>
          <w:sz w:val="27"/>
          <w:szCs w:val="27"/>
        </w:rPr>
        <w:t xml:space="preserve">   và        Y: 3p</w:t>
      </w:r>
      <w:r>
        <w:rPr>
          <w:sz w:val="27"/>
          <w:szCs w:val="27"/>
          <w:vertAlign w:val="superscript"/>
        </w:rPr>
        <w:t>4</w:t>
      </w:r>
      <w:r>
        <w:rPr>
          <w:sz w:val="27"/>
          <w:szCs w:val="27"/>
        </w:rPr>
        <w:t>.</w:t>
      </w:r>
    </w:p>
    <w:p w14:paraId="1902D142" w14:textId="77777777" w:rsidR="009762AC" w:rsidRDefault="007342C2">
      <w:pPr>
        <w:spacing w:after="0" w:line="360" w:lineRule="auto"/>
        <w:rPr>
          <w:sz w:val="27"/>
          <w:szCs w:val="27"/>
        </w:rPr>
      </w:pPr>
      <w:r>
        <w:rPr>
          <w:sz w:val="27"/>
          <w:szCs w:val="27"/>
        </w:rPr>
        <w:t>d) Số lớp electron của X: 4. Số phân lớp electron của X là 6: 1s, 2s, 2p, 3s, 3p, 4s .</w:t>
      </w:r>
    </w:p>
    <w:p w14:paraId="1C228BF3" w14:textId="77777777" w:rsidR="009762AC" w:rsidRDefault="007342C2">
      <w:pPr>
        <w:spacing w:after="0" w:line="360" w:lineRule="auto"/>
        <w:rPr>
          <w:sz w:val="27"/>
          <w:szCs w:val="27"/>
        </w:rPr>
      </w:pPr>
      <w:r>
        <w:rPr>
          <w:sz w:val="27"/>
          <w:szCs w:val="27"/>
        </w:rPr>
        <w:t>Số lớp electron của Y: 3. Số phân lớp electron của Y là 5: 1s, 2s, 2p, 3s, 3p.</w:t>
      </w:r>
    </w:p>
    <w:p w14:paraId="745F9AE1" w14:textId="77777777" w:rsidR="009762AC" w:rsidRDefault="007342C2">
      <w:pPr>
        <w:spacing w:after="0" w:line="360" w:lineRule="auto"/>
        <w:rPr>
          <w:sz w:val="27"/>
          <w:szCs w:val="27"/>
        </w:rPr>
      </w:pPr>
      <w:r>
        <w:rPr>
          <w:sz w:val="27"/>
          <w:szCs w:val="27"/>
        </w:rPr>
        <w:t>e) X có 1 electron lớp ngoài cùng, dễ nhường electron nên X là kim loại.</w:t>
      </w:r>
    </w:p>
    <w:p w14:paraId="12C58D05" w14:textId="77777777" w:rsidR="009762AC" w:rsidRDefault="007342C2">
      <w:pPr>
        <w:spacing w:after="0" w:line="360" w:lineRule="auto"/>
        <w:rPr>
          <w:sz w:val="27"/>
          <w:szCs w:val="27"/>
        </w:rPr>
      </w:pPr>
      <w:r>
        <w:rPr>
          <w:sz w:val="27"/>
          <w:szCs w:val="27"/>
        </w:rPr>
        <w:t>Y có 6 electron lớp ngoài cùng, dễ nhận electron nên Y là phi kim.</w:t>
      </w:r>
    </w:p>
    <w:p w14:paraId="3FBFC638" w14:textId="77777777" w:rsidR="009762AC" w:rsidRDefault="007342C2">
      <w:pPr>
        <w:spacing w:after="0" w:line="360" w:lineRule="auto"/>
        <w:rPr>
          <w:sz w:val="27"/>
          <w:szCs w:val="27"/>
        </w:rPr>
      </w:pPr>
      <w:r>
        <w:rPr>
          <w:b/>
          <w:bCs/>
          <w:sz w:val="27"/>
          <w:szCs w:val="27"/>
        </w:rPr>
        <w:t xml:space="preserve">Câu 9: </w:t>
      </w:r>
      <w:r>
        <w:rPr>
          <w:sz w:val="27"/>
          <w:szCs w:val="27"/>
        </w:rPr>
        <w:t>Cấu hình electron của nguyên tử nguyên tố X là: 1s</w:t>
      </w:r>
      <w:r>
        <w:rPr>
          <w:sz w:val="27"/>
          <w:szCs w:val="27"/>
          <w:vertAlign w:val="superscript"/>
        </w:rPr>
        <w:t>2</w:t>
      </w:r>
      <w:r>
        <w:rPr>
          <w:sz w:val="27"/>
          <w:szCs w:val="27"/>
        </w:rPr>
        <w:t>2s</w:t>
      </w:r>
      <w:r>
        <w:rPr>
          <w:sz w:val="27"/>
          <w:szCs w:val="27"/>
          <w:vertAlign w:val="superscript"/>
        </w:rPr>
        <w:t>2</w:t>
      </w:r>
      <w:r>
        <w:rPr>
          <w:sz w:val="27"/>
          <w:szCs w:val="27"/>
        </w:rPr>
        <w:t>2p</w:t>
      </w:r>
      <w:r>
        <w:rPr>
          <w:sz w:val="27"/>
          <w:szCs w:val="27"/>
          <w:vertAlign w:val="superscript"/>
        </w:rPr>
        <w:t>6</w:t>
      </w:r>
      <w:r>
        <w:rPr>
          <w:sz w:val="27"/>
          <w:szCs w:val="27"/>
        </w:rPr>
        <w:t>3s</w:t>
      </w:r>
      <w:r>
        <w:rPr>
          <w:sz w:val="27"/>
          <w:szCs w:val="27"/>
          <w:vertAlign w:val="superscript"/>
        </w:rPr>
        <w:t>2</w:t>
      </w:r>
      <w:r>
        <w:rPr>
          <w:sz w:val="27"/>
          <w:szCs w:val="27"/>
        </w:rPr>
        <w:t>3p</w:t>
      </w:r>
      <w:r>
        <w:rPr>
          <w:sz w:val="27"/>
          <w:szCs w:val="27"/>
          <w:vertAlign w:val="superscript"/>
        </w:rPr>
        <w:t>1</w:t>
      </w:r>
      <w:r>
        <w:rPr>
          <w:sz w:val="27"/>
          <w:szCs w:val="27"/>
        </w:rPr>
        <w:t xml:space="preserve">.  </w:t>
      </w:r>
    </w:p>
    <w:p w14:paraId="3B241E2C" w14:textId="77777777" w:rsidR="009762AC" w:rsidRDefault="007342C2">
      <w:pPr>
        <w:spacing w:after="0" w:line="360" w:lineRule="auto"/>
        <w:rPr>
          <w:sz w:val="27"/>
          <w:szCs w:val="27"/>
        </w:rPr>
      </w:pPr>
      <w:r>
        <w:rPr>
          <w:sz w:val="27"/>
          <w:szCs w:val="27"/>
        </w:rPr>
        <w:t>Cấu hình electron của nguyên tử nguyên tố Y là: 1s</w:t>
      </w:r>
      <w:r>
        <w:rPr>
          <w:sz w:val="27"/>
          <w:szCs w:val="27"/>
          <w:vertAlign w:val="superscript"/>
        </w:rPr>
        <w:t>2</w:t>
      </w:r>
      <w:r>
        <w:rPr>
          <w:sz w:val="27"/>
          <w:szCs w:val="27"/>
        </w:rPr>
        <w:t>2s</w:t>
      </w:r>
      <w:r>
        <w:rPr>
          <w:sz w:val="27"/>
          <w:szCs w:val="27"/>
          <w:vertAlign w:val="superscript"/>
        </w:rPr>
        <w:t>2</w:t>
      </w:r>
      <w:r>
        <w:rPr>
          <w:sz w:val="27"/>
          <w:szCs w:val="27"/>
        </w:rPr>
        <w:t>2p</w:t>
      </w:r>
      <w:r>
        <w:rPr>
          <w:sz w:val="27"/>
          <w:szCs w:val="27"/>
          <w:vertAlign w:val="superscript"/>
        </w:rPr>
        <w:t>6</w:t>
      </w:r>
      <w:r>
        <w:rPr>
          <w:sz w:val="27"/>
          <w:szCs w:val="27"/>
        </w:rPr>
        <w:t>3s</w:t>
      </w:r>
      <w:r>
        <w:rPr>
          <w:sz w:val="27"/>
          <w:szCs w:val="27"/>
          <w:vertAlign w:val="superscript"/>
        </w:rPr>
        <w:t>2</w:t>
      </w:r>
      <w:r>
        <w:rPr>
          <w:sz w:val="27"/>
          <w:szCs w:val="27"/>
        </w:rPr>
        <w:t>3p</w:t>
      </w:r>
      <w:r>
        <w:rPr>
          <w:sz w:val="27"/>
          <w:szCs w:val="27"/>
          <w:vertAlign w:val="superscript"/>
        </w:rPr>
        <w:t>3</w:t>
      </w:r>
      <w:r>
        <w:rPr>
          <w:sz w:val="27"/>
          <w:szCs w:val="27"/>
        </w:rPr>
        <w:t>.</w:t>
      </w:r>
    </w:p>
    <w:p w14:paraId="73A650ED" w14:textId="77777777" w:rsidR="009762AC" w:rsidRDefault="007342C2">
      <w:pPr>
        <w:spacing w:after="0" w:line="360" w:lineRule="auto"/>
        <w:rPr>
          <w:sz w:val="27"/>
          <w:szCs w:val="27"/>
        </w:rPr>
      </w:pPr>
      <w:r>
        <w:rPr>
          <w:sz w:val="27"/>
          <w:szCs w:val="27"/>
        </w:rPr>
        <w:t>- Số electron của X: 13</w:t>
      </w:r>
    </w:p>
    <w:p w14:paraId="4E7B9739" w14:textId="77777777" w:rsidR="009762AC" w:rsidRDefault="007342C2">
      <w:pPr>
        <w:spacing w:after="0" w:line="360" w:lineRule="auto"/>
        <w:rPr>
          <w:sz w:val="27"/>
          <w:szCs w:val="27"/>
        </w:rPr>
      </w:pPr>
      <w:r>
        <w:rPr>
          <w:sz w:val="27"/>
          <w:szCs w:val="27"/>
        </w:rPr>
        <w:t>- Số electron của Y: 15</w:t>
      </w:r>
    </w:p>
    <w:p w14:paraId="76653A99" w14:textId="77777777" w:rsidR="009762AC" w:rsidRDefault="007342C2">
      <w:pPr>
        <w:spacing w:after="0" w:line="360" w:lineRule="auto"/>
        <w:rPr>
          <w:sz w:val="27"/>
          <w:szCs w:val="27"/>
        </w:rPr>
      </w:pPr>
      <w:r>
        <w:rPr>
          <w:sz w:val="27"/>
          <w:szCs w:val="27"/>
        </w:rPr>
        <w:t>- Nguyên tố X là kim loại. Nguyên tố Y là phi kim.</w:t>
      </w:r>
    </w:p>
    <w:p w14:paraId="2485F812" w14:textId="77777777" w:rsidR="009762AC" w:rsidRDefault="007342C2">
      <w:pPr>
        <w:spacing w:after="0" w:line="360" w:lineRule="auto"/>
        <w:jc w:val="both"/>
        <w:rPr>
          <w:b/>
          <w:bCs/>
          <w:sz w:val="27"/>
          <w:szCs w:val="27"/>
        </w:rPr>
      </w:pPr>
      <w:r>
        <w:rPr>
          <w:b/>
          <w:bCs/>
          <w:sz w:val="27"/>
          <w:szCs w:val="27"/>
        </w:rPr>
        <w:t xml:space="preserve">Bước 4: Kết luận, nhận định: </w:t>
      </w:r>
    </w:p>
    <w:p w14:paraId="428A8103" w14:textId="77777777" w:rsidR="009762AC" w:rsidRDefault="007342C2">
      <w:pPr>
        <w:pBdr>
          <w:top w:val="nil"/>
          <w:left w:val="nil"/>
          <w:bottom w:val="nil"/>
          <w:right w:val="nil"/>
          <w:between w:val="nil"/>
        </w:pBdr>
        <w:spacing w:after="0" w:line="360" w:lineRule="auto"/>
        <w:jc w:val="both"/>
        <w:rPr>
          <w:color w:val="000000"/>
          <w:sz w:val="27"/>
          <w:szCs w:val="27"/>
        </w:rPr>
      </w:pPr>
      <w:r>
        <w:rPr>
          <w:color w:val="000000"/>
          <w:sz w:val="27"/>
          <w:szCs w:val="27"/>
        </w:rPr>
        <w:t>- GV nhận xét, đánh giá, đưa ra đáp án đúng.</w:t>
      </w:r>
    </w:p>
    <w:p w14:paraId="56842BF3" w14:textId="77777777" w:rsidR="009762AC" w:rsidRDefault="007342C2">
      <w:pPr>
        <w:pStyle w:val="Heading2"/>
        <w:spacing w:before="0" w:after="0" w:line="360" w:lineRule="auto"/>
        <w:rPr>
          <w:sz w:val="27"/>
          <w:szCs w:val="27"/>
        </w:rPr>
      </w:pPr>
      <w:r>
        <w:rPr>
          <w:sz w:val="27"/>
          <w:szCs w:val="27"/>
        </w:rPr>
        <w:t>4. HOẠT ĐỘNG MỞ RỘNG</w:t>
      </w:r>
    </w:p>
    <w:p w14:paraId="2796FDA5" w14:textId="77777777" w:rsidR="009762AC" w:rsidRDefault="007342C2">
      <w:pPr>
        <w:numPr>
          <w:ilvl w:val="0"/>
          <w:numId w:val="8"/>
        </w:numPr>
        <w:spacing w:after="0" w:line="360" w:lineRule="auto"/>
        <w:rPr>
          <w:color w:val="000000"/>
          <w:sz w:val="27"/>
          <w:szCs w:val="27"/>
        </w:rPr>
      </w:pPr>
      <w:r>
        <w:rPr>
          <w:b/>
          <w:bCs/>
          <w:color w:val="000000"/>
          <w:sz w:val="27"/>
          <w:szCs w:val="27"/>
        </w:rPr>
        <w:t>Mục tiêu:</w:t>
      </w:r>
      <w:r>
        <w:rPr>
          <w:color w:val="000000"/>
          <w:sz w:val="27"/>
          <w:szCs w:val="27"/>
        </w:rPr>
        <w:t xml:space="preserve"> Học sinh vận dụng những kiến thức mở rộng vào những bài tập vận dụng cao.</w:t>
      </w:r>
    </w:p>
    <w:p w14:paraId="668D59C9" w14:textId="77777777" w:rsidR="009762AC" w:rsidRDefault="007342C2">
      <w:pPr>
        <w:numPr>
          <w:ilvl w:val="0"/>
          <w:numId w:val="8"/>
        </w:numPr>
        <w:spacing w:after="0" w:line="360" w:lineRule="auto"/>
        <w:rPr>
          <w:b/>
          <w:bCs/>
          <w:color w:val="000000"/>
          <w:sz w:val="27"/>
          <w:szCs w:val="27"/>
        </w:rPr>
      </w:pPr>
      <w:r>
        <w:rPr>
          <w:b/>
          <w:bCs/>
          <w:color w:val="000000"/>
          <w:sz w:val="27"/>
          <w:szCs w:val="27"/>
        </w:rPr>
        <w:t xml:space="preserve">Nội dung: </w:t>
      </w:r>
      <w:r>
        <w:rPr>
          <w:color w:val="000000"/>
          <w:sz w:val="27"/>
          <w:szCs w:val="27"/>
        </w:rPr>
        <w:t>GV giới thiệu quy tắc gần đúng slayter, HS tiếp thu kiến thức và vận dụng làm bài tập.</w:t>
      </w:r>
    </w:p>
    <w:p w14:paraId="57BA72B9" w14:textId="77777777" w:rsidR="009762AC" w:rsidRDefault="007342C2">
      <w:pPr>
        <w:spacing w:after="0" w:line="360" w:lineRule="auto"/>
        <w:rPr>
          <w:color w:val="000000"/>
          <w:sz w:val="27"/>
          <w:szCs w:val="27"/>
        </w:rPr>
      </w:pPr>
      <w:r>
        <w:rPr>
          <w:b/>
          <w:bCs/>
          <w:color w:val="000000"/>
          <w:sz w:val="27"/>
          <w:szCs w:val="27"/>
        </w:rPr>
        <w:t xml:space="preserve">c) Sản phẩm: </w:t>
      </w:r>
      <w:r>
        <w:rPr>
          <w:color w:val="000000"/>
          <w:sz w:val="27"/>
          <w:szCs w:val="27"/>
        </w:rPr>
        <w:t>Nội dung của quy tắc gần đúng slater, tính năng lượng của một số nguyên tử He, O,...</w:t>
      </w:r>
    </w:p>
    <w:p w14:paraId="26D002F8" w14:textId="77777777" w:rsidR="009762AC" w:rsidRDefault="007342C2">
      <w:pPr>
        <w:spacing w:after="0" w:line="360" w:lineRule="auto"/>
        <w:jc w:val="both"/>
        <w:rPr>
          <w:color w:val="000000"/>
          <w:sz w:val="27"/>
          <w:szCs w:val="27"/>
        </w:rPr>
      </w:pPr>
      <w:r>
        <w:rPr>
          <w:b/>
          <w:bCs/>
          <w:color w:val="000000"/>
          <w:sz w:val="27"/>
          <w:szCs w:val="27"/>
        </w:rPr>
        <w:t xml:space="preserve">d) Tổ chức thực hiện: </w:t>
      </w:r>
    </w:p>
    <w:p w14:paraId="150E9CD1" w14:textId="77777777" w:rsidR="009762AC" w:rsidRDefault="007342C2">
      <w:pPr>
        <w:spacing w:after="0" w:line="360" w:lineRule="auto"/>
        <w:rPr>
          <w:b/>
          <w:bCs/>
          <w:color w:val="000000"/>
          <w:sz w:val="27"/>
          <w:szCs w:val="27"/>
        </w:rPr>
      </w:pPr>
      <w:r>
        <w:rPr>
          <w:b/>
          <w:bCs/>
          <w:color w:val="000000"/>
          <w:sz w:val="27"/>
          <w:szCs w:val="27"/>
        </w:rPr>
        <w:t>Bước 1: Chuyển giao nhiệm vụ</w:t>
      </w:r>
    </w:p>
    <w:p w14:paraId="6CA2C4A8" w14:textId="77777777" w:rsidR="009762AC" w:rsidRDefault="007342C2">
      <w:pPr>
        <w:spacing w:after="0" w:line="360" w:lineRule="auto"/>
        <w:rPr>
          <w:i/>
          <w:iCs/>
          <w:color w:val="000000"/>
          <w:sz w:val="27"/>
          <w:szCs w:val="27"/>
          <w:u w:val="single"/>
        </w:rPr>
      </w:pPr>
      <w:r>
        <w:rPr>
          <w:i/>
          <w:iCs/>
          <w:color w:val="000000"/>
          <w:sz w:val="27"/>
          <w:szCs w:val="27"/>
          <w:u w:val="single"/>
        </w:rPr>
        <w:t>- GV giới thiệu trước lớp về nội dung của quy tắc gần đúng slater.</w:t>
      </w:r>
    </w:p>
    <w:p w14:paraId="3B5F4CDB" w14:textId="77777777" w:rsidR="009762AC" w:rsidRDefault="007342C2">
      <w:pPr>
        <w:spacing w:after="0" w:line="360" w:lineRule="auto"/>
        <w:rPr>
          <w:sz w:val="27"/>
          <w:szCs w:val="27"/>
        </w:rPr>
      </w:pPr>
      <w:r>
        <w:rPr>
          <w:sz w:val="27"/>
          <w:szCs w:val="27"/>
        </w:rPr>
        <w:lastRenderedPageBreak/>
        <w:t xml:space="preserve">Các electron là những hạt mang điện tích âm nên khi chuyển động chúng sẽ che chắn lẫn nhau khỏi lực hút của hạt nhân nguyên tử. Khi đó năng lượng của hệ sẽ được tính như sau: </w:t>
      </w:r>
    </w:p>
    <w:p w14:paraId="52142FB8" w14:textId="77777777" w:rsidR="009762AC" w:rsidRDefault="007342C2">
      <w:pPr>
        <w:spacing w:after="0" w:line="360" w:lineRule="auto"/>
        <w:rPr>
          <w:sz w:val="27"/>
          <w:szCs w:val="27"/>
        </w:rPr>
      </w:pPr>
      <w:r>
        <w:rPr>
          <w:sz w:val="27"/>
          <w:szCs w:val="27"/>
        </w:rPr>
        <w:t>E</w:t>
      </w:r>
      <w:r>
        <w:rPr>
          <w:sz w:val="27"/>
          <w:szCs w:val="27"/>
          <w:vertAlign w:val="subscript"/>
        </w:rPr>
        <w:t>n,l</w:t>
      </w:r>
      <w:r>
        <w:rPr>
          <w:sz w:val="27"/>
          <w:szCs w:val="27"/>
        </w:rPr>
        <w:t xml:space="preserve"> = </w:t>
      </w:r>
      <w:r>
        <w:rPr>
          <w:noProof/>
          <w:sz w:val="27"/>
          <w:szCs w:val="27"/>
          <w:lang w:val="en-US" w:eastAsia="en-US"/>
        </w:rPr>
        <w:drawing>
          <wp:inline distT="0" distB="0" distL="0" distR="0" wp14:anchorId="3F48CA60" wp14:editId="6688A754">
            <wp:extent cx="933450" cy="304800"/>
            <wp:effectExtent l="0" t="0" r="0" b="0"/>
            <wp:docPr id="4" name="image4.jpg" descr="Description: C:\Users\ThisPC\AppData\Local\Temp\ksohtml15516\wps218.jpg"/>
            <wp:cNvGraphicFramePr/>
            <a:graphic xmlns:a="http://schemas.openxmlformats.org/drawingml/2006/main">
              <a:graphicData uri="http://schemas.openxmlformats.org/drawingml/2006/picture">
                <pic:pic xmlns:pic="http://schemas.openxmlformats.org/drawingml/2006/picture">
                  <pic:nvPicPr>
                    <pic:cNvPr id="0" name="image4.jpg" descr="Description: C:\Users\ThisPC\AppData\Local\Temp\ksohtml15516\wps218.jpg"/>
                    <pic:cNvPicPr preferRelativeResize="0"/>
                  </pic:nvPicPr>
                  <pic:blipFill>
                    <a:blip r:embed="rId12"/>
                    <a:srcRect/>
                    <a:stretch>
                      <a:fillRect/>
                    </a:stretch>
                  </pic:blipFill>
                  <pic:spPr>
                    <a:xfrm>
                      <a:off x="0" y="0"/>
                      <a:ext cx="933450" cy="304800"/>
                    </a:xfrm>
                    <a:prstGeom prst="rect">
                      <a:avLst/>
                    </a:prstGeom>
                    <a:ln/>
                  </pic:spPr>
                </pic:pic>
              </a:graphicData>
            </a:graphic>
          </wp:inline>
        </w:drawing>
      </w:r>
      <w:r>
        <w:rPr>
          <w:sz w:val="27"/>
          <w:szCs w:val="27"/>
        </w:rPr>
        <w:t xml:space="preserve">= -13,6 . </w:t>
      </w:r>
      <w:r>
        <w:rPr>
          <w:noProof/>
          <w:sz w:val="27"/>
          <w:szCs w:val="27"/>
          <w:lang w:val="en-US" w:eastAsia="en-US"/>
        </w:rPr>
        <w:drawing>
          <wp:inline distT="0" distB="0" distL="0" distR="0" wp14:anchorId="23883548" wp14:editId="3B70D6FC">
            <wp:extent cx="400050" cy="361950"/>
            <wp:effectExtent l="0" t="0" r="0" b="0"/>
            <wp:docPr id="7" name="image5.jpg" descr="Description: C:\Users\ThisPC\AppData\Local\Temp\ksohtml15516\wps219.jpg"/>
            <wp:cNvGraphicFramePr/>
            <a:graphic xmlns:a="http://schemas.openxmlformats.org/drawingml/2006/main">
              <a:graphicData uri="http://schemas.openxmlformats.org/drawingml/2006/picture">
                <pic:pic xmlns:pic="http://schemas.openxmlformats.org/drawingml/2006/picture">
                  <pic:nvPicPr>
                    <pic:cNvPr id="0" name="image5.jpg" descr="Description: C:\Users\ThisPC\AppData\Local\Temp\ksohtml15516\wps219.jpg"/>
                    <pic:cNvPicPr preferRelativeResize="0"/>
                  </pic:nvPicPr>
                  <pic:blipFill>
                    <a:blip r:embed="rId13"/>
                    <a:srcRect/>
                    <a:stretch>
                      <a:fillRect/>
                    </a:stretch>
                  </pic:blipFill>
                  <pic:spPr>
                    <a:xfrm>
                      <a:off x="0" y="0"/>
                      <a:ext cx="400050" cy="361950"/>
                    </a:xfrm>
                    <a:prstGeom prst="rect">
                      <a:avLst/>
                    </a:prstGeom>
                    <a:ln/>
                  </pic:spPr>
                </pic:pic>
              </a:graphicData>
            </a:graphic>
          </wp:inline>
        </w:drawing>
      </w:r>
      <w:r>
        <w:rPr>
          <w:sz w:val="27"/>
          <w:szCs w:val="27"/>
        </w:rPr>
        <w:t xml:space="preserve"> </w:t>
      </w:r>
    </w:p>
    <w:p w14:paraId="6B778E97" w14:textId="77777777" w:rsidR="009762AC" w:rsidRDefault="007342C2">
      <w:pPr>
        <w:spacing w:after="0" w:line="360" w:lineRule="auto"/>
        <w:rPr>
          <w:sz w:val="27"/>
          <w:szCs w:val="27"/>
        </w:rPr>
      </w:pPr>
      <w:r>
        <w:rPr>
          <w:sz w:val="27"/>
          <w:szCs w:val="27"/>
        </w:rPr>
        <w:t xml:space="preserve">Trong đó: </w:t>
      </w:r>
    </w:p>
    <w:p w14:paraId="64A63482" w14:textId="77777777" w:rsidR="009762AC" w:rsidRDefault="007342C2">
      <w:pPr>
        <w:spacing w:after="0" w:line="360" w:lineRule="auto"/>
        <w:rPr>
          <w:sz w:val="27"/>
          <w:szCs w:val="27"/>
        </w:rPr>
      </w:pPr>
      <w:r>
        <w:rPr>
          <w:sz w:val="27"/>
          <w:szCs w:val="27"/>
        </w:rPr>
        <w:t>b là hằng số chắn.</w:t>
      </w:r>
    </w:p>
    <w:p w14:paraId="57395098" w14:textId="77777777" w:rsidR="009762AC" w:rsidRDefault="007342C2">
      <w:pPr>
        <w:spacing w:after="0" w:line="360" w:lineRule="auto"/>
        <w:rPr>
          <w:sz w:val="27"/>
          <w:szCs w:val="27"/>
        </w:rPr>
      </w:pPr>
      <w:r>
        <w:rPr>
          <w:sz w:val="27"/>
          <w:szCs w:val="27"/>
        </w:rPr>
        <w:t>n là số lượng tử chính.</w:t>
      </w:r>
    </w:p>
    <w:p w14:paraId="4CD5AA3D" w14:textId="77777777" w:rsidR="009762AC" w:rsidRDefault="007342C2">
      <w:pPr>
        <w:spacing w:after="0" w:line="360" w:lineRule="auto"/>
        <w:rPr>
          <w:sz w:val="27"/>
          <w:szCs w:val="27"/>
        </w:rPr>
      </w:pPr>
      <w:r>
        <w:rPr>
          <w:sz w:val="27"/>
          <w:szCs w:val="27"/>
        </w:rPr>
        <w:t>n</w:t>
      </w:r>
      <w:r>
        <w:rPr>
          <w:sz w:val="27"/>
          <w:szCs w:val="27"/>
          <w:vertAlign w:val="superscript"/>
        </w:rPr>
        <w:t xml:space="preserve">* </w:t>
      </w:r>
      <w:r>
        <w:rPr>
          <w:sz w:val="27"/>
          <w:szCs w:val="27"/>
        </w:rPr>
        <w:t>là số lượng tử hiệu dụng.</w:t>
      </w:r>
    </w:p>
    <w:p w14:paraId="3BF0C9E4" w14:textId="77777777" w:rsidR="009762AC" w:rsidRDefault="007342C2">
      <w:pPr>
        <w:spacing w:after="0" w:line="360" w:lineRule="auto"/>
        <w:rPr>
          <w:sz w:val="27"/>
          <w:szCs w:val="27"/>
        </w:rPr>
      </w:pPr>
      <w:r>
        <w:rPr>
          <w:sz w:val="27"/>
          <w:szCs w:val="27"/>
        </w:rPr>
        <w:t>Z là số điện tích hạt nhân hiệu dụng.</w:t>
      </w:r>
    </w:p>
    <w:p w14:paraId="1F7E009A" w14:textId="77777777" w:rsidR="009762AC" w:rsidRDefault="007342C2">
      <w:pPr>
        <w:spacing w:after="0" w:line="360" w:lineRule="auto"/>
        <w:rPr>
          <w:sz w:val="27"/>
          <w:szCs w:val="27"/>
        </w:rPr>
      </w:pPr>
      <w:r>
        <w:rPr>
          <w:sz w:val="27"/>
          <w:szCs w:val="27"/>
        </w:rPr>
        <w:t>L là số lượng tử phụ</w:t>
      </w:r>
    </w:p>
    <w:p w14:paraId="3FE9E671" w14:textId="77777777" w:rsidR="009762AC" w:rsidRDefault="007342C2">
      <w:pPr>
        <w:spacing w:after="0" w:line="360" w:lineRule="auto"/>
        <w:rPr>
          <w:sz w:val="27"/>
          <w:szCs w:val="27"/>
          <w:u w:val="single"/>
          <w:vertAlign w:val="superscript"/>
        </w:rPr>
      </w:pPr>
      <w:r>
        <w:rPr>
          <w:sz w:val="27"/>
          <w:szCs w:val="27"/>
          <w:u w:val="single"/>
        </w:rPr>
        <w:t>Cách tính n</w:t>
      </w:r>
      <w:r>
        <w:rPr>
          <w:sz w:val="27"/>
          <w:szCs w:val="27"/>
          <w:u w:val="single"/>
          <w:vertAlign w:val="superscript"/>
        </w:rPr>
        <w:t xml:space="preserve">* </w:t>
      </w:r>
    </w:p>
    <w:tbl>
      <w:tblPr>
        <w:tblStyle w:val="a2"/>
        <w:tblW w:w="85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17"/>
        <w:gridCol w:w="1217"/>
        <w:gridCol w:w="1217"/>
        <w:gridCol w:w="1217"/>
        <w:gridCol w:w="1218"/>
        <w:gridCol w:w="1218"/>
        <w:gridCol w:w="1218"/>
      </w:tblGrid>
      <w:tr w:rsidR="009762AC" w14:paraId="32683FDA" w14:textId="77777777">
        <w:tc>
          <w:tcPr>
            <w:tcW w:w="1217" w:type="dxa"/>
            <w:tcBorders>
              <w:top w:val="single" w:sz="4" w:space="0" w:color="000000"/>
              <w:left w:val="single" w:sz="4" w:space="0" w:color="000000"/>
              <w:bottom w:val="single" w:sz="4" w:space="0" w:color="000000"/>
              <w:right w:val="single" w:sz="4" w:space="0" w:color="000000"/>
            </w:tcBorders>
          </w:tcPr>
          <w:p w14:paraId="0B3A565E" w14:textId="77777777" w:rsidR="009762AC" w:rsidRDefault="007342C2">
            <w:pPr>
              <w:widowControl w:val="0"/>
              <w:spacing w:after="0" w:line="360" w:lineRule="auto"/>
              <w:jc w:val="both"/>
              <w:rPr>
                <w:sz w:val="27"/>
                <w:szCs w:val="27"/>
              </w:rPr>
            </w:pPr>
            <w:r>
              <w:rPr>
                <w:sz w:val="27"/>
                <w:szCs w:val="27"/>
              </w:rPr>
              <w:t>n</w:t>
            </w:r>
          </w:p>
        </w:tc>
        <w:tc>
          <w:tcPr>
            <w:tcW w:w="1217" w:type="dxa"/>
            <w:tcBorders>
              <w:top w:val="single" w:sz="4" w:space="0" w:color="000000"/>
              <w:left w:val="single" w:sz="4" w:space="0" w:color="000000"/>
              <w:bottom w:val="single" w:sz="4" w:space="0" w:color="000000"/>
              <w:right w:val="single" w:sz="4" w:space="0" w:color="000000"/>
            </w:tcBorders>
          </w:tcPr>
          <w:p w14:paraId="58101B67" w14:textId="77777777" w:rsidR="009762AC" w:rsidRDefault="007342C2">
            <w:pPr>
              <w:widowControl w:val="0"/>
              <w:spacing w:after="0" w:line="360" w:lineRule="auto"/>
              <w:jc w:val="both"/>
              <w:rPr>
                <w:sz w:val="27"/>
                <w:szCs w:val="27"/>
              </w:rPr>
            </w:pPr>
            <w:r>
              <w:rPr>
                <w:sz w:val="27"/>
                <w:szCs w:val="27"/>
              </w:rPr>
              <w:t>1</w:t>
            </w:r>
          </w:p>
        </w:tc>
        <w:tc>
          <w:tcPr>
            <w:tcW w:w="1217" w:type="dxa"/>
            <w:tcBorders>
              <w:top w:val="single" w:sz="4" w:space="0" w:color="000000"/>
              <w:left w:val="single" w:sz="4" w:space="0" w:color="000000"/>
              <w:bottom w:val="single" w:sz="4" w:space="0" w:color="000000"/>
              <w:right w:val="single" w:sz="4" w:space="0" w:color="000000"/>
            </w:tcBorders>
          </w:tcPr>
          <w:p w14:paraId="7CF834A7" w14:textId="77777777" w:rsidR="009762AC" w:rsidRDefault="007342C2">
            <w:pPr>
              <w:widowControl w:val="0"/>
              <w:spacing w:after="0" w:line="360" w:lineRule="auto"/>
              <w:jc w:val="both"/>
              <w:rPr>
                <w:sz w:val="27"/>
                <w:szCs w:val="27"/>
              </w:rPr>
            </w:pPr>
            <w:r>
              <w:rPr>
                <w:sz w:val="27"/>
                <w:szCs w:val="27"/>
              </w:rPr>
              <w:t>2</w:t>
            </w:r>
          </w:p>
        </w:tc>
        <w:tc>
          <w:tcPr>
            <w:tcW w:w="1217" w:type="dxa"/>
            <w:tcBorders>
              <w:top w:val="single" w:sz="4" w:space="0" w:color="000000"/>
              <w:left w:val="single" w:sz="4" w:space="0" w:color="000000"/>
              <w:bottom w:val="single" w:sz="4" w:space="0" w:color="000000"/>
              <w:right w:val="single" w:sz="4" w:space="0" w:color="000000"/>
            </w:tcBorders>
          </w:tcPr>
          <w:p w14:paraId="5908DCA2" w14:textId="77777777" w:rsidR="009762AC" w:rsidRDefault="007342C2">
            <w:pPr>
              <w:widowControl w:val="0"/>
              <w:spacing w:after="0" w:line="360" w:lineRule="auto"/>
              <w:jc w:val="both"/>
              <w:rPr>
                <w:sz w:val="27"/>
                <w:szCs w:val="27"/>
              </w:rPr>
            </w:pPr>
            <w:r>
              <w:rPr>
                <w:sz w:val="27"/>
                <w:szCs w:val="27"/>
              </w:rPr>
              <w:t>3</w:t>
            </w:r>
          </w:p>
        </w:tc>
        <w:tc>
          <w:tcPr>
            <w:tcW w:w="1218" w:type="dxa"/>
            <w:tcBorders>
              <w:top w:val="single" w:sz="4" w:space="0" w:color="000000"/>
              <w:left w:val="single" w:sz="4" w:space="0" w:color="000000"/>
              <w:bottom w:val="single" w:sz="4" w:space="0" w:color="000000"/>
              <w:right w:val="single" w:sz="4" w:space="0" w:color="000000"/>
            </w:tcBorders>
          </w:tcPr>
          <w:p w14:paraId="44051755" w14:textId="77777777" w:rsidR="009762AC" w:rsidRDefault="007342C2">
            <w:pPr>
              <w:widowControl w:val="0"/>
              <w:spacing w:after="0" w:line="360" w:lineRule="auto"/>
              <w:jc w:val="both"/>
              <w:rPr>
                <w:sz w:val="27"/>
                <w:szCs w:val="27"/>
              </w:rPr>
            </w:pPr>
            <w:r>
              <w:rPr>
                <w:sz w:val="27"/>
                <w:szCs w:val="27"/>
              </w:rPr>
              <w:t>4</w:t>
            </w:r>
          </w:p>
        </w:tc>
        <w:tc>
          <w:tcPr>
            <w:tcW w:w="1218" w:type="dxa"/>
            <w:tcBorders>
              <w:top w:val="single" w:sz="4" w:space="0" w:color="000000"/>
              <w:left w:val="single" w:sz="4" w:space="0" w:color="000000"/>
              <w:bottom w:val="single" w:sz="4" w:space="0" w:color="000000"/>
              <w:right w:val="single" w:sz="4" w:space="0" w:color="000000"/>
            </w:tcBorders>
          </w:tcPr>
          <w:p w14:paraId="125CE19D" w14:textId="77777777" w:rsidR="009762AC" w:rsidRDefault="007342C2">
            <w:pPr>
              <w:widowControl w:val="0"/>
              <w:spacing w:after="0" w:line="360" w:lineRule="auto"/>
              <w:jc w:val="both"/>
              <w:rPr>
                <w:sz w:val="27"/>
                <w:szCs w:val="27"/>
              </w:rPr>
            </w:pPr>
            <w:r>
              <w:rPr>
                <w:sz w:val="27"/>
                <w:szCs w:val="27"/>
              </w:rPr>
              <w:t>5</w:t>
            </w:r>
          </w:p>
        </w:tc>
        <w:tc>
          <w:tcPr>
            <w:tcW w:w="1218" w:type="dxa"/>
            <w:tcBorders>
              <w:top w:val="single" w:sz="4" w:space="0" w:color="000000"/>
              <w:left w:val="single" w:sz="4" w:space="0" w:color="000000"/>
              <w:bottom w:val="single" w:sz="4" w:space="0" w:color="000000"/>
              <w:right w:val="single" w:sz="4" w:space="0" w:color="000000"/>
            </w:tcBorders>
          </w:tcPr>
          <w:p w14:paraId="1047ED53" w14:textId="77777777" w:rsidR="009762AC" w:rsidRDefault="007342C2">
            <w:pPr>
              <w:widowControl w:val="0"/>
              <w:spacing w:after="0" w:line="360" w:lineRule="auto"/>
              <w:jc w:val="both"/>
              <w:rPr>
                <w:sz w:val="27"/>
                <w:szCs w:val="27"/>
              </w:rPr>
            </w:pPr>
            <w:r>
              <w:rPr>
                <w:sz w:val="27"/>
                <w:szCs w:val="27"/>
              </w:rPr>
              <w:t>6</w:t>
            </w:r>
          </w:p>
        </w:tc>
      </w:tr>
      <w:tr w:rsidR="009762AC" w14:paraId="3F5456FC" w14:textId="77777777">
        <w:tc>
          <w:tcPr>
            <w:tcW w:w="1217" w:type="dxa"/>
            <w:tcBorders>
              <w:top w:val="single" w:sz="4" w:space="0" w:color="000000"/>
              <w:left w:val="single" w:sz="4" w:space="0" w:color="000000"/>
              <w:bottom w:val="single" w:sz="4" w:space="0" w:color="000000"/>
              <w:right w:val="single" w:sz="4" w:space="0" w:color="000000"/>
            </w:tcBorders>
          </w:tcPr>
          <w:p w14:paraId="64665899" w14:textId="77777777" w:rsidR="009762AC" w:rsidRDefault="007342C2">
            <w:pPr>
              <w:widowControl w:val="0"/>
              <w:spacing w:after="0" w:line="360" w:lineRule="auto"/>
              <w:jc w:val="both"/>
              <w:rPr>
                <w:sz w:val="27"/>
                <w:szCs w:val="27"/>
                <w:vertAlign w:val="superscript"/>
              </w:rPr>
            </w:pPr>
            <w:r>
              <w:rPr>
                <w:sz w:val="27"/>
                <w:szCs w:val="27"/>
              </w:rPr>
              <w:t>n</w:t>
            </w:r>
            <w:r>
              <w:rPr>
                <w:sz w:val="27"/>
                <w:szCs w:val="27"/>
                <w:vertAlign w:val="superscript"/>
              </w:rPr>
              <w:t>*</w:t>
            </w:r>
          </w:p>
        </w:tc>
        <w:tc>
          <w:tcPr>
            <w:tcW w:w="1217" w:type="dxa"/>
            <w:tcBorders>
              <w:top w:val="single" w:sz="4" w:space="0" w:color="000000"/>
              <w:left w:val="single" w:sz="4" w:space="0" w:color="000000"/>
              <w:bottom w:val="single" w:sz="4" w:space="0" w:color="000000"/>
              <w:right w:val="single" w:sz="4" w:space="0" w:color="000000"/>
            </w:tcBorders>
          </w:tcPr>
          <w:p w14:paraId="4561CD95" w14:textId="77777777" w:rsidR="009762AC" w:rsidRDefault="007342C2">
            <w:pPr>
              <w:widowControl w:val="0"/>
              <w:spacing w:after="0" w:line="360" w:lineRule="auto"/>
              <w:jc w:val="both"/>
              <w:rPr>
                <w:sz w:val="27"/>
                <w:szCs w:val="27"/>
              </w:rPr>
            </w:pPr>
            <w:r>
              <w:rPr>
                <w:sz w:val="27"/>
                <w:szCs w:val="27"/>
              </w:rPr>
              <w:t>1</w:t>
            </w:r>
          </w:p>
        </w:tc>
        <w:tc>
          <w:tcPr>
            <w:tcW w:w="1217" w:type="dxa"/>
            <w:tcBorders>
              <w:top w:val="single" w:sz="4" w:space="0" w:color="000000"/>
              <w:left w:val="single" w:sz="4" w:space="0" w:color="000000"/>
              <w:bottom w:val="single" w:sz="4" w:space="0" w:color="000000"/>
              <w:right w:val="single" w:sz="4" w:space="0" w:color="000000"/>
            </w:tcBorders>
          </w:tcPr>
          <w:p w14:paraId="5418AB76" w14:textId="77777777" w:rsidR="009762AC" w:rsidRDefault="007342C2">
            <w:pPr>
              <w:widowControl w:val="0"/>
              <w:spacing w:after="0" w:line="360" w:lineRule="auto"/>
              <w:jc w:val="both"/>
              <w:rPr>
                <w:sz w:val="27"/>
                <w:szCs w:val="27"/>
              </w:rPr>
            </w:pPr>
            <w:r>
              <w:rPr>
                <w:sz w:val="27"/>
                <w:szCs w:val="27"/>
              </w:rPr>
              <w:t>2</w:t>
            </w:r>
          </w:p>
        </w:tc>
        <w:tc>
          <w:tcPr>
            <w:tcW w:w="1217" w:type="dxa"/>
            <w:tcBorders>
              <w:top w:val="single" w:sz="4" w:space="0" w:color="000000"/>
              <w:left w:val="single" w:sz="4" w:space="0" w:color="000000"/>
              <w:bottom w:val="single" w:sz="4" w:space="0" w:color="000000"/>
              <w:right w:val="single" w:sz="4" w:space="0" w:color="000000"/>
            </w:tcBorders>
          </w:tcPr>
          <w:p w14:paraId="5176C201" w14:textId="77777777" w:rsidR="009762AC" w:rsidRDefault="007342C2">
            <w:pPr>
              <w:widowControl w:val="0"/>
              <w:spacing w:after="0" w:line="360" w:lineRule="auto"/>
              <w:jc w:val="both"/>
              <w:rPr>
                <w:sz w:val="27"/>
                <w:szCs w:val="27"/>
              </w:rPr>
            </w:pPr>
            <w:r>
              <w:rPr>
                <w:sz w:val="27"/>
                <w:szCs w:val="27"/>
              </w:rPr>
              <w:t>3</w:t>
            </w:r>
          </w:p>
        </w:tc>
        <w:tc>
          <w:tcPr>
            <w:tcW w:w="1218" w:type="dxa"/>
            <w:tcBorders>
              <w:top w:val="single" w:sz="4" w:space="0" w:color="000000"/>
              <w:left w:val="single" w:sz="4" w:space="0" w:color="000000"/>
              <w:bottom w:val="single" w:sz="4" w:space="0" w:color="000000"/>
              <w:right w:val="single" w:sz="4" w:space="0" w:color="000000"/>
            </w:tcBorders>
          </w:tcPr>
          <w:p w14:paraId="53FD8F08" w14:textId="77777777" w:rsidR="009762AC" w:rsidRDefault="007342C2">
            <w:pPr>
              <w:widowControl w:val="0"/>
              <w:spacing w:after="0" w:line="360" w:lineRule="auto"/>
              <w:jc w:val="both"/>
              <w:rPr>
                <w:sz w:val="27"/>
                <w:szCs w:val="27"/>
              </w:rPr>
            </w:pPr>
            <w:r>
              <w:rPr>
                <w:sz w:val="27"/>
                <w:szCs w:val="27"/>
              </w:rPr>
              <w:t>3,7</w:t>
            </w:r>
          </w:p>
        </w:tc>
        <w:tc>
          <w:tcPr>
            <w:tcW w:w="1218" w:type="dxa"/>
            <w:tcBorders>
              <w:top w:val="single" w:sz="4" w:space="0" w:color="000000"/>
              <w:left w:val="single" w:sz="4" w:space="0" w:color="000000"/>
              <w:bottom w:val="single" w:sz="4" w:space="0" w:color="000000"/>
              <w:right w:val="single" w:sz="4" w:space="0" w:color="000000"/>
            </w:tcBorders>
          </w:tcPr>
          <w:p w14:paraId="41650A9C" w14:textId="77777777" w:rsidR="009762AC" w:rsidRDefault="007342C2">
            <w:pPr>
              <w:widowControl w:val="0"/>
              <w:spacing w:after="0" w:line="360" w:lineRule="auto"/>
              <w:jc w:val="both"/>
              <w:rPr>
                <w:sz w:val="27"/>
                <w:szCs w:val="27"/>
              </w:rPr>
            </w:pPr>
            <w:r>
              <w:rPr>
                <w:sz w:val="27"/>
                <w:szCs w:val="27"/>
              </w:rPr>
              <w:t>4</w:t>
            </w:r>
          </w:p>
        </w:tc>
        <w:tc>
          <w:tcPr>
            <w:tcW w:w="1218" w:type="dxa"/>
            <w:tcBorders>
              <w:top w:val="single" w:sz="4" w:space="0" w:color="000000"/>
              <w:left w:val="single" w:sz="4" w:space="0" w:color="000000"/>
              <w:bottom w:val="single" w:sz="4" w:space="0" w:color="000000"/>
              <w:right w:val="single" w:sz="4" w:space="0" w:color="000000"/>
            </w:tcBorders>
          </w:tcPr>
          <w:p w14:paraId="5C54E14E" w14:textId="77777777" w:rsidR="009762AC" w:rsidRDefault="007342C2">
            <w:pPr>
              <w:widowControl w:val="0"/>
              <w:spacing w:after="0" w:line="360" w:lineRule="auto"/>
              <w:jc w:val="both"/>
              <w:rPr>
                <w:sz w:val="27"/>
                <w:szCs w:val="27"/>
              </w:rPr>
            </w:pPr>
            <w:r>
              <w:rPr>
                <w:sz w:val="27"/>
                <w:szCs w:val="27"/>
              </w:rPr>
              <w:t>4,2</w:t>
            </w:r>
          </w:p>
        </w:tc>
      </w:tr>
    </w:tbl>
    <w:p w14:paraId="2199DFBC" w14:textId="77777777" w:rsidR="009762AC" w:rsidRDefault="007342C2">
      <w:pPr>
        <w:spacing w:after="0" w:line="360" w:lineRule="auto"/>
        <w:rPr>
          <w:sz w:val="27"/>
          <w:szCs w:val="27"/>
          <w:u w:val="single"/>
        </w:rPr>
      </w:pPr>
      <w:r>
        <w:rPr>
          <w:sz w:val="27"/>
          <w:szCs w:val="27"/>
          <w:u w:val="single"/>
        </w:rPr>
        <w:t>Cách tính hằng số chắn b:</w:t>
      </w:r>
    </w:p>
    <w:p w14:paraId="2728EF23" w14:textId="77777777" w:rsidR="009762AC" w:rsidRDefault="007342C2">
      <w:pPr>
        <w:spacing w:after="0" w:line="360" w:lineRule="auto"/>
        <w:rPr>
          <w:sz w:val="27"/>
          <w:szCs w:val="27"/>
        </w:rPr>
      </w:pPr>
      <w:r>
        <w:rPr>
          <w:sz w:val="27"/>
          <w:szCs w:val="27"/>
        </w:rPr>
        <w:t xml:space="preserve">Để tính hằng số chắn b, các AO được chia thành các nhóm như sau: </w:t>
      </w:r>
    </w:p>
    <w:tbl>
      <w:tblPr>
        <w:tblStyle w:val="a3"/>
        <w:tblW w:w="85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4"/>
        <w:gridCol w:w="1064"/>
        <w:gridCol w:w="1064"/>
        <w:gridCol w:w="1064"/>
        <w:gridCol w:w="1065"/>
        <w:gridCol w:w="1065"/>
        <w:gridCol w:w="1065"/>
        <w:gridCol w:w="1065"/>
      </w:tblGrid>
      <w:tr w:rsidR="009762AC" w14:paraId="196769CD" w14:textId="77777777">
        <w:tc>
          <w:tcPr>
            <w:tcW w:w="1064" w:type="dxa"/>
            <w:tcBorders>
              <w:top w:val="single" w:sz="4" w:space="0" w:color="000000"/>
              <w:left w:val="single" w:sz="4" w:space="0" w:color="000000"/>
              <w:bottom w:val="single" w:sz="4" w:space="0" w:color="000000"/>
              <w:right w:val="single" w:sz="4" w:space="0" w:color="000000"/>
            </w:tcBorders>
          </w:tcPr>
          <w:p w14:paraId="686AE243" w14:textId="77777777" w:rsidR="009762AC" w:rsidRDefault="007342C2">
            <w:pPr>
              <w:widowControl w:val="0"/>
              <w:spacing w:after="0" w:line="360" w:lineRule="auto"/>
              <w:jc w:val="both"/>
              <w:rPr>
                <w:sz w:val="27"/>
                <w:szCs w:val="27"/>
              </w:rPr>
            </w:pPr>
            <w:r>
              <w:rPr>
                <w:sz w:val="27"/>
                <w:szCs w:val="27"/>
              </w:rPr>
              <w:t>1s</w:t>
            </w:r>
          </w:p>
        </w:tc>
        <w:tc>
          <w:tcPr>
            <w:tcW w:w="1064" w:type="dxa"/>
            <w:tcBorders>
              <w:top w:val="single" w:sz="4" w:space="0" w:color="000000"/>
              <w:left w:val="single" w:sz="4" w:space="0" w:color="000000"/>
              <w:bottom w:val="single" w:sz="4" w:space="0" w:color="000000"/>
              <w:right w:val="single" w:sz="4" w:space="0" w:color="000000"/>
            </w:tcBorders>
          </w:tcPr>
          <w:p w14:paraId="6777084B" w14:textId="77777777" w:rsidR="009762AC" w:rsidRDefault="007342C2">
            <w:pPr>
              <w:widowControl w:val="0"/>
              <w:spacing w:after="0" w:line="360" w:lineRule="auto"/>
              <w:jc w:val="both"/>
              <w:rPr>
                <w:sz w:val="27"/>
                <w:szCs w:val="27"/>
              </w:rPr>
            </w:pPr>
            <w:r>
              <w:rPr>
                <w:sz w:val="27"/>
                <w:szCs w:val="27"/>
              </w:rPr>
              <w:t>2s2p</w:t>
            </w:r>
          </w:p>
        </w:tc>
        <w:tc>
          <w:tcPr>
            <w:tcW w:w="1064" w:type="dxa"/>
            <w:tcBorders>
              <w:top w:val="single" w:sz="4" w:space="0" w:color="000000"/>
              <w:left w:val="single" w:sz="4" w:space="0" w:color="000000"/>
              <w:bottom w:val="single" w:sz="4" w:space="0" w:color="000000"/>
              <w:right w:val="single" w:sz="4" w:space="0" w:color="000000"/>
            </w:tcBorders>
          </w:tcPr>
          <w:p w14:paraId="5C860AEC" w14:textId="77777777" w:rsidR="009762AC" w:rsidRDefault="007342C2">
            <w:pPr>
              <w:widowControl w:val="0"/>
              <w:spacing w:after="0" w:line="360" w:lineRule="auto"/>
              <w:jc w:val="both"/>
              <w:rPr>
                <w:sz w:val="27"/>
                <w:szCs w:val="27"/>
              </w:rPr>
            </w:pPr>
            <w:r>
              <w:rPr>
                <w:sz w:val="27"/>
                <w:szCs w:val="27"/>
              </w:rPr>
              <w:t>3s3p</w:t>
            </w:r>
          </w:p>
        </w:tc>
        <w:tc>
          <w:tcPr>
            <w:tcW w:w="1064" w:type="dxa"/>
            <w:tcBorders>
              <w:top w:val="single" w:sz="4" w:space="0" w:color="000000"/>
              <w:left w:val="single" w:sz="4" w:space="0" w:color="000000"/>
              <w:bottom w:val="single" w:sz="4" w:space="0" w:color="000000"/>
              <w:right w:val="single" w:sz="4" w:space="0" w:color="000000"/>
            </w:tcBorders>
          </w:tcPr>
          <w:p w14:paraId="1D5DEC3C" w14:textId="77777777" w:rsidR="009762AC" w:rsidRDefault="007342C2">
            <w:pPr>
              <w:widowControl w:val="0"/>
              <w:spacing w:after="0" w:line="360" w:lineRule="auto"/>
              <w:jc w:val="both"/>
              <w:rPr>
                <w:sz w:val="27"/>
                <w:szCs w:val="27"/>
              </w:rPr>
            </w:pPr>
            <w:r>
              <w:rPr>
                <w:sz w:val="27"/>
                <w:szCs w:val="27"/>
              </w:rPr>
              <w:t>3d</w:t>
            </w:r>
          </w:p>
        </w:tc>
        <w:tc>
          <w:tcPr>
            <w:tcW w:w="1065" w:type="dxa"/>
            <w:tcBorders>
              <w:top w:val="single" w:sz="4" w:space="0" w:color="000000"/>
              <w:left w:val="single" w:sz="4" w:space="0" w:color="000000"/>
              <w:bottom w:val="single" w:sz="4" w:space="0" w:color="000000"/>
              <w:right w:val="single" w:sz="4" w:space="0" w:color="000000"/>
            </w:tcBorders>
          </w:tcPr>
          <w:p w14:paraId="373C6DDF" w14:textId="77777777" w:rsidR="009762AC" w:rsidRDefault="007342C2">
            <w:pPr>
              <w:widowControl w:val="0"/>
              <w:spacing w:after="0" w:line="360" w:lineRule="auto"/>
              <w:jc w:val="both"/>
              <w:rPr>
                <w:sz w:val="27"/>
                <w:szCs w:val="27"/>
              </w:rPr>
            </w:pPr>
            <w:r>
              <w:rPr>
                <w:sz w:val="27"/>
                <w:szCs w:val="27"/>
              </w:rPr>
              <w:t>4s4p</w:t>
            </w:r>
          </w:p>
        </w:tc>
        <w:tc>
          <w:tcPr>
            <w:tcW w:w="1065" w:type="dxa"/>
            <w:tcBorders>
              <w:top w:val="single" w:sz="4" w:space="0" w:color="000000"/>
              <w:left w:val="single" w:sz="4" w:space="0" w:color="000000"/>
              <w:bottom w:val="single" w:sz="4" w:space="0" w:color="000000"/>
              <w:right w:val="single" w:sz="4" w:space="0" w:color="000000"/>
            </w:tcBorders>
          </w:tcPr>
          <w:p w14:paraId="244FE712" w14:textId="77777777" w:rsidR="009762AC" w:rsidRDefault="007342C2">
            <w:pPr>
              <w:widowControl w:val="0"/>
              <w:spacing w:after="0" w:line="360" w:lineRule="auto"/>
              <w:jc w:val="both"/>
              <w:rPr>
                <w:sz w:val="27"/>
                <w:szCs w:val="27"/>
              </w:rPr>
            </w:pPr>
            <w:r>
              <w:rPr>
                <w:sz w:val="27"/>
                <w:szCs w:val="27"/>
              </w:rPr>
              <w:t>4d</w:t>
            </w:r>
          </w:p>
        </w:tc>
        <w:tc>
          <w:tcPr>
            <w:tcW w:w="1065" w:type="dxa"/>
            <w:tcBorders>
              <w:top w:val="single" w:sz="4" w:space="0" w:color="000000"/>
              <w:left w:val="single" w:sz="4" w:space="0" w:color="000000"/>
              <w:bottom w:val="single" w:sz="4" w:space="0" w:color="000000"/>
              <w:right w:val="single" w:sz="4" w:space="0" w:color="000000"/>
            </w:tcBorders>
          </w:tcPr>
          <w:p w14:paraId="286055F6" w14:textId="77777777" w:rsidR="009762AC" w:rsidRDefault="007342C2">
            <w:pPr>
              <w:widowControl w:val="0"/>
              <w:spacing w:after="0" w:line="360" w:lineRule="auto"/>
              <w:jc w:val="both"/>
              <w:rPr>
                <w:sz w:val="27"/>
                <w:szCs w:val="27"/>
              </w:rPr>
            </w:pPr>
            <w:r>
              <w:rPr>
                <w:sz w:val="27"/>
                <w:szCs w:val="27"/>
              </w:rPr>
              <w:t>4f</w:t>
            </w:r>
          </w:p>
        </w:tc>
        <w:tc>
          <w:tcPr>
            <w:tcW w:w="1065" w:type="dxa"/>
            <w:tcBorders>
              <w:top w:val="single" w:sz="4" w:space="0" w:color="000000"/>
              <w:left w:val="single" w:sz="4" w:space="0" w:color="000000"/>
              <w:bottom w:val="single" w:sz="4" w:space="0" w:color="000000"/>
              <w:right w:val="single" w:sz="4" w:space="0" w:color="000000"/>
            </w:tcBorders>
          </w:tcPr>
          <w:p w14:paraId="12CE8F98" w14:textId="77777777" w:rsidR="009762AC" w:rsidRDefault="007342C2">
            <w:pPr>
              <w:widowControl w:val="0"/>
              <w:spacing w:after="0" w:line="360" w:lineRule="auto"/>
              <w:jc w:val="both"/>
              <w:rPr>
                <w:sz w:val="27"/>
                <w:szCs w:val="27"/>
              </w:rPr>
            </w:pPr>
            <w:r>
              <w:rPr>
                <w:sz w:val="27"/>
                <w:szCs w:val="27"/>
              </w:rPr>
              <w:t>…</w:t>
            </w:r>
          </w:p>
        </w:tc>
      </w:tr>
    </w:tbl>
    <w:p w14:paraId="2F529E10" w14:textId="77777777" w:rsidR="009762AC" w:rsidRDefault="007342C2">
      <w:pPr>
        <w:spacing w:after="0" w:line="360" w:lineRule="auto"/>
        <w:rPr>
          <w:sz w:val="27"/>
          <w:szCs w:val="27"/>
        </w:rPr>
      </w:pPr>
      <w:r>
        <w:rPr>
          <w:sz w:val="27"/>
          <w:szCs w:val="27"/>
        </w:rPr>
        <w:t xml:space="preserve">Tính hằng số chắn dựa theo nguyên tắc: </w:t>
      </w:r>
      <w:r>
        <w:rPr>
          <w:sz w:val="27"/>
          <w:szCs w:val="27"/>
        </w:rPr>
        <w:br/>
        <w:t>+ Trị số b đối bới 1 electron đang xét bằng tổng các trị số góp electron khác.</w:t>
      </w:r>
      <w:r>
        <w:rPr>
          <w:sz w:val="27"/>
          <w:szCs w:val="27"/>
        </w:rPr>
        <w:br/>
        <w:t>+ Các electron ở các nhóm AO phía bên ngoài AO đang xét (bên phải cấu hình electron của nguyên tử sẽ không góp vào hằng số chắn:</w:t>
      </w:r>
    </w:p>
    <w:p w14:paraId="0F869552" w14:textId="77777777" w:rsidR="009762AC" w:rsidRDefault="007342C2">
      <w:pPr>
        <w:spacing w:after="0" w:line="360" w:lineRule="auto"/>
        <w:rPr>
          <w:sz w:val="27"/>
          <w:szCs w:val="27"/>
          <w:vertAlign w:val="superscript"/>
        </w:rPr>
      </w:pPr>
      <w:r>
        <w:rPr>
          <w:sz w:val="27"/>
          <w:szCs w:val="27"/>
        </w:rPr>
        <w:t>Ví dụ: 1s</w:t>
      </w:r>
      <w:r>
        <w:rPr>
          <w:sz w:val="27"/>
          <w:szCs w:val="27"/>
          <w:vertAlign w:val="superscript"/>
        </w:rPr>
        <w:t>2</w:t>
      </w:r>
      <w:r>
        <w:rPr>
          <w:sz w:val="27"/>
          <w:szCs w:val="27"/>
        </w:rPr>
        <w:t>2s</w:t>
      </w:r>
      <w:r>
        <w:rPr>
          <w:sz w:val="27"/>
          <w:szCs w:val="27"/>
          <w:vertAlign w:val="superscript"/>
        </w:rPr>
        <w:t>2</w:t>
      </w:r>
      <w:r>
        <w:rPr>
          <w:sz w:val="27"/>
          <w:szCs w:val="27"/>
        </w:rPr>
        <w:t>2p</w:t>
      </w:r>
      <w:r>
        <w:rPr>
          <w:sz w:val="27"/>
          <w:szCs w:val="27"/>
          <w:vertAlign w:val="superscript"/>
        </w:rPr>
        <w:t>6</w:t>
      </w:r>
      <w:r>
        <w:rPr>
          <w:sz w:val="27"/>
          <w:szCs w:val="27"/>
        </w:rPr>
        <w:t>3s</w:t>
      </w:r>
      <w:r>
        <w:rPr>
          <w:sz w:val="27"/>
          <w:szCs w:val="27"/>
          <w:vertAlign w:val="superscript"/>
        </w:rPr>
        <w:t>2</w:t>
      </w:r>
      <w:r>
        <w:rPr>
          <w:sz w:val="27"/>
          <w:szCs w:val="27"/>
        </w:rPr>
        <w:t>3p</w:t>
      </w:r>
      <w:r>
        <w:rPr>
          <w:sz w:val="27"/>
          <w:szCs w:val="27"/>
          <w:vertAlign w:val="superscript"/>
        </w:rPr>
        <w:t xml:space="preserve">3 </w:t>
      </w:r>
    </w:p>
    <w:p w14:paraId="391B2589" w14:textId="77777777" w:rsidR="009762AC" w:rsidRDefault="007342C2">
      <w:pPr>
        <w:numPr>
          <w:ilvl w:val="0"/>
          <w:numId w:val="9"/>
        </w:numPr>
        <w:spacing w:after="0" w:line="360" w:lineRule="auto"/>
        <w:rPr>
          <w:sz w:val="27"/>
          <w:szCs w:val="27"/>
        </w:rPr>
      </w:pPr>
      <w:r>
        <w:rPr>
          <w:sz w:val="27"/>
          <w:szCs w:val="27"/>
        </w:rPr>
        <w:t>Nếu ta xét electron trong nhóm AO: 2s</w:t>
      </w:r>
      <w:r>
        <w:rPr>
          <w:sz w:val="27"/>
          <w:szCs w:val="27"/>
          <w:vertAlign w:val="superscript"/>
        </w:rPr>
        <w:t>2</w:t>
      </w:r>
      <w:r>
        <w:rPr>
          <w:sz w:val="27"/>
          <w:szCs w:val="27"/>
        </w:rPr>
        <w:t>2p</w:t>
      </w:r>
      <w:r>
        <w:rPr>
          <w:sz w:val="27"/>
          <w:szCs w:val="27"/>
          <w:vertAlign w:val="superscript"/>
        </w:rPr>
        <w:t xml:space="preserve">6 </w:t>
      </w:r>
      <w:r>
        <w:rPr>
          <w:sz w:val="27"/>
          <w:szCs w:val="27"/>
        </w:rPr>
        <w:t>thì các electron ở nhóm 3s</w:t>
      </w:r>
      <w:r>
        <w:rPr>
          <w:sz w:val="27"/>
          <w:szCs w:val="27"/>
          <w:vertAlign w:val="superscript"/>
        </w:rPr>
        <w:t>2</w:t>
      </w:r>
      <w:r>
        <w:rPr>
          <w:sz w:val="27"/>
          <w:szCs w:val="27"/>
        </w:rPr>
        <w:t>3p</w:t>
      </w:r>
      <w:r>
        <w:rPr>
          <w:sz w:val="27"/>
          <w:szCs w:val="27"/>
          <w:vertAlign w:val="superscript"/>
        </w:rPr>
        <w:t xml:space="preserve">3 </w:t>
      </w:r>
      <w:r>
        <w:rPr>
          <w:sz w:val="27"/>
          <w:szCs w:val="27"/>
        </w:rPr>
        <w:t>sẽ không góp gì vào hằng số chắn.</w:t>
      </w:r>
    </w:p>
    <w:p w14:paraId="617BBBD4" w14:textId="77777777" w:rsidR="009762AC" w:rsidRDefault="007342C2">
      <w:pPr>
        <w:numPr>
          <w:ilvl w:val="0"/>
          <w:numId w:val="9"/>
        </w:numPr>
        <w:spacing w:after="0" w:line="360" w:lineRule="auto"/>
        <w:rPr>
          <w:sz w:val="27"/>
          <w:szCs w:val="27"/>
        </w:rPr>
      </w:pPr>
      <w:r>
        <w:rPr>
          <w:sz w:val="27"/>
          <w:szCs w:val="27"/>
        </w:rPr>
        <w:t>Mỗi electron nằm trong cùng một nhóm AO đang xét sẽ đóng góp vào hằng số chắn một lượng 0, 35; riêng electron ở AO-1s chỉ đóng góp 0,3.</w:t>
      </w:r>
    </w:p>
    <w:p w14:paraId="62E1A3A8" w14:textId="77777777" w:rsidR="009762AC" w:rsidRDefault="007342C2">
      <w:pPr>
        <w:spacing w:after="0" w:line="360" w:lineRule="auto"/>
        <w:rPr>
          <w:sz w:val="27"/>
          <w:szCs w:val="27"/>
        </w:rPr>
      </w:pPr>
      <w:r>
        <w:rPr>
          <w:sz w:val="27"/>
          <w:szCs w:val="27"/>
        </w:rPr>
        <w:t>c) Mỗi electron nằm phía bên trong của AO đang xét (phía bên tay trái) sẽ đóng góp như sau:</w:t>
      </w:r>
    </w:p>
    <w:p w14:paraId="0550569A" w14:textId="77777777" w:rsidR="009762AC" w:rsidRDefault="007342C2">
      <w:pPr>
        <w:spacing w:after="0" w:line="360" w:lineRule="auto"/>
        <w:rPr>
          <w:sz w:val="27"/>
          <w:szCs w:val="27"/>
        </w:rPr>
      </w:pPr>
      <w:r>
        <w:rPr>
          <w:sz w:val="27"/>
          <w:szCs w:val="27"/>
        </w:rPr>
        <w:t>- AO đang xét là AO có vị trí nhóm AO giả sử là m, và AO đang xét là AO-s, p:</w:t>
      </w:r>
    </w:p>
    <w:p w14:paraId="7616FB01" w14:textId="77777777" w:rsidR="009762AC" w:rsidRDefault="007342C2">
      <w:pPr>
        <w:spacing w:after="0" w:line="360" w:lineRule="auto"/>
        <w:rPr>
          <w:sz w:val="27"/>
          <w:szCs w:val="27"/>
        </w:rPr>
      </w:pPr>
      <w:r>
        <w:rPr>
          <w:sz w:val="27"/>
          <w:szCs w:val="27"/>
        </w:rPr>
        <w:t>+Nhóm AO bên trong kế cạnh nhóm m đó là AO ở nhóm m-1:</w:t>
      </w:r>
    </w:p>
    <w:p w14:paraId="6AA843E1" w14:textId="77777777" w:rsidR="009762AC" w:rsidRDefault="007342C2">
      <w:pPr>
        <w:spacing w:after="0" w:line="360" w:lineRule="auto"/>
        <w:rPr>
          <w:sz w:val="27"/>
          <w:szCs w:val="27"/>
        </w:rPr>
      </w:pPr>
      <w:r>
        <w:rPr>
          <w:sz w:val="27"/>
          <w:szCs w:val="27"/>
        </w:rPr>
        <w:lastRenderedPageBreak/>
        <w:t>+ Nếu AO ở nhóm số m-1: là AO-s.p: Đóng góp vào hằng số chắn 0, 85.</w:t>
      </w:r>
    </w:p>
    <w:p w14:paraId="54410BF1" w14:textId="77777777" w:rsidR="009762AC" w:rsidRDefault="007342C2">
      <w:pPr>
        <w:spacing w:after="0" w:line="360" w:lineRule="auto"/>
        <w:rPr>
          <w:sz w:val="27"/>
          <w:szCs w:val="27"/>
        </w:rPr>
      </w:pPr>
      <w:r>
        <w:rPr>
          <w:sz w:val="27"/>
          <w:szCs w:val="27"/>
        </w:rPr>
        <w:t>+ Nếu AO ở nhóm số m-1 là AO-d, f: Đóng góp vào hằng số chắn 0, 85.</w:t>
      </w:r>
    </w:p>
    <w:p w14:paraId="5E740A65" w14:textId="77777777" w:rsidR="009762AC" w:rsidRDefault="007342C2">
      <w:pPr>
        <w:spacing w:after="0" w:line="360" w:lineRule="auto"/>
        <w:rPr>
          <w:sz w:val="27"/>
          <w:szCs w:val="27"/>
        </w:rPr>
      </w:pPr>
      <w:r>
        <w:rPr>
          <w:sz w:val="27"/>
          <w:szCs w:val="27"/>
        </w:rPr>
        <w:t>- AO đang xét là AO có vị trí nhóm AO giả sử là m, và AO đang xét là AO-d, f:</w:t>
      </w:r>
    </w:p>
    <w:p w14:paraId="24BFA979" w14:textId="77777777" w:rsidR="009762AC" w:rsidRDefault="007342C2">
      <w:pPr>
        <w:spacing w:after="0" w:line="360" w:lineRule="auto"/>
        <w:rPr>
          <w:sz w:val="27"/>
          <w:szCs w:val="27"/>
        </w:rPr>
      </w:pPr>
      <w:r>
        <w:rPr>
          <w:sz w:val="27"/>
          <w:szCs w:val="27"/>
        </w:rPr>
        <w:t>+ Tất cả các electron ở các AO bên trong đều đóng góp hằng số chắn là 1.</w:t>
      </w:r>
    </w:p>
    <w:p w14:paraId="67D54632" w14:textId="77777777" w:rsidR="009762AC" w:rsidRDefault="007342C2">
      <w:pPr>
        <w:spacing w:after="0" w:line="360" w:lineRule="auto"/>
        <w:rPr>
          <w:sz w:val="27"/>
          <w:szCs w:val="27"/>
        </w:rPr>
      </w:pPr>
      <w:r>
        <w:rPr>
          <w:sz w:val="27"/>
          <w:szCs w:val="27"/>
        </w:rPr>
        <w:t>- Tất cả các AO ở nhóm số m - 2: đều đóng góp vào hằng số chắn là 1.</w:t>
      </w:r>
    </w:p>
    <w:p w14:paraId="7BF2D1B0" w14:textId="77777777" w:rsidR="009762AC" w:rsidRDefault="007342C2">
      <w:pPr>
        <w:spacing w:after="0" w:line="360" w:lineRule="auto"/>
        <w:rPr>
          <w:sz w:val="27"/>
          <w:szCs w:val="27"/>
          <w:vertAlign w:val="superscript"/>
        </w:rPr>
      </w:pPr>
      <w:r>
        <w:rPr>
          <w:b/>
          <w:bCs/>
          <w:sz w:val="27"/>
          <w:szCs w:val="27"/>
        </w:rPr>
        <w:t xml:space="preserve">Ví dụ: </w:t>
      </w:r>
      <w:r>
        <w:rPr>
          <w:sz w:val="27"/>
          <w:szCs w:val="27"/>
        </w:rPr>
        <w:t>Cấu hình electron của Ni là 1s</w:t>
      </w:r>
      <w:r>
        <w:rPr>
          <w:sz w:val="27"/>
          <w:szCs w:val="27"/>
          <w:vertAlign w:val="superscript"/>
        </w:rPr>
        <w:t>2</w:t>
      </w:r>
      <w:r>
        <w:rPr>
          <w:sz w:val="27"/>
          <w:szCs w:val="27"/>
        </w:rPr>
        <w:t>2s</w:t>
      </w:r>
      <w:r>
        <w:rPr>
          <w:sz w:val="27"/>
          <w:szCs w:val="27"/>
          <w:vertAlign w:val="superscript"/>
        </w:rPr>
        <w:t>2</w:t>
      </w:r>
      <w:r>
        <w:rPr>
          <w:sz w:val="27"/>
          <w:szCs w:val="27"/>
        </w:rPr>
        <w:t>2p</w:t>
      </w:r>
      <w:r>
        <w:rPr>
          <w:sz w:val="27"/>
          <w:szCs w:val="27"/>
          <w:vertAlign w:val="superscript"/>
        </w:rPr>
        <w:t>6</w:t>
      </w:r>
      <w:r>
        <w:rPr>
          <w:sz w:val="27"/>
          <w:szCs w:val="27"/>
        </w:rPr>
        <w:t>3s</w:t>
      </w:r>
      <w:r>
        <w:rPr>
          <w:sz w:val="27"/>
          <w:szCs w:val="27"/>
          <w:vertAlign w:val="superscript"/>
        </w:rPr>
        <w:t>2</w:t>
      </w:r>
      <w:r>
        <w:rPr>
          <w:sz w:val="27"/>
          <w:szCs w:val="27"/>
        </w:rPr>
        <w:t>3p</w:t>
      </w:r>
      <w:r>
        <w:rPr>
          <w:sz w:val="27"/>
          <w:szCs w:val="27"/>
          <w:vertAlign w:val="superscript"/>
        </w:rPr>
        <w:t>6</w:t>
      </w:r>
      <w:r>
        <w:rPr>
          <w:sz w:val="27"/>
          <w:szCs w:val="27"/>
        </w:rPr>
        <w:t>3d</w:t>
      </w:r>
      <w:r>
        <w:rPr>
          <w:sz w:val="27"/>
          <w:szCs w:val="27"/>
          <w:vertAlign w:val="superscript"/>
        </w:rPr>
        <w:t>8</w:t>
      </w:r>
      <w:r>
        <w:rPr>
          <w:sz w:val="27"/>
          <w:szCs w:val="27"/>
        </w:rPr>
        <w:t>4s</w:t>
      </w:r>
      <w:r>
        <w:rPr>
          <w:sz w:val="27"/>
          <w:szCs w:val="27"/>
          <w:vertAlign w:val="superscript"/>
        </w:rPr>
        <w:t xml:space="preserve">2 </w:t>
      </w:r>
    </w:p>
    <w:p w14:paraId="2D6351DD" w14:textId="77777777" w:rsidR="009762AC" w:rsidRDefault="007342C2">
      <w:pPr>
        <w:spacing w:after="0" w:line="360" w:lineRule="auto"/>
        <w:rPr>
          <w:sz w:val="27"/>
          <w:szCs w:val="27"/>
        </w:rPr>
      </w:pPr>
      <w:r>
        <w:rPr>
          <w:sz w:val="27"/>
          <w:szCs w:val="27"/>
        </w:rPr>
        <w:t xml:space="preserve">Chia thành các nhóm như sau </w:t>
      </w:r>
      <w:r>
        <w:rPr>
          <w:sz w:val="27"/>
          <w:szCs w:val="27"/>
          <w:vertAlign w:val="superscript"/>
        </w:rPr>
        <w:t xml:space="preserve"> </w:t>
      </w:r>
      <w:r>
        <w:rPr>
          <w:sz w:val="27"/>
          <w:szCs w:val="27"/>
        </w:rPr>
        <w:t xml:space="preserve"> (1s</w:t>
      </w:r>
      <w:r>
        <w:rPr>
          <w:sz w:val="27"/>
          <w:szCs w:val="27"/>
          <w:vertAlign w:val="superscript"/>
        </w:rPr>
        <w:t>2</w:t>
      </w:r>
      <w:r>
        <w:rPr>
          <w:sz w:val="27"/>
          <w:szCs w:val="27"/>
        </w:rPr>
        <w:t>)(2s</w:t>
      </w:r>
      <w:r>
        <w:rPr>
          <w:sz w:val="27"/>
          <w:szCs w:val="27"/>
          <w:vertAlign w:val="superscript"/>
        </w:rPr>
        <w:t>2</w:t>
      </w:r>
      <w:r>
        <w:rPr>
          <w:sz w:val="27"/>
          <w:szCs w:val="27"/>
        </w:rPr>
        <w:t>2p</w:t>
      </w:r>
      <w:r>
        <w:rPr>
          <w:sz w:val="27"/>
          <w:szCs w:val="27"/>
          <w:vertAlign w:val="superscript"/>
        </w:rPr>
        <w:t>6</w:t>
      </w:r>
      <w:r>
        <w:rPr>
          <w:sz w:val="27"/>
          <w:szCs w:val="27"/>
        </w:rPr>
        <w:t>)(3s</w:t>
      </w:r>
      <w:r>
        <w:rPr>
          <w:sz w:val="27"/>
          <w:szCs w:val="27"/>
          <w:vertAlign w:val="superscript"/>
        </w:rPr>
        <w:t>2</w:t>
      </w:r>
      <w:r>
        <w:rPr>
          <w:sz w:val="27"/>
          <w:szCs w:val="27"/>
        </w:rPr>
        <w:t>3p</w:t>
      </w:r>
      <w:r>
        <w:rPr>
          <w:sz w:val="27"/>
          <w:szCs w:val="27"/>
          <w:vertAlign w:val="superscript"/>
        </w:rPr>
        <w:t>6)</w:t>
      </w:r>
      <w:r>
        <w:rPr>
          <w:sz w:val="27"/>
          <w:szCs w:val="27"/>
        </w:rPr>
        <w:t>(3d</w:t>
      </w:r>
      <w:r>
        <w:rPr>
          <w:sz w:val="27"/>
          <w:szCs w:val="27"/>
          <w:vertAlign w:val="superscript"/>
        </w:rPr>
        <w:t>8</w:t>
      </w:r>
      <w:r>
        <w:rPr>
          <w:sz w:val="27"/>
          <w:szCs w:val="27"/>
        </w:rPr>
        <w:t>)(4s</w:t>
      </w:r>
      <w:r>
        <w:rPr>
          <w:sz w:val="27"/>
          <w:szCs w:val="27"/>
          <w:vertAlign w:val="superscript"/>
        </w:rPr>
        <w:t xml:space="preserve">2 </w:t>
      </w:r>
      <w:r>
        <w:rPr>
          <w:sz w:val="27"/>
          <w:szCs w:val="27"/>
        </w:rPr>
        <w:t>)</w:t>
      </w:r>
    </w:p>
    <w:p w14:paraId="5648479A" w14:textId="77777777" w:rsidR="009762AC" w:rsidRDefault="007342C2">
      <w:pPr>
        <w:spacing w:after="0" w:line="360" w:lineRule="auto"/>
        <w:rPr>
          <w:sz w:val="27"/>
          <w:szCs w:val="27"/>
        </w:rPr>
      </w:pPr>
      <w:r>
        <w:rPr>
          <w:sz w:val="27"/>
          <w:szCs w:val="27"/>
        </w:rPr>
        <w:t xml:space="preserve">Các hằng số chắn của electron ở từng nhóm được tính như sau: </w:t>
      </w:r>
    </w:p>
    <w:p w14:paraId="2DEFC141" w14:textId="77777777" w:rsidR="009762AC" w:rsidRDefault="007342C2">
      <w:pPr>
        <w:spacing w:after="0" w:line="360" w:lineRule="auto"/>
        <w:rPr>
          <w:sz w:val="27"/>
          <w:szCs w:val="27"/>
        </w:rPr>
      </w:pPr>
      <w:r>
        <w:rPr>
          <w:sz w:val="27"/>
          <w:szCs w:val="27"/>
        </w:rPr>
        <w:t>+ b (1s) = 1.0,3=0,3</w:t>
      </w:r>
    </w:p>
    <w:p w14:paraId="61D59A13" w14:textId="77777777" w:rsidR="009762AC" w:rsidRDefault="007342C2">
      <w:pPr>
        <w:spacing w:after="0" w:line="360" w:lineRule="auto"/>
        <w:rPr>
          <w:sz w:val="27"/>
          <w:szCs w:val="27"/>
        </w:rPr>
      </w:pPr>
      <w:r>
        <w:rPr>
          <w:sz w:val="27"/>
          <w:szCs w:val="27"/>
        </w:rPr>
        <w:t>+ b (2s2p) = 2.0,85 + 7.0,35= 4,15</w:t>
      </w:r>
    </w:p>
    <w:p w14:paraId="5A84C555" w14:textId="77777777" w:rsidR="009762AC" w:rsidRDefault="007342C2">
      <w:pPr>
        <w:spacing w:after="0" w:line="360" w:lineRule="auto"/>
        <w:rPr>
          <w:sz w:val="27"/>
          <w:szCs w:val="27"/>
        </w:rPr>
      </w:pPr>
      <w:r>
        <w:rPr>
          <w:sz w:val="27"/>
          <w:szCs w:val="27"/>
        </w:rPr>
        <w:t>+ b (3s3p) = 2.1+8.0.85 +7.0,35= 11,25</w:t>
      </w:r>
    </w:p>
    <w:p w14:paraId="32934671" w14:textId="77777777" w:rsidR="009762AC" w:rsidRDefault="007342C2">
      <w:pPr>
        <w:spacing w:after="0" w:line="360" w:lineRule="auto"/>
        <w:rPr>
          <w:sz w:val="27"/>
          <w:szCs w:val="27"/>
        </w:rPr>
      </w:pPr>
      <w:r>
        <w:rPr>
          <w:sz w:val="27"/>
          <w:szCs w:val="27"/>
        </w:rPr>
        <w:t>+ b (3d) = 18.1+7.0,35 = 20,45</w:t>
      </w:r>
    </w:p>
    <w:p w14:paraId="57021A7E" w14:textId="77777777" w:rsidR="009762AC" w:rsidRDefault="007342C2">
      <w:pPr>
        <w:spacing w:after="0" w:line="360" w:lineRule="auto"/>
        <w:rPr>
          <w:sz w:val="27"/>
          <w:szCs w:val="27"/>
        </w:rPr>
      </w:pPr>
      <w:r>
        <w:rPr>
          <w:sz w:val="27"/>
          <w:szCs w:val="27"/>
        </w:rPr>
        <w:t>+ b (4s) =10.1 +8.1 + 8.0,85 + 1.0,55 =25,15</w:t>
      </w:r>
    </w:p>
    <w:p w14:paraId="06BF2B85" w14:textId="77777777" w:rsidR="009762AC" w:rsidRDefault="007342C2">
      <w:pPr>
        <w:spacing w:after="0" w:line="360" w:lineRule="auto"/>
        <w:rPr>
          <w:color w:val="000000"/>
          <w:sz w:val="27"/>
          <w:szCs w:val="27"/>
        </w:rPr>
      </w:pPr>
      <w:r>
        <w:rPr>
          <w:sz w:val="27"/>
          <w:szCs w:val="27"/>
        </w:rPr>
        <w:t>Chú ý: electron đang xét không tham gia vào tính hằng số chắn.</w:t>
      </w:r>
    </w:p>
    <w:p w14:paraId="6EF53553" w14:textId="77777777" w:rsidR="009762AC" w:rsidRDefault="007342C2">
      <w:pPr>
        <w:spacing w:after="0" w:line="360" w:lineRule="auto"/>
        <w:rPr>
          <w:i/>
          <w:iCs/>
          <w:color w:val="000000"/>
          <w:sz w:val="27"/>
          <w:szCs w:val="27"/>
          <w:highlight w:val="white"/>
          <w:u w:val="single"/>
        </w:rPr>
      </w:pPr>
      <w:r>
        <w:rPr>
          <w:i/>
          <w:iCs/>
          <w:color w:val="000000"/>
          <w:sz w:val="27"/>
          <w:szCs w:val="27"/>
          <w:u w:val="single"/>
        </w:rPr>
        <w:t xml:space="preserve">- GV yêu cầu học sinh </w:t>
      </w:r>
      <w:r>
        <w:rPr>
          <w:i/>
          <w:iCs/>
          <w:color w:val="000000"/>
          <w:sz w:val="27"/>
          <w:szCs w:val="27"/>
          <w:highlight w:val="white"/>
          <w:u w:val="single"/>
        </w:rPr>
        <w:t xml:space="preserve">tính năng lượng của electron ngoài cùng của nguyên tử He, O… </w:t>
      </w:r>
    </w:p>
    <w:p w14:paraId="500BB134" w14:textId="77777777" w:rsidR="009762AC" w:rsidRDefault="007342C2">
      <w:pPr>
        <w:spacing w:after="0" w:line="360" w:lineRule="auto"/>
        <w:rPr>
          <w:b/>
          <w:bCs/>
          <w:sz w:val="27"/>
          <w:szCs w:val="27"/>
        </w:rPr>
      </w:pPr>
      <w:r>
        <w:rPr>
          <w:b/>
          <w:bCs/>
          <w:sz w:val="27"/>
          <w:szCs w:val="27"/>
        </w:rPr>
        <w:t>Bước 2: Thực hiện nhiệm vụ</w:t>
      </w:r>
    </w:p>
    <w:p w14:paraId="6B9A0210" w14:textId="77777777" w:rsidR="009762AC" w:rsidRDefault="007342C2">
      <w:pPr>
        <w:spacing w:after="0" w:line="360" w:lineRule="auto"/>
        <w:rPr>
          <w:sz w:val="27"/>
          <w:szCs w:val="27"/>
        </w:rPr>
      </w:pPr>
      <w:r>
        <w:rPr>
          <w:sz w:val="27"/>
          <w:szCs w:val="27"/>
        </w:rPr>
        <w:t>- GV giới thiệu về quy tắc gần đúng slater.</w:t>
      </w:r>
    </w:p>
    <w:p w14:paraId="0E4E086A" w14:textId="77777777" w:rsidR="009762AC" w:rsidRDefault="007342C2">
      <w:pPr>
        <w:spacing w:after="0" w:line="360" w:lineRule="auto"/>
        <w:rPr>
          <w:sz w:val="27"/>
          <w:szCs w:val="27"/>
        </w:rPr>
      </w:pPr>
      <w:r>
        <w:rPr>
          <w:sz w:val="27"/>
          <w:szCs w:val="27"/>
        </w:rPr>
        <w:t>- HS sử dụng quy tắc slater để tìm đáp án cho bài tập tính năng lượng electron lớp ngoài cùng của nguyên tử He và O.</w:t>
      </w:r>
    </w:p>
    <w:p w14:paraId="62A593DC" w14:textId="77777777" w:rsidR="009762AC" w:rsidRDefault="007342C2">
      <w:pPr>
        <w:spacing w:after="0" w:line="360" w:lineRule="auto"/>
        <w:rPr>
          <w:sz w:val="27"/>
          <w:szCs w:val="27"/>
        </w:rPr>
      </w:pPr>
      <w:r>
        <w:rPr>
          <w:sz w:val="27"/>
          <w:szCs w:val="27"/>
        </w:rPr>
        <w:t>- GV điều hành, quan sát, hỗ trợ.</w:t>
      </w:r>
    </w:p>
    <w:p w14:paraId="05265876" w14:textId="77777777" w:rsidR="009762AC" w:rsidRDefault="007342C2">
      <w:pPr>
        <w:pBdr>
          <w:top w:val="nil"/>
          <w:left w:val="nil"/>
          <w:bottom w:val="nil"/>
          <w:right w:val="nil"/>
          <w:between w:val="nil"/>
        </w:pBdr>
        <w:spacing w:after="0" w:line="360" w:lineRule="auto"/>
        <w:jc w:val="both"/>
        <w:rPr>
          <w:b/>
          <w:bCs/>
          <w:color w:val="000000"/>
          <w:sz w:val="27"/>
          <w:szCs w:val="27"/>
        </w:rPr>
      </w:pPr>
      <w:r>
        <w:rPr>
          <w:b/>
          <w:bCs/>
          <w:color w:val="000000"/>
          <w:sz w:val="27"/>
          <w:szCs w:val="27"/>
        </w:rPr>
        <w:t>Bước 3: Báo cáo, thảo luận</w:t>
      </w:r>
    </w:p>
    <w:p w14:paraId="2B1C4BCF" w14:textId="77777777" w:rsidR="009762AC" w:rsidRDefault="007342C2">
      <w:pPr>
        <w:spacing w:after="0" w:line="360" w:lineRule="auto"/>
        <w:rPr>
          <w:b/>
          <w:bCs/>
          <w:sz w:val="27"/>
          <w:szCs w:val="27"/>
          <w:u w:val="single"/>
        </w:rPr>
      </w:pPr>
      <w:r>
        <w:rPr>
          <w:b/>
          <w:bCs/>
          <w:sz w:val="27"/>
          <w:szCs w:val="27"/>
          <w:u w:val="single"/>
        </w:rPr>
        <w:t>Đáp án</w:t>
      </w:r>
    </w:p>
    <w:p w14:paraId="77950CBA" w14:textId="77777777" w:rsidR="009762AC" w:rsidRDefault="007342C2">
      <w:pPr>
        <w:spacing w:after="0" w:line="360" w:lineRule="auto"/>
        <w:rPr>
          <w:sz w:val="27"/>
          <w:szCs w:val="27"/>
        </w:rPr>
      </w:pPr>
      <w:r>
        <w:rPr>
          <w:sz w:val="27"/>
          <w:szCs w:val="27"/>
        </w:rPr>
        <w:t>+ Nguyên tử He: 1s</w:t>
      </w:r>
      <w:r>
        <w:rPr>
          <w:sz w:val="27"/>
          <w:szCs w:val="27"/>
          <w:vertAlign w:val="superscript"/>
        </w:rPr>
        <w:t>2</w:t>
      </w:r>
    </w:p>
    <w:p w14:paraId="2C16352E" w14:textId="77777777" w:rsidR="009762AC" w:rsidRDefault="007342C2">
      <w:pPr>
        <w:spacing w:after="0" w:line="360" w:lineRule="auto"/>
        <w:rPr>
          <w:sz w:val="27"/>
          <w:szCs w:val="27"/>
        </w:rPr>
      </w:pPr>
      <w:r>
        <w:rPr>
          <w:sz w:val="27"/>
          <w:szCs w:val="27"/>
        </w:rPr>
        <w:t>Số lượng tử chính là 1 nên số lượng tử hiệu dụng là: n</w:t>
      </w:r>
      <w:r>
        <w:rPr>
          <w:sz w:val="27"/>
          <w:szCs w:val="27"/>
          <w:vertAlign w:val="superscript"/>
        </w:rPr>
        <w:t>*</w:t>
      </w:r>
      <w:r>
        <w:rPr>
          <w:sz w:val="27"/>
          <w:szCs w:val="27"/>
        </w:rPr>
        <w:t xml:space="preserve"> = 1</w:t>
      </w:r>
    </w:p>
    <w:p w14:paraId="6B02F80E" w14:textId="77777777" w:rsidR="009762AC" w:rsidRDefault="007342C2">
      <w:pPr>
        <w:spacing w:after="0" w:line="360" w:lineRule="auto"/>
        <w:rPr>
          <w:sz w:val="27"/>
          <w:szCs w:val="27"/>
        </w:rPr>
      </w:pPr>
      <w:r>
        <w:rPr>
          <w:sz w:val="27"/>
          <w:szCs w:val="27"/>
        </w:rPr>
        <w:t>Nguyên tử He chỉ có nhóm 1s, hằng số chắn là: b = 1.0,3= 0.3</w:t>
      </w:r>
    </w:p>
    <w:p w14:paraId="6BF322D3" w14:textId="77777777" w:rsidR="009762AC" w:rsidRDefault="007342C2">
      <w:pPr>
        <w:spacing w:after="0" w:line="360" w:lineRule="auto"/>
        <w:rPr>
          <w:sz w:val="27"/>
          <w:szCs w:val="27"/>
        </w:rPr>
      </w:pPr>
      <w:r>
        <w:rPr>
          <w:sz w:val="27"/>
          <w:szCs w:val="27"/>
        </w:rPr>
        <w:t>=&gt; E</w:t>
      </w:r>
      <w:r>
        <w:rPr>
          <w:sz w:val="27"/>
          <w:szCs w:val="27"/>
          <w:vertAlign w:val="subscript"/>
        </w:rPr>
        <w:t>n,l</w:t>
      </w:r>
      <w:r>
        <w:rPr>
          <w:sz w:val="27"/>
          <w:szCs w:val="27"/>
        </w:rPr>
        <w:t xml:space="preserve"> = </w:t>
      </w:r>
      <w:r>
        <w:rPr>
          <w:noProof/>
          <w:sz w:val="27"/>
          <w:szCs w:val="27"/>
          <w:lang w:val="en-US" w:eastAsia="en-US"/>
        </w:rPr>
        <w:drawing>
          <wp:inline distT="0" distB="0" distL="0" distR="0" wp14:anchorId="72F4547D" wp14:editId="225A4289">
            <wp:extent cx="933450" cy="304800"/>
            <wp:effectExtent l="0" t="0" r="0" b="0"/>
            <wp:docPr id="6" name="image4.jpg" descr="Description: C:\Users\ThisPC\AppData\Local\Temp\ksohtml15516\wps220.jpg"/>
            <wp:cNvGraphicFramePr/>
            <a:graphic xmlns:a="http://schemas.openxmlformats.org/drawingml/2006/main">
              <a:graphicData uri="http://schemas.openxmlformats.org/drawingml/2006/picture">
                <pic:pic xmlns:pic="http://schemas.openxmlformats.org/drawingml/2006/picture">
                  <pic:nvPicPr>
                    <pic:cNvPr id="0" name="image4.jpg" descr="Description: C:\Users\ThisPC\AppData\Local\Temp\ksohtml15516\wps220.jpg"/>
                    <pic:cNvPicPr preferRelativeResize="0"/>
                  </pic:nvPicPr>
                  <pic:blipFill>
                    <a:blip r:embed="rId12"/>
                    <a:srcRect/>
                    <a:stretch>
                      <a:fillRect/>
                    </a:stretch>
                  </pic:blipFill>
                  <pic:spPr>
                    <a:xfrm>
                      <a:off x="0" y="0"/>
                      <a:ext cx="933450" cy="304800"/>
                    </a:xfrm>
                    <a:prstGeom prst="rect">
                      <a:avLst/>
                    </a:prstGeom>
                    <a:ln/>
                  </pic:spPr>
                </pic:pic>
              </a:graphicData>
            </a:graphic>
          </wp:inline>
        </w:drawing>
      </w:r>
      <w:r>
        <w:rPr>
          <w:sz w:val="27"/>
          <w:szCs w:val="27"/>
        </w:rPr>
        <w:t xml:space="preserve">= -13,6. </w:t>
      </w:r>
      <w:r>
        <w:rPr>
          <w:noProof/>
          <w:sz w:val="27"/>
          <w:szCs w:val="27"/>
          <w:lang w:val="en-US" w:eastAsia="en-US"/>
        </w:rPr>
        <w:drawing>
          <wp:inline distT="0" distB="0" distL="0" distR="0" wp14:anchorId="7BB756A9" wp14:editId="438489E1">
            <wp:extent cx="400050" cy="361950"/>
            <wp:effectExtent l="0" t="0" r="0" b="0"/>
            <wp:docPr id="9" name="image5.jpg" descr="Description: C:\Users\ThisPC\AppData\Local\Temp\ksohtml15516\wps221.jpg"/>
            <wp:cNvGraphicFramePr/>
            <a:graphic xmlns:a="http://schemas.openxmlformats.org/drawingml/2006/main">
              <a:graphicData uri="http://schemas.openxmlformats.org/drawingml/2006/picture">
                <pic:pic xmlns:pic="http://schemas.openxmlformats.org/drawingml/2006/picture">
                  <pic:nvPicPr>
                    <pic:cNvPr id="0" name="image5.jpg" descr="Description: C:\Users\ThisPC\AppData\Local\Temp\ksohtml15516\wps221.jpg"/>
                    <pic:cNvPicPr preferRelativeResize="0"/>
                  </pic:nvPicPr>
                  <pic:blipFill>
                    <a:blip r:embed="rId13"/>
                    <a:srcRect/>
                    <a:stretch>
                      <a:fillRect/>
                    </a:stretch>
                  </pic:blipFill>
                  <pic:spPr>
                    <a:xfrm>
                      <a:off x="0" y="0"/>
                      <a:ext cx="400050" cy="361950"/>
                    </a:xfrm>
                    <a:prstGeom prst="rect">
                      <a:avLst/>
                    </a:prstGeom>
                    <a:ln/>
                  </pic:spPr>
                </pic:pic>
              </a:graphicData>
            </a:graphic>
          </wp:inline>
        </w:drawing>
      </w:r>
      <w:r>
        <w:rPr>
          <w:sz w:val="27"/>
          <w:szCs w:val="27"/>
        </w:rPr>
        <w:t xml:space="preserve"> = -13,6. </w:t>
      </w:r>
      <w:r>
        <w:rPr>
          <w:noProof/>
          <w:sz w:val="27"/>
          <w:szCs w:val="27"/>
          <w:lang w:val="en-US" w:eastAsia="en-US"/>
        </w:rPr>
        <w:drawing>
          <wp:inline distT="0" distB="0" distL="0" distR="0" wp14:anchorId="4EAA5993" wp14:editId="783B3843">
            <wp:extent cx="495300" cy="323850"/>
            <wp:effectExtent l="0" t="0" r="0" b="0"/>
            <wp:docPr id="8" name="image2.jpg" descr="Description: C:\Users\ThisPC\AppData\Local\Temp\ksohtml15516\wps222.jpg"/>
            <wp:cNvGraphicFramePr/>
            <a:graphic xmlns:a="http://schemas.openxmlformats.org/drawingml/2006/main">
              <a:graphicData uri="http://schemas.openxmlformats.org/drawingml/2006/picture">
                <pic:pic xmlns:pic="http://schemas.openxmlformats.org/drawingml/2006/picture">
                  <pic:nvPicPr>
                    <pic:cNvPr id="0" name="image2.jpg" descr="Description: C:\Users\ThisPC\AppData\Local\Temp\ksohtml15516\wps222.jpg"/>
                    <pic:cNvPicPr preferRelativeResize="0"/>
                  </pic:nvPicPr>
                  <pic:blipFill>
                    <a:blip r:embed="rId14"/>
                    <a:srcRect/>
                    <a:stretch>
                      <a:fillRect/>
                    </a:stretch>
                  </pic:blipFill>
                  <pic:spPr>
                    <a:xfrm>
                      <a:off x="0" y="0"/>
                      <a:ext cx="495300" cy="323850"/>
                    </a:xfrm>
                    <a:prstGeom prst="rect">
                      <a:avLst/>
                    </a:prstGeom>
                    <a:ln/>
                  </pic:spPr>
                </pic:pic>
              </a:graphicData>
            </a:graphic>
          </wp:inline>
        </w:drawing>
      </w:r>
      <w:r>
        <w:rPr>
          <w:sz w:val="27"/>
          <w:szCs w:val="27"/>
        </w:rPr>
        <w:t xml:space="preserve"> = -6,664 (eV)</w:t>
      </w:r>
    </w:p>
    <w:p w14:paraId="698BEE83" w14:textId="77777777" w:rsidR="009762AC" w:rsidRDefault="007342C2">
      <w:pPr>
        <w:spacing w:after="0" w:line="360" w:lineRule="auto"/>
        <w:rPr>
          <w:sz w:val="27"/>
          <w:szCs w:val="27"/>
        </w:rPr>
      </w:pPr>
      <w:r>
        <w:rPr>
          <w:sz w:val="27"/>
          <w:szCs w:val="27"/>
        </w:rPr>
        <w:t>+ Nguyên tử O: 1s</w:t>
      </w:r>
      <w:r>
        <w:rPr>
          <w:sz w:val="27"/>
          <w:szCs w:val="27"/>
          <w:vertAlign w:val="superscript"/>
        </w:rPr>
        <w:t>2</w:t>
      </w:r>
      <w:r>
        <w:rPr>
          <w:sz w:val="27"/>
          <w:szCs w:val="27"/>
        </w:rPr>
        <w:t>2s</w:t>
      </w:r>
      <w:r>
        <w:rPr>
          <w:sz w:val="27"/>
          <w:szCs w:val="27"/>
          <w:vertAlign w:val="superscript"/>
        </w:rPr>
        <w:t>2</w:t>
      </w:r>
      <w:r>
        <w:rPr>
          <w:sz w:val="27"/>
          <w:szCs w:val="27"/>
        </w:rPr>
        <w:t>2p</w:t>
      </w:r>
      <w:r>
        <w:rPr>
          <w:sz w:val="27"/>
          <w:szCs w:val="27"/>
          <w:vertAlign w:val="superscript"/>
        </w:rPr>
        <w:t>4</w:t>
      </w:r>
      <w:r>
        <w:rPr>
          <w:sz w:val="27"/>
          <w:szCs w:val="27"/>
        </w:rPr>
        <w:t>.</w:t>
      </w:r>
    </w:p>
    <w:p w14:paraId="384A0D27" w14:textId="77777777" w:rsidR="009762AC" w:rsidRDefault="007342C2">
      <w:pPr>
        <w:spacing w:after="0" w:line="360" w:lineRule="auto"/>
        <w:rPr>
          <w:sz w:val="27"/>
          <w:szCs w:val="27"/>
        </w:rPr>
      </w:pPr>
      <w:r>
        <w:rPr>
          <w:sz w:val="27"/>
          <w:szCs w:val="27"/>
        </w:rPr>
        <w:t>Số lượng tử chính là 2 nên số lượng tử hiệu dụng là: n</w:t>
      </w:r>
      <w:r>
        <w:rPr>
          <w:sz w:val="27"/>
          <w:szCs w:val="27"/>
          <w:vertAlign w:val="superscript"/>
        </w:rPr>
        <w:t>*</w:t>
      </w:r>
      <w:r>
        <w:rPr>
          <w:sz w:val="27"/>
          <w:szCs w:val="27"/>
        </w:rPr>
        <w:t>= 2</w:t>
      </w:r>
    </w:p>
    <w:p w14:paraId="0BE76AC9" w14:textId="77777777" w:rsidR="009762AC" w:rsidRDefault="007342C2">
      <w:pPr>
        <w:spacing w:after="0" w:line="360" w:lineRule="auto"/>
        <w:rPr>
          <w:sz w:val="27"/>
          <w:szCs w:val="27"/>
        </w:rPr>
      </w:pPr>
      <w:r>
        <w:rPr>
          <w:sz w:val="27"/>
          <w:szCs w:val="27"/>
        </w:rPr>
        <w:lastRenderedPageBreak/>
        <w:t xml:space="preserve">Nguyên tử O có 2 nhóm là 1s và 2s2p, hằng số chắn là: </w:t>
      </w:r>
      <w:r>
        <w:rPr>
          <w:sz w:val="27"/>
          <w:szCs w:val="27"/>
        </w:rPr>
        <w:br/>
        <w:t>b= 5.0,35+2.0,85 = 3,35.</w:t>
      </w:r>
    </w:p>
    <w:p w14:paraId="47F85DC9" w14:textId="77777777" w:rsidR="009762AC" w:rsidRDefault="007342C2">
      <w:pPr>
        <w:spacing w:after="0" w:line="360" w:lineRule="auto"/>
        <w:rPr>
          <w:sz w:val="27"/>
          <w:szCs w:val="27"/>
        </w:rPr>
      </w:pPr>
      <w:r>
        <w:rPr>
          <w:sz w:val="27"/>
          <w:szCs w:val="27"/>
        </w:rPr>
        <w:t xml:space="preserve">Năng lượng của electron ở phân lớp cuối cùng nguyên tử O là:  </w:t>
      </w:r>
    </w:p>
    <w:p w14:paraId="1E32CDC6" w14:textId="77777777" w:rsidR="009762AC" w:rsidRDefault="007342C2">
      <w:pPr>
        <w:spacing w:after="0" w:line="360" w:lineRule="auto"/>
        <w:rPr>
          <w:sz w:val="27"/>
          <w:szCs w:val="27"/>
        </w:rPr>
      </w:pPr>
      <w:r>
        <w:rPr>
          <w:sz w:val="27"/>
          <w:szCs w:val="27"/>
        </w:rPr>
        <w:t>=&gt; E</w:t>
      </w:r>
      <w:r>
        <w:rPr>
          <w:sz w:val="27"/>
          <w:szCs w:val="27"/>
          <w:vertAlign w:val="subscript"/>
        </w:rPr>
        <w:t>n,l</w:t>
      </w:r>
      <w:r>
        <w:rPr>
          <w:sz w:val="27"/>
          <w:szCs w:val="27"/>
        </w:rPr>
        <w:t xml:space="preserve"> = </w:t>
      </w:r>
      <w:r>
        <w:rPr>
          <w:noProof/>
          <w:sz w:val="27"/>
          <w:szCs w:val="27"/>
          <w:lang w:val="en-US" w:eastAsia="en-US"/>
        </w:rPr>
        <w:drawing>
          <wp:inline distT="0" distB="0" distL="0" distR="0" wp14:anchorId="12EA56B5" wp14:editId="430D14AD">
            <wp:extent cx="1038225" cy="390525"/>
            <wp:effectExtent l="0" t="0" r="0" b="0"/>
            <wp:docPr id="12" name="image4.jpg" descr="Description: C:\Users\ThisPC\AppData\Local\Temp\ksohtml15516\wps223.jpg"/>
            <wp:cNvGraphicFramePr/>
            <a:graphic xmlns:a="http://schemas.openxmlformats.org/drawingml/2006/main">
              <a:graphicData uri="http://schemas.openxmlformats.org/drawingml/2006/picture">
                <pic:pic xmlns:pic="http://schemas.openxmlformats.org/drawingml/2006/picture">
                  <pic:nvPicPr>
                    <pic:cNvPr id="0" name="image4.jpg" descr="Description: C:\Users\ThisPC\AppData\Local\Temp\ksohtml15516\wps223.jpg"/>
                    <pic:cNvPicPr preferRelativeResize="0"/>
                  </pic:nvPicPr>
                  <pic:blipFill>
                    <a:blip r:embed="rId12"/>
                    <a:srcRect/>
                    <a:stretch>
                      <a:fillRect/>
                    </a:stretch>
                  </pic:blipFill>
                  <pic:spPr>
                    <a:xfrm>
                      <a:off x="0" y="0"/>
                      <a:ext cx="1038225" cy="390525"/>
                    </a:xfrm>
                    <a:prstGeom prst="rect">
                      <a:avLst/>
                    </a:prstGeom>
                    <a:ln/>
                  </pic:spPr>
                </pic:pic>
              </a:graphicData>
            </a:graphic>
          </wp:inline>
        </w:drawing>
      </w:r>
      <w:r>
        <w:rPr>
          <w:sz w:val="27"/>
          <w:szCs w:val="27"/>
        </w:rPr>
        <w:t xml:space="preserve">= -13,6 . </w:t>
      </w:r>
      <w:r>
        <w:rPr>
          <w:noProof/>
          <w:sz w:val="27"/>
          <w:szCs w:val="27"/>
          <w:lang w:val="en-US" w:eastAsia="en-US"/>
        </w:rPr>
        <w:drawing>
          <wp:inline distT="0" distB="0" distL="0" distR="0" wp14:anchorId="67DF1028" wp14:editId="737BAA2A">
            <wp:extent cx="419100" cy="390525"/>
            <wp:effectExtent l="0" t="0" r="0" b="0"/>
            <wp:docPr id="10" name="image5.jpg" descr="Description: C:\Users\ThisPC\AppData\Local\Temp\ksohtml15516\wps224.jpg"/>
            <wp:cNvGraphicFramePr/>
            <a:graphic xmlns:a="http://schemas.openxmlformats.org/drawingml/2006/main">
              <a:graphicData uri="http://schemas.openxmlformats.org/drawingml/2006/picture">
                <pic:pic xmlns:pic="http://schemas.openxmlformats.org/drawingml/2006/picture">
                  <pic:nvPicPr>
                    <pic:cNvPr id="0" name="image5.jpg" descr="Description: C:\Users\ThisPC\AppData\Local\Temp\ksohtml15516\wps224.jpg"/>
                    <pic:cNvPicPr preferRelativeResize="0"/>
                  </pic:nvPicPr>
                  <pic:blipFill>
                    <a:blip r:embed="rId13"/>
                    <a:srcRect/>
                    <a:stretch>
                      <a:fillRect/>
                    </a:stretch>
                  </pic:blipFill>
                  <pic:spPr>
                    <a:xfrm>
                      <a:off x="0" y="0"/>
                      <a:ext cx="419100" cy="390525"/>
                    </a:xfrm>
                    <a:prstGeom prst="rect">
                      <a:avLst/>
                    </a:prstGeom>
                    <a:ln/>
                  </pic:spPr>
                </pic:pic>
              </a:graphicData>
            </a:graphic>
          </wp:inline>
        </w:drawing>
      </w:r>
      <w:r>
        <w:rPr>
          <w:sz w:val="27"/>
          <w:szCs w:val="27"/>
        </w:rPr>
        <w:t xml:space="preserve"> = -13, 6. </w:t>
      </w:r>
      <w:r>
        <w:rPr>
          <w:noProof/>
          <w:sz w:val="27"/>
          <w:szCs w:val="27"/>
          <w:lang w:val="en-US" w:eastAsia="en-US"/>
        </w:rPr>
        <w:drawing>
          <wp:inline distT="0" distB="0" distL="0" distR="0" wp14:anchorId="6A3C1314" wp14:editId="1DB4CFD8">
            <wp:extent cx="561975" cy="323850"/>
            <wp:effectExtent l="0" t="0" r="0" b="0"/>
            <wp:docPr id="11" name="image6.jpg" descr="Description: C:\Users\ThisPC\AppData\Local\Temp\ksohtml15516\wps225.jpg"/>
            <wp:cNvGraphicFramePr/>
            <a:graphic xmlns:a="http://schemas.openxmlformats.org/drawingml/2006/main">
              <a:graphicData uri="http://schemas.openxmlformats.org/drawingml/2006/picture">
                <pic:pic xmlns:pic="http://schemas.openxmlformats.org/drawingml/2006/picture">
                  <pic:nvPicPr>
                    <pic:cNvPr id="0" name="image6.jpg" descr="Description: C:\Users\ThisPC\AppData\Local\Temp\ksohtml15516\wps225.jpg"/>
                    <pic:cNvPicPr preferRelativeResize="0"/>
                  </pic:nvPicPr>
                  <pic:blipFill>
                    <a:blip r:embed="rId15"/>
                    <a:srcRect/>
                    <a:stretch>
                      <a:fillRect/>
                    </a:stretch>
                  </pic:blipFill>
                  <pic:spPr>
                    <a:xfrm>
                      <a:off x="0" y="0"/>
                      <a:ext cx="561975" cy="323850"/>
                    </a:xfrm>
                    <a:prstGeom prst="rect">
                      <a:avLst/>
                    </a:prstGeom>
                    <a:ln/>
                  </pic:spPr>
                </pic:pic>
              </a:graphicData>
            </a:graphic>
          </wp:inline>
        </w:drawing>
      </w:r>
      <w:r>
        <w:rPr>
          <w:sz w:val="27"/>
          <w:szCs w:val="27"/>
        </w:rPr>
        <w:t xml:space="preserve"> = -73, 51 (eV) </w:t>
      </w:r>
    </w:p>
    <w:p w14:paraId="1E0CF209" w14:textId="77777777" w:rsidR="009762AC" w:rsidRDefault="007342C2">
      <w:pPr>
        <w:spacing w:after="0" w:line="360" w:lineRule="auto"/>
        <w:rPr>
          <w:b/>
          <w:bCs/>
          <w:sz w:val="27"/>
          <w:szCs w:val="27"/>
        </w:rPr>
      </w:pPr>
      <w:r>
        <w:rPr>
          <w:b/>
          <w:bCs/>
          <w:sz w:val="27"/>
          <w:szCs w:val="27"/>
        </w:rPr>
        <w:t>Bước 4: Kết luận, nhận địn</w:t>
      </w:r>
    </w:p>
    <w:p w14:paraId="71ADF339" w14:textId="77777777" w:rsidR="009762AC" w:rsidRDefault="007342C2">
      <w:pPr>
        <w:pBdr>
          <w:top w:val="nil"/>
          <w:left w:val="nil"/>
          <w:bottom w:val="nil"/>
          <w:right w:val="nil"/>
          <w:between w:val="nil"/>
        </w:pBdr>
        <w:spacing w:after="0" w:line="360" w:lineRule="auto"/>
        <w:jc w:val="both"/>
        <w:rPr>
          <w:color w:val="000000"/>
          <w:sz w:val="27"/>
          <w:szCs w:val="27"/>
        </w:rPr>
      </w:pPr>
      <w:r>
        <w:rPr>
          <w:color w:val="000000"/>
          <w:sz w:val="27"/>
          <w:szCs w:val="27"/>
        </w:rPr>
        <w:t>- GV nhận xét, đánh giá, đưa ra đáp án đúng.</w:t>
      </w:r>
    </w:p>
    <w:p w14:paraId="3958B523" w14:textId="77777777" w:rsidR="009762AC" w:rsidRDefault="007342C2">
      <w:pPr>
        <w:pStyle w:val="Heading2"/>
        <w:spacing w:before="0" w:after="0" w:line="360" w:lineRule="auto"/>
        <w:rPr>
          <w:b w:val="0"/>
          <w:bCs w:val="0"/>
          <w:sz w:val="27"/>
          <w:szCs w:val="27"/>
        </w:rPr>
      </w:pPr>
      <w:r>
        <w:rPr>
          <w:sz w:val="27"/>
          <w:szCs w:val="27"/>
        </w:rPr>
        <w:t>*Hướng dẫn về nhà</w:t>
      </w:r>
    </w:p>
    <w:p w14:paraId="1B29DB0E" w14:textId="77777777" w:rsidR="009762AC" w:rsidRDefault="007342C2">
      <w:pPr>
        <w:numPr>
          <w:ilvl w:val="0"/>
          <w:numId w:val="10"/>
        </w:numPr>
        <w:pBdr>
          <w:top w:val="nil"/>
          <w:left w:val="nil"/>
          <w:bottom w:val="nil"/>
          <w:right w:val="nil"/>
          <w:between w:val="nil"/>
        </w:pBdr>
        <w:spacing w:after="0" w:line="360" w:lineRule="auto"/>
        <w:rPr>
          <w:color w:val="000000"/>
          <w:sz w:val="27"/>
          <w:szCs w:val="27"/>
        </w:rPr>
      </w:pPr>
      <w:r>
        <w:rPr>
          <w:color w:val="000000"/>
          <w:sz w:val="27"/>
          <w:szCs w:val="27"/>
        </w:rPr>
        <w:t xml:space="preserve">Ghi nhớ kiến thức đã ôn tập trong bài. </w:t>
      </w:r>
    </w:p>
    <w:p w14:paraId="2FC56BAC" w14:textId="77777777" w:rsidR="009762AC" w:rsidRDefault="007342C2">
      <w:pPr>
        <w:numPr>
          <w:ilvl w:val="0"/>
          <w:numId w:val="10"/>
        </w:numPr>
        <w:pBdr>
          <w:top w:val="nil"/>
          <w:left w:val="nil"/>
          <w:bottom w:val="nil"/>
          <w:right w:val="nil"/>
          <w:between w:val="nil"/>
        </w:pBdr>
        <w:spacing w:after="0" w:line="360" w:lineRule="auto"/>
        <w:rPr>
          <w:color w:val="000000"/>
          <w:sz w:val="27"/>
          <w:szCs w:val="27"/>
        </w:rPr>
      </w:pPr>
      <w:r>
        <w:rPr>
          <w:color w:val="000000"/>
          <w:sz w:val="27"/>
          <w:szCs w:val="27"/>
        </w:rPr>
        <w:t>Giải câu 10 sgk trang 27 và tính năng lượng của elctron lớp ngoài cùng của nguyên tử Nitrogen</w:t>
      </w:r>
    </w:p>
    <w:p w14:paraId="43C0792E" w14:textId="77777777" w:rsidR="009762AC" w:rsidRDefault="007342C2">
      <w:pPr>
        <w:numPr>
          <w:ilvl w:val="0"/>
          <w:numId w:val="10"/>
        </w:numPr>
        <w:pBdr>
          <w:top w:val="nil"/>
          <w:left w:val="nil"/>
          <w:bottom w:val="nil"/>
          <w:right w:val="nil"/>
          <w:between w:val="nil"/>
        </w:pBdr>
        <w:spacing w:after="0" w:line="360" w:lineRule="auto"/>
        <w:rPr>
          <w:b/>
          <w:bCs/>
          <w:i/>
          <w:iCs/>
          <w:color w:val="000000"/>
          <w:sz w:val="27"/>
          <w:szCs w:val="27"/>
        </w:rPr>
      </w:pPr>
      <w:r>
        <w:rPr>
          <w:color w:val="000000"/>
          <w:sz w:val="27"/>
          <w:szCs w:val="27"/>
        </w:rPr>
        <w:t xml:space="preserve">Chuẩn bị bài mới </w:t>
      </w:r>
      <w:r>
        <w:rPr>
          <w:b/>
          <w:bCs/>
          <w:i/>
          <w:iCs/>
          <w:color w:val="000000"/>
          <w:sz w:val="27"/>
          <w:szCs w:val="27"/>
        </w:rPr>
        <w:t>Bài 5. Cấu tạo của bảng tuần hoàn các nguyên tố hóa học.</w:t>
      </w:r>
    </w:p>
    <w:p w14:paraId="49F5AF6E" w14:textId="77777777" w:rsidR="009762AC" w:rsidRDefault="009762AC">
      <w:pPr>
        <w:spacing w:after="0" w:line="360" w:lineRule="auto"/>
        <w:rPr>
          <w:b/>
          <w:bCs/>
          <w:i/>
          <w:iCs/>
          <w:sz w:val="27"/>
          <w:szCs w:val="27"/>
        </w:rPr>
      </w:pPr>
    </w:p>
    <w:sectPr w:rsidR="009762AC">
      <w:headerReference w:type="default" r:id="rId16"/>
      <w:footerReference w:type="default" r:id="rId17"/>
      <w:headerReference w:type="first" r:id="rId18"/>
      <w:pgSz w:w="11907" w:h="16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25306D" w14:textId="77777777" w:rsidR="007342C2" w:rsidRDefault="007342C2">
      <w:pPr>
        <w:spacing w:after="0" w:line="240" w:lineRule="auto"/>
      </w:pPr>
      <w:r>
        <w:separator/>
      </w:r>
    </w:p>
  </w:endnote>
  <w:endnote w:type="continuationSeparator" w:id="0">
    <w:p w14:paraId="45FBC3E6" w14:textId="77777777" w:rsidR="007342C2" w:rsidRDefault="00734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C975AB46-3810-456D-8DFC-2AB2280B5AC1}"/>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2E51E34C-487D-4DCF-9FF3-C5AD57B6C2FD}"/>
  </w:font>
  <w:font w:name="Calibri">
    <w:panose1 w:val="020F0502020204030204"/>
    <w:charset w:val="00"/>
    <w:family w:val="swiss"/>
    <w:pitch w:val="variable"/>
    <w:sig w:usb0="E4002EFF" w:usb1="C000247B" w:usb2="00000009" w:usb3="00000000" w:csb0="000001FF" w:csb1="00000000"/>
    <w:embedRegular r:id="rId3" w:fontKey="{9CA91A16-7FC2-4F81-B45E-607FD4196EA4}"/>
  </w:font>
  <w:font w:name="Cambria">
    <w:panose1 w:val="02040503050406030204"/>
    <w:charset w:val="00"/>
    <w:family w:val="roman"/>
    <w:pitch w:val="variable"/>
    <w:sig w:usb0="E00006FF" w:usb1="420024FF" w:usb2="02000000" w:usb3="00000000" w:csb0="0000019F" w:csb1="00000000"/>
    <w:embedRegular r:id="rId4" w:fontKey="{DB5EE650-54DC-4BD3-8D25-6F43BEAD503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9A617" w14:textId="5A364582" w:rsidR="009762AC" w:rsidRDefault="007342C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00AA2">
      <w:rPr>
        <w:noProof/>
        <w:color w:val="000000"/>
      </w:rPr>
      <w:t>9</w:t>
    </w:r>
    <w:r>
      <w:rPr>
        <w:color w:val="000000"/>
      </w:rPr>
      <w:fldChar w:fldCharType="end"/>
    </w:r>
  </w:p>
  <w:p w14:paraId="2A4585AA" w14:textId="77777777" w:rsidR="009762AC" w:rsidRDefault="009762AC">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5B5186" w14:textId="77777777" w:rsidR="007342C2" w:rsidRDefault="007342C2">
      <w:pPr>
        <w:spacing w:after="0" w:line="240" w:lineRule="auto"/>
      </w:pPr>
      <w:r>
        <w:separator/>
      </w:r>
    </w:p>
  </w:footnote>
  <w:footnote w:type="continuationSeparator" w:id="0">
    <w:p w14:paraId="1435B724" w14:textId="77777777" w:rsidR="007342C2" w:rsidRDefault="007342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CFD1B" w14:textId="6A6E9BED" w:rsidR="009762AC" w:rsidRDefault="009762AC">
    <w:pPr>
      <w:pBdr>
        <w:top w:val="nil"/>
        <w:left w:val="nil"/>
        <w:bottom w:val="nil"/>
        <w:right w:val="nil"/>
        <w:between w:val="nil"/>
      </w:pBdr>
      <w:tabs>
        <w:tab w:val="center" w:pos="4680"/>
        <w:tab w:val="right" w:pos="9360"/>
      </w:tabs>
      <w:spacing w:after="0" w:line="240" w:lineRule="auto"/>
      <w:jc w:val="center"/>
      <w:rPr>
        <w:color w:val="00B050"/>
        <w:sz w:val="28"/>
        <w:szCs w:val="28"/>
      </w:rPr>
    </w:pPr>
  </w:p>
  <w:p w14:paraId="6676DD08" w14:textId="77777777" w:rsidR="009762AC" w:rsidRDefault="009762AC">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87704" w14:textId="4F83FDF7" w:rsidR="009762AC" w:rsidRDefault="009762AC">
    <w:pPr>
      <w:spacing w:after="0" w:line="360" w:lineRule="auto"/>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6711A"/>
    <w:multiLevelType w:val="multilevel"/>
    <w:tmpl w:val="744E4440"/>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2161328F"/>
    <w:multiLevelType w:val="multilevel"/>
    <w:tmpl w:val="AABED616"/>
    <w:lvl w:ilvl="0">
      <w:start w:val="1"/>
      <w:numFmt w:val="bullet"/>
      <w:lvlText w:val="✧"/>
      <w:lvlJc w:val="left"/>
      <w:pPr>
        <w:ind w:left="418" w:hanging="418"/>
      </w:pPr>
      <w:rPr>
        <w:rFonts w:ascii="Noto Sans Symbols" w:eastAsia="Noto Sans Symbols" w:hAnsi="Noto Sans Symbols" w:cs="Noto Sans Symbols"/>
        <w:sz w:val="16"/>
        <w:szCs w:val="1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29875C02"/>
    <w:multiLevelType w:val="multilevel"/>
    <w:tmpl w:val="178CB0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F906DD1"/>
    <w:multiLevelType w:val="multilevel"/>
    <w:tmpl w:val="5198B32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466D7B3A"/>
    <w:multiLevelType w:val="multilevel"/>
    <w:tmpl w:val="5A0CF3CE"/>
    <w:lvl w:ilvl="0">
      <w:start w:val="1"/>
      <w:numFmt w:val="bullet"/>
      <w:lvlText w:val="●"/>
      <w:lvlJc w:val="left"/>
      <w:pPr>
        <w:ind w:left="418" w:hanging="418"/>
      </w:pPr>
      <w:rPr>
        <w:rFonts w:ascii="Noto Sans Symbols" w:eastAsia="Noto Sans Symbols" w:hAnsi="Noto Sans Symbols" w:cs="Noto Sans Symbols"/>
        <w:sz w:val="16"/>
        <w:szCs w:val="1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52D6161A"/>
    <w:multiLevelType w:val="multilevel"/>
    <w:tmpl w:val="2D384408"/>
    <w:lvl w:ilvl="0">
      <w:start w:val="1"/>
      <w:numFmt w:val="bullet"/>
      <w:lvlText w:val="●"/>
      <w:lvlJc w:val="left"/>
      <w:pPr>
        <w:ind w:left="418" w:hanging="418"/>
      </w:pPr>
      <w:rPr>
        <w:rFonts w:ascii="Noto Sans Symbols" w:eastAsia="Noto Sans Symbols" w:hAnsi="Noto Sans Symbols" w:cs="Noto Sans Symbols"/>
        <w:sz w:val="16"/>
        <w:szCs w:val="1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69E36572"/>
    <w:multiLevelType w:val="multilevel"/>
    <w:tmpl w:val="295887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EF27725"/>
    <w:multiLevelType w:val="multilevel"/>
    <w:tmpl w:val="2D0EF6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F8E57AB"/>
    <w:multiLevelType w:val="multilevel"/>
    <w:tmpl w:val="F8A6B6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334522C"/>
    <w:multiLevelType w:val="multilevel"/>
    <w:tmpl w:val="34D41E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3BA6E16"/>
    <w:multiLevelType w:val="multilevel"/>
    <w:tmpl w:val="40D800D6"/>
    <w:lvl w:ilvl="0">
      <w:start w:val="1"/>
      <w:numFmt w:val="lowerLetter"/>
      <w:lvlText w:val="%1)"/>
      <w:lvlJc w:val="left"/>
      <w:pPr>
        <w:ind w:left="0" w:firstLine="0"/>
      </w:pPr>
      <w:rPr>
        <w:rFonts w:ascii="Times New Roman" w:eastAsia="Times New Roman" w:hAnsi="Times New Roman" w:cs="Times New Roman"/>
        <w:b/>
        <w:bC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741F1EB8"/>
    <w:multiLevelType w:val="multilevel"/>
    <w:tmpl w:val="761804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
  </w:num>
  <w:num w:numId="2">
    <w:abstractNumId w:val="5"/>
  </w:num>
  <w:num w:numId="3">
    <w:abstractNumId w:val="2"/>
  </w:num>
  <w:num w:numId="4">
    <w:abstractNumId w:val="3"/>
  </w:num>
  <w:num w:numId="5">
    <w:abstractNumId w:val="9"/>
  </w:num>
  <w:num w:numId="6">
    <w:abstractNumId w:val="6"/>
  </w:num>
  <w:num w:numId="7">
    <w:abstractNumId w:val="1"/>
  </w:num>
  <w:num w:numId="8">
    <w:abstractNumId w:val="10"/>
  </w:num>
  <w:num w:numId="9">
    <w:abstractNumId w:val="0"/>
  </w:num>
  <w:num w:numId="10">
    <w:abstractNumId w:val="7"/>
  </w:num>
  <w:num w:numId="11">
    <w:abstractNumId w:val="8"/>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2AC"/>
    <w:rsid w:val="00200AA2"/>
    <w:rsid w:val="002638B3"/>
    <w:rsid w:val="005850C2"/>
    <w:rsid w:val="007342C2"/>
    <w:rsid w:val="007A073A"/>
    <w:rsid w:val="009762AC"/>
    <w:rsid w:val="00CA11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E4C33"/>
  <w15:docId w15:val="{E17967A4-FFCF-2A4D-BA83-1F7AD6841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120" w:after="0" w:line="276" w:lineRule="auto"/>
      <w:jc w:val="center"/>
      <w:outlineLvl w:val="0"/>
    </w:pPr>
    <w:rPr>
      <w:b/>
      <w:bCs/>
      <w:smallCaps/>
      <w:color w:val="000000"/>
      <w:sz w:val="28"/>
      <w:szCs w:val="2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200A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AA2"/>
  </w:style>
  <w:style w:type="paragraph" w:styleId="Footer">
    <w:name w:val="footer"/>
    <w:basedOn w:val="Normal"/>
    <w:link w:val="FooterChar"/>
    <w:uiPriority w:val="99"/>
    <w:unhideWhenUsed/>
    <w:rsid w:val="00200A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A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ni4i8xEJJYgHFl42zAtm8OAlhg==">CgMxLjA4AHIhMXR5NFZzR2xmdWYwWnBBbUI4VEN6WkVXZHp0X2pHa0k3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1521</Words>
  <Characters>8673</Characters>
  <Application>Microsoft Office Word</Application>
  <DocSecurity>0</DocSecurity>
  <Lines>72</Lines>
  <Paragraphs>20</Paragraphs>
  <ScaleCrop>false</ScaleCrop>
  <Company/>
  <LinksUpToDate>false</LinksUpToDate>
  <CharactersWithSpaces>10174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LAM</dc:creator>
  <cp:lastModifiedBy>Huỳnh Phương Lam</cp:lastModifiedBy>
  <cp:revision>2</cp:revision>
  <dcterms:created xsi:type="dcterms:W3CDTF">2026-10-23T02:44:00Z</dcterms:created>
  <dcterms:modified xsi:type="dcterms:W3CDTF">2026-10-23T02:44:00Z</dcterms:modified>
</cp:coreProperties>
</file>