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05C6" w:rsidRPr="00F22BC6" w:rsidRDefault="00B405C6" w:rsidP="00B405C6">
      <w:pPr>
        <w:pStyle w:val="Heading2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F22BC6">
        <w:rPr>
          <w:rFonts w:ascii="Times New Roman" w:hAnsi="Times New Roman" w:cs="Times New Roman"/>
          <w:b/>
          <w:bCs/>
          <w:color w:val="auto"/>
          <w:sz w:val="28"/>
          <w:szCs w:val="28"/>
        </w:rPr>
        <w:t>BÀI 9: ĐỌC NHẠC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I. MỤC TIÊU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1. Về kiến thức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sz w:val="28"/>
          <w:szCs w:val="28"/>
        </w:rPr>
        <w:t>Sau bài học này, HS biết đọc đúng cao độ, trường độ của Bài đọc nhạc số 2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2BC6">
        <w:rPr>
          <w:rFonts w:ascii="Times New Roman" w:hAnsi="Times New Roman" w:cs="Times New Roman"/>
          <w:b/>
          <w:sz w:val="28"/>
          <w:szCs w:val="28"/>
        </w:rPr>
        <w:t>2. Năng lực</w:t>
      </w:r>
    </w:p>
    <w:p w:rsidR="00B405C6" w:rsidRPr="00F22BC6" w:rsidRDefault="00B405C6" w:rsidP="00B405C6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b/>
          <w:bCs/>
          <w:i/>
          <w:iCs/>
          <w:sz w:val="28"/>
          <w:szCs w:val="28"/>
        </w:rPr>
        <w:t>- Năng lực chung: </w:t>
      </w:r>
    </w:p>
    <w:p w:rsidR="00B405C6" w:rsidRPr="00F22BC6" w:rsidRDefault="00B405C6" w:rsidP="00B405C6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i/>
          <w:iCs/>
          <w:sz w:val="28"/>
          <w:szCs w:val="28"/>
        </w:rPr>
        <w:t xml:space="preserve">+ </w:t>
      </w:r>
      <w:r w:rsidRPr="00F22BC6">
        <w:rPr>
          <w:sz w:val="28"/>
          <w:szCs w:val="28"/>
        </w:rPr>
        <w:t>Sẵn sàng đóng nhận và quyết tâm vượt qua thử thách trong học tập và đời sống</w:t>
      </w:r>
    </w:p>
    <w:p w:rsidR="00B405C6" w:rsidRPr="00F22BC6" w:rsidRDefault="00B405C6" w:rsidP="00B405C6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sz w:val="28"/>
          <w:szCs w:val="28"/>
        </w:rPr>
        <w:t>+ Biết chủ động đề xuất mục đích hợp tác để giải quyết vấn đề</w:t>
      </w:r>
    </w:p>
    <w:p w:rsidR="00B405C6" w:rsidRPr="00F22BC6" w:rsidRDefault="00B405C6" w:rsidP="00B405C6">
      <w:pPr>
        <w:pStyle w:val="NormalWeb"/>
        <w:spacing w:before="60" w:beforeAutospacing="0" w:after="60" w:afterAutospacing="0" w:line="360" w:lineRule="auto"/>
        <w:ind w:right="142"/>
        <w:jc w:val="both"/>
        <w:rPr>
          <w:sz w:val="28"/>
          <w:szCs w:val="28"/>
        </w:rPr>
      </w:pPr>
      <w:r w:rsidRPr="00F22BC6">
        <w:rPr>
          <w:sz w:val="28"/>
          <w:szCs w:val="28"/>
        </w:rPr>
        <w:t>+ Biết thu thập và làm rõ các thông tin có liên quan đến vấn đề, lựa chọn được giải pháp phù hợp nhất</w:t>
      </w:r>
    </w:p>
    <w:p w:rsidR="00B405C6" w:rsidRPr="00F22BC6" w:rsidRDefault="00B405C6" w:rsidP="00B405C6">
      <w:pPr>
        <w:pStyle w:val="NormalWeb"/>
        <w:spacing w:before="60" w:beforeAutospacing="0" w:after="60" w:afterAutospacing="0" w:line="360" w:lineRule="auto"/>
        <w:ind w:right="142"/>
        <w:jc w:val="both"/>
        <w:rPr>
          <w:b/>
          <w:bCs/>
          <w:i/>
          <w:iCs/>
          <w:sz w:val="28"/>
          <w:szCs w:val="28"/>
        </w:rPr>
      </w:pPr>
      <w:r w:rsidRPr="00F22BC6">
        <w:rPr>
          <w:b/>
          <w:bCs/>
          <w:i/>
          <w:iCs/>
          <w:sz w:val="28"/>
          <w:szCs w:val="28"/>
        </w:rPr>
        <w:t>- Năng lực riêng: 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</w:rPr>
        <w:t>+ Đọc đúng cao độ, trường độ của Bài đọc nhạc số 2</w:t>
      </w: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3. Phẩm chất: </w:t>
      </w:r>
      <w:r w:rsidRPr="00F22BC6">
        <w:rPr>
          <w:rFonts w:ascii="Times New Roman" w:hAnsi="Times New Roman" w:cs="Times New Roman"/>
          <w:sz w:val="28"/>
          <w:szCs w:val="28"/>
          <w:lang w:val="fr-FR"/>
        </w:rPr>
        <w:t>Tích cực tìm tòi và sáng tạo trong học tập, có ý chí vượt qua khó khăn để đạt được kết quả tốt trong học tập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II. THIẾT BỊ DẠY HỌC VÀ HỌC LIỆU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1. Đối với GV: 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>+ SGK, SGV, Giáo án.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>+ Đàn phím điện tử, máy chiếu, bảng tương tác,..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2. Đối với HS: </w:t>
      </w:r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SGK, nhạc cụ cần thiết 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III. TIẾN TRÌNH DẠY HỌC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A. HOẠT ĐỘNG KHỞI ĐỘNG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sv-SE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a. Mục tiêu: </w:t>
      </w:r>
      <w:r w:rsidRPr="00F22BC6">
        <w:rPr>
          <w:rFonts w:ascii="Times New Roman" w:hAnsi="Times New Roman" w:cs="Times New Roman"/>
          <w:bCs/>
          <w:sz w:val="28"/>
          <w:szCs w:val="28"/>
          <w:lang w:val="nl-NL"/>
        </w:rPr>
        <w:t>Tạo tâm thế hứng thú cho HS trước khi vào bài mới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b. Nội dung: </w:t>
      </w:r>
      <w:r w:rsidRPr="00F22BC6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HS chơi trò chơi nghe và bắt trước âm điệu 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sz w:val="28"/>
          <w:szCs w:val="28"/>
          <w:lang w:val="nl-NL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lastRenderedPageBreak/>
        <w:t xml:space="preserve">c. Sản phẩm học tập: </w:t>
      </w:r>
      <w:r w:rsidRPr="00F22BC6">
        <w:rPr>
          <w:rFonts w:ascii="Times New Roman" w:hAnsi="Times New Roman" w:cs="Times New Roman"/>
          <w:sz w:val="28"/>
          <w:szCs w:val="28"/>
          <w:lang w:val="nl-NL"/>
        </w:rPr>
        <w:t xml:space="preserve">HS chơi trò chơi một cách vui vẻ, hứng thú </w:t>
      </w:r>
    </w:p>
    <w:p w:rsidR="00B405C6" w:rsidRPr="00F22BC6" w:rsidRDefault="00B405C6" w:rsidP="00B405C6">
      <w:pPr>
        <w:spacing w:before="60" w:after="60" w:line="360" w:lineRule="auto"/>
        <w:ind w:right="-22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 xml:space="preserve">d. Tổ chức thực hiện: </w:t>
      </w:r>
    </w:p>
    <w:p w:rsidR="00B405C6" w:rsidRPr="00F22BC6" w:rsidRDefault="00B405C6" w:rsidP="00B405C6">
      <w:pPr>
        <w:spacing w:before="60" w:after="60" w:line="36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1. GV chuyển giao nhiệm vụ học tập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iCs/>
          <w:sz w:val="28"/>
          <w:szCs w:val="28"/>
          <w:lang w:val="fr-FR"/>
        </w:rPr>
        <w:t>- GV chơi trên đàn hoặc xướng các âm ổn định của giọng son trưởng, HS mô phỏng bằng âm "la" liên tục từ nhóm này sang nhóm khác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i/>
          <w:iCs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690EFD95" wp14:editId="7F23299F">
            <wp:extent cx="53340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iCs/>
          <w:sz w:val="28"/>
          <w:szCs w:val="28"/>
          <w:lang w:val="fr-FR"/>
        </w:rPr>
        <w:t>- HS lắng nghe GV xướng các âm ổn định của giọng son trưởng, sau đó từng nhóm mô phỏng bằng âm "la"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mời cả lớp cùng mô phỏng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sz w:val="28"/>
          <w:szCs w:val="28"/>
          <w:lang w:val="fr-FR"/>
        </w:rPr>
        <w:t xml:space="preserve">- GV nhận xét, đánh giá, dẫn dắt HS vào tiết học: </w:t>
      </w:r>
      <w:r w:rsidRPr="00F22BC6">
        <w:rPr>
          <w:rFonts w:ascii="Times New Roman" w:hAnsi="Times New Roman" w:cs="Times New Roman"/>
          <w:i/>
          <w:sz w:val="28"/>
          <w:szCs w:val="28"/>
          <w:lang w:val="fr-FR"/>
        </w:rPr>
        <w:t xml:space="preserve">Trong ngày hôm nay chúng ta sẽ cùng luyện tập đọc các gam Son trưởng và đọc quãng để cùng Đọc bài nhạc số 2. Chúng ta cùng đến với </w:t>
      </w:r>
      <w:r w:rsidRPr="00F22BC6">
        <w:rPr>
          <w:rFonts w:ascii="Times New Roman" w:hAnsi="Times New Roman" w:cs="Times New Roman"/>
          <w:b/>
          <w:i/>
          <w:sz w:val="28"/>
          <w:szCs w:val="28"/>
          <w:lang w:val="fr-FR"/>
        </w:rPr>
        <w:t>Bài 9: Bài đọc nhạc số 2</w:t>
      </w:r>
    </w:p>
    <w:p w:rsidR="00B405C6" w:rsidRPr="00F22BC6" w:rsidRDefault="00B405C6" w:rsidP="00B405C6">
      <w:pPr>
        <w:spacing w:before="60" w:after="6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F22BC6">
        <w:rPr>
          <w:rFonts w:ascii="Times New Roman" w:hAnsi="Times New Roman" w:cs="Times New Roman"/>
          <w:b/>
          <w:sz w:val="28"/>
          <w:szCs w:val="28"/>
          <w:lang w:val="fr-FR"/>
        </w:rPr>
        <w:t>B. HOẠT ĐỘNG HÌNH THÀNH KIẾN THỨC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1. Đọc gam Son trưởng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nhận biết được tính chất trưởng/ thứ của gam son trưởng và son thứ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đưa ra vấn đề, HS đọc gam son trưởng sau đó nhận xét đặc điểm của son Trưởng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nhận biết được tính chất trưởng/ thứ của gam son trưởng và son thứ.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d. Tổ chức thực hiện :</w:t>
      </w:r>
    </w:p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4197"/>
      </w:tblGrid>
      <w:tr w:rsidR="00B405C6" w:rsidRPr="00F22BC6" w:rsidTr="00174670">
        <w:trPr>
          <w:trHeight w:val="44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 VÀ HS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B405C6" w:rsidRPr="00F22BC6" w:rsidTr="00174670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đàn gam son trưởng và Son thứ.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yêu cầu HS nhận xét đặc điểm gam Son trưởng.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HS nghe và nhắc lại từng nhóm 2 hoặc 3 âm, bắt đầu từ âm ổn định của giọng Son trưởng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Đọc gam son trưởng với nhịp độ chậm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trả lời câu hỏi mà giáo viên đưa ra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học sinh lên trả lời câu hỏi, các học sinh chú ý lắng nghe, nhận xét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nhận xét, chuẩn kiến thức</w:t>
            </w:r>
          </w:p>
        </w:tc>
        <w:tc>
          <w:tcPr>
            <w:tcW w:w="4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Đọc gam son trưởng</w:t>
            </w:r>
          </w:p>
          <w:p w:rsidR="00B405C6" w:rsidRPr="00F22BC6" w:rsidRDefault="00B405C6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Đặc điểm gam son trưởng: Vui tươi, trẻ khỏe, nhộp nhịp và hoạt bát, kém trang  nghiêm</w:t>
            </w:r>
          </w:p>
          <w:p w:rsidR="00B405C6" w:rsidRPr="00F22BC6" w:rsidRDefault="00B405C6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05C6" w:rsidRPr="00F22BC6" w:rsidRDefault="00B405C6" w:rsidP="00B405C6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2. Đọc các âm ổn định của giọng Son trưởng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được các âm ổn định của giọng Son trưởng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nghe và nhắc lại từng âm ổn định của giọng Son trưởng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chính xác cao độ và các âm ổn định của giọng Son trưởng. HS thể hiện thành thục các mẫu đọc gam ở tốc độ từ chậm đến nhanh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Tổ chức thực hiện :</w:t>
      </w:r>
    </w:p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2"/>
        <w:gridCol w:w="4593"/>
      </w:tblGrid>
      <w:tr w:rsidR="00B405C6" w:rsidRPr="00F22BC6" w:rsidTr="00174670">
        <w:trPr>
          <w:trHeight w:val="444"/>
        </w:trPr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GIÁO VIÊN VÀ HS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B405C6" w:rsidRPr="00F22BC6" w:rsidTr="00174670">
        <w:tc>
          <w:tcPr>
            <w:tcW w:w="5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- GV giải thích thế nào là âm ổn định.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thể hiện mẫu trên đàn phím điện tử và yêu cầu HS hát theo ở những lần đầu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sz w:val="28"/>
                <w:szCs w:val="28"/>
                <w:lang w:val="vi-VN" w:eastAsia="vi-VN"/>
              </w:rPr>
              <w:drawing>
                <wp:inline distT="0" distB="0" distL="0" distR="0" wp14:anchorId="0300B991" wp14:editId="4DDBAC71">
                  <wp:extent cx="1876425" cy="581025"/>
                  <wp:effectExtent l="0" t="0" r="9525" b="9525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581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chia nhóm cho học sinh hát gam, mỗi nhóm hát từ 2 - 3 âm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đàn cùng khi HS hát để đảm bảo sự chuẩn xác về cao độ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nghe và hát lại từng âm ổn định của giọng Son trưởng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học sinh lên hát lại từng âm ổn định giọng Son trưởng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đánh giá và chỉnh sửa (nếu có)</w:t>
            </w:r>
          </w:p>
        </w:tc>
        <w:tc>
          <w:tcPr>
            <w:tcW w:w="4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2. Đọc các âm ổn định của giọng Son trưởng</w:t>
            </w:r>
          </w:p>
          <w:p w:rsidR="00B405C6" w:rsidRPr="00F22BC6" w:rsidRDefault="00B405C6" w:rsidP="001746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Giọng son trưởng có âm chủ là Son (G). Hóa biểu của giọng Son trưởng có một dấy thăng (Pha thăng)</w:t>
            </w:r>
          </w:p>
          <w:p w:rsidR="00B405C6" w:rsidRPr="00F22BC6" w:rsidRDefault="00B405C6" w:rsidP="0017467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Âm ổn định là các âm thường có trường độ dài hơn các âm khác và chúng thường ở đầu phách hoặc ở những phách có trọng âm của nhịp.</w:t>
            </w:r>
          </w:p>
        </w:tc>
      </w:tr>
    </w:tbl>
    <w:p w:rsidR="00B405C6" w:rsidRPr="00F22BC6" w:rsidRDefault="00B405C6" w:rsidP="00B405C6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3. Đọc quãng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quãng 2, quãng 4 theo hình tiết tấu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làm theo hướng dẫn để đọc các quãng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phân tích được và đọc theo âm hình tiết tấu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d. Tổ chức thực hiện :</w:t>
      </w:r>
    </w:p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4451"/>
      </w:tblGrid>
      <w:tr w:rsidR="00B405C6" w:rsidRPr="00F22BC6" w:rsidTr="00174670">
        <w:trPr>
          <w:trHeight w:val="44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HOẠT ĐỘNG CỦA GIÁO VIÊN VÀ HS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B405C6" w:rsidRPr="00F22BC6" w:rsidTr="00174670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tìm ra các quãng 2 và quãng 4 có trong bài.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đọc bài quãng, chú ý các quãng nhảy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đọc một cách chậm rãi, cảm nhận được tính chất các bậc âm trong từng nhóm âm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tìm ra các quãng 3 có trong bài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7F7350CD" wp14:editId="05EFD2F2">
                  <wp:extent cx="2790825" cy="495300"/>
                  <wp:effectExtent l="0" t="0" r="9525" b="0"/>
                  <wp:docPr id="48" name="Picture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0825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một số HS lên đọc trước lớp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lắng nghe, đánh giá và chỉnh sửa (nếu có)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1. Đọc quãng 2, quãng 4 theo hình tiết tấu</w:t>
            </w:r>
          </w:p>
          <w:p w:rsidR="00B405C6" w:rsidRPr="00F22BC6" w:rsidRDefault="00B405C6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5C7C34CD" wp14:editId="240280BB">
                  <wp:extent cx="2527935" cy="260350"/>
                  <wp:effectExtent l="0" t="0" r="5715" b="6350"/>
                  <wp:docPr id="47" name="Picture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05C6" w:rsidRPr="00F22BC6" w:rsidRDefault="00B405C6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5C6" w:rsidRPr="00F22BC6" w:rsidRDefault="00B405C6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05C6" w:rsidRPr="00F22BC6" w:rsidRDefault="00B405C6" w:rsidP="00B405C6">
      <w:pPr>
        <w:spacing w:before="12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Hoạt động 4. Gõ tiết tấu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a. Mục tiêu: 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đọc quãng 2, quãng 4 theo hình tiết tấu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GV hướng dẫn, HS làm theo hướng dẫn để đọc các quãng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phân tích được và đọc theo âm hình tiết tấu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Tổ chức thực hiện :</w:t>
      </w:r>
    </w:p>
    <w:tbl>
      <w:tblPr>
        <w:tblW w:w="99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24"/>
        <w:gridCol w:w="4451"/>
      </w:tblGrid>
      <w:tr w:rsidR="00B405C6" w:rsidRPr="00F22BC6" w:rsidTr="00174670">
        <w:trPr>
          <w:trHeight w:val="444"/>
        </w:trPr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>HOẠT ĐỘNG CỦA GIÁO VIÊN VÀ HS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DỰ KIẾN SẢN PHẨM</w:t>
            </w:r>
          </w:p>
        </w:tc>
      </w:tr>
      <w:tr w:rsidR="00B405C6" w:rsidRPr="00F22BC6" w:rsidTr="00174670">
        <w:tc>
          <w:tcPr>
            <w:tcW w:w="5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1. GV chuyển giao nhiệm vụ học tập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hướng dẫn HS đọc theo âm tiết theo hai mẫu tiết tấu sau: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0F113AC3" wp14:editId="2308007E">
                  <wp:extent cx="3531870" cy="593725"/>
                  <wp:effectExtent l="0" t="0" r="0" b="0"/>
                  <wp:docPr id="49" name="Picture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187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chia lớp thành 2 nhóm, mỗi nhóm tập đọc và gõ một bè tiết tấu. Sau đó kết hợp hai bè theo mẫu trong SGK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2. HS thực hiện nhiệm vụ học tập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HS thực hành theo nhóm: đọc tiết tấu theo âm tiết từng bè và gõ tiết tấu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0507975A" wp14:editId="0F46064E">
                  <wp:extent cx="2867025" cy="485775"/>
                  <wp:effectExtent l="0" t="0" r="9525" b="9525"/>
                  <wp:docPr id="57" name="Picture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7025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3. Báo cáo kết quả hoạt động, thảo luận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mời cả hai nhóm kết hợp hai bè theo mẫu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Bước 4. Đánh giá kết quả thực hiện</w:t>
            </w:r>
          </w:p>
          <w:p w:rsidR="00B405C6" w:rsidRPr="00F22BC6" w:rsidRDefault="00B405C6" w:rsidP="00174670">
            <w:pPr>
              <w:spacing w:before="60" w:after="60" w:line="360" w:lineRule="auto"/>
              <w:ind w:right="14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sz w:val="28"/>
                <w:szCs w:val="28"/>
              </w:rPr>
              <w:t>- GV lắng nghe, đánh giá và chỉnh sửa (nếu có)</w:t>
            </w:r>
          </w:p>
        </w:tc>
        <w:tc>
          <w:tcPr>
            <w:tcW w:w="4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405C6" w:rsidRPr="00F22BC6" w:rsidRDefault="00B405C6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4. Gõ tiết tấu</w:t>
            </w:r>
          </w:p>
          <w:p w:rsidR="00B405C6" w:rsidRPr="00F22BC6" w:rsidRDefault="00B405C6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F22BC6">
              <w:rPr>
                <w:rFonts w:ascii="Times New Roman" w:hAnsi="Times New Roman" w:cs="Times New Roman"/>
                <w:noProof/>
                <w:lang w:val="vi-VN" w:eastAsia="vi-VN"/>
              </w:rPr>
              <w:drawing>
                <wp:inline distT="0" distB="0" distL="0" distR="0" wp14:anchorId="0C6C9111" wp14:editId="3C05EB87">
                  <wp:extent cx="2527935" cy="340360"/>
                  <wp:effectExtent l="0" t="0" r="5715" b="254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7935" cy="340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05C6" w:rsidRPr="00F22BC6" w:rsidRDefault="00B405C6" w:rsidP="00174670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5C6" w:rsidRPr="00F22BC6" w:rsidRDefault="00B405C6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05C6" w:rsidRPr="00F22BC6" w:rsidRDefault="00B405C6" w:rsidP="00174670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05C6" w:rsidRPr="00F22BC6" w:rsidRDefault="00B405C6" w:rsidP="00B405C6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C. HOẠT ĐỘNG LUYỆN TẬP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 xml:space="preserve">Giúp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đúng cao độ, trường độ Bài đọc nhạc số 2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hoạt động theo nhóm, tự đọc bài nhạc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đúng cao độ, trường độ Bài đọc nhạc số 2</w:t>
      </w:r>
    </w:p>
    <w:p w:rsidR="00B405C6" w:rsidRPr="00F22BC6" w:rsidRDefault="00B405C6" w:rsidP="00B405C6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Tổ chức thực hiện: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Bước 1. GV chuyển giao nhiệm vụ học tập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cho HS quan sát và nhận xét giai điệu bài đọc nhạc theo gợi ý: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>+ Âm hình tiết tấu nổi bật có trong bài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>+ Các quãng nhảy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>+ Các điểm ngắt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F22BC6">
        <w:rPr>
          <w:rFonts w:ascii="Times New Roman" w:hAnsi="Times New Roman" w:cs="Times New Roman"/>
          <w:noProof/>
          <w:lang w:val="vi-VN" w:eastAsia="vi-VN"/>
        </w:rPr>
        <w:drawing>
          <wp:inline distT="0" distB="0" distL="0" distR="0" wp14:anchorId="4A297648" wp14:editId="33AB72A3">
            <wp:extent cx="5153025" cy="1343025"/>
            <wp:effectExtent l="0" t="0" r="9525" b="9525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- </w:t>
      </w: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GV chia nhóm, hướng dẫn các nhóm cùng nhau tự đọc bài nhạc dựa trên những kiến thức và kĩ năng đã học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B405C6" w:rsidRPr="00F22BC6" w:rsidRDefault="00B405C6" w:rsidP="00B405C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HS tự đọc bài nhạc theo nhóm được phân công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B405C6" w:rsidRPr="00F22BC6" w:rsidRDefault="00B405C6" w:rsidP="00B405C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gọi các nhóm lên trình bày phần biểu diễn của mình</w:t>
      </w:r>
    </w:p>
    <w:p w:rsidR="00B405C6" w:rsidRPr="00F22BC6" w:rsidRDefault="00B405C6" w:rsidP="00B405C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Các nhóm khác nhận xét, góp ý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B405C6" w:rsidRPr="00F22BC6" w:rsidRDefault="00B405C6" w:rsidP="00B405C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GV nhận xét, đánh giá, chuyển sang nội dung học tập tiếp theo.</w:t>
      </w:r>
    </w:p>
    <w:p w:rsidR="00B405C6" w:rsidRPr="00F22BC6" w:rsidRDefault="00B405C6" w:rsidP="00B405C6">
      <w:pPr>
        <w:spacing w:before="240"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HOẠT ĐỘNG VẬN DỤNG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a. Mục tiêu: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Giúp HS vận dụng các kiến thức và kĩ năng đã học để đọc bài nhạc số 2 kết hợp đánh nhịp 3/4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b. Nội dung: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vận dụng kiến thức để ôn lại những kĩ năng đã học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c. Sản phẩm học tập: </w:t>
      </w:r>
      <w:r w:rsidRPr="00F22BC6">
        <w:rPr>
          <w:rFonts w:ascii="Times New Roman" w:eastAsia="Times New Roman" w:hAnsi="Times New Roman" w:cs="Times New Roman"/>
          <w:sz w:val="28"/>
          <w:szCs w:val="28"/>
        </w:rPr>
        <w:t>HS đọc được bài đọc nhạc số 2 kết hợp đánh nhịp 3/4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d. Tổ chức thực hiện: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Bước 1. GV chuyển giao nhiệm vụ học tập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GV yêu cầu HS trình bày lại cách đánh nhịp ¾ đã học ở THCS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2. HS thực hiện nhiệm vụ học tập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HS luyện tập theo nhóm theo các yêu cầu của giáo viên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Mỗi nhóm cử một bạn đại diện, đánh nhịp cho cả lớp đọc bài đọc nhạc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3. Báo cáo kết quả hoạt động, thảo luận</w:t>
      </w:r>
    </w:p>
    <w:p w:rsidR="00B405C6" w:rsidRPr="00F22BC6" w:rsidRDefault="00B405C6" w:rsidP="00B405C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 xml:space="preserve">- GV gọi các nhóm lên trình bày </w:t>
      </w:r>
    </w:p>
    <w:p w:rsidR="00B405C6" w:rsidRPr="00F22BC6" w:rsidRDefault="00B405C6" w:rsidP="00B405C6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Cs/>
          <w:sz w:val="28"/>
          <w:szCs w:val="28"/>
        </w:rPr>
        <w:t>- Các nhóm khác nhận xét, góp ý</w:t>
      </w:r>
    </w:p>
    <w:p w:rsidR="00B405C6" w:rsidRPr="00F22BC6" w:rsidRDefault="00B405C6" w:rsidP="00B405C6">
      <w:pPr>
        <w:spacing w:before="60" w:after="60" w:line="360" w:lineRule="auto"/>
        <w:ind w:right="142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bCs/>
          <w:sz w:val="28"/>
          <w:szCs w:val="28"/>
        </w:rPr>
        <w:t>Bước 4. Đánh giá kết quả thực hiện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GV quan sát, sửa sai và tổng kết tiết học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b/>
          <w:sz w:val="28"/>
          <w:szCs w:val="28"/>
        </w:rPr>
        <w:t>* Hướng dẫn về nhà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>- Đọc lại Bài đọc nhạc số 2</w:t>
      </w:r>
    </w:p>
    <w:p w:rsidR="00B405C6" w:rsidRPr="00F22BC6" w:rsidRDefault="00B405C6" w:rsidP="00B405C6">
      <w:pPr>
        <w:spacing w:before="60" w:after="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t xml:space="preserve">- Chuẩn bị </w:t>
      </w:r>
      <w:r w:rsidRPr="00F22BC6">
        <w:rPr>
          <w:rFonts w:ascii="Times New Roman" w:eastAsia="Times New Roman" w:hAnsi="Times New Roman" w:cs="Times New Roman"/>
          <w:b/>
          <w:i/>
          <w:sz w:val="28"/>
          <w:szCs w:val="28"/>
        </w:rPr>
        <w:t>Bài 10: Điệu thức – gam – giọng</w:t>
      </w:r>
    </w:p>
    <w:p w:rsidR="00B405C6" w:rsidRPr="00F22BC6" w:rsidRDefault="00B405C6" w:rsidP="00B405C6">
      <w:pPr>
        <w:spacing w:after="16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F22BC6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22526" w:rsidRPr="00B405C6" w:rsidRDefault="00D22526" w:rsidP="00B405C6">
      <w:bookmarkStart w:id="0" w:name="_GoBack"/>
      <w:bookmarkEnd w:id="0"/>
    </w:p>
    <w:sectPr w:rsidR="00D22526" w:rsidRPr="00B405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5C6"/>
    <w:rsid w:val="00B405C6"/>
    <w:rsid w:val="00D22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208A67D2-C373-4C0C-B1F5-9D4BB628E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05C6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05C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405C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B405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1079</Words>
  <Characters>6155</Characters>
  <Application>Microsoft Office Word</Application>
  <DocSecurity>0</DocSecurity>
  <Lines>51</Lines>
  <Paragraphs>14</Paragraphs>
  <ScaleCrop>false</ScaleCrop>
  <Company/>
  <LinksUpToDate>false</LinksUpToDate>
  <CharactersWithSpaces>7220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Ngọc Ánh Huỳnh Thị</dc:creator>
  <cp:keywords/>
  <dc:description/>
  <cp:lastModifiedBy>Ngọc Ánh Huỳnh Thị</cp:lastModifiedBy>
  <cp:revision>1</cp:revision>
  <dcterms:created xsi:type="dcterms:W3CDTF">2025-11-29T07:55:00Z</dcterms:created>
  <dcterms:modified xsi:type="dcterms:W3CDTF">2025-11-29T07:55:00Z</dcterms:modified>
</cp:coreProperties>
</file>