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7D0C" w:rsidRPr="00F22BC6" w:rsidRDefault="000D7D0C" w:rsidP="000D7D0C">
      <w:pPr>
        <w:pStyle w:val="Heading2"/>
        <w:spacing w:line="360" w:lineRule="auto"/>
        <w:jc w:val="center"/>
        <w:rPr>
          <w:rFonts w:ascii="Times New Roman" w:eastAsia="Times New Roman" w:hAnsi="Times New Roman" w:cs="Times New Roman"/>
          <w:b/>
          <w:color w:val="auto"/>
          <w:sz w:val="28"/>
          <w:szCs w:val="28"/>
        </w:rPr>
      </w:pPr>
      <w:r w:rsidRPr="00F22BC6">
        <w:rPr>
          <w:rFonts w:ascii="Times New Roman" w:eastAsia="Times New Roman" w:hAnsi="Times New Roman" w:cs="Times New Roman"/>
          <w:b/>
          <w:color w:val="auto"/>
          <w:sz w:val="28"/>
          <w:szCs w:val="28"/>
        </w:rPr>
        <w:t>BÀI 11: MỘT SỐ ĐẶC ĐIỂM CỦA ÂM NHẠC GIAO HƯỞNG</w:t>
      </w:r>
    </w:p>
    <w:p w:rsidR="000D7D0C" w:rsidRPr="00F22BC6" w:rsidRDefault="000D7D0C" w:rsidP="000D7D0C">
      <w:pPr>
        <w:spacing w:before="60" w:after="60" w:line="360" w:lineRule="auto"/>
        <w:jc w:val="both"/>
        <w:rPr>
          <w:rFonts w:ascii="Times New Roman" w:eastAsia="Times New Roman" w:hAnsi="Times New Roman" w:cs="Times New Roman"/>
          <w:b/>
          <w:sz w:val="28"/>
          <w:szCs w:val="28"/>
        </w:rPr>
      </w:pPr>
      <w:r w:rsidRPr="00F22BC6">
        <w:rPr>
          <w:rFonts w:ascii="Times New Roman" w:eastAsia="Times New Roman" w:hAnsi="Times New Roman" w:cs="Times New Roman"/>
          <w:b/>
          <w:sz w:val="28"/>
          <w:szCs w:val="28"/>
        </w:rPr>
        <w:t>I. MỤC TIÊU</w:t>
      </w:r>
    </w:p>
    <w:p w:rsidR="000D7D0C" w:rsidRPr="00F22BC6" w:rsidRDefault="000D7D0C" w:rsidP="000D7D0C">
      <w:pPr>
        <w:spacing w:before="60" w:after="60" w:line="360" w:lineRule="auto"/>
        <w:jc w:val="both"/>
        <w:rPr>
          <w:rFonts w:ascii="Times New Roman" w:eastAsia="Times New Roman" w:hAnsi="Times New Roman" w:cs="Times New Roman"/>
          <w:b/>
          <w:sz w:val="28"/>
          <w:szCs w:val="28"/>
        </w:rPr>
      </w:pPr>
      <w:r w:rsidRPr="00F22BC6">
        <w:rPr>
          <w:rFonts w:ascii="Times New Roman" w:eastAsia="Times New Roman" w:hAnsi="Times New Roman" w:cs="Times New Roman"/>
          <w:b/>
          <w:sz w:val="28"/>
          <w:szCs w:val="28"/>
        </w:rPr>
        <w:t>1. Về kiến thức</w:t>
      </w:r>
    </w:p>
    <w:p w:rsidR="000D7D0C" w:rsidRPr="00F22BC6" w:rsidRDefault="000D7D0C" w:rsidP="000D7D0C">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Sau bài học này, HS nêu được một số đặc điểm của âm nhạc giao hưởng</w:t>
      </w:r>
    </w:p>
    <w:p w:rsidR="000D7D0C" w:rsidRPr="00F22BC6" w:rsidRDefault="000D7D0C" w:rsidP="000D7D0C">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t>2. Năng lực</w:t>
      </w:r>
    </w:p>
    <w:p w:rsidR="000D7D0C" w:rsidRPr="00F22BC6" w:rsidRDefault="000D7D0C" w:rsidP="000D7D0C">
      <w:pPr>
        <w:pBdr>
          <w:top w:val="nil"/>
          <w:left w:val="nil"/>
          <w:bottom w:val="nil"/>
          <w:right w:val="nil"/>
          <w:between w:val="nil"/>
        </w:pBd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b/>
          <w:i/>
          <w:sz w:val="28"/>
          <w:szCs w:val="28"/>
        </w:rPr>
        <w:t>- Năng lực chung: </w:t>
      </w:r>
    </w:p>
    <w:p w:rsidR="000D7D0C" w:rsidRPr="00F22BC6" w:rsidRDefault="000D7D0C" w:rsidP="000D7D0C">
      <w:pPr>
        <w:pBdr>
          <w:top w:val="nil"/>
          <w:left w:val="nil"/>
          <w:bottom w:val="nil"/>
          <w:right w:val="nil"/>
          <w:between w:val="nil"/>
        </w:pBd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i/>
          <w:sz w:val="28"/>
          <w:szCs w:val="28"/>
        </w:rPr>
        <w:t xml:space="preserve">+ </w:t>
      </w:r>
      <w:r w:rsidRPr="00F22BC6">
        <w:rPr>
          <w:rFonts w:ascii="Times New Roman" w:eastAsia="Times New Roman" w:hAnsi="Times New Roman" w:cs="Times New Roman"/>
          <w:sz w:val="28"/>
          <w:szCs w:val="28"/>
        </w:rPr>
        <w:t>Biết chủ động trong học tập, tự tìm tòi kiến thức, tự thực hành.</w:t>
      </w:r>
    </w:p>
    <w:p w:rsidR="000D7D0C" w:rsidRPr="00F22BC6" w:rsidRDefault="000D7D0C" w:rsidP="000D7D0C">
      <w:pPr>
        <w:pBdr>
          <w:top w:val="nil"/>
          <w:left w:val="nil"/>
          <w:bottom w:val="nil"/>
          <w:right w:val="nil"/>
          <w:between w:val="nil"/>
        </w:pBd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i/>
          <w:sz w:val="28"/>
          <w:szCs w:val="28"/>
        </w:rPr>
        <w:t xml:space="preserve">+ </w:t>
      </w:r>
      <w:r w:rsidRPr="00F22BC6">
        <w:rPr>
          <w:rFonts w:ascii="Times New Roman" w:eastAsia="Times New Roman" w:hAnsi="Times New Roman" w:cs="Times New Roman"/>
          <w:sz w:val="28"/>
          <w:szCs w:val="28"/>
        </w:rPr>
        <w:t xml:space="preserve">Biết giao lưu, hợp tác với bạn trong học hát, trình diễn bài hát, nhạc </w:t>
      </w:r>
      <w:proofErr w:type="gramStart"/>
      <w:r w:rsidRPr="00F22BC6">
        <w:rPr>
          <w:rFonts w:ascii="Times New Roman" w:eastAsia="Times New Roman" w:hAnsi="Times New Roman" w:cs="Times New Roman"/>
          <w:sz w:val="28"/>
          <w:szCs w:val="28"/>
        </w:rPr>
        <w:t>cụ,…</w:t>
      </w:r>
      <w:proofErr w:type="gramEnd"/>
      <w:r w:rsidRPr="00F22BC6">
        <w:rPr>
          <w:rFonts w:ascii="Times New Roman" w:eastAsia="Times New Roman" w:hAnsi="Times New Roman" w:cs="Times New Roman"/>
          <w:sz w:val="28"/>
          <w:szCs w:val="28"/>
        </w:rPr>
        <w:t xml:space="preserve"> hợp tác tốt trong hoạt động nhóm để hoàn thành nhiệm vụ học tập.</w:t>
      </w:r>
    </w:p>
    <w:p w:rsidR="000D7D0C" w:rsidRPr="00F22BC6" w:rsidRDefault="000D7D0C" w:rsidP="000D7D0C">
      <w:pPr>
        <w:pBdr>
          <w:top w:val="nil"/>
          <w:left w:val="nil"/>
          <w:bottom w:val="nil"/>
          <w:right w:val="nil"/>
          <w:between w:val="nil"/>
        </w:pBdr>
        <w:spacing w:before="60" w:after="60" w:line="360" w:lineRule="auto"/>
        <w:ind w:right="142"/>
        <w:jc w:val="both"/>
        <w:rPr>
          <w:rFonts w:ascii="Times New Roman" w:eastAsia="Times New Roman" w:hAnsi="Times New Roman" w:cs="Times New Roman"/>
          <w:b/>
          <w:i/>
          <w:sz w:val="28"/>
          <w:szCs w:val="28"/>
        </w:rPr>
      </w:pPr>
      <w:r w:rsidRPr="00F22BC6">
        <w:rPr>
          <w:rFonts w:ascii="Times New Roman" w:eastAsia="Times New Roman" w:hAnsi="Times New Roman" w:cs="Times New Roman"/>
          <w:b/>
          <w:i/>
          <w:sz w:val="28"/>
          <w:szCs w:val="28"/>
        </w:rPr>
        <w:t>- Năng lực riêng: </w:t>
      </w:r>
    </w:p>
    <w:p w:rsidR="000D7D0C" w:rsidRPr="00F22BC6" w:rsidRDefault="000D7D0C" w:rsidP="000D7D0C">
      <w:pPr>
        <w:pBdr>
          <w:top w:val="nil"/>
          <w:left w:val="nil"/>
          <w:bottom w:val="nil"/>
          <w:right w:val="nil"/>
          <w:between w:val="nil"/>
        </w:pBd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b/>
          <w:i/>
          <w:sz w:val="28"/>
          <w:szCs w:val="28"/>
        </w:rPr>
        <w:t xml:space="preserve">+ </w:t>
      </w:r>
      <w:r w:rsidRPr="00F22BC6">
        <w:rPr>
          <w:rFonts w:ascii="Times New Roman" w:eastAsia="Times New Roman" w:hAnsi="Times New Roman" w:cs="Times New Roman"/>
          <w:sz w:val="28"/>
          <w:szCs w:val="28"/>
        </w:rPr>
        <w:t>Hiểu biết thêm về một số đặc điểm của âm nhạc giao hưởng</w:t>
      </w:r>
    </w:p>
    <w:p w:rsidR="000D7D0C" w:rsidRPr="00F22BC6" w:rsidRDefault="000D7D0C" w:rsidP="000D7D0C">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t xml:space="preserve">3. Phẩm chất: </w:t>
      </w:r>
      <w:r w:rsidRPr="00F22BC6">
        <w:rPr>
          <w:rFonts w:ascii="Times New Roman" w:eastAsia="Times New Roman" w:hAnsi="Times New Roman" w:cs="Times New Roman"/>
          <w:sz w:val="28"/>
          <w:szCs w:val="28"/>
        </w:rPr>
        <w:t>HS biết cảm thụ cải đẹp, nâng cao thẩm mĩ nghệ thuật thông qua tìm hiểu âm nhạc không lời, biết liên tưởng khi nghe nhạc không lời.</w:t>
      </w:r>
    </w:p>
    <w:p w:rsidR="000D7D0C" w:rsidRPr="00F22BC6" w:rsidRDefault="000D7D0C" w:rsidP="000D7D0C">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t>II. THIẾT BỊ DẠY HỌC VÀ HỌC LIỆU</w:t>
      </w:r>
    </w:p>
    <w:p w:rsidR="000D7D0C" w:rsidRPr="00F22BC6" w:rsidRDefault="000D7D0C" w:rsidP="000D7D0C">
      <w:pPr>
        <w:spacing w:before="60" w:after="60" w:line="360" w:lineRule="auto"/>
        <w:jc w:val="both"/>
        <w:rPr>
          <w:rFonts w:ascii="Times New Roman" w:eastAsia="Times New Roman" w:hAnsi="Times New Roman" w:cs="Times New Roman"/>
          <w:b/>
          <w:i/>
          <w:sz w:val="28"/>
          <w:szCs w:val="28"/>
        </w:rPr>
      </w:pPr>
      <w:r w:rsidRPr="00F22BC6">
        <w:rPr>
          <w:rFonts w:ascii="Times New Roman" w:eastAsia="Times New Roman" w:hAnsi="Times New Roman" w:cs="Times New Roman"/>
          <w:b/>
          <w:i/>
          <w:sz w:val="28"/>
          <w:szCs w:val="28"/>
        </w:rPr>
        <w:t xml:space="preserve">1. Đối với GV: </w:t>
      </w:r>
    </w:p>
    <w:p w:rsidR="000D7D0C" w:rsidRPr="00F22BC6" w:rsidRDefault="000D7D0C" w:rsidP="000D7D0C">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SGK, SGV, Giáo án.</w:t>
      </w:r>
    </w:p>
    <w:p w:rsidR="000D7D0C" w:rsidRPr="00F22BC6" w:rsidRDefault="000D7D0C" w:rsidP="000D7D0C">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Hình ảnh các nhạc cụ trong dàn nhạc giao hưởng</w:t>
      </w:r>
    </w:p>
    <w:p w:rsidR="000D7D0C" w:rsidRPr="00F22BC6" w:rsidRDefault="000D7D0C" w:rsidP="000D7D0C">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File âm thanh của một số nhạc cụ</w:t>
      </w:r>
    </w:p>
    <w:p w:rsidR="000D7D0C" w:rsidRPr="00F22BC6" w:rsidRDefault="000D7D0C" w:rsidP="000D7D0C">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i/>
          <w:sz w:val="28"/>
          <w:szCs w:val="28"/>
        </w:rPr>
        <w:t xml:space="preserve">2. Đối với HS: </w:t>
      </w:r>
      <w:r w:rsidRPr="00F22BC6">
        <w:rPr>
          <w:rFonts w:ascii="Times New Roman" w:eastAsia="Times New Roman" w:hAnsi="Times New Roman" w:cs="Times New Roman"/>
          <w:sz w:val="28"/>
          <w:szCs w:val="28"/>
        </w:rPr>
        <w:t>SGK, nhạc cụ cần thiết.</w:t>
      </w:r>
    </w:p>
    <w:p w:rsidR="000D7D0C" w:rsidRPr="00F22BC6" w:rsidRDefault="000D7D0C" w:rsidP="000D7D0C">
      <w:pPr>
        <w:spacing w:before="60" w:after="60" w:line="360" w:lineRule="auto"/>
        <w:jc w:val="both"/>
        <w:rPr>
          <w:rFonts w:ascii="Times New Roman" w:eastAsia="Times New Roman" w:hAnsi="Times New Roman" w:cs="Times New Roman"/>
          <w:b/>
          <w:sz w:val="28"/>
          <w:szCs w:val="28"/>
        </w:rPr>
      </w:pPr>
      <w:r w:rsidRPr="00F22BC6">
        <w:rPr>
          <w:rFonts w:ascii="Times New Roman" w:eastAsia="Times New Roman" w:hAnsi="Times New Roman" w:cs="Times New Roman"/>
          <w:b/>
          <w:sz w:val="28"/>
          <w:szCs w:val="28"/>
        </w:rPr>
        <w:t>III. TIẾN TRÌNH DẠY HỌC</w:t>
      </w:r>
    </w:p>
    <w:p w:rsidR="000D7D0C" w:rsidRPr="00F22BC6" w:rsidRDefault="000D7D0C" w:rsidP="000D7D0C">
      <w:pPr>
        <w:spacing w:before="60" w:after="60" w:line="360" w:lineRule="auto"/>
        <w:jc w:val="both"/>
        <w:rPr>
          <w:rFonts w:ascii="Times New Roman" w:eastAsia="Times New Roman" w:hAnsi="Times New Roman" w:cs="Times New Roman"/>
          <w:b/>
          <w:sz w:val="28"/>
          <w:szCs w:val="28"/>
        </w:rPr>
      </w:pPr>
      <w:r w:rsidRPr="00F22BC6">
        <w:rPr>
          <w:rFonts w:ascii="Times New Roman" w:eastAsia="Times New Roman" w:hAnsi="Times New Roman" w:cs="Times New Roman"/>
          <w:b/>
          <w:sz w:val="28"/>
          <w:szCs w:val="28"/>
        </w:rPr>
        <w:t>A. HOẠT ĐỘNG KHỞI ĐỘNG</w:t>
      </w:r>
    </w:p>
    <w:p w:rsidR="000D7D0C" w:rsidRPr="00F22BC6" w:rsidRDefault="000D7D0C" w:rsidP="000D7D0C">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t xml:space="preserve">a. Mục tiêu: </w:t>
      </w:r>
      <w:r w:rsidRPr="00F22BC6">
        <w:rPr>
          <w:rFonts w:ascii="Times New Roman" w:eastAsia="Times New Roman" w:hAnsi="Times New Roman" w:cs="Times New Roman"/>
          <w:sz w:val="28"/>
          <w:szCs w:val="28"/>
        </w:rPr>
        <w:t xml:space="preserve">Tạo tâm thế hứng thú cho HS trước khi vào bài học </w:t>
      </w:r>
    </w:p>
    <w:p w:rsidR="000D7D0C" w:rsidRPr="00F22BC6" w:rsidRDefault="000D7D0C" w:rsidP="000D7D0C">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t xml:space="preserve">b. Nội dung: </w:t>
      </w:r>
      <w:r w:rsidRPr="00F22BC6">
        <w:rPr>
          <w:rFonts w:ascii="Times New Roman" w:eastAsia="Times New Roman" w:hAnsi="Times New Roman" w:cs="Times New Roman"/>
          <w:sz w:val="28"/>
          <w:szCs w:val="28"/>
        </w:rPr>
        <w:t xml:space="preserve">GV cho học sinh xem trích đoạn giao hưởng và xác định một số nhạc cụ diễn tấu </w:t>
      </w:r>
    </w:p>
    <w:p w:rsidR="000D7D0C" w:rsidRPr="00F22BC6" w:rsidRDefault="000D7D0C" w:rsidP="000D7D0C">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lastRenderedPageBreak/>
        <w:t xml:space="preserve">c. Sản phẩm học tập: </w:t>
      </w:r>
      <w:r w:rsidRPr="00F22BC6">
        <w:rPr>
          <w:rFonts w:ascii="Times New Roman" w:eastAsia="Times New Roman" w:hAnsi="Times New Roman" w:cs="Times New Roman"/>
          <w:sz w:val="28"/>
          <w:szCs w:val="28"/>
        </w:rPr>
        <w:t xml:space="preserve">HS xác định được các nhạc cụ diễn tấu trong bản giao hưởng </w:t>
      </w:r>
    </w:p>
    <w:p w:rsidR="000D7D0C" w:rsidRPr="00F22BC6" w:rsidRDefault="000D7D0C" w:rsidP="000D7D0C">
      <w:pPr>
        <w:spacing w:before="60" w:after="60" w:line="360" w:lineRule="auto"/>
        <w:ind w:right="-22"/>
        <w:jc w:val="both"/>
        <w:rPr>
          <w:rFonts w:ascii="Times New Roman" w:eastAsia="Times New Roman" w:hAnsi="Times New Roman" w:cs="Times New Roman"/>
          <w:b/>
          <w:sz w:val="28"/>
          <w:szCs w:val="28"/>
        </w:rPr>
      </w:pPr>
      <w:r w:rsidRPr="00F22BC6">
        <w:rPr>
          <w:rFonts w:ascii="Times New Roman" w:eastAsia="Times New Roman" w:hAnsi="Times New Roman" w:cs="Times New Roman"/>
          <w:b/>
          <w:sz w:val="28"/>
          <w:szCs w:val="28"/>
        </w:rPr>
        <w:t xml:space="preserve">d. Tổ chức thực hiện: </w:t>
      </w:r>
    </w:p>
    <w:p w:rsidR="000D7D0C" w:rsidRPr="00F22BC6" w:rsidRDefault="000D7D0C" w:rsidP="000D7D0C">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t>Bước 1. GV chuyển giao nhiệm vụ học tập</w:t>
      </w:r>
    </w:p>
    <w:p w:rsidR="000D7D0C" w:rsidRPr="00F22BC6" w:rsidRDefault="000D7D0C" w:rsidP="000D7D0C">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cho HS nghe và xem trích đoạn chương I – Giao hưởng số 40 của W.A Mozart</w:t>
      </w:r>
    </w:p>
    <w:p w:rsidR="000D7D0C" w:rsidRPr="00F22BC6" w:rsidRDefault="000D7D0C" w:rsidP="000D7D0C">
      <w:pPr>
        <w:spacing w:before="60" w:after="60" w:line="360" w:lineRule="auto"/>
        <w:jc w:val="both"/>
        <w:rPr>
          <w:rFonts w:ascii="Times New Roman" w:eastAsia="Times New Roman" w:hAnsi="Times New Roman" w:cs="Times New Roman"/>
          <w:sz w:val="28"/>
          <w:szCs w:val="28"/>
          <w:u w:val="single"/>
        </w:rPr>
      </w:pPr>
      <w:hyperlink r:id="rId5">
        <w:r w:rsidRPr="00F22BC6">
          <w:rPr>
            <w:rFonts w:ascii="Times New Roman" w:eastAsia="Times New Roman" w:hAnsi="Times New Roman" w:cs="Times New Roman"/>
            <w:sz w:val="28"/>
            <w:szCs w:val="28"/>
            <w:u w:val="single"/>
          </w:rPr>
          <w:t>https://www.youtube.com/watch?v=wqkXqpQMk2k&amp;ab</w:t>
        </w:r>
      </w:hyperlink>
    </w:p>
    <w:p w:rsidR="000D7D0C" w:rsidRPr="00F22BC6" w:rsidRDefault="000D7D0C" w:rsidP="000D7D0C">
      <w:pPr>
        <w:spacing w:before="60" w:after="60" w:line="360" w:lineRule="auto"/>
        <w:jc w:val="both"/>
        <w:rPr>
          <w:rFonts w:ascii="Times New Roman" w:eastAsia="Times New Roman" w:hAnsi="Times New Roman" w:cs="Times New Roman"/>
          <w:i/>
          <w:sz w:val="28"/>
          <w:szCs w:val="28"/>
        </w:rPr>
      </w:pPr>
      <w:r w:rsidRPr="00F22BC6">
        <w:rPr>
          <w:rFonts w:ascii="Times New Roman" w:eastAsia="Times New Roman" w:hAnsi="Times New Roman" w:cs="Times New Roman"/>
          <w:sz w:val="28"/>
          <w:szCs w:val="28"/>
        </w:rPr>
        <w:t xml:space="preserve">- GV đặt câu hỏi: </w:t>
      </w:r>
      <w:r w:rsidRPr="00F22BC6">
        <w:rPr>
          <w:rFonts w:ascii="Times New Roman" w:eastAsia="Times New Roman" w:hAnsi="Times New Roman" w:cs="Times New Roman"/>
          <w:i/>
          <w:sz w:val="28"/>
          <w:szCs w:val="28"/>
        </w:rPr>
        <w:t>Em hãy nêu một số nhạc cụ diễn tấu mà em biết xuất hiện trong bản giao hưởng vừa rồi.</w:t>
      </w:r>
    </w:p>
    <w:p w:rsidR="000D7D0C" w:rsidRPr="00F22BC6" w:rsidRDefault="000D7D0C" w:rsidP="000D7D0C">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t>Bước 2. HS thực hiện nhiệm vụ học tập</w:t>
      </w:r>
    </w:p>
    <w:p w:rsidR="000D7D0C" w:rsidRPr="00F22BC6" w:rsidRDefault="000D7D0C" w:rsidP="000D7D0C">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HS nghe và xem trích đoạn chương I – Giao hưởng số 40 của W.A Mozart và ghi chép lại những nhạc cụ diễn tấu mà bản thân biết để trả lời câu hỏi</w:t>
      </w:r>
    </w:p>
    <w:p w:rsidR="000D7D0C" w:rsidRPr="00F22BC6" w:rsidRDefault="000D7D0C" w:rsidP="000D7D0C">
      <w:pPr>
        <w:spacing w:before="60" w:after="60" w:line="360" w:lineRule="auto"/>
        <w:ind w:right="142"/>
        <w:jc w:val="both"/>
        <w:rPr>
          <w:rFonts w:ascii="Times New Roman" w:eastAsia="Times New Roman" w:hAnsi="Times New Roman" w:cs="Times New Roman"/>
          <w:b/>
          <w:sz w:val="28"/>
          <w:szCs w:val="28"/>
        </w:rPr>
      </w:pPr>
      <w:r w:rsidRPr="00F22BC6">
        <w:rPr>
          <w:rFonts w:ascii="Times New Roman" w:eastAsia="Times New Roman" w:hAnsi="Times New Roman" w:cs="Times New Roman"/>
          <w:b/>
          <w:sz w:val="28"/>
          <w:szCs w:val="28"/>
        </w:rPr>
        <w:t>Bước 3. Báo cáo kết quả hoạt động, thảo luận</w:t>
      </w:r>
    </w:p>
    <w:p w:rsidR="000D7D0C" w:rsidRPr="00F22BC6" w:rsidRDefault="000D7D0C" w:rsidP="000D7D0C">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HS liệt kê những nhạc cụ diễn tấu xuất hiện trong bản giao hưởng:</w:t>
      </w:r>
    </w:p>
    <w:p w:rsidR="000D7D0C" w:rsidRPr="00F22BC6" w:rsidRDefault="000D7D0C" w:rsidP="000D7D0C">
      <w:pPr>
        <w:spacing w:before="60" w:after="60" w:line="360" w:lineRule="auto"/>
        <w:ind w:right="142"/>
        <w:jc w:val="both"/>
        <w:rPr>
          <w:rFonts w:ascii="Times New Roman" w:eastAsia="Times New Roman" w:hAnsi="Times New Roman" w:cs="Times New Roman"/>
          <w:i/>
          <w:sz w:val="28"/>
          <w:szCs w:val="28"/>
          <w:highlight w:val="white"/>
        </w:rPr>
      </w:pPr>
      <w:r w:rsidRPr="00F22BC6">
        <w:rPr>
          <w:rFonts w:ascii="Times New Roman" w:eastAsia="Times New Roman" w:hAnsi="Times New Roman" w:cs="Times New Roman"/>
          <w:sz w:val="28"/>
          <w:szCs w:val="28"/>
        </w:rPr>
        <w:t>Violin, Viola, Cellos, Bassoons, flute, oboe</w:t>
      </w:r>
    </w:p>
    <w:p w:rsidR="000D7D0C" w:rsidRPr="00F22BC6" w:rsidRDefault="000D7D0C" w:rsidP="000D7D0C">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t>Bước 4. Đánh giá kết quả thực hiện</w:t>
      </w:r>
    </w:p>
    <w:p w:rsidR="000D7D0C" w:rsidRPr="00F22BC6" w:rsidRDefault="000D7D0C" w:rsidP="000D7D0C">
      <w:pPr>
        <w:spacing w:before="60" w:after="60" w:line="360" w:lineRule="auto"/>
        <w:jc w:val="both"/>
        <w:rPr>
          <w:rFonts w:ascii="Times New Roman" w:eastAsia="Times New Roman" w:hAnsi="Times New Roman" w:cs="Times New Roman"/>
          <w:b/>
          <w:i/>
          <w:sz w:val="28"/>
          <w:szCs w:val="28"/>
        </w:rPr>
      </w:pPr>
      <w:r w:rsidRPr="00F22BC6">
        <w:rPr>
          <w:rFonts w:ascii="Times New Roman" w:eastAsia="Times New Roman" w:hAnsi="Times New Roman" w:cs="Times New Roman"/>
          <w:sz w:val="28"/>
          <w:szCs w:val="28"/>
        </w:rPr>
        <w:t xml:space="preserve">- GV nhận xét, đánh giá, dẫn dắt HS vào tiết học: </w:t>
      </w:r>
      <w:r w:rsidRPr="00F22BC6">
        <w:rPr>
          <w:rFonts w:ascii="Times New Roman" w:eastAsia="Times New Roman" w:hAnsi="Times New Roman" w:cs="Times New Roman"/>
          <w:i/>
          <w:sz w:val="28"/>
          <w:szCs w:val="28"/>
        </w:rPr>
        <w:t xml:space="preserve">Để biểu diễn một bản nhạc giao hưởng, chúng ta cần rất nhiều nhạc cụ diễn tấu kết hợp với nhau. Vậy thế nào là nhạc giao hưởng, chúng có những thể loại nào và bao gồm những nhạc cụ nào? Xin mời các </w:t>
      </w:r>
      <w:proofErr w:type="gramStart"/>
      <w:r w:rsidRPr="00F22BC6">
        <w:rPr>
          <w:rFonts w:ascii="Times New Roman" w:eastAsia="Times New Roman" w:hAnsi="Times New Roman" w:cs="Times New Roman"/>
          <w:i/>
          <w:sz w:val="28"/>
          <w:szCs w:val="28"/>
        </w:rPr>
        <w:t>em  đến</w:t>
      </w:r>
      <w:proofErr w:type="gramEnd"/>
      <w:r w:rsidRPr="00F22BC6">
        <w:rPr>
          <w:rFonts w:ascii="Times New Roman" w:eastAsia="Times New Roman" w:hAnsi="Times New Roman" w:cs="Times New Roman"/>
          <w:i/>
          <w:sz w:val="28"/>
          <w:szCs w:val="28"/>
        </w:rPr>
        <w:t xml:space="preserve"> với Bài 11: Một số đặc điểm của âm nhạc giao hưởng</w:t>
      </w:r>
    </w:p>
    <w:p w:rsidR="000D7D0C" w:rsidRPr="00F22BC6" w:rsidRDefault="000D7D0C" w:rsidP="000D7D0C">
      <w:pPr>
        <w:spacing w:before="60" w:after="60" w:line="360" w:lineRule="auto"/>
        <w:jc w:val="both"/>
        <w:rPr>
          <w:rFonts w:ascii="Times New Roman" w:eastAsia="Times New Roman" w:hAnsi="Times New Roman" w:cs="Times New Roman"/>
          <w:b/>
          <w:sz w:val="28"/>
          <w:szCs w:val="28"/>
        </w:rPr>
      </w:pPr>
      <w:r w:rsidRPr="00F22BC6">
        <w:rPr>
          <w:rFonts w:ascii="Times New Roman" w:eastAsia="Times New Roman" w:hAnsi="Times New Roman" w:cs="Times New Roman"/>
          <w:b/>
          <w:sz w:val="28"/>
          <w:szCs w:val="28"/>
        </w:rPr>
        <w:t>B. HOẠT ĐỘNG HÌNH THÀNH KIẾN THỨC</w:t>
      </w:r>
    </w:p>
    <w:p w:rsidR="000D7D0C" w:rsidRPr="00F22BC6" w:rsidRDefault="000D7D0C" w:rsidP="000D7D0C">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t>Hoạt động 1. Tìm hiểu về nhạc giao hưởng và các đặc điểm của âm nhạc giao hưởng</w:t>
      </w:r>
    </w:p>
    <w:p w:rsidR="000D7D0C" w:rsidRPr="00F22BC6" w:rsidRDefault="000D7D0C" w:rsidP="000D7D0C">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t xml:space="preserve">a. Mục tiêu: </w:t>
      </w:r>
      <w:r w:rsidRPr="00F22BC6">
        <w:rPr>
          <w:rFonts w:ascii="Times New Roman" w:eastAsia="Times New Roman" w:hAnsi="Times New Roman" w:cs="Times New Roman"/>
          <w:sz w:val="28"/>
          <w:szCs w:val="28"/>
        </w:rPr>
        <w:t xml:space="preserve">Giúp HS hiểu được khái niệm về nhạc giao hưởng và đặc điểm của âm nhạc giao hưởng </w:t>
      </w:r>
    </w:p>
    <w:p w:rsidR="000D7D0C" w:rsidRPr="00F22BC6" w:rsidRDefault="000D7D0C" w:rsidP="000D7D0C">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t xml:space="preserve">b. Nội dung: </w:t>
      </w:r>
      <w:r w:rsidRPr="00F22BC6">
        <w:rPr>
          <w:rFonts w:ascii="Times New Roman" w:eastAsia="Times New Roman" w:hAnsi="Times New Roman" w:cs="Times New Roman"/>
          <w:sz w:val="28"/>
          <w:szCs w:val="28"/>
        </w:rPr>
        <w:t>GV trình bày khái niệm về nhạc giao hưởng và đặc điểm của nhạc giao hưởng</w:t>
      </w:r>
    </w:p>
    <w:p w:rsidR="000D7D0C" w:rsidRPr="00F22BC6" w:rsidRDefault="000D7D0C" w:rsidP="000D7D0C">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lastRenderedPageBreak/>
        <w:t xml:space="preserve">c. Sản phẩm học tập: </w:t>
      </w:r>
      <w:r w:rsidRPr="00F22BC6">
        <w:rPr>
          <w:rFonts w:ascii="Times New Roman" w:eastAsia="Times New Roman" w:hAnsi="Times New Roman" w:cs="Times New Roman"/>
          <w:sz w:val="28"/>
          <w:szCs w:val="28"/>
        </w:rPr>
        <w:t>HS biết được nhạc sĩ sáng tác bài hát, sự ra đời của bài hát, nội dung và các đoạn của bài hát.</w:t>
      </w:r>
    </w:p>
    <w:p w:rsidR="000D7D0C" w:rsidRPr="00F22BC6" w:rsidRDefault="000D7D0C" w:rsidP="000D7D0C">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t xml:space="preserve">d. Tổ chức thực </w:t>
      </w:r>
      <w:proofErr w:type="gramStart"/>
      <w:r w:rsidRPr="00F22BC6">
        <w:rPr>
          <w:rFonts w:ascii="Times New Roman" w:eastAsia="Times New Roman" w:hAnsi="Times New Roman" w:cs="Times New Roman"/>
          <w:b/>
          <w:sz w:val="28"/>
          <w:szCs w:val="28"/>
        </w:rPr>
        <w:t>hiện :</w:t>
      </w:r>
      <w:proofErr w:type="gramEnd"/>
      <w:r w:rsidRPr="00F22BC6">
        <w:rPr>
          <w:rFonts w:ascii="Times New Roman" w:eastAsia="Times New Roman" w:hAnsi="Times New Roman" w:cs="Times New Roman"/>
          <w:b/>
          <w:sz w:val="28"/>
          <w:szCs w:val="28"/>
        </w:rPr>
        <w:t xml:space="preserve"> </w:t>
      </w:r>
      <w:r w:rsidRPr="00F22BC6">
        <w:rPr>
          <w:rFonts w:ascii="Times New Roman" w:eastAsia="Times New Roman" w:hAnsi="Times New Roman" w:cs="Times New Roman"/>
          <w:sz w:val="28"/>
          <w:szCs w:val="28"/>
        </w:rPr>
        <w:t>HS nêu được một số đặc điểm của âm nhạc giao hưởng</w:t>
      </w:r>
    </w:p>
    <w:tbl>
      <w:tblPr>
        <w:tblW w:w="9975" w:type="dxa"/>
        <w:tblLayout w:type="fixed"/>
        <w:tblLook w:val="0400" w:firstRow="0" w:lastRow="0" w:firstColumn="0" w:lastColumn="0" w:noHBand="0" w:noVBand="1"/>
      </w:tblPr>
      <w:tblGrid>
        <w:gridCol w:w="5382"/>
        <w:gridCol w:w="4593"/>
      </w:tblGrid>
      <w:tr w:rsidR="000D7D0C" w:rsidRPr="00F22BC6" w:rsidTr="00174670">
        <w:trPr>
          <w:trHeight w:val="444"/>
        </w:trPr>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D0C" w:rsidRPr="00F22BC6" w:rsidRDefault="000D7D0C" w:rsidP="00174670">
            <w:pPr>
              <w:spacing w:before="120" w:after="0" w:line="360" w:lineRule="auto"/>
              <w:jc w:val="center"/>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t>HOẠT ĐỘNG CỦA GIÁO VIÊN VÀ HS</w:t>
            </w:r>
          </w:p>
        </w:tc>
        <w:tc>
          <w:tcPr>
            <w:tcW w:w="4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D0C" w:rsidRPr="00F22BC6" w:rsidRDefault="000D7D0C" w:rsidP="00174670">
            <w:pPr>
              <w:spacing w:before="120" w:after="0" w:line="360" w:lineRule="auto"/>
              <w:jc w:val="center"/>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t>DỰ KIẾN SẢN PHẨM</w:t>
            </w:r>
          </w:p>
        </w:tc>
      </w:tr>
      <w:tr w:rsidR="000D7D0C" w:rsidRPr="00F22BC6" w:rsidTr="00174670">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7D0C" w:rsidRPr="00F22BC6" w:rsidRDefault="000D7D0C"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t>Bước 1. GV chuyển giao nhiệm vụ học tập</w:t>
            </w:r>
          </w:p>
          <w:p w:rsidR="000D7D0C" w:rsidRPr="00F22BC6" w:rsidRDefault="000D7D0C"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trình bày các khái niệm về nhạc giao hưởng</w:t>
            </w:r>
          </w:p>
          <w:p w:rsidR="000D7D0C" w:rsidRPr="00F22BC6" w:rsidRDefault="000D7D0C"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trình bày một số đặc điểm của thể loại nhạc giao hưởng</w:t>
            </w:r>
          </w:p>
          <w:p w:rsidR="000D7D0C" w:rsidRPr="00F22BC6" w:rsidRDefault="000D7D0C"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t>Bước 2. HS thực hiện nhiệm vụ học tập</w:t>
            </w:r>
          </w:p>
          <w:p w:rsidR="000D7D0C" w:rsidRPr="00F22BC6" w:rsidRDefault="000D7D0C"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HS chăm chú lắng nghe, ghi chép các khái niệm</w:t>
            </w:r>
          </w:p>
          <w:p w:rsidR="000D7D0C" w:rsidRPr="00F22BC6" w:rsidRDefault="000D7D0C"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t>Bước 3. Báo cáo kết quả hoạt động, thảo luận</w:t>
            </w:r>
          </w:p>
          <w:p w:rsidR="000D7D0C" w:rsidRPr="00F22BC6" w:rsidRDefault="000D7D0C"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mời một số học sinh tóm tắt lại kiến thức của từng mục</w:t>
            </w:r>
          </w:p>
          <w:p w:rsidR="000D7D0C" w:rsidRPr="00F22BC6" w:rsidRDefault="000D7D0C"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t>Bước 4. Đánh giá kết quả thực hiện</w:t>
            </w:r>
          </w:p>
          <w:p w:rsidR="000D7D0C" w:rsidRPr="00F22BC6" w:rsidRDefault="000D7D0C"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đánh giá, nhận xét, chuyển sang nội dung luyện tập.</w:t>
            </w:r>
          </w:p>
        </w:tc>
        <w:tc>
          <w:tcPr>
            <w:tcW w:w="4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7D0C" w:rsidRPr="00F22BC6" w:rsidRDefault="000D7D0C" w:rsidP="00174670">
            <w:pPr>
              <w:spacing w:after="100" w:line="360" w:lineRule="auto"/>
              <w:jc w:val="both"/>
              <w:rPr>
                <w:rFonts w:ascii="Times New Roman" w:eastAsia="Times New Roman" w:hAnsi="Times New Roman" w:cs="Times New Roman"/>
                <w:b/>
                <w:sz w:val="28"/>
                <w:szCs w:val="28"/>
              </w:rPr>
            </w:pPr>
            <w:r w:rsidRPr="00F22BC6">
              <w:rPr>
                <w:rFonts w:ascii="Times New Roman" w:eastAsia="Times New Roman" w:hAnsi="Times New Roman" w:cs="Times New Roman"/>
                <w:b/>
                <w:sz w:val="28"/>
                <w:szCs w:val="28"/>
              </w:rPr>
              <w:t xml:space="preserve">1. Khái niệm: </w:t>
            </w:r>
          </w:p>
          <w:p w:rsidR="000D7D0C" w:rsidRPr="00F22BC6" w:rsidRDefault="000D7D0C" w:rsidP="00174670">
            <w:pPr>
              <w:spacing w:after="10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Nhạc giao hưởng (symphony music) là một trong những thể loại lớn viết cho nhạc cụ và được diễn tấu bằng dàn nhạc giao hưởng.</w:t>
            </w:r>
          </w:p>
          <w:p w:rsidR="000D7D0C" w:rsidRPr="00F22BC6" w:rsidRDefault="000D7D0C" w:rsidP="00174670">
            <w:pPr>
              <w:spacing w:after="10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xml:space="preserve">Tác phẩm giao hưởng bao gồm nhiều thể loại như: tổ khúc giao hưởng, liên khúc giao hưởng, thơ giao hưởng, </w:t>
            </w:r>
            <w:proofErr w:type="gramStart"/>
            <w:r w:rsidRPr="00F22BC6">
              <w:rPr>
                <w:rFonts w:ascii="Times New Roman" w:eastAsia="Times New Roman" w:hAnsi="Times New Roman" w:cs="Times New Roman"/>
                <w:sz w:val="28"/>
                <w:szCs w:val="28"/>
              </w:rPr>
              <w:t>concerto,...</w:t>
            </w:r>
            <w:proofErr w:type="gramEnd"/>
          </w:p>
          <w:p w:rsidR="000D7D0C" w:rsidRPr="00F22BC6" w:rsidRDefault="000D7D0C" w:rsidP="00174670">
            <w:pPr>
              <w:spacing w:after="10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t>2. Đặc điểm của thể loại giao hưởng</w:t>
            </w:r>
            <w:r w:rsidRPr="00F22BC6">
              <w:rPr>
                <w:rFonts w:ascii="Times New Roman" w:eastAsia="Times New Roman" w:hAnsi="Times New Roman" w:cs="Times New Roman"/>
                <w:sz w:val="28"/>
                <w:szCs w:val="28"/>
              </w:rPr>
              <w:t xml:space="preserve"> </w:t>
            </w:r>
          </w:p>
          <w:p w:rsidR="000D7D0C" w:rsidRPr="00F22BC6" w:rsidRDefault="000D7D0C" w:rsidP="00174670">
            <w:pPr>
              <w:spacing w:after="10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i/>
                <w:sz w:val="28"/>
                <w:szCs w:val="28"/>
              </w:rPr>
              <w:t>Về nội dung:</w:t>
            </w:r>
            <w:r w:rsidRPr="00F22BC6">
              <w:rPr>
                <w:rFonts w:ascii="Times New Roman" w:eastAsia="Times New Roman" w:hAnsi="Times New Roman" w:cs="Times New Roman"/>
                <w:sz w:val="28"/>
                <w:szCs w:val="28"/>
              </w:rPr>
              <w:t xml:space="preserve"> Thể loại giao hưởng rất đa dạng về nội dung, thường đề cập đến những vấn đề có tính xã hội, tính triết học, chứa đựng xung đột, kịch tính mạnh mẽ như sự đấu tranh giữa sự sống và cái chết, giữa đau thương và hi vọng, giữa chiến tranh và hoà bình hay những cảm xúc trước vẻ đẹp thiên nhiên hùng </w:t>
            </w:r>
            <w:proofErr w:type="gramStart"/>
            <w:r w:rsidRPr="00F22BC6">
              <w:rPr>
                <w:rFonts w:ascii="Times New Roman" w:eastAsia="Times New Roman" w:hAnsi="Times New Roman" w:cs="Times New Roman"/>
                <w:sz w:val="28"/>
                <w:szCs w:val="28"/>
              </w:rPr>
              <w:t>vĩ,...</w:t>
            </w:r>
            <w:proofErr w:type="gramEnd"/>
          </w:p>
          <w:p w:rsidR="000D7D0C" w:rsidRPr="00F22BC6" w:rsidRDefault="000D7D0C" w:rsidP="00174670">
            <w:pPr>
              <w:spacing w:after="100" w:line="360" w:lineRule="auto"/>
              <w:jc w:val="both"/>
              <w:rPr>
                <w:rFonts w:ascii="Times New Roman" w:eastAsia="Times New Roman" w:hAnsi="Times New Roman" w:cs="Times New Roman"/>
                <w:sz w:val="24"/>
                <w:szCs w:val="24"/>
              </w:rPr>
            </w:pPr>
            <w:r w:rsidRPr="00F22BC6">
              <w:rPr>
                <w:rFonts w:ascii="Times New Roman" w:eastAsia="Times New Roman" w:hAnsi="Times New Roman" w:cs="Times New Roman"/>
                <w:i/>
                <w:sz w:val="28"/>
                <w:szCs w:val="28"/>
              </w:rPr>
              <w:t>Về hình thức:</w:t>
            </w:r>
            <w:r w:rsidRPr="00F22BC6">
              <w:rPr>
                <w:rFonts w:ascii="Times New Roman" w:eastAsia="Times New Roman" w:hAnsi="Times New Roman" w:cs="Times New Roman"/>
                <w:sz w:val="28"/>
                <w:szCs w:val="28"/>
              </w:rPr>
              <w:t xml:space="preserve"> Một tác phẩm giao hưởng thường có bốn chương, tương phản về </w:t>
            </w:r>
            <w:r w:rsidRPr="00F22BC6">
              <w:rPr>
                <w:rFonts w:ascii="Times New Roman" w:eastAsia="Times New Roman" w:hAnsi="Times New Roman" w:cs="Times New Roman"/>
                <w:sz w:val="28"/>
                <w:szCs w:val="28"/>
              </w:rPr>
              <w:lastRenderedPageBreak/>
              <w:t xml:space="preserve">tốc độ, điệu tỉnh, cách biểu </w:t>
            </w:r>
            <w:proofErr w:type="gramStart"/>
            <w:r w:rsidRPr="00F22BC6">
              <w:rPr>
                <w:rFonts w:ascii="Times New Roman" w:eastAsia="Times New Roman" w:hAnsi="Times New Roman" w:cs="Times New Roman"/>
                <w:sz w:val="28"/>
                <w:szCs w:val="28"/>
              </w:rPr>
              <w:t>hiện,...</w:t>
            </w:r>
            <w:proofErr w:type="gramEnd"/>
            <w:r w:rsidRPr="00F22BC6">
              <w:rPr>
                <w:rFonts w:ascii="Times New Roman" w:eastAsia="Times New Roman" w:hAnsi="Times New Roman" w:cs="Times New Roman"/>
                <w:sz w:val="28"/>
                <w:szCs w:val="28"/>
              </w:rPr>
              <w:t xml:space="preserve"> Hình thức mỗi chương tương đối độc lập, | liên kết với nhau theo một mạch nội dung chung.</w:t>
            </w:r>
          </w:p>
        </w:tc>
      </w:tr>
    </w:tbl>
    <w:p w:rsidR="000D7D0C" w:rsidRPr="00F22BC6" w:rsidRDefault="000D7D0C" w:rsidP="000D7D0C">
      <w:pPr>
        <w:spacing w:before="12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lastRenderedPageBreak/>
        <w:t>Hoạt động 2. Tìm hiểu về các nhạc cụ trong dàn nhạc giao hưởng</w:t>
      </w:r>
    </w:p>
    <w:p w:rsidR="000D7D0C" w:rsidRPr="00F22BC6" w:rsidRDefault="000D7D0C" w:rsidP="000D7D0C">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t>a. Mục tiêu: </w:t>
      </w:r>
      <w:r w:rsidRPr="00F22BC6">
        <w:rPr>
          <w:rFonts w:ascii="Times New Roman" w:eastAsia="Times New Roman" w:hAnsi="Times New Roman" w:cs="Times New Roman"/>
          <w:sz w:val="28"/>
          <w:szCs w:val="28"/>
        </w:rPr>
        <w:t>Cung cấp cho HS biết thêm các nhạc cụ trong các bộ của dàn nhạc giao hưởng và vị trí của nhạc cụ trong dàn giao nhạc hưởng</w:t>
      </w:r>
    </w:p>
    <w:p w:rsidR="000D7D0C" w:rsidRPr="00F22BC6" w:rsidRDefault="000D7D0C" w:rsidP="000D7D0C">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t xml:space="preserve">b. Nội dung: </w:t>
      </w:r>
      <w:r w:rsidRPr="00F22BC6">
        <w:rPr>
          <w:rFonts w:ascii="Times New Roman" w:eastAsia="Times New Roman" w:hAnsi="Times New Roman" w:cs="Times New Roman"/>
          <w:sz w:val="28"/>
          <w:szCs w:val="28"/>
        </w:rPr>
        <w:t>GV trình bày các kiến thức có trong bài giảng</w:t>
      </w:r>
    </w:p>
    <w:p w:rsidR="000D7D0C" w:rsidRPr="00F22BC6" w:rsidRDefault="000D7D0C" w:rsidP="000D7D0C">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t xml:space="preserve">c. Sản phẩm học tập: </w:t>
      </w:r>
      <w:r w:rsidRPr="00F22BC6">
        <w:rPr>
          <w:rFonts w:ascii="Times New Roman" w:eastAsia="Times New Roman" w:hAnsi="Times New Roman" w:cs="Times New Roman"/>
          <w:sz w:val="28"/>
          <w:szCs w:val="28"/>
        </w:rPr>
        <w:t>HS kể tên được một số loại nhạc cụ trong dàn nhạc giao hưởng</w:t>
      </w:r>
    </w:p>
    <w:p w:rsidR="000D7D0C" w:rsidRPr="00F22BC6" w:rsidRDefault="000D7D0C" w:rsidP="000D7D0C">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t xml:space="preserve">d. Tổ chức thực </w:t>
      </w:r>
      <w:proofErr w:type="gramStart"/>
      <w:r w:rsidRPr="00F22BC6">
        <w:rPr>
          <w:rFonts w:ascii="Times New Roman" w:eastAsia="Times New Roman" w:hAnsi="Times New Roman" w:cs="Times New Roman"/>
          <w:b/>
          <w:sz w:val="28"/>
          <w:szCs w:val="28"/>
        </w:rPr>
        <w:t>hiện :</w:t>
      </w:r>
      <w:proofErr w:type="gramEnd"/>
    </w:p>
    <w:tbl>
      <w:tblPr>
        <w:tblW w:w="9975" w:type="dxa"/>
        <w:tblLayout w:type="fixed"/>
        <w:tblLook w:val="0400" w:firstRow="0" w:lastRow="0" w:firstColumn="0" w:lastColumn="0" w:noHBand="0" w:noVBand="1"/>
      </w:tblPr>
      <w:tblGrid>
        <w:gridCol w:w="5524"/>
        <w:gridCol w:w="4451"/>
      </w:tblGrid>
      <w:tr w:rsidR="000D7D0C" w:rsidRPr="00F22BC6" w:rsidTr="00174670">
        <w:trPr>
          <w:trHeight w:val="444"/>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D0C" w:rsidRPr="00F22BC6" w:rsidRDefault="000D7D0C" w:rsidP="00174670">
            <w:pPr>
              <w:spacing w:before="120" w:after="0" w:line="360" w:lineRule="auto"/>
              <w:jc w:val="center"/>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t>HOẠT ĐỘNG CỦA GIÁO VIÊN VÀ HS</w:t>
            </w:r>
          </w:p>
        </w:tc>
        <w:tc>
          <w:tcPr>
            <w:tcW w:w="4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D0C" w:rsidRPr="00F22BC6" w:rsidRDefault="000D7D0C" w:rsidP="00174670">
            <w:pPr>
              <w:spacing w:before="120" w:after="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t>DỰ KIẾN SẢN PHẨM</w:t>
            </w:r>
          </w:p>
        </w:tc>
      </w:tr>
      <w:tr w:rsidR="000D7D0C" w:rsidRPr="00F22BC6" w:rsidTr="00174670">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7D0C" w:rsidRPr="00F22BC6" w:rsidRDefault="000D7D0C"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t>Bước 1. GV chuyển giao nhiệm vụ học tập</w:t>
            </w:r>
          </w:p>
          <w:p w:rsidR="000D7D0C" w:rsidRPr="00F22BC6" w:rsidRDefault="000D7D0C"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giới thiệu các nhạc cụ nhạc giao hưởng, tên gọi và vị trí của chúng trên sân khấu</w:t>
            </w:r>
          </w:p>
          <w:p w:rsidR="000D7D0C" w:rsidRPr="00F22BC6" w:rsidRDefault="000D7D0C"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xml:space="preserve">- Gv đưa ra câu hỏi: </w:t>
            </w:r>
          </w:p>
          <w:p w:rsidR="000D7D0C" w:rsidRPr="00F22BC6" w:rsidRDefault="000D7D0C" w:rsidP="00174670">
            <w:pPr>
              <w:spacing w:before="60" w:after="60" w:line="360" w:lineRule="auto"/>
              <w:ind w:right="142"/>
              <w:rPr>
                <w:rFonts w:ascii="Times New Roman" w:eastAsia="Times New Roman" w:hAnsi="Times New Roman" w:cs="Times New Roman"/>
                <w:i/>
                <w:sz w:val="28"/>
                <w:szCs w:val="28"/>
              </w:rPr>
            </w:pPr>
            <w:r w:rsidRPr="00F22BC6">
              <w:rPr>
                <w:rFonts w:ascii="Times New Roman" w:eastAsia="Times New Roman" w:hAnsi="Times New Roman" w:cs="Times New Roman"/>
                <w:sz w:val="28"/>
                <w:szCs w:val="28"/>
              </w:rPr>
              <w:t xml:space="preserve">+ </w:t>
            </w:r>
            <w:r w:rsidRPr="00F22BC6">
              <w:rPr>
                <w:rFonts w:ascii="Times New Roman" w:eastAsia="Times New Roman" w:hAnsi="Times New Roman" w:cs="Times New Roman"/>
                <w:i/>
                <w:sz w:val="28"/>
                <w:szCs w:val="28"/>
              </w:rPr>
              <w:t>Tại sao cần phối hợp các bộ trong dàn nhạc giao hưởng?</w:t>
            </w:r>
          </w:p>
          <w:p w:rsidR="000D7D0C" w:rsidRPr="00F22BC6" w:rsidRDefault="000D7D0C" w:rsidP="00174670">
            <w:pPr>
              <w:spacing w:before="60" w:after="60" w:line="360" w:lineRule="auto"/>
              <w:ind w:right="142"/>
              <w:rPr>
                <w:rFonts w:ascii="Times New Roman" w:eastAsia="Times New Roman" w:hAnsi="Times New Roman" w:cs="Times New Roman"/>
                <w:i/>
                <w:sz w:val="28"/>
                <w:szCs w:val="28"/>
              </w:rPr>
            </w:pPr>
            <w:r w:rsidRPr="00F22BC6">
              <w:rPr>
                <w:rFonts w:ascii="Times New Roman" w:eastAsia="Times New Roman" w:hAnsi="Times New Roman" w:cs="Times New Roman"/>
                <w:i/>
                <w:sz w:val="28"/>
                <w:szCs w:val="28"/>
              </w:rPr>
              <w:t>+ Dàn nhạc giao hưởng được biểu diễn như thế nào?</w:t>
            </w:r>
          </w:p>
          <w:p w:rsidR="000D7D0C" w:rsidRPr="00F22BC6" w:rsidRDefault="000D7D0C"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t>Bước 2. HS thực hiện nhiệm vụ học tập</w:t>
            </w:r>
          </w:p>
          <w:p w:rsidR="000D7D0C" w:rsidRPr="00F22BC6" w:rsidRDefault="000D7D0C"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HS lắng nghe GV trình bày kiến thức, sau đó ghi chép vào vở</w:t>
            </w:r>
          </w:p>
          <w:p w:rsidR="000D7D0C" w:rsidRPr="00F22BC6" w:rsidRDefault="000D7D0C"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Trao đổi với bạn về câu hỏi</w:t>
            </w:r>
          </w:p>
          <w:p w:rsidR="000D7D0C" w:rsidRPr="00F22BC6" w:rsidRDefault="000D7D0C"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lastRenderedPageBreak/>
              <w:t>Bước 3. Báo cáo kết quả hoạt động, thảo luận</w:t>
            </w:r>
          </w:p>
          <w:p w:rsidR="000D7D0C" w:rsidRPr="00F22BC6" w:rsidRDefault="000D7D0C"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mời một số bạn trả lời câu hỏi:</w:t>
            </w:r>
          </w:p>
          <w:p w:rsidR="000D7D0C" w:rsidRPr="00F22BC6" w:rsidRDefault="000D7D0C"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t>Bước 4. Đánh giá kết quả thực hiện</w:t>
            </w:r>
          </w:p>
          <w:p w:rsidR="000D7D0C" w:rsidRPr="00F22BC6" w:rsidRDefault="000D7D0C"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đánh giá, nhận xét, chuyển sang nội dung luyện tập</w:t>
            </w:r>
          </w:p>
        </w:tc>
        <w:tc>
          <w:tcPr>
            <w:tcW w:w="4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7D0C" w:rsidRPr="00F22BC6" w:rsidRDefault="000D7D0C" w:rsidP="00174670">
            <w:pPr>
              <w:spacing w:before="120" w:after="0" w:line="360" w:lineRule="auto"/>
              <w:jc w:val="both"/>
              <w:rPr>
                <w:rFonts w:ascii="Times New Roman" w:eastAsia="Times New Roman" w:hAnsi="Times New Roman" w:cs="Times New Roman"/>
                <w:b/>
                <w:sz w:val="28"/>
                <w:szCs w:val="28"/>
              </w:rPr>
            </w:pPr>
            <w:r w:rsidRPr="00F22BC6">
              <w:rPr>
                <w:rFonts w:ascii="Times New Roman" w:eastAsia="Times New Roman" w:hAnsi="Times New Roman" w:cs="Times New Roman"/>
                <w:b/>
                <w:sz w:val="28"/>
                <w:szCs w:val="28"/>
              </w:rPr>
              <w:lastRenderedPageBreak/>
              <w:t>3. Các nhạc cụ và vị trí của chúng trong dàn nhạc giao hưởng.</w:t>
            </w:r>
          </w:p>
          <w:p w:rsidR="000D7D0C" w:rsidRPr="00F22BC6" w:rsidRDefault="000D7D0C" w:rsidP="00174670">
            <w:pPr>
              <w:spacing w:before="120" w:after="0" w:line="360" w:lineRule="auto"/>
              <w:jc w:val="both"/>
              <w:rPr>
                <w:rFonts w:ascii="Times New Roman" w:eastAsia="Times New Roman" w:hAnsi="Times New Roman" w:cs="Times New Roman"/>
                <w:sz w:val="28"/>
                <w:szCs w:val="28"/>
              </w:rPr>
            </w:pPr>
          </w:p>
          <w:p w:rsidR="000D7D0C" w:rsidRPr="00F22BC6" w:rsidRDefault="000D7D0C" w:rsidP="00174670">
            <w:pPr>
              <w:spacing w:after="0" w:line="360" w:lineRule="auto"/>
              <w:jc w:val="both"/>
              <w:rPr>
                <w:rFonts w:ascii="Times New Roman" w:eastAsia="Times New Roman" w:hAnsi="Times New Roman" w:cs="Times New Roman"/>
                <w:sz w:val="28"/>
                <w:szCs w:val="28"/>
              </w:rPr>
            </w:pPr>
          </w:p>
          <w:p w:rsidR="000D7D0C" w:rsidRPr="00F22BC6" w:rsidRDefault="000D7D0C" w:rsidP="00174670">
            <w:pPr>
              <w:spacing w:after="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Sự phối hợp các bộ trong dàn nhạc giao hưởng tạo nên sự đa dạng về màu sắc âm thanh, sự phong phú về khả năng biểu đạt</w:t>
            </w:r>
          </w:p>
          <w:p w:rsidR="000D7D0C" w:rsidRPr="00F22BC6" w:rsidRDefault="000D7D0C" w:rsidP="00174670">
            <w:pPr>
              <w:spacing w:after="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Dàn nhạc giao hưởng được trình diễn dưới sự chỉ huy của một nhạc trưởng</w:t>
            </w:r>
          </w:p>
          <w:p w:rsidR="000D7D0C" w:rsidRPr="00F22BC6" w:rsidRDefault="000D7D0C" w:rsidP="00174670">
            <w:pPr>
              <w:spacing w:after="0" w:line="360" w:lineRule="auto"/>
              <w:jc w:val="both"/>
              <w:rPr>
                <w:rFonts w:ascii="Times New Roman" w:eastAsia="Times New Roman" w:hAnsi="Times New Roman" w:cs="Times New Roman"/>
                <w:b/>
                <w:sz w:val="28"/>
                <w:szCs w:val="28"/>
              </w:rPr>
            </w:pPr>
            <w:r w:rsidRPr="00F22BC6">
              <w:rPr>
                <w:rFonts w:ascii="Times New Roman" w:eastAsia="Times New Roman" w:hAnsi="Times New Roman" w:cs="Times New Roman"/>
                <w:b/>
                <w:sz w:val="28"/>
                <w:szCs w:val="28"/>
              </w:rPr>
              <w:lastRenderedPageBreak/>
              <w:t>a. Nhạc cụ trong các bộ của dàn nhạc giao hưởng</w:t>
            </w:r>
          </w:p>
          <w:tbl>
            <w:tblPr>
              <w:tblW w:w="4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6"/>
              <w:gridCol w:w="3059"/>
            </w:tblGrid>
            <w:tr w:rsidR="000D7D0C" w:rsidRPr="00F22BC6" w:rsidTr="00174670">
              <w:tc>
                <w:tcPr>
                  <w:tcW w:w="1166" w:type="dxa"/>
                </w:tcPr>
                <w:p w:rsidR="000D7D0C" w:rsidRPr="00F22BC6" w:rsidRDefault="000D7D0C" w:rsidP="00174670">
                  <w:pPr>
                    <w:spacing w:after="0" w:line="360" w:lineRule="auto"/>
                    <w:jc w:val="both"/>
                    <w:rPr>
                      <w:rFonts w:ascii="Times New Roman" w:hAnsi="Times New Roman" w:cs="Times New Roman"/>
                    </w:rPr>
                  </w:pPr>
                  <w:r w:rsidRPr="00F22BC6">
                    <w:rPr>
                      <w:rFonts w:ascii="Times New Roman" w:hAnsi="Times New Roman" w:cs="Times New Roman"/>
                    </w:rPr>
                    <w:t>Bộ dây</w:t>
                  </w:r>
                </w:p>
              </w:tc>
              <w:tc>
                <w:tcPr>
                  <w:tcW w:w="3059" w:type="dxa"/>
                </w:tcPr>
                <w:p w:rsidR="000D7D0C" w:rsidRPr="00F22BC6" w:rsidRDefault="000D7D0C" w:rsidP="00174670">
                  <w:pPr>
                    <w:spacing w:after="0" w:line="360" w:lineRule="auto"/>
                    <w:jc w:val="both"/>
                    <w:rPr>
                      <w:rFonts w:ascii="Times New Roman" w:hAnsi="Times New Roman" w:cs="Times New Roman"/>
                    </w:rPr>
                  </w:pPr>
                  <w:r w:rsidRPr="00F22BC6">
                    <w:rPr>
                      <w:rFonts w:ascii="Times New Roman" w:hAnsi="Times New Roman" w:cs="Times New Roman"/>
                    </w:rPr>
                    <w:t>Violin, cello, viola, double bas</w:t>
                  </w:r>
                </w:p>
              </w:tc>
            </w:tr>
            <w:tr w:rsidR="000D7D0C" w:rsidRPr="00F22BC6" w:rsidTr="00174670">
              <w:tc>
                <w:tcPr>
                  <w:tcW w:w="1166" w:type="dxa"/>
                </w:tcPr>
                <w:p w:rsidR="000D7D0C" w:rsidRPr="00F22BC6" w:rsidRDefault="000D7D0C" w:rsidP="00174670">
                  <w:pPr>
                    <w:spacing w:after="0" w:line="360" w:lineRule="auto"/>
                    <w:jc w:val="both"/>
                    <w:rPr>
                      <w:rFonts w:ascii="Times New Roman" w:hAnsi="Times New Roman" w:cs="Times New Roman"/>
                    </w:rPr>
                  </w:pPr>
                  <w:r w:rsidRPr="00F22BC6">
                    <w:rPr>
                      <w:rFonts w:ascii="Times New Roman" w:hAnsi="Times New Roman" w:cs="Times New Roman"/>
                    </w:rPr>
                    <w:t>Bộ gỗ</w:t>
                  </w:r>
                </w:p>
              </w:tc>
              <w:tc>
                <w:tcPr>
                  <w:tcW w:w="3059" w:type="dxa"/>
                </w:tcPr>
                <w:p w:rsidR="000D7D0C" w:rsidRPr="00F22BC6" w:rsidRDefault="000D7D0C" w:rsidP="00174670">
                  <w:pPr>
                    <w:spacing w:after="0" w:line="360" w:lineRule="auto"/>
                    <w:jc w:val="both"/>
                    <w:rPr>
                      <w:rFonts w:ascii="Times New Roman" w:hAnsi="Times New Roman" w:cs="Times New Roman"/>
                    </w:rPr>
                  </w:pPr>
                  <w:r w:rsidRPr="00F22BC6">
                    <w:rPr>
                      <w:rFonts w:ascii="Times New Roman" w:hAnsi="Times New Roman" w:cs="Times New Roman"/>
                    </w:rPr>
                    <w:t>Piccolo, flute, oboe, clarinet, bassoon</w:t>
                  </w:r>
                </w:p>
              </w:tc>
            </w:tr>
            <w:tr w:rsidR="000D7D0C" w:rsidRPr="00F22BC6" w:rsidTr="00174670">
              <w:tc>
                <w:tcPr>
                  <w:tcW w:w="1166" w:type="dxa"/>
                </w:tcPr>
                <w:p w:rsidR="000D7D0C" w:rsidRPr="00F22BC6" w:rsidRDefault="000D7D0C" w:rsidP="00174670">
                  <w:pPr>
                    <w:spacing w:after="0" w:line="360" w:lineRule="auto"/>
                    <w:jc w:val="both"/>
                    <w:rPr>
                      <w:rFonts w:ascii="Times New Roman" w:hAnsi="Times New Roman" w:cs="Times New Roman"/>
                    </w:rPr>
                  </w:pPr>
                  <w:r w:rsidRPr="00F22BC6">
                    <w:rPr>
                      <w:rFonts w:ascii="Times New Roman" w:hAnsi="Times New Roman" w:cs="Times New Roman"/>
                    </w:rPr>
                    <w:t>Bộ đồng</w:t>
                  </w:r>
                </w:p>
              </w:tc>
              <w:tc>
                <w:tcPr>
                  <w:tcW w:w="3059" w:type="dxa"/>
                </w:tcPr>
                <w:p w:rsidR="000D7D0C" w:rsidRPr="00F22BC6" w:rsidRDefault="000D7D0C" w:rsidP="00174670">
                  <w:pPr>
                    <w:spacing w:after="0" w:line="360" w:lineRule="auto"/>
                    <w:jc w:val="both"/>
                    <w:rPr>
                      <w:rFonts w:ascii="Times New Roman" w:hAnsi="Times New Roman" w:cs="Times New Roman"/>
                    </w:rPr>
                  </w:pPr>
                  <w:r w:rsidRPr="00F22BC6">
                    <w:rPr>
                      <w:rFonts w:ascii="Times New Roman" w:hAnsi="Times New Roman" w:cs="Times New Roman"/>
                    </w:rPr>
                    <w:t>French horn, trumpet, trombone, tuba</w:t>
                  </w:r>
                </w:p>
              </w:tc>
            </w:tr>
            <w:tr w:rsidR="000D7D0C" w:rsidRPr="00F22BC6" w:rsidTr="00174670">
              <w:tc>
                <w:tcPr>
                  <w:tcW w:w="1166" w:type="dxa"/>
                </w:tcPr>
                <w:p w:rsidR="000D7D0C" w:rsidRPr="00F22BC6" w:rsidRDefault="000D7D0C" w:rsidP="00174670">
                  <w:pPr>
                    <w:spacing w:after="0" w:line="360" w:lineRule="auto"/>
                    <w:jc w:val="both"/>
                    <w:rPr>
                      <w:rFonts w:ascii="Times New Roman" w:hAnsi="Times New Roman" w:cs="Times New Roman"/>
                    </w:rPr>
                  </w:pPr>
                  <w:r w:rsidRPr="00F22BC6">
                    <w:rPr>
                      <w:rFonts w:ascii="Times New Roman" w:hAnsi="Times New Roman" w:cs="Times New Roman"/>
                    </w:rPr>
                    <w:t>Bộ gõ</w:t>
                  </w:r>
                </w:p>
              </w:tc>
              <w:tc>
                <w:tcPr>
                  <w:tcW w:w="3059" w:type="dxa"/>
                </w:tcPr>
                <w:p w:rsidR="000D7D0C" w:rsidRPr="00F22BC6" w:rsidRDefault="000D7D0C" w:rsidP="00174670">
                  <w:pPr>
                    <w:spacing w:after="0" w:line="360" w:lineRule="auto"/>
                    <w:rPr>
                      <w:rFonts w:ascii="Times New Roman" w:hAnsi="Times New Roman" w:cs="Times New Roman"/>
                    </w:rPr>
                  </w:pPr>
                  <w:r w:rsidRPr="00F22BC6">
                    <w:rPr>
                      <w:rFonts w:ascii="Times New Roman" w:hAnsi="Times New Roman" w:cs="Times New Roman"/>
                    </w:rPr>
                    <w:t>Snare drum, bass drum, timpani, cymbal, cymbal, gong, xylophone, bells</w:t>
                  </w:r>
                </w:p>
              </w:tc>
            </w:tr>
          </w:tbl>
          <w:p w:rsidR="000D7D0C" w:rsidRPr="00F22BC6" w:rsidRDefault="000D7D0C" w:rsidP="00174670">
            <w:pPr>
              <w:spacing w:after="0" w:line="360" w:lineRule="auto"/>
              <w:jc w:val="both"/>
              <w:rPr>
                <w:rFonts w:ascii="Times New Roman" w:eastAsia="Times New Roman" w:hAnsi="Times New Roman" w:cs="Times New Roman"/>
                <w:b/>
                <w:sz w:val="28"/>
                <w:szCs w:val="28"/>
              </w:rPr>
            </w:pPr>
            <w:r w:rsidRPr="00F22BC6">
              <w:rPr>
                <w:rFonts w:ascii="Times New Roman" w:eastAsia="Times New Roman" w:hAnsi="Times New Roman" w:cs="Times New Roman"/>
                <w:b/>
                <w:sz w:val="28"/>
                <w:szCs w:val="28"/>
              </w:rPr>
              <w:t>b. Vị trí các nhạc cụ trong các bộ của dàn nhạc giao hưởng</w:t>
            </w:r>
          </w:p>
          <w:p w:rsidR="000D7D0C" w:rsidRPr="00F22BC6" w:rsidRDefault="000D7D0C" w:rsidP="00174670">
            <w:pPr>
              <w:spacing w:after="0" w:line="360" w:lineRule="auto"/>
              <w:jc w:val="both"/>
              <w:rPr>
                <w:rFonts w:ascii="Times New Roman" w:eastAsia="Times New Roman" w:hAnsi="Times New Roman" w:cs="Times New Roman"/>
                <w:b/>
                <w:sz w:val="28"/>
                <w:szCs w:val="28"/>
              </w:rPr>
            </w:pPr>
            <w:r w:rsidRPr="00F22BC6">
              <w:rPr>
                <w:rFonts w:ascii="Times New Roman" w:hAnsi="Times New Roman" w:cs="Times New Roman"/>
                <w:noProof/>
                <w:lang w:val="vi-VN" w:eastAsia="vi-VN"/>
              </w:rPr>
              <w:drawing>
                <wp:inline distT="0" distB="0" distL="0" distR="0" wp14:anchorId="3EFAFF5B" wp14:editId="3E231BA1">
                  <wp:extent cx="2689225" cy="2192655"/>
                  <wp:effectExtent l="0" t="0" r="0" b="0"/>
                  <wp:docPr id="97"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6"/>
                          <a:srcRect/>
                          <a:stretch>
                            <a:fillRect/>
                          </a:stretch>
                        </pic:blipFill>
                        <pic:spPr>
                          <a:xfrm>
                            <a:off x="0" y="0"/>
                            <a:ext cx="2689225" cy="2192655"/>
                          </a:xfrm>
                          <a:prstGeom prst="rect">
                            <a:avLst/>
                          </a:prstGeom>
                          <a:ln/>
                        </pic:spPr>
                      </pic:pic>
                    </a:graphicData>
                  </a:graphic>
                </wp:inline>
              </w:drawing>
            </w:r>
          </w:p>
        </w:tc>
      </w:tr>
    </w:tbl>
    <w:p w:rsidR="000D7D0C" w:rsidRPr="00F22BC6" w:rsidRDefault="000D7D0C" w:rsidP="000D7D0C">
      <w:pPr>
        <w:spacing w:before="240" w:after="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lastRenderedPageBreak/>
        <w:t>C. HOẠT ĐỘNG LUYỆN TẬP</w:t>
      </w:r>
    </w:p>
    <w:p w:rsidR="000D7D0C" w:rsidRPr="00F22BC6" w:rsidRDefault="000D7D0C" w:rsidP="000D7D0C">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t xml:space="preserve">a. Mục tiêu: </w:t>
      </w:r>
      <w:r w:rsidRPr="00F22BC6">
        <w:rPr>
          <w:rFonts w:ascii="Times New Roman" w:eastAsia="Times New Roman" w:hAnsi="Times New Roman" w:cs="Times New Roman"/>
          <w:sz w:val="28"/>
          <w:szCs w:val="28"/>
        </w:rPr>
        <w:t xml:space="preserve">HS </w:t>
      </w:r>
      <w:proofErr w:type="gramStart"/>
      <w:r w:rsidRPr="00F22BC6">
        <w:rPr>
          <w:rFonts w:ascii="Times New Roman" w:eastAsia="Times New Roman" w:hAnsi="Times New Roman" w:cs="Times New Roman"/>
          <w:sz w:val="28"/>
          <w:szCs w:val="28"/>
        </w:rPr>
        <w:t>ôn  luyện</w:t>
      </w:r>
      <w:proofErr w:type="gramEnd"/>
      <w:r w:rsidRPr="00F22BC6">
        <w:rPr>
          <w:rFonts w:ascii="Times New Roman" w:eastAsia="Times New Roman" w:hAnsi="Times New Roman" w:cs="Times New Roman"/>
          <w:sz w:val="28"/>
          <w:szCs w:val="28"/>
        </w:rPr>
        <w:t xml:space="preserve"> lại cái kiến thức lí thuyết đã học về thể loại giao hưởng và nhạc cụ trong tác phẩm giao hưởng</w:t>
      </w:r>
    </w:p>
    <w:p w:rsidR="000D7D0C" w:rsidRPr="00F22BC6" w:rsidRDefault="000D7D0C" w:rsidP="000D7D0C">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t xml:space="preserve">b. Nội dung: </w:t>
      </w:r>
      <w:r w:rsidRPr="00F22BC6">
        <w:rPr>
          <w:rFonts w:ascii="Times New Roman" w:eastAsia="Times New Roman" w:hAnsi="Times New Roman" w:cs="Times New Roman"/>
          <w:sz w:val="28"/>
          <w:szCs w:val="28"/>
        </w:rPr>
        <w:t>HS hoạt động theo nhóm trả lời các câu hỏi</w:t>
      </w:r>
    </w:p>
    <w:p w:rsidR="000D7D0C" w:rsidRPr="00F22BC6" w:rsidRDefault="000D7D0C" w:rsidP="000D7D0C">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t xml:space="preserve">c. Sản phẩm học tập: </w:t>
      </w:r>
      <w:r w:rsidRPr="00F22BC6">
        <w:rPr>
          <w:rFonts w:ascii="Times New Roman" w:eastAsia="Times New Roman" w:hAnsi="Times New Roman" w:cs="Times New Roman"/>
          <w:sz w:val="28"/>
          <w:szCs w:val="28"/>
        </w:rPr>
        <w:t>HS kể tên được một số nhạc cụ trong dàn nhạc giao hưởng</w:t>
      </w:r>
    </w:p>
    <w:p w:rsidR="000D7D0C" w:rsidRPr="00F22BC6" w:rsidRDefault="000D7D0C" w:rsidP="000D7D0C">
      <w:pPr>
        <w:spacing w:after="0" w:line="360" w:lineRule="auto"/>
        <w:rPr>
          <w:rFonts w:ascii="Times New Roman" w:eastAsia="Times New Roman" w:hAnsi="Times New Roman" w:cs="Times New Roman"/>
          <w:b/>
          <w:sz w:val="28"/>
          <w:szCs w:val="28"/>
        </w:rPr>
      </w:pPr>
      <w:r w:rsidRPr="00F22BC6">
        <w:rPr>
          <w:rFonts w:ascii="Times New Roman" w:eastAsia="Times New Roman" w:hAnsi="Times New Roman" w:cs="Times New Roman"/>
          <w:b/>
          <w:sz w:val="28"/>
          <w:szCs w:val="28"/>
        </w:rPr>
        <w:t>d. Tổ chức thực hiện:</w:t>
      </w:r>
    </w:p>
    <w:p w:rsidR="000D7D0C" w:rsidRPr="00F22BC6" w:rsidRDefault="000D7D0C" w:rsidP="000D7D0C">
      <w:pPr>
        <w:spacing w:before="60" w:after="60" w:line="360" w:lineRule="auto"/>
        <w:ind w:right="142"/>
        <w:rPr>
          <w:rFonts w:ascii="Times New Roman" w:eastAsia="Times New Roman" w:hAnsi="Times New Roman" w:cs="Times New Roman"/>
          <w:b/>
          <w:sz w:val="28"/>
          <w:szCs w:val="28"/>
        </w:rPr>
      </w:pPr>
      <w:r w:rsidRPr="00F22BC6">
        <w:rPr>
          <w:rFonts w:ascii="Times New Roman" w:eastAsia="Times New Roman" w:hAnsi="Times New Roman" w:cs="Times New Roman"/>
          <w:b/>
          <w:sz w:val="28"/>
          <w:szCs w:val="28"/>
        </w:rPr>
        <w:t>Bước 1. GV chuyển giao nhiệm vụ học tập</w:t>
      </w:r>
    </w:p>
    <w:p w:rsidR="000D7D0C" w:rsidRPr="00F22BC6" w:rsidRDefault="000D7D0C" w:rsidP="000D7D0C">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cho HS chia 5 nhóm để tìm hiểu về:</w:t>
      </w:r>
    </w:p>
    <w:p w:rsidR="000D7D0C" w:rsidRPr="00F22BC6" w:rsidRDefault="000D7D0C" w:rsidP="000D7D0C">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i/>
          <w:sz w:val="28"/>
          <w:szCs w:val="28"/>
        </w:rPr>
      </w:pPr>
      <w:r w:rsidRPr="00F22BC6">
        <w:rPr>
          <w:rFonts w:ascii="Times New Roman" w:eastAsia="Times New Roman" w:hAnsi="Times New Roman" w:cs="Times New Roman"/>
          <w:i/>
          <w:sz w:val="28"/>
          <w:szCs w:val="28"/>
        </w:rPr>
        <w:lastRenderedPageBreak/>
        <w:t>Nhóm 1: Thể loại của tác phẩm giao hưởng</w:t>
      </w:r>
    </w:p>
    <w:p w:rsidR="000D7D0C" w:rsidRPr="00F22BC6" w:rsidRDefault="000D7D0C" w:rsidP="000D7D0C">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i/>
          <w:sz w:val="28"/>
          <w:szCs w:val="28"/>
        </w:rPr>
      </w:pPr>
      <w:r w:rsidRPr="00F22BC6">
        <w:rPr>
          <w:rFonts w:ascii="Times New Roman" w:eastAsia="Times New Roman" w:hAnsi="Times New Roman" w:cs="Times New Roman"/>
          <w:i/>
          <w:sz w:val="28"/>
          <w:szCs w:val="28"/>
        </w:rPr>
        <w:t>Nhóm 2: Kể trên các nhạc cụ trong bộ dây</w:t>
      </w:r>
    </w:p>
    <w:p w:rsidR="000D7D0C" w:rsidRPr="00F22BC6" w:rsidRDefault="000D7D0C" w:rsidP="000D7D0C">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i/>
          <w:sz w:val="28"/>
          <w:szCs w:val="28"/>
        </w:rPr>
      </w:pPr>
      <w:r w:rsidRPr="00F22BC6">
        <w:rPr>
          <w:rFonts w:ascii="Times New Roman" w:eastAsia="Times New Roman" w:hAnsi="Times New Roman" w:cs="Times New Roman"/>
          <w:i/>
          <w:sz w:val="28"/>
          <w:szCs w:val="28"/>
        </w:rPr>
        <w:t>Nhóm 3: Kể trên các nhạc cụ trong bộ gỗ</w:t>
      </w:r>
    </w:p>
    <w:p w:rsidR="000D7D0C" w:rsidRPr="00F22BC6" w:rsidRDefault="000D7D0C" w:rsidP="000D7D0C">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i/>
          <w:sz w:val="28"/>
          <w:szCs w:val="28"/>
        </w:rPr>
      </w:pPr>
      <w:r w:rsidRPr="00F22BC6">
        <w:rPr>
          <w:rFonts w:ascii="Times New Roman" w:eastAsia="Times New Roman" w:hAnsi="Times New Roman" w:cs="Times New Roman"/>
          <w:i/>
          <w:sz w:val="28"/>
          <w:szCs w:val="28"/>
        </w:rPr>
        <w:t>Nhóm 4: Kể trên các nhạc cụ trong bộ đồng</w:t>
      </w:r>
    </w:p>
    <w:p w:rsidR="000D7D0C" w:rsidRPr="00F22BC6" w:rsidRDefault="000D7D0C" w:rsidP="000D7D0C">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i/>
          <w:sz w:val="28"/>
          <w:szCs w:val="28"/>
        </w:rPr>
      </w:pPr>
      <w:r w:rsidRPr="00F22BC6">
        <w:rPr>
          <w:rFonts w:ascii="Times New Roman" w:eastAsia="Times New Roman" w:hAnsi="Times New Roman" w:cs="Times New Roman"/>
          <w:i/>
          <w:sz w:val="28"/>
          <w:szCs w:val="28"/>
        </w:rPr>
        <w:t>Nhóm 5: Kể trên các nhạc cụ trong bộ gõ</w:t>
      </w:r>
    </w:p>
    <w:p w:rsidR="000D7D0C" w:rsidRPr="00F22BC6" w:rsidRDefault="000D7D0C" w:rsidP="000D7D0C">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t>Bước 2. HS thực hiện nhiệm vụ học tập</w:t>
      </w:r>
    </w:p>
    <w:p w:rsidR="000D7D0C" w:rsidRPr="00F22BC6" w:rsidRDefault="000D7D0C" w:rsidP="000D7D0C">
      <w:pPr>
        <w:spacing w:after="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HS thảo luận theo nhóm để đưa ra kết quả</w:t>
      </w:r>
    </w:p>
    <w:p w:rsidR="000D7D0C" w:rsidRPr="00F22BC6" w:rsidRDefault="000D7D0C" w:rsidP="000D7D0C">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t>Bước 3. Báo cáo kết quả hoạt động, thảo luận</w:t>
      </w:r>
    </w:p>
    <w:p w:rsidR="000D7D0C" w:rsidRPr="00F22BC6" w:rsidRDefault="000D7D0C" w:rsidP="000D7D0C">
      <w:pPr>
        <w:spacing w:after="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gọi các nhóm lên trình bày kết quả nhiệm vụ</w:t>
      </w:r>
    </w:p>
    <w:p w:rsidR="000D7D0C" w:rsidRPr="00F22BC6" w:rsidRDefault="000D7D0C" w:rsidP="000D7D0C">
      <w:pPr>
        <w:spacing w:after="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Các nhóm khác lắng nghe, nêu nhận xét</w:t>
      </w:r>
    </w:p>
    <w:p w:rsidR="000D7D0C" w:rsidRPr="00F22BC6" w:rsidRDefault="000D7D0C" w:rsidP="000D7D0C">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t>Bước 4. Đánh giá kết quả thực hiện</w:t>
      </w:r>
    </w:p>
    <w:p w:rsidR="000D7D0C" w:rsidRPr="00F22BC6" w:rsidRDefault="000D7D0C" w:rsidP="000D7D0C">
      <w:pPr>
        <w:spacing w:after="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nhận xét, đánh giá, chuyển sang nội dung học tập tiếp theo.</w:t>
      </w:r>
    </w:p>
    <w:p w:rsidR="000D7D0C" w:rsidRPr="00F22BC6" w:rsidRDefault="000D7D0C" w:rsidP="000D7D0C">
      <w:pPr>
        <w:spacing w:before="240" w:after="0" w:line="360" w:lineRule="auto"/>
        <w:rPr>
          <w:rFonts w:ascii="Times New Roman" w:eastAsia="Times New Roman" w:hAnsi="Times New Roman" w:cs="Times New Roman"/>
          <w:b/>
          <w:sz w:val="28"/>
          <w:szCs w:val="28"/>
        </w:rPr>
      </w:pPr>
      <w:r w:rsidRPr="00F22BC6">
        <w:rPr>
          <w:rFonts w:ascii="Times New Roman" w:eastAsia="Times New Roman" w:hAnsi="Times New Roman" w:cs="Times New Roman"/>
          <w:b/>
          <w:sz w:val="28"/>
          <w:szCs w:val="28"/>
        </w:rPr>
        <w:t>D. HOẠT ĐỘNG VẬN DỤNG</w:t>
      </w:r>
    </w:p>
    <w:p w:rsidR="000D7D0C" w:rsidRPr="00F22BC6" w:rsidRDefault="000D7D0C" w:rsidP="000D7D0C">
      <w:pPr>
        <w:spacing w:before="240" w:after="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t>Nhiệm vụ 1: Kể tên một số nhạc cụ trong tác phẩm giao hưởng</w:t>
      </w:r>
    </w:p>
    <w:p w:rsidR="000D7D0C" w:rsidRPr="00F22BC6" w:rsidRDefault="000D7D0C" w:rsidP="000D7D0C">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t xml:space="preserve">a. Mục tiêu: </w:t>
      </w:r>
      <w:r w:rsidRPr="00F22BC6">
        <w:rPr>
          <w:rFonts w:ascii="Times New Roman" w:eastAsia="Times New Roman" w:hAnsi="Times New Roman" w:cs="Times New Roman"/>
          <w:sz w:val="28"/>
          <w:szCs w:val="28"/>
        </w:rPr>
        <w:t>Giúp</w:t>
      </w:r>
      <w:r w:rsidRPr="00F22BC6">
        <w:rPr>
          <w:rFonts w:ascii="Times New Roman" w:eastAsia="Times New Roman" w:hAnsi="Times New Roman" w:cs="Times New Roman"/>
          <w:b/>
          <w:sz w:val="28"/>
          <w:szCs w:val="28"/>
        </w:rPr>
        <w:t xml:space="preserve"> </w:t>
      </w:r>
      <w:r w:rsidRPr="00F22BC6">
        <w:rPr>
          <w:rFonts w:ascii="Times New Roman" w:eastAsia="Times New Roman" w:hAnsi="Times New Roman" w:cs="Times New Roman"/>
          <w:sz w:val="28"/>
          <w:szCs w:val="28"/>
        </w:rPr>
        <w:t>HS vận dụng kiến thức đã học để kể tên một số nhạc cụ diễn tấu và mở rộng vốn kiến thức về các tác phẩm giao hưởng Việt Nam</w:t>
      </w:r>
    </w:p>
    <w:p w:rsidR="000D7D0C" w:rsidRPr="00F22BC6" w:rsidRDefault="000D7D0C" w:rsidP="000D7D0C">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t xml:space="preserve">b. Nội dung: </w:t>
      </w:r>
      <w:r w:rsidRPr="00F22BC6">
        <w:rPr>
          <w:rFonts w:ascii="Times New Roman" w:eastAsia="Times New Roman" w:hAnsi="Times New Roman" w:cs="Times New Roman"/>
          <w:sz w:val="28"/>
          <w:szCs w:val="28"/>
        </w:rPr>
        <w:t>HS hoạt động nhóm, trả lời câu hỏi và chia sẻ kiến thức</w:t>
      </w:r>
    </w:p>
    <w:p w:rsidR="000D7D0C" w:rsidRPr="00F22BC6" w:rsidRDefault="000D7D0C" w:rsidP="000D7D0C">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t xml:space="preserve">c. Sản phẩm học tập: </w:t>
      </w:r>
      <w:r w:rsidRPr="00F22BC6">
        <w:rPr>
          <w:rFonts w:ascii="Times New Roman" w:eastAsia="Times New Roman" w:hAnsi="Times New Roman" w:cs="Times New Roman"/>
          <w:sz w:val="28"/>
          <w:szCs w:val="28"/>
        </w:rPr>
        <w:t>HS nhận viết và kể tên được các nhạc cụ trong tác phẩm giao hưởng</w:t>
      </w:r>
    </w:p>
    <w:p w:rsidR="000D7D0C" w:rsidRPr="00F22BC6" w:rsidRDefault="000D7D0C" w:rsidP="000D7D0C">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t>Bước 1. GV chuyển giao nhiệm vụ học tập</w:t>
      </w:r>
    </w:p>
    <w:p w:rsidR="000D7D0C" w:rsidRPr="00F22BC6" w:rsidRDefault="000D7D0C" w:rsidP="000D7D0C">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xml:space="preserve">- GV cho HS nghe chương 1 – giao hưởng </w:t>
      </w:r>
      <w:r w:rsidRPr="00F22BC6">
        <w:rPr>
          <w:rFonts w:ascii="Times New Roman" w:eastAsia="Times New Roman" w:hAnsi="Times New Roman" w:cs="Times New Roman"/>
          <w:i/>
          <w:sz w:val="28"/>
          <w:szCs w:val="28"/>
        </w:rPr>
        <w:t>Quê hương</w:t>
      </w:r>
      <w:r w:rsidRPr="00F22BC6">
        <w:rPr>
          <w:rFonts w:ascii="Times New Roman" w:eastAsia="Times New Roman" w:hAnsi="Times New Roman" w:cs="Times New Roman"/>
          <w:sz w:val="28"/>
          <w:szCs w:val="28"/>
        </w:rPr>
        <w:t xml:space="preserve"> của nhạc sĩ Hoàng Việt</w:t>
      </w:r>
    </w:p>
    <w:p w:rsidR="000D7D0C" w:rsidRPr="00F22BC6" w:rsidRDefault="000D7D0C" w:rsidP="000D7D0C">
      <w:pPr>
        <w:spacing w:before="60" w:after="60" w:line="360" w:lineRule="auto"/>
        <w:rPr>
          <w:rFonts w:ascii="Times New Roman" w:eastAsia="Times New Roman" w:hAnsi="Times New Roman" w:cs="Times New Roman"/>
          <w:sz w:val="28"/>
          <w:szCs w:val="28"/>
        </w:rPr>
      </w:pPr>
      <w:hyperlink r:id="rId7">
        <w:r w:rsidRPr="00F22BC6">
          <w:rPr>
            <w:rFonts w:ascii="Times New Roman" w:eastAsia="Times New Roman" w:hAnsi="Times New Roman" w:cs="Times New Roman"/>
            <w:sz w:val="28"/>
            <w:szCs w:val="28"/>
            <w:u w:val="single"/>
          </w:rPr>
          <w:t>https://bcdcnt.net/khi-nhac/giao-huong-que-huong-trich-6631.html</w:t>
        </w:r>
      </w:hyperlink>
    </w:p>
    <w:p w:rsidR="000D7D0C" w:rsidRPr="00F22BC6" w:rsidRDefault="000D7D0C" w:rsidP="000D7D0C">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đặt ra câu hỏi: Em hãy kể tên một số nhạc cụ diễn tấu</w:t>
      </w:r>
    </w:p>
    <w:p w:rsidR="000D7D0C" w:rsidRPr="00F22BC6" w:rsidRDefault="000D7D0C" w:rsidP="000D7D0C">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t>Bước 2. HS thực hiện nhiệm vụ học tập</w:t>
      </w:r>
    </w:p>
    <w:p w:rsidR="000D7D0C" w:rsidRPr="00F22BC6" w:rsidRDefault="000D7D0C" w:rsidP="000D7D0C">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lastRenderedPageBreak/>
        <w:t xml:space="preserve">- HS lắng nghe và xem chương 1 – giao hưởng </w:t>
      </w:r>
      <w:r w:rsidRPr="00F22BC6">
        <w:rPr>
          <w:rFonts w:ascii="Times New Roman" w:eastAsia="Times New Roman" w:hAnsi="Times New Roman" w:cs="Times New Roman"/>
          <w:i/>
          <w:sz w:val="28"/>
          <w:szCs w:val="28"/>
        </w:rPr>
        <w:t>Quê hương</w:t>
      </w:r>
      <w:r w:rsidRPr="00F22BC6">
        <w:rPr>
          <w:rFonts w:ascii="Times New Roman" w:eastAsia="Times New Roman" w:hAnsi="Times New Roman" w:cs="Times New Roman"/>
          <w:sz w:val="28"/>
          <w:szCs w:val="28"/>
        </w:rPr>
        <w:t xml:space="preserve"> của nhạc sĩ Hoàng Việt sau đó ghi chép lại những nhạc cụ diễn tấu xuất hiện trong tác phẩm giao hưởng</w:t>
      </w:r>
    </w:p>
    <w:p w:rsidR="000D7D0C" w:rsidRPr="00F22BC6" w:rsidRDefault="000D7D0C" w:rsidP="000D7D0C">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t>Bước 3. Báo cáo kết quả hoạt động, thảo luận</w:t>
      </w:r>
    </w:p>
    <w:p w:rsidR="000D7D0C" w:rsidRPr="00F22BC6" w:rsidRDefault="000D7D0C" w:rsidP="000D7D0C">
      <w:pPr>
        <w:spacing w:after="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xml:space="preserve">- GV gọi một số học sinh lên trả lời: </w:t>
      </w:r>
      <w:r w:rsidRPr="00F22BC6">
        <w:rPr>
          <w:rFonts w:ascii="Times New Roman" w:eastAsia="Times New Roman" w:hAnsi="Times New Roman" w:cs="Times New Roman"/>
          <w:i/>
          <w:sz w:val="28"/>
          <w:szCs w:val="28"/>
        </w:rPr>
        <w:t>Các nhạc cụ diễn tấu có trong tác phẩm giao hưởng là: Violin, Flute (sáo), french horn, double bass</w:t>
      </w:r>
    </w:p>
    <w:p w:rsidR="000D7D0C" w:rsidRPr="00F22BC6" w:rsidRDefault="000D7D0C" w:rsidP="000D7D0C">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t>Bước 4. Đánh giá kết quả thực hiện</w:t>
      </w:r>
    </w:p>
    <w:p w:rsidR="000D7D0C" w:rsidRPr="00F22BC6" w:rsidRDefault="000D7D0C" w:rsidP="000D7D0C">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xml:space="preserve">- GV nhận xét, đánh giá và </w:t>
      </w:r>
      <w:proofErr w:type="gramStart"/>
      <w:r w:rsidRPr="00F22BC6">
        <w:rPr>
          <w:rFonts w:ascii="Times New Roman" w:eastAsia="Times New Roman" w:hAnsi="Times New Roman" w:cs="Times New Roman"/>
          <w:sz w:val="28"/>
          <w:szCs w:val="28"/>
        </w:rPr>
        <w:t>kết  luận</w:t>
      </w:r>
      <w:proofErr w:type="gramEnd"/>
    </w:p>
    <w:p w:rsidR="000D7D0C" w:rsidRPr="00F22BC6" w:rsidRDefault="000D7D0C" w:rsidP="000D7D0C">
      <w:pPr>
        <w:spacing w:before="240" w:after="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t>Nhiệm vụ 2: Sưu tầm một số tác phẩm giao hưởng Việt Nam</w:t>
      </w:r>
    </w:p>
    <w:p w:rsidR="000D7D0C" w:rsidRPr="00F22BC6" w:rsidRDefault="000D7D0C" w:rsidP="000D7D0C">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t xml:space="preserve">a. Mục tiêu: </w:t>
      </w:r>
      <w:r w:rsidRPr="00F22BC6">
        <w:rPr>
          <w:rFonts w:ascii="Times New Roman" w:eastAsia="Times New Roman" w:hAnsi="Times New Roman" w:cs="Times New Roman"/>
          <w:sz w:val="28"/>
          <w:szCs w:val="28"/>
        </w:rPr>
        <w:t>Giúp</w:t>
      </w:r>
      <w:r w:rsidRPr="00F22BC6">
        <w:rPr>
          <w:rFonts w:ascii="Times New Roman" w:eastAsia="Times New Roman" w:hAnsi="Times New Roman" w:cs="Times New Roman"/>
          <w:b/>
          <w:sz w:val="28"/>
          <w:szCs w:val="28"/>
        </w:rPr>
        <w:t xml:space="preserve"> </w:t>
      </w:r>
      <w:r w:rsidRPr="00F22BC6">
        <w:rPr>
          <w:rFonts w:ascii="Times New Roman" w:eastAsia="Times New Roman" w:hAnsi="Times New Roman" w:cs="Times New Roman"/>
          <w:sz w:val="28"/>
          <w:szCs w:val="28"/>
        </w:rPr>
        <w:t>HS mở rộng kiến thức bản thân về một số tác phẩm giao hưởng Việt Nam</w:t>
      </w:r>
    </w:p>
    <w:p w:rsidR="000D7D0C" w:rsidRPr="00F22BC6" w:rsidRDefault="000D7D0C" w:rsidP="000D7D0C">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t xml:space="preserve">b. Nội dung: </w:t>
      </w:r>
      <w:r w:rsidRPr="00F22BC6">
        <w:rPr>
          <w:rFonts w:ascii="Times New Roman" w:eastAsia="Times New Roman" w:hAnsi="Times New Roman" w:cs="Times New Roman"/>
          <w:sz w:val="28"/>
          <w:szCs w:val="28"/>
        </w:rPr>
        <w:t>HS hoạt động nhóm, sưu tầm một số tác phẩm giao hưởng Việt Nam</w:t>
      </w:r>
    </w:p>
    <w:p w:rsidR="000D7D0C" w:rsidRPr="00F22BC6" w:rsidRDefault="000D7D0C" w:rsidP="000D7D0C">
      <w:pPr>
        <w:spacing w:before="60" w:after="60" w:line="360" w:lineRule="auto"/>
        <w:rPr>
          <w:rFonts w:ascii="Times New Roman" w:eastAsia="Times New Roman" w:hAnsi="Times New Roman" w:cs="Times New Roman"/>
          <w:b/>
          <w:sz w:val="28"/>
          <w:szCs w:val="28"/>
        </w:rPr>
      </w:pPr>
      <w:r w:rsidRPr="00F22BC6">
        <w:rPr>
          <w:rFonts w:ascii="Times New Roman" w:eastAsia="Times New Roman" w:hAnsi="Times New Roman" w:cs="Times New Roman"/>
          <w:b/>
          <w:sz w:val="28"/>
          <w:szCs w:val="28"/>
        </w:rPr>
        <w:t xml:space="preserve">c. Sản phẩm học tập: </w:t>
      </w:r>
      <w:r w:rsidRPr="00F22BC6">
        <w:rPr>
          <w:rFonts w:ascii="Times New Roman" w:eastAsia="Times New Roman" w:hAnsi="Times New Roman" w:cs="Times New Roman"/>
          <w:sz w:val="28"/>
          <w:szCs w:val="28"/>
        </w:rPr>
        <w:t>HS sưu tầm được một số tác phẩm giao hưởng Việt Nam</w:t>
      </w:r>
    </w:p>
    <w:p w:rsidR="000D7D0C" w:rsidRPr="00F22BC6" w:rsidRDefault="000D7D0C" w:rsidP="000D7D0C">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t>Bước 1. GV chuyển giao nhiệm vụ học tập</w:t>
      </w:r>
    </w:p>
    <w:p w:rsidR="000D7D0C" w:rsidRPr="00F22BC6" w:rsidRDefault="000D7D0C" w:rsidP="000D7D0C">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cho HS 10p để sưu tầm về một số tác phẩm giao hưởng Việt Nam với các gợi ý:</w:t>
      </w:r>
    </w:p>
    <w:p w:rsidR="000D7D0C" w:rsidRPr="00F22BC6" w:rsidRDefault="000D7D0C" w:rsidP="000D7D0C">
      <w:pPr>
        <w:spacing w:before="60" w:after="60" w:line="360" w:lineRule="auto"/>
        <w:rPr>
          <w:rFonts w:ascii="Times New Roman" w:eastAsia="Times New Roman" w:hAnsi="Times New Roman" w:cs="Times New Roman"/>
          <w:i/>
          <w:sz w:val="28"/>
          <w:szCs w:val="28"/>
        </w:rPr>
      </w:pPr>
      <w:r w:rsidRPr="00F22BC6">
        <w:rPr>
          <w:rFonts w:ascii="Times New Roman" w:eastAsia="Times New Roman" w:hAnsi="Times New Roman" w:cs="Times New Roman"/>
          <w:i/>
          <w:sz w:val="28"/>
          <w:szCs w:val="28"/>
        </w:rPr>
        <w:t>+ Bản giao hưởng đó của ai?</w:t>
      </w:r>
    </w:p>
    <w:p w:rsidR="000D7D0C" w:rsidRPr="00F22BC6" w:rsidRDefault="000D7D0C" w:rsidP="000D7D0C">
      <w:pPr>
        <w:spacing w:before="60" w:after="60" w:line="360" w:lineRule="auto"/>
        <w:rPr>
          <w:rFonts w:ascii="Times New Roman" w:eastAsia="Times New Roman" w:hAnsi="Times New Roman" w:cs="Times New Roman"/>
          <w:i/>
          <w:sz w:val="28"/>
          <w:szCs w:val="28"/>
        </w:rPr>
      </w:pPr>
      <w:r w:rsidRPr="00F22BC6">
        <w:rPr>
          <w:rFonts w:ascii="Times New Roman" w:eastAsia="Times New Roman" w:hAnsi="Times New Roman" w:cs="Times New Roman"/>
          <w:i/>
          <w:sz w:val="28"/>
          <w:szCs w:val="28"/>
        </w:rPr>
        <w:t>+ Được sáng tác vào năm nào?</w:t>
      </w:r>
    </w:p>
    <w:p w:rsidR="000D7D0C" w:rsidRPr="00F22BC6" w:rsidRDefault="000D7D0C" w:rsidP="000D7D0C">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t>Bước 2. HS thực hiện nhiệm vụ học tập</w:t>
      </w:r>
    </w:p>
    <w:p w:rsidR="000D7D0C" w:rsidRPr="00F22BC6" w:rsidRDefault="000D7D0C" w:rsidP="000D7D0C">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HS trao đổi theo nhóm để sưu tầm một số tác phẩm giao hưởng Việt Nam theo gợi ý mà GV cho sẵn</w:t>
      </w:r>
    </w:p>
    <w:p w:rsidR="000D7D0C" w:rsidRPr="00F22BC6" w:rsidRDefault="000D7D0C" w:rsidP="000D7D0C">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t>Bước 3. Báo cáo kết quả hoạt động, thảo luận</w:t>
      </w:r>
    </w:p>
    <w:p w:rsidR="000D7D0C" w:rsidRPr="00F22BC6" w:rsidRDefault="000D7D0C" w:rsidP="000D7D0C">
      <w:pPr>
        <w:spacing w:after="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gọi một số học sinh đại diện nhóm lên trả lời</w:t>
      </w:r>
    </w:p>
    <w:p w:rsidR="000D7D0C" w:rsidRPr="00F22BC6" w:rsidRDefault="000D7D0C" w:rsidP="000D7D0C">
      <w:pPr>
        <w:spacing w:after="0" w:line="360" w:lineRule="auto"/>
        <w:rPr>
          <w:rFonts w:ascii="Times New Roman" w:eastAsia="Times New Roman" w:hAnsi="Times New Roman" w:cs="Times New Roman"/>
          <w:sz w:val="28"/>
          <w:szCs w:val="28"/>
        </w:rPr>
      </w:pPr>
      <w:proofErr w:type="gramStart"/>
      <w:r w:rsidRPr="00F22BC6">
        <w:rPr>
          <w:rFonts w:ascii="Times New Roman" w:eastAsia="Times New Roman" w:hAnsi="Times New Roman" w:cs="Times New Roman"/>
          <w:sz w:val="28"/>
          <w:szCs w:val="28"/>
        </w:rPr>
        <w:t>( Gợi</w:t>
      </w:r>
      <w:proofErr w:type="gramEnd"/>
      <w:r w:rsidRPr="00F22BC6">
        <w:rPr>
          <w:rFonts w:ascii="Times New Roman" w:eastAsia="Times New Roman" w:hAnsi="Times New Roman" w:cs="Times New Roman"/>
          <w:sz w:val="28"/>
          <w:szCs w:val="28"/>
        </w:rPr>
        <w:t xml:space="preserve"> ý: </w:t>
      </w:r>
    </w:p>
    <w:p w:rsidR="000D7D0C" w:rsidRPr="00F22BC6" w:rsidRDefault="000D7D0C" w:rsidP="000D7D0C">
      <w:pPr>
        <w:spacing w:after="0" w:line="360" w:lineRule="auto"/>
        <w:rPr>
          <w:rFonts w:ascii="Times New Roman" w:eastAsia="Times New Roman" w:hAnsi="Times New Roman" w:cs="Times New Roman"/>
          <w:sz w:val="28"/>
          <w:szCs w:val="28"/>
          <w:shd w:val="clear" w:color="auto" w:fill="FBFBFB"/>
        </w:rPr>
      </w:pPr>
      <w:r w:rsidRPr="00F22BC6">
        <w:rPr>
          <w:rFonts w:ascii="Times New Roman" w:eastAsia="Times New Roman" w:hAnsi="Times New Roman" w:cs="Times New Roman"/>
          <w:sz w:val="28"/>
          <w:szCs w:val="28"/>
        </w:rPr>
        <w:t xml:space="preserve">1. </w:t>
      </w:r>
      <w:r w:rsidRPr="00F22BC6">
        <w:rPr>
          <w:rFonts w:ascii="Times New Roman" w:eastAsia="Times New Roman" w:hAnsi="Times New Roman" w:cs="Times New Roman"/>
          <w:sz w:val="28"/>
          <w:szCs w:val="28"/>
          <w:shd w:val="clear" w:color="auto" w:fill="FBFBFB"/>
        </w:rPr>
        <w:t>Bản giao hưởng thơ </w:t>
      </w:r>
      <w:r w:rsidRPr="00F22BC6">
        <w:rPr>
          <w:rFonts w:ascii="Times New Roman" w:eastAsia="Times New Roman" w:hAnsi="Times New Roman" w:cs="Times New Roman"/>
          <w:i/>
          <w:sz w:val="28"/>
          <w:szCs w:val="28"/>
          <w:shd w:val="clear" w:color="auto" w:fill="FBFBFB"/>
        </w:rPr>
        <w:t>Đất nước anh hùng</w:t>
      </w:r>
      <w:r w:rsidRPr="00F22BC6">
        <w:rPr>
          <w:rFonts w:ascii="Times New Roman" w:eastAsia="Times New Roman" w:hAnsi="Times New Roman" w:cs="Times New Roman"/>
          <w:sz w:val="28"/>
          <w:szCs w:val="28"/>
          <w:shd w:val="clear" w:color="auto" w:fill="FBFBFB"/>
        </w:rPr>
        <w:t> của nhạc sĩ La Thăng, ra đời năm 1964)</w:t>
      </w:r>
    </w:p>
    <w:p w:rsidR="000D7D0C" w:rsidRPr="00F22BC6" w:rsidRDefault="000D7D0C" w:rsidP="000D7D0C">
      <w:pPr>
        <w:spacing w:after="0" w:line="360" w:lineRule="auto"/>
        <w:rPr>
          <w:rFonts w:ascii="Times New Roman" w:eastAsia="Times New Roman" w:hAnsi="Times New Roman" w:cs="Times New Roman"/>
          <w:sz w:val="28"/>
          <w:szCs w:val="28"/>
        </w:rPr>
      </w:pPr>
      <w:hyperlink r:id="rId8">
        <w:r w:rsidRPr="00F22BC6">
          <w:rPr>
            <w:rFonts w:ascii="Times New Roman" w:eastAsia="Times New Roman" w:hAnsi="Times New Roman" w:cs="Times New Roman"/>
            <w:sz w:val="28"/>
            <w:szCs w:val="28"/>
            <w:u w:val="single"/>
          </w:rPr>
          <w:t>http://www.hoinhacsi.vn/video/giao-huong-tho-dat-nuoc-anh-hung-cua-la-thang</w:t>
        </w:r>
      </w:hyperlink>
    </w:p>
    <w:p w:rsidR="000D7D0C" w:rsidRPr="00F22BC6" w:rsidRDefault="000D7D0C" w:rsidP="000D7D0C">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t>Bước 4. Đánh giá kết quả thực hiện</w:t>
      </w:r>
    </w:p>
    <w:p w:rsidR="000D7D0C" w:rsidRPr="00F22BC6" w:rsidRDefault="000D7D0C" w:rsidP="000D7D0C">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nhận xét, đánh giá và tổng kết tiết học</w:t>
      </w:r>
    </w:p>
    <w:p w:rsidR="000D7D0C" w:rsidRPr="00F22BC6" w:rsidRDefault="000D7D0C" w:rsidP="000D7D0C">
      <w:pPr>
        <w:spacing w:before="60" w:after="60" w:line="360" w:lineRule="auto"/>
        <w:rPr>
          <w:rFonts w:ascii="Times New Roman" w:eastAsia="Times New Roman" w:hAnsi="Times New Roman" w:cs="Times New Roman"/>
          <w:b/>
          <w:sz w:val="28"/>
          <w:szCs w:val="28"/>
        </w:rPr>
      </w:pPr>
      <w:r w:rsidRPr="00F22BC6">
        <w:rPr>
          <w:rFonts w:ascii="Times New Roman" w:eastAsia="Times New Roman" w:hAnsi="Times New Roman" w:cs="Times New Roman"/>
          <w:b/>
          <w:sz w:val="28"/>
          <w:szCs w:val="28"/>
        </w:rPr>
        <w:t>* Hướng dẫn về nhà</w:t>
      </w:r>
    </w:p>
    <w:p w:rsidR="000D7D0C" w:rsidRPr="00F22BC6" w:rsidRDefault="000D7D0C" w:rsidP="000D7D0C">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Luyện tập lại bài hát "Khát vọng tuổi trẻ"</w:t>
      </w:r>
    </w:p>
    <w:p w:rsidR="000D7D0C" w:rsidRPr="00F22BC6" w:rsidRDefault="000D7D0C" w:rsidP="000D7D0C">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xml:space="preserve">- Chuẩn bị </w:t>
      </w:r>
      <w:r w:rsidRPr="00F22BC6">
        <w:rPr>
          <w:rFonts w:ascii="Times New Roman" w:eastAsia="Times New Roman" w:hAnsi="Times New Roman" w:cs="Times New Roman"/>
          <w:b/>
          <w:i/>
          <w:sz w:val="28"/>
          <w:szCs w:val="28"/>
        </w:rPr>
        <w:t>Bài 12: Hát – Lí đất dòng</w:t>
      </w:r>
    </w:p>
    <w:p w:rsidR="000D7D0C" w:rsidRPr="00F22BC6" w:rsidRDefault="000D7D0C" w:rsidP="000D7D0C">
      <w:pPr>
        <w:spacing w:after="160" w:line="360" w:lineRule="auto"/>
        <w:rPr>
          <w:rFonts w:ascii="Times New Roman" w:eastAsia="Times New Roman" w:hAnsi="Times New Roman" w:cs="Times New Roman"/>
          <w:sz w:val="28"/>
          <w:szCs w:val="28"/>
        </w:rPr>
      </w:pPr>
      <w:r w:rsidRPr="00F22BC6">
        <w:rPr>
          <w:rFonts w:ascii="Times New Roman" w:hAnsi="Times New Roman" w:cs="Times New Roman"/>
        </w:rPr>
        <w:br w:type="page"/>
      </w:r>
    </w:p>
    <w:p w:rsidR="00D22526" w:rsidRPr="000D7D0C" w:rsidRDefault="00D22526" w:rsidP="000D7D0C">
      <w:bookmarkStart w:id="0" w:name="_GoBack"/>
      <w:bookmarkEnd w:id="0"/>
    </w:p>
    <w:sectPr w:rsidR="00D22526" w:rsidRPr="000D7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BF3ABD"/>
    <w:multiLevelType w:val="multilevel"/>
    <w:tmpl w:val="37008C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D0C"/>
    <w:rsid w:val="000D7D0C"/>
    <w:rsid w:val="00D22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DDBD57-136B-4DF0-8EA0-94A796C61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7D0C"/>
    <w:pPr>
      <w:spacing w:after="200" w:line="276" w:lineRule="auto"/>
    </w:pPr>
  </w:style>
  <w:style w:type="paragraph" w:styleId="Heading2">
    <w:name w:val="heading 2"/>
    <w:basedOn w:val="Normal"/>
    <w:next w:val="Normal"/>
    <w:link w:val="Heading2Char"/>
    <w:uiPriority w:val="9"/>
    <w:unhideWhenUsed/>
    <w:qFormat/>
    <w:rsid w:val="000D7D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7D0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inhacsi.vn/video/giao-huong-tho-dat-nuoc-anh-hung-cua-la-thang" TargetMode="External"/><Relationship Id="rId3" Type="http://schemas.openxmlformats.org/officeDocument/2006/relationships/settings" Target="settings.xml"/><Relationship Id="rId7" Type="http://schemas.openxmlformats.org/officeDocument/2006/relationships/hyperlink" Target="https://bcdcnt.net/khi-nhac/giao-huong-que-huong-trich-663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youtube.com/watch?v=wqkXqpQMk2k&amp;ab"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1290</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Ánh Huỳnh Thị</dc:creator>
  <cp:keywords/>
  <dc:description/>
  <cp:lastModifiedBy>Ngọc Ánh Huỳnh Thị</cp:lastModifiedBy>
  <cp:revision>1</cp:revision>
  <dcterms:created xsi:type="dcterms:W3CDTF">2025-11-29T13:20:00Z</dcterms:created>
  <dcterms:modified xsi:type="dcterms:W3CDTF">2025-11-29T13:21:00Z</dcterms:modified>
</cp:coreProperties>
</file>