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AD2" w:rsidRPr="00F22BC6" w:rsidRDefault="00F51AD2" w:rsidP="00F51AD2">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2: NHẠC CỤ</w:t>
      </w:r>
    </w:p>
    <w:p w:rsidR="00F51AD2" w:rsidRPr="00F22BC6" w:rsidRDefault="00F51AD2" w:rsidP="00F51AD2">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F51AD2" w:rsidRPr="00F22BC6" w:rsidRDefault="00F51AD2" w:rsidP="00F51AD2">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F51AD2" w:rsidRPr="00F22BC6" w:rsidRDefault="00F51AD2" w:rsidP="00F51AD2">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Sau bài học này, HS biết kết hợp nhạc cụ gõ tiết tấu để đệm cho bài </w:t>
      </w:r>
      <w:r w:rsidRPr="00F22BC6">
        <w:rPr>
          <w:rFonts w:ascii="Times New Roman" w:hAnsi="Times New Roman" w:cs="Times New Roman"/>
          <w:i/>
          <w:sz w:val="28"/>
          <w:szCs w:val="28"/>
        </w:rPr>
        <w:t>hát Khát vọng tuổi trẻ</w:t>
      </w:r>
      <w:r w:rsidRPr="00F22BC6">
        <w:rPr>
          <w:rFonts w:ascii="Times New Roman" w:hAnsi="Times New Roman" w:cs="Times New Roman"/>
          <w:sz w:val="28"/>
          <w:szCs w:val="28"/>
        </w:rPr>
        <w:t>; biết hòa tấu nhạc cụ giai điệu và hòa âm</w:t>
      </w:r>
    </w:p>
    <w:p w:rsidR="00F51AD2" w:rsidRPr="00F22BC6" w:rsidRDefault="00F51AD2" w:rsidP="00F51AD2">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F51AD2" w:rsidRPr="00F22BC6" w:rsidRDefault="00F51AD2" w:rsidP="00F51AD2">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F51AD2" w:rsidRPr="00F22BC6" w:rsidRDefault="00F51AD2" w:rsidP="00F51AD2">
      <w:pPr>
        <w:pStyle w:val="NormalWeb"/>
        <w:spacing w:before="60" w:beforeAutospacing="0" w:after="60" w:afterAutospacing="0" w:line="360" w:lineRule="auto"/>
        <w:ind w:right="142"/>
        <w:rPr>
          <w:sz w:val="28"/>
          <w:szCs w:val="28"/>
        </w:rPr>
      </w:pPr>
      <w:r w:rsidRPr="00F22BC6">
        <w:rPr>
          <w:i/>
          <w:iCs/>
          <w:sz w:val="28"/>
          <w:szCs w:val="28"/>
        </w:rPr>
        <w:t xml:space="preserve">+ </w:t>
      </w:r>
      <w:r w:rsidRPr="00F22BC6">
        <w:rPr>
          <w:sz w:val="28"/>
          <w:szCs w:val="28"/>
        </w:rPr>
        <w:t>Sẵn sàng đóng nhận và quyết tâm vượt qua thử thách trong học tập và đời sống</w:t>
      </w:r>
    </w:p>
    <w:p w:rsidR="00F51AD2" w:rsidRPr="00F22BC6" w:rsidRDefault="00F51AD2" w:rsidP="00F51AD2">
      <w:pPr>
        <w:pStyle w:val="NormalWeb"/>
        <w:spacing w:before="60" w:beforeAutospacing="0" w:after="60" w:afterAutospacing="0" w:line="360" w:lineRule="auto"/>
        <w:ind w:right="142"/>
        <w:rPr>
          <w:sz w:val="28"/>
          <w:szCs w:val="28"/>
        </w:rPr>
      </w:pPr>
      <w:r w:rsidRPr="00F22BC6">
        <w:rPr>
          <w:sz w:val="28"/>
          <w:szCs w:val="28"/>
        </w:rPr>
        <w:t>+ Biết chủ động đề xuất mục đích hợp tác để giải quyết vấn đề</w:t>
      </w:r>
    </w:p>
    <w:p w:rsidR="00F51AD2" w:rsidRPr="00F22BC6" w:rsidRDefault="00F51AD2" w:rsidP="00F51AD2">
      <w:pPr>
        <w:pStyle w:val="NormalWeb"/>
        <w:spacing w:before="60" w:beforeAutospacing="0" w:after="60" w:afterAutospacing="0" w:line="360" w:lineRule="auto"/>
        <w:ind w:right="142"/>
        <w:rPr>
          <w:sz w:val="28"/>
          <w:szCs w:val="28"/>
        </w:rPr>
      </w:pPr>
      <w:r w:rsidRPr="00F22BC6">
        <w:rPr>
          <w:sz w:val="28"/>
          <w:szCs w:val="28"/>
        </w:rPr>
        <w:t>+ Biết thu thập và làm rõ các thông tin có liên quan đến vấn đề, lựa chọn được giải pháp phù hợp nhất</w:t>
      </w:r>
    </w:p>
    <w:p w:rsidR="00F51AD2" w:rsidRPr="00F22BC6" w:rsidRDefault="00F51AD2" w:rsidP="00F51AD2">
      <w:pPr>
        <w:pStyle w:val="NormalWeb"/>
        <w:spacing w:before="60" w:beforeAutospacing="0" w:after="60" w:afterAutospacing="0" w:line="360" w:lineRule="auto"/>
        <w:ind w:right="142"/>
        <w:rPr>
          <w:b/>
          <w:bCs/>
          <w:i/>
          <w:iCs/>
          <w:sz w:val="28"/>
          <w:szCs w:val="28"/>
        </w:rPr>
      </w:pPr>
      <w:r w:rsidRPr="00F22BC6">
        <w:rPr>
          <w:b/>
          <w:bCs/>
          <w:i/>
          <w:iCs/>
          <w:sz w:val="28"/>
          <w:szCs w:val="28"/>
        </w:rPr>
        <w:t>- Năng lực riêng: </w:t>
      </w:r>
    </w:p>
    <w:p w:rsidR="00F51AD2" w:rsidRPr="00F22BC6" w:rsidRDefault="00F51AD2" w:rsidP="00F51AD2">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sz w:val="28"/>
          <w:szCs w:val="28"/>
        </w:rPr>
        <w:t xml:space="preserve">+ Biết kết hợp nhạc cụ gõ tiết tấu để đệm cho bài </w:t>
      </w:r>
      <w:r w:rsidRPr="00F22BC6">
        <w:rPr>
          <w:rFonts w:ascii="Times New Roman" w:hAnsi="Times New Roman" w:cs="Times New Roman"/>
          <w:i/>
          <w:sz w:val="28"/>
          <w:szCs w:val="28"/>
        </w:rPr>
        <w:t>hát Khát vọng tuổi trẻ</w:t>
      </w:r>
      <w:r w:rsidRPr="00F22BC6">
        <w:rPr>
          <w:rFonts w:ascii="Times New Roman" w:hAnsi="Times New Roman" w:cs="Times New Roman"/>
          <w:sz w:val="28"/>
          <w:szCs w:val="28"/>
        </w:rPr>
        <w:t>; biết hòa tấu nhạc cụ giai điệu và hòa âm</w:t>
      </w:r>
      <w:r w:rsidRPr="00F22BC6">
        <w:rPr>
          <w:rFonts w:ascii="Times New Roman" w:hAnsi="Times New Roman" w:cs="Times New Roman"/>
          <w:b/>
          <w:sz w:val="28"/>
          <w:szCs w:val="28"/>
          <w:lang w:val="fr-FR"/>
        </w:rPr>
        <w:t xml:space="preserve"> </w:t>
      </w:r>
    </w:p>
    <w:p w:rsidR="00F51AD2" w:rsidRPr="00F22BC6" w:rsidRDefault="00F51AD2" w:rsidP="00F51AD2">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 xml:space="preserve">3. Phẩm </w:t>
      </w:r>
      <w:proofErr w:type="gramStart"/>
      <w:r w:rsidRPr="00F22BC6">
        <w:rPr>
          <w:rFonts w:ascii="Times New Roman" w:hAnsi="Times New Roman" w:cs="Times New Roman"/>
          <w:b/>
          <w:sz w:val="28"/>
          <w:szCs w:val="28"/>
          <w:lang w:val="fr-FR"/>
        </w:rPr>
        <w:t>chất:</w:t>
      </w:r>
      <w:proofErr w:type="gramEnd"/>
      <w:r w:rsidRPr="00F22BC6">
        <w:rPr>
          <w:rFonts w:ascii="Times New Roman" w:hAnsi="Times New Roman" w:cs="Times New Roman"/>
          <w:b/>
          <w:sz w:val="28"/>
          <w:szCs w:val="28"/>
          <w:lang w:val="fr-FR"/>
        </w:rPr>
        <w:t xml:space="preserve"> </w:t>
      </w:r>
    </w:p>
    <w:p w:rsidR="00F51AD2" w:rsidRPr="00F22BC6" w:rsidRDefault="00F51AD2" w:rsidP="00F51AD2">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Tích cực tìm tòi và sáng tạo trong học tập, có ý chí vượt qua khó khăn để đạt được kết quả tốt trong học tập</w:t>
      </w:r>
    </w:p>
    <w:p w:rsidR="00F51AD2" w:rsidRPr="00F22BC6" w:rsidRDefault="00F51AD2" w:rsidP="00F51AD2">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F51AD2" w:rsidRPr="00F22BC6" w:rsidRDefault="00F51AD2" w:rsidP="00F51AD2">
      <w:pPr>
        <w:spacing w:before="60" w:after="60" w:line="360" w:lineRule="auto"/>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w:t>
      </w:r>
      <w:proofErr w:type="gramStart"/>
      <w:r w:rsidRPr="00F22BC6">
        <w:rPr>
          <w:rFonts w:ascii="Times New Roman" w:hAnsi="Times New Roman" w:cs="Times New Roman"/>
          <w:b/>
          <w:i/>
          <w:sz w:val="28"/>
          <w:szCs w:val="28"/>
          <w:lang w:val="fr-FR"/>
        </w:rPr>
        <w:t>GV:</w:t>
      </w:r>
      <w:proofErr w:type="gramEnd"/>
      <w:r w:rsidRPr="00F22BC6">
        <w:rPr>
          <w:rFonts w:ascii="Times New Roman" w:hAnsi="Times New Roman" w:cs="Times New Roman"/>
          <w:b/>
          <w:i/>
          <w:sz w:val="28"/>
          <w:szCs w:val="28"/>
          <w:lang w:val="fr-FR"/>
        </w:rPr>
        <w:t xml:space="preserve"> </w:t>
      </w:r>
    </w:p>
    <w:p w:rsidR="00F51AD2" w:rsidRPr="00F22BC6" w:rsidRDefault="00F51AD2" w:rsidP="00F51AD2">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F51AD2" w:rsidRPr="00F22BC6" w:rsidRDefault="00F51AD2" w:rsidP="00F51AD2">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Các file âm thanh của bài hát Khát vọng tuổi trẻ</w:t>
      </w:r>
    </w:p>
    <w:p w:rsidR="00F51AD2" w:rsidRPr="00F22BC6" w:rsidRDefault="00F51AD2" w:rsidP="00F51AD2">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xml:space="preserve">+ Trống nhỏ, thanh phách, ukulele </w:t>
      </w:r>
    </w:p>
    <w:p w:rsidR="00F51AD2" w:rsidRPr="00F22BC6" w:rsidRDefault="00F51AD2" w:rsidP="00F51AD2">
      <w:pPr>
        <w:spacing w:before="60" w:after="60" w:line="360" w:lineRule="auto"/>
        <w:rPr>
          <w:rFonts w:ascii="Times New Roman" w:hAnsi="Times New Roman" w:cs="Times New Roman"/>
          <w:sz w:val="28"/>
          <w:szCs w:val="28"/>
          <w:lang w:val="fr-FR"/>
        </w:rPr>
      </w:pPr>
      <w:r w:rsidRPr="00F22BC6">
        <w:rPr>
          <w:rFonts w:ascii="Times New Roman" w:hAnsi="Times New Roman" w:cs="Times New Roman"/>
          <w:b/>
          <w:i/>
          <w:sz w:val="28"/>
          <w:szCs w:val="28"/>
          <w:lang w:val="fr-FR"/>
        </w:rPr>
        <w:t xml:space="preserve">2. Đối với </w:t>
      </w:r>
      <w:proofErr w:type="gramStart"/>
      <w:r w:rsidRPr="00F22BC6">
        <w:rPr>
          <w:rFonts w:ascii="Times New Roman" w:hAnsi="Times New Roman" w:cs="Times New Roman"/>
          <w:b/>
          <w:i/>
          <w:sz w:val="28"/>
          <w:szCs w:val="28"/>
          <w:lang w:val="fr-FR"/>
        </w:rPr>
        <w:t>HS:</w:t>
      </w:r>
      <w:proofErr w:type="gramEnd"/>
      <w:r w:rsidRPr="00F22BC6">
        <w:rPr>
          <w:rFonts w:ascii="Times New Roman" w:hAnsi="Times New Roman" w:cs="Times New Roman"/>
          <w:b/>
          <w:i/>
          <w:sz w:val="28"/>
          <w:szCs w:val="28"/>
          <w:lang w:val="fr-FR"/>
        </w:rPr>
        <w:t xml:space="preserve"> </w:t>
      </w:r>
      <w:r w:rsidRPr="00F22BC6">
        <w:rPr>
          <w:rFonts w:ascii="Times New Roman" w:hAnsi="Times New Roman" w:cs="Times New Roman"/>
          <w:sz w:val="28"/>
          <w:szCs w:val="28"/>
          <w:lang w:val="fr-FR"/>
        </w:rPr>
        <w:t xml:space="preserve">SGK, nhạc cụ cần thiết </w:t>
      </w:r>
    </w:p>
    <w:p w:rsidR="00F51AD2" w:rsidRPr="00F22BC6" w:rsidRDefault="00F51AD2" w:rsidP="00F51AD2">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F51AD2" w:rsidRPr="00F22BC6" w:rsidRDefault="00F51AD2" w:rsidP="00F51AD2">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lastRenderedPageBreak/>
        <w:t>A. HOẠT ĐỘNG KHỞI ĐỘNG</w:t>
      </w:r>
    </w:p>
    <w:p w:rsidR="00F51AD2" w:rsidRPr="00F22BC6" w:rsidRDefault="00F51AD2" w:rsidP="00F51AD2">
      <w:pPr>
        <w:spacing w:before="60" w:after="60" w:line="360" w:lineRule="auto"/>
        <w:jc w:val="both"/>
        <w:rPr>
          <w:rFonts w:ascii="Times New Roman" w:hAnsi="Times New Roman" w:cs="Times New Roman"/>
          <w:sz w:val="28"/>
          <w:szCs w:val="28"/>
          <w:lang w:val="sv-SE"/>
        </w:rPr>
      </w:pPr>
      <w:r w:rsidRPr="00F22BC6">
        <w:rPr>
          <w:rFonts w:ascii="Times New Roman" w:hAnsi="Times New Roman" w:cs="Times New Roman"/>
          <w:b/>
          <w:sz w:val="28"/>
          <w:szCs w:val="28"/>
          <w:lang w:val="fr-FR"/>
        </w:rPr>
        <w:t xml:space="preserve">a. Mục </w:t>
      </w:r>
      <w:proofErr w:type="gramStart"/>
      <w:r w:rsidRPr="00F22BC6">
        <w:rPr>
          <w:rFonts w:ascii="Times New Roman" w:hAnsi="Times New Roman" w:cs="Times New Roman"/>
          <w:b/>
          <w:sz w:val="28"/>
          <w:szCs w:val="28"/>
          <w:lang w:val="fr-FR"/>
        </w:rPr>
        <w:t>tiêu:</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nl-NL"/>
        </w:rPr>
        <w:t>Tạo tâm thế hứng thú cho HS trước khi vào bài mới</w:t>
      </w:r>
    </w:p>
    <w:p w:rsidR="00F51AD2" w:rsidRPr="00F22BC6" w:rsidRDefault="00F51AD2" w:rsidP="00F51AD2">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b. Nội </w:t>
      </w:r>
      <w:proofErr w:type="gramStart"/>
      <w:r w:rsidRPr="00F22BC6">
        <w:rPr>
          <w:rFonts w:ascii="Times New Roman" w:hAnsi="Times New Roman" w:cs="Times New Roman"/>
          <w:b/>
          <w:sz w:val="28"/>
          <w:szCs w:val="28"/>
          <w:lang w:val="fr-FR"/>
        </w:rPr>
        <w:t>dung:</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nl-NL"/>
        </w:rPr>
        <w:t xml:space="preserve">HS nghe và mô phỏng một số mẫu tiết tấu ở nhịp 2/4 bằng trống nhỏ </w:t>
      </w:r>
    </w:p>
    <w:p w:rsidR="00F51AD2" w:rsidRPr="00F22BC6" w:rsidRDefault="00F51AD2" w:rsidP="00F51AD2">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w:t>
      </w:r>
      <w:proofErr w:type="gramStart"/>
      <w:r w:rsidRPr="00F22BC6">
        <w:rPr>
          <w:rFonts w:ascii="Times New Roman" w:hAnsi="Times New Roman" w:cs="Times New Roman"/>
          <w:b/>
          <w:sz w:val="28"/>
          <w:szCs w:val="28"/>
          <w:lang w:val="fr-FR"/>
        </w:rPr>
        <w:t>tập:</w:t>
      </w:r>
      <w:proofErr w:type="gramEnd"/>
      <w:r w:rsidRPr="00F22BC6">
        <w:rPr>
          <w:rFonts w:ascii="Times New Roman" w:hAnsi="Times New Roman" w:cs="Times New Roman"/>
          <w:b/>
          <w:sz w:val="28"/>
          <w:szCs w:val="28"/>
          <w:lang w:val="fr-FR"/>
        </w:rPr>
        <w:t xml:space="preserve"> </w:t>
      </w:r>
      <w:r w:rsidRPr="00F22BC6">
        <w:rPr>
          <w:rFonts w:ascii="Times New Roman" w:hAnsi="Times New Roman" w:cs="Times New Roman"/>
          <w:sz w:val="28"/>
          <w:szCs w:val="28"/>
          <w:lang w:val="nl-NL"/>
        </w:rPr>
        <w:t xml:space="preserve">HS mô phỏng được tiết tấu ở nhịp 2/4 bằng trống nhỏ </w:t>
      </w:r>
    </w:p>
    <w:p w:rsidR="00F51AD2" w:rsidRPr="00F22BC6" w:rsidRDefault="00F51AD2" w:rsidP="00F51AD2">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w:t>
      </w:r>
      <w:proofErr w:type="gramStart"/>
      <w:r w:rsidRPr="00F22BC6">
        <w:rPr>
          <w:rFonts w:ascii="Times New Roman" w:hAnsi="Times New Roman" w:cs="Times New Roman"/>
          <w:b/>
          <w:sz w:val="28"/>
          <w:szCs w:val="28"/>
          <w:lang w:val="fr-FR"/>
        </w:rPr>
        <w:t>hiện:</w:t>
      </w:r>
      <w:proofErr w:type="gramEnd"/>
      <w:r w:rsidRPr="00F22BC6">
        <w:rPr>
          <w:rFonts w:ascii="Times New Roman" w:hAnsi="Times New Roman" w:cs="Times New Roman"/>
          <w:b/>
          <w:sz w:val="28"/>
          <w:szCs w:val="28"/>
          <w:lang w:val="fr-FR"/>
        </w:rPr>
        <w:t xml:space="preserve"> </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51AD2" w:rsidRPr="00F22BC6" w:rsidRDefault="00F51AD2" w:rsidP="00F51AD2">
      <w:pPr>
        <w:spacing w:before="60" w:after="60" w:line="360" w:lineRule="auto"/>
        <w:rPr>
          <w:rFonts w:ascii="Times New Roman" w:hAnsi="Times New Roman" w:cs="Times New Roman"/>
          <w:i/>
          <w:iCs/>
          <w:sz w:val="28"/>
          <w:szCs w:val="28"/>
          <w:lang w:val="fr-FR"/>
        </w:rPr>
      </w:pPr>
      <w:r w:rsidRPr="00F22BC6">
        <w:rPr>
          <w:rFonts w:ascii="Times New Roman" w:hAnsi="Times New Roman" w:cs="Times New Roman"/>
          <w:iCs/>
          <w:sz w:val="28"/>
          <w:szCs w:val="28"/>
          <w:lang w:val="fr-FR"/>
        </w:rPr>
        <w:t>- GV vỗ tay để thể hiện một số mẫu tiết tấu ở nhịp 2/4</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F51AD2">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HS quat sát và mô phỏng lại bằng trống nhỏ</w:t>
      </w:r>
    </w:p>
    <w:p w:rsidR="00F51AD2" w:rsidRPr="00F22BC6" w:rsidRDefault="00F51AD2" w:rsidP="00F51AD2">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F51AD2">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mời một vài HS lên mô phỏng lại bằng trống nhỏ trước lớp.</w:t>
      </w:r>
    </w:p>
    <w:p w:rsidR="00F51AD2" w:rsidRPr="00F22BC6" w:rsidRDefault="00F51AD2" w:rsidP="00F51AD2">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bạn khác lắng nghe, góp ý</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F51AD2">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w:t>
      </w:r>
      <w:proofErr w:type="gramStart"/>
      <w:r w:rsidRPr="00F22BC6">
        <w:rPr>
          <w:rFonts w:ascii="Times New Roman" w:hAnsi="Times New Roman" w:cs="Times New Roman"/>
          <w:sz w:val="28"/>
          <w:szCs w:val="28"/>
          <w:lang w:val="fr-FR"/>
        </w:rPr>
        <w:t>học:</w:t>
      </w:r>
      <w:proofErr w:type="gramEnd"/>
      <w:r w:rsidRPr="00F22BC6">
        <w:rPr>
          <w:rFonts w:ascii="Times New Roman" w:hAnsi="Times New Roman" w:cs="Times New Roman"/>
          <w:sz w:val="28"/>
          <w:szCs w:val="28"/>
          <w:lang w:val="fr-FR"/>
        </w:rPr>
        <w:t xml:space="preserve"> </w:t>
      </w:r>
      <w:r w:rsidRPr="00F22BC6">
        <w:rPr>
          <w:rFonts w:ascii="Times New Roman" w:hAnsi="Times New Roman" w:cs="Times New Roman"/>
          <w:i/>
          <w:sz w:val="28"/>
          <w:szCs w:val="28"/>
          <w:lang w:val="fr-FR"/>
        </w:rPr>
        <w:t xml:space="preserve">Trong ngày hôm nay chúng ta sẽ cùng luyện tập nhịp 2/4 với một số nhạc cụ khác ở </w:t>
      </w:r>
      <w:r w:rsidRPr="00F22BC6">
        <w:rPr>
          <w:rFonts w:ascii="Times New Roman" w:hAnsi="Times New Roman" w:cs="Times New Roman"/>
          <w:b/>
          <w:i/>
          <w:sz w:val="28"/>
          <w:szCs w:val="28"/>
          <w:lang w:val="fr-FR"/>
        </w:rPr>
        <w:t>Bài 2: Nhạc cụ</w:t>
      </w:r>
    </w:p>
    <w:p w:rsidR="00F51AD2" w:rsidRPr="00F22BC6" w:rsidRDefault="00F51AD2" w:rsidP="00F51AD2">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Thể hiện tiết tấu</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sử dụng thanh phách và trống nhỏ để luyện tập hai mẫu tiết tấu đã cho ở SGK</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đưa ra vấn đề, HS sử dụng thanh phách và trống nhỏ để luyện tập hai mẫu</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hoàn thành mẫu đệm</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d. Tổ chức thực </w:t>
      </w:r>
      <w:proofErr w:type="gramStart"/>
      <w:r w:rsidRPr="00F22BC6">
        <w:rPr>
          <w:rFonts w:ascii="Times New Roman" w:eastAsia="Times New Roman" w:hAnsi="Times New Roman" w:cs="Times New Roman"/>
          <w:b/>
          <w:bCs/>
          <w:sz w:val="28"/>
          <w:szCs w:val="28"/>
        </w:rPr>
        <w:t>hiện :</w:t>
      </w:r>
      <w:proofErr w:type="gram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F51AD2"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51AD2" w:rsidRPr="00F22BC6" w:rsidRDefault="00F51AD2"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51AD2" w:rsidRPr="00F22BC6" w:rsidRDefault="00F51AD2"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F51AD2"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Bước 1. GV chuyển giao nhiệm vụ học tập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quan sả và phân tích mẫu tiết tấu</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4DBFC442" wp14:editId="50D900F3">
                  <wp:extent cx="2618511" cy="1266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29268" cy="1271294"/>
                          </a:xfrm>
                          <a:prstGeom prst="rect">
                            <a:avLst/>
                          </a:prstGeom>
                        </pic:spPr>
                      </pic:pic>
                    </a:graphicData>
                  </a:graphic>
                </wp:inline>
              </w:drawing>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3006567A" wp14:editId="7E3044E2">
                  <wp:extent cx="2609850"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9296" cy="1529516"/>
                          </a:xfrm>
                          <a:prstGeom prst="rect">
                            <a:avLst/>
                          </a:prstGeom>
                        </pic:spPr>
                      </pic:pic>
                    </a:graphicData>
                  </a:graphic>
                </wp:inline>
              </w:drawing>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hướng dẫn HS đọc tiết tấu theo âm tiết từng bè và kết hợp với thanh phách hoặc trống nhỏ</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chia cả lớp làm 2 nhóm gõ hai bè để hoàn thành mẫu đệm</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chăm chú lắng nghe sau đó đọc tiết tấu theo âm tiết từng bè dựa theo hướng đẫn của GV</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gõ hai bé để hoàn thành mẫu đệm</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Cả lớp thực hành sử dụng thanh phách và trống nhỏ để luyện tập hai mẫu âm tiết</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quan sát cả lớp và sửa sai</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AD2" w:rsidRPr="00F22BC6" w:rsidRDefault="00F51AD2" w:rsidP="00174670">
            <w:pPr>
              <w:spacing w:after="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lastRenderedPageBreak/>
              <w:t>1. Nhạc cụ thể hiện tiết tấu</w:t>
            </w:r>
          </w:p>
          <w:p w:rsidR="00F51AD2" w:rsidRPr="00F22BC6" w:rsidRDefault="00F51AD2" w:rsidP="00174670">
            <w:pPr>
              <w:spacing w:after="0" w:line="360" w:lineRule="auto"/>
              <w:rPr>
                <w:rFonts w:ascii="Times New Roman" w:eastAsia="Times New Roman" w:hAnsi="Times New Roman" w:cs="Times New Roman"/>
                <w:sz w:val="28"/>
                <w:szCs w:val="28"/>
              </w:rPr>
            </w:pPr>
          </w:p>
        </w:tc>
      </w:tr>
    </w:tbl>
    <w:p w:rsidR="00F51AD2" w:rsidRPr="00F22BC6" w:rsidRDefault="00F51AD2" w:rsidP="00F51AD2">
      <w:pPr>
        <w:spacing w:before="12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2. Thể hiện giai điệu</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Giúp HS thể hiện được giai điệu bằng nhạc cụ phù hợp</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hướng dẫn, HS đọc và phân tích giai điệu, sau đó thể hiện giai điệu bằng cách sử dụng các nhạc cụ đã học</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thể hiện được giai điệu một cách chính xác</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d. Tổ chức thực </w:t>
      </w:r>
      <w:proofErr w:type="gramStart"/>
      <w:r w:rsidRPr="00F22BC6">
        <w:rPr>
          <w:rFonts w:ascii="Times New Roman" w:eastAsia="Times New Roman" w:hAnsi="Times New Roman" w:cs="Times New Roman"/>
          <w:b/>
          <w:bCs/>
          <w:sz w:val="28"/>
          <w:szCs w:val="28"/>
        </w:rPr>
        <w:t>hiện :</w:t>
      </w:r>
      <w:proofErr w:type="gram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F51AD2"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51AD2" w:rsidRPr="00F22BC6" w:rsidRDefault="00F51AD2"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51AD2" w:rsidRPr="00F22BC6" w:rsidRDefault="00F51AD2"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F51AD2"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đọc và phân tích giai điệu.</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sử dụng nhạc cụ đã học ở cấp THCS (kèn phím, sáo recorder) để thể hiện giai điệu. GV lưu ý HS lấy hơi ở dấu lặng</w:t>
            </w:r>
          </w:p>
          <w:p w:rsidR="00F51AD2" w:rsidRPr="00F22BC6" w:rsidRDefault="00F51AD2" w:rsidP="00174670">
            <w:pPr>
              <w:spacing w:before="60" w:after="60" w:line="360" w:lineRule="auto"/>
              <w:ind w:right="142"/>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phân tích giai điệu và chọn một trong hai nhạc cụ kèn phím hoặc sáo recorder để thể hiện giai điệu</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tập từ chậm đến nhanh, HS có thể kết hợp vói máy đập nhịp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GV mời một số học sinh lên thể hiện giai điệu trước lớp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và đưa ra nhận xét</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AD2" w:rsidRPr="00F22BC6" w:rsidRDefault="00F51AD2" w:rsidP="00174670">
            <w:pPr>
              <w:spacing w:before="12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2. Nhạc cụ thể hiện giai điệu</w:t>
            </w:r>
          </w:p>
          <w:p w:rsidR="00F51AD2" w:rsidRPr="00F22BC6" w:rsidRDefault="00F51AD2" w:rsidP="0017467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1CCF85A5" wp14:editId="6046C203">
                  <wp:extent cx="2527935" cy="358140"/>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7935" cy="358140"/>
                          </a:xfrm>
                          <a:prstGeom prst="rect">
                            <a:avLst/>
                          </a:prstGeom>
                        </pic:spPr>
                      </pic:pic>
                    </a:graphicData>
                  </a:graphic>
                </wp:inline>
              </w:drawing>
            </w:r>
          </w:p>
          <w:p w:rsidR="00F51AD2" w:rsidRPr="00F22BC6" w:rsidRDefault="00F51AD2" w:rsidP="00174670">
            <w:pPr>
              <w:spacing w:after="0" w:line="360" w:lineRule="auto"/>
              <w:rPr>
                <w:rFonts w:ascii="Times New Roman" w:eastAsia="Times New Roman" w:hAnsi="Times New Roman" w:cs="Times New Roman"/>
                <w:sz w:val="28"/>
                <w:szCs w:val="28"/>
              </w:rPr>
            </w:pPr>
          </w:p>
        </w:tc>
      </w:tr>
    </w:tbl>
    <w:p w:rsidR="00F51AD2" w:rsidRPr="00F22BC6" w:rsidRDefault="00F51AD2" w:rsidP="00F51AD2">
      <w:pPr>
        <w:spacing w:before="12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3. Thể hiện hòa âm</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HS rèn luyện thể hiện các hợp âm bằng đàn ukulele</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hướng dẫn, HS so sánh sự giống và khác nhau của ba hợp âm trên đàn ukulele</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thể hiện được các hợp âm bằng đàn ukulele</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d. Tổ chức thực </w:t>
      </w:r>
      <w:proofErr w:type="gramStart"/>
      <w:r w:rsidRPr="00F22BC6">
        <w:rPr>
          <w:rFonts w:ascii="Times New Roman" w:eastAsia="Times New Roman" w:hAnsi="Times New Roman" w:cs="Times New Roman"/>
          <w:b/>
          <w:bCs/>
          <w:sz w:val="28"/>
          <w:szCs w:val="28"/>
        </w:rPr>
        <w:t>hiện :</w:t>
      </w:r>
      <w:proofErr w:type="gram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F51AD2"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51AD2" w:rsidRPr="00F22BC6" w:rsidRDefault="00F51AD2"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51AD2" w:rsidRPr="00F22BC6" w:rsidRDefault="00F51AD2"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F51AD2"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quan sát 3 hợp âm và chỉ ra điểm giống và khác của 3 hợp âm trên trên đàn ukulele</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158DDA57" wp14:editId="7DFDE8A2">
                  <wp:extent cx="3531870" cy="979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1870" cy="979805"/>
                          </a:xfrm>
                          <a:prstGeom prst="rect">
                            <a:avLst/>
                          </a:prstGeom>
                        </pic:spPr>
                      </pic:pic>
                    </a:graphicData>
                  </a:graphic>
                </wp:inline>
              </w:drawing>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tập các nhóm hợp âm sau cho nhuần nhuyễn: Am-Dm; Am-E7</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chỉ ra điểm giống và khác nhau của ba hợp âm Am, Dm, và E7</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HS tập các nhóm hợp âm Am-Dm; Am-E7 cho nhuẩn nhuyễn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mời Hs trả lời câu hỏi sự giống và khác nhau của ba hợp âm Am, Dm, và E7</w:t>
            </w:r>
          </w:p>
          <w:p w:rsidR="00F51AD2" w:rsidRPr="00F22BC6" w:rsidRDefault="00F51AD2"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Giống: Đều không phải là hợp âm trưởng (Am, Dm là hợp âm thứ, E7 là hợp âm 7)</w:t>
            </w:r>
          </w:p>
          <w:p w:rsidR="00F51AD2" w:rsidRPr="00F22BC6" w:rsidRDefault="00F51AD2"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Khác: </w:t>
            </w:r>
          </w:p>
          <w:p w:rsidR="00F51AD2" w:rsidRPr="00F22BC6" w:rsidRDefault="00F51AD2" w:rsidP="00174670">
            <w:pPr>
              <w:pStyle w:val="ListParagraph"/>
              <w:numPr>
                <w:ilvl w:val="0"/>
                <w:numId w:val="2"/>
              </w:num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Hợp âm Am (La thứ) </w:t>
            </w:r>
            <w:r w:rsidRPr="00F22BC6">
              <w:rPr>
                <w:rFonts w:ascii="Times New Roman" w:hAnsi="Times New Roman" w:cs="Times New Roman"/>
                <w:sz w:val="28"/>
                <w:szCs w:val="28"/>
                <w:shd w:val="clear" w:color="auto" w:fill="FFFFFF"/>
              </w:rPr>
              <w:t>bấm lên giây thứ 4 của phím đàn thứ 2.</w:t>
            </w:r>
          </w:p>
          <w:p w:rsidR="00F51AD2" w:rsidRPr="00F22BC6" w:rsidRDefault="00F51AD2" w:rsidP="00174670">
            <w:pPr>
              <w:pStyle w:val="ListParagraph"/>
              <w:numPr>
                <w:ilvl w:val="0"/>
                <w:numId w:val="2"/>
              </w:num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Hợp âm Dm (Dê thứ): </w:t>
            </w:r>
            <w:r w:rsidRPr="00F22BC6">
              <w:rPr>
                <w:rFonts w:ascii="Times New Roman" w:hAnsi="Times New Roman" w:cs="Times New Roman"/>
                <w:sz w:val="28"/>
                <w:szCs w:val="28"/>
                <w:shd w:val="clear" w:color="auto" w:fill="FFFFFF"/>
              </w:rPr>
              <w:t>bấm lên dây số 4 và số 3 của phím đàn thứ 2 và bấm lên dây thứ 2 của phím đàn thứ 1.</w:t>
            </w:r>
          </w:p>
          <w:p w:rsidR="00F51AD2" w:rsidRPr="00F22BC6" w:rsidRDefault="00F51AD2" w:rsidP="00174670">
            <w:pPr>
              <w:pStyle w:val="ListParagraph"/>
              <w:numPr>
                <w:ilvl w:val="0"/>
                <w:numId w:val="2"/>
              </w:num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Hợp âm E7 (Mi bảy): </w:t>
            </w:r>
            <w:r w:rsidRPr="00F22BC6">
              <w:rPr>
                <w:rFonts w:ascii="Times New Roman" w:hAnsi="Times New Roman" w:cs="Times New Roman"/>
                <w:sz w:val="28"/>
                <w:szCs w:val="28"/>
                <w:shd w:val="clear" w:color="auto" w:fill="FFFFFF"/>
              </w:rPr>
              <w:t xml:space="preserve">lên dây thứ 4 </w:t>
            </w:r>
            <w:proofErr w:type="gramStart"/>
            <w:r w:rsidRPr="00F22BC6">
              <w:rPr>
                <w:rFonts w:ascii="Times New Roman" w:hAnsi="Times New Roman" w:cs="Times New Roman"/>
                <w:sz w:val="28"/>
                <w:szCs w:val="28"/>
                <w:shd w:val="clear" w:color="auto" w:fill="FFFFFF"/>
              </w:rPr>
              <w:t>của  phím</w:t>
            </w:r>
            <w:proofErr w:type="gramEnd"/>
            <w:r w:rsidRPr="00F22BC6">
              <w:rPr>
                <w:rFonts w:ascii="Times New Roman" w:hAnsi="Times New Roman" w:cs="Times New Roman"/>
                <w:sz w:val="28"/>
                <w:szCs w:val="28"/>
                <w:shd w:val="clear" w:color="auto" w:fill="FFFFFF"/>
              </w:rPr>
              <w:t xml:space="preserve"> đàn thứ 1 bấm lần lượt lên dây thứ 3 và thứ 1 của phím nhạc thứ 2.</w:t>
            </w:r>
          </w:p>
          <w:p w:rsidR="00F51AD2" w:rsidRPr="00F22BC6" w:rsidRDefault="00F51AD2"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gọi một số học sinh lên bảng để thực hiện các hợp âm đã cho bằng nhạc cụ Ukulele</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lắng nghe, đánh giá và chỉnh sửa (nếu có)</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AD2" w:rsidRPr="00F22BC6" w:rsidRDefault="00F51AD2" w:rsidP="00174670">
            <w:pPr>
              <w:spacing w:before="12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3. Nhạc cụ thể hiện hòa âm</w:t>
            </w:r>
          </w:p>
          <w:p w:rsidR="00F51AD2" w:rsidRPr="00F22BC6" w:rsidRDefault="00F51AD2" w:rsidP="00174670">
            <w:pPr>
              <w:spacing w:after="0" w:line="360" w:lineRule="auto"/>
              <w:rPr>
                <w:rFonts w:ascii="Times New Roman" w:eastAsia="Times New Roman" w:hAnsi="Times New Roman" w:cs="Times New Roman"/>
                <w:sz w:val="28"/>
                <w:szCs w:val="28"/>
              </w:rPr>
            </w:pPr>
          </w:p>
          <w:p w:rsidR="00F51AD2" w:rsidRPr="00F22BC6" w:rsidRDefault="00F51AD2" w:rsidP="00174670">
            <w:pPr>
              <w:spacing w:after="0" w:line="360" w:lineRule="auto"/>
              <w:rPr>
                <w:rFonts w:ascii="Times New Roman" w:eastAsia="Times New Roman" w:hAnsi="Times New Roman" w:cs="Times New Roman"/>
                <w:sz w:val="28"/>
                <w:szCs w:val="28"/>
              </w:rPr>
            </w:pPr>
          </w:p>
        </w:tc>
      </w:tr>
    </w:tbl>
    <w:p w:rsidR="00F51AD2" w:rsidRPr="00F22BC6" w:rsidRDefault="00F51AD2" w:rsidP="00F51AD2">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C. HOẠT ĐỘNG LUYỆN TẬP</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HS thuộc bài hát, hát được dưới các hình thức khác nhau.</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hoạt động theo nhóm, thể hiện bài hát</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Kết quả thực hiện của HS.</w:t>
      </w:r>
    </w:p>
    <w:p w:rsidR="00F51AD2" w:rsidRPr="00F22BC6" w:rsidRDefault="00F51AD2" w:rsidP="00F51AD2">
      <w:pPr>
        <w:spacing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d. Tổ chức thực hiện:</w:t>
      </w:r>
    </w:p>
    <w:p w:rsidR="00F51AD2" w:rsidRPr="00F22BC6" w:rsidRDefault="00F51AD2" w:rsidP="00F51AD2">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Cs/>
          <w:sz w:val="28"/>
          <w:szCs w:val="28"/>
        </w:rPr>
        <w:t>- GV cho HS chia 4 nhóm sau đó luyện tập theo các hình thức</w:t>
      </w:r>
    </w:p>
    <w:p w:rsidR="00F51AD2" w:rsidRPr="00F22BC6" w:rsidRDefault="00F51AD2" w:rsidP="00F51AD2">
      <w:pPr>
        <w:pStyle w:val="ListParagraph"/>
        <w:numPr>
          <w:ilvl w:val="0"/>
          <w:numId w:val="1"/>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xml:space="preserve">Hình thức 1: Thể hiện bài hát theo hình thức tốp </w:t>
      </w:r>
      <w:proofErr w:type="gramStart"/>
      <w:r w:rsidRPr="00F22BC6">
        <w:rPr>
          <w:rFonts w:ascii="Times New Roman" w:eastAsia="Times New Roman" w:hAnsi="Times New Roman" w:cs="Times New Roman"/>
          <w:bCs/>
          <w:i/>
          <w:sz w:val="28"/>
          <w:szCs w:val="28"/>
        </w:rPr>
        <w:t>ca.(</w:t>
      </w:r>
      <w:proofErr w:type="gramEnd"/>
      <w:r w:rsidRPr="00F22BC6">
        <w:rPr>
          <w:rFonts w:ascii="Times New Roman" w:eastAsia="Times New Roman" w:hAnsi="Times New Roman" w:cs="Times New Roman"/>
          <w:bCs/>
          <w:i/>
          <w:sz w:val="28"/>
          <w:szCs w:val="28"/>
        </w:rPr>
        <w:t>Nhóm 1&amp;2)</w:t>
      </w:r>
    </w:p>
    <w:p w:rsidR="00F51AD2" w:rsidRPr="00F22BC6" w:rsidRDefault="00F51AD2" w:rsidP="00F51AD2">
      <w:pPr>
        <w:pStyle w:val="ListParagraph"/>
        <w:numPr>
          <w:ilvl w:val="0"/>
          <w:numId w:val="1"/>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Hình thức 2: Thể hiện bài hát đồng ca ở đoạn 1 và đơn ca ở đoạn 2. (Nhóm 3&amp;4)</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luyện tập bài hát theo nhóm, chỉnh sửa cho nhau</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lên trình bày phần biểu diễn của mình</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nhóm khác nhận xét, góp ý</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nhận xét, đánh giá, chuyển sang nội dung học tập tiếp theo.</w:t>
      </w:r>
    </w:p>
    <w:p w:rsidR="00F51AD2" w:rsidRPr="00F22BC6" w:rsidRDefault="00F51AD2" w:rsidP="00F51AD2">
      <w:pPr>
        <w:spacing w:before="240"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HOẠT ĐỘNG VẬN DỤNG</w:t>
      </w:r>
    </w:p>
    <w:p w:rsidR="00F51AD2" w:rsidRPr="00F22BC6" w:rsidRDefault="00F51AD2" w:rsidP="00F51AD2">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Nhiệm vụ 1: Đệm hát</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vận dụng các kiến thức và kĩ năng đã học để gõ đệm cho giai điệu, gó đệm cho bài hát Khát vọng tuổi trẻ</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vận dụng kiến thức để ôn lại những kĩ năng đã học</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vận dụng được các mẫu tiết tấu đã học để gõ đệm cho bài hát Khát vọng tuổi trẻ</w:t>
      </w:r>
    </w:p>
    <w:p w:rsidR="00F51AD2" w:rsidRPr="00F22BC6" w:rsidRDefault="00F51AD2" w:rsidP="00F51AD2">
      <w:pPr>
        <w:spacing w:before="60" w:after="6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luyện tập theo nhóm để:</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Vận dụng kiến thức và kĩ năng đã học để gõ đệm cho bài hát Khát vọng tuổi trẻ</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Vận dụng phần hòa tấu nhạc cụ làm câu nhạc dạo đầu cho bài hát</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đặt hợp âm và hướng dẫn HS đệm Ukulele cho bài hát tùy theo khả năng của HS</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luyện tập theo nhóm theo các yêu cầu của giáo viên</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đệm Ukulele cho bài hát theo sự hướng dẫn của giáo viên</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lên trình bày những phần vận dụng của nhóm đã chọn</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nhóm khác nhận xét, góp ý</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tuyên dương nhóm có phần trình diễn tốt nhất</w:t>
      </w:r>
    </w:p>
    <w:p w:rsidR="00F51AD2" w:rsidRPr="00F22BC6" w:rsidRDefault="00F51AD2" w:rsidP="00F51AD2">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Nhiệm vụ 2: Làm nhạc cụ gõ bằng nước</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vận dụng các kiến thức đã học để làm nhạc cụ gõ bằng nước</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trình bày, HS theo dõi và quan sát, làm theo</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làm được nhạc cụ gõ bằng nước theo đúng yêu cầu</w:t>
      </w:r>
    </w:p>
    <w:p w:rsidR="00F51AD2" w:rsidRPr="00F22BC6" w:rsidRDefault="00F51AD2" w:rsidP="00F51AD2">
      <w:pPr>
        <w:spacing w:before="60" w:after="6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chuẩn bị 3 cốc thủy tinh mỏng có kích cỡ giống nhau, 1 thìa bằng kim loại, 1 bình đựng nước, 1 cốc đo lường:</w:t>
      </w:r>
    </w:p>
    <w:p w:rsidR="00F51AD2" w:rsidRPr="00F22BC6" w:rsidRDefault="00F51AD2" w:rsidP="00F51AD2">
      <w:pPr>
        <w:pStyle w:val="ListParagraph"/>
        <w:numPr>
          <w:ilvl w:val="0"/>
          <w:numId w:val="3"/>
        </w:num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GV sắp xếp 3 cốc thủy tinh thẳng hàng, đồ nước vào cốc với các lượng nước khác nhau theo nguyên tắc lượng nước tăng lên bằng nhau: Bắt đầu với 1/8 lượng nước trong cốc đầu tiên, sau đó đổ đầy mỗi cốc tiếp theo sao cho có 1/8 lượng nước nhiều hơn cốc liền trước. </w:t>
      </w:r>
    </w:p>
    <w:p w:rsidR="00F51AD2" w:rsidRPr="00F22BC6" w:rsidRDefault="00F51AD2" w:rsidP="00F51AD2">
      <w:pPr>
        <w:pStyle w:val="ListParagraph"/>
        <w:numPr>
          <w:ilvl w:val="0"/>
          <w:numId w:val="3"/>
        </w:num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GV dùng thìa bằng kim loại gõ vào thành cốc và lắng nghe âm thanh phát ra. Cảm nhận độ lớn của quãng giai điệu được tạo ra khi goc thìa vào thành 2 cốc nước.</w:t>
      </w:r>
    </w:p>
    <w:p w:rsidR="00F51AD2" w:rsidRPr="00F22BC6" w:rsidRDefault="00F51AD2" w:rsidP="00F51AD2">
      <w:pPr>
        <w:pStyle w:val="ListParagraph"/>
        <w:numPr>
          <w:ilvl w:val="0"/>
          <w:numId w:val="3"/>
        </w:num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GV thay đổi lượng nước trong mỗi cốc sau đó yêu cầu HS nhận xét về mối tương quan giữa lượng nước trong cốc và cao độ âm thanh phát ra</w:t>
      </w:r>
    </w:p>
    <w:p w:rsidR="00F51AD2" w:rsidRPr="00F22BC6" w:rsidRDefault="00F51AD2" w:rsidP="00F51AD2">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2. HS thực hiện nhiệm vụ học tập</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 </w:t>
      </w:r>
      <w:r w:rsidRPr="00F22BC6">
        <w:rPr>
          <w:rFonts w:ascii="Times New Roman" w:eastAsia="Times New Roman" w:hAnsi="Times New Roman" w:cs="Times New Roman"/>
          <w:bCs/>
          <w:sz w:val="28"/>
          <w:szCs w:val="28"/>
        </w:rPr>
        <w:t xml:space="preserve">HS quan sát quá trình, sau đó nhận xét </w:t>
      </w:r>
      <w:r w:rsidRPr="00F22BC6">
        <w:rPr>
          <w:rFonts w:ascii="Times New Roman" w:eastAsia="Times New Roman" w:hAnsi="Times New Roman" w:cs="Times New Roman"/>
          <w:sz w:val="28"/>
          <w:szCs w:val="28"/>
        </w:rPr>
        <w:t>về mối tương quan giữa lượng nước trong cốc và cao độ âm thanh phát ra</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quan sát GV làm mẫu sau đó tự làm ở nhà theo cách mà GV đã làm trên lớp và ghi nhận lại các kết quả</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51AD2" w:rsidRPr="00F22BC6" w:rsidRDefault="00F51AD2" w:rsidP="00F51AD2">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tiến hành thuyết trình trước lớp về dự án của mình (tiết sau)</w:t>
      </w:r>
    </w:p>
    <w:p w:rsidR="00F51AD2" w:rsidRPr="00F22BC6" w:rsidRDefault="00F51AD2" w:rsidP="00F51AD2">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51AD2" w:rsidRPr="00F22BC6" w:rsidRDefault="00F51AD2" w:rsidP="00F51AD2">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tổng kết tiết học</w:t>
      </w:r>
    </w:p>
    <w:p w:rsidR="00F51AD2" w:rsidRPr="00F22BC6" w:rsidRDefault="00F51AD2" w:rsidP="00F51AD2">
      <w:pPr>
        <w:spacing w:after="16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Hướng dẫn về nhà</w:t>
      </w:r>
    </w:p>
    <w:p w:rsidR="00F51AD2" w:rsidRPr="00F22BC6" w:rsidRDefault="00F51AD2" w:rsidP="00F51AD2">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Làm nhạc cụ gõ bằng nước</w:t>
      </w:r>
    </w:p>
    <w:p w:rsidR="00F51AD2" w:rsidRPr="00F22BC6" w:rsidRDefault="00F51AD2" w:rsidP="00F51AD2">
      <w:pPr>
        <w:spacing w:after="16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i/>
          <w:sz w:val="28"/>
          <w:szCs w:val="28"/>
        </w:rPr>
        <w:t>Bài 3: Bài đọc nhạc số 1</w:t>
      </w:r>
    </w:p>
    <w:p w:rsidR="00F51AD2" w:rsidRPr="00F22BC6" w:rsidRDefault="00F51AD2" w:rsidP="00F51AD2">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br w:type="page"/>
      </w:r>
    </w:p>
    <w:p w:rsidR="00D22526" w:rsidRPr="00F51AD2" w:rsidRDefault="00D22526" w:rsidP="00F51AD2">
      <w:bookmarkStart w:id="0" w:name="_GoBack"/>
      <w:bookmarkEnd w:id="0"/>
    </w:p>
    <w:sectPr w:rsidR="00D22526" w:rsidRPr="00F5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99D"/>
    <w:multiLevelType w:val="hybridMultilevel"/>
    <w:tmpl w:val="58F4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66AEB"/>
    <w:multiLevelType w:val="hybridMultilevel"/>
    <w:tmpl w:val="1D8A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80508"/>
    <w:multiLevelType w:val="hybridMultilevel"/>
    <w:tmpl w:val="4DC8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D2"/>
    <w:rsid w:val="00D22526"/>
    <w:rsid w:val="00F5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4E346-6999-4E1D-950F-31840A90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AD2"/>
    <w:pPr>
      <w:spacing w:after="200" w:line="276" w:lineRule="auto"/>
    </w:pPr>
  </w:style>
  <w:style w:type="paragraph" w:styleId="Heading2">
    <w:name w:val="heading 2"/>
    <w:basedOn w:val="Normal"/>
    <w:next w:val="Normal"/>
    <w:link w:val="Heading2Char"/>
    <w:uiPriority w:val="9"/>
    <w:unhideWhenUsed/>
    <w:qFormat/>
    <w:rsid w:val="00F51A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AD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51AD2"/>
    <w:pPr>
      <w:ind w:left="720"/>
      <w:contextualSpacing/>
    </w:pPr>
  </w:style>
  <w:style w:type="paragraph" w:styleId="NormalWeb">
    <w:name w:val="Normal (Web)"/>
    <w:basedOn w:val="Normal"/>
    <w:uiPriority w:val="99"/>
    <w:unhideWhenUsed/>
    <w:rsid w:val="00F51A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2025-11-29T06:22:00Z</dcterms:created>
  <dcterms:modified xsi:type="dcterms:W3CDTF">2025-11-29T06:23:00Z</dcterms:modified>
</cp:coreProperties>
</file>