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13517">
        <w:tc>
          <w:tcPr>
            <w:tcW w:w="6516" w:type="dxa"/>
          </w:tcPr>
          <w:p w:rsidR="00C13517" w:rsidRDefault="008452B7">
            <w:pPr>
              <w:spacing w:before="0" w:after="0"/>
              <w:rPr>
                <w:b/>
                <w:bCs/>
                <w:sz w:val="26"/>
                <w:szCs w:val="26"/>
                <w:lang w:val="vi-VN" w:eastAsia="vi-VN"/>
              </w:rPr>
            </w:pPr>
            <w:r>
              <w:rPr>
                <w:b/>
                <w:bCs/>
                <w:sz w:val="26"/>
                <w:szCs w:val="26"/>
                <w:lang w:val="vi-VN" w:eastAsia="vi-VN"/>
              </w:rPr>
              <w:t>TRƯỜNG: THPT Đỗ Đăng Tuyển</w:t>
            </w:r>
          </w:p>
          <w:p w:rsidR="00C13517" w:rsidRDefault="008452B7">
            <w:pPr>
              <w:spacing w:before="0" w:after="0"/>
              <w:rPr>
                <w:b/>
                <w:bCs/>
                <w:sz w:val="26"/>
                <w:szCs w:val="26"/>
                <w:lang w:eastAsia="vi-VN"/>
              </w:rPr>
            </w:pPr>
            <w:r>
              <w:rPr>
                <w:b/>
                <w:bCs/>
                <w:sz w:val="26"/>
                <w:szCs w:val="26"/>
                <w:lang w:val="vi-VN" w:eastAsia="vi-VN"/>
              </w:rPr>
              <w:t>TỔ: Vật lí</w:t>
            </w:r>
            <w:r>
              <w:rPr>
                <w:b/>
                <w:bCs/>
                <w:sz w:val="26"/>
                <w:szCs w:val="26"/>
                <w:lang w:eastAsia="vi-VN"/>
              </w:rPr>
              <w:t>- Công Nghệ</w:t>
            </w:r>
          </w:p>
          <w:p w:rsidR="00C13517" w:rsidRDefault="008452B7">
            <w:pPr>
              <w:spacing w:before="0" w:after="0"/>
              <w:rPr>
                <w:sz w:val="26"/>
                <w:szCs w:val="26"/>
                <w:lang w:eastAsia="vi-VN"/>
              </w:rPr>
            </w:pPr>
            <w:r>
              <w:rPr>
                <w:b/>
                <w:bCs/>
                <w:sz w:val="26"/>
                <w:szCs w:val="26"/>
                <w:lang w:val="vi-VN" w:eastAsia="vi-VN"/>
              </w:rPr>
              <w:t xml:space="preserve">Họ và tên giáo viên: </w:t>
            </w:r>
            <w:r w:rsidR="00B77D18">
              <w:rPr>
                <w:b/>
                <w:bCs/>
                <w:sz w:val="26"/>
                <w:szCs w:val="26"/>
                <w:lang w:val="vi-VN" w:eastAsia="vi-VN"/>
              </w:rPr>
              <w:t>Huỳnh Thị Vôn</w:t>
            </w:r>
          </w:p>
        </w:tc>
        <w:tc>
          <w:tcPr>
            <w:tcW w:w="8046" w:type="dxa"/>
          </w:tcPr>
          <w:p w:rsidR="00C13517" w:rsidRDefault="008452B7">
            <w:pPr>
              <w:spacing w:before="0" w:after="0"/>
              <w:jc w:val="center"/>
              <w:rPr>
                <w:b/>
                <w:bCs/>
                <w:sz w:val="26"/>
                <w:szCs w:val="26"/>
                <w:lang w:val="vi-VN" w:eastAsia="vi-VN"/>
              </w:rPr>
            </w:pPr>
            <w:r>
              <w:rPr>
                <w:b/>
                <w:bCs/>
                <w:sz w:val="26"/>
                <w:szCs w:val="26"/>
                <w:lang w:val="vi-VN" w:eastAsia="vi-VN"/>
              </w:rPr>
              <w:t>CỘNG HÒA XÃ HỘI CHỦ NGHĨA VIỆT NAM</w:t>
            </w:r>
          </w:p>
          <w:p w:rsidR="00C13517" w:rsidRDefault="008452B7">
            <w:pPr>
              <w:spacing w:before="0" w:after="0"/>
              <w:jc w:val="center"/>
              <w:rPr>
                <w:b/>
                <w:bCs/>
                <w:sz w:val="26"/>
                <w:szCs w:val="26"/>
                <w:lang w:val="vi-VN" w:eastAsia="vi-VN"/>
              </w:rPr>
            </w:pPr>
            <w:r>
              <w:rPr>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1595755</wp:posOffset>
                      </wp:positionH>
                      <wp:positionV relativeFrom="paragraph">
                        <wp:posOffset>235585</wp:posOffset>
                      </wp:positionV>
                      <wp:extent cx="1800225" cy="0"/>
                      <wp:effectExtent l="0" t="0" r="29210" b="19050"/>
                      <wp:wrapNone/>
                      <wp:docPr id="4" name="Straight Connector 4"/>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5.65pt;margin-top:18.55pt;height:0pt;width:141.75pt;z-index:251659264;mso-width-relative:page;mso-height-relative:page;" filled="f" stroked="t" coordsize="21600,21600" o:gfxdata="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&#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UQHH1gAAAAkBAAAPAAAAAAAAAAEAIAAAACIAAABk&#10;cnMvZG93bnJldi54bWxQSwECFAAUAAAACACHTuJAjeyHwc8BAAC0AwAADgAAAAAAAAABACAAAAAl&#10;AQAAZHJzL2Uyb0RvYy54bWxQSwUGAAAAAAYABgBZAQAAZgUAAAAA&#10;">
                      <v:fill on="f" focussize="0,0"/>
                      <v:stroke weight="0.5pt" color="#000000 [3200]" miterlimit="8" joinstyle="miter"/>
                      <v:imagedata o:title=""/>
                      <o:lock v:ext="edit" aspectratio="f"/>
                    </v:line>
                  </w:pict>
                </mc:Fallback>
              </mc:AlternateContent>
            </w:r>
            <w:r>
              <w:rPr>
                <w:b/>
                <w:bCs/>
                <w:sz w:val="26"/>
                <w:szCs w:val="26"/>
                <w:lang w:val="vi-VN" w:eastAsia="vi-VN"/>
              </w:rPr>
              <w:t>Độc lập - Tự do - Hạnh phúc</w:t>
            </w:r>
          </w:p>
        </w:tc>
      </w:tr>
    </w:tbl>
    <w:p w:rsidR="00C13517" w:rsidRDefault="008452B7">
      <w:pPr>
        <w:spacing w:before="0" w:after="0"/>
        <w:jc w:val="center"/>
        <w:rPr>
          <w:b/>
          <w:bCs/>
          <w:sz w:val="26"/>
          <w:szCs w:val="26"/>
        </w:rPr>
      </w:pPr>
      <w:r>
        <w:rPr>
          <w:b/>
          <w:bCs/>
          <w:sz w:val="26"/>
          <w:szCs w:val="26"/>
        </w:rPr>
        <w:t>KẾ</w:t>
      </w:r>
      <w:r>
        <w:rPr>
          <w:b/>
          <w:bCs/>
          <w:sz w:val="26"/>
          <w:szCs w:val="26"/>
          <w:lang w:val="vi-VN"/>
        </w:rPr>
        <w:t xml:space="preserve"> HOẠCH </w:t>
      </w:r>
      <w:r>
        <w:rPr>
          <w:b/>
          <w:bCs/>
          <w:sz w:val="26"/>
          <w:szCs w:val="26"/>
        </w:rPr>
        <w:t>GIÁO DỤC CỦA GIÁO VIÊN</w:t>
      </w:r>
    </w:p>
    <w:p w:rsidR="00C13517" w:rsidRDefault="008452B7">
      <w:pPr>
        <w:spacing w:before="0" w:after="0"/>
        <w:jc w:val="center"/>
        <w:rPr>
          <w:b/>
          <w:bCs/>
          <w:sz w:val="26"/>
          <w:szCs w:val="26"/>
        </w:rPr>
      </w:pPr>
      <w:r>
        <w:rPr>
          <w:b/>
          <w:bCs/>
          <w:sz w:val="26"/>
          <w:szCs w:val="26"/>
          <w:lang w:val="vi-VN"/>
        </w:rPr>
        <w:t>MÔN HỌC/HOẠT ĐỘNG GIÁO DỤC</w:t>
      </w:r>
      <w:r>
        <w:rPr>
          <w:b/>
          <w:bCs/>
          <w:sz w:val="26"/>
          <w:szCs w:val="26"/>
        </w:rPr>
        <w:t>:  VẬT LÍ</w:t>
      </w:r>
      <w:r>
        <w:rPr>
          <w:b/>
          <w:bCs/>
          <w:sz w:val="26"/>
          <w:szCs w:val="26"/>
          <w:lang w:val="vi-VN"/>
        </w:rPr>
        <w:t xml:space="preserve">, </w:t>
      </w:r>
      <w:r>
        <w:rPr>
          <w:b/>
          <w:bCs/>
          <w:sz w:val="26"/>
          <w:szCs w:val="26"/>
        </w:rPr>
        <w:t xml:space="preserve"> </w:t>
      </w:r>
      <w:r>
        <w:rPr>
          <w:b/>
          <w:bCs/>
          <w:sz w:val="26"/>
          <w:szCs w:val="26"/>
          <w:lang w:val="vi-VN"/>
        </w:rPr>
        <w:t>LỚP</w:t>
      </w:r>
      <w:r>
        <w:rPr>
          <w:b/>
          <w:bCs/>
          <w:sz w:val="26"/>
          <w:szCs w:val="26"/>
        </w:rPr>
        <w:t xml:space="preserve"> 12 KNTT</w:t>
      </w:r>
    </w:p>
    <w:p w:rsidR="00C13517" w:rsidRDefault="008452B7">
      <w:pPr>
        <w:spacing w:before="0" w:after="0"/>
        <w:jc w:val="center"/>
        <w:rPr>
          <w:b/>
          <w:sz w:val="26"/>
          <w:szCs w:val="26"/>
          <w:lang w:val="vi-VN"/>
        </w:rPr>
      </w:pPr>
      <w:r>
        <w:rPr>
          <w:b/>
          <w:sz w:val="26"/>
          <w:szCs w:val="26"/>
          <w:lang w:val="vi-VN"/>
        </w:rPr>
        <w:t>(Năm học 20</w:t>
      </w:r>
      <w:r>
        <w:rPr>
          <w:b/>
          <w:sz w:val="26"/>
          <w:szCs w:val="26"/>
        </w:rPr>
        <w:t>25</w:t>
      </w:r>
      <w:r>
        <w:rPr>
          <w:b/>
          <w:sz w:val="26"/>
          <w:szCs w:val="26"/>
          <w:lang w:val="vi-VN"/>
        </w:rPr>
        <w:t xml:space="preserve"> - 20</w:t>
      </w:r>
      <w:r>
        <w:rPr>
          <w:b/>
          <w:sz w:val="26"/>
          <w:szCs w:val="26"/>
        </w:rPr>
        <w:t>26</w:t>
      </w:r>
      <w:r>
        <w:rPr>
          <w:b/>
          <w:sz w:val="26"/>
          <w:szCs w:val="26"/>
          <w:lang w:val="vi-VN"/>
        </w:rPr>
        <w:t>)</w:t>
      </w:r>
    </w:p>
    <w:p w:rsidR="00C13517" w:rsidRDefault="008452B7">
      <w:pPr>
        <w:spacing w:before="0" w:after="0"/>
        <w:jc w:val="center"/>
        <w:rPr>
          <w:b/>
          <w:sz w:val="26"/>
          <w:szCs w:val="26"/>
        </w:rPr>
      </w:pPr>
      <w:r>
        <w:rPr>
          <w:b/>
          <w:sz w:val="26"/>
          <w:szCs w:val="26"/>
        </w:rPr>
        <w:t>Học kỳ I: (18 tuần x 2 tiết/tuần) = 36 tiết.</w:t>
      </w:r>
    </w:p>
    <w:p w:rsidR="00C13517" w:rsidRDefault="008452B7">
      <w:pPr>
        <w:spacing w:before="0" w:after="0"/>
        <w:jc w:val="center"/>
        <w:rPr>
          <w:sz w:val="26"/>
          <w:szCs w:val="26"/>
        </w:rPr>
      </w:pPr>
      <w:r>
        <w:rPr>
          <w:sz w:val="26"/>
          <w:szCs w:val="26"/>
        </w:rPr>
        <w:t>Chuyên đề học tập: 18 tuần x 1 tiết/ tuần = 18 tiết</w:t>
      </w:r>
    </w:p>
    <w:p w:rsidR="00C13517" w:rsidRDefault="008452B7">
      <w:pPr>
        <w:spacing w:before="0" w:after="0"/>
        <w:rPr>
          <w:b/>
          <w:bCs/>
          <w:sz w:val="26"/>
          <w:szCs w:val="26"/>
        </w:rPr>
      </w:pPr>
      <w:r>
        <w:rPr>
          <w:b/>
          <w:bCs/>
          <w:sz w:val="26"/>
          <w:szCs w:val="26"/>
          <w:lang w:val="vi-VN"/>
        </w:rPr>
        <w:t xml:space="preserve">I. </w:t>
      </w:r>
      <w:r>
        <w:rPr>
          <w:b/>
          <w:bCs/>
          <w:sz w:val="26"/>
          <w:szCs w:val="26"/>
          <w:u w:val="single"/>
          <w:lang w:val="vi-VN"/>
        </w:rPr>
        <w:t>Kế hoạch dạy học</w:t>
      </w:r>
    </w:p>
    <w:p w:rsidR="00C13517" w:rsidRDefault="00C13517">
      <w:pPr>
        <w:spacing w:before="0" w:after="0"/>
        <w:rPr>
          <w:b/>
          <w:bCs/>
          <w:sz w:val="26"/>
          <w:szCs w:val="26"/>
        </w:rPr>
      </w:pPr>
    </w:p>
    <w:tbl>
      <w:tblPr>
        <w:tblStyle w:val="Style25"/>
        <w:tblW w:w="14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7"/>
        <w:gridCol w:w="1276"/>
        <w:gridCol w:w="4394"/>
        <w:gridCol w:w="6332"/>
      </w:tblGrid>
      <w:tr w:rsidR="00C13517">
        <w:trPr>
          <w:trHeight w:val="243"/>
          <w:jc w:val="center"/>
        </w:trPr>
        <w:tc>
          <w:tcPr>
            <w:tcW w:w="2647" w:type="dxa"/>
            <w:vAlign w:val="center"/>
          </w:tcPr>
          <w:p w:rsidR="00C13517" w:rsidRDefault="008452B7">
            <w:pPr>
              <w:spacing w:before="0" w:after="0"/>
              <w:jc w:val="center"/>
              <w:rPr>
                <w:b/>
                <w:sz w:val="24"/>
                <w:szCs w:val="24"/>
                <w:lang w:val="vi-VN" w:eastAsia="vi-VN"/>
              </w:rPr>
            </w:pPr>
            <w:r>
              <w:rPr>
                <w:b/>
                <w:sz w:val="24"/>
                <w:szCs w:val="24"/>
                <w:lang w:val="vi-VN" w:eastAsia="vi-VN"/>
              </w:rPr>
              <w:t>TUẦN</w:t>
            </w:r>
          </w:p>
          <w:p w:rsidR="00C13517" w:rsidRDefault="008452B7">
            <w:pPr>
              <w:spacing w:before="0" w:after="0"/>
              <w:jc w:val="center"/>
              <w:rPr>
                <w:b/>
                <w:sz w:val="24"/>
                <w:szCs w:val="24"/>
                <w:lang w:val="vi-VN" w:eastAsia="vi-VN"/>
              </w:rPr>
            </w:pPr>
            <w:r>
              <w:rPr>
                <w:b/>
                <w:sz w:val="24"/>
                <w:szCs w:val="24"/>
                <w:lang w:val="vi-VN" w:eastAsia="vi-VN"/>
              </w:rPr>
              <w:t>(Thời gian)</w:t>
            </w:r>
          </w:p>
        </w:tc>
        <w:tc>
          <w:tcPr>
            <w:tcW w:w="1276" w:type="dxa"/>
          </w:tcPr>
          <w:p w:rsidR="00C13517" w:rsidRDefault="008452B7">
            <w:pPr>
              <w:spacing w:before="0" w:after="0"/>
              <w:jc w:val="center"/>
              <w:rPr>
                <w:b/>
                <w:sz w:val="24"/>
                <w:szCs w:val="24"/>
                <w:lang w:val="vi-VN" w:eastAsia="vi-VN"/>
              </w:rPr>
            </w:pPr>
            <w:r>
              <w:rPr>
                <w:b/>
                <w:sz w:val="24"/>
                <w:szCs w:val="24"/>
                <w:lang w:val="vi-VN" w:eastAsia="vi-VN"/>
              </w:rPr>
              <w:t>Tiết</w:t>
            </w:r>
          </w:p>
          <w:p w:rsidR="00C13517" w:rsidRDefault="008452B7">
            <w:pPr>
              <w:spacing w:before="0" w:after="0"/>
              <w:jc w:val="center"/>
              <w:rPr>
                <w:b/>
                <w:sz w:val="24"/>
                <w:szCs w:val="24"/>
                <w:lang w:val="vi-VN" w:eastAsia="vi-VN"/>
              </w:rPr>
            </w:pPr>
            <w:r>
              <w:rPr>
                <w:b/>
                <w:sz w:val="24"/>
                <w:szCs w:val="24"/>
                <w:lang w:val="vi-VN" w:eastAsia="vi-VN"/>
              </w:rPr>
              <w:t>(1)</w:t>
            </w:r>
          </w:p>
        </w:tc>
        <w:tc>
          <w:tcPr>
            <w:tcW w:w="4394" w:type="dxa"/>
          </w:tcPr>
          <w:p w:rsidR="00C13517" w:rsidRDefault="008452B7">
            <w:pPr>
              <w:spacing w:before="0" w:after="0"/>
              <w:jc w:val="center"/>
              <w:rPr>
                <w:b/>
                <w:sz w:val="24"/>
                <w:szCs w:val="24"/>
                <w:lang w:val="vi-VN" w:eastAsia="vi-VN"/>
              </w:rPr>
            </w:pPr>
            <w:r>
              <w:rPr>
                <w:b/>
                <w:sz w:val="24"/>
                <w:szCs w:val="24"/>
                <w:lang w:val="vi-VN" w:eastAsia="vi-VN"/>
              </w:rPr>
              <w:t>Bài học</w:t>
            </w:r>
          </w:p>
          <w:p w:rsidR="00C13517" w:rsidRDefault="008452B7">
            <w:pPr>
              <w:spacing w:before="0" w:after="0"/>
              <w:jc w:val="center"/>
              <w:rPr>
                <w:b/>
                <w:sz w:val="24"/>
                <w:szCs w:val="24"/>
                <w:lang w:val="vi-VN" w:eastAsia="vi-VN"/>
              </w:rPr>
            </w:pPr>
            <w:r>
              <w:rPr>
                <w:b/>
                <w:sz w:val="24"/>
                <w:szCs w:val="24"/>
                <w:lang w:val="vi-VN" w:eastAsia="vi-VN"/>
              </w:rPr>
              <w:t>(2)</w:t>
            </w:r>
          </w:p>
        </w:tc>
        <w:tc>
          <w:tcPr>
            <w:tcW w:w="6332" w:type="dxa"/>
          </w:tcPr>
          <w:p w:rsidR="00C13517" w:rsidRDefault="008452B7">
            <w:pPr>
              <w:spacing w:before="0" w:after="0"/>
              <w:rPr>
                <w:b/>
                <w:sz w:val="24"/>
                <w:szCs w:val="24"/>
                <w:lang w:val="vi-VN" w:eastAsia="vi-VN"/>
              </w:rPr>
            </w:pPr>
            <w:r>
              <w:rPr>
                <w:b/>
                <w:sz w:val="24"/>
                <w:szCs w:val="24"/>
                <w:lang w:val="vi-VN" w:eastAsia="vi-VN"/>
              </w:rPr>
              <w:t>Yêu cầu cần đạt</w:t>
            </w:r>
          </w:p>
          <w:p w:rsidR="00C13517" w:rsidRDefault="008452B7">
            <w:pPr>
              <w:spacing w:before="0" w:after="0"/>
              <w:rPr>
                <w:b/>
                <w:sz w:val="24"/>
                <w:szCs w:val="24"/>
                <w:lang w:val="vi-VN" w:eastAsia="vi-VN"/>
              </w:rPr>
            </w:pPr>
            <w:r>
              <w:rPr>
                <w:b/>
                <w:sz w:val="24"/>
                <w:szCs w:val="24"/>
                <w:lang w:val="vi-VN" w:eastAsia="vi-VN"/>
              </w:rPr>
              <w:t>(3)</w:t>
            </w:r>
          </w:p>
        </w:tc>
      </w:tr>
      <w:tr w:rsidR="00C13517">
        <w:trPr>
          <w:trHeight w:val="118"/>
          <w:jc w:val="center"/>
        </w:trPr>
        <w:tc>
          <w:tcPr>
            <w:tcW w:w="14649" w:type="dxa"/>
            <w:gridSpan w:val="4"/>
          </w:tcPr>
          <w:p w:rsidR="00C13517" w:rsidRDefault="008452B7">
            <w:pPr>
              <w:spacing w:before="0" w:after="0"/>
              <w:ind w:hanging="318"/>
              <w:rPr>
                <w:b/>
                <w:sz w:val="24"/>
                <w:szCs w:val="24"/>
                <w:lang w:val="vi-VN" w:eastAsia="vi-VN"/>
              </w:rPr>
            </w:pPr>
            <w:r>
              <w:rPr>
                <w:b/>
                <w:sz w:val="24"/>
                <w:szCs w:val="24"/>
                <w:lang w:val="vi-VN" w:eastAsia="vi-VN"/>
              </w:rPr>
              <w:t>CHƯƠNG I: VẬT LÍ NHIỆT (18 tiết)</w:t>
            </w:r>
          </w:p>
        </w:tc>
      </w:tr>
      <w:tr w:rsidR="00C13517" w:rsidRPr="008E758A">
        <w:trPr>
          <w:trHeight w:val="964"/>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w:t>
            </w:r>
          </w:p>
          <w:p w:rsidR="00C13517" w:rsidRDefault="008452B7">
            <w:pPr>
              <w:spacing w:before="0" w:after="0"/>
              <w:jc w:val="center"/>
              <w:rPr>
                <w:b/>
                <w:sz w:val="24"/>
                <w:szCs w:val="24"/>
                <w:lang w:val="vi-VN" w:eastAsia="vi-VN"/>
              </w:rPr>
            </w:pPr>
            <w:r>
              <w:rPr>
                <w:b/>
                <w:sz w:val="24"/>
                <w:szCs w:val="24"/>
              </w:rPr>
              <w:t>(8/9- 14/9/2025)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1, 2</w:t>
            </w:r>
          </w:p>
        </w:tc>
        <w:tc>
          <w:tcPr>
            <w:tcW w:w="4394" w:type="dxa"/>
          </w:tcPr>
          <w:p w:rsidR="00C13517" w:rsidRDefault="008452B7">
            <w:pPr>
              <w:spacing w:before="0" w:after="0"/>
              <w:rPr>
                <w:b/>
                <w:bCs/>
                <w:sz w:val="24"/>
                <w:szCs w:val="24"/>
                <w:lang w:val="vi-VN" w:eastAsia="vi-VN"/>
              </w:rPr>
            </w:pPr>
            <w:r>
              <w:rPr>
                <w:b/>
                <w:bCs/>
                <w:sz w:val="24"/>
                <w:szCs w:val="24"/>
                <w:lang w:val="vi-VN" w:eastAsia="vi-VN"/>
              </w:rPr>
              <w:t>Bài 1: Cấu trúc của chất. Sự chuyển thể</w:t>
            </w:r>
          </w:p>
        </w:tc>
        <w:tc>
          <w:tcPr>
            <w:tcW w:w="6332" w:type="dxa"/>
          </w:tcPr>
          <w:p w:rsidR="00C13517" w:rsidRDefault="008452B7">
            <w:pPr>
              <w:widowControl w:val="0"/>
              <w:tabs>
                <w:tab w:val="left" w:pos="420"/>
                <w:tab w:val="left" w:pos="672"/>
              </w:tabs>
              <w:autoSpaceDE w:val="0"/>
              <w:autoSpaceDN w:val="0"/>
              <w:spacing w:after="0" w:line="276" w:lineRule="auto"/>
              <w:ind w:left="-17" w:right="239" w:firstLineChars="6" w:firstLine="14"/>
              <w:contextualSpacing/>
              <w:rPr>
                <w:rFonts w:eastAsia="MS Mincho"/>
                <w:sz w:val="24"/>
                <w:szCs w:val="24"/>
                <w:lang w:val="vi-VN" w:eastAsia="ja-JP"/>
              </w:rPr>
            </w:pPr>
            <w:r w:rsidRPr="00B77D18">
              <w:rPr>
                <w:rFonts w:eastAsia="MS Mincho"/>
                <w:color w:val="231F20"/>
                <w:sz w:val="24"/>
                <w:szCs w:val="24"/>
                <w:lang w:val="vi-VN" w:eastAsia="ja-JP"/>
              </w:rPr>
              <w:t xml:space="preserve">-  </w:t>
            </w:r>
            <w:r>
              <w:rPr>
                <w:rFonts w:eastAsia="MS Mincho"/>
                <w:color w:val="231F20"/>
                <w:sz w:val="24"/>
                <w:szCs w:val="24"/>
                <w:lang w:val="vi-VN" w:eastAsia="ja-JP"/>
              </w:rPr>
              <w:t xml:space="preserve">Sử </w:t>
            </w:r>
            <w:r>
              <w:rPr>
                <w:rFonts w:eastAsia="MS Mincho"/>
                <w:color w:val="231F20"/>
                <w:spacing w:val="-17"/>
                <w:sz w:val="24"/>
                <w:szCs w:val="24"/>
                <w:lang w:val="vi-VN" w:eastAsia="ja-JP"/>
              </w:rPr>
              <w:t>dụng</w:t>
            </w:r>
            <w:r>
              <w:rPr>
                <w:rFonts w:eastAsia="MS Mincho"/>
                <w:color w:val="231F20"/>
                <w:sz w:val="24"/>
                <w:szCs w:val="24"/>
                <w:lang w:val="vi-VN" w:eastAsia="ja-JP"/>
              </w:rPr>
              <w:t xml:space="preserve"> mô hình động học phân tử, nêu được sơ lược cấu trúc của chất rắn, chất lỏng, chất khí.</w:t>
            </w:r>
          </w:p>
          <w:p w:rsidR="00C13517" w:rsidRDefault="008452B7">
            <w:pPr>
              <w:spacing w:before="0" w:after="0"/>
              <w:rPr>
                <w:sz w:val="24"/>
                <w:szCs w:val="24"/>
                <w:lang w:val="vi-VN" w:eastAsia="vi-VN"/>
              </w:rPr>
            </w:pPr>
            <w:r w:rsidRPr="00B77D18">
              <w:rPr>
                <w:rFonts w:eastAsia="MS Mincho"/>
                <w:color w:val="231F20"/>
                <w:sz w:val="24"/>
                <w:szCs w:val="24"/>
                <w:lang w:val="vi-VN" w:eastAsia="ja-JP"/>
              </w:rPr>
              <w:t xml:space="preserve">- </w:t>
            </w:r>
            <w:r>
              <w:rPr>
                <w:rFonts w:eastAsia="MS Mincho"/>
                <w:color w:val="231F20"/>
                <w:sz w:val="24"/>
                <w:szCs w:val="24"/>
                <w:lang w:val="vi-VN" w:eastAsia="ja-JP"/>
              </w:rPr>
              <w:t>Giải</w:t>
            </w:r>
            <w:r>
              <w:rPr>
                <w:rFonts w:eastAsia="MS Mincho"/>
                <w:color w:val="231F20"/>
                <w:spacing w:val="-17"/>
                <w:sz w:val="24"/>
                <w:szCs w:val="24"/>
                <w:lang w:val="vi-VN" w:eastAsia="ja-JP"/>
              </w:rPr>
              <w:t xml:space="preserve"> </w:t>
            </w:r>
            <w:r>
              <w:rPr>
                <w:rFonts w:eastAsia="MS Mincho"/>
                <w:color w:val="231F20"/>
                <w:sz w:val="24"/>
                <w:szCs w:val="24"/>
                <w:lang w:val="vi-VN" w:eastAsia="ja-JP"/>
              </w:rPr>
              <w:t>thích</w:t>
            </w:r>
            <w:r>
              <w:rPr>
                <w:rFonts w:eastAsia="MS Mincho"/>
                <w:color w:val="231F20"/>
                <w:spacing w:val="-17"/>
                <w:sz w:val="24"/>
                <w:szCs w:val="24"/>
                <w:lang w:val="vi-VN" w:eastAsia="ja-JP"/>
              </w:rPr>
              <w:t xml:space="preserve"> </w:t>
            </w:r>
            <w:r>
              <w:rPr>
                <w:rFonts w:eastAsia="MS Mincho"/>
                <w:color w:val="231F20"/>
                <w:sz w:val="24"/>
                <w:szCs w:val="24"/>
                <w:lang w:val="vi-VN" w:eastAsia="ja-JP"/>
              </w:rPr>
              <w:t>được</w:t>
            </w:r>
            <w:r>
              <w:rPr>
                <w:rFonts w:eastAsia="MS Mincho"/>
                <w:color w:val="231F20"/>
                <w:spacing w:val="-17"/>
                <w:sz w:val="24"/>
                <w:szCs w:val="24"/>
                <w:lang w:val="vi-VN" w:eastAsia="ja-JP"/>
              </w:rPr>
              <w:t xml:space="preserve"> </w:t>
            </w:r>
            <w:r>
              <w:rPr>
                <w:rFonts w:eastAsia="MS Mincho"/>
                <w:color w:val="231F20"/>
                <w:sz w:val="24"/>
                <w:szCs w:val="24"/>
                <w:lang w:val="vi-VN" w:eastAsia="ja-JP"/>
              </w:rPr>
              <w:t>sơ</w:t>
            </w:r>
            <w:r>
              <w:rPr>
                <w:rFonts w:eastAsia="MS Mincho"/>
                <w:color w:val="231F20"/>
                <w:spacing w:val="-17"/>
                <w:sz w:val="24"/>
                <w:szCs w:val="24"/>
                <w:lang w:val="vi-VN" w:eastAsia="ja-JP"/>
              </w:rPr>
              <w:t xml:space="preserve"> </w:t>
            </w:r>
            <w:r>
              <w:rPr>
                <w:rFonts w:eastAsia="MS Mincho"/>
                <w:color w:val="231F20"/>
                <w:sz w:val="24"/>
                <w:szCs w:val="24"/>
                <w:lang w:val="vi-VN" w:eastAsia="ja-JP"/>
              </w:rPr>
              <w:t>lược</w:t>
            </w:r>
            <w:r>
              <w:rPr>
                <w:rFonts w:eastAsia="MS Mincho"/>
                <w:color w:val="231F20"/>
                <w:spacing w:val="-17"/>
                <w:sz w:val="24"/>
                <w:szCs w:val="24"/>
                <w:lang w:val="vi-VN" w:eastAsia="ja-JP"/>
              </w:rPr>
              <w:t xml:space="preserve"> </w:t>
            </w:r>
            <w:r>
              <w:rPr>
                <w:rFonts w:eastAsia="MS Mincho"/>
                <w:color w:val="231F20"/>
                <w:sz w:val="24"/>
                <w:szCs w:val="24"/>
                <w:lang w:val="vi-VN" w:eastAsia="ja-JP"/>
              </w:rPr>
              <w:t>một</w:t>
            </w:r>
            <w:r>
              <w:rPr>
                <w:rFonts w:eastAsia="MS Mincho"/>
                <w:color w:val="231F20"/>
                <w:spacing w:val="-17"/>
                <w:sz w:val="24"/>
                <w:szCs w:val="24"/>
                <w:lang w:val="vi-VN" w:eastAsia="ja-JP"/>
              </w:rPr>
              <w:t xml:space="preserve"> </w:t>
            </w:r>
            <w:r>
              <w:rPr>
                <w:rFonts w:eastAsia="MS Mincho"/>
                <w:color w:val="231F20"/>
                <w:sz w:val="24"/>
                <w:szCs w:val="24"/>
                <w:lang w:val="vi-VN" w:eastAsia="ja-JP"/>
              </w:rPr>
              <w:t>số</w:t>
            </w:r>
            <w:r>
              <w:rPr>
                <w:rFonts w:eastAsia="MS Mincho"/>
                <w:color w:val="231F20"/>
                <w:spacing w:val="-17"/>
                <w:sz w:val="24"/>
                <w:szCs w:val="24"/>
                <w:lang w:val="vi-VN" w:eastAsia="ja-JP"/>
              </w:rPr>
              <w:t xml:space="preserve"> </w:t>
            </w:r>
            <w:r>
              <w:rPr>
                <w:rFonts w:eastAsia="MS Mincho"/>
                <w:color w:val="231F20"/>
                <w:sz w:val="24"/>
                <w:szCs w:val="24"/>
                <w:lang w:val="vi-VN" w:eastAsia="ja-JP"/>
              </w:rPr>
              <w:t>hiện</w:t>
            </w:r>
            <w:r>
              <w:rPr>
                <w:rFonts w:eastAsia="MS Mincho"/>
                <w:color w:val="231F20"/>
                <w:spacing w:val="-17"/>
                <w:sz w:val="24"/>
                <w:szCs w:val="24"/>
                <w:lang w:val="vi-VN" w:eastAsia="ja-JP"/>
              </w:rPr>
              <w:t xml:space="preserve"> </w:t>
            </w:r>
            <w:r>
              <w:rPr>
                <w:rFonts w:eastAsia="MS Mincho"/>
                <w:color w:val="231F20"/>
                <w:sz w:val="24"/>
                <w:szCs w:val="24"/>
                <w:lang w:val="vi-VN" w:eastAsia="ja-JP"/>
              </w:rPr>
              <w:t>tượng</w:t>
            </w:r>
            <w:r>
              <w:rPr>
                <w:rFonts w:eastAsia="MS Mincho"/>
                <w:color w:val="231F20"/>
                <w:spacing w:val="-17"/>
                <w:sz w:val="24"/>
                <w:szCs w:val="24"/>
                <w:lang w:val="vi-VN" w:eastAsia="ja-JP"/>
              </w:rPr>
              <w:t xml:space="preserve"> </w:t>
            </w:r>
            <w:r>
              <w:rPr>
                <w:rFonts w:eastAsia="MS Mincho"/>
                <w:color w:val="231F20"/>
                <w:sz w:val="24"/>
                <w:szCs w:val="24"/>
                <w:lang w:val="vi-VN" w:eastAsia="ja-JP"/>
              </w:rPr>
              <w:t>vật</w:t>
            </w:r>
            <w:r>
              <w:rPr>
                <w:rFonts w:eastAsia="MS Mincho"/>
                <w:color w:val="231F20"/>
                <w:spacing w:val="-17"/>
                <w:sz w:val="24"/>
                <w:szCs w:val="24"/>
                <w:lang w:val="vi-VN" w:eastAsia="ja-JP"/>
              </w:rPr>
              <w:t xml:space="preserve"> </w:t>
            </w:r>
            <w:r>
              <w:rPr>
                <w:rFonts w:eastAsia="MS Mincho"/>
                <w:color w:val="231F20"/>
                <w:sz w:val="24"/>
                <w:szCs w:val="24"/>
                <w:lang w:val="vi-VN" w:eastAsia="ja-JP"/>
              </w:rPr>
              <w:t>lí</w:t>
            </w:r>
            <w:r>
              <w:rPr>
                <w:rFonts w:eastAsia="MS Mincho"/>
                <w:color w:val="231F20"/>
                <w:spacing w:val="-17"/>
                <w:sz w:val="24"/>
                <w:szCs w:val="24"/>
                <w:lang w:val="vi-VN" w:eastAsia="ja-JP"/>
              </w:rPr>
              <w:t xml:space="preserve"> </w:t>
            </w:r>
            <w:r>
              <w:rPr>
                <w:rFonts w:eastAsia="MS Mincho"/>
                <w:color w:val="231F20"/>
                <w:sz w:val="24"/>
                <w:szCs w:val="24"/>
                <w:lang w:val="vi-VN" w:eastAsia="ja-JP"/>
              </w:rPr>
              <w:t>liên</w:t>
            </w:r>
            <w:r>
              <w:rPr>
                <w:rFonts w:eastAsia="MS Mincho"/>
                <w:color w:val="231F20"/>
                <w:spacing w:val="-17"/>
                <w:sz w:val="24"/>
                <w:szCs w:val="24"/>
                <w:lang w:val="vi-VN" w:eastAsia="ja-JP"/>
              </w:rPr>
              <w:t xml:space="preserve"> </w:t>
            </w:r>
            <w:r>
              <w:rPr>
                <w:rFonts w:eastAsia="MS Mincho"/>
                <w:color w:val="231F20"/>
                <w:sz w:val="24"/>
                <w:szCs w:val="24"/>
                <w:lang w:val="vi-VN" w:eastAsia="ja-JP"/>
              </w:rPr>
              <w:t>quan</w:t>
            </w:r>
            <w:r>
              <w:rPr>
                <w:rFonts w:eastAsia="MS Mincho"/>
                <w:color w:val="231F20"/>
                <w:spacing w:val="-17"/>
                <w:sz w:val="24"/>
                <w:szCs w:val="24"/>
                <w:lang w:val="vi-VN" w:eastAsia="ja-JP"/>
              </w:rPr>
              <w:t xml:space="preserve"> </w:t>
            </w:r>
            <w:r>
              <w:rPr>
                <w:rFonts w:eastAsia="MS Mincho"/>
                <w:color w:val="231F20"/>
                <w:sz w:val="24"/>
                <w:szCs w:val="24"/>
                <w:lang w:val="vi-VN" w:eastAsia="ja-JP"/>
              </w:rPr>
              <w:t>đến</w:t>
            </w:r>
            <w:r>
              <w:rPr>
                <w:rFonts w:eastAsia="MS Mincho"/>
                <w:color w:val="231F20"/>
                <w:spacing w:val="-17"/>
                <w:sz w:val="24"/>
                <w:szCs w:val="24"/>
                <w:lang w:val="vi-VN" w:eastAsia="ja-JP"/>
              </w:rPr>
              <w:t xml:space="preserve"> </w:t>
            </w:r>
            <w:r>
              <w:rPr>
                <w:rFonts w:eastAsia="MS Mincho"/>
                <w:color w:val="231F20"/>
                <w:sz w:val="24"/>
                <w:szCs w:val="24"/>
                <w:lang w:val="vi-VN" w:eastAsia="ja-JP"/>
              </w:rPr>
              <w:t>sự</w:t>
            </w:r>
            <w:r>
              <w:rPr>
                <w:rFonts w:eastAsia="MS Mincho"/>
                <w:color w:val="231F20"/>
                <w:spacing w:val="-17"/>
                <w:sz w:val="24"/>
                <w:szCs w:val="24"/>
                <w:lang w:val="vi-VN" w:eastAsia="ja-JP"/>
              </w:rPr>
              <w:t xml:space="preserve"> </w:t>
            </w:r>
            <w:r>
              <w:rPr>
                <w:rFonts w:eastAsia="MS Mincho"/>
                <w:color w:val="231F20"/>
                <w:sz w:val="24"/>
                <w:szCs w:val="24"/>
                <w:lang w:val="vi-VN" w:eastAsia="ja-JP"/>
              </w:rPr>
              <w:t>chuyển</w:t>
            </w:r>
            <w:r>
              <w:rPr>
                <w:rFonts w:eastAsia="MS Mincho"/>
                <w:color w:val="231F20"/>
                <w:spacing w:val="-17"/>
                <w:sz w:val="24"/>
                <w:szCs w:val="24"/>
                <w:lang w:val="vi-VN" w:eastAsia="ja-JP"/>
              </w:rPr>
              <w:t xml:space="preserve"> </w:t>
            </w:r>
            <w:r>
              <w:rPr>
                <w:rFonts w:eastAsia="MS Mincho"/>
                <w:color w:val="231F20"/>
                <w:sz w:val="24"/>
                <w:szCs w:val="24"/>
                <w:lang w:val="vi-VN" w:eastAsia="ja-JP"/>
              </w:rPr>
              <w:t>thể:</w:t>
            </w:r>
            <w:r>
              <w:rPr>
                <w:rFonts w:eastAsia="MS Mincho"/>
                <w:color w:val="231F20"/>
                <w:spacing w:val="-17"/>
                <w:sz w:val="24"/>
                <w:szCs w:val="24"/>
                <w:lang w:val="vi-VN" w:eastAsia="ja-JP"/>
              </w:rPr>
              <w:t xml:space="preserve"> </w:t>
            </w:r>
            <w:r>
              <w:rPr>
                <w:rFonts w:eastAsia="MS Mincho"/>
                <w:color w:val="231F20"/>
                <w:sz w:val="24"/>
                <w:szCs w:val="24"/>
                <w:lang w:val="vi-VN" w:eastAsia="ja-JP"/>
              </w:rPr>
              <w:t>sự</w:t>
            </w:r>
            <w:r>
              <w:rPr>
                <w:rFonts w:eastAsia="MS Mincho"/>
                <w:color w:val="231F20"/>
                <w:spacing w:val="-17"/>
                <w:sz w:val="24"/>
                <w:szCs w:val="24"/>
                <w:lang w:val="vi-VN" w:eastAsia="ja-JP"/>
              </w:rPr>
              <w:t xml:space="preserve"> </w:t>
            </w:r>
            <w:r>
              <w:rPr>
                <w:rFonts w:eastAsia="MS Mincho"/>
                <w:color w:val="231F20"/>
                <w:sz w:val="24"/>
                <w:szCs w:val="24"/>
                <w:lang w:val="vi-VN" w:eastAsia="ja-JP"/>
              </w:rPr>
              <w:t>nóng chảy, sự hoá hơi.</w:t>
            </w:r>
          </w:p>
        </w:tc>
      </w:tr>
      <w:tr w:rsidR="00C13517" w:rsidRPr="008E758A">
        <w:trPr>
          <w:trHeight w:val="964"/>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C13517">
            <w:pPr>
              <w:spacing w:before="0" w:after="0"/>
              <w:jc w:val="center"/>
              <w:rPr>
                <w:b/>
                <w:color w:val="FF0000"/>
                <w:sz w:val="24"/>
                <w:szCs w:val="24"/>
                <w:lang w:val="vi-VN" w:eastAsia="vi-VN"/>
              </w:rPr>
            </w:pPr>
          </w:p>
          <w:p w:rsidR="00C13517" w:rsidRDefault="00C13517">
            <w:pPr>
              <w:spacing w:before="0" w:after="0"/>
              <w:jc w:val="center"/>
              <w:rPr>
                <w:b/>
                <w:color w:val="FF0000"/>
                <w:sz w:val="24"/>
                <w:szCs w:val="24"/>
                <w:lang w:val="vi-VN" w:eastAsia="vi-VN"/>
              </w:rPr>
            </w:pPr>
          </w:p>
          <w:p w:rsidR="00C13517" w:rsidRDefault="008452B7">
            <w:pPr>
              <w:spacing w:before="0" w:after="0"/>
              <w:jc w:val="center"/>
              <w:rPr>
                <w:b/>
                <w:color w:val="FF0000"/>
                <w:sz w:val="24"/>
                <w:szCs w:val="24"/>
                <w:lang w:val="vi-VN" w:eastAsia="vi-VN"/>
              </w:rPr>
            </w:pPr>
            <w:r>
              <w:rPr>
                <w:b/>
                <w:color w:val="FF0000"/>
                <w:sz w:val="24"/>
                <w:szCs w:val="24"/>
                <w:lang w:val="vi-VN" w:eastAsia="vi-VN"/>
              </w:rPr>
              <w:t>CĐ- 1</w:t>
            </w:r>
          </w:p>
        </w:tc>
        <w:tc>
          <w:tcPr>
            <w:tcW w:w="4394" w:type="dxa"/>
          </w:tcPr>
          <w:p w:rsidR="00C13517" w:rsidRDefault="008452B7">
            <w:pPr>
              <w:spacing w:before="0" w:after="0"/>
              <w:rPr>
                <w:b/>
                <w:bCs/>
                <w:color w:val="FF0000"/>
                <w:sz w:val="24"/>
                <w:szCs w:val="24"/>
                <w:lang w:val="vi-VN" w:eastAsia="vi-VN"/>
              </w:rPr>
            </w:pPr>
            <w:r>
              <w:rPr>
                <w:b/>
                <w:bCs/>
                <w:sz w:val="24"/>
                <w:szCs w:val="24"/>
                <w:lang w:val="vi-VN" w:eastAsia="vi-VN"/>
              </w:rPr>
              <w:t xml:space="preserve"> </w:t>
            </w:r>
            <w:r>
              <w:rPr>
                <w:b/>
                <w:bCs/>
                <w:kern w:val="2"/>
                <w:sz w:val="24"/>
                <w:szCs w:val="24"/>
                <w:lang w:val="vi-VN" w:eastAsia="vi-VN"/>
                <w14:ligatures w14:val="standardContextual"/>
              </w:rPr>
              <w:t xml:space="preserve">CHUYÊN ĐỀ 1: </w:t>
            </w:r>
            <w:r>
              <w:rPr>
                <w:b/>
                <w:iCs/>
                <w:sz w:val="24"/>
                <w:szCs w:val="24"/>
                <w:lang w:val="vi-VN" w:eastAsia="vi-VN"/>
              </w:rPr>
              <w:t>DÒNG ĐIỆN XOAY CHIỀU (10 tiết)</w:t>
            </w:r>
          </w:p>
          <w:p w:rsidR="00C13517" w:rsidRPr="00B77D18" w:rsidRDefault="008452B7">
            <w:pPr>
              <w:spacing w:before="0" w:after="0"/>
              <w:rPr>
                <w:b/>
                <w:bCs/>
                <w:color w:val="FF0000"/>
                <w:sz w:val="24"/>
                <w:szCs w:val="24"/>
                <w:lang w:val="vi-VN" w:eastAsia="vi-VN"/>
              </w:rPr>
            </w:pPr>
            <w:r>
              <w:rPr>
                <w:b/>
                <w:bCs/>
                <w:kern w:val="2"/>
                <w:sz w:val="24"/>
                <w:szCs w:val="24"/>
                <w:lang w:val="vi-VN" w:eastAsia="vi-VN"/>
                <w14:ligatures w14:val="standardContextual"/>
              </w:rPr>
              <w:t xml:space="preserve">Bài 1: </w:t>
            </w:r>
            <w:r>
              <w:rPr>
                <w:sz w:val="24"/>
                <w:szCs w:val="24"/>
                <w:lang w:val="vi-VN" w:eastAsia="vi-VN"/>
              </w:rPr>
              <w:t xml:space="preserve"> Đặc trưng của dòng điện xoay chiều</w:t>
            </w:r>
            <w:r w:rsidRPr="00B77D18">
              <w:rPr>
                <w:sz w:val="24"/>
                <w:szCs w:val="24"/>
                <w:lang w:val="vi-VN" w:eastAsia="vi-VN"/>
              </w:rPr>
              <w:t xml:space="preserve"> ( Tiết 1)</w:t>
            </w:r>
          </w:p>
          <w:p w:rsidR="00C13517" w:rsidRDefault="00C13517">
            <w:pPr>
              <w:spacing w:before="0" w:after="0"/>
              <w:rPr>
                <w:b/>
                <w:bCs/>
                <w:color w:val="FF0000"/>
                <w:sz w:val="24"/>
                <w:szCs w:val="24"/>
                <w:lang w:val="vi-VN" w:eastAsia="vi-VN"/>
              </w:rPr>
            </w:pPr>
          </w:p>
        </w:tc>
        <w:tc>
          <w:tcPr>
            <w:tcW w:w="6332" w:type="dxa"/>
          </w:tcPr>
          <w:p w:rsidR="00C13517" w:rsidRDefault="008452B7">
            <w:pPr>
              <w:pStyle w:val="TableParagraph"/>
              <w:tabs>
                <w:tab w:val="left" w:pos="320"/>
              </w:tabs>
              <w:rPr>
                <w:color w:val="FF0000"/>
                <w:sz w:val="24"/>
                <w:szCs w:val="24"/>
                <w:lang w:val="vi-VN" w:eastAsia="vi-VN"/>
              </w:rPr>
            </w:pPr>
            <w:r w:rsidRPr="00B77D18">
              <w:rPr>
                <w:color w:val="231F20"/>
                <w:sz w:val="24"/>
                <w:szCs w:val="24"/>
                <w:lang w:val="vi-VN" w:eastAsia="vi-VN"/>
              </w:rPr>
              <w:t xml:space="preserve">- </w:t>
            </w:r>
            <w:r>
              <w:rPr>
                <w:color w:val="231F20"/>
                <w:sz w:val="24"/>
                <w:szCs w:val="24"/>
                <w:lang w:val="vi-VN" w:eastAsia="vi-VN"/>
              </w:rPr>
              <w:t>Thiết kế được phương án và thực hiện được phương án đo tần số, điện áp của dòng điện xoay chiều.</w:t>
            </w:r>
            <w:r>
              <w:rPr>
                <w:color w:val="231F20"/>
                <w:sz w:val="24"/>
                <w:szCs w:val="24"/>
                <w:lang w:val="vi-VN" w:eastAsia="vi-VN"/>
              </w:rPr>
              <w:br/>
            </w:r>
            <w:r>
              <w:rPr>
                <w:sz w:val="24"/>
                <w:szCs w:val="24"/>
                <w:lang w:val="vi-VN" w:eastAsia="vi-VN"/>
              </w:rPr>
              <w:t xml:space="preserve"> </w:t>
            </w:r>
          </w:p>
        </w:tc>
      </w:tr>
      <w:tr w:rsidR="00C13517" w:rsidRPr="008E758A">
        <w:trPr>
          <w:trHeight w:val="2508"/>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2</w:t>
            </w:r>
          </w:p>
          <w:p w:rsidR="00C13517" w:rsidRDefault="008452B7">
            <w:pPr>
              <w:spacing w:before="0" w:after="0"/>
              <w:jc w:val="center"/>
              <w:rPr>
                <w:b/>
                <w:sz w:val="24"/>
                <w:szCs w:val="24"/>
                <w:lang w:val="vi-VN" w:eastAsia="vi-VN"/>
              </w:rPr>
            </w:pPr>
            <w:r>
              <w:rPr>
                <w:b/>
                <w:sz w:val="24"/>
                <w:szCs w:val="24"/>
              </w:rPr>
              <w:t>(15/9- 21/9/2025)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3,4</w:t>
            </w:r>
          </w:p>
          <w:p w:rsidR="00C13517" w:rsidRDefault="008452B7">
            <w:pPr>
              <w:spacing w:before="0" w:after="0"/>
              <w:jc w:val="center"/>
              <w:rPr>
                <w:b/>
                <w:sz w:val="24"/>
                <w:szCs w:val="24"/>
                <w:lang w:val="vi-VN" w:eastAsia="vi-VN"/>
              </w:rPr>
            </w:pPr>
            <w:r>
              <w:rPr>
                <w:b/>
                <w:sz w:val="24"/>
                <w:szCs w:val="24"/>
                <w:lang w:val="vi-VN" w:eastAsia="vi-VN"/>
              </w:rPr>
              <w:t xml:space="preserve"> </w:t>
            </w:r>
          </w:p>
        </w:tc>
        <w:tc>
          <w:tcPr>
            <w:tcW w:w="4394" w:type="dxa"/>
          </w:tcPr>
          <w:p w:rsidR="00C13517" w:rsidRDefault="008452B7">
            <w:pPr>
              <w:spacing w:before="0" w:after="0"/>
              <w:rPr>
                <w:b/>
                <w:bCs/>
                <w:sz w:val="24"/>
                <w:szCs w:val="24"/>
                <w:lang w:val="vi-VN" w:eastAsia="vi-VN"/>
              </w:rPr>
            </w:pPr>
            <w:r>
              <w:rPr>
                <w:b/>
                <w:bCs/>
                <w:sz w:val="24"/>
                <w:szCs w:val="24"/>
                <w:lang w:val="vi-VN" w:eastAsia="vi-VN"/>
              </w:rPr>
              <w:t xml:space="preserve">Bài 2: </w:t>
            </w:r>
            <w:r>
              <w:rPr>
                <w:sz w:val="24"/>
                <w:szCs w:val="24"/>
                <w:lang w:val="vi-VN" w:eastAsia="vi-VN"/>
              </w:rPr>
              <w:t>Nội năng. Định luật I của nhiệt động lực học</w:t>
            </w:r>
          </w:p>
          <w:p w:rsidR="00C13517" w:rsidRDefault="00C13517">
            <w:pPr>
              <w:spacing w:before="0" w:after="0"/>
              <w:rPr>
                <w:b/>
                <w:bCs/>
                <w:sz w:val="24"/>
                <w:szCs w:val="24"/>
                <w:lang w:val="vi-VN" w:eastAsia="vi-VN"/>
              </w:rPr>
            </w:pPr>
          </w:p>
        </w:tc>
        <w:tc>
          <w:tcPr>
            <w:tcW w:w="6332" w:type="dxa"/>
          </w:tcPr>
          <w:p w:rsidR="00C13517" w:rsidRDefault="008452B7">
            <w:pPr>
              <w:pStyle w:val="ListParagraph"/>
              <w:widowControl w:val="0"/>
              <w:tabs>
                <w:tab w:val="left" w:pos="420"/>
                <w:tab w:val="left" w:pos="673"/>
              </w:tabs>
              <w:autoSpaceDE w:val="0"/>
              <w:autoSpaceDN w:val="0"/>
              <w:spacing w:after="0"/>
              <w:ind w:left="0" w:right="239"/>
              <w:rPr>
                <w:szCs w:val="24"/>
              </w:rPr>
            </w:pPr>
            <w:r w:rsidRPr="00B77D18">
              <w:rPr>
                <w:color w:val="231F20"/>
                <w:szCs w:val="24"/>
              </w:rPr>
              <w:t xml:space="preserve">- </w:t>
            </w:r>
            <w:r>
              <w:rPr>
                <w:color w:val="231F20"/>
                <w:szCs w:val="24"/>
              </w:rPr>
              <w:t>Thực</w:t>
            </w:r>
            <w:r>
              <w:rPr>
                <w:color w:val="231F20"/>
                <w:spacing w:val="-16"/>
                <w:szCs w:val="24"/>
              </w:rPr>
              <w:t xml:space="preserve"> </w:t>
            </w:r>
            <w:r>
              <w:rPr>
                <w:color w:val="231F20"/>
                <w:szCs w:val="24"/>
              </w:rPr>
              <w:t>hiện</w:t>
            </w:r>
            <w:r>
              <w:rPr>
                <w:color w:val="231F20"/>
                <w:spacing w:val="-16"/>
                <w:szCs w:val="24"/>
              </w:rPr>
              <w:t xml:space="preserve"> </w:t>
            </w:r>
            <w:r>
              <w:rPr>
                <w:color w:val="231F20"/>
                <w:szCs w:val="24"/>
              </w:rPr>
              <w:t>thí</w:t>
            </w:r>
            <w:r>
              <w:rPr>
                <w:color w:val="231F20"/>
                <w:spacing w:val="-15"/>
                <w:szCs w:val="24"/>
              </w:rPr>
              <w:t xml:space="preserve"> </w:t>
            </w:r>
            <w:r>
              <w:rPr>
                <w:color w:val="231F20"/>
                <w:szCs w:val="24"/>
              </w:rPr>
              <w:t>nghiệm,</w:t>
            </w:r>
            <w:r>
              <w:rPr>
                <w:color w:val="231F20"/>
                <w:spacing w:val="-16"/>
                <w:szCs w:val="24"/>
              </w:rPr>
              <w:t xml:space="preserve"> </w:t>
            </w:r>
            <w:r>
              <w:rPr>
                <w:color w:val="231F20"/>
                <w:szCs w:val="24"/>
              </w:rPr>
              <w:t>nêu</w:t>
            </w:r>
            <w:r>
              <w:rPr>
                <w:color w:val="231F20"/>
                <w:spacing w:val="-16"/>
                <w:szCs w:val="24"/>
              </w:rPr>
              <w:t xml:space="preserve"> </w:t>
            </w:r>
            <w:r>
              <w:rPr>
                <w:color w:val="231F20"/>
                <w:szCs w:val="24"/>
              </w:rPr>
              <w:t>được:</w:t>
            </w:r>
            <w:r>
              <w:rPr>
                <w:color w:val="231F20"/>
                <w:spacing w:val="-15"/>
                <w:szCs w:val="24"/>
              </w:rPr>
              <w:t xml:space="preserve"> </w:t>
            </w:r>
            <w:r>
              <w:rPr>
                <w:color w:val="231F20"/>
                <w:szCs w:val="24"/>
              </w:rPr>
              <w:t>mối</w:t>
            </w:r>
            <w:r>
              <w:rPr>
                <w:color w:val="231F20"/>
                <w:spacing w:val="-16"/>
                <w:szCs w:val="24"/>
              </w:rPr>
              <w:t xml:space="preserve"> </w:t>
            </w:r>
            <w:r>
              <w:rPr>
                <w:color w:val="231F20"/>
                <w:szCs w:val="24"/>
              </w:rPr>
              <w:t>liên</w:t>
            </w:r>
            <w:r>
              <w:rPr>
                <w:color w:val="231F20"/>
                <w:spacing w:val="-15"/>
                <w:szCs w:val="24"/>
              </w:rPr>
              <w:t xml:space="preserve"> </w:t>
            </w:r>
            <w:r>
              <w:rPr>
                <w:color w:val="231F20"/>
                <w:szCs w:val="24"/>
              </w:rPr>
              <w:t>hệ</w:t>
            </w:r>
            <w:r>
              <w:rPr>
                <w:color w:val="231F20"/>
                <w:spacing w:val="-16"/>
                <w:szCs w:val="24"/>
              </w:rPr>
              <w:t xml:space="preserve"> </w:t>
            </w:r>
            <w:r>
              <w:rPr>
                <w:color w:val="231F20"/>
                <w:szCs w:val="24"/>
              </w:rPr>
              <w:t>nội</w:t>
            </w:r>
            <w:r>
              <w:rPr>
                <w:color w:val="231F20"/>
                <w:spacing w:val="-16"/>
                <w:szCs w:val="24"/>
              </w:rPr>
              <w:t xml:space="preserve"> </w:t>
            </w:r>
            <w:r>
              <w:rPr>
                <w:color w:val="231F20"/>
                <w:szCs w:val="24"/>
              </w:rPr>
              <w:t>năng</w:t>
            </w:r>
            <w:r>
              <w:rPr>
                <w:color w:val="231F20"/>
                <w:spacing w:val="-15"/>
                <w:szCs w:val="24"/>
              </w:rPr>
              <w:t xml:space="preserve"> </w:t>
            </w:r>
            <w:r>
              <w:rPr>
                <w:color w:val="231F20"/>
                <w:szCs w:val="24"/>
              </w:rPr>
              <w:t>của</w:t>
            </w:r>
            <w:r>
              <w:rPr>
                <w:color w:val="231F20"/>
                <w:spacing w:val="-16"/>
                <w:szCs w:val="24"/>
              </w:rPr>
              <w:t xml:space="preserve"> </w:t>
            </w:r>
            <w:r>
              <w:rPr>
                <w:color w:val="231F20"/>
                <w:szCs w:val="24"/>
              </w:rPr>
              <w:t>vật</w:t>
            </w:r>
            <w:r>
              <w:rPr>
                <w:color w:val="231F20"/>
                <w:spacing w:val="-16"/>
                <w:szCs w:val="24"/>
              </w:rPr>
              <w:t xml:space="preserve"> </w:t>
            </w:r>
            <w:r>
              <w:rPr>
                <w:color w:val="231F20"/>
                <w:szCs w:val="24"/>
              </w:rPr>
              <w:t>với</w:t>
            </w:r>
            <w:r>
              <w:rPr>
                <w:color w:val="231F20"/>
                <w:spacing w:val="-15"/>
                <w:szCs w:val="24"/>
              </w:rPr>
              <w:t xml:space="preserve"> </w:t>
            </w:r>
            <w:r>
              <w:rPr>
                <w:color w:val="231F20"/>
                <w:szCs w:val="24"/>
              </w:rPr>
              <w:t>năng</w:t>
            </w:r>
            <w:r>
              <w:rPr>
                <w:color w:val="231F20"/>
                <w:spacing w:val="-16"/>
                <w:szCs w:val="24"/>
              </w:rPr>
              <w:t xml:space="preserve"> </w:t>
            </w:r>
            <w:r>
              <w:rPr>
                <w:color w:val="231F20"/>
                <w:szCs w:val="24"/>
              </w:rPr>
              <w:t>lượng</w:t>
            </w:r>
            <w:r>
              <w:rPr>
                <w:color w:val="231F20"/>
                <w:spacing w:val="-15"/>
                <w:szCs w:val="24"/>
              </w:rPr>
              <w:t xml:space="preserve"> </w:t>
            </w:r>
            <w:r>
              <w:rPr>
                <w:color w:val="231F20"/>
                <w:szCs w:val="24"/>
              </w:rPr>
              <w:t>của</w:t>
            </w:r>
            <w:r>
              <w:rPr>
                <w:color w:val="231F20"/>
                <w:spacing w:val="-16"/>
                <w:szCs w:val="24"/>
              </w:rPr>
              <w:t xml:space="preserve"> </w:t>
            </w:r>
            <w:r>
              <w:rPr>
                <w:color w:val="231F20"/>
                <w:szCs w:val="24"/>
              </w:rPr>
              <w:t>các phân tử tạo nên vật, định luật I của nhiệt động lực học.</w:t>
            </w:r>
          </w:p>
          <w:p w:rsidR="00C13517" w:rsidRDefault="00C13517">
            <w:pPr>
              <w:spacing w:before="0" w:after="0"/>
              <w:rPr>
                <w:sz w:val="24"/>
                <w:szCs w:val="24"/>
                <w:lang w:val="vi-VN" w:eastAsia="vi-VN"/>
              </w:rPr>
            </w:pPr>
          </w:p>
        </w:tc>
      </w:tr>
      <w:tr w:rsidR="00C13517" w:rsidRPr="008E758A">
        <w:trPr>
          <w:trHeight w:val="839"/>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color w:val="FF0000"/>
                <w:sz w:val="24"/>
                <w:szCs w:val="24"/>
                <w:lang w:val="vi-VN" w:eastAsia="vi-VN"/>
              </w:rPr>
            </w:pPr>
            <w:r>
              <w:rPr>
                <w:b/>
                <w:color w:val="FF0000"/>
                <w:sz w:val="24"/>
                <w:szCs w:val="24"/>
                <w:lang w:val="vi-VN" w:eastAsia="vi-VN"/>
              </w:rPr>
              <w:t>CĐ- 2</w:t>
            </w:r>
          </w:p>
        </w:tc>
        <w:tc>
          <w:tcPr>
            <w:tcW w:w="4394" w:type="dxa"/>
          </w:tcPr>
          <w:p w:rsidR="00C13517" w:rsidRPr="00B77D18" w:rsidRDefault="008452B7">
            <w:pPr>
              <w:spacing w:before="0" w:after="0"/>
              <w:rPr>
                <w:b/>
                <w:bCs/>
                <w:kern w:val="2"/>
                <w:sz w:val="24"/>
                <w:szCs w:val="24"/>
                <w:lang w:val="vi-VN" w:eastAsia="vi-VN"/>
                <w14:ligatures w14:val="standardContextual"/>
              </w:rPr>
            </w:pPr>
            <w:r>
              <w:rPr>
                <w:b/>
                <w:bCs/>
                <w:kern w:val="2"/>
                <w:sz w:val="24"/>
                <w:szCs w:val="24"/>
                <w:lang w:val="vi-VN" w:eastAsia="vi-VN"/>
                <w14:ligatures w14:val="standardContextual"/>
              </w:rPr>
              <w:t xml:space="preserve">Bài 1: </w:t>
            </w:r>
            <w:r>
              <w:rPr>
                <w:sz w:val="24"/>
                <w:szCs w:val="24"/>
                <w:lang w:val="vi-VN" w:eastAsia="vi-VN"/>
              </w:rPr>
              <w:t>Đặc trưng của dòng điện xoay chiều</w:t>
            </w:r>
            <w:r w:rsidRPr="00B77D18">
              <w:rPr>
                <w:sz w:val="24"/>
                <w:szCs w:val="24"/>
                <w:lang w:val="vi-VN" w:eastAsia="vi-VN"/>
              </w:rPr>
              <w:t xml:space="preserve"> ( Tiết 2)</w:t>
            </w:r>
          </w:p>
        </w:tc>
        <w:tc>
          <w:tcPr>
            <w:tcW w:w="6332" w:type="dxa"/>
          </w:tcPr>
          <w:p w:rsidR="00C13517" w:rsidRDefault="008452B7">
            <w:pPr>
              <w:spacing w:before="0" w:after="0"/>
              <w:rPr>
                <w:sz w:val="24"/>
                <w:szCs w:val="24"/>
                <w:lang w:val="vi-VN" w:eastAsia="vi-VN"/>
              </w:rPr>
            </w:pPr>
            <w:r>
              <w:rPr>
                <w:rFonts w:eastAsia="MS Mincho"/>
                <w:color w:val="231F20"/>
                <w:sz w:val="24"/>
                <w:szCs w:val="24"/>
                <w:lang w:val="vi-VN" w:eastAsia="ja-JP"/>
              </w:rPr>
              <w:t>– Nêu được công suất toả nhiệt trung bình trên điện trở thuần bằng một nửa công suất cực đại của dòng điện xoay chiều hình sin chạy qua điện trở thuần này.</w:t>
            </w:r>
            <w:r>
              <w:rPr>
                <w:rFonts w:eastAsia="MS Mincho"/>
                <w:color w:val="231F20"/>
                <w:sz w:val="24"/>
                <w:szCs w:val="24"/>
                <w:lang w:val="vi-VN" w:eastAsia="ja-JP"/>
              </w:rPr>
              <w:br/>
            </w:r>
            <w:r>
              <w:rPr>
                <w:rFonts w:eastAsia="MS Mincho"/>
                <w:color w:val="231F20"/>
                <w:sz w:val="24"/>
                <w:szCs w:val="24"/>
                <w:lang w:val="vi-VN" w:eastAsia="ja-JP"/>
              </w:rPr>
              <w:lastRenderedPageBreak/>
              <w:t>– Mô tả được cường độ dòng điện, điện áp xoay chiều bằng biểu thức đại số và bằng đồ thị theo thời gian.</w:t>
            </w:r>
          </w:p>
        </w:tc>
      </w:tr>
      <w:tr w:rsidR="00C13517" w:rsidRPr="008E758A">
        <w:trPr>
          <w:trHeight w:val="124"/>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lastRenderedPageBreak/>
              <w:t>3</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(22/9- 28/9/2025)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5, 6</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 xml:space="preserve">Bài 2: </w:t>
            </w:r>
            <w:r>
              <w:rPr>
                <w:sz w:val="24"/>
                <w:szCs w:val="24"/>
                <w:lang w:val="vi-VN" w:eastAsia="vi-VN"/>
              </w:rPr>
              <w:t>Nội năng. Định luật I của nhiệt động lực học</w:t>
            </w:r>
            <w:r w:rsidRPr="00B77D18">
              <w:rPr>
                <w:sz w:val="24"/>
                <w:szCs w:val="24"/>
                <w:lang w:val="vi-VN" w:eastAsia="vi-VN"/>
              </w:rPr>
              <w:t xml:space="preserve"> ( Tiết 5)</w:t>
            </w:r>
          </w:p>
          <w:p w:rsidR="00C13517" w:rsidRDefault="00C13517">
            <w:pPr>
              <w:spacing w:before="0" w:after="0"/>
              <w:rPr>
                <w:b/>
                <w:bCs/>
                <w:sz w:val="24"/>
                <w:szCs w:val="24"/>
                <w:lang w:val="vi-VN" w:eastAsia="vi-VN"/>
              </w:rPr>
            </w:pPr>
          </w:p>
          <w:p w:rsidR="00C13517" w:rsidRPr="00B77D18" w:rsidRDefault="008452B7">
            <w:pPr>
              <w:spacing w:before="0" w:after="0"/>
              <w:rPr>
                <w:b/>
                <w:bCs/>
                <w:sz w:val="24"/>
                <w:szCs w:val="24"/>
                <w:lang w:val="vi-VN" w:eastAsia="vi-VN"/>
              </w:rPr>
            </w:pPr>
            <w:r>
              <w:rPr>
                <w:b/>
                <w:bCs/>
                <w:sz w:val="24"/>
                <w:szCs w:val="24"/>
                <w:lang w:val="vi-VN" w:eastAsia="vi-VN"/>
              </w:rPr>
              <w:t>Bài 3:</w:t>
            </w:r>
            <w:r>
              <w:rPr>
                <w:sz w:val="24"/>
                <w:szCs w:val="24"/>
                <w:lang w:val="vi-VN" w:eastAsia="vi-VN"/>
              </w:rPr>
              <w:t xml:space="preserve"> Nhiệt độ. Thang nhiệt độ - Nhiệt kế</w:t>
            </w:r>
            <w:r w:rsidRPr="00B77D18">
              <w:rPr>
                <w:sz w:val="24"/>
                <w:szCs w:val="24"/>
                <w:lang w:val="vi-VN" w:eastAsia="vi-VN"/>
              </w:rPr>
              <w:t xml:space="preserve"> ( Tiết 6)</w:t>
            </w:r>
          </w:p>
          <w:p w:rsidR="00C13517" w:rsidRDefault="00C13517">
            <w:pPr>
              <w:spacing w:before="0" w:after="0"/>
              <w:rPr>
                <w:b/>
                <w:bCs/>
                <w:sz w:val="24"/>
                <w:szCs w:val="24"/>
                <w:lang w:val="vi-VN" w:eastAsia="vi-VN"/>
              </w:rPr>
            </w:pPr>
          </w:p>
        </w:tc>
        <w:tc>
          <w:tcPr>
            <w:tcW w:w="6332" w:type="dxa"/>
          </w:tcPr>
          <w:p w:rsidR="00C13517" w:rsidRPr="00B77D18" w:rsidRDefault="008452B7">
            <w:pPr>
              <w:spacing w:before="0" w:after="0"/>
              <w:rPr>
                <w:color w:val="231F20"/>
                <w:spacing w:val="-2"/>
                <w:sz w:val="24"/>
                <w:szCs w:val="24"/>
                <w:lang w:val="vi-VN" w:eastAsia="vi-VN"/>
              </w:rPr>
            </w:pPr>
            <w:r>
              <w:rPr>
                <w:sz w:val="24"/>
                <w:szCs w:val="24"/>
                <w:lang w:val="vi-VN" w:eastAsia="vi-VN"/>
              </w:rPr>
              <w:t xml:space="preserve">- </w:t>
            </w:r>
            <w:r>
              <w:rPr>
                <w:color w:val="231F20"/>
                <w:sz w:val="24"/>
                <w:szCs w:val="24"/>
                <w:lang w:val="vi-VN" w:eastAsia="vi-VN"/>
              </w:rPr>
              <w:t>Vận</w:t>
            </w:r>
            <w:r>
              <w:rPr>
                <w:color w:val="231F20"/>
                <w:spacing w:val="-12"/>
                <w:sz w:val="24"/>
                <w:szCs w:val="24"/>
                <w:lang w:val="vi-VN" w:eastAsia="vi-VN"/>
              </w:rPr>
              <w:t xml:space="preserve"> </w:t>
            </w:r>
            <w:r>
              <w:rPr>
                <w:color w:val="231F20"/>
                <w:sz w:val="24"/>
                <w:szCs w:val="24"/>
                <w:lang w:val="vi-VN" w:eastAsia="vi-VN"/>
              </w:rPr>
              <w:t>dụng</w:t>
            </w:r>
            <w:r>
              <w:rPr>
                <w:color w:val="231F20"/>
                <w:spacing w:val="-12"/>
                <w:sz w:val="24"/>
                <w:szCs w:val="24"/>
                <w:lang w:val="vi-VN" w:eastAsia="vi-VN"/>
              </w:rPr>
              <w:t xml:space="preserve"> </w:t>
            </w:r>
            <w:r>
              <w:rPr>
                <w:color w:val="231F20"/>
                <w:sz w:val="24"/>
                <w:szCs w:val="24"/>
                <w:lang w:val="vi-VN" w:eastAsia="vi-VN"/>
              </w:rPr>
              <w:t>được</w:t>
            </w:r>
            <w:r>
              <w:rPr>
                <w:color w:val="231F20"/>
                <w:spacing w:val="-11"/>
                <w:sz w:val="24"/>
                <w:szCs w:val="24"/>
                <w:lang w:val="vi-VN" w:eastAsia="vi-VN"/>
              </w:rPr>
              <w:t xml:space="preserve"> </w:t>
            </w:r>
            <w:r>
              <w:rPr>
                <w:color w:val="231F20"/>
                <w:sz w:val="24"/>
                <w:szCs w:val="24"/>
                <w:lang w:val="vi-VN" w:eastAsia="vi-VN"/>
              </w:rPr>
              <w:t>định</w:t>
            </w:r>
            <w:r>
              <w:rPr>
                <w:color w:val="231F20"/>
                <w:spacing w:val="-12"/>
                <w:sz w:val="24"/>
                <w:szCs w:val="24"/>
                <w:lang w:val="vi-VN" w:eastAsia="vi-VN"/>
              </w:rPr>
              <w:t xml:space="preserve"> </w:t>
            </w:r>
            <w:r>
              <w:rPr>
                <w:color w:val="231F20"/>
                <w:sz w:val="24"/>
                <w:szCs w:val="24"/>
                <w:lang w:val="vi-VN" w:eastAsia="vi-VN"/>
              </w:rPr>
              <w:t>luật</w:t>
            </w:r>
            <w:r>
              <w:rPr>
                <w:color w:val="231F20"/>
                <w:spacing w:val="-11"/>
                <w:sz w:val="24"/>
                <w:szCs w:val="24"/>
                <w:lang w:val="vi-VN" w:eastAsia="vi-VN"/>
              </w:rPr>
              <w:t xml:space="preserve"> </w:t>
            </w:r>
            <w:r>
              <w:rPr>
                <w:color w:val="231F20"/>
                <w:sz w:val="24"/>
                <w:szCs w:val="24"/>
                <w:lang w:val="vi-VN" w:eastAsia="vi-VN"/>
              </w:rPr>
              <w:t>I</w:t>
            </w:r>
            <w:r>
              <w:rPr>
                <w:color w:val="231F20"/>
                <w:spacing w:val="-12"/>
                <w:sz w:val="24"/>
                <w:szCs w:val="24"/>
                <w:lang w:val="vi-VN" w:eastAsia="vi-VN"/>
              </w:rPr>
              <w:t xml:space="preserve"> </w:t>
            </w:r>
            <w:r>
              <w:rPr>
                <w:color w:val="231F20"/>
                <w:sz w:val="24"/>
                <w:szCs w:val="24"/>
                <w:lang w:val="vi-VN" w:eastAsia="vi-VN"/>
              </w:rPr>
              <w:t>của</w:t>
            </w:r>
            <w:r>
              <w:rPr>
                <w:color w:val="231F20"/>
                <w:spacing w:val="-12"/>
                <w:sz w:val="24"/>
                <w:szCs w:val="24"/>
                <w:lang w:val="vi-VN" w:eastAsia="vi-VN"/>
              </w:rPr>
              <w:t xml:space="preserve"> </w:t>
            </w:r>
            <w:r>
              <w:rPr>
                <w:color w:val="231F20"/>
                <w:sz w:val="24"/>
                <w:szCs w:val="24"/>
                <w:lang w:val="vi-VN" w:eastAsia="vi-VN"/>
              </w:rPr>
              <w:t>nhiệt</w:t>
            </w:r>
            <w:r>
              <w:rPr>
                <w:color w:val="231F20"/>
                <w:spacing w:val="-11"/>
                <w:sz w:val="24"/>
                <w:szCs w:val="24"/>
                <w:lang w:val="vi-VN" w:eastAsia="vi-VN"/>
              </w:rPr>
              <w:t xml:space="preserve"> </w:t>
            </w:r>
            <w:r>
              <w:rPr>
                <w:color w:val="231F20"/>
                <w:sz w:val="24"/>
                <w:szCs w:val="24"/>
                <w:lang w:val="vi-VN" w:eastAsia="vi-VN"/>
              </w:rPr>
              <w:t>động</w:t>
            </w:r>
            <w:r>
              <w:rPr>
                <w:color w:val="231F20"/>
                <w:spacing w:val="-12"/>
                <w:sz w:val="24"/>
                <w:szCs w:val="24"/>
                <w:lang w:val="vi-VN" w:eastAsia="vi-VN"/>
              </w:rPr>
              <w:t xml:space="preserve"> </w:t>
            </w:r>
            <w:r>
              <w:rPr>
                <w:color w:val="231F20"/>
                <w:sz w:val="24"/>
                <w:szCs w:val="24"/>
                <w:lang w:val="vi-VN" w:eastAsia="vi-VN"/>
              </w:rPr>
              <w:t>lực</w:t>
            </w:r>
            <w:r>
              <w:rPr>
                <w:color w:val="231F20"/>
                <w:spacing w:val="-11"/>
                <w:sz w:val="24"/>
                <w:szCs w:val="24"/>
                <w:lang w:val="vi-VN" w:eastAsia="vi-VN"/>
              </w:rPr>
              <w:t xml:space="preserve"> </w:t>
            </w:r>
            <w:r>
              <w:rPr>
                <w:color w:val="231F20"/>
                <w:sz w:val="24"/>
                <w:szCs w:val="24"/>
                <w:lang w:val="vi-VN" w:eastAsia="vi-VN"/>
              </w:rPr>
              <w:t>học</w:t>
            </w:r>
            <w:r>
              <w:rPr>
                <w:color w:val="231F20"/>
                <w:spacing w:val="-12"/>
                <w:sz w:val="24"/>
                <w:szCs w:val="24"/>
                <w:lang w:val="vi-VN" w:eastAsia="vi-VN"/>
              </w:rPr>
              <w:t xml:space="preserve"> </w:t>
            </w:r>
            <w:r>
              <w:rPr>
                <w:color w:val="231F20"/>
                <w:sz w:val="24"/>
                <w:szCs w:val="24"/>
                <w:lang w:val="vi-VN" w:eastAsia="vi-VN"/>
              </w:rPr>
              <w:t>trong</w:t>
            </w:r>
            <w:r>
              <w:rPr>
                <w:color w:val="231F20"/>
                <w:spacing w:val="-12"/>
                <w:sz w:val="24"/>
                <w:szCs w:val="24"/>
                <w:lang w:val="vi-VN" w:eastAsia="vi-VN"/>
              </w:rPr>
              <w:t xml:space="preserve"> </w:t>
            </w:r>
            <w:r>
              <w:rPr>
                <w:color w:val="231F20"/>
                <w:sz w:val="24"/>
                <w:szCs w:val="24"/>
                <w:lang w:val="vi-VN" w:eastAsia="vi-VN"/>
              </w:rPr>
              <w:t>một</w:t>
            </w:r>
            <w:r>
              <w:rPr>
                <w:color w:val="231F20"/>
                <w:spacing w:val="-11"/>
                <w:sz w:val="24"/>
                <w:szCs w:val="24"/>
                <w:lang w:val="vi-VN" w:eastAsia="vi-VN"/>
              </w:rPr>
              <w:t xml:space="preserve"> </w:t>
            </w:r>
            <w:r>
              <w:rPr>
                <w:color w:val="231F20"/>
                <w:sz w:val="24"/>
                <w:szCs w:val="24"/>
                <w:lang w:val="vi-VN" w:eastAsia="vi-VN"/>
              </w:rPr>
              <w:t>số</w:t>
            </w:r>
            <w:r>
              <w:rPr>
                <w:color w:val="231F20"/>
                <w:spacing w:val="-12"/>
                <w:sz w:val="24"/>
                <w:szCs w:val="24"/>
                <w:lang w:val="vi-VN" w:eastAsia="vi-VN"/>
              </w:rPr>
              <w:t xml:space="preserve"> </w:t>
            </w:r>
            <w:r>
              <w:rPr>
                <w:color w:val="231F20"/>
                <w:sz w:val="24"/>
                <w:szCs w:val="24"/>
                <w:lang w:val="vi-VN" w:eastAsia="vi-VN"/>
              </w:rPr>
              <w:t>trường</w:t>
            </w:r>
            <w:r>
              <w:rPr>
                <w:color w:val="231F20"/>
                <w:spacing w:val="-11"/>
                <w:sz w:val="24"/>
                <w:szCs w:val="24"/>
                <w:lang w:val="vi-VN" w:eastAsia="vi-VN"/>
              </w:rPr>
              <w:t xml:space="preserve"> </w:t>
            </w:r>
            <w:r>
              <w:rPr>
                <w:color w:val="231F20"/>
                <w:sz w:val="24"/>
                <w:szCs w:val="24"/>
                <w:lang w:val="vi-VN" w:eastAsia="vi-VN"/>
              </w:rPr>
              <w:t>hợp</w:t>
            </w:r>
            <w:r>
              <w:rPr>
                <w:color w:val="231F20"/>
                <w:spacing w:val="-12"/>
                <w:sz w:val="24"/>
                <w:szCs w:val="24"/>
                <w:lang w:val="vi-VN" w:eastAsia="vi-VN"/>
              </w:rPr>
              <w:t xml:space="preserve"> </w:t>
            </w:r>
            <w:r>
              <w:rPr>
                <w:color w:val="231F20"/>
                <w:sz w:val="24"/>
                <w:szCs w:val="24"/>
                <w:lang w:val="vi-VN" w:eastAsia="vi-VN"/>
              </w:rPr>
              <w:t>đơn</w:t>
            </w:r>
            <w:r>
              <w:rPr>
                <w:color w:val="231F20"/>
                <w:spacing w:val="-12"/>
                <w:sz w:val="24"/>
                <w:szCs w:val="24"/>
                <w:lang w:val="vi-VN" w:eastAsia="vi-VN"/>
              </w:rPr>
              <w:t xml:space="preserve"> </w:t>
            </w:r>
            <w:r>
              <w:rPr>
                <w:color w:val="231F20"/>
                <w:spacing w:val="-2"/>
                <w:sz w:val="24"/>
                <w:szCs w:val="24"/>
                <w:lang w:val="vi-VN" w:eastAsia="vi-VN"/>
              </w:rPr>
              <w:t>giản.</w:t>
            </w:r>
          </w:p>
          <w:p w:rsidR="00C13517" w:rsidRDefault="00C13517">
            <w:pPr>
              <w:pStyle w:val="ListParagraph"/>
              <w:widowControl w:val="0"/>
              <w:tabs>
                <w:tab w:val="left" w:pos="420"/>
                <w:tab w:val="left" w:pos="686"/>
              </w:tabs>
              <w:autoSpaceDE w:val="0"/>
              <w:autoSpaceDN w:val="0"/>
              <w:spacing w:after="0"/>
              <w:ind w:left="60" w:right="238"/>
              <w:rPr>
                <w:szCs w:val="24"/>
              </w:rPr>
            </w:pPr>
          </w:p>
          <w:p w:rsidR="00C13517" w:rsidRPr="00B77D18" w:rsidRDefault="008452B7">
            <w:pPr>
              <w:widowControl w:val="0"/>
              <w:numPr>
                <w:ilvl w:val="3"/>
                <w:numId w:val="1"/>
              </w:numPr>
              <w:tabs>
                <w:tab w:val="left" w:pos="420"/>
                <w:tab w:val="left" w:pos="686"/>
              </w:tabs>
              <w:autoSpaceDE w:val="0"/>
              <w:autoSpaceDN w:val="0"/>
              <w:spacing w:after="0" w:line="276" w:lineRule="auto"/>
              <w:ind w:left="60" w:right="238"/>
              <w:contextualSpacing/>
              <w:rPr>
                <w:sz w:val="24"/>
                <w:szCs w:val="24"/>
                <w:lang w:val="vi-VN" w:eastAsia="vi-VN"/>
              </w:rPr>
            </w:pPr>
            <w:r>
              <w:rPr>
                <w:rFonts w:eastAsia="MS Mincho"/>
                <w:color w:val="231F20"/>
                <w:sz w:val="24"/>
                <w:szCs w:val="24"/>
                <w:lang w:val="vi-VN" w:eastAsia="ja-JP"/>
              </w:rPr>
              <w:t>Thực hiện thí nghiệm cho thấy chiều truyền nhiệt giữa hai vật tiếp xúc nhau; từ</w:t>
            </w:r>
            <w:r>
              <w:rPr>
                <w:rFonts w:eastAsia="MS Mincho"/>
                <w:color w:val="231F20"/>
                <w:spacing w:val="-10"/>
                <w:sz w:val="24"/>
                <w:szCs w:val="24"/>
                <w:lang w:val="vi-VN" w:eastAsia="ja-JP"/>
              </w:rPr>
              <w:t xml:space="preserve"> </w:t>
            </w:r>
            <w:r>
              <w:rPr>
                <w:rFonts w:eastAsia="MS Mincho"/>
                <w:color w:val="231F20"/>
                <w:sz w:val="24"/>
                <w:szCs w:val="24"/>
                <w:lang w:val="vi-VN" w:eastAsia="ja-JP"/>
              </w:rPr>
              <w:t>đó</w:t>
            </w:r>
            <w:r>
              <w:rPr>
                <w:rFonts w:eastAsia="MS Mincho"/>
                <w:color w:val="231F20"/>
                <w:spacing w:val="-10"/>
                <w:sz w:val="24"/>
                <w:szCs w:val="24"/>
                <w:lang w:val="vi-VN" w:eastAsia="ja-JP"/>
              </w:rPr>
              <w:t xml:space="preserve"> </w:t>
            </w:r>
            <w:r>
              <w:rPr>
                <w:rFonts w:eastAsia="MS Mincho"/>
                <w:color w:val="231F20"/>
                <w:sz w:val="24"/>
                <w:szCs w:val="24"/>
                <w:lang w:val="vi-VN" w:eastAsia="ja-JP"/>
              </w:rPr>
              <w:t>nêu</w:t>
            </w:r>
            <w:r>
              <w:rPr>
                <w:rFonts w:eastAsia="MS Mincho"/>
                <w:color w:val="231F20"/>
                <w:spacing w:val="-10"/>
                <w:sz w:val="24"/>
                <w:szCs w:val="24"/>
                <w:lang w:val="vi-VN" w:eastAsia="ja-JP"/>
              </w:rPr>
              <w:t xml:space="preserve"> </w:t>
            </w:r>
            <w:r>
              <w:rPr>
                <w:rFonts w:eastAsia="MS Mincho"/>
                <w:color w:val="231F20"/>
                <w:sz w:val="24"/>
                <w:szCs w:val="24"/>
                <w:lang w:val="vi-VN" w:eastAsia="ja-JP"/>
              </w:rPr>
              <w:t>được</w:t>
            </w:r>
            <w:r>
              <w:rPr>
                <w:rFonts w:eastAsia="MS Mincho"/>
                <w:color w:val="231F20"/>
                <w:spacing w:val="-10"/>
                <w:sz w:val="24"/>
                <w:szCs w:val="24"/>
                <w:lang w:val="vi-VN" w:eastAsia="ja-JP"/>
              </w:rPr>
              <w:t xml:space="preserve"> </w:t>
            </w:r>
            <w:r>
              <w:rPr>
                <w:rFonts w:eastAsia="MS Mincho"/>
                <w:color w:val="231F20"/>
                <w:sz w:val="24"/>
                <w:szCs w:val="24"/>
                <w:lang w:val="vi-VN" w:eastAsia="ja-JP"/>
              </w:rPr>
              <w:t>khi</w:t>
            </w:r>
            <w:r>
              <w:rPr>
                <w:rFonts w:eastAsia="MS Mincho"/>
                <w:color w:val="231F20"/>
                <w:spacing w:val="-10"/>
                <w:sz w:val="24"/>
                <w:szCs w:val="24"/>
                <w:lang w:val="vi-VN" w:eastAsia="ja-JP"/>
              </w:rPr>
              <w:t xml:space="preserve"> </w:t>
            </w:r>
            <w:r>
              <w:rPr>
                <w:rFonts w:eastAsia="MS Mincho"/>
                <w:color w:val="231F20"/>
                <w:sz w:val="24"/>
                <w:szCs w:val="24"/>
                <w:lang w:val="vi-VN" w:eastAsia="ja-JP"/>
              </w:rPr>
              <w:t>hai</w:t>
            </w:r>
            <w:r>
              <w:rPr>
                <w:rFonts w:eastAsia="MS Mincho"/>
                <w:color w:val="231F20"/>
                <w:spacing w:val="-10"/>
                <w:sz w:val="24"/>
                <w:szCs w:val="24"/>
                <w:lang w:val="vi-VN" w:eastAsia="ja-JP"/>
              </w:rPr>
              <w:t xml:space="preserve"> </w:t>
            </w:r>
            <w:r>
              <w:rPr>
                <w:rFonts w:eastAsia="MS Mincho"/>
                <w:color w:val="231F20"/>
                <w:sz w:val="24"/>
                <w:szCs w:val="24"/>
                <w:lang w:val="vi-VN" w:eastAsia="ja-JP"/>
              </w:rPr>
              <w:t>vật</w:t>
            </w:r>
            <w:r>
              <w:rPr>
                <w:rFonts w:eastAsia="MS Mincho"/>
                <w:color w:val="231F20"/>
                <w:spacing w:val="-10"/>
                <w:sz w:val="24"/>
                <w:szCs w:val="24"/>
                <w:lang w:val="vi-VN" w:eastAsia="ja-JP"/>
              </w:rPr>
              <w:t xml:space="preserve"> </w:t>
            </w:r>
            <w:r>
              <w:rPr>
                <w:rFonts w:eastAsia="MS Mincho"/>
                <w:color w:val="231F20"/>
                <w:sz w:val="24"/>
                <w:szCs w:val="24"/>
                <w:lang w:val="vi-VN" w:eastAsia="ja-JP"/>
              </w:rPr>
              <w:t>tiếp</w:t>
            </w:r>
            <w:r>
              <w:rPr>
                <w:rFonts w:eastAsia="MS Mincho"/>
                <w:color w:val="231F20"/>
                <w:spacing w:val="-10"/>
                <w:sz w:val="24"/>
                <w:szCs w:val="24"/>
                <w:lang w:val="vi-VN" w:eastAsia="ja-JP"/>
              </w:rPr>
              <w:t xml:space="preserve"> </w:t>
            </w:r>
            <w:r>
              <w:rPr>
                <w:rFonts w:eastAsia="MS Mincho"/>
                <w:color w:val="231F20"/>
                <w:sz w:val="24"/>
                <w:szCs w:val="24"/>
                <w:lang w:val="vi-VN" w:eastAsia="ja-JP"/>
              </w:rPr>
              <w:t>xúc</w:t>
            </w:r>
            <w:r>
              <w:rPr>
                <w:rFonts w:eastAsia="MS Mincho"/>
                <w:color w:val="231F20"/>
                <w:spacing w:val="-10"/>
                <w:sz w:val="24"/>
                <w:szCs w:val="24"/>
                <w:lang w:val="vi-VN" w:eastAsia="ja-JP"/>
              </w:rPr>
              <w:t xml:space="preserve"> </w:t>
            </w:r>
            <w:r>
              <w:rPr>
                <w:rFonts w:eastAsia="MS Mincho"/>
                <w:color w:val="231F20"/>
                <w:sz w:val="24"/>
                <w:szCs w:val="24"/>
                <w:lang w:val="vi-VN" w:eastAsia="ja-JP"/>
              </w:rPr>
              <w:t>với</w:t>
            </w:r>
            <w:r>
              <w:rPr>
                <w:rFonts w:eastAsia="MS Mincho"/>
                <w:color w:val="231F20"/>
                <w:spacing w:val="-10"/>
                <w:sz w:val="24"/>
                <w:szCs w:val="24"/>
                <w:lang w:val="vi-VN" w:eastAsia="ja-JP"/>
              </w:rPr>
              <w:t xml:space="preserve"> </w:t>
            </w:r>
            <w:r>
              <w:rPr>
                <w:rFonts w:eastAsia="MS Mincho"/>
                <w:color w:val="231F20"/>
                <w:sz w:val="24"/>
                <w:szCs w:val="24"/>
                <w:lang w:val="vi-VN" w:eastAsia="ja-JP"/>
              </w:rPr>
              <w:t>nhau,</w:t>
            </w:r>
            <w:r>
              <w:rPr>
                <w:rFonts w:eastAsia="MS Mincho"/>
                <w:color w:val="231F20"/>
                <w:spacing w:val="-10"/>
                <w:sz w:val="24"/>
                <w:szCs w:val="24"/>
                <w:lang w:val="vi-VN" w:eastAsia="ja-JP"/>
              </w:rPr>
              <w:t xml:space="preserve"> </w:t>
            </w:r>
            <w:r>
              <w:rPr>
                <w:rFonts w:eastAsia="MS Mincho"/>
                <w:color w:val="231F20"/>
                <w:sz w:val="24"/>
                <w:szCs w:val="24"/>
                <w:lang w:val="vi-VN" w:eastAsia="ja-JP"/>
              </w:rPr>
              <w:t>ở</w:t>
            </w:r>
            <w:r>
              <w:rPr>
                <w:rFonts w:eastAsia="MS Mincho"/>
                <w:color w:val="231F20"/>
                <w:spacing w:val="-10"/>
                <w:sz w:val="24"/>
                <w:szCs w:val="24"/>
                <w:lang w:val="vi-VN" w:eastAsia="ja-JP"/>
              </w:rPr>
              <w:t xml:space="preserve"> </w:t>
            </w:r>
            <w:r>
              <w:rPr>
                <w:rFonts w:eastAsia="MS Mincho"/>
                <w:color w:val="231F20"/>
                <w:sz w:val="24"/>
                <w:szCs w:val="24"/>
                <w:lang w:val="vi-VN" w:eastAsia="ja-JP"/>
              </w:rPr>
              <w:t>cùng</w:t>
            </w:r>
            <w:r>
              <w:rPr>
                <w:rFonts w:eastAsia="MS Mincho"/>
                <w:color w:val="231F20"/>
                <w:spacing w:val="-10"/>
                <w:sz w:val="24"/>
                <w:szCs w:val="24"/>
                <w:lang w:val="vi-VN" w:eastAsia="ja-JP"/>
              </w:rPr>
              <w:t xml:space="preserve"> </w:t>
            </w:r>
            <w:r>
              <w:rPr>
                <w:rFonts w:eastAsia="MS Mincho"/>
                <w:color w:val="231F20"/>
                <w:sz w:val="24"/>
                <w:szCs w:val="24"/>
                <w:lang w:val="vi-VN" w:eastAsia="ja-JP"/>
              </w:rPr>
              <w:t>nhiệt</w:t>
            </w:r>
            <w:r>
              <w:rPr>
                <w:rFonts w:eastAsia="MS Mincho"/>
                <w:color w:val="231F20"/>
                <w:spacing w:val="-10"/>
                <w:sz w:val="24"/>
                <w:szCs w:val="24"/>
                <w:lang w:val="vi-VN" w:eastAsia="ja-JP"/>
              </w:rPr>
              <w:t xml:space="preserve"> </w:t>
            </w:r>
            <w:r>
              <w:rPr>
                <w:rFonts w:eastAsia="MS Mincho"/>
                <w:color w:val="231F20"/>
                <w:sz w:val="24"/>
                <w:szCs w:val="24"/>
                <w:lang w:val="vi-VN" w:eastAsia="ja-JP"/>
              </w:rPr>
              <w:t>độ,</w:t>
            </w:r>
            <w:r>
              <w:rPr>
                <w:rFonts w:eastAsia="MS Mincho"/>
                <w:color w:val="231F20"/>
                <w:spacing w:val="-10"/>
                <w:sz w:val="24"/>
                <w:szCs w:val="24"/>
                <w:lang w:val="vi-VN" w:eastAsia="ja-JP"/>
              </w:rPr>
              <w:t xml:space="preserve"> </w:t>
            </w:r>
            <w:r>
              <w:rPr>
                <w:rFonts w:eastAsia="MS Mincho"/>
                <w:color w:val="231F20"/>
                <w:sz w:val="24"/>
                <w:szCs w:val="24"/>
                <w:lang w:val="vi-VN" w:eastAsia="ja-JP"/>
              </w:rPr>
              <w:t>sẽ</w:t>
            </w:r>
            <w:r>
              <w:rPr>
                <w:rFonts w:eastAsia="MS Mincho"/>
                <w:color w:val="231F20"/>
                <w:spacing w:val="-10"/>
                <w:sz w:val="24"/>
                <w:szCs w:val="24"/>
                <w:lang w:val="vi-VN" w:eastAsia="ja-JP"/>
              </w:rPr>
              <w:t xml:space="preserve"> </w:t>
            </w:r>
            <w:r>
              <w:rPr>
                <w:rFonts w:eastAsia="MS Mincho"/>
                <w:color w:val="231F20"/>
                <w:sz w:val="24"/>
                <w:szCs w:val="24"/>
                <w:lang w:val="vi-VN" w:eastAsia="ja-JP"/>
              </w:rPr>
              <w:t>không</w:t>
            </w:r>
            <w:r>
              <w:rPr>
                <w:rFonts w:eastAsia="MS Mincho"/>
                <w:color w:val="231F20"/>
                <w:spacing w:val="-10"/>
                <w:sz w:val="24"/>
                <w:szCs w:val="24"/>
                <w:lang w:val="vi-VN" w:eastAsia="ja-JP"/>
              </w:rPr>
              <w:t xml:space="preserve"> </w:t>
            </w:r>
            <w:r>
              <w:rPr>
                <w:rFonts w:eastAsia="MS Mincho"/>
                <w:color w:val="231F20"/>
                <w:sz w:val="24"/>
                <w:szCs w:val="24"/>
                <w:lang w:val="vi-VN" w:eastAsia="ja-JP"/>
              </w:rPr>
              <w:t>có</w:t>
            </w:r>
            <w:r>
              <w:rPr>
                <w:rFonts w:eastAsia="MS Mincho"/>
                <w:color w:val="231F20"/>
                <w:spacing w:val="-10"/>
                <w:sz w:val="24"/>
                <w:szCs w:val="24"/>
                <w:lang w:val="vi-VN" w:eastAsia="ja-JP"/>
              </w:rPr>
              <w:t xml:space="preserve"> </w:t>
            </w:r>
            <w:r>
              <w:rPr>
                <w:rFonts w:eastAsia="MS Mincho"/>
                <w:color w:val="231F20"/>
                <w:sz w:val="24"/>
                <w:szCs w:val="24"/>
                <w:lang w:val="vi-VN" w:eastAsia="ja-JP"/>
              </w:rPr>
              <w:t>sự</w:t>
            </w:r>
            <w:r>
              <w:rPr>
                <w:rFonts w:eastAsia="MS Mincho"/>
                <w:color w:val="231F20"/>
                <w:spacing w:val="-10"/>
                <w:sz w:val="24"/>
                <w:szCs w:val="24"/>
                <w:lang w:val="vi-VN" w:eastAsia="ja-JP"/>
              </w:rPr>
              <w:t xml:space="preserve"> </w:t>
            </w:r>
            <w:r>
              <w:rPr>
                <w:rFonts w:eastAsia="MS Mincho"/>
                <w:color w:val="231F20"/>
                <w:sz w:val="24"/>
                <w:szCs w:val="24"/>
                <w:lang w:val="vi-VN" w:eastAsia="ja-JP"/>
              </w:rPr>
              <w:t>truyền năng lượng nhiệt giữa chúng.</w:t>
            </w:r>
          </w:p>
        </w:tc>
      </w:tr>
      <w:tr w:rsidR="00C13517" w:rsidRPr="008E758A">
        <w:trPr>
          <w:trHeight w:val="124"/>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color w:val="FF0000"/>
                <w:sz w:val="24"/>
                <w:szCs w:val="24"/>
                <w:lang w:val="vi-VN" w:eastAsia="vi-VN"/>
              </w:rPr>
            </w:pPr>
            <w:r>
              <w:rPr>
                <w:b/>
                <w:color w:val="FF0000"/>
                <w:sz w:val="24"/>
                <w:szCs w:val="24"/>
                <w:lang w:val="vi-VN" w:eastAsia="vi-VN"/>
              </w:rPr>
              <w:t>CĐ- 3</w:t>
            </w:r>
          </w:p>
        </w:tc>
        <w:tc>
          <w:tcPr>
            <w:tcW w:w="4394" w:type="dxa"/>
          </w:tcPr>
          <w:p w:rsidR="00C13517" w:rsidRDefault="008452B7">
            <w:pPr>
              <w:spacing w:before="0" w:after="0"/>
              <w:rPr>
                <w:b/>
                <w:bCs/>
                <w:color w:val="FF0000"/>
                <w:sz w:val="24"/>
                <w:szCs w:val="24"/>
                <w:lang w:val="vi-VN" w:eastAsia="vi-VN"/>
              </w:rPr>
            </w:pPr>
            <w:r>
              <w:rPr>
                <w:b/>
                <w:bCs/>
                <w:kern w:val="2"/>
                <w:sz w:val="24"/>
                <w:szCs w:val="24"/>
                <w:lang w:val="vi-VN" w:eastAsia="vi-VN"/>
                <w14:ligatures w14:val="standardContextual"/>
              </w:rPr>
              <w:t xml:space="preserve"> Bài 1: </w:t>
            </w:r>
            <w:r>
              <w:rPr>
                <w:sz w:val="24"/>
                <w:szCs w:val="24"/>
                <w:lang w:val="vi-VN" w:eastAsia="vi-VN"/>
              </w:rPr>
              <w:t>Đặc trưng của dòng điện xoay chiều</w:t>
            </w:r>
            <w:r w:rsidRPr="00B77D18">
              <w:rPr>
                <w:sz w:val="24"/>
                <w:szCs w:val="24"/>
                <w:lang w:val="vi-VN" w:eastAsia="vi-VN"/>
              </w:rPr>
              <w:t xml:space="preserve"> ( Tiết 3)</w:t>
            </w:r>
          </w:p>
        </w:tc>
        <w:tc>
          <w:tcPr>
            <w:tcW w:w="6332" w:type="dxa"/>
          </w:tcPr>
          <w:p w:rsidR="00C13517" w:rsidRDefault="008452B7">
            <w:pPr>
              <w:spacing w:before="0" w:after="0"/>
              <w:rPr>
                <w:color w:val="FF0000"/>
                <w:sz w:val="24"/>
                <w:szCs w:val="24"/>
                <w:lang w:val="vi-VN" w:eastAsia="vi-VN"/>
              </w:rPr>
            </w:pPr>
            <w:r>
              <w:rPr>
                <w:rFonts w:eastAsia="MS Mincho"/>
                <w:color w:val="231F20"/>
                <w:sz w:val="24"/>
                <w:szCs w:val="24"/>
                <w:lang w:val="vi-VN" w:eastAsia="ja-JP"/>
              </w:rPr>
              <w:t>So sánh được giá trị hiệu dụng với giá trị cực đại của cường độ dòng điện và điện áp xoay chiều.</w:t>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4</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(29/9- 5/10/2025)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7, 8</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Bài 3:</w:t>
            </w:r>
            <w:r>
              <w:rPr>
                <w:sz w:val="24"/>
                <w:szCs w:val="24"/>
                <w:lang w:val="vi-VN" w:eastAsia="vi-VN"/>
              </w:rPr>
              <w:t xml:space="preserve"> Nhiệt độ. Thang nhiệt độ - Nhiệt kế</w:t>
            </w:r>
            <w:r w:rsidRPr="00B77D18">
              <w:rPr>
                <w:sz w:val="24"/>
                <w:szCs w:val="24"/>
                <w:lang w:val="vi-VN" w:eastAsia="vi-VN"/>
              </w:rPr>
              <w:t xml:space="preserve"> ( Tiết 7)</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Default="008452B7">
            <w:pPr>
              <w:spacing w:before="0" w:after="0"/>
              <w:rPr>
                <w:b/>
                <w:bCs/>
                <w:sz w:val="24"/>
                <w:szCs w:val="24"/>
                <w:lang w:eastAsia="vi-VN"/>
              </w:rPr>
            </w:pPr>
            <w:r>
              <w:rPr>
                <w:b/>
                <w:bCs/>
                <w:sz w:val="24"/>
                <w:szCs w:val="24"/>
                <w:lang w:val="vi-VN" w:eastAsia="vi-VN"/>
              </w:rPr>
              <w:t>Bài 4:</w:t>
            </w:r>
            <w:r>
              <w:rPr>
                <w:sz w:val="24"/>
                <w:szCs w:val="24"/>
                <w:lang w:val="vi-VN" w:eastAsia="vi-VN"/>
              </w:rPr>
              <w:t xml:space="preserve"> Nhiệt dung riêng</w:t>
            </w:r>
            <w:r>
              <w:rPr>
                <w:sz w:val="24"/>
                <w:szCs w:val="24"/>
                <w:lang w:eastAsia="vi-VN"/>
              </w:rPr>
              <w:t xml:space="preserve"> (Tiết 8)</w:t>
            </w:r>
          </w:p>
        </w:tc>
        <w:tc>
          <w:tcPr>
            <w:tcW w:w="6332" w:type="dxa"/>
          </w:tcPr>
          <w:p w:rsidR="00C13517" w:rsidRDefault="008452B7">
            <w:pPr>
              <w:pStyle w:val="ListParagraph"/>
              <w:widowControl w:val="0"/>
              <w:tabs>
                <w:tab w:val="left" w:pos="420"/>
                <w:tab w:val="left" w:pos="610"/>
              </w:tabs>
              <w:autoSpaceDE w:val="0"/>
              <w:autoSpaceDN w:val="0"/>
              <w:spacing w:after="0"/>
              <w:ind w:left="0" w:right="353"/>
              <w:rPr>
                <w:szCs w:val="24"/>
              </w:rPr>
            </w:pPr>
            <w:r>
              <w:rPr>
                <w:szCs w:val="24"/>
                <w:lang w:val="en-US"/>
              </w:rPr>
              <w:t>-</w:t>
            </w:r>
            <w:r>
              <w:rPr>
                <w:szCs w:val="24"/>
              </w:rPr>
              <w:t xml:space="preserve"> Phân biệt được thang nhiệt độ Celsius và thang nhiệt độ Kelvin, nêu được định nghĩa độ không tuyệt đối.</w:t>
            </w:r>
          </w:p>
          <w:p w:rsidR="00C13517" w:rsidRPr="00B77D18" w:rsidRDefault="008452B7">
            <w:pPr>
              <w:spacing w:before="0" w:after="0"/>
              <w:rPr>
                <w:color w:val="231F20"/>
                <w:sz w:val="24"/>
                <w:szCs w:val="24"/>
                <w:lang w:val="vi-VN" w:eastAsia="vi-VN"/>
              </w:rPr>
            </w:pPr>
            <w:r w:rsidRPr="00B77D18">
              <w:rPr>
                <w:color w:val="231F20"/>
                <w:sz w:val="24"/>
                <w:szCs w:val="24"/>
                <w:lang w:val="vi-VN" w:eastAsia="vi-VN"/>
              </w:rPr>
              <w:t xml:space="preserve">- </w:t>
            </w:r>
            <w:r>
              <w:rPr>
                <w:color w:val="231F20"/>
                <w:sz w:val="24"/>
                <w:szCs w:val="24"/>
                <w:lang w:val="vi-VN" w:eastAsia="vi-VN"/>
              </w:rPr>
              <w:t>Chuyển đổi được nhiệt độ đo theo thang nhiệt độ Celsius sang nhiệt độ đo theo thang nhiệt độ Kelvin và ngược lại.</w:t>
            </w:r>
          </w:p>
          <w:p w:rsidR="00C13517" w:rsidRPr="00B77D18" w:rsidRDefault="00C13517">
            <w:pPr>
              <w:spacing w:before="0" w:after="0"/>
              <w:rPr>
                <w:color w:val="231F20"/>
                <w:sz w:val="24"/>
                <w:szCs w:val="24"/>
                <w:lang w:val="vi-VN" w:eastAsia="vi-VN"/>
              </w:rPr>
            </w:pPr>
          </w:p>
          <w:p w:rsidR="00C13517" w:rsidRPr="00B77D18" w:rsidRDefault="00C13517">
            <w:pPr>
              <w:spacing w:before="0" w:after="0"/>
              <w:rPr>
                <w:color w:val="231F20"/>
                <w:sz w:val="24"/>
                <w:szCs w:val="24"/>
                <w:lang w:val="vi-VN" w:eastAsia="vi-VN"/>
              </w:rPr>
            </w:pPr>
          </w:p>
          <w:p w:rsidR="00C13517" w:rsidRDefault="008452B7">
            <w:pPr>
              <w:pStyle w:val="ListParagraph"/>
              <w:widowControl w:val="0"/>
              <w:numPr>
                <w:ilvl w:val="3"/>
                <w:numId w:val="2"/>
              </w:numPr>
              <w:tabs>
                <w:tab w:val="left" w:pos="420"/>
                <w:tab w:val="left" w:pos="569"/>
              </w:tabs>
              <w:autoSpaceDE w:val="0"/>
              <w:autoSpaceDN w:val="0"/>
              <w:spacing w:after="0"/>
              <w:ind w:left="60" w:firstLine="0"/>
              <w:rPr>
                <w:szCs w:val="24"/>
              </w:rPr>
            </w:pPr>
            <w:r>
              <w:rPr>
                <w:color w:val="231F20"/>
                <w:szCs w:val="24"/>
              </w:rPr>
              <w:t>Nêu được</w:t>
            </w:r>
            <w:r>
              <w:rPr>
                <w:color w:val="231F20"/>
                <w:spacing w:val="3"/>
                <w:szCs w:val="24"/>
              </w:rPr>
              <w:t xml:space="preserve"> </w:t>
            </w:r>
            <w:r>
              <w:rPr>
                <w:color w:val="231F20"/>
                <w:szCs w:val="24"/>
              </w:rPr>
              <w:t>định</w:t>
            </w:r>
            <w:r>
              <w:rPr>
                <w:color w:val="231F20"/>
                <w:spacing w:val="3"/>
                <w:szCs w:val="24"/>
              </w:rPr>
              <w:t xml:space="preserve"> </w:t>
            </w:r>
            <w:r>
              <w:rPr>
                <w:color w:val="231F20"/>
                <w:szCs w:val="24"/>
              </w:rPr>
              <w:t>nghĩa</w:t>
            </w:r>
            <w:r>
              <w:rPr>
                <w:color w:val="231F20"/>
                <w:spacing w:val="2"/>
                <w:szCs w:val="24"/>
              </w:rPr>
              <w:t xml:space="preserve"> </w:t>
            </w:r>
            <w:r>
              <w:rPr>
                <w:color w:val="231F20"/>
                <w:szCs w:val="24"/>
              </w:rPr>
              <w:t>nhiệt</w:t>
            </w:r>
            <w:r>
              <w:rPr>
                <w:color w:val="231F20"/>
                <w:spacing w:val="3"/>
                <w:szCs w:val="24"/>
              </w:rPr>
              <w:t xml:space="preserve"> </w:t>
            </w:r>
            <w:r>
              <w:rPr>
                <w:color w:val="231F20"/>
                <w:szCs w:val="24"/>
              </w:rPr>
              <w:t>dung</w:t>
            </w:r>
            <w:r>
              <w:rPr>
                <w:color w:val="231F20"/>
                <w:spacing w:val="3"/>
                <w:szCs w:val="24"/>
              </w:rPr>
              <w:t xml:space="preserve"> </w:t>
            </w:r>
            <w:r>
              <w:rPr>
                <w:color w:val="231F20"/>
                <w:spacing w:val="-2"/>
                <w:szCs w:val="24"/>
              </w:rPr>
              <w:t>riêng.</w:t>
            </w:r>
          </w:p>
          <w:p w:rsidR="00C13517" w:rsidRDefault="008452B7">
            <w:pPr>
              <w:pStyle w:val="ListParagraph"/>
              <w:widowControl w:val="0"/>
              <w:numPr>
                <w:ilvl w:val="3"/>
                <w:numId w:val="2"/>
              </w:numPr>
              <w:tabs>
                <w:tab w:val="left" w:pos="420"/>
                <w:tab w:val="left" w:pos="569"/>
                <w:tab w:val="left" w:pos="610"/>
              </w:tabs>
              <w:autoSpaceDE w:val="0"/>
              <w:autoSpaceDN w:val="0"/>
              <w:spacing w:after="0"/>
              <w:ind w:left="60" w:right="352" w:firstLine="0"/>
              <w:rPr>
                <w:szCs w:val="24"/>
              </w:rPr>
            </w:pPr>
            <w:r>
              <w:rPr>
                <w:color w:val="231F20"/>
                <w:szCs w:val="24"/>
              </w:rPr>
              <w:t>Thảo</w:t>
            </w:r>
            <w:r>
              <w:rPr>
                <w:color w:val="231F20"/>
                <w:spacing w:val="-2"/>
                <w:szCs w:val="24"/>
              </w:rPr>
              <w:t xml:space="preserve"> </w:t>
            </w:r>
            <w:r>
              <w:rPr>
                <w:color w:val="231F20"/>
                <w:szCs w:val="24"/>
              </w:rPr>
              <w:t>luận</w:t>
            </w:r>
            <w:r>
              <w:rPr>
                <w:color w:val="231F20"/>
                <w:spacing w:val="-2"/>
                <w:szCs w:val="24"/>
              </w:rPr>
              <w:t xml:space="preserve"> </w:t>
            </w:r>
            <w:r>
              <w:rPr>
                <w:color w:val="231F20"/>
                <w:szCs w:val="24"/>
              </w:rPr>
              <w:t>để</w:t>
            </w:r>
            <w:r>
              <w:rPr>
                <w:color w:val="231F20"/>
                <w:spacing w:val="-2"/>
                <w:szCs w:val="24"/>
              </w:rPr>
              <w:t xml:space="preserve"> </w:t>
            </w:r>
            <w:r>
              <w:rPr>
                <w:color w:val="231F20"/>
                <w:szCs w:val="24"/>
              </w:rPr>
              <w:t>thiết</w:t>
            </w:r>
            <w:r>
              <w:rPr>
                <w:color w:val="231F20"/>
                <w:spacing w:val="-2"/>
                <w:szCs w:val="24"/>
              </w:rPr>
              <w:t xml:space="preserve"> </w:t>
            </w:r>
            <w:r>
              <w:rPr>
                <w:color w:val="231F20"/>
                <w:szCs w:val="24"/>
              </w:rPr>
              <w:t>kế</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hoặc</w:t>
            </w:r>
            <w:r>
              <w:rPr>
                <w:color w:val="231F20"/>
                <w:spacing w:val="-2"/>
                <w:szCs w:val="24"/>
              </w:rPr>
              <w:t xml:space="preserve"> </w:t>
            </w:r>
            <w:r>
              <w:rPr>
                <w:color w:val="231F20"/>
                <w:szCs w:val="24"/>
              </w:rPr>
              <w:t>lựa</w:t>
            </w:r>
            <w:r>
              <w:rPr>
                <w:color w:val="231F20"/>
                <w:spacing w:val="-2"/>
                <w:szCs w:val="24"/>
              </w:rPr>
              <w:t xml:space="preserve"> </w:t>
            </w:r>
            <w:r>
              <w:rPr>
                <w:color w:val="231F20"/>
                <w:szCs w:val="24"/>
              </w:rPr>
              <w:t>chọn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và</w:t>
            </w:r>
            <w:r>
              <w:rPr>
                <w:color w:val="231F20"/>
                <w:spacing w:val="-2"/>
                <w:szCs w:val="24"/>
              </w:rPr>
              <w:t xml:space="preserve"> </w:t>
            </w:r>
            <w:r>
              <w:rPr>
                <w:color w:val="231F20"/>
                <w:szCs w:val="24"/>
              </w:rPr>
              <w:t>thực</w:t>
            </w:r>
            <w:r>
              <w:rPr>
                <w:color w:val="231F20"/>
                <w:spacing w:val="-2"/>
                <w:szCs w:val="24"/>
              </w:rPr>
              <w:t xml:space="preserve"> </w:t>
            </w:r>
            <w:r>
              <w:rPr>
                <w:color w:val="231F20"/>
                <w:szCs w:val="24"/>
              </w:rPr>
              <w:t>hiện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 đo được nhiệt dung riêng bằng dụng cụ thực hành.</w:t>
            </w:r>
          </w:p>
          <w:p w:rsidR="00C13517" w:rsidRPr="00B77D18"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CĐ- 4</w:t>
            </w:r>
          </w:p>
        </w:tc>
        <w:tc>
          <w:tcPr>
            <w:tcW w:w="4394" w:type="dxa"/>
          </w:tcPr>
          <w:p w:rsidR="00C13517" w:rsidRPr="00B77D18" w:rsidRDefault="008452B7">
            <w:pPr>
              <w:spacing w:before="0" w:after="0"/>
              <w:rPr>
                <w:b/>
                <w:bCs/>
                <w:kern w:val="2"/>
                <w:sz w:val="24"/>
                <w:szCs w:val="24"/>
                <w:lang w:val="vi-VN" w:eastAsia="vi-VN"/>
                <w14:ligatures w14:val="standardContextual"/>
              </w:rPr>
            </w:pPr>
            <w:r>
              <w:rPr>
                <w:b/>
                <w:bCs/>
                <w:sz w:val="24"/>
                <w:szCs w:val="24"/>
                <w:lang w:val="vi-VN" w:eastAsia="vi-VN"/>
              </w:rPr>
              <w:t>Bài 2:</w:t>
            </w:r>
            <w:r>
              <w:rPr>
                <w:sz w:val="24"/>
                <w:szCs w:val="24"/>
                <w:lang w:val="vi-VN" w:eastAsia="vi-VN"/>
              </w:rPr>
              <w:t xml:space="preserve"> Đoạn mạch điện xoay chiều RLC mắc nối tiếp</w:t>
            </w:r>
            <w:r w:rsidRPr="00B77D18">
              <w:rPr>
                <w:sz w:val="24"/>
                <w:szCs w:val="24"/>
                <w:lang w:val="vi-VN" w:eastAsia="vi-VN"/>
              </w:rPr>
              <w:t xml:space="preserve"> ( Tiết 4)</w:t>
            </w:r>
          </w:p>
        </w:tc>
        <w:tc>
          <w:tcPr>
            <w:tcW w:w="6332" w:type="dxa"/>
          </w:tcPr>
          <w:p w:rsidR="00C13517" w:rsidRDefault="008452B7">
            <w:pPr>
              <w:spacing w:line="276" w:lineRule="auto"/>
              <w:rPr>
                <w:color w:val="0D0D0D" w:themeColor="text1" w:themeTint="F2"/>
                <w:sz w:val="24"/>
                <w:szCs w:val="24"/>
                <w:lang w:val="vi-VN" w:eastAsia="vi-VN"/>
              </w:rPr>
            </w:pPr>
            <w:r w:rsidRPr="00B77D18">
              <w:rPr>
                <w:sz w:val="24"/>
                <w:szCs w:val="24"/>
                <w:lang w:val="vi-VN" w:eastAsia="vi-VN"/>
              </w:rPr>
              <w:t>-</w:t>
            </w:r>
            <w:r>
              <w:rPr>
                <w:sz w:val="24"/>
                <w:szCs w:val="24"/>
                <w:lang w:val="vi-VN" w:eastAsia="vi-VN"/>
              </w:rPr>
              <w:t xml:space="preserve">  </w:t>
            </w:r>
            <w:r>
              <w:rPr>
                <w:rStyle w:val="fontstyle01"/>
                <w:sz w:val="24"/>
                <w:szCs w:val="24"/>
                <w:lang w:val="vi-VN" w:eastAsia="vi-VN"/>
              </w:rPr>
              <w:t>Thảo luận để thiết kế phương án hoặc lựa chọn phương án và thực hiện phương án, khảo sát được đoạn mạch xoay chiều RLC mắc nối tiếp bằng dụng cụ thực hành</w:t>
            </w:r>
            <w:r>
              <w:rPr>
                <w:sz w:val="24"/>
                <w:szCs w:val="24"/>
                <w:lang w:val="vi-VN" w:eastAsia="vi-VN"/>
              </w:rPr>
              <w:t xml:space="preserve">     </w:t>
            </w:r>
          </w:p>
          <w:p w:rsidR="00C13517" w:rsidRDefault="008452B7">
            <w:pPr>
              <w:spacing w:before="0" w:after="0"/>
              <w:rPr>
                <w:sz w:val="24"/>
                <w:szCs w:val="24"/>
                <w:lang w:val="vi-VN" w:eastAsia="vi-VN"/>
              </w:rPr>
            </w:pPr>
            <w:r>
              <w:rPr>
                <w:sz w:val="24"/>
                <w:szCs w:val="24"/>
                <w:lang w:val="vi-VN" w:eastAsia="vi-VN"/>
              </w:rPr>
              <w:t xml:space="preserve">     </w:t>
            </w:r>
          </w:p>
          <w:p w:rsidR="00C13517" w:rsidRDefault="008452B7">
            <w:pPr>
              <w:spacing w:before="0" w:after="0"/>
              <w:rPr>
                <w:sz w:val="24"/>
                <w:szCs w:val="24"/>
                <w:lang w:val="vi-VN" w:eastAsia="vi-VN"/>
              </w:rPr>
            </w:pPr>
            <w:r>
              <w:rPr>
                <w:sz w:val="24"/>
                <w:szCs w:val="24"/>
                <w:lang w:val="vi-VN" w:eastAsia="vi-VN"/>
              </w:rPr>
              <w:t xml:space="preserve"> </w:t>
            </w:r>
          </w:p>
        </w:tc>
      </w:tr>
      <w:tr w:rsidR="00C13517" w:rsidRPr="008E758A">
        <w:trPr>
          <w:trHeight w:val="63"/>
          <w:jc w:val="center"/>
        </w:trPr>
        <w:tc>
          <w:tcPr>
            <w:tcW w:w="2647" w:type="dxa"/>
            <w:vMerge w:val="restart"/>
          </w:tcPr>
          <w:p w:rsidR="00C13517" w:rsidRDefault="008452B7">
            <w:pPr>
              <w:tabs>
                <w:tab w:val="left" w:pos="1080"/>
                <w:tab w:val="center" w:pos="1215"/>
              </w:tabs>
              <w:spacing w:before="0" w:after="0"/>
              <w:rPr>
                <w:b/>
                <w:sz w:val="24"/>
                <w:szCs w:val="24"/>
                <w:lang w:val="vi-VN" w:eastAsia="vi-VN"/>
              </w:rPr>
            </w:pPr>
            <w:r>
              <w:rPr>
                <w:b/>
                <w:sz w:val="24"/>
                <w:szCs w:val="24"/>
                <w:lang w:val="vi-VN" w:eastAsia="vi-VN"/>
              </w:rPr>
              <w:tab/>
            </w:r>
            <w:r>
              <w:rPr>
                <w:b/>
                <w:sz w:val="24"/>
                <w:szCs w:val="24"/>
                <w:lang w:val="vi-VN" w:eastAsia="vi-VN"/>
              </w:rPr>
              <w:tab/>
              <w:t>5</w:t>
            </w:r>
          </w:p>
          <w:p w:rsidR="00C13517" w:rsidRDefault="008452B7">
            <w:pPr>
              <w:spacing w:before="0" w:after="0"/>
              <w:jc w:val="center"/>
              <w:rPr>
                <w:b/>
                <w:sz w:val="24"/>
                <w:szCs w:val="24"/>
                <w:lang w:val="vi-VN" w:eastAsia="vi-VN"/>
              </w:rPr>
            </w:pPr>
            <w:r>
              <w:rPr>
                <w:b/>
                <w:sz w:val="24"/>
                <w:szCs w:val="24"/>
              </w:rPr>
              <w:t>(6/10- 12/10/2025)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9, 10</w:t>
            </w:r>
          </w:p>
        </w:tc>
        <w:tc>
          <w:tcPr>
            <w:tcW w:w="4394" w:type="dxa"/>
          </w:tcPr>
          <w:p w:rsidR="00C13517" w:rsidRDefault="008452B7">
            <w:pPr>
              <w:spacing w:before="0" w:after="0"/>
              <w:rPr>
                <w:sz w:val="24"/>
                <w:szCs w:val="24"/>
                <w:lang w:eastAsia="vi-VN"/>
              </w:rPr>
            </w:pPr>
            <w:r>
              <w:rPr>
                <w:b/>
                <w:bCs/>
                <w:sz w:val="24"/>
                <w:szCs w:val="24"/>
                <w:lang w:val="vi-VN" w:eastAsia="vi-VN"/>
              </w:rPr>
              <w:t>Bài 4:</w:t>
            </w:r>
            <w:r>
              <w:rPr>
                <w:sz w:val="24"/>
                <w:szCs w:val="24"/>
                <w:lang w:val="vi-VN" w:eastAsia="vi-VN"/>
              </w:rPr>
              <w:t xml:space="preserve"> Nhiệt dung riêng</w:t>
            </w:r>
            <w:r>
              <w:rPr>
                <w:sz w:val="24"/>
                <w:szCs w:val="24"/>
                <w:lang w:eastAsia="vi-VN"/>
              </w:rPr>
              <w:t xml:space="preserve"> ( Tiết 9)</w:t>
            </w: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8452B7">
            <w:pPr>
              <w:spacing w:before="0" w:after="0"/>
              <w:rPr>
                <w:b/>
                <w:bCs/>
                <w:sz w:val="24"/>
                <w:szCs w:val="24"/>
                <w:lang w:eastAsia="vi-VN"/>
              </w:rPr>
            </w:pPr>
            <w:r>
              <w:rPr>
                <w:b/>
                <w:bCs/>
                <w:sz w:val="24"/>
                <w:szCs w:val="24"/>
                <w:lang w:val="vi-VN" w:eastAsia="vi-VN"/>
              </w:rPr>
              <w:t>Bài 5:</w:t>
            </w:r>
            <w:r>
              <w:rPr>
                <w:sz w:val="24"/>
                <w:szCs w:val="24"/>
                <w:lang w:val="vi-VN" w:eastAsia="vi-VN"/>
              </w:rPr>
              <w:t xml:space="preserve"> Nhiệt nóng chảy riêng</w:t>
            </w:r>
            <w:r>
              <w:rPr>
                <w:sz w:val="24"/>
                <w:szCs w:val="24"/>
                <w:lang w:eastAsia="vi-VN"/>
              </w:rPr>
              <w:t xml:space="preserve"> ( Tiết 10)</w:t>
            </w:r>
          </w:p>
        </w:tc>
        <w:tc>
          <w:tcPr>
            <w:tcW w:w="6332" w:type="dxa"/>
          </w:tcPr>
          <w:p w:rsidR="00C13517" w:rsidRDefault="008452B7">
            <w:pPr>
              <w:pStyle w:val="ListParagraph"/>
              <w:widowControl w:val="0"/>
              <w:tabs>
                <w:tab w:val="left" w:pos="420"/>
                <w:tab w:val="left" w:pos="569"/>
                <w:tab w:val="left" w:pos="610"/>
              </w:tabs>
              <w:autoSpaceDE w:val="0"/>
              <w:autoSpaceDN w:val="0"/>
              <w:spacing w:after="0"/>
              <w:ind w:left="60" w:right="352"/>
              <w:rPr>
                <w:szCs w:val="24"/>
              </w:rPr>
            </w:pPr>
            <w:r>
              <w:rPr>
                <w:color w:val="231F20"/>
                <w:szCs w:val="24"/>
                <w:lang w:val="en-US"/>
              </w:rPr>
              <w:lastRenderedPageBreak/>
              <w:t xml:space="preserve">- </w:t>
            </w:r>
            <w:r>
              <w:rPr>
                <w:color w:val="231F20"/>
                <w:szCs w:val="24"/>
              </w:rPr>
              <w:t>Thảo</w:t>
            </w:r>
            <w:r>
              <w:rPr>
                <w:color w:val="231F20"/>
                <w:spacing w:val="-2"/>
                <w:szCs w:val="24"/>
              </w:rPr>
              <w:t xml:space="preserve"> </w:t>
            </w:r>
            <w:r>
              <w:rPr>
                <w:color w:val="231F20"/>
                <w:szCs w:val="24"/>
              </w:rPr>
              <w:t>luận</w:t>
            </w:r>
            <w:r>
              <w:rPr>
                <w:color w:val="231F20"/>
                <w:spacing w:val="-2"/>
                <w:szCs w:val="24"/>
              </w:rPr>
              <w:t xml:space="preserve"> </w:t>
            </w:r>
            <w:r>
              <w:rPr>
                <w:color w:val="231F20"/>
                <w:szCs w:val="24"/>
              </w:rPr>
              <w:t>để</w:t>
            </w:r>
            <w:r>
              <w:rPr>
                <w:color w:val="231F20"/>
                <w:spacing w:val="-2"/>
                <w:szCs w:val="24"/>
              </w:rPr>
              <w:t xml:space="preserve"> </w:t>
            </w:r>
            <w:r>
              <w:rPr>
                <w:color w:val="231F20"/>
                <w:szCs w:val="24"/>
              </w:rPr>
              <w:t>thiết</w:t>
            </w:r>
            <w:r>
              <w:rPr>
                <w:color w:val="231F20"/>
                <w:spacing w:val="-2"/>
                <w:szCs w:val="24"/>
              </w:rPr>
              <w:t xml:space="preserve"> </w:t>
            </w:r>
            <w:r>
              <w:rPr>
                <w:color w:val="231F20"/>
                <w:szCs w:val="24"/>
              </w:rPr>
              <w:t>kế</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hoặc</w:t>
            </w:r>
            <w:r>
              <w:rPr>
                <w:color w:val="231F20"/>
                <w:spacing w:val="-2"/>
                <w:szCs w:val="24"/>
              </w:rPr>
              <w:t xml:space="preserve"> </w:t>
            </w:r>
            <w:r>
              <w:rPr>
                <w:color w:val="231F20"/>
                <w:szCs w:val="24"/>
              </w:rPr>
              <w:t>lựa</w:t>
            </w:r>
            <w:r>
              <w:rPr>
                <w:color w:val="231F20"/>
                <w:spacing w:val="-2"/>
                <w:szCs w:val="24"/>
              </w:rPr>
              <w:t xml:space="preserve"> </w:t>
            </w:r>
            <w:r>
              <w:rPr>
                <w:color w:val="231F20"/>
                <w:szCs w:val="24"/>
              </w:rPr>
              <w:t>chọn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và</w:t>
            </w:r>
            <w:r>
              <w:rPr>
                <w:color w:val="231F20"/>
                <w:spacing w:val="-2"/>
                <w:szCs w:val="24"/>
              </w:rPr>
              <w:t xml:space="preserve"> </w:t>
            </w:r>
            <w:r>
              <w:rPr>
                <w:color w:val="231F20"/>
                <w:szCs w:val="24"/>
              </w:rPr>
              <w:t>thực</w:t>
            </w:r>
            <w:r>
              <w:rPr>
                <w:color w:val="231F20"/>
                <w:spacing w:val="-2"/>
                <w:szCs w:val="24"/>
              </w:rPr>
              <w:t xml:space="preserve"> </w:t>
            </w:r>
            <w:r>
              <w:rPr>
                <w:color w:val="231F20"/>
                <w:szCs w:val="24"/>
              </w:rPr>
              <w:t>hiện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 đo được nhiệt dung riêng bằng dụng cụ thực hành.</w:t>
            </w:r>
          </w:p>
          <w:p w:rsidR="00C13517" w:rsidRPr="00B77D18" w:rsidRDefault="008452B7">
            <w:pPr>
              <w:rPr>
                <w:sz w:val="24"/>
                <w:szCs w:val="24"/>
                <w:lang w:val="vi-VN" w:eastAsia="vi-VN"/>
              </w:rPr>
            </w:pPr>
            <w:r w:rsidRPr="00B77D18">
              <w:rPr>
                <w:sz w:val="24"/>
                <w:szCs w:val="24"/>
                <w:lang w:val="vi-VN" w:eastAsia="vi-VN"/>
              </w:rPr>
              <w:lastRenderedPageBreak/>
              <w:t xml:space="preserve">- </w:t>
            </w:r>
            <w:r>
              <w:rPr>
                <w:sz w:val="24"/>
                <w:szCs w:val="24"/>
                <w:lang w:val="vi-VN" w:eastAsia="vi-VN"/>
              </w:rPr>
              <w:t>Giải thích được các hiện tượng, làm được các bài tập có liên quan đến nhiệt dung riêng.</w:t>
            </w:r>
          </w:p>
          <w:p w:rsidR="00C13517" w:rsidRPr="00B77D18" w:rsidRDefault="00C13517">
            <w:pPr>
              <w:rPr>
                <w:sz w:val="24"/>
                <w:szCs w:val="24"/>
                <w:lang w:val="vi-VN" w:eastAsia="vi-VN"/>
              </w:rPr>
            </w:pPr>
          </w:p>
          <w:p w:rsidR="00C13517" w:rsidRDefault="008452B7">
            <w:pPr>
              <w:pStyle w:val="ListParagraph"/>
              <w:widowControl w:val="0"/>
              <w:tabs>
                <w:tab w:val="left" w:pos="420"/>
                <w:tab w:val="left" w:pos="683"/>
              </w:tabs>
              <w:autoSpaceDE w:val="0"/>
              <w:autoSpaceDN w:val="0"/>
              <w:spacing w:after="0"/>
              <w:ind w:left="0"/>
              <w:rPr>
                <w:szCs w:val="24"/>
              </w:rPr>
            </w:pPr>
            <w:r w:rsidRPr="00B77D18">
              <w:rPr>
                <w:color w:val="231F20"/>
                <w:szCs w:val="24"/>
              </w:rPr>
              <w:t xml:space="preserve">- </w:t>
            </w:r>
            <w:r>
              <w:rPr>
                <w:color w:val="231F20"/>
                <w:szCs w:val="24"/>
              </w:rPr>
              <w:t>Nêu</w:t>
            </w:r>
            <w:r>
              <w:rPr>
                <w:color w:val="231F20"/>
                <w:spacing w:val="-2"/>
                <w:szCs w:val="24"/>
              </w:rPr>
              <w:t xml:space="preserve"> </w:t>
            </w:r>
            <w:r>
              <w:rPr>
                <w:color w:val="231F20"/>
                <w:szCs w:val="24"/>
              </w:rPr>
              <w:t>được</w:t>
            </w:r>
            <w:r>
              <w:rPr>
                <w:color w:val="231F20"/>
                <w:spacing w:val="-2"/>
                <w:szCs w:val="24"/>
              </w:rPr>
              <w:t xml:space="preserve"> </w:t>
            </w:r>
            <w:r>
              <w:rPr>
                <w:color w:val="231F20"/>
                <w:szCs w:val="24"/>
              </w:rPr>
              <w:t>định</w:t>
            </w:r>
            <w:r>
              <w:rPr>
                <w:color w:val="231F20"/>
                <w:spacing w:val="-1"/>
                <w:szCs w:val="24"/>
              </w:rPr>
              <w:t xml:space="preserve"> </w:t>
            </w:r>
            <w:r>
              <w:rPr>
                <w:color w:val="231F20"/>
                <w:szCs w:val="24"/>
              </w:rPr>
              <w:t>nghĩa</w:t>
            </w:r>
            <w:r>
              <w:rPr>
                <w:color w:val="231F20"/>
                <w:spacing w:val="-2"/>
                <w:szCs w:val="24"/>
              </w:rPr>
              <w:t xml:space="preserve"> </w:t>
            </w:r>
            <w:r>
              <w:rPr>
                <w:color w:val="231F20"/>
                <w:szCs w:val="24"/>
              </w:rPr>
              <w:t>nhiệt</w:t>
            </w:r>
            <w:r>
              <w:rPr>
                <w:color w:val="231F20"/>
                <w:spacing w:val="-1"/>
                <w:szCs w:val="24"/>
              </w:rPr>
              <w:t xml:space="preserve"> </w:t>
            </w:r>
            <w:r>
              <w:rPr>
                <w:color w:val="231F20"/>
                <w:szCs w:val="24"/>
              </w:rPr>
              <w:t>nóng</w:t>
            </w:r>
            <w:r>
              <w:rPr>
                <w:color w:val="231F20"/>
                <w:spacing w:val="-2"/>
                <w:szCs w:val="24"/>
              </w:rPr>
              <w:t xml:space="preserve"> </w:t>
            </w:r>
            <w:r>
              <w:rPr>
                <w:color w:val="231F20"/>
                <w:szCs w:val="24"/>
              </w:rPr>
              <w:t>chảy</w:t>
            </w:r>
            <w:r>
              <w:rPr>
                <w:color w:val="231F20"/>
                <w:spacing w:val="-1"/>
                <w:szCs w:val="24"/>
              </w:rPr>
              <w:t xml:space="preserve"> </w:t>
            </w:r>
            <w:r>
              <w:rPr>
                <w:color w:val="231F20"/>
                <w:spacing w:val="-2"/>
                <w:szCs w:val="24"/>
              </w:rPr>
              <w:t>riêng.</w:t>
            </w:r>
          </w:p>
          <w:p w:rsidR="00C13517" w:rsidRPr="00B77D18" w:rsidRDefault="008452B7">
            <w:pPr>
              <w:rPr>
                <w:sz w:val="24"/>
                <w:szCs w:val="24"/>
                <w:lang w:val="vi-VN" w:eastAsia="vi-VN"/>
              </w:rPr>
            </w:pPr>
            <w:r w:rsidRPr="00B77D18">
              <w:rPr>
                <w:color w:val="231F20"/>
                <w:sz w:val="24"/>
                <w:szCs w:val="24"/>
                <w:lang w:val="vi-VN" w:eastAsia="vi-VN"/>
              </w:rPr>
              <w:t xml:space="preserve">- </w:t>
            </w:r>
            <w:r>
              <w:rPr>
                <w:color w:val="231F20"/>
                <w:sz w:val="24"/>
                <w:szCs w:val="24"/>
                <w:lang w:val="vi-VN" w:eastAsia="vi-VN"/>
              </w:rPr>
              <w:t>Thảo</w:t>
            </w:r>
            <w:r>
              <w:rPr>
                <w:color w:val="231F20"/>
                <w:spacing w:val="-2"/>
                <w:sz w:val="24"/>
                <w:szCs w:val="24"/>
                <w:lang w:val="vi-VN" w:eastAsia="vi-VN"/>
              </w:rPr>
              <w:t xml:space="preserve"> </w:t>
            </w:r>
            <w:r>
              <w:rPr>
                <w:color w:val="231F20"/>
                <w:sz w:val="24"/>
                <w:szCs w:val="24"/>
                <w:lang w:val="vi-VN" w:eastAsia="vi-VN"/>
              </w:rPr>
              <w:t>luận</w:t>
            </w:r>
            <w:r>
              <w:rPr>
                <w:color w:val="231F20"/>
                <w:spacing w:val="-2"/>
                <w:sz w:val="24"/>
                <w:szCs w:val="24"/>
                <w:lang w:val="vi-VN" w:eastAsia="vi-VN"/>
              </w:rPr>
              <w:t xml:space="preserve"> </w:t>
            </w:r>
            <w:r>
              <w:rPr>
                <w:color w:val="231F20"/>
                <w:sz w:val="24"/>
                <w:szCs w:val="24"/>
                <w:lang w:val="vi-VN" w:eastAsia="vi-VN"/>
              </w:rPr>
              <w:t>để</w:t>
            </w:r>
            <w:r>
              <w:rPr>
                <w:color w:val="231F20"/>
                <w:spacing w:val="-2"/>
                <w:sz w:val="24"/>
                <w:szCs w:val="24"/>
                <w:lang w:val="vi-VN" w:eastAsia="vi-VN"/>
              </w:rPr>
              <w:t xml:space="preserve"> </w:t>
            </w:r>
            <w:r>
              <w:rPr>
                <w:color w:val="231F20"/>
                <w:sz w:val="24"/>
                <w:szCs w:val="24"/>
                <w:lang w:val="vi-VN" w:eastAsia="vi-VN"/>
              </w:rPr>
              <w:t>thiết</w:t>
            </w:r>
            <w:r>
              <w:rPr>
                <w:color w:val="231F20"/>
                <w:spacing w:val="-2"/>
                <w:sz w:val="24"/>
                <w:szCs w:val="24"/>
                <w:lang w:val="vi-VN" w:eastAsia="vi-VN"/>
              </w:rPr>
              <w:t xml:space="preserve"> </w:t>
            </w:r>
            <w:r>
              <w:rPr>
                <w:color w:val="231F20"/>
                <w:sz w:val="24"/>
                <w:szCs w:val="24"/>
                <w:lang w:val="vi-VN" w:eastAsia="vi-VN"/>
              </w:rPr>
              <w:t>kế</w:t>
            </w:r>
            <w:r>
              <w:rPr>
                <w:color w:val="231F20"/>
                <w:spacing w:val="-2"/>
                <w:sz w:val="24"/>
                <w:szCs w:val="24"/>
                <w:lang w:val="vi-VN" w:eastAsia="vi-VN"/>
              </w:rPr>
              <w:t xml:space="preserve"> </w:t>
            </w:r>
            <w:r>
              <w:rPr>
                <w:color w:val="231F20"/>
                <w:sz w:val="24"/>
                <w:szCs w:val="24"/>
                <w:lang w:val="vi-VN" w:eastAsia="vi-VN"/>
              </w:rPr>
              <w:t>phương</w:t>
            </w:r>
            <w:r>
              <w:rPr>
                <w:color w:val="231F20"/>
                <w:spacing w:val="-2"/>
                <w:sz w:val="24"/>
                <w:szCs w:val="24"/>
                <w:lang w:val="vi-VN" w:eastAsia="vi-VN"/>
              </w:rPr>
              <w:t xml:space="preserve"> </w:t>
            </w:r>
            <w:r>
              <w:rPr>
                <w:color w:val="231F20"/>
                <w:sz w:val="24"/>
                <w:szCs w:val="24"/>
                <w:lang w:val="vi-VN" w:eastAsia="vi-VN"/>
              </w:rPr>
              <w:t>án</w:t>
            </w:r>
            <w:r>
              <w:rPr>
                <w:color w:val="231F20"/>
                <w:spacing w:val="-2"/>
                <w:sz w:val="24"/>
                <w:szCs w:val="24"/>
                <w:lang w:val="vi-VN" w:eastAsia="vi-VN"/>
              </w:rPr>
              <w:t xml:space="preserve"> </w:t>
            </w:r>
            <w:r>
              <w:rPr>
                <w:color w:val="231F20"/>
                <w:sz w:val="24"/>
                <w:szCs w:val="24"/>
                <w:lang w:val="vi-VN" w:eastAsia="vi-VN"/>
              </w:rPr>
              <w:t>hoặc</w:t>
            </w:r>
            <w:r>
              <w:rPr>
                <w:color w:val="231F20"/>
                <w:spacing w:val="-2"/>
                <w:sz w:val="24"/>
                <w:szCs w:val="24"/>
                <w:lang w:val="vi-VN" w:eastAsia="vi-VN"/>
              </w:rPr>
              <w:t xml:space="preserve"> </w:t>
            </w:r>
            <w:r>
              <w:rPr>
                <w:color w:val="231F20"/>
                <w:sz w:val="24"/>
                <w:szCs w:val="24"/>
                <w:lang w:val="vi-VN" w:eastAsia="vi-VN"/>
              </w:rPr>
              <w:t>lựa</w:t>
            </w:r>
            <w:r>
              <w:rPr>
                <w:color w:val="231F20"/>
                <w:spacing w:val="-2"/>
                <w:sz w:val="24"/>
                <w:szCs w:val="24"/>
                <w:lang w:val="vi-VN" w:eastAsia="vi-VN"/>
              </w:rPr>
              <w:t xml:space="preserve"> </w:t>
            </w:r>
            <w:r>
              <w:rPr>
                <w:color w:val="231F20"/>
                <w:sz w:val="24"/>
                <w:szCs w:val="24"/>
                <w:lang w:val="vi-VN" w:eastAsia="vi-VN"/>
              </w:rPr>
              <w:t>chọn</w:t>
            </w:r>
            <w:r>
              <w:rPr>
                <w:color w:val="231F20"/>
                <w:spacing w:val="-2"/>
                <w:sz w:val="24"/>
                <w:szCs w:val="24"/>
                <w:lang w:val="vi-VN" w:eastAsia="vi-VN"/>
              </w:rPr>
              <w:t xml:space="preserve"> </w:t>
            </w:r>
            <w:r>
              <w:rPr>
                <w:color w:val="231F20"/>
                <w:sz w:val="24"/>
                <w:szCs w:val="24"/>
                <w:lang w:val="vi-VN" w:eastAsia="vi-VN"/>
              </w:rPr>
              <w:t>phương</w:t>
            </w:r>
            <w:r>
              <w:rPr>
                <w:color w:val="231F20"/>
                <w:spacing w:val="-2"/>
                <w:sz w:val="24"/>
                <w:szCs w:val="24"/>
                <w:lang w:val="vi-VN" w:eastAsia="vi-VN"/>
              </w:rPr>
              <w:t xml:space="preserve"> </w:t>
            </w:r>
            <w:r>
              <w:rPr>
                <w:color w:val="231F20"/>
                <w:sz w:val="24"/>
                <w:szCs w:val="24"/>
                <w:lang w:val="vi-VN" w:eastAsia="vi-VN"/>
              </w:rPr>
              <w:t>án</w:t>
            </w:r>
            <w:r>
              <w:rPr>
                <w:color w:val="231F20"/>
                <w:spacing w:val="-2"/>
                <w:sz w:val="24"/>
                <w:szCs w:val="24"/>
                <w:lang w:val="vi-VN" w:eastAsia="vi-VN"/>
              </w:rPr>
              <w:t xml:space="preserve"> </w:t>
            </w:r>
            <w:r>
              <w:rPr>
                <w:color w:val="231F20"/>
                <w:sz w:val="24"/>
                <w:szCs w:val="24"/>
                <w:lang w:val="vi-VN" w:eastAsia="vi-VN"/>
              </w:rPr>
              <w:t>và</w:t>
            </w:r>
            <w:r>
              <w:rPr>
                <w:color w:val="231F20"/>
                <w:spacing w:val="-2"/>
                <w:sz w:val="24"/>
                <w:szCs w:val="24"/>
                <w:lang w:val="vi-VN" w:eastAsia="vi-VN"/>
              </w:rPr>
              <w:t xml:space="preserve"> </w:t>
            </w:r>
            <w:r>
              <w:rPr>
                <w:color w:val="231F20"/>
                <w:sz w:val="24"/>
                <w:szCs w:val="24"/>
                <w:lang w:val="vi-VN" w:eastAsia="vi-VN"/>
              </w:rPr>
              <w:t>thực</w:t>
            </w:r>
            <w:r>
              <w:rPr>
                <w:color w:val="231F20"/>
                <w:spacing w:val="-2"/>
                <w:sz w:val="24"/>
                <w:szCs w:val="24"/>
                <w:lang w:val="vi-VN" w:eastAsia="vi-VN"/>
              </w:rPr>
              <w:t xml:space="preserve"> </w:t>
            </w:r>
            <w:r>
              <w:rPr>
                <w:color w:val="231F20"/>
                <w:sz w:val="24"/>
                <w:szCs w:val="24"/>
                <w:lang w:val="vi-VN" w:eastAsia="vi-VN"/>
              </w:rPr>
              <w:t>hiện</w:t>
            </w:r>
            <w:r>
              <w:rPr>
                <w:color w:val="231F20"/>
                <w:spacing w:val="-2"/>
                <w:sz w:val="24"/>
                <w:szCs w:val="24"/>
                <w:lang w:val="vi-VN" w:eastAsia="vi-VN"/>
              </w:rPr>
              <w:t xml:space="preserve"> </w:t>
            </w:r>
            <w:r>
              <w:rPr>
                <w:color w:val="231F20"/>
                <w:sz w:val="24"/>
                <w:szCs w:val="24"/>
                <w:lang w:val="vi-VN" w:eastAsia="vi-VN"/>
              </w:rPr>
              <w:t>phương</w:t>
            </w:r>
            <w:r>
              <w:rPr>
                <w:color w:val="231F20"/>
                <w:spacing w:val="-2"/>
                <w:sz w:val="24"/>
                <w:szCs w:val="24"/>
                <w:lang w:val="vi-VN" w:eastAsia="vi-VN"/>
              </w:rPr>
              <w:t xml:space="preserve"> </w:t>
            </w:r>
            <w:r>
              <w:rPr>
                <w:color w:val="231F20"/>
                <w:sz w:val="24"/>
                <w:szCs w:val="24"/>
                <w:lang w:val="vi-VN" w:eastAsia="vi-VN"/>
              </w:rPr>
              <w:t>án, đo được nhiệt nóng chảy riêng bằng dụng cụ thực hành</w:t>
            </w:r>
            <w:r w:rsidRPr="00B77D18">
              <w:rPr>
                <w:color w:val="231F20"/>
                <w:sz w:val="24"/>
                <w:szCs w:val="24"/>
                <w:lang w:val="vi-VN" w:eastAsia="vi-VN"/>
              </w:rPr>
              <w:t>.</w:t>
            </w:r>
          </w:p>
          <w:p w:rsidR="00C13517"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CĐ- 5</w:t>
            </w:r>
          </w:p>
        </w:tc>
        <w:tc>
          <w:tcPr>
            <w:tcW w:w="4394" w:type="dxa"/>
          </w:tcPr>
          <w:p w:rsidR="00C13517" w:rsidRDefault="008452B7">
            <w:pPr>
              <w:spacing w:before="0" w:after="0"/>
              <w:rPr>
                <w:b/>
                <w:bCs/>
                <w:sz w:val="24"/>
                <w:szCs w:val="24"/>
                <w:lang w:val="vi-VN" w:eastAsia="vi-VN"/>
              </w:rPr>
            </w:pPr>
            <w:r>
              <w:rPr>
                <w:b/>
                <w:bCs/>
                <w:sz w:val="24"/>
                <w:szCs w:val="24"/>
                <w:lang w:val="vi-VN" w:eastAsia="vi-VN"/>
              </w:rPr>
              <w:t>Bài 2:</w:t>
            </w:r>
            <w:r>
              <w:rPr>
                <w:sz w:val="24"/>
                <w:szCs w:val="24"/>
                <w:lang w:val="vi-VN" w:eastAsia="vi-VN"/>
              </w:rPr>
              <w:t xml:space="preserve"> Đoạn mạch điện xoay chiều RLC mắc nối tiếp</w:t>
            </w:r>
            <w:r w:rsidRPr="00B77D18">
              <w:rPr>
                <w:sz w:val="24"/>
                <w:szCs w:val="24"/>
                <w:lang w:val="vi-VN" w:eastAsia="vi-VN"/>
              </w:rPr>
              <w:t xml:space="preserve"> ( Tiết 5)</w:t>
            </w:r>
          </w:p>
        </w:tc>
        <w:tc>
          <w:tcPr>
            <w:tcW w:w="6332" w:type="dxa"/>
          </w:tcPr>
          <w:p w:rsidR="00C13517" w:rsidRDefault="008452B7">
            <w:pPr>
              <w:spacing w:line="276" w:lineRule="auto"/>
              <w:rPr>
                <w:color w:val="0D0D0D" w:themeColor="text1" w:themeTint="F2"/>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Thảo luận để thiết kế phương án hoặc lựa chọn phương án và thực hiện phương án, khảo sát được đoạn mạch xoay chiều RLC mắc nối tiếp bằng dụng cụ thực hành</w:t>
            </w:r>
            <w:r>
              <w:rPr>
                <w:sz w:val="24"/>
                <w:szCs w:val="24"/>
                <w:lang w:val="vi-VN" w:eastAsia="vi-VN"/>
              </w:rPr>
              <w:t xml:space="preserve">     </w:t>
            </w:r>
          </w:p>
          <w:p w:rsidR="00C13517" w:rsidRDefault="00C13517">
            <w:pPr>
              <w:spacing w:before="0" w:after="0"/>
              <w:rPr>
                <w:sz w:val="24"/>
                <w:szCs w:val="24"/>
                <w:lang w:val="vi-VN" w:eastAsia="vi-VN"/>
              </w:rPr>
            </w:pP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6</w:t>
            </w:r>
          </w:p>
          <w:p w:rsidR="00C13517" w:rsidRDefault="008452B7">
            <w:pPr>
              <w:spacing w:before="0" w:after="0"/>
              <w:jc w:val="center"/>
              <w:rPr>
                <w:b/>
                <w:sz w:val="24"/>
                <w:szCs w:val="24"/>
                <w:lang w:val="vi-VN" w:eastAsia="vi-VN"/>
              </w:rPr>
            </w:pPr>
            <w:r>
              <w:rPr>
                <w:b/>
                <w:sz w:val="24"/>
                <w:szCs w:val="24"/>
              </w:rPr>
              <w:t>(13/10- 19/10/2025)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11, 12</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Bài 5:</w:t>
            </w:r>
            <w:r>
              <w:rPr>
                <w:sz w:val="24"/>
                <w:szCs w:val="24"/>
                <w:lang w:val="vi-VN" w:eastAsia="vi-VN"/>
              </w:rPr>
              <w:t xml:space="preserve"> Nhiệt nóng chảy riêng</w:t>
            </w:r>
            <w:r w:rsidRPr="00B77D18">
              <w:rPr>
                <w:sz w:val="24"/>
                <w:szCs w:val="24"/>
                <w:lang w:val="vi-VN" w:eastAsia="vi-VN"/>
              </w:rPr>
              <w:t xml:space="preserve"> ( Tiết 11)</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8452B7">
            <w:pPr>
              <w:spacing w:before="0" w:after="0"/>
              <w:rPr>
                <w:b/>
                <w:bCs/>
                <w:sz w:val="24"/>
                <w:szCs w:val="24"/>
                <w:lang w:val="vi-VN" w:eastAsia="vi-VN"/>
              </w:rPr>
            </w:pPr>
            <w:r>
              <w:rPr>
                <w:b/>
                <w:bCs/>
                <w:sz w:val="24"/>
                <w:szCs w:val="24"/>
                <w:lang w:val="vi-VN" w:eastAsia="vi-VN"/>
              </w:rPr>
              <w:t>Bài 6:</w:t>
            </w:r>
            <w:r>
              <w:rPr>
                <w:sz w:val="24"/>
                <w:szCs w:val="24"/>
                <w:lang w:val="vi-VN" w:eastAsia="vi-VN"/>
              </w:rPr>
              <w:t xml:space="preserve"> Nhiệt hóa hơi riêng</w:t>
            </w:r>
            <w:r w:rsidRPr="00B77D18">
              <w:rPr>
                <w:sz w:val="24"/>
                <w:szCs w:val="24"/>
                <w:lang w:val="vi-VN" w:eastAsia="vi-VN"/>
              </w:rPr>
              <w:t xml:space="preserve"> ( Tiết 12)</w:t>
            </w:r>
          </w:p>
        </w:tc>
        <w:tc>
          <w:tcPr>
            <w:tcW w:w="6332" w:type="dxa"/>
          </w:tcPr>
          <w:p w:rsidR="00C13517" w:rsidRDefault="008452B7">
            <w:pPr>
              <w:pStyle w:val="ListParagraph"/>
              <w:widowControl w:val="0"/>
              <w:tabs>
                <w:tab w:val="left" w:pos="420"/>
                <w:tab w:val="left" w:pos="683"/>
              </w:tabs>
              <w:autoSpaceDE w:val="0"/>
              <w:autoSpaceDN w:val="0"/>
              <w:spacing w:after="0"/>
              <w:ind w:left="0" w:right="239"/>
              <w:rPr>
                <w:szCs w:val="24"/>
              </w:rPr>
            </w:pPr>
            <w:r w:rsidRPr="00B77D18">
              <w:rPr>
                <w:color w:val="231F20"/>
                <w:szCs w:val="24"/>
              </w:rPr>
              <w:t xml:space="preserve">- </w:t>
            </w:r>
            <w:r>
              <w:rPr>
                <w:color w:val="231F20"/>
                <w:szCs w:val="24"/>
              </w:rPr>
              <w:t>Thảo</w:t>
            </w:r>
            <w:r>
              <w:rPr>
                <w:color w:val="231F20"/>
                <w:spacing w:val="-2"/>
                <w:szCs w:val="24"/>
              </w:rPr>
              <w:t xml:space="preserve"> </w:t>
            </w:r>
            <w:r>
              <w:rPr>
                <w:color w:val="231F20"/>
                <w:szCs w:val="24"/>
              </w:rPr>
              <w:t>luận</w:t>
            </w:r>
            <w:r>
              <w:rPr>
                <w:color w:val="231F20"/>
                <w:spacing w:val="-2"/>
                <w:szCs w:val="24"/>
              </w:rPr>
              <w:t xml:space="preserve"> </w:t>
            </w:r>
            <w:r>
              <w:rPr>
                <w:color w:val="231F20"/>
                <w:szCs w:val="24"/>
              </w:rPr>
              <w:t>để</w:t>
            </w:r>
            <w:r>
              <w:rPr>
                <w:color w:val="231F20"/>
                <w:spacing w:val="-2"/>
                <w:szCs w:val="24"/>
              </w:rPr>
              <w:t xml:space="preserve"> </w:t>
            </w:r>
            <w:r>
              <w:rPr>
                <w:color w:val="231F20"/>
                <w:szCs w:val="24"/>
              </w:rPr>
              <w:t>thiết</w:t>
            </w:r>
            <w:r>
              <w:rPr>
                <w:color w:val="231F20"/>
                <w:spacing w:val="-2"/>
                <w:szCs w:val="24"/>
              </w:rPr>
              <w:t xml:space="preserve"> </w:t>
            </w:r>
            <w:r>
              <w:rPr>
                <w:color w:val="231F20"/>
                <w:szCs w:val="24"/>
              </w:rPr>
              <w:t>kế</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hoặc</w:t>
            </w:r>
            <w:r>
              <w:rPr>
                <w:color w:val="231F20"/>
                <w:spacing w:val="-2"/>
                <w:szCs w:val="24"/>
              </w:rPr>
              <w:t xml:space="preserve"> </w:t>
            </w:r>
            <w:r>
              <w:rPr>
                <w:color w:val="231F20"/>
                <w:szCs w:val="24"/>
              </w:rPr>
              <w:t>lựa</w:t>
            </w:r>
            <w:r>
              <w:rPr>
                <w:color w:val="231F20"/>
                <w:spacing w:val="-2"/>
                <w:szCs w:val="24"/>
              </w:rPr>
              <w:t xml:space="preserve"> </w:t>
            </w:r>
            <w:r>
              <w:rPr>
                <w:color w:val="231F20"/>
                <w:szCs w:val="24"/>
              </w:rPr>
              <w:t>chọn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và</w:t>
            </w:r>
            <w:r>
              <w:rPr>
                <w:color w:val="231F20"/>
                <w:spacing w:val="-2"/>
                <w:szCs w:val="24"/>
              </w:rPr>
              <w:t xml:space="preserve"> </w:t>
            </w:r>
            <w:r>
              <w:rPr>
                <w:color w:val="231F20"/>
                <w:szCs w:val="24"/>
              </w:rPr>
              <w:t>thực</w:t>
            </w:r>
            <w:r>
              <w:rPr>
                <w:color w:val="231F20"/>
                <w:spacing w:val="-2"/>
                <w:szCs w:val="24"/>
              </w:rPr>
              <w:t xml:space="preserve"> </w:t>
            </w:r>
            <w:r>
              <w:rPr>
                <w:color w:val="231F20"/>
                <w:szCs w:val="24"/>
              </w:rPr>
              <w:t>hiện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 đo được nhiệt nóng chảy riêng bằng dụng cụ thực hành.</w:t>
            </w:r>
          </w:p>
          <w:p w:rsidR="00C13517" w:rsidRPr="00B77D18" w:rsidRDefault="008452B7">
            <w:pPr>
              <w:spacing w:before="0" w:after="0"/>
              <w:rPr>
                <w:sz w:val="24"/>
                <w:szCs w:val="24"/>
                <w:lang w:val="vi-VN" w:eastAsia="vi-VN"/>
              </w:rPr>
            </w:pPr>
            <w:r w:rsidRPr="00B77D18">
              <w:rPr>
                <w:sz w:val="24"/>
                <w:szCs w:val="24"/>
                <w:lang w:val="vi-VN" w:eastAsia="vi-VN"/>
              </w:rPr>
              <w:t xml:space="preserve">- </w:t>
            </w:r>
            <w:r>
              <w:rPr>
                <w:sz w:val="24"/>
                <w:szCs w:val="24"/>
                <w:lang w:val="vi-VN" w:eastAsia="vi-VN"/>
              </w:rPr>
              <w:t>Giải thích được các hiện tượng, làm được các bài tập có liên quan đến nhiệt nóng chảy riêng.</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Default="008452B7">
            <w:pPr>
              <w:pStyle w:val="ListParagraph"/>
              <w:widowControl w:val="0"/>
              <w:numPr>
                <w:ilvl w:val="3"/>
                <w:numId w:val="3"/>
              </w:numPr>
              <w:tabs>
                <w:tab w:val="left" w:pos="420"/>
                <w:tab w:val="left" w:pos="569"/>
              </w:tabs>
              <w:autoSpaceDE w:val="0"/>
              <w:autoSpaceDN w:val="0"/>
              <w:spacing w:after="0"/>
              <w:ind w:left="60" w:firstLine="0"/>
              <w:rPr>
                <w:szCs w:val="24"/>
              </w:rPr>
            </w:pPr>
            <w:r>
              <w:rPr>
                <w:color w:val="231F20"/>
                <w:szCs w:val="24"/>
              </w:rPr>
              <w:t>Nêu</w:t>
            </w:r>
            <w:r>
              <w:rPr>
                <w:color w:val="231F20"/>
                <w:spacing w:val="1"/>
                <w:szCs w:val="24"/>
              </w:rPr>
              <w:t xml:space="preserve"> </w:t>
            </w:r>
            <w:r>
              <w:rPr>
                <w:color w:val="231F20"/>
                <w:szCs w:val="24"/>
              </w:rPr>
              <w:t>được</w:t>
            </w:r>
            <w:r>
              <w:rPr>
                <w:color w:val="231F20"/>
                <w:spacing w:val="1"/>
                <w:szCs w:val="24"/>
              </w:rPr>
              <w:t xml:space="preserve"> </w:t>
            </w:r>
            <w:r>
              <w:rPr>
                <w:color w:val="231F20"/>
                <w:szCs w:val="24"/>
              </w:rPr>
              <w:t>định</w:t>
            </w:r>
            <w:r>
              <w:rPr>
                <w:color w:val="231F20"/>
                <w:spacing w:val="1"/>
                <w:szCs w:val="24"/>
              </w:rPr>
              <w:t xml:space="preserve"> </w:t>
            </w:r>
            <w:r>
              <w:rPr>
                <w:color w:val="231F20"/>
                <w:szCs w:val="24"/>
              </w:rPr>
              <w:t>nghĩa</w:t>
            </w:r>
            <w:r>
              <w:rPr>
                <w:color w:val="231F20"/>
                <w:spacing w:val="2"/>
                <w:szCs w:val="24"/>
              </w:rPr>
              <w:t xml:space="preserve"> </w:t>
            </w:r>
            <w:r>
              <w:rPr>
                <w:color w:val="231F20"/>
                <w:szCs w:val="24"/>
              </w:rPr>
              <w:t>nhiệt</w:t>
            </w:r>
            <w:r>
              <w:rPr>
                <w:color w:val="231F20"/>
                <w:spacing w:val="1"/>
                <w:szCs w:val="24"/>
              </w:rPr>
              <w:t xml:space="preserve"> </w:t>
            </w:r>
            <w:r>
              <w:rPr>
                <w:color w:val="231F20"/>
                <w:szCs w:val="24"/>
              </w:rPr>
              <w:t>hoá</w:t>
            </w:r>
            <w:r>
              <w:rPr>
                <w:color w:val="231F20"/>
                <w:spacing w:val="1"/>
                <w:szCs w:val="24"/>
              </w:rPr>
              <w:t xml:space="preserve"> </w:t>
            </w:r>
            <w:r>
              <w:rPr>
                <w:color w:val="231F20"/>
                <w:szCs w:val="24"/>
              </w:rPr>
              <w:t>hơi</w:t>
            </w:r>
            <w:r>
              <w:rPr>
                <w:color w:val="231F20"/>
                <w:spacing w:val="2"/>
                <w:szCs w:val="24"/>
              </w:rPr>
              <w:t xml:space="preserve"> </w:t>
            </w:r>
            <w:r>
              <w:rPr>
                <w:color w:val="231F20"/>
                <w:spacing w:val="-2"/>
                <w:szCs w:val="24"/>
              </w:rPr>
              <w:t>riêng.</w:t>
            </w:r>
          </w:p>
          <w:p w:rsidR="00C13517" w:rsidRDefault="008452B7">
            <w:pPr>
              <w:pStyle w:val="ListParagraph"/>
              <w:widowControl w:val="0"/>
              <w:numPr>
                <w:ilvl w:val="3"/>
                <w:numId w:val="3"/>
              </w:numPr>
              <w:tabs>
                <w:tab w:val="left" w:pos="420"/>
                <w:tab w:val="left" w:pos="569"/>
              </w:tabs>
              <w:autoSpaceDE w:val="0"/>
              <w:autoSpaceDN w:val="0"/>
              <w:spacing w:after="0"/>
              <w:ind w:left="60" w:right="352" w:firstLine="0"/>
              <w:rPr>
                <w:szCs w:val="24"/>
              </w:rPr>
            </w:pPr>
            <w:r>
              <w:rPr>
                <w:color w:val="231F20"/>
                <w:szCs w:val="24"/>
              </w:rPr>
              <w:t>Thảo</w:t>
            </w:r>
            <w:r>
              <w:rPr>
                <w:color w:val="231F20"/>
                <w:spacing w:val="-2"/>
                <w:szCs w:val="24"/>
              </w:rPr>
              <w:t xml:space="preserve"> </w:t>
            </w:r>
            <w:r>
              <w:rPr>
                <w:color w:val="231F20"/>
                <w:szCs w:val="24"/>
              </w:rPr>
              <w:t>luận</w:t>
            </w:r>
            <w:r>
              <w:rPr>
                <w:color w:val="231F20"/>
                <w:spacing w:val="-2"/>
                <w:szCs w:val="24"/>
              </w:rPr>
              <w:t xml:space="preserve"> </w:t>
            </w:r>
            <w:r>
              <w:rPr>
                <w:color w:val="231F20"/>
                <w:szCs w:val="24"/>
              </w:rPr>
              <w:t>để</w:t>
            </w:r>
            <w:r>
              <w:rPr>
                <w:color w:val="231F20"/>
                <w:spacing w:val="-2"/>
                <w:szCs w:val="24"/>
              </w:rPr>
              <w:t xml:space="preserve"> </w:t>
            </w:r>
            <w:r>
              <w:rPr>
                <w:color w:val="231F20"/>
                <w:szCs w:val="24"/>
              </w:rPr>
              <w:t>thiết</w:t>
            </w:r>
            <w:r>
              <w:rPr>
                <w:color w:val="231F20"/>
                <w:spacing w:val="-2"/>
                <w:szCs w:val="24"/>
              </w:rPr>
              <w:t xml:space="preserve"> </w:t>
            </w:r>
            <w:r>
              <w:rPr>
                <w:color w:val="231F20"/>
                <w:szCs w:val="24"/>
              </w:rPr>
              <w:t>kế</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hoặc</w:t>
            </w:r>
            <w:r>
              <w:rPr>
                <w:color w:val="231F20"/>
                <w:spacing w:val="-2"/>
                <w:szCs w:val="24"/>
              </w:rPr>
              <w:t xml:space="preserve"> </w:t>
            </w:r>
            <w:r>
              <w:rPr>
                <w:color w:val="231F20"/>
                <w:szCs w:val="24"/>
              </w:rPr>
              <w:t>lựa</w:t>
            </w:r>
            <w:r>
              <w:rPr>
                <w:color w:val="231F20"/>
                <w:spacing w:val="-2"/>
                <w:szCs w:val="24"/>
              </w:rPr>
              <w:t xml:space="preserve"> </w:t>
            </w:r>
            <w:r>
              <w:rPr>
                <w:color w:val="231F20"/>
                <w:szCs w:val="24"/>
              </w:rPr>
              <w:t>chọn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và</w:t>
            </w:r>
            <w:r>
              <w:rPr>
                <w:color w:val="231F20"/>
                <w:spacing w:val="-2"/>
                <w:szCs w:val="24"/>
              </w:rPr>
              <w:t xml:space="preserve"> </w:t>
            </w:r>
            <w:r>
              <w:rPr>
                <w:color w:val="231F20"/>
                <w:szCs w:val="24"/>
              </w:rPr>
              <w:t>thực</w:t>
            </w:r>
            <w:r>
              <w:rPr>
                <w:color w:val="231F20"/>
                <w:spacing w:val="-2"/>
                <w:szCs w:val="24"/>
              </w:rPr>
              <w:t xml:space="preserve"> </w:t>
            </w:r>
            <w:r>
              <w:rPr>
                <w:color w:val="231F20"/>
                <w:szCs w:val="24"/>
              </w:rPr>
              <w:t>hiện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 đo được nhiệt hoá hơi riêng bằng dụng cụ thực hành.</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CĐ- 6</w:t>
            </w:r>
          </w:p>
        </w:tc>
        <w:tc>
          <w:tcPr>
            <w:tcW w:w="4394" w:type="dxa"/>
          </w:tcPr>
          <w:p w:rsidR="00C13517" w:rsidRDefault="008452B7">
            <w:pPr>
              <w:spacing w:before="0" w:after="0"/>
              <w:rPr>
                <w:b/>
                <w:bCs/>
                <w:kern w:val="2"/>
                <w:sz w:val="24"/>
                <w:szCs w:val="24"/>
                <w:lang w:val="vi-VN" w:eastAsia="vi-VN"/>
                <w14:ligatures w14:val="standardContextual"/>
              </w:rPr>
            </w:pPr>
            <w:r>
              <w:rPr>
                <w:b/>
                <w:bCs/>
                <w:sz w:val="24"/>
                <w:szCs w:val="24"/>
                <w:lang w:val="vi-VN" w:eastAsia="vi-VN"/>
              </w:rPr>
              <w:t>Bài 2</w:t>
            </w:r>
            <w:r>
              <w:rPr>
                <w:sz w:val="24"/>
                <w:szCs w:val="24"/>
                <w:lang w:val="vi-VN" w:eastAsia="vi-VN"/>
              </w:rPr>
              <w:t>: Đoạn mạch điện xoay chiều RLC mắc nối tiếp</w:t>
            </w:r>
            <w:r w:rsidRPr="00B77D18">
              <w:rPr>
                <w:sz w:val="24"/>
                <w:szCs w:val="24"/>
                <w:lang w:val="vi-VN" w:eastAsia="vi-VN"/>
              </w:rPr>
              <w:t xml:space="preserve"> ( Tiết 6)</w:t>
            </w:r>
          </w:p>
        </w:tc>
        <w:tc>
          <w:tcPr>
            <w:tcW w:w="6332" w:type="dxa"/>
          </w:tcPr>
          <w:p w:rsidR="00C13517" w:rsidRDefault="008452B7">
            <w:pPr>
              <w:spacing w:line="276" w:lineRule="auto"/>
              <w:rPr>
                <w:color w:val="0D0D0D" w:themeColor="text1" w:themeTint="F2"/>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Thảo luận để thiết kế phương án hoặc lựa chọn phương án và thực hiện phương án, khảo sát được đoạn mạch xoay chiều RLC mắc nối tiếp bằng dụng cụ thực hành</w:t>
            </w:r>
            <w:r>
              <w:rPr>
                <w:sz w:val="24"/>
                <w:szCs w:val="24"/>
                <w:lang w:val="vi-VN" w:eastAsia="vi-VN"/>
              </w:rPr>
              <w:t xml:space="preserve">     </w:t>
            </w:r>
          </w:p>
          <w:p w:rsidR="00C13517" w:rsidRDefault="00C13517">
            <w:pPr>
              <w:spacing w:before="0" w:after="0"/>
              <w:rPr>
                <w:sz w:val="24"/>
                <w:szCs w:val="24"/>
                <w:lang w:val="vi-VN" w:eastAsia="vi-VN"/>
              </w:rPr>
            </w:pPr>
          </w:p>
        </w:tc>
      </w:tr>
      <w:tr w:rsidR="00C13517" w:rsidRPr="008E758A">
        <w:trPr>
          <w:trHeight w:val="2462"/>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lastRenderedPageBreak/>
              <w:t>7</w:t>
            </w:r>
          </w:p>
          <w:p w:rsidR="00C13517" w:rsidRDefault="008452B7">
            <w:pPr>
              <w:spacing w:before="0" w:after="0"/>
              <w:jc w:val="center"/>
              <w:rPr>
                <w:b/>
                <w:sz w:val="24"/>
                <w:szCs w:val="24"/>
                <w:lang w:val="vi-VN" w:eastAsia="vi-VN"/>
              </w:rPr>
            </w:pPr>
            <w:r>
              <w:rPr>
                <w:b/>
                <w:sz w:val="24"/>
                <w:szCs w:val="24"/>
              </w:rPr>
              <w:t>(20/10- 26/10/2025)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13, 14</w:t>
            </w:r>
          </w:p>
          <w:p w:rsidR="00C13517" w:rsidRDefault="008452B7">
            <w:pPr>
              <w:spacing w:before="0" w:after="0"/>
              <w:jc w:val="center"/>
              <w:rPr>
                <w:b/>
                <w:sz w:val="24"/>
                <w:szCs w:val="24"/>
                <w:lang w:val="vi-VN" w:eastAsia="vi-VN"/>
              </w:rPr>
            </w:pPr>
            <w:r>
              <w:rPr>
                <w:b/>
                <w:sz w:val="24"/>
                <w:szCs w:val="24"/>
                <w:lang w:val="vi-VN" w:eastAsia="vi-VN"/>
              </w:rPr>
              <w:t xml:space="preserve"> </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 xml:space="preserve"> Bài 6:</w:t>
            </w:r>
            <w:r>
              <w:rPr>
                <w:sz w:val="24"/>
                <w:szCs w:val="24"/>
                <w:lang w:val="vi-VN" w:eastAsia="vi-VN"/>
              </w:rPr>
              <w:t xml:space="preserve"> Nhiệt hóa hơi riêng</w:t>
            </w:r>
            <w:r w:rsidRPr="00B77D18">
              <w:rPr>
                <w:sz w:val="24"/>
                <w:szCs w:val="24"/>
                <w:lang w:val="vi-VN" w:eastAsia="vi-VN"/>
              </w:rPr>
              <w:t xml:space="preserve"> ( Tiết 13)</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8452B7">
            <w:pPr>
              <w:spacing w:before="0" w:after="0"/>
              <w:rPr>
                <w:b/>
                <w:bCs/>
                <w:sz w:val="24"/>
                <w:szCs w:val="24"/>
                <w:lang w:val="vi-VN" w:eastAsia="vi-VN"/>
              </w:rPr>
            </w:pPr>
            <w:r>
              <w:rPr>
                <w:b/>
                <w:bCs/>
                <w:sz w:val="24"/>
                <w:szCs w:val="24"/>
                <w:lang w:val="vi-VN" w:eastAsia="vi-VN"/>
              </w:rPr>
              <w:t>Bài 7:</w:t>
            </w:r>
            <w:r>
              <w:rPr>
                <w:sz w:val="24"/>
                <w:szCs w:val="24"/>
                <w:lang w:val="vi-VN" w:eastAsia="vi-VN"/>
              </w:rPr>
              <w:t xml:space="preserve"> Bài tập về vật lí nhiệt</w:t>
            </w:r>
            <w:r w:rsidRPr="00B77D18">
              <w:rPr>
                <w:sz w:val="24"/>
                <w:szCs w:val="24"/>
                <w:lang w:val="vi-VN" w:eastAsia="vi-VN"/>
              </w:rPr>
              <w:t xml:space="preserve"> ( Tiết 14)</w:t>
            </w:r>
          </w:p>
        </w:tc>
        <w:tc>
          <w:tcPr>
            <w:tcW w:w="6332" w:type="dxa"/>
          </w:tcPr>
          <w:p w:rsidR="00C13517" w:rsidRDefault="008452B7">
            <w:pPr>
              <w:pStyle w:val="ListParagraph"/>
              <w:widowControl w:val="0"/>
              <w:numPr>
                <w:ilvl w:val="3"/>
                <w:numId w:val="3"/>
              </w:numPr>
              <w:tabs>
                <w:tab w:val="left" w:pos="420"/>
                <w:tab w:val="left" w:pos="569"/>
              </w:tabs>
              <w:autoSpaceDE w:val="0"/>
              <w:autoSpaceDN w:val="0"/>
              <w:spacing w:after="0"/>
              <w:ind w:left="60" w:right="352" w:firstLine="0"/>
              <w:rPr>
                <w:szCs w:val="24"/>
              </w:rPr>
            </w:pPr>
            <w:r>
              <w:rPr>
                <w:color w:val="231F20"/>
                <w:szCs w:val="24"/>
              </w:rPr>
              <w:t>Thảo</w:t>
            </w:r>
            <w:r>
              <w:rPr>
                <w:color w:val="231F20"/>
                <w:spacing w:val="-2"/>
                <w:szCs w:val="24"/>
              </w:rPr>
              <w:t xml:space="preserve"> </w:t>
            </w:r>
            <w:r>
              <w:rPr>
                <w:color w:val="231F20"/>
                <w:szCs w:val="24"/>
              </w:rPr>
              <w:t>luận</w:t>
            </w:r>
            <w:r>
              <w:rPr>
                <w:color w:val="231F20"/>
                <w:spacing w:val="-2"/>
                <w:szCs w:val="24"/>
              </w:rPr>
              <w:t xml:space="preserve"> </w:t>
            </w:r>
            <w:r>
              <w:rPr>
                <w:color w:val="231F20"/>
                <w:szCs w:val="24"/>
              </w:rPr>
              <w:t>để</w:t>
            </w:r>
            <w:r>
              <w:rPr>
                <w:color w:val="231F20"/>
                <w:spacing w:val="-2"/>
                <w:szCs w:val="24"/>
              </w:rPr>
              <w:t xml:space="preserve"> </w:t>
            </w:r>
            <w:r>
              <w:rPr>
                <w:color w:val="231F20"/>
                <w:szCs w:val="24"/>
              </w:rPr>
              <w:t>thiết</w:t>
            </w:r>
            <w:r>
              <w:rPr>
                <w:color w:val="231F20"/>
                <w:spacing w:val="-2"/>
                <w:szCs w:val="24"/>
              </w:rPr>
              <w:t xml:space="preserve"> </w:t>
            </w:r>
            <w:r>
              <w:rPr>
                <w:color w:val="231F20"/>
                <w:szCs w:val="24"/>
              </w:rPr>
              <w:t>kế</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hoặc</w:t>
            </w:r>
            <w:r>
              <w:rPr>
                <w:color w:val="231F20"/>
                <w:spacing w:val="-2"/>
                <w:szCs w:val="24"/>
              </w:rPr>
              <w:t xml:space="preserve"> </w:t>
            </w:r>
            <w:r>
              <w:rPr>
                <w:color w:val="231F20"/>
                <w:szCs w:val="24"/>
              </w:rPr>
              <w:t>lựa</w:t>
            </w:r>
            <w:r>
              <w:rPr>
                <w:color w:val="231F20"/>
                <w:spacing w:val="-2"/>
                <w:szCs w:val="24"/>
              </w:rPr>
              <w:t xml:space="preserve"> </w:t>
            </w:r>
            <w:r>
              <w:rPr>
                <w:color w:val="231F20"/>
                <w:szCs w:val="24"/>
              </w:rPr>
              <w:t>chọn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w:t>
            </w:r>
            <w:r>
              <w:rPr>
                <w:color w:val="231F20"/>
                <w:spacing w:val="-2"/>
                <w:szCs w:val="24"/>
              </w:rPr>
              <w:t xml:space="preserve"> </w:t>
            </w:r>
            <w:r>
              <w:rPr>
                <w:color w:val="231F20"/>
                <w:szCs w:val="24"/>
              </w:rPr>
              <w:t>và</w:t>
            </w:r>
            <w:r>
              <w:rPr>
                <w:color w:val="231F20"/>
                <w:spacing w:val="-2"/>
                <w:szCs w:val="24"/>
              </w:rPr>
              <w:t xml:space="preserve"> </w:t>
            </w:r>
            <w:r>
              <w:rPr>
                <w:color w:val="231F20"/>
                <w:szCs w:val="24"/>
              </w:rPr>
              <w:t>thực</w:t>
            </w:r>
            <w:r>
              <w:rPr>
                <w:color w:val="231F20"/>
                <w:spacing w:val="-2"/>
                <w:szCs w:val="24"/>
              </w:rPr>
              <w:t xml:space="preserve"> </w:t>
            </w:r>
            <w:r>
              <w:rPr>
                <w:color w:val="231F20"/>
                <w:szCs w:val="24"/>
              </w:rPr>
              <w:t>hiện</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án, đo được nhiệt hoá hơi riêng bằng dụng cụ thực hành.</w:t>
            </w:r>
          </w:p>
          <w:p w:rsidR="00C13517" w:rsidRPr="00B77D18" w:rsidRDefault="008452B7">
            <w:pPr>
              <w:spacing w:before="0" w:after="0"/>
              <w:rPr>
                <w:sz w:val="24"/>
                <w:szCs w:val="24"/>
                <w:lang w:val="vi-VN" w:eastAsia="vi-VN"/>
              </w:rPr>
            </w:pPr>
            <w:r w:rsidRPr="00B77D18">
              <w:rPr>
                <w:sz w:val="24"/>
                <w:szCs w:val="24"/>
                <w:lang w:val="vi-VN" w:eastAsia="vi-VN"/>
              </w:rPr>
              <w:t xml:space="preserve">- </w:t>
            </w:r>
            <w:r>
              <w:rPr>
                <w:sz w:val="24"/>
                <w:szCs w:val="24"/>
                <w:lang w:val="vi-VN" w:eastAsia="vi-VN"/>
              </w:rPr>
              <w:t>Giải thích được các hiện tượng, làm được các bài tập có liên quan đến nhiệt hóa hơi riêng.</w:t>
            </w:r>
          </w:p>
          <w:p w:rsidR="00C13517" w:rsidRPr="00B77D18" w:rsidRDefault="00C13517">
            <w:pPr>
              <w:spacing w:before="0" w:after="0"/>
              <w:rPr>
                <w:sz w:val="24"/>
                <w:szCs w:val="24"/>
                <w:lang w:val="vi-VN" w:eastAsia="vi-VN"/>
              </w:rPr>
            </w:pPr>
          </w:p>
          <w:p w:rsidR="00C13517" w:rsidRDefault="008452B7">
            <w:pPr>
              <w:pStyle w:val="ListParagraph"/>
              <w:widowControl w:val="0"/>
              <w:tabs>
                <w:tab w:val="left" w:pos="420"/>
                <w:tab w:val="left" w:pos="683"/>
              </w:tabs>
              <w:autoSpaceDE w:val="0"/>
              <w:autoSpaceDN w:val="0"/>
              <w:spacing w:after="0"/>
              <w:ind w:left="0"/>
              <w:rPr>
                <w:szCs w:val="24"/>
              </w:rPr>
            </w:pPr>
            <w:r w:rsidRPr="00B77D18">
              <w:rPr>
                <w:color w:val="231F20"/>
                <w:szCs w:val="24"/>
              </w:rPr>
              <w:t xml:space="preserve">- </w:t>
            </w:r>
            <w:r>
              <w:rPr>
                <w:color w:val="231F20"/>
                <w:szCs w:val="24"/>
              </w:rPr>
              <w:t>Trình</w:t>
            </w:r>
            <w:r>
              <w:rPr>
                <w:color w:val="231F20"/>
                <w:spacing w:val="-6"/>
                <w:szCs w:val="24"/>
              </w:rPr>
              <w:t xml:space="preserve"> </w:t>
            </w:r>
            <w:r>
              <w:rPr>
                <w:color w:val="231F20"/>
                <w:szCs w:val="24"/>
              </w:rPr>
              <w:t>bày</w:t>
            </w:r>
            <w:r>
              <w:rPr>
                <w:color w:val="231F20"/>
                <w:spacing w:val="-5"/>
                <w:szCs w:val="24"/>
              </w:rPr>
              <w:t xml:space="preserve"> </w:t>
            </w:r>
            <w:r>
              <w:rPr>
                <w:color w:val="231F20"/>
                <w:szCs w:val="24"/>
              </w:rPr>
              <w:t>được</w:t>
            </w:r>
            <w:r>
              <w:rPr>
                <w:color w:val="231F20"/>
                <w:spacing w:val="-6"/>
                <w:szCs w:val="24"/>
              </w:rPr>
              <w:t xml:space="preserve"> </w:t>
            </w:r>
            <w:r>
              <w:rPr>
                <w:color w:val="231F20"/>
                <w:szCs w:val="24"/>
              </w:rPr>
              <w:t>những</w:t>
            </w:r>
            <w:r>
              <w:rPr>
                <w:color w:val="231F20"/>
                <w:spacing w:val="-5"/>
                <w:szCs w:val="24"/>
              </w:rPr>
              <w:t xml:space="preserve"> </w:t>
            </w:r>
            <w:r>
              <w:rPr>
                <w:color w:val="231F20"/>
                <w:szCs w:val="24"/>
              </w:rPr>
              <w:t>kiến</w:t>
            </w:r>
            <w:r>
              <w:rPr>
                <w:color w:val="231F20"/>
                <w:spacing w:val="-6"/>
                <w:szCs w:val="24"/>
              </w:rPr>
              <w:t xml:space="preserve"> </w:t>
            </w:r>
            <w:r>
              <w:rPr>
                <w:color w:val="231F20"/>
                <w:szCs w:val="24"/>
              </w:rPr>
              <w:t>thức</w:t>
            </w:r>
            <w:r>
              <w:rPr>
                <w:color w:val="231F20"/>
                <w:spacing w:val="-5"/>
                <w:szCs w:val="24"/>
              </w:rPr>
              <w:t xml:space="preserve"> </w:t>
            </w:r>
            <w:r>
              <w:rPr>
                <w:color w:val="231F20"/>
                <w:szCs w:val="24"/>
              </w:rPr>
              <w:t>cơ</w:t>
            </w:r>
            <w:r>
              <w:rPr>
                <w:color w:val="231F20"/>
                <w:spacing w:val="-6"/>
                <w:szCs w:val="24"/>
              </w:rPr>
              <w:t xml:space="preserve"> </w:t>
            </w:r>
            <w:r>
              <w:rPr>
                <w:color w:val="231F20"/>
                <w:szCs w:val="24"/>
              </w:rPr>
              <w:t>bản</w:t>
            </w:r>
            <w:r>
              <w:rPr>
                <w:color w:val="231F20"/>
                <w:spacing w:val="-5"/>
                <w:szCs w:val="24"/>
              </w:rPr>
              <w:t xml:space="preserve"> </w:t>
            </w:r>
            <w:r>
              <w:rPr>
                <w:color w:val="231F20"/>
                <w:szCs w:val="24"/>
              </w:rPr>
              <w:t>đã</w:t>
            </w:r>
            <w:r>
              <w:rPr>
                <w:color w:val="231F20"/>
                <w:spacing w:val="-6"/>
                <w:szCs w:val="24"/>
              </w:rPr>
              <w:t xml:space="preserve"> </w:t>
            </w:r>
            <w:r>
              <w:rPr>
                <w:color w:val="231F20"/>
                <w:szCs w:val="24"/>
              </w:rPr>
              <w:t>học</w:t>
            </w:r>
            <w:r>
              <w:rPr>
                <w:color w:val="231F20"/>
                <w:spacing w:val="-5"/>
                <w:szCs w:val="24"/>
              </w:rPr>
              <w:t xml:space="preserve"> </w:t>
            </w:r>
            <w:r>
              <w:rPr>
                <w:color w:val="231F20"/>
                <w:szCs w:val="24"/>
              </w:rPr>
              <w:t>trong</w:t>
            </w:r>
            <w:r>
              <w:rPr>
                <w:color w:val="231F20"/>
                <w:spacing w:val="-6"/>
                <w:szCs w:val="24"/>
              </w:rPr>
              <w:t xml:space="preserve"> </w:t>
            </w:r>
            <w:r>
              <w:rPr>
                <w:color w:val="231F20"/>
                <w:szCs w:val="24"/>
              </w:rPr>
              <w:t>Chương</w:t>
            </w:r>
            <w:r>
              <w:rPr>
                <w:color w:val="231F20"/>
                <w:spacing w:val="-5"/>
                <w:szCs w:val="24"/>
              </w:rPr>
              <w:t xml:space="preserve"> </w:t>
            </w:r>
            <w:r>
              <w:rPr>
                <w:color w:val="231F20"/>
                <w:szCs w:val="24"/>
              </w:rPr>
              <w:t>I</w:t>
            </w:r>
            <w:r>
              <w:rPr>
                <w:color w:val="231F20"/>
                <w:spacing w:val="-5"/>
                <w:szCs w:val="24"/>
              </w:rPr>
              <w:t xml:space="preserve"> </w:t>
            </w:r>
            <w:r>
              <w:rPr>
                <w:color w:val="231F20"/>
                <w:szCs w:val="24"/>
              </w:rPr>
              <w:t>Vật</w:t>
            </w:r>
            <w:r>
              <w:rPr>
                <w:color w:val="231F20"/>
                <w:spacing w:val="-6"/>
                <w:szCs w:val="24"/>
              </w:rPr>
              <w:t xml:space="preserve"> </w:t>
            </w:r>
            <w:r>
              <w:rPr>
                <w:color w:val="231F20"/>
                <w:szCs w:val="24"/>
              </w:rPr>
              <w:t>lí</w:t>
            </w:r>
            <w:r>
              <w:rPr>
                <w:color w:val="231F20"/>
                <w:spacing w:val="-5"/>
                <w:szCs w:val="24"/>
              </w:rPr>
              <w:t xml:space="preserve"> </w:t>
            </w:r>
            <w:r>
              <w:rPr>
                <w:color w:val="231F20"/>
                <w:spacing w:val="-2"/>
                <w:szCs w:val="24"/>
              </w:rPr>
              <w:t>nhiệt.</w:t>
            </w:r>
          </w:p>
          <w:p w:rsidR="00C13517" w:rsidRPr="00B77D18" w:rsidRDefault="008452B7">
            <w:pPr>
              <w:spacing w:before="0" w:after="0"/>
              <w:rPr>
                <w:sz w:val="24"/>
                <w:szCs w:val="24"/>
                <w:lang w:val="vi-VN" w:eastAsia="vi-VN"/>
              </w:rPr>
            </w:pPr>
            <w:r w:rsidRPr="00B77D18">
              <w:rPr>
                <w:color w:val="231F20"/>
                <w:sz w:val="24"/>
                <w:szCs w:val="24"/>
                <w:lang w:val="vi-VN" w:eastAsia="vi-VN"/>
              </w:rPr>
              <w:t xml:space="preserve">- </w:t>
            </w:r>
            <w:r>
              <w:rPr>
                <w:color w:val="231F20"/>
                <w:sz w:val="24"/>
                <w:szCs w:val="24"/>
                <w:lang w:val="vi-VN" w:eastAsia="vi-VN"/>
              </w:rPr>
              <w:t>Biết cách giải các bài tập định tính và định lượng có liên quan đến các kiến thức của chương.</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color w:val="FF0000"/>
                <w:sz w:val="24"/>
                <w:szCs w:val="24"/>
                <w:lang w:val="vi-VN" w:eastAsia="vi-VN"/>
              </w:rPr>
            </w:pPr>
            <w:r>
              <w:rPr>
                <w:b/>
                <w:color w:val="FF0000"/>
                <w:sz w:val="24"/>
                <w:szCs w:val="24"/>
                <w:lang w:val="vi-VN" w:eastAsia="vi-VN"/>
              </w:rPr>
              <w:t>CĐ- 7</w:t>
            </w:r>
          </w:p>
        </w:tc>
        <w:tc>
          <w:tcPr>
            <w:tcW w:w="4394" w:type="dxa"/>
          </w:tcPr>
          <w:p w:rsidR="00C13517" w:rsidRPr="00B77D18" w:rsidRDefault="008452B7">
            <w:pPr>
              <w:spacing w:before="0" w:after="0"/>
              <w:rPr>
                <w:b/>
                <w:bCs/>
                <w:kern w:val="2"/>
                <w:sz w:val="24"/>
                <w:szCs w:val="24"/>
                <w:lang w:val="vi-VN" w:eastAsia="vi-VN"/>
                <w14:ligatures w14:val="standardContextual"/>
              </w:rPr>
            </w:pPr>
            <w:r>
              <w:rPr>
                <w:b/>
                <w:bCs/>
                <w:sz w:val="24"/>
                <w:szCs w:val="24"/>
                <w:lang w:val="vi-VN" w:eastAsia="vi-VN"/>
              </w:rPr>
              <w:t>Bài 3:</w:t>
            </w:r>
            <w:r>
              <w:rPr>
                <w:sz w:val="24"/>
                <w:szCs w:val="24"/>
                <w:lang w:val="vi-VN" w:eastAsia="vi-VN"/>
              </w:rPr>
              <w:t xml:space="preserve"> Máy biến áp</w:t>
            </w:r>
            <w:r w:rsidRPr="00B77D18">
              <w:rPr>
                <w:sz w:val="24"/>
                <w:szCs w:val="24"/>
                <w:lang w:val="vi-VN" w:eastAsia="vi-VN"/>
              </w:rPr>
              <w:t xml:space="preserve"> ( Tiết 7)</w:t>
            </w:r>
          </w:p>
        </w:tc>
        <w:tc>
          <w:tcPr>
            <w:tcW w:w="6332" w:type="dxa"/>
          </w:tcPr>
          <w:p w:rsidR="00C13517" w:rsidRDefault="008452B7">
            <w:pPr>
              <w:pStyle w:val="ListParagraph"/>
              <w:widowControl w:val="0"/>
              <w:numPr>
                <w:ilvl w:val="2"/>
                <w:numId w:val="4"/>
              </w:numPr>
              <w:tabs>
                <w:tab w:val="left" w:pos="420"/>
              </w:tabs>
              <w:autoSpaceDE w:val="0"/>
              <w:autoSpaceDN w:val="0"/>
              <w:spacing w:after="0"/>
              <w:ind w:left="0" w:right="119" w:firstLine="0"/>
              <w:rPr>
                <w:color w:val="231F20"/>
                <w:szCs w:val="24"/>
              </w:rPr>
            </w:pPr>
            <w:r>
              <w:rPr>
                <w:szCs w:val="24"/>
              </w:rPr>
              <w:t xml:space="preserve"> </w:t>
            </w:r>
            <w:r>
              <w:rPr>
                <w:color w:val="231F20"/>
                <w:szCs w:val="24"/>
              </w:rPr>
              <w:t>Nêu được nguyên tắc hoạt động của máy biến áp.</w:t>
            </w:r>
          </w:p>
          <w:p w:rsidR="00C13517" w:rsidRDefault="008452B7">
            <w:pPr>
              <w:spacing w:line="276" w:lineRule="auto"/>
              <w:rPr>
                <w:sz w:val="24"/>
                <w:szCs w:val="24"/>
                <w:lang w:val="vi-VN" w:eastAsia="vi-VN"/>
              </w:rPr>
            </w:pPr>
            <w:r>
              <w:rPr>
                <w:color w:val="231F20"/>
                <w:sz w:val="24"/>
                <w:szCs w:val="24"/>
                <w:lang w:val="vi-VN" w:eastAsia="vi-VN"/>
              </w:rPr>
              <w:t>– Nêu được ưu điểm của dòng điện và điện áp xoay chiều trong truyền tải năng lượng điện về phương diện khoa học và kinh tế.</w:t>
            </w:r>
            <w:r>
              <w:rPr>
                <w:color w:val="231F20"/>
                <w:sz w:val="24"/>
                <w:szCs w:val="24"/>
                <w:lang w:val="vi-VN" w:eastAsia="vi-VN"/>
              </w:rPr>
              <w:br/>
            </w:r>
          </w:p>
        </w:tc>
      </w:tr>
      <w:tr w:rsidR="00C13517" w:rsidRPr="008E758A">
        <w:trPr>
          <w:trHeight w:val="1634"/>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8</w:t>
            </w:r>
          </w:p>
          <w:p w:rsidR="00C13517" w:rsidRDefault="008452B7">
            <w:pPr>
              <w:spacing w:before="0" w:after="0"/>
              <w:jc w:val="center"/>
              <w:rPr>
                <w:b/>
                <w:sz w:val="24"/>
                <w:szCs w:val="24"/>
                <w:lang w:val="vi-VN" w:eastAsia="vi-VN"/>
              </w:rPr>
            </w:pPr>
            <w:r>
              <w:rPr>
                <w:b/>
                <w:sz w:val="24"/>
                <w:szCs w:val="24"/>
              </w:rPr>
              <w:t>(27/10- 02/11/2025)</w:t>
            </w:r>
          </w:p>
        </w:tc>
        <w:tc>
          <w:tcPr>
            <w:tcW w:w="1276" w:type="dxa"/>
          </w:tcPr>
          <w:p w:rsidR="00C13517" w:rsidRDefault="008452B7">
            <w:pPr>
              <w:spacing w:before="0" w:after="0"/>
              <w:jc w:val="center"/>
              <w:rPr>
                <w:b/>
                <w:sz w:val="24"/>
                <w:szCs w:val="24"/>
                <w:lang w:val="vi-VN" w:eastAsia="vi-VN"/>
              </w:rPr>
            </w:pPr>
            <w:r>
              <w:rPr>
                <w:b/>
                <w:sz w:val="24"/>
                <w:szCs w:val="24"/>
                <w:lang w:val="vi-VN" w:eastAsia="vi-VN"/>
              </w:rPr>
              <w:t>15, 16</w:t>
            </w:r>
          </w:p>
          <w:p w:rsidR="00C13517" w:rsidRDefault="008452B7">
            <w:pPr>
              <w:spacing w:before="0" w:after="0"/>
              <w:jc w:val="center"/>
              <w:rPr>
                <w:b/>
                <w:sz w:val="24"/>
                <w:szCs w:val="24"/>
                <w:lang w:val="vi-VN" w:eastAsia="vi-VN"/>
              </w:rPr>
            </w:pPr>
            <w:r>
              <w:rPr>
                <w:b/>
                <w:sz w:val="24"/>
                <w:szCs w:val="24"/>
                <w:lang w:val="vi-VN" w:eastAsia="vi-VN"/>
              </w:rPr>
              <w:t xml:space="preserve"> </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Bài 7</w:t>
            </w:r>
            <w:r>
              <w:rPr>
                <w:sz w:val="24"/>
                <w:szCs w:val="24"/>
                <w:lang w:val="vi-VN" w:eastAsia="vi-VN"/>
              </w:rPr>
              <w:t>: Bài tập về vật lí nhiệt</w:t>
            </w:r>
            <w:r w:rsidRPr="00B77D18">
              <w:rPr>
                <w:sz w:val="24"/>
                <w:szCs w:val="24"/>
                <w:lang w:val="vi-VN" w:eastAsia="vi-VN"/>
              </w:rPr>
              <w:t xml:space="preserve"> ( Tiết 15)</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Default="00C13517">
            <w:pPr>
              <w:spacing w:before="0" w:after="0"/>
              <w:rPr>
                <w:sz w:val="24"/>
                <w:szCs w:val="24"/>
                <w:lang w:val="vi-VN" w:eastAsia="vi-VN"/>
              </w:rPr>
            </w:pPr>
          </w:p>
          <w:p w:rsidR="00C13517" w:rsidRDefault="008452B7">
            <w:pPr>
              <w:spacing w:before="0" w:after="0"/>
              <w:rPr>
                <w:b/>
                <w:bCs/>
                <w:sz w:val="24"/>
                <w:szCs w:val="24"/>
                <w:lang w:eastAsia="vi-VN"/>
              </w:rPr>
            </w:pPr>
            <w:r>
              <w:rPr>
                <w:sz w:val="24"/>
                <w:szCs w:val="24"/>
                <w:lang w:val="vi-VN" w:eastAsia="vi-VN"/>
              </w:rPr>
              <w:t>Ôn tập chương 1</w:t>
            </w:r>
            <w:r>
              <w:rPr>
                <w:sz w:val="24"/>
                <w:szCs w:val="24"/>
                <w:lang w:eastAsia="vi-VN"/>
              </w:rPr>
              <w:t xml:space="preserve"> (Tiết 16)</w:t>
            </w:r>
          </w:p>
        </w:tc>
        <w:tc>
          <w:tcPr>
            <w:tcW w:w="6332" w:type="dxa"/>
          </w:tcPr>
          <w:p w:rsidR="00C13517" w:rsidRDefault="008452B7">
            <w:pPr>
              <w:pStyle w:val="ListParagraph"/>
              <w:widowControl w:val="0"/>
              <w:tabs>
                <w:tab w:val="left" w:pos="420"/>
                <w:tab w:val="left" w:pos="683"/>
              </w:tabs>
              <w:autoSpaceDE w:val="0"/>
              <w:autoSpaceDN w:val="0"/>
              <w:spacing w:after="0"/>
              <w:ind w:left="0"/>
              <w:rPr>
                <w:szCs w:val="24"/>
              </w:rPr>
            </w:pPr>
            <w:r>
              <w:rPr>
                <w:color w:val="231F20"/>
                <w:szCs w:val="24"/>
                <w:lang w:val="en-US"/>
              </w:rPr>
              <w:t xml:space="preserve">- </w:t>
            </w:r>
            <w:r>
              <w:rPr>
                <w:color w:val="231F20"/>
                <w:szCs w:val="24"/>
              </w:rPr>
              <w:t>Trình</w:t>
            </w:r>
            <w:r>
              <w:rPr>
                <w:color w:val="231F20"/>
                <w:spacing w:val="-6"/>
                <w:szCs w:val="24"/>
              </w:rPr>
              <w:t xml:space="preserve"> </w:t>
            </w:r>
            <w:r>
              <w:rPr>
                <w:color w:val="231F20"/>
                <w:szCs w:val="24"/>
              </w:rPr>
              <w:t>bày</w:t>
            </w:r>
            <w:r>
              <w:rPr>
                <w:color w:val="231F20"/>
                <w:spacing w:val="-5"/>
                <w:szCs w:val="24"/>
              </w:rPr>
              <w:t xml:space="preserve"> </w:t>
            </w:r>
            <w:r>
              <w:rPr>
                <w:color w:val="231F20"/>
                <w:szCs w:val="24"/>
              </w:rPr>
              <w:t>được</w:t>
            </w:r>
            <w:r>
              <w:rPr>
                <w:color w:val="231F20"/>
                <w:spacing w:val="-6"/>
                <w:szCs w:val="24"/>
              </w:rPr>
              <w:t xml:space="preserve"> </w:t>
            </w:r>
            <w:r>
              <w:rPr>
                <w:color w:val="231F20"/>
                <w:szCs w:val="24"/>
              </w:rPr>
              <w:t>những</w:t>
            </w:r>
            <w:r>
              <w:rPr>
                <w:color w:val="231F20"/>
                <w:spacing w:val="-5"/>
                <w:szCs w:val="24"/>
              </w:rPr>
              <w:t xml:space="preserve"> </w:t>
            </w:r>
            <w:r>
              <w:rPr>
                <w:color w:val="231F20"/>
                <w:szCs w:val="24"/>
              </w:rPr>
              <w:t>kiến</w:t>
            </w:r>
            <w:r>
              <w:rPr>
                <w:color w:val="231F20"/>
                <w:spacing w:val="-6"/>
                <w:szCs w:val="24"/>
              </w:rPr>
              <w:t xml:space="preserve"> </w:t>
            </w:r>
            <w:r>
              <w:rPr>
                <w:color w:val="231F20"/>
                <w:szCs w:val="24"/>
              </w:rPr>
              <w:t>thức</w:t>
            </w:r>
            <w:r>
              <w:rPr>
                <w:color w:val="231F20"/>
                <w:spacing w:val="-5"/>
                <w:szCs w:val="24"/>
              </w:rPr>
              <w:t xml:space="preserve"> </w:t>
            </w:r>
            <w:r>
              <w:rPr>
                <w:color w:val="231F20"/>
                <w:szCs w:val="24"/>
              </w:rPr>
              <w:t>cơ</w:t>
            </w:r>
            <w:r>
              <w:rPr>
                <w:color w:val="231F20"/>
                <w:spacing w:val="-6"/>
                <w:szCs w:val="24"/>
              </w:rPr>
              <w:t xml:space="preserve"> </w:t>
            </w:r>
            <w:r>
              <w:rPr>
                <w:color w:val="231F20"/>
                <w:szCs w:val="24"/>
              </w:rPr>
              <w:t>bản</w:t>
            </w:r>
            <w:r>
              <w:rPr>
                <w:color w:val="231F20"/>
                <w:spacing w:val="-5"/>
                <w:szCs w:val="24"/>
              </w:rPr>
              <w:t xml:space="preserve"> </w:t>
            </w:r>
            <w:r>
              <w:rPr>
                <w:color w:val="231F20"/>
                <w:szCs w:val="24"/>
              </w:rPr>
              <w:t>đã</w:t>
            </w:r>
            <w:r>
              <w:rPr>
                <w:color w:val="231F20"/>
                <w:spacing w:val="-6"/>
                <w:szCs w:val="24"/>
              </w:rPr>
              <w:t xml:space="preserve"> </w:t>
            </w:r>
            <w:r>
              <w:rPr>
                <w:color w:val="231F20"/>
                <w:szCs w:val="24"/>
              </w:rPr>
              <w:t>học</w:t>
            </w:r>
            <w:r>
              <w:rPr>
                <w:color w:val="231F20"/>
                <w:spacing w:val="-5"/>
                <w:szCs w:val="24"/>
              </w:rPr>
              <w:t xml:space="preserve"> </w:t>
            </w:r>
            <w:r>
              <w:rPr>
                <w:color w:val="231F20"/>
                <w:szCs w:val="24"/>
              </w:rPr>
              <w:t>trong</w:t>
            </w:r>
            <w:r>
              <w:rPr>
                <w:color w:val="231F20"/>
                <w:spacing w:val="-6"/>
                <w:szCs w:val="24"/>
              </w:rPr>
              <w:t xml:space="preserve"> </w:t>
            </w:r>
            <w:r>
              <w:rPr>
                <w:color w:val="231F20"/>
                <w:szCs w:val="24"/>
              </w:rPr>
              <w:t>Chương</w:t>
            </w:r>
            <w:r>
              <w:rPr>
                <w:color w:val="231F20"/>
                <w:spacing w:val="-5"/>
                <w:szCs w:val="24"/>
              </w:rPr>
              <w:t xml:space="preserve"> </w:t>
            </w:r>
            <w:r>
              <w:rPr>
                <w:color w:val="231F20"/>
                <w:szCs w:val="24"/>
              </w:rPr>
              <w:t>I</w:t>
            </w:r>
            <w:r>
              <w:rPr>
                <w:color w:val="231F20"/>
                <w:spacing w:val="-5"/>
                <w:szCs w:val="24"/>
              </w:rPr>
              <w:t xml:space="preserve"> </w:t>
            </w:r>
            <w:r>
              <w:rPr>
                <w:color w:val="231F20"/>
                <w:szCs w:val="24"/>
              </w:rPr>
              <w:t>Vật</w:t>
            </w:r>
            <w:r>
              <w:rPr>
                <w:color w:val="231F20"/>
                <w:spacing w:val="-6"/>
                <w:szCs w:val="24"/>
              </w:rPr>
              <w:t xml:space="preserve"> </w:t>
            </w:r>
            <w:r>
              <w:rPr>
                <w:color w:val="231F20"/>
                <w:szCs w:val="24"/>
              </w:rPr>
              <w:t>lí</w:t>
            </w:r>
            <w:r>
              <w:rPr>
                <w:color w:val="231F20"/>
                <w:spacing w:val="-5"/>
                <w:szCs w:val="24"/>
              </w:rPr>
              <w:t xml:space="preserve"> </w:t>
            </w:r>
            <w:r>
              <w:rPr>
                <w:color w:val="231F20"/>
                <w:spacing w:val="-2"/>
                <w:szCs w:val="24"/>
              </w:rPr>
              <w:t>nhiệt.</w:t>
            </w:r>
          </w:p>
          <w:p w:rsidR="00C13517" w:rsidRPr="00B77D18" w:rsidRDefault="008452B7">
            <w:pPr>
              <w:widowControl w:val="0"/>
              <w:tabs>
                <w:tab w:val="left" w:pos="420"/>
                <w:tab w:val="left" w:pos="683"/>
              </w:tabs>
              <w:autoSpaceDE w:val="0"/>
              <w:autoSpaceDN w:val="0"/>
              <w:spacing w:after="0"/>
              <w:rPr>
                <w:sz w:val="24"/>
                <w:szCs w:val="24"/>
                <w:lang w:val="vi-VN" w:eastAsia="vi-VN"/>
              </w:rPr>
            </w:pPr>
            <w:r w:rsidRPr="00B77D18">
              <w:rPr>
                <w:color w:val="231F20"/>
                <w:sz w:val="24"/>
                <w:szCs w:val="24"/>
                <w:lang w:val="vi-VN" w:eastAsia="vi-VN"/>
              </w:rPr>
              <w:t xml:space="preserve">- </w:t>
            </w:r>
            <w:r>
              <w:rPr>
                <w:color w:val="231F20"/>
                <w:sz w:val="24"/>
                <w:szCs w:val="24"/>
                <w:lang w:val="vi-VN" w:eastAsia="vi-VN"/>
              </w:rPr>
              <w:t>Biết cách giải các bài tập định tính và định lượng có liên quan đến các kiến thức của chương.</w:t>
            </w:r>
          </w:p>
          <w:p w:rsidR="00C13517" w:rsidRPr="00B77D18" w:rsidRDefault="00C13517">
            <w:pPr>
              <w:widowControl w:val="0"/>
              <w:tabs>
                <w:tab w:val="left" w:pos="420"/>
                <w:tab w:val="left" w:pos="683"/>
              </w:tabs>
              <w:autoSpaceDE w:val="0"/>
              <w:autoSpaceDN w:val="0"/>
              <w:spacing w:after="0"/>
              <w:rPr>
                <w:sz w:val="24"/>
                <w:szCs w:val="24"/>
                <w:lang w:val="vi-VN" w:eastAsia="vi-VN"/>
              </w:rPr>
            </w:pPr>
          </w:p>
          <w:p w:rsidR="00C13517" w:rsidRDefault="008452B7">
            <w:pPr>
              <w:pStyle w:val="ListParagraph"/>
              <w:widowControl w:val="0"/>
              <w:numPr>
                <w:ilvl w:val="2"/>
                <w:numId w:val="5"/>
              </w:numPr>
              <w:tabs>
                <w:tab w:val="left" w:pos="420"/>
                <w:tab w:val="left" w:pos="693"/>
              </w:tabs>
              <w:autoSpaceDE w:val="0"/>
              <w:autoSpaceDN w:val="0"/>
              <w:spacing w:after="0"/>
              <w:ind w:left="60" w:right="239" w:firstLine="0"/>
              <w:rPr>
                <w:color w:val="231F20"/>
                <w:szCs w:val="24"/>
              </w:rPr>
            </w:pPr>
            <w:r>
              <w:rPr>
                <w:color w:val="231F20"/>
                <w:szCs w:val="24"/>
              </w:rPr>
              <w:t xml:space="preserve">Củng cố và hệ thống hóa kiến thức chương </w:t>
            </w:r>
          </w:p>
          <w:p w:rsidR="00C13517" w:rsidRPr="00B77D18" w:rsidRDefault="008452B7">
            <w:pPr>
              <w:rPr>
                <w:color w:val="231F20"/>
                <w:sz w:val="24"/>
                <w:szCs w:val="24"/>
                <w:lang w:val="vi-VN" w:eastAsia="vi-VN"/>
              </w:rPr>
            </w:pPr>
            <w:r>
              <w:rPr>
                <w:color w:val="231F20"/>
                <w:sz w:val="24"/>
                <w:szCs w:val="24"/>
                <w:lang w:val="vi-VN" w:eastAsia="vi-VN"/>
              </w:rPr>
              <w:t>Vận dụng các kiến thức, kĩ năng đã học chương 1để áp dụng vào việc giải các bài tập trắc nghiệm, tự luận và các vấn đề liên quan trong thực tiễn.</w:t>
            </w:r>
          </w:p>
          <w:p w:rsidR="00C13517" w:rsidRPr="00B77D18" w:rsidRDefault="00C13517">
            <w:pPr>
              <w:rPr>
                <w:sz w:val="24"/>
                <w:szCs w:val="24"/>
                <w:lang w:val="vi-VN" w:eastAsia="vi-VN"/>
              </w:rPr>
            </w:pPr>
          </w:p>
          <w:p w:rsidR="00C13517"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CĐ- 8</w:t>
            </w:r>
          </w:p>
        </w:tc>
        <w:tc>
          <w:tcPr>
            <w:tcW w:w="4394" w:type="dxa"/>
          </w:tcPr>
          <w:p w:rsidR="00C13517" w:rsidRDefault="008452B7">
            <w:pPr>
              <w:spacing w:before="0" w:after="0"/>
              <w:rPr>
                <w:b/>
                <w:bCs/>
                <w:sz w:val="24"/>
                <w:szCs w:val="24"/>
                <w:lang w:val="vi-VN" w:eastAsia="vi-VN"/>
              </w:rPr>
            </w:pPr>
            <w:r>
              <w:rPr>
                <w:sz w:val="24"/>
                <w:szCs w:val="24"/>
                <w:lang w:val="vi-VN" w:eastAsia="vi-VN"/>
              </w:rPr>
              <w:t>Bài 3: Máy biến áp</w:t>
            </w:r>
            <w:r w:rsidRPr="00B77D18">
              <w:rPr>
                <w:sz w:val="24"/>
                <w:szCs w:val="24"/>
                <w:lang w:val="vi-VN" w:eastAsia="vi-VN"/>
              </w:rPr>
              <w:t xml:space="preserve"> ( Tiết 8)</w:t>
            </w:r>
          </w:p>
        </w:tc>
        <w:tc>
          <w:tcPr>
            <w:tcW w:w="6332" w:type="dxa"/>
          </w:tcPr>
          <w:p w:rsidR="00C13517" w:rsidRDefault="008452B7">
            <w:pPr>
              <w:spacing w:after="85" w:line="293" w:lineRule="auto"/>
              <w:ind w:right="122"/>
              <w:rPr>
                <w:sz w:val="24"/>
                <w:szCs w:val="24"/>
                <w:lang w:val="vi-VN" w:eastAsia="vi-VN"/>
              </w:rPr>
            </w:pPr>
            <w:r w:rsidRPr="00B77D18">
              <w:rPr>
                <w:color w:val="231F20"/>
                <w:sz w:val="24"/>
                <w:szCs w:val="24"/>
                <w:lang w:val="vi-VN" w:eastAsia="vi-VN"/>
              </w:rPr>
              <w:t xml:space="preserve">- </w:t>
            </w:r>
            <w:r>
              <w:rPr>
                <w:color w:val="231F20"/>
                <w:sz w:val="24"/>
                <w:szCs w:val="24"/>
                <w:lang w:val="vi-VN" w:eastAsia="vi-VN"/>
              </w:rPr>
              <w:t>Thảo luận để đánh giá được vai trò của máy biến áp trong việc giảm hao phí năng lượng điện khi truyền dòng điện đi xa.</w:t>
            </w:r>
          </w:p>
        </w:tc>
      </w:tr>
      <w:tr w:rsidR="00C13517" w:rsidRPr="008E758A">
        <w:trPr>
          <w:trHeight w:val="530"/>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9</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(03/11- 9/11/2025)</w:t>
            </w:r>
          </w:p>
        </w:tc>
        <w:tc>
          <w:tcPr>
            <w:tcW w:w="1276" w:type="dxa"/>
          </w:tcPr>
          <w:p w:rsidR="00C13517" w:rsidRDefault="008452B7">
            <w:pPr>
              <w:spacing w:before="0" w:after="0"/>
              <w:jc w:val="center"/>
              <w:rPr>
                <w:b/>
                <w:sz w:val="24"/>
                <w:szCs w:val="24"/>
                <w:lang w:eastAsia="vi-VN"/>
              </w:rPr>
            </w:pPr>
            <w:r>
              <w:rPr>
                <w:b/>
                <w:sz w:val="24"/>
                <w:szCs w:val="24"/>
                <w:lang w:val="vi-VN" w:eastAsia="vi-VN"/>
              </w:rPr>
              <w:t>17</w:t>
            </w:r>
            <w:r>
              <w:rPr>
                <w:b/>
                <w:sz w:val="24"/>
                <w:szCs w:val="24"/>
                <w:lang w:eastAsia="vi-VN"/>
              </w:rPr>
              <w:t>,18</w:t>
            </w:r>
          </w:p>
          <w:p w:rsidR="00C13517" w:rsidRDefault="008452B7">
            <w:pPr>
              <w:spacing w:before="0" w:after="0"/>
              <w:jc w:val="center"/>
              <w:rPr>
                <w:b/>
                <w:sz w:val="24"/>
                <w:szCs w:val="24"/>
                <w:lang w:val="vi-VN" w:eastAsia="vi-VN"/>
              </w:rPr>
            </w:pPr>
            <w:r>
              <w:rPr>
                <w:b/>
                <w:sz w:val="24"/>
                <w:szCs w:val="24"/>
                <w:lang w:val="vi-VN" w:eastAsia="vi-VN"/>
              </w:rPr>
              <w:t xml:space="preserve"> </w:t>
            </w:r>
          </w:p>
        </w:tc>
        <w:tc>
          <w:tcPr>
            <w:tcW w:w="4394" w:type="dxa"/>
          </w:tcPr>
          <w:p w:rsidR="00C13517" w:rsidRPr="00B77D18" w:rsidRDefault="008452B7">
            <w:pPr>
              <w:spacing w:before="0" w:after="0"/>
              <w:rPr>
                <w:sz w:val="24"/>
                <w:szCs w:val="24"/>
                <w:lang w:val="vi-VN" w:eastAsia="vi-VN"/>
              </w:rPr>
            </w:pPr>
            <w:r>
              <w:rPr>
                <w:sz w:val="24"/>
                <w:szCs w:val="24"/>
                <w:lang w:val="vi-VN" w:eastAsia="vi-VN"/>
              </w:rPr>
              <w:t>Ôn tập chương 1</w:t>
            </w:r>
            <w:r w:rsidRPr="00B77D18">
              <w:rPr>
                <w:sz w:val="24"/>
                <w:szCs w:val="24"/>
                <w:lang w:val="vi-VN" w:eastAsia="vi-VN"/>
              </w:rPr>
              <w:t>( Tiết 17)</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8452B7">
            <w:pPr>
              <w:spacing w:before="0" w:after="0"/>
              <w:rPr>
                <w:b/>
                <w:bCs/>
                <w:sz w:val="24"/>
                <w:szCs w:val="24"/>
                <w:lang w:val="vi-VN" w:eastAsia="vi-VN"/>
              </w:rPr>
            </w:pPr>
            <w:r>
              <w:rPr>
                <w:sz w:val="24"/>
                <w:szCs w:val="24"/>
                <w:lang w:val="vi-VN" w:eastAsia="vi-VN"/>
              </w:rPr>
              <w:t>Kiểm tra giữa học kì 1</w:t>
            </w:r>
            <w:r w:rsidRPr="00B77D18">
              <w:rPr>
                <w:sz w:val="24"/>
                <w:szCs w:val="24"/>
                <w:lang w:val="vi-VN" w:eastAsia="vi-VN"/>
              </w:rPr>
              <w:t>(Tiết 18)</w:t>
            </w:r>
          </w:p>
        </w:tc>
        <w:tc>
          <w:tcPr>
            <w:tcW w:w="6332" w:type="dxa"/>
          </w:tcPr>
          <w:p w:rsidR="00C13517" w:rsidRDefault="008452B7">
            <w:pPr>
              <w:pStyle w:val="ListParagraph"/>
              <w:widowControl w:val="0"/>
              <w:tabs>
                <w:tab w:val="left" w:pos="420"/>
                <w:tab w:val="left" w:pos="693"/>
              </w:tabs>
              <w:autoSpaceDE w:val="0"/>
              <w:autoSpaceDN w:val="0"/>
              <w:spacing w:after="0"/>
              <w:ind w:left="0" w:right="239"/>
              <w:rPr>
                <w:color w:val="231F20"/>
                <w:szCs w:val="24"/>
              </w:rPr>
            </w:pPr>
            <w:r w:rsidRPr="00B77D18">
              <w:rPr>
                <w:color w:val="231F20"/>
                <w:szCs w:val="24"/>
              </w:rPr>
              <w:lastRenderedPageBreak/>
              <w:t xml:space="preserve">-  </w:t>
            </w:r>
            <w:r>
              <w:rPr>
                <w:color w:val="231F20"/>
                <w:szCs w:val="24"/>
              </w:rPr>
              <w:t xml:space="preserve">Củng cố và hệ thống hóa kiến thức chương </w:t>
            </w:r>
          </w:p>
          <w:p w:rsidR="00C13517" w:rsidRPr="00B77D18" w:rsidRDefault="008452B7">
            <w:pPr>
              <w:rPr>
                <w:color w:val="231F20"/>
                <w:sz w:val="24"/>
                <w:szCs w:val="24"/>
                <w:lang w:val="vi-VN" w:eastAsia="vi-VN"/>
              </w:rPr>
            </w:pPr>
            <w:r w:rsidRPr="00B77D18">
              <w:rPr>
                <w:color w:val="231F20"/>
                <w:sz w:val="24"/>
                <w:szCs w:val="24"/>
                <w:lang w:val="vi-VN" w:eastAsia="vi-VN"/>
              </w:rPr>
              <w:lastRenderedPageBreak/>
              <w:t xml:space="preserve">- </w:t>
            </w:r>
            <w:r>
              <w:rPr>
                <w:color w:val="231F20"/>
                <w:sz w:val="24"/>
                <w:szCs w:val="24"/>
                <w:lang w:val="vi-VN" w:eastAsia="vi-VN"/>
              </w:rPr>
              <w:t>Vận dụng các kiến thức, kĩ năng đã học chương 1để áp dụng vào việc giải các bài tập trắc nghiệm, tự luận và các vấn đề liên quan trong thực tiễn.</w:t>
            </w:r>
          </w:p>
          <w:p w:rsidR="00C13517" w:rsidRPr="00B77D18" w:rsidRDefault="00C13517">
            <w:pPr>
              <w:rPr>
                <w:sz w:val="24"/>
                <w:szCs w:val="24"/>
                <w:lang w:val="vi-VN" w:eastAsia="vi-VN"/>
              </w:rPr>
            </w:pPr>
          </w:p>
          <w:p w:rsidR="00C13517" w:rsidRDefault="008452B7">
            <w:pPr>
              <w:spacing w:before="0" w:after="0"/>
              <w:rPr>
                <w:sz w:val="24"/>
                <w:szCs w:val="24"/>
                <w:lang w:val="vi-VN" w:eastAsia="vi-VN"/>
              </w:rPr>
            </w:pPr>
            <w:r w:rsidRPr="00B77D18">
              <w:rPr>
                <w:sz w:val="24"/>
                <w:szCs w:val="24"/>
                <w:lang w:val="vi-VN" w:eastAsia="vi-VN"/>
              </w:rPr>
              <w:t xml:space="preserve">- </w:t>
            </w:r>
            <w:r>
              <w:rPr>
                <w:sz w:val="24"/>
                <w:szCs w:val="24"/>
                <w:lang w:val="vi-VN" w:eastAsia="vi-VN"/>
              </w:rPr>
              <w:t>Theo ma trận, bảng đặc tả, đề của nhà trường.</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CĐ- 9</w:t>
            </w:r>
          </w:p>
        </w:tc>
        <w:tc>
          <w:tcPr>
            <w:tcW w:w="4394" w:type="dxa"/>
          </w:tcPr>
          <w:p w:rsidR="00C13517" w:rsidRPr="00B77D18" w:rsidRDefault="008452B7">
            <w:pPr>
              <w:spacing w:before="0" w:after="0"/>
              <w:rPr>
                <w:b/>
                <w:bCs/>
                <w:sz w:val="24"/>
                <w:szCs w:val="24"/>
                <w:lang w:val="vi-VN" w:eastAsia="vi-VN"/>
              </w:rPr>
            </w:pPr>
            <w:r>
              <w:rPr>
                <w:b/>
                <w:bCs/>
                <w:sz w:val="24"/>
                <w:szCs w:val="24"/>
                <w:lang w:val="vi-VN" w:eastAsia="vi-VN"/>
              </w:rPr>
              <w:t>Bài 4:</w:t>
            </w:r>
            <w:r>
              <w:rPr>
                <w:sz w:val="24"/>
                <w:szCs w:val="24"/>
                <w:lang w:val="vi-VN" w:eastAsia="vi-VN"/>
              </w:rPr>
              <w:t xml:space="preserve"> Chỉnh lưu dòng điện xoay chiều</w:t>
            </w:r>
            <w:r w:rsidRPr="00B77D18">
              <w:rPr>
                <w:sz w:val="24"/>
                <w:szCs w:val="24"/>
                <w:lang w:val="vi-VN" w:eastAsia="vi-VN"/>
              </w:rPr>
              <w:t xml:space="preserve"> (Tiết 9)</w:t>
            </w:r>
          </w:p>
        </w:tc>
        <w:tc>
          <w:tcPr>
            <w:tcW w:w="6332" w:type="dxa"/>
          </w:tcPr>
          <w:p w:rsidR="00C13517" w:rsidRDefault="008452B7">
            <w:pPr>
              <w:spacing w:before="0" w:after="0"/>
              <w:rPr>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Thực hiện thí nghiệm, vẽ được đồ thị biểu diễn quan hệ giữa dòng điện chạy qua diode bán dẫn và điện áp giữa hai cực của nó.</w:t>
            </w:r>
            <w:r>
              <w:rPr>
                <w:color w:val="242021"/>
                <w:sz w:val="24"/>
                <w:szCs w:val="24"/>
                <w:lang w:val="vi-VN" w:eastAsia="vi-VN"/>
              </w:rPr>
              <w:br/>
            </w:r>
            <w:r>
              <w:rPr>
                <w:rStyle w:val="fontstyle01"/>
                <w:sz w:val="24"/>
                <w:szCs w:val="24"/>
                <w:lang w:val="vi-VN" w:eastAsia="vi-VN"/>
              </w:rPr>
              <w:t>– Vẽ được mạch chỉnh lưu nửa chu kì sử dụng diode.</w:t>
            </w:r>
            <w:r>
              <w:rPr>
                <w:color w:val="242021"/>
                <w:sz w:val="24"/>
                <w:szCs w:val="24"/>
                <w:lang w:val="vi-VN" w:eastAsia="vi-VN"/>
              </w:rPr>
              <w:br/>
            </w:r>
          </w:p>
        </w:tc>
      </w:tr>
      <w:tr w:rsidR="00C13517" w:rsidRPr="008E758A">
        <w:trPr>
          <w:trHeight w:val="245"/>
          <w:jc w:val="center"/>
        </w:trPr>
        <w:tc>
          <w:tcPr>
            <w:tcW w:w="14649" w:type="dxa"/>
            <w:gridSpan w:val="4"/>
          </w:tcPr>
          <w:p w:rsidR="00C13517" w:rsidRDefault="008452B7">
            <w:pPr>
              <w:spacing w:before="0" w:after="0"/>
              <w:rPr>
                <w:sz w:val="24"/>
                <w:szCs w:val="24"/>
                <w:lang w:val="vi-VN" w:eastAsia="vi-VN"/>
              </w:rPr>
            </w:pPr>
            <w:r>
              <w:rPr>
                <w:b/>
                <w:bCs/>
                <w:sz w:val="24"/>
                <w:szCs w:val="24"/>
                <w:lang w:val="vi-VN" w:eastAsia="vi-VN"/>
              </w:rPr>
              <w:t xml:space="preserve">CHƯƠNG 2 : </w:t>
            </w:r>
            <w:r>
              <w:rPr>
                <w:b/>
                <w:sz w:val="24"/>
                <w:szCs w:val="24"/>
                <w:lang w:val="vi-VN" w:eastAsia="vi-VN"/>
              </w:rPr>
              <w:t>KHÍ LÍ TƯỞNG (18 tiết)</w:t>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10</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(10/11- 16/11/2025)</w:t>
            </w:r>
          </w:p>
        </w:tc>
        <w:tc>
          <w:tcPr>
            <w:tcW w:w="1276" w:type="dxa"/>
          </w:tcPr>
          <w:p w:rsidR="00C13517" w:rsidRDefault="008452B7">
            <w:pPr>
              <w:spacing w:before="0" w:after="0"/>
              <w:jc w:val="center"/>
              <w:rPr>
                <w:b/>
                <w:sz w:val="24"/>
                <w:szCs w:val="24"/>
                <w:lang w:eastAsia="vi-VN"/>
              </w:rPr>
            </w:pPr>
            <w:r>
              <w:rPr>
                <w:b/>
                <w:sz w:val="24"/>
                <w:szCs w:val="24"/>
                <w:lang w:eastAsia="vi-VN"/>
              </w:rPr>
              <w:t>19,20</w:t>
            </w:r>
          </w:p>
        </w:tc>
        <w:tc>
          <w:tcPr>
            <w:tcW w:w="4394" w:type="dxa"/>
          </w:tcPr>
          <w:p w:rsidR="00C13517" w:rsidRDefault="008452B7">
            <w:pPr>
              <w:spacing w:before="0" w:after="0"/>
              <w:rPr>
                <w:b/>
                <w:bCs/>
                <w:sz w:val="24"/>
                <w:szCs w:val="24"/>
                <w:lang w:val="vi-VN" w:eastAsia="vi-VN"/>
              </w:rPr>
            </w:pPr>
            <w:r>
              <w:rPr>
                <w:b/>
                <w:bCs/>
                <w:sz w:val="24"/>
                <w:szCs w:val="24"/>
                <w:lang w:val="vi-VN" w:eastAsia="vi-VN"/>
              </w:rPr>
              <w:t xml:space="preserve">Bài 8: </w:t>
            </w:r>
            <w:r>
              <w:rPr>
                <w:sz w:val="24"/>
                <w:szCs w:val="24"/>
                <w:lang w:val="vi-VN" w:eastAsia="vi-VN"/>
              </w:rPr>
              <w:t>Mô hình động học phân tử chất khí</w:t>
            </w:r>
          </w:p>
        </w:tc>
        <w:tc>
          <w:tcPr>
            <w:tcW w:w="6332" w:type="dxa"/>
          </w:tcPr>
          <w:p w:rsidR="00C13517" w:rsidRDefault="008452B7">
            <w:pPr>
              <w:pStyle w:val="ListParagraph"/>
              <w:widowControl w:val="0"/>
              <w:numPr>
                <w:ilvl w:val="3"/>
                <w:numId w:val="6"/>
              </w:numPr>
              <w:tabs>
                <w:tab w:val="left" w:pos="420"/>
                <w:tab w:val="left" w:pos="562"/>
                <w:tab w:val="left" w:pos="610"/>
              </w:tabs>
              <w:autoSpaceDE w:val="0"/>
              <w:autoSpaceDN w:val="0"/>
              <w:spacing w:after="0"/>
              <w:ind w:left="60" w:right="351" w:firstLine="0"/>
              <w:rPr>
                <w:szCs w:val="24"/>
              </w:rPr>
            </w:pPr>
            <w:r>
              <w:rPr>
                <w:color w:val="231F20"/>
                <w:szCs w:val="24"/>
              </w:rPr>
              <w:t>Phân</w:t>
            </w:r>
            <w:r>
              <w:rPr>
                <w:color w:val="231F20"/>
                <w:spacing w:val="-9"/>
                <w:szCs w:val="24"/>
              </w:rPr>
              <w:t xml:space="preserve"> </w:t>
            </w:r>
            <w:r>
              <w:rPr>
                <w:color w:val="231F20"/>
                <w:szCs w:val="24"/>
              </w:rPr>
              <w:t>tích</w:t>
            </w:r>
            <w:r>
              <w:rPr>
                <w:color w:val="231F20"/>
                <w:spacing w:val="-9"/>
                <w:szCs w:val="24"/>
              </w:rPr>
              <w:t xml:space="preserve"> </w:t>
            </w:r>
            <w:r>
              <w:rPr>
                <w:color w:val="231F20"/>
                <w:szCs w:val="24"/>
              </w:rPr>
              <w:t>mô</w:t>
            </w:r>
            <w:r>
              <w:rPr>
                <w:color w:val="231F20"/>
                <w:spacing w:val="-8"/>
                <w:szCs w:val="24"/>
              </w:rPr>
              <w:t xml:space="preserve"> </w:t>
            </w:r>
            <w:r>
              <w:rPr>
                <w:color w:val="231F20"/>
                <w:szCs w:val="24"/>
              </w:rPr>
              <w:t>hình</w:t>
            </w:r>
            <w:r>
              <w:rPr>
                <w:color w:val="231F20"/>
                <w:spacing w:val="-8"/>
                <w:szCs w:val="24"/>
              </w:rPr>
              <w:t xml:space="preserve"> </w:t>
            </w:r>
            <w:r>
              <w:rPr>
                <w:color w:val="231F20"/>
                <w:szCs w:val="24"/>
              </w:rPr>
              <w:t>chuyển</w:t>
            </w:r>
            <w:r>
              <w:rPr>
                <w:color w:val="231F20"/>
                <w:spacing w:val="-8"/>
                <w:szCs w:val="24"/>
              </w:rPr>
              <w:t xml:space="preserve"> </w:t>
            </w:r>
            <w:r>
              <w:rPr>
                <w:color w:val="231F20"/>
                <w:szCs w:val="24"/>
              </w:rPr>
              <w:t>động</w:t>
            </w:r>
            <w:r>
              <w:rPr>
                <w:color w:val="231F20"/>
                <w:spacing w:val="-9"/>
                <w:szCs w:val="24"/>
              </w:rPr>
              <w:t xml:space="preserve"> </w:t>
            </w:r>
            <w:r>
              <w:rPr>
                <w:color w:val="231F20"/>
                <w:szCs w:val="24"/>
              </w:rPr>
              <w:t>Brown,</w:t>
            </w:r>
            <w:r>
              <w:rPr>
                <w:color w:val="231F20"/>
                <w:spacing w:val="-8"/>
                <w:szCs w:val="24"/>
              </w:rPr>
              <w:t xml:space="preserve"> </w:t>
            </w:r>
            <w:r>
              <w:rPr>
                <w:color w:val="231F20"/>
                <w:szCs w:val="24"/>
              </w:rPr>
              <w:t>nêu</w:t>
            </w:r>
            <w:r>
              <w:rPr>
                <w:color w:val="231F20"/>
                <w:spacing w:val="-8"/>
                <w:szCs w:val="24"/>
              </w:rPr>
              <w:t xml:space="preserve"> </w:t>
            </w:r>
            <w:r>
              <w:rPr>
                <w:color w:val="231F20"/>
                <w:szCs w:val="24"/>
              </w:rPr>
              <w:t>được</w:t>
            </w:r>
            <w:r>
              <w:rPr>
                <w:color w:val="231F20"/>
                <w:spacing w:val="-8"/>
                <w:szCs w:val="24"/>
              </w:rPr>
              <w:t xml:space="preserve"> </w:t>
            </w:r>
            <w:r>
              <w:rPr>
                <w:color w:val="231F20"/>
                <w:szCs w:val="24"/>
              </w:rPr>
              <w:t>các</w:t>
            </w:r>
            <w:r>
              <w:rPr>
                <w:color w:val="231F20"/>
                <w:spacing w:val="-8"/>
                <w:szCs w:val="24"/>
              </w:rPr>
              <w:t xml:space="preserve"> </w:t>
            </w:r>
            <w:r>
              <w:rPr>
                <w:color w:val="231F20"/>
                <w:szCs w:val="24"/>
              </w:rPr>
              <w:t>phân</w:t>
            </w:r>
            <w:r>
              <w:rPr>
                <w:color w:val="231F20"/>
                <w:spacing w:val="-9"/>
                <w:szCs w:val="24"/>
              </w:rPr>
              <w:t xml:space="preserve"> </w:t>
            </w:r>
            <w:r>
              <w:rPr>
                <w:color w:val="231F20"/>
                <w:szCs w:val="24"/>
              </w:rPr>
              <w:t>tử</w:t>
            </w:r>
            <w:r>
              <w:rPr>
                <w:color w:val="231F20"/>
                <w:spacing w:val="-8"/>
                <w:szCs w:val="24"/>
              </w:rPr>
              <w:t xml:space="preserve"> </w:t>
            </w:r>
            <w:r>
              <w:rPr>
                <w:color w:val="231F20"/>
                <w:szCs w:val="24"/>
              </w:rPr>
              <w:t>trong</w:t>
            </w:r>
            <w:r>
              <w:rPr>
                <w:color w:val="231F20"/>
                <w:spacing w:val="-8"/>
                <w:szCs w:val="24"/>
              </w:rPr>
              <w:t xml:space="preserve"> </w:t>
            </w:r>
            <w:r>
              <w:rPr>
                <w:color w:val="231F20"/>
                <w:szCs w:val="24"/>
              </w:rPr>
              <w:t>chất</w:t>
            </w:r>
            <w:r>
              <w:rPr>
                <w:color w:val="231F20"/>
                <w:spacing w:val="-9"/>
                <w:szCs w:val="24"/>
              </w:rPr>
              <w:t xml:space="preserve"> </w:t>
            </w:r>
            <w:r>
              <w:rPr>
                <w:color w:val="231F20"/>
                <w:szCs w:val="24"/>
              </w:rPr>
              <w:t>khí</w:t>
            </w:r>
            <w:r>
              <w:rPr>
                <w:color w:val="231F20"/>
                <w:spacing w:val="-8"/>
                <w:szCs w:val="24"/>
              </w:rPr>
              <w:t xml:space="preserve"> </w:t>
            </w:r>
            <w:r>
              <w:rPr>
                <w:color w:val="231F20"/>
                <w:szCs w:val="24"/>
              </w:rPr>
              <w:t>chuyển động hỗn loạn.</w:t>
            </w:r>
          </w:p>
          <w:p w:rsidR="00C13517" w:rsidRDefault="008452B7">
            <w:pPr>
              <w:pStyle w:val="ListParagraph"/>
              <w:widowControl w:val="0"/>
              <w:numPr>
                <w:ilvl w:val="3"/>
                <w:numId w:val="6"/>
              </w:numPr>
              <w:tabs>
                <w:tab w:val="left" w:pos="420"/>
                <w:tab w:val="left" w:pos="569"/>
              </w:tabs>
              <w:autoSpaceDE w:val="0"/>
              <w:autoSpaceDN w:val="0"/>
              <w:spacing w:after="0"/>
              <w:ind w:left="60" w:firstLine="0"/>
              <w:rPr>
                <w:szCs w:val="24"/>
              </w:rPr>
            </w:pPr>
            <w:r>
              <w:rPr>
                <w:color w:val="231F20"/>
                <w:szCs w:val="24"/>
              </w:rPr>
              <w:t>Từ</w:t>
            </w:r>
            <w:r>
              <w:rPr>
                <w:color w:val="231F20"/>
                <w:spacing w:val="-2"/>
                <w:szCs w:val="24"/>
              </w:rPr>
              <w:t xml:space="preserve"> </w:t>
            </w:r>
            <w:r>
              <w:rPr>
                <w:color w:val="231F20"/>
                <w:szCs w:val="24"/>
              </w:rPr>
              <w:t>kết</w:t>
            </w:r>
            <w:r>
              <w:rPr>
                <w:color w:val="231F20"/>
                <w:spacing w:val="-1"/>
                <w:szCs w:val="24"/>
              </w:rPr>
              <w:t xml:space="preserve"> </w:t>
            </w:r>
            <w:r>
              <w:rPr>
                <w:color w:val="231F20"/>
                <w:szCs w:val="24"/>
              </w:rPr>
              <w:t>quả</w:t>
            </w:r>
            <w:r>
              <w:rPr>
                <w:color w:val="231F20"/>
                <w:spacing w:val="-1"/>
                <w:szCs w:val="24"/>
              </w:rPr>
              <w:t xml:space="preserve"> </w:t>
            </w:r>
            <w:r>
              <w:rPr>
                <w:color w:val="231F20"/>
                <w:szCs w:val="24"/>
              </w:rPr>
              <w:t>thực</w:t>
            </w:r>
            <w:r>
              <w:rPr>
                <w:color w:val="231F20"/>
                <w:spacing w:val="-1"/>
                <w:szCs w:val="24"/>
              </w:rPr>
              <w:t xml:space="preserve"> </w:t>
            </w:r>
            <w:r>
              <w:rPr>
                <w:color w:val="231F20"/>
                <w:szCs w:val="24"/>
              </w:rPr>
              <w:t>nghiệm</w:t>
            </w:r>
            <w:r>
              <w:rPr>
                <w:color w:val="231F20"/>
                <w:spacing w:val="-2"/>
                <w:szCs w:val="24"/>
              </w:rPr>
              <w:t xml:space="preserve"> </w:t>
            </w:r>
            <w:r>
              <w:rPr>
                <w:color w:val="231F20"/>
                <w:szCs w:val="24"/>
              </w:rPr>
              <w:t>và</w:t>
            </w:r>
            <w:r>
              <w:rPr>
                <w:color w:val="231F20"/>
                <w:spacing w:val="-1"/>
                <w:szCs w:val="24"/>
              </w:rPr>
              <w:t xml:space="preserve"> </w:t>
            </w:r>
            <w:r>
              <w:rPr>
                <w:color w:val="231F20"/>
                <w:szCs w:val="24"/>
              </w:rPr>
              <w:t>mô</w:t>
            </w:r>
            <w:r>
              <w:rPr>
                <w:color w:val="231F20"/>
                <w:spacing w:val="-1"/>
                <w:szCs w:val="24"/>
              </w:rPr>
              <w:t xml:space="preserve"> </w:t>
            </w:r>
            <w:r>
              <w:rPr>
                <w:color w:val="231F20"/>
                <w:szCs w:val="24"/>
              </w:rPr>
              <w:t>hình</w:t>
            </w:r>
            <w:r>
              <w:rPr>
                <w:color w:val="231F20"/>
                <w:spacing w:val="-1"/>
                <w:szCs w:val="24"/>
              </w:rPr>
              <w:t xml:space="preserve"> </w:t>
            </w:r>
            <w:r>
              <w:rPr>
                <w:color w:val="231F20"/>
                <w:szCs w:val="24"/>
              </w:rPr>
              <w:t>nêu</w:t>
            </w:r>
            <w:r>
              <w:rPr>
                <w:color w:val="231F20"/>
                <w:spacing w:val="-2"/>
                <w:szCs w:val="24"/>
              </w:rPr>
              <w:t xml:space="preserve"> </w:t>
            </w:r>
            <w:r>
              <w:rPr>
                <w:color w:val="231F20"/>
                <w:szCs w:val="24"/>
              </w:rPr>
              <w:t>được</w:t>
            </w:r>
            <w:r>
              <w:rPr>
                <w:color w:val="231F20"/>
                <w:spacing w:val="-1"/>
                <w:szCs w:val="24"/>
              </w:rPr>
              <w:t xml:space="preserve"> </w:t>
            </w:r>
            <w:r>
              <w:rPr>
                <w:color w:val="231F20"/>
                <w:szCs w:val="24"/>
              </w:rPr>
              <w:t>thuyết</w:t>
            </w:r>
            <w:r>
              <w:rPr>
                <w:color w:val="231F20"/>
                <w:spacing w:val="-1"/>
                <w:szCs w:val="24"/>
              </w:rPr>
              <w:t xml:space="preserve"> </w:t>
            </w:r>
            <w:r>
              <w:rPr>
                <w:color w:val="231F20"/>
                <w:szCs w:val="24"/>
              </w:rPr>
              <w:t>động</w:t>
            </w:r>
            <w:r>
              <w:rPr>
                <w:color w:val="231F20"/>
                <w:spacing w:val="-1"/>
                <w:szCs w:val="24"/>
              </w:rPr>
              <w:t xml:space="preserve"> </w:t>
            </w:r>
            <w:r>
              <w:rPr>
                <w:color w:val="231F20"/>
                <w:szCs w:val="24"/>
              </w:rPr>
              <w:t>học</w:t>
            </w:r>
            <w:r>
              <w:rPr>
                <w:color w:val="231F20"/>
                <w:spacing w:val="-1"/>
                <w:szCs w:val="24"/>
              </w:rPr>
              <w:t xml:space="preserve"> </w:t>
            </w:r>
            <w:r>
              <w:rPr>
                <w:color w:val="231F20"/>
                <w:szCs w:val="24"/>
              </w:rPr>
              <w:t>phân</w:t>
            </w:r>
            <w:r>
              <w:rPr>
                <w:color w:val="231F20"/>
                <w:spacing w:val="-2"/>
                <w:szCs w:val="24"/>
              </w:rPr>
              <w:t xml:space="preserve"> </w:t>
            </w:r>
            <w:r>
              <w:rPr>
                <w:color w:val="231F20"/>
                <w:szCs w:val="24"/>
              </w:rPr>
              <w:t>tử</w:t>
            </w:r>
            <w:r>
              <w:rPr>
                <w:color w:val="231F20"/>
                <w:spacing w:val="-1"/>
                <w:szCs w:val="24"/>
              </w:rPr>
              <w:t xml:space="preserve"> </w:t>
            </w:r>
            <w:r>
              <w:rPr>
                <w:color w:val="231F20"/>
                <w:szCs w:val="24"/>
              </w:rPr>
              <w:t>chất</w:t>
            </w:r>
            <w:r>
              <w:rPr>
                <w:color w:val="231F20"/>
                <w:spacing w:val="-1"/>
                <w:szCs w:val="24"/>
              </w:rPr>
              <w:t xml:space="preserve"> </w:t>
            </w:r>
            <w:r>
              <w:rPr>
                <w:color w:val="231F20"/>
                <w:spacing w:val="-4"/>
                <w:szCs w:val="24"/>
              </w:rPr>
              <w:t>khí.</w:t>
            </w:r>
          </w:p>
          <w:p w:rsidR="00C13517" w:rsidRDefault="008452B7">
            <w:pPr>
              <w:pStyle w:val="ListParagraph"/>
              <w:widowControl w:val="0"/>
              <w:numPr>
                <w:ilvl w:val="3"/>
                <w:numId w:val="6"/>
              </w:numPr>
              <w:tabs>
                <w:tab w:val="left" w:pos="420"/>
                <w:tab w:val="left" w:pos="569"/>
              </w:tabs>
              <w:autoSpaceDE w:val="0"/>
              <w:autoSpaceDN w:val="0"/>
              <w:spacing w:after="0"/>
              <w:ind w:left="60" w:firstLine="0"/>
              <w:rPr>
                <w:szCs w:val="24"/>
              </w:rPr>
            </w:pPr>
            <w:r>
              <w:rPr>
                <w:color w:val="231F20"/>
                <w:szCs w:val="24"/>
              </w:rPr>
              <w:t>Nêu</w:t>
            </w:r>
            <w:r>
              <w:rPr>
                <w:color w:val="231F20"/>
                <w:spacing w:val="-1"/>
                <w:szCs w:val="24"/>
              </w:rPr>
              <w:t xml:space="preserve"> </w:t>
            </w:r>
            <w:r>
              <w:rPr>
                <w:color w:val="231F20"/>
                <w:szCs w:val="24"/>
              </w:rPr>
              <w:t>được</w:t>
            </w:r>
            <w:r>
              <w:rPr>
                <w:color w:val="231F20"/>
                <w:spacing w:val="-1"/>
                <w:szCs w:val="24"/>
              </w:rPr>
              <w:t xml:space="preserve"> </w:t>
            </w:r>
            <w:r>
              <w:rPr>
                <w:color w:val="231F20"/>
                <w:szCs w:val="24"/>
              </w:rPr>
              <w:t>mô</w:t>
            </w:r>
            <w:r>
              <w:rPr>
                <w:color w:val="231F20"/>
                <w:spacing w:val="-1"/>
                <w:szCs w:val="24"/>
              </w:rPr>
              <w:t xml:space="preserve"> </w:t>
            </w:r>
            <w:r>
              <w:rPr>
                <w:color w:val="231F20"/>
                <w:szCs w:val="24"/>
              </w:rPr>
              <w:t>hình</w:t>
            </w:r>
            <w:r>
              <w:rPr>
                <w:color w:val="231F20"/>
                <w:spacing w:val="-1"/>
                <w:szCs w:val="24"/>
              </w:rPr>
              <w:t xml:space="preserve"> </w:t>
            </w:r>
            <w:r>
              <w:rPr>
                <w:color w:val="231F20"/>
                <w:szCs w:val="24"/>
              </w:rPr>
              <w:t>khí</w:t>
            </w:r>
            <w:r>
              <w:rPr>
                <w:color w:val="231F20"/>
                <w:spacing w:val="-1"/>
                <w:szCs w:val="24"/>
              </w:rPr>
              <w:t xml:space="preserve"> </w:t>
            </w:r>
            <w:r>
              <w:rPr>
                <w:color w:val="231F20"/>
                <w:szCs w:val="24"/>
              </w:rPr>
              <w:t>lí</w:t>
            </w:r>
            <w:r>
              <w:rPr>
                <w:color w:val="231F20"/>
                <w:spacing w:val="-1"/>
                <w:szCs w:val="24"/>
              </w:rPr>
              <w:t xml:space="preserve"> </w:t>
            </w:r>
            <w:r>
              <w:rPr>
                <w:color w:val="231F20"/>
                <w:spacing w:val="-2"/>
                <w:szCs w:val="24"/>
              </w:rPr>
              <w:t>tưởng.</w:t>
            </w:r>
          </w:p>
          <w:p w:rsidR="00C13517" w:rsidRDefault="008452B7">
            <w:pPr>
              <w:spacing w:before="0" w:after="0"/>
              <w:rPr>
                <w:sz w:val="24"/>
                <w:szCs w:val="24"/>
                <w:lang w:val="vi-VN" w:eastAsia="vi-VN"/>
              </w:rPr>
            </w:pPr>
            <w:r w:rsidRPr="00B77D18">
              <w:rPr>
                <w:color w:val="231F20"/>
                <w:sz w:val="24"/>
                <w:szCs w:val="24"/>
                <w:lang w:val="vi-VN" w:eastAsia="vi-VN"/>
              </w:rPr>
              <w:t xml:space="preserve">-  </w:t>
            </w:r>
            <w:r>
              <w:rPr>
                <w:color w:val="231F20"/>
                <w:sz w:val="24"/>
                <w:szCs w:val="24"/>
                <w:lang w:val="vi-VN" w:eastAsia="vi-VN"/>
              </w:rPr>
              <w:t>Vận</w:t>
            </w:r>
            <w:r>
              <w:rPr>
                <w:color w:val="231F20"/>
                <w:spacing w:val="-5"/>
                <w:sz w:val="24"/>
                <w:szCs w:val="24"/>
                <w:lang w:val="vi-VN" w:eastAsia="vi-VN"/>
              </w:rPr>
              <w:t xml:space="preserve"> </w:t>
            </w:r>
            <w:r>
              <w:rPr>
                <w:color w:val="231F20"/>
                <w:sz w:val="24"/>
                <w:szCs w:val="24"/>
                <w:lang w:val="vi-VN" w:eastAsia="vi-VN"/>
              </w:rPr>
              <w:t>dụng</w:t>
            </w:r>
            <w:r>
              <w:rPr>
                <w:color w:val="231F20"/>
                <w:spacing w:val="-5"/>
                <w:sz w:val="24"/>
                <w:szCs w:val="24"/>
                <w:lang w:val="vi-VN" w:eastAsia="vi-VN"/>
              </w:rPr>
              <w:t xml:space="preserve"> </w:t>
            </w:r>
            <w:r>
              <w:rPr>
                <w:color w:val="231F20"/>
                <w:sz w:val="24"/>
                <w:szCs w:val="24"/>
                <w:lang w:val="vi-VN" w:eastAsia="vi-VN"/>
              </w:rPr>
              <w:t>thuyết</w:t>
            </w:r>
            <w:r>
              <w:rPr>
                <w:color w:val="231F20"/>
                <w:spacing w:val="-5"/>
                <w:sz w:val="24"/>
                <w:szCs w:val="24"/>
                <w:lang w:val="vi-VN" w:eastAsia="vi-VN"/>
              </w:rPr>
              <w:t xml:space="preserve"> </w:t>
            </w:r>
            <w:r>
              <w:rPr>
                <w:color w:val="231F20"/>
                <w:sz w:val="24"/>
                <w:szCs w:val="24"/>
                <w:lang w:val="vi-VN" w:eastAsia="vi-VN"/>
              </w:rPr>
              <w:t>động</w:t>
            </w:r>
            <w:r>
              <w:rPr>
                <w:color w:val="231F20"/>
                <w:spacing w:val="-5"/>
                <w:sz w:val="24"/>
                <w:szCs w:val="24"/>
                <w:lang w:val="vi-VN" w:eastAsia="vi-VN"/>
              </w:rPr>
              <w:t xml:space="preserve"> </w:t>
            </w:r>
            <w:r>
              <w:rPr>
                <w:color w:val="231F20"/>
                <w:sz w:val="24"/>
                <w:szCs w:val="24"/>
                <w:lang w:val="vi-VN" w:eastAsia="vi-VN"/>
              </w:rPr>
              <w:t>học</w:t>
            </w:r>
            <w:r>
              <w:rPr>
                <w:color w:val="231F20"/>
                <w:spacing w:val="-5"/>
                <w:sz w:val="24"/>
                <w:szCs w:val="24"/>
                <w:lang w:val="vi-VN" w:eastAsia="vi-VN"/>
              </w:rPr>
              <w:t xml:space="preserve"> </w:t>
            </w:r>
            <w:r>
              <w:rPr>
                <w:color w:val="231F20"/>
                <w:sz w:val="24"/>
                <w:szCs w:val="24"/>
                <w:lang w:val="vi-VN" w:eastAsia="vi-VN"/>
              </w:rPr>
              <w:t>phân</w:t>
            </w:r>
            <w:r>
              <w:rPr>
                <w:color w:val="231F20"/>
                <w:spacing w:val="-5"/>
                <w:sz w:val="24"/>
                <w:szCs w:val="24"/>
                <w:lang w:val="vi-VN" w:eastAsia="vi-VN"/>
              </w:rPr>
              <w:t xml:space="preserve"> </w:t>
            </w:r>
            <w:r>
              <w:rPr>
                <w:color w:val="231F20"/>
                <w:sz w:val="24"/>
                <w:szCs w:val="24"/>
                <w:lang w:val="vi-VN" w:eastAsia="vi-VN"/>
              </w:rPr>
              <w:t>tử</w:t>
            </w:r>
            <w:r>
              <w:rPr>
                <w:color w:val="231F20"/>
                <w:spacing w:val="-5"/>
                <w:sz w:val="24"/>
                <w:szCs w:val="24"/>
                <w:lang w:val="vi-VN" w:eastAsia="vi-VN"/>
              </w:rPr>
              <w:t xml:space="preserve"> </w:t>
            </w:r>
            <w:r>
              <w:rPr>
                <w:color w:val="231F20"/>
                <w:sz w:val="24"/>
                <w:szCs w:val="24"/>
                <w:lang w:val="vi-VN" w:eastAsia="vi-VN"/>
              </w:rPr>
              <w:t>chất</w:t>
            </w:r>
            <w:r>
              <w:rPr>
                <w:color w:val="231F20"/>
                <w:spacing w:val="-5"/>
                <w:sz w:val="24"/>
                <w:szCs w:val="24"/>
                <w:lang w:val="vi-VN" w:eastAsia="vi-VN"/>
              </w:rPr>
              <w:t xml:space="preserve"> </w:t>
            </w:r>
            <w:r>
              <w:rPr>
                <w:color w:val="231F20"/>
                <w:sz w:val="24"/>
                <w:szCs w:val="24"/>
                <w:lang w:val="vi-VN" w:eastAsia="vi-VN"/>
              </w:rPr>
              <w:t>khí</w:t>
            </w:r>
            <w:r>
              <w:rPr>
                <w:color w:val="231F20"/>
                <w:spacing w:val="-5"/>
                <w:sz w:val="24"/>
                <w:szCs w:val="24"/>
                <w:lang w:val="vi-VN" w:eastAsia="vi-VN"/>
              </w:rPr>
              <w:t xml:space="preserve"> </w:t>
            </w:r>
            <w:r>
              <w:rPr>
                <w:color w:val="231F20"/>
                <w:sz w:val="24"/>
                <w:szCs w:val="24"/>
                <w:lang w:val="vi-VN" w:eastAsia="vi-VN"/>
              </w:rPr>
              <w:t>giải</w:t>
            </w:r>
            <w:r>
              <w:rPr>
                <w:color w:val="231F20"/>
                <w:spacing w:val="-5"/>
                <w:sz w:val="24"/>
                <w:szCs w:val="24"/>
                <w:lang w:val="vi-VN" w:eastAsia="vi-VN"/>
              </w:rPr>
              <w:t xml:space="preserve"> </w:t>
            </w:r>
            <w:r>
              <w:rPr>
                <w:color w:val="231F20"/>
                <w:sz w:val="24"/>
                <w:szCs w:val="24"/>
                <w:lang w:val="vi-VN" w:eastAsia="vi-VN"/>
              </w:rPr>
              <w:t>thích</w:t>
            </w:r>
            <w:r>
              <w:rPr>
                <w:color w:val="231F20"/>
                <w:spacing w:val="-5"/>
                <w:sz w:val="24"/>
                <w:szCs w:val="24"/>
                <w:lang w:val="vi-VN" w:eastAsia="vi-VN"/>
              </w:rPr>
              <w:t xml:space="preserve"> </w:t>
            </w:r>
            <w:r>
              <w:rPr>
                <w:color w:val="231F20"/>
                <w:sz w:val="24"/>
                <w:szCs w:val="24"/>
                <w:lang w:val="vi-VN" w:eastAsia="vi-VN"/>
              </w:rPr>
              <w:t>được</w:t>
            </w:r>
            <w:r>
              <w:rPr>
                <w:color w:val="231F20"/>
                <w:spacing w:val="-5"/>
                <w:sz w:val="24"/>
                <w:szCs w:val="24"/>
                <w:lang w:val="vi-VN" w:eastAsia="vi-VN"/>
              </w:rPr>
              <w:t xml:space="preserve"> </w:t>
            </w:r>
            <w:r>
              <w:rPr>
                <w:color w:val="231F20"/>
                <w:sz w:val="24"/>
                <w:szCs w:val="24"/>
                <w:lang w:val="vi-VN" w:eastAsia="vi-VN"/>
              </w:rPr>
              <w:t>một</w:t>
            </w:r>
            <w:r>
              <w:rPr>
                <w:color w:val="231F20"/>
                <w:spacing w:val="-5"/>
                <w:sz w:val="24"/>
                <w:szCs w:val="24"/>
                <w:lang w:val="vi-VN" w:eastAsia="vi-VN"/>
              </w:rPr>
              <w:t xml:space="preserve"> </w:t>
            </w:r>
            <w:r>
              <w:rPr>
                <w:color w:val="231F20"/>
                <w:sz w:val="24"/>
                <w:szCs w:val="24"/>
                <w:lang w:val="vi-VN" w:eastAsia="vi-VN"/>
              </w:rPr>
              <w:t>số</w:t>
            </w:r>
            <w:r>
              <w:rPr>
                <w:color w:val="231F20"/>
                <w:spacing w:val="-5"/>
                <w:sz w:val="24"/>
                <w:szCs w:val="24"/>
                <w:lang w:val="vi-VN" w:eastAsia="vi-VN"/>
              </w:rPr>
              <w:t xml:space="preserve"> </w:t>
            </w:r>
            <w:r>
              <w:rPr>
                <w:color w:val="231F20"/>
                <w:sz w:val="24"/>
                <w:szCs w:val="24"/>
                <w:lang w:val="vi-VN" w:eastAsia="vi-VN"/>
              </w:rPr>
              <w:t>hiện</w:t>
            </w:r>
            <w:r>
              <w:rPr>
                <w:color w:val="231F20"/>
                <w:spacing w:val="-5"/>
                <w:sz w:val="24"/>
                <w:szCs w:val="24"/>
                <w:lang w:val="vi-VN" w:eastAsia="vi-VN"/>
              </w:rPr>
              <w:t xml:space="preserve"> </w:t>
            </w:r>
            <w:r>
              <w:rPr>
                <w:color w:val="231F20"/>
                <w:sz w:val="24"/>
                <w:szCs w:val="24"/>
                <w:lang w:val="vi-VN" w:eastAsia="vi-VN"/>
              </w:rPr>
              <w:t>tượng</w:t>
            </w:r>
            <w:r>
              <w:rPr>
                <w:color w:val="231F20"/>
                <w:spacing w:val="-5"/>
                <w:sz w:val="24"/>
                <w:szCs w:val="24"/>
                <w:lang w:val="vi-VN" w:eastAsia="vi-VN"/>
              </w:rPr>
              <w:t xml:space="preserve"> </w:t>
            </w:r>
            <w:r>
              <w:rPr>
                <w:color w:val="231F20"/>
                <w:sz w:val="24"/>
                <w:szCs w:val="24"/>
                <w:lang w:val="vi-VN" w:eastAsia="vi-VN"/>
              </w:rPr>
              <w:t>trong đời sống.</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CĐ- 10</w:t>
            </w:r>
          </w:p>
        </w:tc>
        <w:tc>
          <w:tcPr>
            <w:tcW w:w="4394" w:type="dxa"/>
          </w:tcPr>
          <w:p w:rsidR="00C13517" w:rsidRDefault="008452B7">
            <w:pPr>
              <w:spacing w:before="0" w:after="0"/>
              <w:rPr>
                <w:b/>
                <w:bCs/>
                <w:sz w:val="24"/>
                <w:szCs w:val="24"/>
                <w:lang w:val="vi-VN" w:eastAsia="vi-VN"/>
              </w:rPr>
            </w:pPr>
            <w:r>
              <w:rPr>
                <w:b/>
                <w:bCs/>
                <w:sz w:val="24"/>
                <w:szCs w:val="24"/>
                <w:lang w:val="vi-VN" w:eastAsia="vi-VN"/>
              </w:rPr>
              <w:t>Bài 4:</w:t>
            </w:r>
            <w:r>
              <w:rPr>
                <w:sz w:val="24"/>
                <w:szCs w:val="24"/>
                <w:lang w:val="vi-VN" w:eastAsia="vi-VN"/>
              </w:rPr>
              <w:t xml:space="preserve"> Chỉnh lưu dòng điện xoay chiều</w:t>
            </w:r>
            <w:r w:rsidRPr="00B77D18">
              <w:rPr>
                <w:sz w:val="24"/>
                <w:szCs w:val="24"/>
                <w:lang w:val="vi-VN" w:eastAsia="vi-VN"/>
              </w:rPr>
              <w:t xml:space="preserve"> (Tiết 10)</w:t>
            </w:r>
          </w:p>
        </w:tc>
        <w:tc>
          <w:tcPr>
            <w:tcW w:w="6332" w:type="dxa"/>
          </w:tcPr>
          <w:p w:rsidR="00C13517" w:rsidRDefault="008452B7">
            <w:pPr>
              <w:spacing w:before="0" w:after="0"/>
              <w:rPr>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Vẽ được mạch chỉnh lưu cả chu kì sử dụng cầu chỉnh lưu.</w:t>
            </w:r>
            <w:r>
              <w:rPr>
                <w:color w:val="242021"/>
                <w:sz w:val="24"/>
                <w:szCs w:val="24"/>
                <w:lang w:val="vi-VN" w:eastAsia="vi-VN"/>
              </w:rPr>
              <w:br/>
            </w:r>
            <w:r>
              <w:rPr>
                <w:rStyle w:val="fontstyle01"/>
                <w:sz w:val="24"/>
                <w:szCs w:val="24"/>
                <w:lang w:val="vi-VN" w:eastAsia="vi-VN"/>
              </w:rPr>
              <w:t>– So sánh được đồ thị chỉnh lưu nửa chu kì và chỉnh lưu cả chu kì.</w:t>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11</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(17/11- 23/11/2025)</w:t>
            </w:r>
          </w:p>
        </w:tc>
        <w:tc>
          <w:tcPr>
            <w:tcW w:w="1276" w:type="dxa"/>
          </w:tcPr>
          <w:p w:rsidR="00C13517" w:rsidRDefault="008452B7">
            <w:pPr>
              <w:spacing w:before="0" w:after="0"/>
              <w:jc w:val="center"/>
              <w:rPr>
                <w:b/>
                <w:sz w:val="24"/>
                <w:szCs w:val="24"/>
                <w:lang w:eastAsia="vi-VN"/>
              </w:rPr>
            </w:pPr>
            <w:r>
              <w:rPr>
                <w:b/>
                <w:sz w:val="24"/>
                <w:szCs w:val="24"/>
                <w:lang w:val="vi-VN" w:eastAsia="vi-VN"/>
              </w:rPr>
              <w:t>2</w:t>
            </w:r>
            <w:r>
              <w:rPr>
                <w:b/>
                <w:sz w:val="24"/>
                <w:szCs w:val="24"/>
                <w:lang w:eastAsia="vi-VN"/>
              </w:rPr>
              <w:t>1</w:t>
            </w:r>
            <w:r>
              <w:rPr>
                <w:b/>
                <w:sz w:val="24"/>
                <w:szCs w:val="24"/>
                <w:lang w:val="vi-VN" w:eastAsia="vi-VN"/>
              </w:rPr>
              <w:t>,2</w:t>
            </w:r>
            <w:r>
              <w:rPr>
                <w:b/>
                <w:sz w:val="24"/>
                <w:szCs w:val="24"/>
                <w:lang w:eastAsia="vi-VN"/>
              </w:rPr>
              <w:t>2</w:t>
            </w:r>
          </w:p>
        </w:tc>
        <w:tc>
          <w:tcPr>
            <w:tcW w:w="4394" w:type="dxa"/>
            <w:vAlign w:val="center"/>
          </w:tcPr>
          <w:p w:rsidR="00C13517" w:rsidRDefault="008452B7">
            <w:pPr>
              <w:spacing w:before="0" w:after="0"/>
              <w:rPr>
                <w:b/>
                <w:bCs/>
                <w:sz w:val="24"/>
                <w:szCs w:val="24"/>
                <w:lang w:val="vi-VN" w:eastAsia="vi-VN"/>
              </w:rPr>
            </w:pPr>
            <w:r>
              <w:rPr>
                <w:b/>
                <w:bCs/>
                <w:sz w:val="24"/>
                <w:szCs w:val="24"/>
                <w:lang w:val="vi-VN" w:eastAsia="vi-VN"/>
              </w:rPr>
              <w:t>Bài 9:</w:t>
            </w:r>
            <w:r>
              <w:rPr>
                <w:sz w:val="24"/>
                <w:szCs w:val="24"/>
                <w:lang w:val="vi-VN" w:eastAsia="vi-VN"/>
              </w:rPr>
              <w:t xml:space="preserve"> Định luật Boyle</w:t>
            </w:r>
          </w:p>
        </w:tc>
        <w:tc>
          <w:tcPr>
            <w:tcW w:w="6332" w:type="dxa"/>
          </w:tcPr>
          <w:p w:rsidR="00C13517" w:rsidRDefault="008452B7">
            <w:pPr>
              <w:pStyle w:val="ListParagraph"/>
              <w:widowControl w:val="0"/>
              <w:numPr>
                <w:ilvl w:val="3"/>
                <w:numId w:val="7"/>
              </w:numPr>
              <w:tabs>
                <w:tab w:val="left" w:pos="420"/>
                <w:tab w:val="left" w:pos="683"/>
              </w:tabs>
              <w:autoSpaceDE w:val="0"/>
              <w:autoSpaceDN w:val="0"/>
              <w:spacing w:after="0"/>
              <w:ind w:left="60" w:firstLine="0"/>
              <w:rPr>
                <w:szCs w:val="24"/>
              </w:rPr>
            </w:pPr>
            <w:r>
              <w:rPr>
                <w:color w:val="231F20"/>
                <w:szCs w:val="24"/>
              </w:rPr>
              <w:t>Nêu</w:t>
            </w:r>
            <w:r>
              <w:rPr>
                <w:color w:val="231F20"/>
                <w:spacing w:val="-7"/>
                <w:szCs w:val="24"/>
              </w:rPr>
              <w:t xml:space="preserve"> </w:t>
            </w:r>
            <w:r>
              <w:rPr>
                <w:color w:val="231F20"/>
                <w:szCs w:val="24"/>
              </w:rPr>
              <w:t>được</w:t>
            </w:r>
            <w:r>
              <w:rPr>
                <w:color w:val="231F20"/>
                <w:spacing w:val="-6"/>
                <w:szCs w:val="24"/>
              </w:rPr>
              <w:t xml:space="preserve"> </w:t>
            </w:r>
            <w:r>
              <w:rPr>
                <w:color w:val="231F20"/>
                <w:szCs w:val="24"/>
              </w:rPr>
              <w:t>ba</w:t>
            </w:r>
            <w:r>
              <w:rPr>
                <w:color w:val="231F20"/>
                <w:spacing w:val="-6"/>
                <w:szCs w:val="24"/>
              </w:rPr>
              <w:t xml:space="preserve"> </w:t>
            </w:r>
            <w:r>
              <w:rPr>
                <w:color w:val="231F20"/>
                <w:szCs w:val="24"/>
              </w:rPr>
              <w:t>thông</w:t>
            </w:r>
            <w:r>
              <w:rPr>
                <w:color w:val="231F20"/>
                <w:spacing w:val="-7"/>
                <w:szCs w:val="24"/>
              </w:rPr>
              <w:t xml:space="preserve"> </w:t>
            </w:r>
            <w:r>
              <w:rPr>
                <w:color w:val="231F20"/>
                <w:szCs w:val="24"/>
              </w:rPr>
              <w:t>số</w:t>
            </w:r>
            <w:r>
              <w:rPr>
                <w:color w:val="231F20"/>
                <w:spacing w:val="-6"/>
                <w:szCs w:val="24"/>
              </w:rPr>
              <w:t xml:space="preserve"> </w:t>
            </w:r>
            <w:r>
              <w:rPr>
                <w:color w:val="231F20"/>
                <w:szCs w:val="24"/>
              </w:rPr>
              <w:t>p,</w:t>
            </w:r>
            <w:r>
              <w:rPr>
                <w:color w:val="231F20"/>
                <w:spacing w:val="-6"/>
                <w:szCs w:val="24"/>
              </w:rPr>
              <w:t xml:space="preserve"> </w:t>
            </w:r>
            <w:r>
              <w:rPr>
                <w:color w:val="231F20"/>
                <w:szCs w:val="24"/>
              </w:rPr>
              <w:t>V,</w:t>
            </w:r>
            <w:r>
              <w:rPr>
                <w:color w:val="231F20"/>
                <w:spacing w:val="-6"/>
                <w:szCs w:val="24"/>
              </w:rPr>
              <w:t xml:space="preserve"> </w:t>
            </w:r>
            <w:r>
              <w:rPr>
                <w:color w:val="231F20"/>
                <w:szCs w:val="24"/>
              </w:rPr>
              <w:t>T</w:t>
            </w:r>
            <w:r>
              <w:rPr>
                <w:color w:val="231F20"/>
                <w:spacing w:val="-7"/>
                <w:szCs w:val="24"/>
              </w:rPr>
              <w:t xml:space="preserve"> </w:t>
            </w:r>
            <w:r>
              <w:rPr>
                <w:color w:val="231F20"/>
                <w:szCs w:val="24"/>
              </w:rPr>
              <w:t>xác</w:t>
            </w:r>
            <w:r>
              <w:rPr>
                <w:color w:val="231F20"/>
                <w:spacing w:val="-6"/>
                <w:szCs w:val="24"/>
              </w:rPr>
              <w:t xml:space="preserve"> </w:t>
            </w:r>
            <w:r>
              <w:rPr>
                <w:color w:val="231F20"/>
                <w:szCs w:val="24"/>
              </w:rPr>
              <w:t>định</w:t>
            </w:r>
            <w:r>
              <w:rPr>
                <w:color w:val="231F20"/>
                <w:spacing w:val="-6"/>
                <w:szCs w:val="24"/>
              </w:rPr>
              <w:t xml:space="preserve"> </w:t>
            </w:r>
            <w:r>
              <w:rPr>
                <w:color w:val="231F20"/>
                <w:szCs w:val="24"/>
              </w:rPr>
              <w:t>trạng</w:t>
            </w:r>
            <w:r>
              <w:rPr>
                <w:color w:val="231F20"/>
                <w:spacing w:val="-6"/>
                <w:szCs w:val="24"/>
              </w:rPr>
              <w:t xml:space="preserve"> </w:t>
            </w:r>
            <w:r>
              <w:rPr>
                <w:color w:val="231F20"/>
                <w:szCs w:val="24"/>
              </w:rPr>
              <w:t>thái</w:t>
            </w:r>
            <w:r>
              <w:rPr>
                <w:color w:val="231F20"/>
                <w:spacing w:val="-7"/>
                <w:szCs w:val="24"/>
              </w:rPr>
              <w:t xml:space="preserve"> </w:t>
            </w:r>
            <w:r>
              <w:rPr>
                <w:color w:val="231F20"/>
                <w:szCs w:val="24"/>
              </w:rPr>
              <w:t>của</w:t>
            </w:r>
            <w:r>
              <w:rPr>
                <w:color w:val="231F20"/>
                <w:spacing w:val="-6"/>
                <w:szCs w:val="24"/>
              </w:rPr>
              <w:t xml:space="preserve"> </w:t>
            </w:r>
            <w:r>
              <w:rPr>
                <w:color w:val="231F20"/>
                <w:szCs w:val="24"/>
              </w:rPr>
              <w:t>một</w:t>
            </w:r>
            <w:r>
              <w:rPr>
                <w:color w:val="231F20"/>
                <w:spacing w:val="-6"/>
                <w:szCs w:val="24"/>
              </w:rPr>
              <w:t xml:space="preserve"> </w:t>
            </w:r>
            <w:r>
              <w:rPr>
                <w:color w:val="231F20"/>
                <w:szCs w:val="24"/>
              </w:rPr>
              <w:t>khối</w:t>
            </w:r>
            <w:r>
              <w:rPr>
                <w:color w:val="231F20"/>
                <w:spacing w:val="-6"/>
                <w:szCs w:val="24"/>
              </w:rPr>
              <w:t xml:space="preserve"> </w:t>
            </w:r>
            <w:r>
              <w:rPr>
                <w:color w:val="231F20"/>
                <w:szCs w:val="24"/>
              </w:rPr>
              <w:t>khí</w:t>
            </w:r>
            <w:r>
              <w:rPr>
                <w:color w:val="231F20"/>
                <w:spacing w:val="-7"/>
                <w:szCs w:val="24"/>
              </w:rPr>
              <w:t xml:space="preserve"> </w:t>
            </w:r>
            <w:r>
              <w:rPr>
                <w:color w:val="231F20"/>
                <w:szCs w:val="24"/>
              </w:rPr>
              <w:t>xác</w:t>
            </w:r>
            <w:r>
              <w:rPr>
                <w:color w:val="231F20"/>
                <w:spacing w:val="-6"/>
                <w:szCs w:val="24"/>
              </w:rPr>
              <w:t xml:space="preserve"> </w:t>
            </w:r>
            <w:r>
              <w:rPr>
                <w:color w:val="231F20"/>
                <w:spacing w:val="-2"/>
                <w:szCs w:val="24"/>
              </w:rPr>
              <w:t>định.</w:t>
            </w:r>
          </w:p>
          <w:p w:rsidR="00C13517" w:rsidRDefault="008452B7">
            <w:pPr>
              <w:pStyle w:val="ListParagraph"/>
              <w:widowControl w:val="0"/>
              <w:numPr>
                <w:ilvl w:val="3"/>
                <w:numId w:val="7"/>
              </w:numPr>
              <w:tabs>
                <w:tab w:val="left" w:pos="420"/>
                <w:tab w:val="left" w:pos="683"/>
              </w:tabs>
              <w:autoSpaceDE w:val="0"/>
              <w:autoSpaceDN w:val="0"/>
              <w:spacing w:after="0"/>
              <w:ind w:left="60" w:firstLine="0"/>
              <w:rPr>
                <w:szCs w:val="24"/>
              </w:rPr>
            </w:pPr>
            <w:r>
              <w:rPr>
                <w:color w:val="231F20"/>
                <w:szCs w:val="24"/>
              </w:rPr>
              <w:t xml:space="preserve">Trả lời được thế nào quá trình biến đổi trạng thái, quá trình đẳng </w:t>
            </w:r>
            <w:r>
              <w:rPr>
                <w:color w:val="231F20"/>
                <w:spacing w:val="-2"/>
                <w:szCs w:val="24"/>
              </w:rPr>
              <w:t>nhiệt.</w:t>
            </w:r>
          </w:p>
          <w:p w:rsidR="00C13517" w:rsidRDefault="008452B7">
            <w:pPr>
              <w:pStyle w:val="ListParagraph"/>
              <w:widowControl w:val="0"/>
              <w:numPr>
                <w:ilvl w:val="3"/>
                <w:numId w:val="7"/>
              </w:numPr>
              <w:tabs>
                <w:tab w:val="left" w:pos="420"/>
              </w:tabs>
              <w:autoSpaceDE w:val="0"/>
              <w:autoSpaceDN w:val="0"/>
              <w:spacing w:after="0"/>
              <w:ind w:left="60" w:right="238" w:firstLine="0"/>
              <w:rPr>
                <w:szCs w:val="24"/>
              </w:rPr>
            </w:pPr>
            <w:r>
              <w:rPr>
                <w:color w:val="231F20"/>
                <w:szCs w:val="24"/>
              </w:rPr>
              <w:t>Thực hiện thí nghiệm khảo sát được định luật Boyle: Khi giữ không đổi nhiệt độ của một khối lượng khí xác định thì áp suất gây ra bởi khí tỉ lệ nghịch với thể tích của nó. Từ thí nghiệm ghi được bảng số liệu p, V và dùng bảng số liệu đó vẽ được đồ thị sự phụ thuộc p theo V.</w:t>
            </w:r>
          </w:p>
          <w:p w:rsidR="00C13517" w:rsidRDefault="008452B7">
            <w:pPr>
              <w:pStyle w:val="ListParagraph"/>
              <w:widowControl w:val="0"/>
              <w:numPr>
                <w:ilvl w:val="3"/>
                <w:numId w:val="7"/>
              </w:numPr>
              <w:tabs>
                <w:tab w:val="left" w:pos="420"/>
                <w:tab w:val="left" w:pos="683"/>
              </w:tabs>
              <w:autoSpaceDE w:val="0"/>
              <w:autoSpaceDN w:val="0"/>
              <w:spacing w:after="0"/>
              <w:ind w:left="60" w:firstLine="0"/>
              <w:rPr>
                <w:szCs w:val="24"/>
              </w:rPr>
            </w:pPr>
            <w:r>
              <w:rPr>
                <w:color w:val="231F20"/>
                <w:szCs w:val="24"/>
              </w:rPr>
              <w:t>Phát</w:t>
            </w:r>
            <w:r>
              <w:rPr>
                <w:color w:val="231F20"/>
                <w:spacing w:val="-6"/>
                <w:szCs w:val="24"/>
              </w:rPr>
              <w:t xml:space="preserve"> </w:t>
            </w:r>
            <w:r>
              <w:rPr>
                <w:color w:val="231F20"/>
                <w:szCs w:val="24"/>
              </w:rPr>
              <w:t>biểu</w:t>
            </w:r>
            <w:r>
              <w:rPr>
                <w:color w:val="231F20"/>
                <w:spacing w:val="-5"/>
                <w:szCs w:val="24"/>
              </w:rPr>
              <w:t xml:space="preserve"> </w:t>
            </w:r>
            <w:r>
              <w:rPr>
                <w:color w:val="231F20"/>
                <w:szCs w:val="24"/>
              </w:rPr>
              <w:t>được</w:t>
            </w:r>
            <w:r>
              <w:rPr>
                <w:color w:val="231F20"/>
                <w:spacing w:val="-5"/>
                <w:szCs w:val="24"/>
              </w:rPr>
              <w:t xml:space="preserve"> </w:t>
            </w:r>
            <w:r>
              <w:rPr>
                <w:color w:val="231F20"/>
                <w:szCs w:val="24"/>
              </w:rPr>
              <w:t>nội</w:t>
            </w:r>
            <w:r>
              <w:rPr>
                <w:color w:val="231F20"/>
                <w:spacing w:val="-6"/>
                <w:szCs w:val="24"/>
              </w:rPr>
              <w:t xml:space="preserve"> </w:t>
            </w:r>
            <w:r>
              <w:rPr>
                <w:color w:val="231F20"/>
                <w:szCs w:val="24"/>
              </w:rPr>
              <w:t>dung</w:t>
            </w:r>
            <w:r>
              <w:rPr>
                <w:color w:val="231F20"/>
                <w:spacing w:val="-5"/>
                <w:szCs w:val="24"/>
              </w:rPr>
              <w:t xml:space="preserve"> </w:t>
            </w:r>
            <w:r>
              <w:rPr>
                <w:color w:val="231F20"/>
                <w:szCs w:val="24"/>
              </w:rPr>
              <w:t>và</w:t>
            </w:r>
            <w:r>
              <w:rPr>
                <w:color w:val="231F20"/>
                <w:spacing w:val="-5"/>
                <w:szCs w:val="24"/>
              </w:rPr>
              <w:t xml:space="preserve"> </w:t>
            </w:r>
            <w:r>
              <w:rPr>
                <w:color w:val="231F20"/>
                <w:szCs w:val="24"/>
              </w:rPr>
              <w:t>viết</w:t>
            </w:r>
            <w:r>
              <w:rPr>
                <w:color w:val="231F20"/>
                <w:spacing w:val="-5"/>
                <w:szCs w:val="24"/>
              </w:rPr>
              <w:t xml:space="preserve"> </w:t>
            </w:r>
            <w:r>
              <w:rPr>
                <w:color w:val="231F20"/>
                <w:szCs w:val="24"/>
              </w:rPr>
              <w:t>được</w:t>
            </w:r>
            <w:r>
              <w:rPr>
                <w:color w:val="231F20"/>
                <w:spacing w:val="-6"/>
                <w:szCs w:val="24"/>
              </w:rPr>
              <w:t xml:space="preserve"> </w:t>
            </w:r>
            <w:r>
              <w:rPr>
                <w:color w:val="231F20"/>
                <w:szCs w:val="24"/>
              </w:rPr>
              <w:t>biểu</w:t>
            </w:r>
            <w:r>
              <w:rPr>
                <w:color w:val="231F20"/>
                <w:spacing w:val="-5"/>
                <w:szCs w:val="24"/>
              </w:rPr>
              <w:t xml:space="preserve"> </w:t>
            </w:r>
            <w:r>
              <w:rPr>
                <w:color w:val="231F20"/>
                <w:szCs w:val="24"/>
              </w:rPr>
              <w:t>thức</w:t>
            </w:r>
            <w:r>
              <w:rPr>
                <w:color w:val="231F20"/>
                <w:spacing w:val="-5"/>
                <w:szCs w:val="24"/>
              </w:rPr>
              <w:t xml:space="preserve"> </w:t>
            </w:r>
            <w:r>
              <w:rPr>
                <w:color w:val="231F20"/>
                <w:szCs w:val="24"/>
              </w:rPr>
              <w:t>định</w:t>
            </w:r>
            <w:r>
              <w:rPr>
                <w:color w:val="231F20"/>
                <w:spacing w:val="-6"/>
                <w:szCs w:val="24"/>
              </w:rPr>
              <w:t xml:space="preserve"> </w:t>
            </w:r>
            <w:r>
              <w:rPr>
                <w:color w:val="231F20"/>
                <w:szCs w:val="24"/>
              </w:rPr>
              <w:t>luật</w:t>
            </w:r>
            <w:r>
              <w:rPr>
                <w:color w:val="231F20"/>
                <w:spacing w:val="-5"/>
                <w:szCs w:val="24"/>
              </w:rPr>
              <w:t xml:space="preserve"> </w:t>
            </w:r>
            <w:r>
              <w:rPr>
                <w:color w:val="231F20"/>
                <w:spacing w:val="-2"/>
                <w:szCs w:val="24"/>
              </w:rPr>
              <w:lastRenderedPageBreak/>
              <w:t>Boyle.</w:t>
            </w:r>
          </w:p>
          <w:p w:rsidR="00C13517" w:rsidRDefault="00C13517">
            <w:pPr>
              <w:spacing w:before="0" w:after="0"/>
              <w:rPr>
                <w:sz w:val="24"/>
                <w:szCs w:val="24"/>
                <w:lang w:val="vi-VN" w:eastAsia="vi-VN"/>
              </w:rPr>
            </w:pPr>
          </w:p>
        </w:tc>
      </w:tr>
      <w:tr w:rsidR="00C13517">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C13517">
            <w:pPr>
              <w:spacing w:before="0" w:after="0"/>
              <w:jc w:val="center"/>
              <w:rPr>
                <w:b/>
                <w:color w:val="FF0000"/>
                <w:sz w:val="24"/>
                <w:szCs w:val="24"/>
                <w:lang w:val="vi-VN" w:eastAsia="vi-VN"/>
              </w:rPr>
            </w:pPr>
          </w:p>
          <w:p w:rsidR="00C13517" w:rsidRDefault="00C13517">
            <w:pPr>
              <w:spacing w:before="0" w:after="0"/>
              <w:jc w:val="center"/>
              <w:rPr>
                <w:b/>
                <w:color w:val="FF0000"/>
                <w:sz w:val="24"/>
                <w:szCs w:val="24"/>
                <w:lang w:val="vi-VN" w:eastAsia="vi-VN"/>
              </w:rPr>
            </w:pPr>
          </w:p>
          <w:p w:rsidR="00C13517" w:rsidRDefault="008452B7">
            <w:pPr>
              <w:spacing w:before="0" w:after="0"/>
              <w:jc w:val="center"/>
              <w:rPr>
                <w:b/>
                <w:sz w:val="24"/>
                <w:szCs w:val="24"/>
                <w:lang w:val="vi-VN" w:eastAsia="vi-VN"/>
              </w:rPr>
            </w:pPr>
            <w:r>
              <w:rPr>
                <w:b/>
                <w:color w:val="FF0000"/>
                <w:sz w:val="24"/>
                <w:szCs w:val="24"/>
                <w:lang w:val="vi-VN" w:eastAsia="vi-VN"/>
              </w:rPr>
              <w:t>CĐ- 11</w:t>
            </w:r>
          </w:p>
        </w:tc>
        <w:tc>
          <w:tcPr>
            <w:tcW w:w="4394" w:type="dxa"/>
            <w:vAlign w:val="center"/>
          </w:tcPr>
          <w:p w:rsidR="00C13517" w:rsidRPr="00B77D18" w:rsidRDefault="008452B7">
            <w:pPr>
              <w:spacing w:before="0" w:after="0"/>
              <w:rPr>
                <w:b/>
                <w:color w:val="000000"/>
                <w:sz w:val="24"/>
                <w:szCs w:val="24"/>
                <w:lang w:val="vi-VN" w:eastAsia="vi-VN"/>
              </w:rPr>
            </w:pPr>
            <w:r>
              <w:rPr>
                <w:b/>
                <w:color w:val="000000"/>
                <w:sz w:val="24"/>
                <w:szCs w:val="24"/>
                <w:lang w:val="vi-VN" w:eastAsia="vi-VN"/>
              </w:rPr>
              <w:t>CHUYÊN ĐỀ 2. MỘT SỐ ỨNG DỤNG VẬT LÍ TRONG CHẨN ĐOÁN Y HỌC (10 tiết)</w:t>
            </w:r>
          </w:p>
          <w:p w:rsidR="00C13517" w:rsidRDefault="008452B7">
            <w:pPr>
              <w:spacing w:before="0" w:after="0"/>
              <w:rPr>
                <w:b/>
                <w:bCs/>
                <w:sz w:val="24"/>
                <w:szCs w:val="24"/>
                <w:lang w:eastAsia="vi-VN"/>
              </w:rPr>
            </w:pPr>
            <w:r>
              <w:rPr>
                <w:b/>
                <w:bCs/>
                <w:sz w:val="24"/>
                <w:szCs w:val="24"/>
                <w:lang w:val="vi-VN" w:eastAsia="vi-VN"/>
              </w:rPr>
              <w:t>Bài 5:</w:t>
            </w:r>
            <w:r>
              <w:rPr>
                <w:sz w:val="24"/>
                <w:szCs w:val="24"/>
                <w:lang w:val="vi-VN" w:eastAsia="vi-VN"/>
              </w:rPr>
              <w:t xml:space="preserve"> Tia X</w:t>
            </w:r>
            <w:r>
              <w:rPr>
                <w:sz w:val="24"/>
                <w:szCs w:val="24"/>
                <w:lang w:eastAsia="vi-VN"/>
              </w:rPr>
              <w:t xml:space="preserve"> ( Tiết 11)</w:t>
            </w:r>
          </w:p>
        </w:tc>
        <w:tc>
          <w:tcPr>
            <w:tcW w:w="6332" w:type="dxa"/>
          </w:tcPr>
          <w:p w:rsidR="00C13517" w:rsidRDefault="008452B7">
            <w:pPr>
              <w:spacing w:before="0" w:after="0"/>
              <w:rPr>
                <w:sz w:val="24"/>
                <w:szCs w:val="24"/>
                <w:lang w:eastAsia="vi-VN"/>
              </w:rPr>
            </w:pPr>
            <w:r>
              <w:rPr>
                <w:rStyle w:val="fontstyle01"/>
                <w:sz w:val="24"/>
                <w:szCs w:val="24"/>
                <w:lang w:eastAsia="vi-VN"/>
              </w:rPr>
              <w:t xml:space="preserve">- </w:t>
            </w:r>
            <w:r>
              <w:rPr>
                <w:rStyle w:val="fontstyle01"/>
                <w:sz w:val="24"/>
                <w:szCs w:val="24"/>
                <w:lang w:val="vi-VN" w:eastAsia="vi-VN"/>
              </w:rPr>
              <w:t>Nêu được cách tạo ra tia X, cách điều khiển tia X, sự suy giảm tia X.</w:t>
            </w:r>
            <w:r>
              <w:rPr>
                <w:color w:val="242021"/>
                <w:sz w:val="24"/>
                <w:szCs w:val="24"/>
                <w:lang w:val="vi-VN" w:eastAsia="vi-VN"/>
              </w:rPr>
              <w:br/>
            </w:r>
            <w:r>
              <w:rPr>
                <w:rStyle w:val="fontstyle01"/>
                <w:sz w:val="24"/>
                <w:szCs w:val="24"/>
                <w:lang w:val="vi-VN" w:eastAsia="vi-VN"/>
              </w:rPr>
              <w:t>– Vận dụng kiến thức về tia X trả lời được một số câu hỏi định tính đơn giản, giải được</w:t>
            </w:r>
            <w:r>
              <w:rPr>
                <w:color w:val="242021"/>
                <w:sz w:val="24"/>
                <w:szCs w:val="24"/>
                <w:lang w:val="vi-VN" w:eastAsia="vi-VN"/>
              </w:rPr>
              <w:br/>
            </w:r>
            <w:r>
              <w:rPr>
                <w:rStyle w:val="fontstyle01"/>
                <w:sz w:val="24"/>
                <w:szCs w:val="24"/>
                <w:lang w:val="vi-VN" w:eastAsia="vi-VN"/>
              </w:rPr>
              <w:t>một số bài tập định lượng đơn giản.</w:t>
            </w:r>
          </w:p>
        </w:tc>
      </w:tr>
      <w:tr w:rsidR="00C13517" w:rsidRPr="008E758A">
        <w:trPr>
          <w:trHeight w:val="1386"/>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12</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(24/11- 30/12/2025)</w:t>
            </w:r>
          </w:p>
        </w:tc>
        <w:tc>
          <w:tcPr>
            <w:tcW w:w="1276" w:type="dxa"/>
          </w:tcPr>
          <w:p w:rsidR="00C13517" w:rsidRDefault="008452B7">
            <w:pPr>
              <w:spacing w:before="0" w:after="0"/>
              <w:jc w:val="center"/>
              <w:rPr>
                <w:b/>
                <w:sz w:val="24"/>
                <w:szCs w:val="24"/>
                <w:lang w:eastAsia="vi-VN"/>
              </w:rPr>
            </w:pPr>
            <w:r>
              <w:rPr>
                <w:b/>
                <w:sz w:val="24"/>
                <w:szCs w:val="24"/>
                <w:lang w:eastAsia="vi-VN"/>
              </w:rPr>
              <w:t>23,24</w:t>
            </w:r>
          </w:p>
        </w:tc>
        <w:tc>
          <w:tcPr>
            <w:tcW w:w="4394" w:type="dxa"/>
          </w:tcPr>
          <w:p w:rsidR="00C13517" w:rsidRDefault="008452B7">
            <w:pPr>
              <w:spacing w:before="0" w:after="0"/>
              <w:rPr>
                <w:sz w:val="24"/>
                <w:szCs w:val="24"/>
                <w:lang w:eastAsia="vi-VN"/>
              </w:rPr>
            </w:pPr>
            <w:r>
              <w:rPr>
                <w:b/>
                <w:bCs/>
                <w:sz w:val="24"/>
                <w:szCs w:val="24"/>
                <w:lang w:val="vi-VN" w:eastAsia="vi-VN"/>
              </w:rPr>
              <w:t>Bài 9:</w:t>
            </w:r>
            <w:r>
              <w:rPr>
                <w:sz w:val="24"/>
                <w:szCs w:val="24"/>
                <w:lang w:val="vi-VN" w:eastAsia="vi-VN"/>
              </w:rPr>
              <w:t xml:space="preserve"> Định luật Boyle</w:t>
            </w:r>
            <w:r>
              <w:rPr>
                <w:sz w:val="24"/>
                <w:szCs w:val="24"/>
                <w:lang w:eastAsia="vi-VN"/>
              </w:rPr>
              <w:t xml:space="preserve"> (Tiết 23)</w:t>
            </w: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8452B7">
            <w:pPr>
              <w:spacing w:before="0" w:after="0"/>
              <w:rPr>
                <w:b/>
                <w:bCs/>
                <w:sz w:val="24"/>
                <w:szCs w:val="24"/>
                <w:lang w:eastAsia="vi-VN"/>
              </w:rPr>
            </w:pPr>
            <w:r>
              <w:rPr>
                <w:b/>
                <w:bCs/>
                <w:sz w:val="24"/>
                <w:szCs w:val="24"/>
                <w:lang w:val="vi-VN" w:eastAsia="vi-VN"/>
              </w:rPr>
              <w:t xml:space="preserve">Bài 10: </w:t>
            </w:r>
            <w:r>
              <w:rPr>
                <w:sz w:val="24"/>
                <w:szCs w:val="24"/>
                <w:lang w:val="vi-VN" w:eastAsia="vi-VN"/>
              </w:rPr>
              <w:t>Định luật Charles</w:t>
            </w:r>
            <w:r>
              <w:rPr>
                <w:sz w:val="24"/>
                <w:szCs w:val="24"/>
                <w:lang w:eastAsia="vi-VN"/>
              </w:rPr>
              <w:t xml:space="preserve"> (tiết 24)</w:t>
            </w:r>
          </w:p>
        </w:tc>
        <w:tc>
          <w:tcPr>
            <w:tcW w:w="6332" w:type="dxa"/>
          </w:tcPr>
          <w:p w:rsidR="00C13517" w:rsidRDefault="008452B7">
            <w:pPr>
              <w:pStyle w:val="ListParagraph"/>
              <w:widowControl w:val="0"/>
              <w:numPr>
                <w:ilvl w:val="3"/>
                <w:numId w:val="7"/>
              </w:numPr>
              <w:tabs>
                <w:tab w:val="left" w:pos="420"/>
                <w:tab w:val="left" w:pos="683"/>
              </w:tabs>
              <w:autoSpaceDE w:val="0"/>
              <w:autoSpaceDN w:val="0"/>
              <w:spacing w:after="0"/>
              <w:ind w:left="60" w:firstLine="0"/>
              <w:rPr>
                <w:szCs w:val="24"/>
              </w:rPr>
            </w:pPr>
            <w:r>
              <w:rPr>
                <w:color w:val="231F20"/>
                <w:szCs w:val="24"/>
              </w:rPr>
              <w:t>Vẽ</w:t>
            </w:r>
            <w:r>
              <w:rPr>
                <w:color w:val="231F20"/>
                <w:spacing w:val="-4"/>
                <w:szCs w:val="24"/>
              </w:rPr>
              <w:t xml:space="preserve"> </w:t>
            </w:r>
            <w:r>
              <w:rPr>
                <w:color w:val="231F20"/>
                <w:szCs w:val="24"/>
              </w:rPr>
              <w:t>được</w:t>
            </w:r>
            <w:r>
              <w:rPr>
                <w:color w:val="231F20"/>
                <w:spacing w:val="-4"/>
                <w:szCs w:val="24"/>
              </w:rPr>
              <w:t xml:space="preserve"> </w:t>
            </w:r>
            <w:r>
              <w:rPr>
                <w:color w:val="231F20"/>
                <w:szCs w:val="24"/>
              </w:rPr>
              <w:t>đường</w:t>
            </w:r>
            <w:r>
              <w:rPr>
                <w:color w:val="231F20"/>
                <w:spacing w:val="-4"/>
                <w:szCs w:val="24"/>
              </w:rPr>
              <w:t xml:space="preserve"> </w:t>
            </w:r>
            <w:r>
              <w:rPr>
                <w:color w:val="231F20"/>
                <w:szCs w:val="24"/>
              </w:rPr>
              <w:t>đẳng</w:t>
            </w:r>
            <w:r>
              <w:rPr>
                <w:color w:val="231F20"/>
                <w:spacing w:val="-4"/>
                <w:szCs w:val="24"/>
              </w:rPr>
              <w:t xml:space="preserve"> </w:t>
            </w:r>
            <w:r>
              <w:rPr>
                <w:color w:val="231F20"/>
                <w:szCs w:val="24"/>
              </w:rPr>
              <w:t>nhiệt</w:t>
            </w:r>
            <w:r>
              <w:rPr>
                <w:color w:val="231F20"/>
                <w:spacing w:val="-4"/>
                <w:szCs w:val="24"/>
              </w:rPr>
              <w:t xml:space="preserve"> </w:t>
            </w:r>
            <w:r>
              <w:rPr>
                <w:color w:val="231F20"/>
                <w:szCs w:val="24"/>
              </w:rPr>
              <w:t>trong</w:t>
            </w:r>
            <w:r>
              <w:rPr>
                <w:color w:val="231F20"/>
                <w:spacing w:val="-4"/>
                <w:szCs w:val="24"/>
              </w:rPr>
              <w:t xml:space="preserve"> </w:t>
            </w:r>
            <w:r>
              <w:rPr>
                <w:color w:val="231F20"/>
                <w:szCs w:val="24"/>
              </w:rPr>
              <w:t>hệ</w:t>
            </w:r>
            <w:r>
              <w:rPr>
                <w:color w:val="231F20"/>
                <w:spacing w:val="-4"/>
                <w:szCs w:val="24"/>
              </w:rPr>
              <w:t xml:space="preserve"> </w:t>
            </w:r>
            <w:r>
              <w:rPr>
                <w:color w:val="231F20"/>
                <w:szCs w:val="24"/>
              </w:rPr>
              <w:t>toạ</w:t>
            </w:r>
            <w:r>
              <w:rPr>
                <w:color w:val="231F20"/>
                <w:spacing w:val="-4"/>
                <w:szCs w:val="24"/>
              </w:rPr>
              <w:t xml:space="preserve"> </w:t>
            </w:r>
            <w:r>
              <w:rPr>
                <w:color w:val="231F20"/>
                <w:szCs w:val="24"/>
              </w:rPr>
              <w:t>độ</w:t>
            </w:r>
            <w:r>
              <w:rPr>
                <w:color w:val="231F20"/>
                <w:spacing w:val="-4"/>
                <w:szCs w:val="24"/>
              </w:rPr>
              <w:t xml:space="preserve"> </w:t>
            </w:r>
            <w:r>
              <w:rPr>
                <w:color w:val="231F20"/>
                <w:szCs w:val="24"/>
              </w:rPr>
              <w:t>p</w:t>
            </w:r>
            <w:r>
              <w:rPr>
                <w:color w:val="231F20"/>
                <w:spacing w:val="-4"/>
                <w:szCs w:val="24"/>
              </w:rPr>
              <w:t xml:space="preserve"> </w:t>
            </w:r>
            <w:r>
              <w:rPr>
                <w:color w:val="231F20"/>
                <w:szCs w:val="24"/>
              </w:rPr>
              <w:t>–</w:t>
            </w:r>
            <w:r>
              <w:rPr>
                <w:color w:val="231F20"/>
                <w:spacing w:val="-4"/>
                <w:szCs w:val="24"/>
              </w:rPr>
              <w:t xml:space="preserve"> </w:t>
            </w:r>
            <w:r>
              <w:rPr>
                <w:color w:val="231F20"/>
                <w:spacing w:val="-5"/>
                <w:szCs w:val="24"/>
              </w:rPr>
              <w:t>V.</w:t>
            </w:r>
          </w:p>
          <w:p w:rsidR="00C13517" w:rsidRPr="00B77D18" w:rsidRDefault="008452B7">
            <w:pPr>
              <w:spacing w:before="0" w:after="0"/>
              <w:rPr>
                <w:color w:val="231F20"/>
                <w:sz w:val="24"/>
                <w:szCs w:val="24"/>
                <w:lang w:val="vi-VN" w:eastAsia="vi-VN"/>
              </w:rPr>
            </w:pPr>
            <w:r w:rsidRPr="00B77D18">
              <w:rPr>
                <w:color w:val="231F20"/>
                <w:sz w:val="24"/>
                <w:szCs w:val="24"/>
                <w:lang w:val="vi-VN" w:eastAsia="vi-VN"/>
              </w:rPr>
              <w:t>-</w:t>
            </w:r>
            <w:r>
              <w:rPr>
                <w:color w:val="231F20"/>
                <w:sz w:val="24"/>
                <w:szCs w:val="24"/>
                <w:lang w:val="vi-VN" w:eastAsia="vi-VN"/>
              </w:rPr>
              <w:t>Vận</w:t>
            </w:r>
            <w:r>
              <w:rPr>
                <w:color w:val="231F20"/>
                <w:spacing w:val="-2"/>
                <w:sz w:val="24"/>
                <w:szCs w:val="24"/>
                <w:lang w:val="vi-VN" w:eastAsia="vi-VN"/>
              </w:rPr>
              <w:t xml:space="preserve"> </w:t>
            </w:r>
            <w:r>
              <w:rPr>
                <w:color w:val="231F20"/>
                <w:sz w:val="24"/>
                <w:szCs w:val="24"/>
                <w:lang w:val="vi-VN" w:eastAsia="vi-VN"/>
              </w:rPr>
              <w:t>dụng</w:t>
            </w:r>
            <w:r>
              <w:rPr>
                <w:color w:val="231F20"/>
                <w:spacing w:val="-2"/>
                <w:sz w:val="24"/>
                <w:szCs w:val="24"/>
                <w:lang w:val="vi-VN" w:eastAsia="vi-VN"/>
              </w:rPr>
              <w:t xml:space="preserve"> </w:t>
            </w:r>
            <w:r>
              <w:rPr>
                <w:color w:val="231F20"/>
                <w:sz w:val="24"/>
                <w:szCs w:val="24"/>
                <w:lang w:val="vi-VN" w:eastAsia="vi-VN"/>
              </w:rPr>
              <w:t>định</w:t>
            </w:r>
            <w:r>
              <w:rPr>
                <w:color w:val="231F20"/>
                <w:spacing w:val="-2"/>
                <w:sz w:val="24"/>
                <w:szCs w:val="24"/>
                <w:lang w:val="vi-VN" w:eastAsia="vi-VN"/>
              </w:rPr>
              <w:t xml:space="preserve"> </w:t>
            </w:r>
            <w:r>
              <w:rPr>
                <w:color w:val="231F20"/>
                <w:sz w:val="24"/>
                <w:szCs w:val="24"/>
                <w:lang w:val="vi-VN" w:eastAsia="vi-VN"/>
              </w:rPr>
              <w:t>luật</w:t>
            </w:r>
            <w:r>
              <w:rPr>
                <w:color w:val="231F20"/>
                <w:spacing w:val="-2"/>
                <w:sz w:val="24"/>
                <w:szCs w:val="24"/>
                <w:lang w:val="vi-VN" w:eastAsia="vi-VN"/>
              </w:rPr>
              <w:t xml:space="preserve"> </w:t>
            </w:r>
            <w:r>
              <w:rPr>
                <w:color w:val="231F20"/>
                <w:sz w:val="24"/>
                <w:szCs w:val="24"/>
                <w:lang w:val="vi-VN" w:eastAsia="vi-VN"/>
              </w:rPr>
              <w:t>Boyle</w:t>
            </w:r>
            <w:r>
              <w:rPr>
                <w:color w:val="231F20"/>
                <w:spacing w:val="-2"/>
                <w:sz w:val="24"/>
                <w:szCs w:val="24"/>
                <w:lang w:val="vi-VN" w:eastAsia="vi-VN"/>
              </w:rPr>
              <w:t xml:space="preserve"> </w:t>
            </w:r>
            <w:r>
              <w:rPr>
                <w:color w:val="231F20"/>
                <w:sz w:val="24"/>
                <w:szCs w:val="24"/>
                <w:lang w:val="vi-VN" w:eastAsia="vi-VN"/>
              </w:rPr>
              <w:t>giải</w:t>
            </w:r>
            <w:r>
              <w:rPr>
                <w:color w:val="231F20"/>
                <w:spacing w:val="-2"/>
                <w:sz w:val="24"/>
                <w:szCs w:val="24"/>
                <w:lang w:val="vi-VN" w:eastAsia="vi-VN"/>
              </w:rPr>
              <w:t xml:space="preserve"> </w:t>
            </w:r>
            <w:r>
              <w:rPr>
                <w:color w:val="231F20"/>
                <w:sz w:val="24"/>
                <w:szCs w:val="24"/>
                <w:lang w:val="vi-VN" w:eastAsia="vi-VN"/>
              </w:rPr>
              <w:t>được</w:t>
            </w:r>
            <w:r>
              <w:rPr>
                <w:color w:val="231F20"/>
                <w:spacing w:val="-2"/>
                <w:sz w:val="24"/>
                <w:szCs w:val="24"/>
                <w:lang w:val="vi-VN" w:eastAsia="vi-VN"/>
              </w:rPr>
              <w:t xml:space="preserve"> </w:t>
            </w:r>
            <w:r>
              <w:rPr>
                <w:color w:val="231F20"/>
                <w:sz w:val="24"/>
                <w:szCs w:val="24"/>
                <w:lang w:val="vi-VN" w:eastAsia="vi-VN"/>
              </w:rPr>
              <w:t>một</w:t>
            </w:r>
            <w:r>
              <w:rPr>
                <w:color w:val="231F20"/>
                <w:spacing w:val="-2"/>
                <w:sz w:val="24"/>
                <w:szCs w:val="24"/>
                <w:lang w:val="vi-VN" w:eastAsia="vi-VN"/>
              </w:rPr>
              <w:t xml:space="preserve"> </w:t>
            </w:r>
            <w:r>
              <w:rPr>
                <w:color w:val="231F20"/>
                <w:sz w:val="24"/>
                <w:szCs w:val="24"/>
                <w:lang w:val="vi-VN" w:eastAsia="vi-VN"/>
              </w:rPr>
              <w:t>số</w:t>
            </w:r>
            <w:r>
              <w:rPr>
                <w:color w:val="231F20"/>
                <w:spacing w:val="-2"/>
                <w:sz w:val="24"/>
                <w:szCs w:val="24"/>
                <w:lang w:val="vi-VN" w:eastAsia="vi-VN"/>
              </w:rPr>
              <w:t xml:space="preserve"> </w:t>
            </w:r>
            <w:r>
              <w:rPr>
                <w:color w:val="231F20"/>
                <w:sz w:val="24"/>
                <w:szCs w:val="24"/>
                <w:lang w:val="vi-VN" w:eastAsia="vi-VN"/>
              </w:rPr>
              <w:t>bài</w:t>
            </w:r>
            <w:r>
              <w:rPr>
                <w:color w:val="231F20"/>
                <w:spacing w:val="-2"/>
                <w:sz w:val="24"/>
                <w:szCs w:val="24"/>
                <w:lang w:val="vi-VN" w:eastAsia="vi-VN"/>
              </w:rPr>
              <w:t xml:space="preserve"> </w:t>
            </w:r>
            <w:r>
              <w:rPr>
                <w:color w:val="231F20"/>
                <w:sz w:val="24"/>
                <w:szCs w:val="24"/>
                <w:lang w:val="vi-VN" w:eastAsia="vi-VN"/>
              </w:rPr>
              <w:t>tập</w:t>
            </w:r>
            <w:r>
              <w:rPr>
                <w:color w:val="231F20"/>
                <w:spacing w:val="-2"/>
                <w:sz w:val="24"/>
                <w:szCs w:val="24"/>
                <w:lang w:val="vi-VN" w:eastAsia="vi-VN"/>
              </w:rPr>
              <w:t xml:space="preserve"> </w:t>
            </w:r>
            <w:r>
              <w:rPr>
                <w:color w:val="231F20"/>
                <w:sz w:val="24"/>
                <w:szCs w:val="24"/>
                <w:lang w:val="vi-VN" w:eastAsia="vi-VN"/>
              </w:rPr>
              <w:t>đơn</w:t>
            </w:r>
            <w:r>
              <w:rPr>
                <w:color w:val="231F20"/>
                <w:spacing w:val="-2"/>
                <w:sz w:val="24"/>
                <w:szCs w:val="24"/>
                <w:lang w:val="vi-VN" w:eastAsia="vi-VN"/>
              </w:rPr>
              <w:t xml:space="preserve"> </w:t>
            </w:r>
            <w:r>
              <w:rPr>
                <w:color w:val="231F20"/>
                <w:sz w:val="24"/>
                <w:szCs w:val="24"/>
                <w:lang w:val="vi-VN" w:eastAsia="vi-VN"/>
              </w:rPr>
              <w:t>giản</w:t>
            </w:r>
            <w:r>
              <w:rPr>
                <w:color w:val="231F20"/>
                <w:spacing w:val="-2"/>
                <w:sz w:val="24"/>
                <w:szCs w:val="24"/>
                <w:lang w:val="vi-VN" w:eastAsia="vi-VN"/>
              </w:rPr>
              <w:t xml:space="preserve"> </w:t>
            </w:r>
            <w:r>
              <w:rPr>
                <w:color w:val="231F20"/>
                <w:sz w:val="24"/>
                <w:szCs w:val="24"/>
                <w:lang w:val="vi-VN" w:eastAsia="vi-VN"/>
              </w:rPr>
              <w:t>và</w:t>
            </w:r>
            <w:r>
              <w:rPr>
                <w:color w:val="231F20"/>
                <w:spacing w:val="-2"/>
                <w:sz w:val="24"/>
                <w:szCs w:val="24"/>
                <w:lang w:val="vi-VN" w:eastAsia="vi-VN"/>
              </w:rPr>
              <w:t xml:space="preserve"> </w:t>
            </w:r>
            <w:r>
              <w:rPr>
                <w:color w:val="231F20"/>
                <w:sz w:val="24"/>
                <w:szCs w:val="24"/>
                <w:lang w:val="vi-VN" w:eastAsia="vi-VN"/>
              </w:rPr>
              <w:t>giải</w:t>
            </w:r>
            <w:r>
              <w:rPr>
                <w:color w:val="231F20"/>
                <w:spacing w:val="-2"/>
                <w:sz w:val="24"/>
                <w:szCs w:val="24"/>
                <w:lang w:val="vi-VN" w:eastAsia="vi-VN"/>
              </w:rPr>
              <w:t xml:space="preserve"> </w:t>
            </w:r>
            <w:r>
              <w:rPr>
                <w:color w:val="231F20"/>
                <w:sz w:val="24"/>
                <w:szCs w:val="24"/>
                <w:lang w:val="vi-VN" w:eastAsia="vi-VN"/>
              </w:rPr>
              <w:t>thích</w:t>
            </w:r>
            <w:r>
              <w:rPr>
                <w:color w:val="231F20"/>
                <w:spacing w:val="-2"/>
                <w:sz w:val="24"/>
                <w:szCs w:val="24"/>
                <w:lang w:val="vi-VN" w:eastAsia="vi-VN"/>
              </w:rPr>
              <w:t xml:space="preserve"> </w:t>
            </w:r>
            <w:r>
              <w:rPr>
                <w:color w:val="231F20"/>
                <w:sz w:val="24"/>
                <w:szCs w:val="24"/>
                <w:lang w:val="vi-VN" w:eastAsia="vi-VN"/>
              </w:rPr>
              <w:t>được</w:t>
            </w:r>
            <w:r>
              <w:rPr>
                <w:color w:val="231F20"/>
                <w:spacing w:val="-2"/>
                <w:sz w:val="24"/>
                <w:szCs w:val="24"/>
                <w:lang w:val="vi-VN" w:eastAsia="vi-VN"/>
              </w:rPr>
              <w:t xml:space="preserve"> </w:t>
            </w:r>
            <w:r>
              <w:rPr>
                <w:color w:val="231F20"/>
                <w:sz w:val="24"/>
                <w:szCs w:val="24"/>
                <w:lang w:val="vi-VN" w:eastAsia="vi-VN"/>
              </w:rPr>
              <w:t>một số hiện tượng trong cuộc sống.</w:t>
            </w:r>
          </w:p>
          <w:p w:rsidR="00C13517" w:rsidRPr="00B77D18" w:rsidRDefault="00C13517">
            <w:pPr>
              <w:spacing w:before="0" w:after="0"/>
              <w:rPr>
                <w:color w:val="231F20"/>
                <w:sz w:val="24"/>
                <w:szCs w:val="24"/>
                <w:lang w:val="vi-VN" w:eastAsia="vi-VN"/>
              </w:rPr>
            </w:pPr>
          </w:p>
          <w:p w:rsidR="00C13517" w:rsidRDefault="008452B7">
            <w:pPr>
              <w:pStyle w:val="ListParagraph"/>
              <w:widowControl w:val="0"/>
              <w:numPr>
                <w:ilvl w:val="3"/>
                <w:numId w:val="8"/>
              </w:numPr>
              <w:tabs>
                <w:tab w:val="left" w:pos="420"/>
                <w:tab w:val="left" w:pos="683"/>
              </w:tabs>
              <w:autoSpaceDE w:val="0"/>
              <w:autoSpaceDN w:val="0"/>
              <w:spacing w:after="0"/>
              <w:ind w:left="60" w:firstLine="0"/>
              <w:rPr>
                <w:szCs w:val="24"/>
              </w:rPr>
            </w:pPr>
            <w:r>
              <w:rPr>
                <w:color w:val="231F20"/>
                <w:szCs w:val="24"/>
              </w:rPr>
              <w:t>Định</w:t>
            </w:r>
            <w:r>
              <w:rPr>
                <w:color w:val="231F20"/>
                <w:spacing w:val="4"/>
                <w:szCs w:val="24"/>
              </w:rPr>
              <w:t xml:space="preserve"> </w:t>
            </w:r>
            <w:r>
              <w:rPr>
                <w:color w:val="231F20"/>
                <w:szCs w:val="24"/>
              </w:rPr>
              <w:t>nghĩa</w:t>
            </w:r>
            <w:r>
              <w:rPr>
                <w:color w:val="231F20"/>
                <w:spacing w:val="5"/>
                <w:szCs w:val="24"/>
              </w:rPr>
              <w:t xml:space="preserve"> </w:t>
            </w:r>
            <w:r>
              <w:rPr>
                <w:color w:val="231F20"/>
                <w:szCs w:val="24"/>
              </w:rPr>
              <w:t>được</w:t>
            </w:r>
            <w:r>
              <w:rPr>
                <w:color w:val="231F20"/>
                <w:spacing w:val="4"/>
                <w:szCs w:val="24"/>
              </w:rPr>
              <w:t xml:space="preserve"> </w:t>
            </w:r>
            <w:r>
              <w:rPr>
                <w:color w:val="231F20"/>
                <w:szCs w:val="24"/>
              </w:rPr>
              <w:t>quá</w:t>
            </w:r>
            <w:r>
              <w:rPr>
                <w:color w:val="231F20"/>
                <w:spacing w:val="5"/>
                <w:szCs w:val="24"/>
              </w:rPr>
              <w:t xml:space="preserve"> </w:t>
            </w:r>
            <w:r>
              <w:rPr>
                <w:color w:val="231F20"/>
                <w:szCs w:val="24"/>
              </w:rPr>
              <w:t>trình</w:t>
            </w:r>
            <w:r>
              <w:rPr>
                <w:color w:val="231F20"/>
                <w:spacing w:val="5"/>
                <w:szCs w:val="24"/>
              </w:rPr>
              <w:t xml:space="preserve"> </w:t>
            </w:r>
            <w:r>
              <w:rPr>
                <w:color w:val="231F20"/>
                <w:szCs w:val="24"/>
              </w:rPr>
              <w:t>đẳng</w:t>
            </w:r>
            <w:r>
              <w:rPr>
                <w:color w:val="231F20"/>
                <w:spacing w:val="4"/>
                <w:szCs w:val="24"/>
              </w:rPr>
              <w:t xml:space="preserve"> </w:t>
            </w:r>
            <w:r>
              <w:rPr>
                <w:color w:val="231F20"/>
                <w:spacing w:val="-5"/>
                <w:szCs w:val="24"/>
              </w:rPr>
              <w:t>áp.</w:t>
            </w:r>
          </w:p>
          <w:p w:rsidR="00C13517" w:rsidRDefault="008452B7">
            <w:pPr>
              <w:pStyle w:val="ListParagraph"/>
              <w:widowControl w:val="0"/>
              <w:numPr>
                <w:ilvl w:val="3"/>
                <w:numId w:val="8"/>
              </w:numPr>
              <w:tabs>
                <w:tab w:val="left" w:pos="420"/>
                <w:tab w:val="left" w:pos="683"/>
              </w:tabs>
              <w:autoSpaceDE w:val="0"/>
              <w:autoSpaceDN w:val="0"/>
              <w:spacing w:after="0"/>
              <w:ind w:left="60" w:firstLine="0"/>
              <w:rPr>
                <w:szCs w:val="24"/>
              </w:rPr>
            </w:pPr>
            <w:r>
              <w:rPr>
                <w:color w:val="231F20"/>
                <w:szCs w:val="24"/>
              </w:rPr>
              <w:t>Phát</w:t>
            </w:r>
            <w:r>
              <w:rPr>
                <w:color w:val="231F20"/>
                <w:spacing w:val="-6"/>
                <w:szCs w:val="24"/>
              </w:rPr>
              <w:t xml:space="preserve"> </w:t>
            </w:r>
            <w:r>
              <w:rPr>
                <w:color w:val="231F20"/>
                <w:szCs w:val="24"/>
              </w:rPr>
              <w:t>biểu</w:t>
            </w:r>
            <w:r>
              <w:rPr>
                <w:color w:val="231F20"/>
                <w:spacing w:val="-5"/>
                <w:szCs w:val="24"/>
              </w:rPr>
              <w:t xml:space="preserve"> </w:t>
            </w:r>
            <w:r>
              <w:rPr>
                <w:color w:val="231F20"/>
                <w:szCs w:val="24"/>
              </w:rPr>
              <w:t>được</w:t>
            </w:r>
            <w:r>
              <w:rPr>
                <w:color w:val="231F20"/>
                <w:spacing w:val="-5"/>
                <w:szCs w:val="24"/>
              </w:rPr>
              <w:t xml:space="preserve"> </w:t>
            </w:r>
            <w:r>
              <w:rPr>
                <w:color w:val="231F20"/>
                <w:szCs w:val="24"/>
              </w:rPr>
              <w:t>nội</w:t>
            </w:r>
            <w:r>
              <w:rPr>
                <w:color w:val="231F20"/>
                <w:spacing w:val="-6"/>
                <w:szCs w:val="24"/>
              </w:rPr>
              <w:t xml:space="preserve"> </w:t>
            </w:r>
            <w:r>
              <w:rPr>
                <w:color w:val="231F20"/>
                <w:szCs w:val="24"/>
              </w:rPr>
              <w:t>dung</w:t>
            </w:r>
            <w:r>
              <w:rPr>
                <w:color w:val="231F20"/>
                <w:spacing w:val="-5"/>
                <w:szCs w:val="24"/>
              </w:rPr>
              <w:t xml:space="preserve"> </w:t>
            </w:r>
            <w:r>
              <w:rPr>
                <w:color w:val="231F20"/>
                <w:szCs w:val="24"/>
              </w:rPr>
              <w:t>và</w:t>
            </w:r>
            <w:r>
              <w:rPr>
                <w:color w:val="231F20"/>
                <w:spacing w:val="-5"/>
                <w:szCs w:val="24"/>
              </w:rPr>
              <w:t xml:space="preserve"> </w:t>
            </w:r>
            <w:r>
              <w:rPr>
                <w:color w:val="231F20"/>
                <w:szCs w:val="24"/>
              </w:rPr>
              <w:t>viết</w:t>
            </w:r>
            <w:r>
              <w:rPr>
                <w:color w:val="231F20"/>
                <w:spacing w:val="-5"/>
                <w:szCs w:val="24"/>
              </w:rPr>
              <w:t xml:space="preserve"> </w:t>
            </w:r>
            <w:r>
              <w:rPr>
                <w:color w:val="231F20"/>
                <w:szCs w:val="24"/>
              </w:rPr>
              <w:t>được</w:t>
            </w:r>
            <w:r>
              <w:rPr>
                <w:color w:val="231F20"/>
                <w:spacing w:val="-6"/>
                <w:szCs w:val="24"/>
              </w:rPr>
              <w:t xml:space="preserve"> </w:t>
            </w:r>
            <w:r>
              <w:rPr>
                <w:color w:val="231F20"/>
                <w:szCs w:val="24"/>
              </w:rPr>
              <w:t>biểu</w:t>
            </w:r>
            <w:r>
              <w:rPr>
                <w:color w:val="231F20"/>
                <w:spacing w:val="-5"/>
                <w:szCs w:val="24"/>
              </w:rPr>
              <w:t xml:space="preserve"> </w:t>
            </w:r>
            <w:r>
              <w:rPr>
                <w:color w:val="231F20"/>
                <w:szCs w:val="24"/>
              </w:rPr>
              <w:t>thức</w:t>
            </w:r>
            <w:r>
              <w:rPr>
                <w:color w:val="231F20"/>
                <w:spacing w:val="-5"/>
                <w:szCs w:val="24"/>
              </w:rPr>
              <w:t xml:space="preserve"> </w:t>
            </w:r>
            <w:r>
              <w:rPr>
                <w:color w:val="231F20"/>
                <w:szCs w:val="24"/>
              </w:rPr>
              <w:t>định</w:t>
            </w:r>
            <w:r>
              <w:rPr>
                <w:color w:val="231F20"/>
                <w:spacing w:val="-6"/>
                <w:szCs w:val="24"/>
              </w:rPr>
              <w:t xml:space="preserve"> </w:t>
            </w:r>
            <w:r>
              <w:rPr>
                <w:color w:val="231F20"/>
                <w:szCs w:val="24"/>
              </w:rPr>
              <w:t>luật</w:t>
            </w:r>
            <w:r>
              <w:rPr>
                <w:color w:val="231F20"/>
                <w:spacing w:val="-5"/>
                <w:szCs w:val="24"/>
              </w:rPr>
              <w:t xml:space="preserve"> </w:t>
            </w:r>
            <w:r>
              <w:rPr>
                <w:color w:val="231F20"/>
                <w:spacing w:val="-2"/>
                <w:szCs w:val="24"/>
              </w:rPr>
              <w:t>Charles.</w:t>
            </w:r>
          </w:p>
          <w:p w:rsidR="00C13517" w:rsidRPr="00B77D18"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CĐ- 12</w:t>
            </w:r>
          </w:p>
        </w:tc>
        <w:tc>
          <w:tcPr>
            <w:tcW w:w="4394" w:type="dxa"/>
          </w:tcPr>
          <w:p w:rsidR="00C13517" w:rsidRDefault="008452B7">
            <w:pPr>
              <w:spacing w:before="0" w:after="0"/>
              <w:rPr>
                <w:b/>
                <w:bCs/>
                <w:sz w:val="24"/>
                <w:szCs w:val="24"/>
                <w:lang w:val="vi-VN" w:eastAsia="vi-VN"/>
              </w:rPr>
            </w:pPr>
            <w:r>
              <w:rPr>
                <w:b/>
                <w:bCs/>
                <w:sz w:val="24"/>
                <w:szCs w:val="24"/>
                <w:lang w:val="vi-VN" w:eastAsia="vi-VN"/>
              </w:rPr>
              <w:t>Bài 5:</w:t>
            </w:r>
            <w:r>
              <w:rPr>
                <w:sz w:val="24"/>
                <w:szCs w:val="24"/>
                <w:lang w:val="vi-VN" w:eastAsia="vi-VN"/>
              </w:rPr>
              <w:t xml:space="preserve"> Tia X</w:t>
            </w:r>
            <w:r>
              <w:rPr>
                <w:sz w:val="24"/>
                <w:szCs w:val="24"/>
                <w:lang w:eastAsia="vi-VN"/>
              </w:rPr>
              <w:t xml:space="preserve"> ( Tiết 12)</w:t>
            </w:r>
          </w:p>
        </w:tc>
        <w:tc>
          <w:tcPr>
            <w:tcW w:w="6332" w:type="dxa"/>
          </w:tcPr>
          <w:p w:rsidR="00C13517" w:rsidRDefault="008452B7">
            <w:pPr>
              <w:spacing w:before="0" w:after="0"/>
              <w:rPr>
                <w:b/>
                <w:sz w:val="24"/>
                <w:szCs w:val="24"/>
                <w:u w:val="single"/>
                <w:lang w:val="vi-VN" w:eastAsia="vi-VN"/>
              </w:rPr>
            </w:pPr>
            <w:r w:rsidRPr="00B77D18">
              <w:rPr>
                <w:rStyle w:val="fontstyle01"/>
                <w:sz w:val="24"/>
                <w:szCs w:val="24"/>
                <w:lang w:val="vi-VN" w:eastAsia="vi-VN"/>
              </w:rPr>
              <w:t xml:space="preserve">- </w:t>
            </w:r>
            <w:r>
              <w:rPr>
                <w:rStyle w:val="fontstyle01"/>
                <w:sz w:val="24"/>
                <w:szCs w:val="24"/>
                <w:lang w:val="vi-VN" w:eastAsia="vi-VN"/>
              </w:rPr>
              <w:t>Vận dụng kiến thức về tia X trả lời được một số câu hỏi định tính đơn giản, giải được</w:t>
            </w:r>
            <w:r>
              <w:rPr>
                <w:color w:val="242021"/>
                <w:sz w:val="24"/>
                <w:szCs w:val="24"/>
                <w:lang w:val="vi-VN" w:eastAsia="vi-VN"/>
              </w:rPr>
              <w:br/>
            </w:r>
            <w:r>
              <w:rPr>
                <w:rStyle w:val="fontstyle01"/>
                <w:sz w:val="24"/>
                <w:szCs w:val="24"/>
                <w:lang w:val="vi-VN" w:eastAsia="vi-VN"/>
              </w:rPr>
              <w:t>một số bài tập định lượng đơn giản.</w:t>
            </w:r>
            <w:r>
              <w:rPr>
                <w:color w:val="242021"/>
                <w:sz w:val="24"/>
                <w:szCs w:val="24"/>
                <w:lang w:val="vi-VN" w:eastAsia="vi-VN"/>
              </w:rPr>
              <w:br/>
            </w:r>
            <w:r>
              <w:rPr>
                <w:rStyle w:val="fontstyle01"/>
                <w:sz w:val="24"/>
                <w:szCs w:val="24"/>
                <w:lang w:val="vi-VN" w:eastAsia="vi-VN"/>
              </w:rPr>
              <w:t>– Vận dụng kiến thức về tia X biết cách giữ an toàn khi tiếp xúc với tia X trong đời sống.</w:t>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13</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(01/12-</w:t>
            </w:r>
            <w:r>
              <w:rPr>
                <w:b/>
                <w:sz w:val="24"/>
                <w:szCs w:val="24"/>
                <w:lang w:val="vi-VN"/>
              </w:rPr>
              <w:t xml:space="preserve"> 0</w:t>
            </w:r>
            <w:r>
              <w:rPr>
                <w:b/>
                <w:sz w:val="24"/>
                <w:szCs w:val="24"/>
              </w:rPr>
              <w:t>7/12/2025)</w:t>
            </w:r>
          </w:p>
        </w:tc>
        <w:tc>
          <w:tcPr>
            <w:tcW w:w="1276" w:type="dxa"/>
          </w:tcPr>
          <w:p w:rsidR="00C13517" w:rsidRDefault="008452B7">
            <w:pPr>
              <w:spacing w:before="0" w:after="0"/>
              <w:jc w:val="center"/>
              <w:rPr>
                <w:b/>
                <w:sz w:val="24"/>
                <w:szCs w:val="24"/>
                <w:lang w:eastAsia="vi-VN"/>
              </w:rPr>
            </w:pPr>
            <w:r>
              <w:rPr>
                <w:b/>
                <w:sz w:val="24"/>
                <w:szCs w:val="24"/>
                <w:lang w:val="vi-VN" w:eastAsia="vi-VN"/>
              </w:rPr>
              <w:t>2</w:t>
            </w:r>
            <w:r>
              <w:rPr>
                <w:b/>
                <w:sz w:val="24"/>
                <w:szCs w:val="24"/>
                <w:lang w:eastAsia="vi-VN"/>
              </w:rPr>
              <w:t>5,</w:t>
            </w:r>
            <w:r>
              <w:rPr>
                <w:b/>
                <w:sz w:val="24"/>
                <w:szCs w:val="24"/>
                <w:lang w:val="vi-VN" w:eastAsia="vi-VN"/>
              </w:rPr>
              <w:t xml:space="preserve"> 2</w:t>
            </w:r>
            <w:r>
              <w:rPr>
                <w:b/>
                <w:sz w:val="24"/>
                <w:szCs w:val="24"/>
                <w:lang w:eastAsia="vi-VN"/>
              </w:rPr>
              <w:t>6</w:t>
            </w:r>
          </w:p>
        </w:tc>
        <w:tc>
          <w:tcPr>
            <w:tcW w:w="4394" w:type="dxa"/>
          </w:tcPr>
          <w:p w:rsidR="00C13517" w:rsidRDefault="008452B7">
            <w:pPr>
              <w:spacing w:before="0" w:after="0"/>
              <w:rPr>
                <w:b/>
                <w:bCs/>
                <w:sz w:val="24"/>
                <w:szCs w:val="24"/>
                <w:lang w:val="vi-VN" w:eastAsia="vi-VN"/>
              </w:rPr>
            </w:pPr>
            <w:r>
              <w:rPr>
                <w:b/>
                <w:bCs/>
                <w:sz w:val="24"/>
                <w:szCs w:val="24"/>
                <w:lang w:val="vi-VN" w:eastAsia="vi-VN"/>
              </w:rPr>
              <w:t>Bài 10:</w:t>
            </w:r>
            <w:r>
              <w:rPr>
                <w:sz w:val="24"/>
                <w:szCs w:val="24"/>
                <w:lang w:val="vi-VN" w:eastAsia="vi-VN"/>
              </w:rPr>
              <w:t xml:space="preserve"> Định luật Charles</w:t>
            </w:r>
          </w:p>
        </w:tc>
        <w:tc>
          <w:tcPr>
            <w:tcW w:w="6332" w:type="dxa"/>
          </w:tcPr>
          <w:p w:rsidR="00C13517" w:rsidRDefault="008452B7">
            <w:pPr>
              <w:pStyle w:val="ListParagraph"/>
              <w:widowControl w:val="0"/>
              <w:numPr>
                <w:ilvl w:val="3"/>
                <w:numId w:val="8"/>
              </w:numPr>
              <w:tabs>
                <w:tab w:val="left" w:pos="420"/>
                <w:tab w:val="left" w:pos="683"/>
              </w:tabs>
              <w:autoSpaceDE w:val="0"/>
              <w:autoSpaceDN w:val="0"/>
              <w:spacing w:after="0"/>
              <w:ind w:left="60" w:firstLine="0"/>
              <w:rPr>
                <w:szCs w:val="24"/>
              </w:rPr>
            </w:pPr>
            <w:r>
              <w:rPr>
                <w:color w:val="231F20"/>
                <w:szCs w:val="24"/>
              </w:rPr>
              <w:t>Nêu</w:t>
            </w:r>
            <w:r>
              <w:rPr>
                <w:color w:val="231F20"/>
                <w:spacing w:val="-6"/>
                <w:szCs w:val="24"/>
              </w:rPr>
              <w:t xml:space="preserve"> </w:t>
            </w:r>
            <w:r>
              <w:rPr>
                <w:color w:val="231F20"/>
                <w:szCs w:val="24"/>
              </w:rPr>
              <w:t>được</w:t>
            </w:r>
            <w:r>
              <w:rPr>
                <w:color w:val="231F20"/>
                <w:spacing w:val="-5"/>
                <w:szCs w:val="24"/>
              </w:rPr>
              <w:t xml:space="preserve"> </w:t>
            </w:r>
            <w:r>
              <w:rPr>
                <w:color w:val="231F20"/>
                <w:szCs w:val="24"/>
              </w:rPr>
              <w:t>ý</w:t>
            </w:r>
            <w:r>
              <w:rPr>
                <w:color w:val="231F20"/>
                <w:spacing w:val="-6"/>
                <w:szCs w:val="24"/>
              </w:rPr>
              <w:t xml:space="preserve"> </w:t>
            </w:r>
            <w:r>
              <w:rPr>
                <w:color w:val="231F20"/>
                <w:szCs w:val="24"/>
              </w:rPr>
              <w:t>nghĩa</w:t>
            </w:r>
            <w:r>
              <w:rPr>
                <w:color w:val="231F20"/>
                <w:spacing w:val="-5"/>
                <w:szCs w:val="24"/>
              </w:rPr>
              <w:t xml:space="preserve"> </w:t>
            </w:r>
            <w:r>
              <w:rPr>
                <w:color w:val="231F20"/>
                <w:szCs w:val="24"/>
              </w:rPr>
              <w:t>của</w:t>
            </w:r>
            <w:r>
              <w:rPr>
                <w:color w:val="231F20"/>
                <w:spacing w:val="-5"/>
                <w:szCs w:val="24"/>
              </w:rPr>
              <w:t xml:space="preserve"> </w:t>
            </w:r>
            <w:r>
              <w:rPr>
                <w:color w:val="231F20"/>
                <w:szCs w:val="24"/>
              </w:rPr>
              <w:t>độ</w:t>
            </w:r>
            <w:r>
              <w:rPr>
                <w:color w:val="231F20"/>
                <w:spacing w:val="-6"/>
                <w:szCs w:val="24"/>
              </w:rPr>
              <w:t xml:space="preserve"> </w:t>
            </w:r>
            <w:r>
              <w:rPr>
                <w:color w:val="231F20"/>
                <w:szCs w:val="24"/>
              </w:rPr>
              <w:t>không</w:t>
            </w:r>
            <w:r>
              <w:rPr>
                <w:color w:val="231F20"/>
                <w:spacing w:val="-5"/>
                <w:szCs w:val="24"/>
              </w:rPr>
              <w:t xml:space="preserve"> </w:t>
            </w:r>
            <w:r>
              <w:rPr>
                <w:color w:val="231F20"/>
                <w:szCs w:val="24"/>
              </w:rPr>
              <w:t>tuyệt</w:t>
            </w:r>
            <w:r>
              <w:rPr>
                <w:color w:val="231F20"/>
                <w:spacing w:val="-5"/>
                <w:szCs w:val="24"/>
              </w:rPr>
              <w:t xml:space="preserve"> </w:t>
            </w:r>
            <w:r>
              <w:rPr>
                <w:color w:val="231F20"/>
                <w:spacing w:val="-4"/>
                <w:szCs w:val="24"/>
              </w:rPr>
              <w:t>đối.</w:t>
            </w:r>
          </w:p>
          <w:p w:rsidR="00C13517" w:rsidRDefault="008452B7">
            <w:pPr>
              <w:pStyle w:val="TableParagraph"/>
              <w:tabs>
                <w:tab w:val="left" w:pos="317"/>
              </w:tabs>
              <w:rPr>
                <w:sz w:val="24"/>
                <w:szCs w:val="24"/>
                <w:lang w:val="vi-VN" w:eastAsia="vi-VN"/>
              </w:rPr>
            </w:pPr>
            <w:r w:rsidRPr="00B77D18">
              <w:rPr>
                <w:color w:val="231F20"/>
                <w:sz w:val="24"/>
                <w:szCs w:val="24"/>
                <w:lang w:val="vi-VN" w:eastAsia="vi-VN"/>
              </w:rPr>
              <w:t>-</w:t>
            </w:r>
            <w:r>
              <w:rPr>
                <w:color w:val="231F20"/>
                <w:sz w:val="24"/>
                <w:szCs w:val="24"/>
                <w:lang w:val="vi-VN" w:eastAsia="vi-VN"/>
              </w:rPr>
              <w:t>Vận</w:t>
            </w:r>
            <w:r>
              <w:rPr>
                <w:color w:val="231F20"/>
                <w:spacing w:val="-11"/>
                <w:sz w:val="24"/>
                <w:szCs w:val="24"/>
                <w:lang w:val="vi-VN" w:eastAsia="vi-VN"/>
              </w:rPr>
              <w:t xml:space="preserve"> </w:t>
            </w:r>
            <w:r>
              <w:rPr>
                <w:color w:val="231F20"/>
                <w:sz w:val="24"/>
                <w:szCs w:val="24"/>
                <w:lang w:val="vi-VN" w:eastAsia="vi-VN"/>
              </w:rPr>
              <w:t>dụng</w:t>
            </w:r>
            <w:r>
              <w:rPr>
                <w:color w:val="231F20"/>
                <w:spacing w:val="-11"/>
                <w:sz w:val="24"/>
                <w:szCs w:val="24"/>
                <w:lang w:val="vi-VN" w:eastAsia="vi-VN"/>
              </w:rPr>
              <w:t xml:space="preserve"> </w:t>
            </w:r>
            <w:r>
              <w:rPr>
                <w:color w:val="231F20"/>
                <w:sz w:val="24"/>
                <w:szCs w:val="24"/>
                <w:lang w:val="vi-VN" w:eastAsia="vi-VN"/>
              </w:rPr>
              <w:t>định</w:t>
            </w:r>
            <w:r>
              <w:rPr>
                <w:color w:val="231F20"/>
                <w:spacing w:val="-11"/>
                <w:sz w:val="24"/>
                <w:szCs w:val="24"/>
                <w:lang w:val="vi-VN" w:eastAsia="vi-VN"/>
              </w:rPr>
              <w:t xml:space="preserve"> </w:t>
            </w:r>
            <w:r>
              <w:rPr>
                <w:color w:val="231F20"/>
                <w:sz w:val="24"/>
                <w:szCs w:val="24"/>
                <w:lang w:val="vi-VN" w:eastAsia="vi-VN"/>
              </w:rPr>
              <w:t>luật</w:t>
            </w:r>
            <w:r>
              <w:rPr>
                <w:color w:val="231F20"/>
                <w:spacing w:val="-11"/>
                <w:sz w:val="24"/>
                <w:szCs w:val="24"/>
                <w:lang w:val="vi-VN" w:eastAsia="vi-VN"/>
              </w:rPr>
              <w:t xml:space="preserve"> </w:t>
            </w:r>
            <w:r>
              <w:rPr>
                <w:color w:val="231F20"/>
                <w:sz w:val="24"/>
                <w:szCs w:val="24"/>
                <w:lang w:val="vi-VN" w:eastAsia="vi-VN"/>
              </w:rPr>
              <w:t>Charles</w:t>
            </w:r>
            <w:r>
              <w:rPr>
                <w:color w:val="231F20"/>
                <w:spacing w:val="-11"/>
                <w:sz w:val="24"/>
                <w:szCs w:val="24"/>
                <w:lang w:val="vi-VN" w:eastAsia="vi-VN"/>
              </w:rPr>
              <w:t xml:space="preserve"> </w:t>
            </w:r>
            <w:r>
              <w:rPr>
                <w:color w:val="231F20"/>
                <w:sz w:val="24"/>
                <w:szCs w:val="24"/>
                <w:lang w:val="vi-VN" w:eastAsia="vi-VN"/>
              </w:rPr>
              <w:t>giải</w:t>
            </w:r>
            <w:r>
              <w:rPr>
                <w:color w:val="231F20"/>
                <w:spacing w:val="-11"/>
                <w:sz w:val="24"/>
                <w:szCs w:val="24"/>
                <w:lang w:val="vi-VN" w:eastAsia="vi-VN"/>
              </w:rPr>
              <w:t xml:space="preserve"> </w:t>
            </w:r>
            <w:r>
              <w:rPr>
                <w:color w:val="231F20"/>
                <w:sz w:val="24"/>
                <w:szCs w:val="24"/>
                <w:lang w:val="vi-VN" w:eastAsia="vi-VN"/>
              </w:rPr>
              <w:t>được</w:t>
            </w:r>
            <w:r>
              <w:rPr>
                <w:color w:val="231F20"/>
                <w:spacing w:val="-11"/>
                <w:sz w:val="24"/>
                <w:szCs w:val="24"/>
                <w:lang w:val="vi-VN" w:eastAsia="vi-VN"/>
              </w:rPr>
              <w:t xml:space="preserve"> </w:t>
            </w:r>
            <w:r>
              <w:rPr>
                <w:color w:val="231F20"/>
                <w:sz w:val="24"/>
                <w:szCs w:val="24"/>
                <w:lang w:val="vi-VN" w:eastAsia="vi-VN"/>
              </w:rPr>
              <w:t>một</w:t>
            </w:r>
            <w:r>
              <w:rPr>
                <w:color w:val="231F20"/>
                <w:spacing w:val="-11"/>
                <w:sz w:val="24"/>
                <w:szCs w:val="24"/>
                <w:lang w:val="vi-VN" w:eastAsia="vi-VN"/>
              </w:rPr>
              <w:t xml:space="preserve"> </w:t>
            </w:r>
            <w:r>
              <w:rPr>
                <w:color w:val="231F20"/>
                <w:sz w:val="24"/>
                <w:szCs w:val="24"/>
                <w:lang w:val="vi-VN" w:eastAsia="vi-VN"/>
              </w:rPr>
              <w:t>số</w:t>
            </w:r>
            <w:r>
              <w:rPr>
                <w:color w:val="231F20"/>
                <w:spacing w:val="-11"/>
                <w:sz w:val="24"/>
                <w:szCs w:val="24"/>
                <w:lang w:val="vi-VN" w:eastAsia="vi-VN"/>
              </w:rPr>
              <w:t xml:space="preserve"> </w:t>
            </w:r>
            <w:r>
              <w:rPr>
                <w:color w:val="231F20"/>
                <w:sz w:val="24"/>
                <w:szCs w:val="24"/>
                <w:lang w:val="vi-VN" w:eastAsia="vi-VN"/>
              </w:rPr>
              <w:t>bài</w:t>
            </w:r>
            <w:r>
              <w:rPr>
                <w:color w:val="231F20"/>
                <w:spacing w:val="-11"/>
                <w:sz w:val="24"/>
                <w:szCs w:val="24"/>
                <w:lang w:val="vi-VN" w:eastAsia="vi-VN"/>
              </w:rPr>
              <w:t xml:space="preserve"> </w:t>
            </w:r>
            <w:r>
              <w:rPr>
                <w:color w:val="231F20"/>
                <w:sz w:val="24"/>
                <w:szCs w:val="24"/>
                <w:lang w:val="vi-VN" w:eastAsia="vi-VN"/>
              </w:rPr>
              <w:t>tập</w:t>
            </w:r>
            <w:r>
              <w:rPr>
                <w:color w:val="231F20"/>
                <w:spacing w:val="-11"/>
                <w:sz w:val="24"/>
                <w:szCs w:val="24"/>
                <w:lang w:val="vi-VN" w:eastAsia="vi-VN"/>
              </w:rPr>
              <w:t xml:space="preserve"> </w:t>
            </w:r>
            <w:r>
              <w:rPr>
                <w:color w:val="231F20"/>
                <w:sz w:val="24"/>
                <w:szCs w:val="24"/>
                <w:lang w:val="vi-VN" w:eastAsia="vi-VN"/>
              </w:rPr>
              <w:t>đơn</w:t>
            </w:r>
            <w:r>
              <w:rPr>
                <w:color w:val="231F20"/>
                <w:spacing w:val="-11"/>
                <w:sz w:val="24"/>
                <w:szCs w:val="24"/>
                <w:lang w:val="vi-VN" w:eastAsia="vi-VN"/>
              </w:rPr>
              <w:t xml:space="preserve"> </w:t>
            </w:r>
            <w:r>
              <w:rPr>
                <w:color w:val="231F20"/>
                <w:sz w:val="24"/>
                <w:szCs w:val="24"/>
                <w:lang w:val="vi-VN" w:eastAsia="vi-VN"/>
              </w:rPr>
              <w:t>giản</w:t>
            </w:r>
            <w:r>
              <w:rPr>
                <w:color w:val="231F20"/>
                <w:spacing w:val="-11"/>
                <w:sz w:val="24"/>
                <w:szCs w:val="24"/>
                <w:lang w:val="vi-VN" w:eastAsia="vi-VN"/>
              </w:rPr>
              <w:t xml:space="preserve"> </w:t>
            </w:r>
            <w:r>
              <w:rPr>
                <w:color w:val="231F20"/>
                <w:sz w:val="24"/>
                <w:szCs w:val="24"/>
                <w:lang w:val="vi-VN" w:eastAsia="vi-VN"/>
              </w:rPr>
              <w:t>và</w:t>
            </w:r>
            <w:r>
              <w:rPr>
                <w:color w:val="231F20"/>
                <w:spacing w:val="-11"/>
                <w:sz w:val="24"/>
                <w:szCs w:val="24"/>
                <w:lang w:val="vi-VN" w:eastAsia="vi-VN"/>
              </w:rPr>
              <w:t xml:space="preserve"> </w:t>
            </w:r>
            <w:r>
              <w:rPr>
                <w:color w:val="231F20"/>
                <w:sz w:val="24"/>
                <w:szCs w:val="24"/>
                <w:lang w:val="vi-VN" w:eastAsia="vi-VN"/>
              </w:rPr>
              <w:t>giải</w:t>
            </w:r>
            <w:r>
              <w:rPr>
                <w:color w:val="231F20"/>
                <w:spacing w:val="-11"/>
                <w:sz w:val="24"/>
                <w:szCs w:val="24"/>
                <w:lang w:val="vi-VN" w:eastAsia="vi-VN"/>
              </w:rPr>
              <w:t xml:space="preserve"> </w:t>
            </w:r>
            <w:r>
              <w:rPr>
                <w:color w:val="231F20"/>
                <w:sz w:val="24"/>
                <w:szCs w:val="24"/>
                <w:lang w:val="vi-VN" w:eastAsia="vi-VN"/>
              </w:rPr>
              <w:t>thích</w:t>
            </w:r>
            <w:r>
              <w:rPr>
                <w:color w:val="231F20"/>
                <w:spacing w:val="-11"/>
                <w:sz w:val="24"/>
                <w:szCs w:val="24"/>
                <w:lang w:val="vi-VN" w:eastAsia="vi-VN"/>
              </w:rPr>
              <w:t xml:space="preserve"> </w:t>
            </w:r>
            <w:r>
              <w:rPr>
                <w:color w:val="231F20"/>
                <w:sz w:val="24"/>
                <w:szCs w:val="24"/>
                <w:lang w:val="vi-VN" w:eastAsia="vi-VN"/>
              </w:rPr>
              <w:t>được</w:t>
            </w:r>
            <w:r>
              <w:rPr>
                <w:color w:val="231F20"/>
                <w:spacing w:val="-11"/>
                <w:sz w:val="24"/>
                <w:szCs w:val="24"/>
                <w:lang w:val="vi-VN" w:eastAsia="vi-VN"/>
              </w:rPr>
              <w:t xml:space="preserve"> </w:t>
            </w:r>
            <w:r>
              <w:rPr>
                <w:color w:val="231F20"/>
                <w:sz w:val="24"/>
                <w:szCs w:val="24"/>
                <w:lang w:val="vi-VN" w:eastAsia="vi-VN"/>
              </w:rPr>
              <w:t>một số hiện tượng trong cuộc sống.</w:t>
            </w:r>
          </w:p>
          <w:p w:rsidR="00C13517" w:rsidRDefault="00C13517">
            <w:pPr>
              <w:spacing w:before="0" w:after="0"/>
              <w:rPr>
                <w:sz w:val="24"/>
                <w:szCs w:val="24"/>
                <w:lang w:val="vi-VN" w:eastAsia="vi-VN"/>
              </w:rPr>
            </w:pPr>
          </w:p>
        </w:tc>
      </w:tr>
      <w:tr w:rsidR="00C13517" w:rsidRPr="008E758A">
        <w:trPr>
          <w:trHeight w:val="7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CĐ- 13</w:t>
            </w:r>
          </w:p>
        </w:tc>
        <w:tc>
          <w:tcPr>
            <w:tcW w:w="4394" w:type="dxa"/>
          </w:tcPr>
          <w:p w:rsidR="00C13517" w:rsidRPr="00B77D18" w:rsidRDefault="008452B7">
            <w:pPr>
              <w:spacing w:before="0" w:after="0"/>
              <w:rPr>
                <w:b/>
                <w:bCs/>
                <w:sz w:val="24"/>
                <w:szCs w:val="24"/>
                <w:lang w:val="vi-VN" w:eastAsia="vi-VN"/>
              </w:rPr>
            </w:pPr>
            <w:r>
              <w:rPr>
                <w:b/>
                <w:bCs/>
                <w:sz w:val="24"/>
                <w:szCs w:val="24"/>
                <w:lang w:val="vi-VN" w:eastAsia="vi-VN"/>
              </w:rPr>
              <w:t>Bài 6:</w:t>
            </w:r>
            <w:r>
              <w:rPr>
                <w:sz w:val="24"/>
                <w:szCs w:val="24"/>
                <w:lang w:val="vi-VN" w:eastAsia="vi-VN"/>
              </w:rPr>
              <w:t xml:space="preserve"> Chụp X quang. Chụp cắt lớp</w:t>
            </w:r>
            <w:r w:rsidRPr="00B77D18">
              <w:rPr>
                <w:sz w:val="24"/>
                <w:szCs w:val="24"/>
                <w:lang w:val="vi-VN" w:eastAsia="vi-VN"/>
              </w:rPr>
              <w:t xml:space="preserve"> (Tiết 13)</w:t>
            </w:r>
          </w:p>
        </w:tc>
        <w:tc>
          <w:tcPr>
            <w:tcW w:w="6332" w:type="dxa"/>
          </w:tcPr>
          <w:p w:rsidR="00C13517" w:rsidRDefault="008452B7">
            <w:pPr>
              <w:spacing w:before="0" w:after="0"/>
              <w:rPr>
                <w:sz w:val="24"/>
                <w:szCs w:val="24"/>
                <w:lang w:val="vi-VN" w:eastAsia="vi-VN"/>
              </w:rPr>
            </w:pPr>
            <w:r>
              <w:rPr>
                <w:rStyle w:val="fontstyle01"/>
                <w:sz w:val="24"/>
                <w:szCs w:val="24"/>
                <w:lang w:val="vi-VN" w:eastAsia="vi-VN"/>
              </w:rPr>
              <w:t>– Nêu được nguyên lí chụp X quang trong y học.</w:t>
            </w:r>
            <w:r>
              <w:rPr>
                <w:color w:val="242021"/>
                <w:sz w:val="24"/>
                <w:szCs w:val="24"/>
                <w:lang w:val="vi-VN" w:eastAsia="vi-VN"/>
              </w:rPr>
              <w:br/>
            </w:r>
            <w:r>
              <w:rPr>
                <w:rStyle w:val="fontstyle01"/>
                <w:sz w:val="24"/>
                <w:szCs w:val="24"/>
                <w:lang w:val="vi-VN" w:eastAsia="vi-VN"/>
              </w:rPr>
              <w:t>– Nêu được một số ưu và nhược điểm của chụp X quang.</w:t>
            </w:r>
            <w:r>
              <w:rPr>
                <w:color w:val="242021"/>
                <w:sz w:val="24"/>
                <w:szCs w:val="24"/>
                <w:lang w:val="vi-VN" w:eastAsia="vi-VN"/>
              </w:rPr>
              <w:br/>
            </w:r>
          </w:p>
        </w:tc>
      </w:tr>
      <w:tr w:rsidR="00C13517" w:rsidRPr="008E758A">
        <w:trPr>
          <w:trHeight w:val="3374"/>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lastRenderedPageBreak/>
              <w:t>14</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(08/12- 14/12/2025)</w:t>
            </w:r>
          </w:p>
        </w:tc>
        <w:tc>
          <w:tcPr>
            <w:tcW w:w="1276" w:type="dxa"/>
          </w:tcPr>
          <w:p w:rsidR="00C13517" w:rsidRDefault="008452B7">
            <w:pPr>
              <w:spacing w:before="0" w:after="0"/>
              <w:jc w:val="center"/>
              <w:rPr>
                <w:b/>
                <w:sz w:val="24"/>
                <w:szCs w:val="24"/>
                <w:lang w:eastAsia="vi-VN"/>
              </w:rPr>
            </w:pPr>
            <w:r>
              <w:rPr>
                <w:b/>
                <w:sz w:val="24"/>
                <w:szCs w:val="24"/>
                <w:lang w:val="vi-VN" w:eastAsia="vi-VN"/>
              </w:rPr>
              <w:t>2</w:t>
            </w:r>
            <w:r>
              <w:rPr>
                <w:b/>
                <w:sz w:val="24"/>
                <w:szCs w:val="24"/>
                <w:lang w:eastAsia="vi-VN"/>
              </w:rPr>
              <w:t>7</w:t>
            </w:r>
            <w:r>
              <w:rPr>
                <w:b/>
                <w:sz w:val="24"/>
                <w:szCs w:val="24"/>
                <w:lang w:val="vi-VN" w:eastAsia="vi-VN"/>
              </w:rPr>
              <w:t>, 2</w:t>
            </w:r>
            <w:r>
              <w:rPr>
                <w:b/>
                <w:sz w:val="24"/>
                <w:szCs w:val="24"/>
                <w:lang w:eastAsia="vi-VN"/>
              </w:rPr>
              <w:t>8</w:t>
            </w:r>
          </w:p>
        </w:tc>
        <w:tc>
          <w:tcPr>
            <w:tcW w:w="4394" w:type="dxa"/>
          </w:tcPr>
          <w:p w:rsidR="00C13517" w:rsidRDefault="008452B7">
            <w:pPr>
              <w:spacing w:before="0" w:after="0"/>
              <w:rPr>
                <w:b/>
                <w:bCs/>
                <w:sz w:val="24"/>
                <w:szCs w:val="24"/>
                <w:lang w:val="vi-VN" w:eastAsia="vi-VN"/>
              </w:rPr>
            </w:pPr>
            <w:r>
              <w:rPr>
                <w:b/>
                <w:bCs/>
                <w:sz w:val="24"/>
                <w:szCs w:val="24"/>
                <w:lang w:val="vi-VN" w:eastAsia="vi-VN"/>
              </w:rPr>
              <w:t>Bài 11:</w:t>
            </w:r>
            <w:r>
              <w:rPr>
                <w:sz w:val="24"/>
                <w:szCs w:val="24"/>
                <w:lang w:val="vi-VN" w:eastAsia="vi-VN"/>
              </w:rPr>
              <w:t xml:space="preserve"> Phương trình trạng thái khí lí tưởng</w:t>
            </w:r>
          </w:p>
        </w:tc>
        <w:tc>
          <w:tcPr>
            <w:tcW w:w="6332" w:type="dxa"/>
          </w:tcPr>
          <w:p w:rsidR="00C13517" w:rsidRDefault="008452B7">
            <w:pPr>
              <w:pStyle w:val="ListParagraph"/>
              <w:widowControl w:val="0"/>
              <w:numPr>
                <w:ilvl w:val="3"/>
                <w:numId w:val="9"/>
              </w:numPr>
              <w:tabs>
                <w:tab w:val="left" w:pos="420"/>
                <w:tab w:val="left" w:pos="681"/>
              </w:tabs>
              <w:autoSpaceDE w:val="0"/>
              <w:autoSpaceDN w:val="0"/>
              <w:spacing w:after="0"/>
              <w:ind w:left="60" w:right="238" w:firstLine="0"/>
              <w:rPr>
                <w:szCs w:val="24"/>
              </w:rPr>
            </w:pPr>
            <w:r>
              <w:rPr>
                <w:color w:val="231F20"/>
                <w:szCs w:val="24"/>
              </w:rPr>
              <w:t>Bằng</w:t>
            </w:r>
            <w:r>
              <w:rPr>
                <w:color w:val="231F20"/>
                <w:spacing w:val="-7"/>
                <w:szCs w:val="24"/>
              </w:rPr>
              <w:t xml:space="preserve"> </w:t>
            </w:r>
            <w:r>
              <w:rPr>
                <w:color w:val="231F20"/>
                <w:szCs w:val="24"/>
              </w:rPr>
              <w:t>kiến</w:t>
            </w:r>
            <w:r>
              <w:rPr>
                <w:color w:val="231F20"/>
                <w:spacing w:val="-7"/>
                <w:szCs w:val="24"/>
              </w:rPr>
              <w:t xml:space="preserve"> </w:t>
            </w:r>
            <w:r>
              <w:rPr>
                <w:color w:val="231F20"/>
                <w:szCs w:val="24"/>
              </w:rPr>
              <w:t>thức</w:t>
            </w:r>
            <w:r>
              <w:rPr>
                <w:color w:val="231F20"/>
                <w:spacing w:val="-7"/>
                <w:szCs w:val="24"/>
              </w:rPr>
              <w:t xml:space="preserve"> </w:t>
            </w:r>
            <w:r>
              <w:rPr>
                <w:color w:val="231F20"/>
                <w:szCs w:val="24"/>
              </w:rPr>
              <w:t>cũ</w:t>
            </w:r>
            <w:r>
              <w:rPr>
                <w:color w:val="231F20"/>
                <w:spacing w:val="-7"/>
                <w:szCs w:val="24"/>
              </w:rPr>
              <w:t xml:space="preserve"> </w:t>
            </w:r>
            <w:r>
              <w:rPr>
                <w:color w:val="231F20"/>
                <w:szCs w:val="24"/>
              </w:rPr>
              <w:t>về</w:t>
            </w:r>
            <w:r>
              <w:rPr>
                <w:color w:val="231F20"/>
                <w:spacing w:val="-7"/>
                <w:szCs w:val="24"/>
              </w:rPr>
              <w:t xml:space="preserve"> </w:t>
            </w:r>
            <w:r>
              <w:rPr>
                <w:color w:val="231F20"/>
                <w:szCs w:val="24"/>
              </w:rPr>
              <w:t>quá</w:t>
            </w:r>
            <w:r>
              <w:rPr>
                <w:color w:val="231F20"/>
                <w:spacing w:val="-7"/>
                <w:szCs w:val="24"/>
              </w:rPr>
              <w:t xml:space="preserve"> </w:t>
            </w:r>
            <w:r>
              <w:rPr>
                <w:color w:val="231F20"/>
                <w:szCs w:val="24"/>
              </w:rPr>
              <w:t>trình</w:t>
            </w:r>
            <w:r>
              <w:rPr>
                <w:color w:val="231F20"/>
                <w:spacing w:val="-7"/>
                <w:szCs w:val="24"/>
              </w:rPr>
              <w:t xml:space="preserve"> </w:t>
            </w:r>
            <w:r>
              <w:rPr>
                <w:color w:val="231F20"/>
                <w:szCs w:val="24"/>
              </w:rPr>
              <w:t>đẳng</w:t>
            </w:r>
            <w:r>
              <w:rPr>
                <w:color w:val="231F20"/>
                <w:spacing w:val="-7"/>
                <w:szCs w:val="24"/>
              </w:rPr>
              <w:t xml:space="preserve"> </w:t>
            </w:r>
            <w:r>
              <w:rPr>
                <w:color w:val="231F20"/>
                <w:szCs w:val="24"/>
              </w:rPr>
              <w:t>nhiệt</w:t>
            </w:r>
            <w:r>
              <w:rPr>
                <w:color w:val="231F20"/>
                <w:spacing w:val="-7"/>
                <w:szCs w:val="24"/>
              </w:rPr>
              <w:t xml:space="preserve"> </w:t>
            </w:r>
            <w:r>
              <w:rPr>
                <w:color w:val="231F20"/>
                <w:szCs w:val="24"/>
              </w:rPr>
              <w:t>và</w:t>
            </w:r>
            <w:r>
              <w:rPr>
                <w:color w:val="231F20"/>
                <w:spacing w:val="-7"/>
                <w:szCs w:val="24"/>
              </w:rPr>
              <w:t xml:space="preserve"> </w:t>
            </w:r>
            <w:r>
              <w:rPr>
                <w:color w:val="231F20"/>
                <w:szCs w:val="24"/>
              </w:rPr>
              <w:t>đẳng</w:t>
            </w:r>
            <w:r>
              <w:rPr>
                <w:color w:val="231F20"/>
                <w:spacing w:val="-7"/>
                <w:szCs w:val="24"/>
              </w:rPr>
              <w:t xml:space="preserve"> </w:t>
            </w:r>
            <w:r>
              <w:rPr>
                <w:color w:val="231F20"/>
                <w:szCs w:val="24"/>
              </w:rPr>
              <w:t>áp,</w:t>
            </w:r>
            <w:r>
              <w:rPr>
                <w:color w:val="231F20"/>
                <w:spacing w:val="-7"/>
                <w:szCs w:val="24"/>
              </w:rPr>
              <w:t xml:space="preserve"> </w:t>
            </w:r>
            <w:r>
              <w:rPr>
                <w:color w:val="231F20"/>
                <w:szCs w:val="24"/>
              </w:rPr>
              <w:t>HS</w:t>
            </w:r>
            <w:r>
              <w:rPr>
                <w:color w:val="231F20"/>
                <w:spacing w:val="-7"/>
                <w:szCs w:val="24"/>
              </w:rPr>
              <w:t xml:space="preserve"> </w:t>
            </w:r>
            <w:r>
              <w:rPr>
                <w:color w:val="231F20"/>
                <w:szCs w:val="24"/>
              </w:rPr>
              <w:t>thiết</w:t>
            </w:r>
            <w:r>
              <w:rPr>
                <w:color w:val="231F20"/>
                <w:spacing w:val="-7"/>
                <w:szCs w:val="24"/>
              </w:rPr>
              <w:t xml:space="preserve"> </w:t>
            </w:r>
            <w:r>
              <w:rPr>
                <w:color w:val="231F20"/>
                <w:szCs w:val="24"/>
              </w:rPr>
              <w:t>lập</w:t>
            </w:r>
            <w:r>
              <w:rPr>
                <w:color w:val="231F20"/>
                <w:spacing w:val="-7"/>
                <w:szCs w:val="24"/>
              </w:rPr>
              <w:t xml:space="preserve"> </w:t>
            </w:r>
            <w:r>
              <w:rPr>
                <w:color w:val="231F20"/>
                <w:szCs w:val="24"/>
              </w:rPr>
              <w:t>được</w:t>
            </w:r>
            <w:r>
              <w:rPr>
                <w:color w:val="231F20"/>
                <w:spacing w:val="-7"/>
                <w:szCs w:val="24"/>
              </w:rPr>
              <w:t xml:space="preserve"> </w:t>
            </w:r>
            <w:r>
              <w:rPr>
                <w:color w:val="231F20"/>
                <w:szCs w:val="24"/>
              </w:rPr>
              <w:t>mối</w:t>
            </w:r>
            <w:r>
              <w:rPr>
                <w:color w:val="231F20"/>
                <w:spacing w:val="-7"/>
                <w:szCs w:val="24"/>
              </w:rPr>
              <w:t xml:space="preserve"> </w:t>
            </w:r>
            <w:r>
              <w:rPr>
                <w:color w:val="231F20"/>
                <w:szCs w:val="24"/>
              </w:rPr>
              <w:t>liên</w:t>
            </w:r>
            <w:r>
              <w:rPr>
                <w:color w:val="231F20"/>
                <w:spacing w:val="-7"/>
                <w:szCs w:val="24"/>
              </w:rPr>
              <w:t xml:space="preserve"> </w:t>
            </w:r>
            <w:r>
              <w:rPr>
                <w:color w:val="231F20"/>
                <w:szCs w:val="24"/>
              </w:rPr>
              <w:t>hệ p, V, T của một khối khí lí tưởng xác định.</w:t>
            </w:r>
          </w:p>
          <w:p w:rsidR="00C13517" w:rsidRDefault="008452B7">
            <w:pPr>
              <w:pStyle w:val="ListParagraph"/>
              <w:widowControl w:val="0"/>
              <w:numPr>
                <w:ilvl w:val="3"/>
                <w:numId w:val="9"/>
              </w:numPr>
              <w:tabs>
                <w:tab w:val="left" w:pos="420"/>
                <w:tab w:val="left" w:pos="683"/>
              </w:tabs>
              <w:autoSpaceDE w:val="0"/>
              <w:autoSpaceDN w:val="0"/>
              <w:spacing w:after="0"/>
              <w:ind w:left="60" w:firstLine="0"/>
              <w:rPr>
                <w:szCs w:val="24"/>
              </w:rPr>
            </w:pPr>
            <w:r>
              <w:rPr>
                <w:color w:val="231F20"/>
                <w:szCs w:val="24"/>
              </w:rPr>
              <w:t>Viết</w:t>
            </w:r>
            <w:r>
              <w:rPr>
                <w:color w:val="231F20"/>
                <w:spacing w:val="-3"/>
                <w:szCs w:val="24"/>
              </w:rPr>
              <w:t xml:space="preserve"> </w:t>
            </w:r>
            <w:r>
              <w:rPr>
                <w:color w:val="231F20"/>
                <w:szCs w:val="24"/>
              </w:rPr>
              <w:t>được</w:t>
            </w:r>
            <w:r>
              <w:rPr>
                <w:color w:val="231F20"/>
                <w:spacing w:val="-2"/>
                <w:szCs w:val="24"/>
              </w:rPr>
              <w:t xml:space="preserve"> </w:t>
            </w:r>
            <w:r>
              <w:rPr>
                <w:color w:val="231F20"/>
                <w:szCs w:val="24"/>
              </w:rPr>
              <w:t>phương</w:t>
            </w:r>
            <w:r>
              <w:rPr>
                <w:color w:val="231F20"/>
                <w:spacing w:val="-2"/>
                <w:szCs w:val="24"/>
              </w:rPr>
              <w:t xml:space="preserve"> </w:t>
            </w:r>
            <w:r>
              <w:rPr>
                <w:color w:val="231F20"/>
                <w:szCs w:val="24"/>
              </w:rPr>
              <w:t>trình</w:t>
            </w:r>
            <w:r>
              <w:rPr>
                <w:color w:val="231F20"/>
                <w:spacing w:val="-2"/>
                <w:szCs w:val="24"/>
              </w:rPr>
              <w:t xml:space="preserve"> </w:t>
            </w:r>
            <w:r>
              <w:rPr>
                <w:color w:val="231F20"/>
                <w:szCs w:val="24"/>
              </w:rPr>
              <w:t>trạng</w:t>
            </w:r>
            <w:r>
              <w:rPr>
                <w:color w:val="231F20"/>
                <w:spacing w:val="-3"/>
                <w:szCs w:val="24"/>
              </w:rPr>
              <w:t xml:space="preserve"> </w:t>
            </w:r>
            <w:r>
              <w:rPr>
                <w:color w:val="231F20"/>
                <w:szCs w:val="24"/>
              </w:rPr>
              <w:t>thái</w:t>
            </w:r>
            <w:r>
              <w:rPr>
                <w:color w:val="231F20"/>
                <w:spacing w:val="-2"/>
                <w:szCs w:val="24"/>
              </w:rPr>
              <w:t xml:space="preserve"> </w:t>
            </w:r>
            <w:r>
              <w:rPr>
                <w:color w:val="231F20"/>
                <w:szCs w:val="24"/>
              </w:rPr>
              <w:t>của</w:t>
            </w:r>
            <w:r>
              <w:rPr>
                <w:color w:val="231F20"/>
                <w:spacing w:val="-2"/>
                <w:szCs w:val="24"/>
              </w:rPr>
              <w:t xml:space="preserve"> </w:t>
            </w:r>
            <w:r>
              <w:rPr>
                <w:color w:val="231F20"/>
                <w:szCs w:val="24"/>
              </w:rPr>
              <w:t>khí</w:t>
            </w:r>
            <w:r>
              <w:rPr>
                <w:color w:val="231F20"/>
                <w:spacing w:val="-2"/>
                <w:szCs w:val="24"/>
              </w:rPr>
              <w:t xml:space="preserve"> </w:t>
            </w:r>
            <w:r>
              <w:rPr>
                <w:color w:val="231F20"/>
                <w:szCs w:val="24"/>
              </w:rPr>
              <w:t>lí</w:t>
            </w:r>
            <w:r>
              <w:rPr>
                <w:color w:val="231F20"/>
                <w:spacing w:val="-2"/>
                <w:szCs w:val="24"/>
              </w:rPr>
              <w:t xml:space="preserve"> tưởng.</w:t>
            </w:r>
          </w:p>
          <w:p w:rsidR="00C13517" w:rsidRDefault="008452B7">
            <w:pPr>
              <w:pStyle w:val="ListParagraph"/>
              <w:widowControl w:val="0"/>
              <w:numPr>
                <w:ilvl w:val="3"/>
                <w:numId w:val="9"/>
              </w:numPr>
              <w:tabs>
                <w:tab w:val="left" w:pos="420"/>
                <w:tab w:val="left" w:pos="683"/>
              </w:tabs>
              <w:autoSpaceDE w:val="0"/>
              <w:autoSpaceDN w:val="0"/>
              <w:spacing w:after="0"/>
              <w:ind w:left="60" w:firstLine="0"/>
              <w:rPr>
                <w:szCs w:val="24"/>
              </w:rPr>
            </w:pPr>
            <w:r>
              <w:rPr>
                <w:color w:val="231F20"/>
                <w:szCs w:val="24"/>
              </w:rPr>
              <w:t>Viết</w:t>
            </w:r>
            <w:r>
              <w:rPr>
                <w:color w:val="231F20"/>
                <w:spacing w:val="-1"/>
                <w:szCs w:val="24"/>
              </w:rPr>
              <w:t xml:space="preserve"> </w:t>
            </w:r>
            <w:r>
              <w:rPr>
                <w:color w:val="231F20"/>
                <w:szCs w:val="24"/>
              </w:rPr>
              <w:t>được</w:t>
            </w:r>
            <w:r>
              <w:rPr>
                <w:color w:val="231F20"/>
                <w:spacing w:val="-1"/>
                <w:szCs w:val="24"/>
              </w:rPr>
              <w:t xml:space="preserve"> </w:t>
            </w:r>
            <w:r>
              <w:rPr>
                <w:color w:val="231F20"/>
                <w:szCs w:val="24"/>
              </w:rPr>
              <w:t>phương</w:t>
            </w:r>
            <w:r>
              <w:rPr>
                <w:color w:val="231F20"/>
                <w:spacing w:val="-1"/>
                <w:szCs w:val="24"/>
              </w:rPr>
              <w:t xml:space="preserve"> </w:t>
            </w:r>
            <w:r>
              <w:rPr>
                <w:color w:val="231F20"/>
                <w:szCs w:val="24"/>
              </w:rPr>
              <w:t>trình</w:t>
            </w:r>
            <w:r>
              <w:rPr>
                <w:color w:val="231F20"/>
                <w:spacing w:val="-1"/>
                <w:szCs w:val="24"/>
              </w:rPr>
              <w:t xml:space="preserve"> </w:t>
            </w:r>
            <w:r>
              <w:rPr>
                <w:color w:val="231F20"/>
                <w:spacing w:val="-2"/>
                <w:szCs w:val="24"/>
              </w:rPr>
              <w:t>Claperon.</w:t>
            </w:r>
          </w:p>
          <w:p w:rsidR="00C13517" w:rsidRDefault="008452B7">
            <w:pPr>
              <w:pStyle w:val="ListParagraph"/>
              <w:widowControl w:val="0"/>
              <w:numPr>
                <w:ilvl w:val="3"/>
                <w:numId w:val="9"/>
              </w:numPr>
              <w:tabs>
                <w:tab w:val="left" w:pos="420"/>
                <w:tab w:val="left" w:pos="683"/>
              </w:tabs>
              <w:autoSpaceDE w:val="0"/>
              <w:autoSpaceDN w:val="0"/>
              <w:spacing w:after="0"/>
              <w:ind w:left="60" w:firstLine="0"/>
              <w:rPr>
                <w:szCs w:val="24"/>
              </w:rPr>
            </w:pPr>
            <w:r>
              <w:rPr>
                <w:color w:val="231F20"/>
                <w:szCs w:val="24"/>
              </w:rPr>
              <w:t>Tính</w:t>
            </w:r>
            <w:r>
              <w:rPr>
                <w:color w:val="231F20"/>
                <w:spacing w:val="-5"/>
                <w:szCs w:val="24"/>
              </w:rPr>
              <w:t xml:space="preserve"> </w:t>
            </w:r>
            <w:r>
              <w:rPr>
                <w:color w:val="231F20"/>
                <w:szCs w:val="24"/>
              </w:rPr>
              <w:t>toán</w:t>
            </w:r>
            <w:r>
              <w:rPr>
                <w:color w:val="231F20"/>
                <w:spacing w:val="-5"/>
                <w:szCs w:val="24"/>
              </w:rPr>
              <w:t xml:space="preserve"> </w:t>
            </w:r>
            <w:r>
              <w:rPr>
                <w:color w:val="231F20"/>
                <w:szCs w:val="24"/>
              </w:rPr>
              <w:t>để</w:t>
            </w:r>
            <w:r>
              <w:rPr>
                <w:color w:val="231F20"/>
                <w:spacing w:val="-4"/>
                <w:szCs w:val="24"/>
              </w:rPr>
              <w:t xml:space="preserve"> </w:t>
            </w:r>
            <w:r>
              <w:rPr>
                <w:color w:val="231F20"/>
                <w:szCs w:val="24"/>
              </w:rPr>
              <w:t>tìm</w:t>
            </w:r>
            <w:r>
              <w:rPr>
                <w:color w:val="231F20"/>
                <w:spacing w:val="-5"/>
                <w:szCs w:val="24"/>
              </w:rPr>
              <w:t xml:space="preserve"> </w:t>
            </w:r>
            <w:r>
              <w:rPr>
                <w:color w:val="231F20"/>
                <w:szCs w:val="24"/>
              </w:rPr>
              <w:t>được</w:t>
            </w:r>
            <w:r>
              <w:rPr>
                <w:color w:val="231F20"/>
                <w:spacing w:val="-4"/>
                <w:szCs w:val="24"/>
              </w:rPr>
              <w:t xml:space="preserve"> </w:t>
            </w:r>
            <w:r>
              <w:rPr>
                <w:color w:val="231F20"/>
                <w:szCs w:val="24"/>
              </w:rPr>
              <w:t>hằng</w:t>
            </w:r>
            <w:r>
              <w:rPr>
                <w:color w:val="231F20"/>
                <w:spacing w:val="-5"/>
                <w:szCs w:val="24"/>
              </w:rPr>
              <w:t xml:space="preserve"> </w:t>
            </w:r>
            <w:r>
              <w:rPr>
                <w:color w:val="231F20"/>
                <w:szCs w:val="24"/>
              </w:rPr>
              <w:t>số</w:t>
            </w:r>
            <w:r>
              <w:rPr>
                <w:color w:val="231F20"/>
                <w:spacing w:val="-4"/>
                <w:szCs w:val="24"/>
              </w:rPr>
              <w:t xml:space="preserve"> </w:t>
            </w:r>
            <w:r>
              <w:rPr>
                <w:color w:val="231F20"/>
                <w:szCs w:val="24"/>
              </w:rPr>
              <w:t>khí</w:t>
            </w:r>
            <w:r>
              <w:rPr>
                <w:color w:val="231F20"/>
                <w:spacing w:val="-5"/>
                <w:szCs w:val="24"/>
              </w:rPr>
              <w:t xml:space="preserve"> </w:t>
            </w:r>
            <w:r>
              <w:rPr>
                <w:color w:val="231F20"/>
                <w:szCs w:val="24"/>
              </w:rPr>
              <w:t>lí</w:t>
            </w:r>
            <w:r>
              <w:rPr>
                <w:color w:val="231F20"/>
                <w:spacing w:val="-4"/>
                <w:szCs w:val="24"/>
              </w:rPr>
              <w:t xml:space="preserve"> </w:t>
            </w:r>
            <w:r>
              <w:rPr>
                <w:color w:val="231F20"/>
                <w:szCs w:val="24"/>
              </w:rPr>
              <w:t>tưởng</w:t>
            </w:r>
            <w:r>
              <w:rPr>
                <w:color w:val="231F20"/>
                <w:spacing w:val="-5"/>
                <w:szCs w:val="24"/>
              </w:rPr>
              <w:t xml:space="preserve"> </w:t>
            </w:r>
            <w:r>
              <w:rPr>
                <w:color w:val="231F20"/>
                <w:szCs w:val="24"/>
              </w:rPr>
              <w:t>R</w:t>
            </w:r>
            <w:r>
              <w:rPr>
                <w:color w:val="231F20"/>
                <w:spacing w:val="-4"/>
                <w:szCs w:val="24"/>
              </w:rPr>
              <w:t xml:space="preserve"> </w:t>
            </w:r>
            <w:r>
              <w:rPr>
                <w:color w:val="231F20"/>
                <w:szCs w:val="24"/>
              </w:rPr>
              <w:t>=</w:t>
            </w:r>
            <w:r>
              <w:rPr>
                <w:color w:val="231F20"/>
                <w:spacing w:val="-5"/>
                <w:szCs w:val="24"/>
              </w:rPr>
              <w:t xml:space="preserve"> </w:t>
            </w:r>
            <w:r>
              <w:rPr>
                <w:color w:val="231F20"/>
                <w:szCs w:val="24"/>
              </w:rPr>
              <w:t>8,31</w:t>
            </w:r>
            <w:r>
              <w:rPr>
                <w:color w:val="231F20"/>
                <w:spacing w:val="-5"/>
                <w:szCs w:val="24"/>
              </w:rPr>
              <w:t xml:space="preserve"> </w:t>
            </w:r>
            <w:r>
              <w:rPr>
                <w:color w:val="231F20"/>
                <w:spacing w:val="-2"/>
                <w:szCs w:val="24"/>
              </w:rPr>
              <w:t>J/mol.K.</w:t>
            </w:r>
          </w:p>
          <w:p w:rsidR="00C13517" w:rsidRDefault="008452B7">
            <w:pPr>
              <w:pStyle w:val="ListParagraph"/>
              <w:widowControl w:val="0"/>
              <w:numPr>
                <w:ilvl w:val="3"/>
                <w:numId w:val="9"/>
              </w:numPr>
              <w:tabs>
                <w:tab w:val="left" w:pos="420"/>
                <w:tab w:val="left" w:pos="683"/>
              </w:tabs>
              <w:autoSpaceDE w:val="0"/>
              <w:autoSpaceDN w:val="0"/>
              <w:spacing w:after="0"/>
              <w:ind w:left="60" w:firstLine="0"/>
              <w:rPr>
                <w:szCs w:val="24"/>
              </w:rPr>
            </w:pPr>
            <w:r>
              <w:rPr>
                <w:color w:val="231F20"/>
                <w:szCs w:val="24"/>
              </w:rPr>
              <w:t>Áp</w:t>
            </w:r>
            <w:r>
              <w:rPr>
                <w:color w:val="231F20"/>
                <w:spacing w:val="-3"/>
                <w:szCs w:val="24"/>
              </w:rPr>
              <w:t xml:space="preserve"> </w:t>
            </w:r>
            <w:r>
              <w:rPr>
                <w:color w:val="231F20"/>
                <w:szCs w:val="24"/>
              </w:rPr>
              <w:t>dụng</w:t>
            </w:r>
            <w:r>
              <w:rPr>
                <w:color w:val="231F20"/>
                <w:spacing w:val="-3"/>
                <w:szCs w:val="24"/>
              </w:rPr>
              <w:t xml:space="preserve"> </w:t>
            </w:r>
            <w:r>
              <w:rPr>
                <w:color w:val="231F20"/>
                <w:szCs w:val="24"/>
              </w:rPr>
              <w:t>phương</w:t>
            </w:r>
            <w:r>
              <w:rPr>
                <w:color w:val="231F20"/>
                <w:spacing w:val="-3"/>
                <w:szCs w:val="24"/>
              </w:rPr>
              <w:t xml:space="preserve"> </w:t>
            </w:r>
            <w:r>
              <w:rPr>
                <w:color w:val="231F20"/>
                <w:szCs w:val="24"/>
              </w:rPr>
              <w:t>trình</w:t>
            </w:r>
            <w:r>
              <w:rPr>
                <w:color w:val="231F20"/>
                <w:spacing w:val="-2"/>
                <w:szCs w:val="24"/>
              </w:rPr>
              <w:t xml:space="preserve"> </w:t>
            </w:r>
            <w:r>
              <w:rPr>
                <w:color w:val="231F20"/>
                <w:szCs w:val="24"/>
              </w:rPr>
              <w:t>trạng</w:t>
            </w:r>
            <w:r>
              <w:rPr>
                <w:color w:val="231F20"/>
                <w:spacing w:val="-3"/>
                <w:szCs w:val="24"/>
              </w:rPr>
              <w:t xml:space="preserve"> </w:t>
            </w:r>
            <w:r>
              <w:rPr>
                <w:color w:val="231F20"/>
                <w:szCs w:val="24"/>
              </w:rPr>
              <w:t>thái</w:t>
            </w:r>
            <w:r>
              <w:rPr>
                <w:color w:val="231F20"/>
                <w:spacing w:val="-3"/>
                <w:szCs w:val="24"/>
              </w:rPr>
              <w:t xml:space="preserve"> </w:t>
            </w:r>
            <w:r>
              <w:rPr>
                <w:color w:val="231F20"/>
                <w:szCs w:val="24"/>
              </w:rPr>
              <w:t>của</w:t>
            </w:r>
            <w:r>
              <w:rPr>
                <w:color w:val="231F20"/>
                <w:spacing w:val="-3"/>
                <w:szCs w:val="24"/>
              </w:rPr>
              <w:t xml:space="preserve"> </w:t>
            </w:r>
            <w:r>
              <w:rPr>
                <w:color w:val="231F20"/>
                <w:szCs w:val="24"/>
              </w:rPr>
              <w:t>khí</w:t>
            </w:r>
            <w:r>
              <w:rPr>
                <w:color w:val="231F20"/>
                <w:spacing w:val="-2"/>
                <w:szCs w:val="24"/>
              </w:rPr>
              <w:t xml:space="preserve"> </w:t>
            </w:r>
            <w:r>
              <w:rPr>
                <w:color w:val="231F20"/>
                <w:szCs w:val="24"/>
              </w:rPr>
              <w:t>lí</w:t>
            </w:r>
            <w:r>
              <w:rPr>
                <w:color w:val="231F20"/>
                <w:spacing w:val="-3"/>
                <w:szCs w:val="24"/>
              </w:rPr>
              <w:t xml:space="preserve"> </w:t>
            </w:r>
            <w:r>
              <w:rPr>
                <w:color w:val="231F20"/>
                <w:szCs w:val="24"/>
              </w:rPr>
              <w:t>tưởng</w:t>
            </w:r>
            <w:r>
              <w:rPr>
                <w:color w:val="231F20"/>
                <w:spacing w:val="-3"/>
                <w:szCs w:val="24"/>
              </w:rPr>
              <w:t xml:space="preserve"> </w:t>
            </w:r>
            <w:r>
              <w:rPr>
                <w:color w:val="231F20"/>
                <w:szCs w:val="24"/>
              </w:rPr>
              <w:t>giải</w:t>
            </w:r>
            <w:r>
              <w:rPr>
                <w:color w:val="231F20"/>
                <w:spacing w:val="-3"/>
                <w:szCs w:val="24"/>
              </w:rPr>
              <w:t xml:space="preserve"> </w:t>
            </w:r>
            <w:r>
              <w:rPr>
                <w:color w:val="231F20"/>
                <w:szCs w:val="24"/>
              </w:rPr>
              <w:t>được</w:t>
            </w:r>
            <w:r>
              <w:rPr>
                <w:color w:val="231F20"/>
                <w:spacing w:val="-2"/>
                <w:szCs w:val="24"/>
              </w:rPr>
              <w:t xml:space="preserve"> </w:t>
            </w:r>
            <w:r>
              <w:rPr>
                <w:color w:val="231F20"/>
                <w:szCs w:val="24"/>
              </w:rPr>
              <w:t>một</w:t>
            </w:r>
            <w:r>
              <w:rPr>
                <w:color w:val="231F20"/>
                <w:spacing w:val="-3"/>
                <w:szCs w:val="24"/>
              </w:rPr>
              <w:t xml:space="preserve"> </w:t>
            </w:r>
            <w:r>
              <w:rPr>
                <w:color w:val="231F20"/>
                <w:szCs w:val="24"/>
              </w:rPr>
              <w:t>số</w:t>
            </w:r>
            <w:r>
              <w:rPr>
                <w:color w:val="231F20"/>
                <w:spacing w:val="-3"/>
                <w:szCs w:val="24"/>
              </w:rPr>
              <w:t xml:space="preserve"> </w:t>
            </w:r>
            <w:r>
              <w:rPr>
                <w:color w:val="231F20"/>
                <w:szCs w:val="24"/>
              </w:rPr>
              <w:t>bài</w:t>
            </w:r>
            <w:r>
              <w:rPr>
                <w:color w:val="231F20"/>
                <w:spacing w:val="-3"/>
                <w:szCs w:val="24"/>
              </w:rPr>
              <w:t xml:space="preserve"> </w:t>
            </w:r>
            <w:r>
              <w:rPr>
                <w:color w:val="231F20"/>
                <w:spacing w:val="-4"/>
                <w:szCs w:val="24"/>
              </w:rPr>
              <w:t>tập.</w:t>
            </w:r>
          </w:p>
          <w:p w:rsidR="00C13517" w:rsidRDefault="008452B7">
            <w:pPr>
              <w:spacing w:before="0" w:after="0"/>
              <w:rPr>
                <w:sz w:val="24"/>
                <w:szCs w:val="24"/>
                <w:lang w:val="vi-VN" w:eastAsia="vi-VN"/>
              </w:rPr>
            </w:pPr>
            <w:r w:rsidRPr="00B77D18">
              <w:rPr>
                <w:color w:val="231F20"/>
                <w:sz w:val="24"/>
                <w:szCs w:val="24"/>
                <w:lang w:val="vi-VN" w:eastAsia="vi-VN"/>
              </w:rPr>
              <w:t>-</w:t>
            </w:r>
            <w:r>
              <w:rPr>
                <w:color w:val="231F20"/>
                <w:sz w:val="24"/>
                <w:szCs w:val="24"/>
                <w:lang w:val="vi-VN" w:eastAsia="vi-VN"/>
              </w:rPr>
              <w:t>Vận</w:t>
            </w:r>
            <w:r>
              <w:rPr>
                <w:color w:val="231F20"/>
                <w:spacing w:val="-5"/>
                <w:sz w:val="24"/>
                <w:szCs w:val="24"/>
                <w:lang w:val="vi-VN" w:eastAsia="vi-VN"/>
              </w:rPr>
              <w:t xml:space="preserve"> </w:t>
            </w:r>
            <w:r>
              <w:rPr>
                <w:color w:val="231F20"/>
                <w:sz w:val="24"/>
                <w:szCs w:val="24"/>
                <w:lang w:val="vi-VN" w:eastAsia="vi-VN"/>
              </w:rPr>
              <w:t>dụng</w:t>
            </w:r>
            <w:r>
              <w:rPr>
                <w:color w:val="231F20"/>
                <w:spacing w:val="-5"/>
                <w:sz w:val="24"/>
                <w:szCs w:val="24"/>
                <w:lang w:val="vi-VN" w:eastAsia="vi-VN"/>
              </w:rPr>
              <w:t xml:space="preserve"> </w:t>
            </w:r>
            <w:r>
              <w:rPr>
                <w:color w:val="231F20"/>
                <w:sz w:val="24"/>
                <w:szCs w:val="24"/>
                <w:lang w:val="vi-VN" w:eastAsia="vi-VN"/>
              </w:rPr>
              <w:t>được</w:t>
            </w:r>
            <w:r>
              <w:rPr>
                <w:color w:val="231F20"/>
                <w:spacing w:val="-5"/>
                <w:sz w:val="24"/>
                <w:szCs w:val="24"/>
                <w:lang w:val="vi-VN" w:eastAsia="vi-VN"/>
              </w:rPr>
              <w:t xml:space="preserve"> </w:t>
            </w:r>
            <w:r>
              <w:rPr>
                <w:color w:val="231F20"/>
                <w:sz w:val="24"/>
                <w:szCs w:val="24"/>
                <w:lang w:val="vi-VN" w:eastAsia="vi-VN"/>
              </w:rPr>
              <w:t>phương</w:t>
            </w:r>
            <w:r>
              <w:rPr>
                <w:color w:val="231F20"/>
                <w:spacing w:val="-5"/>
                <w:sz w:val="24"/>
                <w:szCs w:val="24"/>
                <w:lang w:val="vi-VN" w:eastAsia="vi-VN"/>
              </w:rPr>
              <w:t xml:space="preserve"> </w:t>
            </w:r>
            <w:r>
              <w:rPr>
                <w:color w:val="231F20"/>
                <w:sz w:val="24"/>
                <w:szCs w:val="24"/>
                <w:lang w:val="vi-VN" w:eastAsia="vi-VN"/>
              </w:rPr>
              <w:t>trình</w:t>
            </w:r>
            <w:r>
              <w:rPr>
                <w:color w:val="231F20"/>
                <w:spacing w:val="-5"/>
                <w:sz w:val="24"/>
                <w:szCs w:val="24"/>
                <w:lang w:val="vi-VN" w:eastAsia="vi-VN"/>
              </w:rPr>
              <w:t xml:space="preserve"> </w:t>
            </w:r>
            <w:r>
              <w:rPr>
                <w:color w:val="231F20"/>
                <w:sz w:val="24"/>
                <w:szCs w:val="24"/>
                <w:lang w:val="vi-VN" w:eastAsia="vi-VN"/>
              </w:rPr>
              <w:t>trạng</w:t>
            </w:r>
            <w:r>
              <w:rPr>
                <w:color w:val="231F20"/>
                <w:spacing w:val="-5"/>
                <w:sz w:val="24"/>
                <w:szCs w:val="24"/>
                <w:lang w:val="vi-VN" w:eastAsia="vi-VN"/>
              </w:rPr>
              <w:t xml:space="preserve"> </w:t>
            </w:r>
            <w:r>
              <w:rPr>
                <w:color w:val="231F20"/>
                <w:sz w:val="24"/>
                <w:szCs w:val="24"/>
                <w:lang w:val="vi-VN" w:eastAsia="vi-VN"/>
              </w:rPr>
              <w:t>thái</w:t>
            </w:r>
            <w:r>
              <w:rPr>
                <w:color w:val="231F20"/>
                <w:spacing w:val="-5"/>
                <w:sz w:val="24"/>
                <w:szCs w:val="24"/>
                <w:lang w:val="vi-VN" w:eastAsia="vi-VN"/>
              </w:rPr>
              <w:t xml:space="preserve"> </w:t>
            </w:r>
            <w:r>
              <w:rPr>
                <w:color w:val="231F20"/>
                <w:sz w:val="24"/>
                <w:szCs w:val="24"/>
                <w:lang w:val="vi-VN" w:eastAsia="vi-VN"/>
              </w:rPr>
              <w:t>của</w:t>
            </w:r>
            <w:r>
              <w:rPr>
                <w:color w:val="231F20"/>
                <w:spacing w:val="-5"/>
                <w:sz w:val="24"/>
                <w:szCs w:val="24"/>
                <w:lang w:val="vi-VN" w:eastAsia="vi-VN"/>
              </w:rPr>
              <w:t xml:space="preserve"> </w:t>
            </w:r>
            <w:r>
              <w:rPr>
                <w:color w:val="231F20"/>
                <w:sz w:val="24"/>
                <w:szCs w:val="24"/>
                <w:lang w:val="vi-VN" w:eastAsia="vi-VN"/>
              </w:rPr>
              <w:t>khí</w:t>
            </w:r>
            <w:r>
              <w:rPr>
                <w:color w:val="231F20"/>
                <w:spacing w:val="-5"/>
                <w:sz w:val="24"/>
                <w:szCs w:val="24"/>
                <w:lang w:val="vi-VN" w:eastAsia="vi-VN"/>
              </w:rPr>
              <w:t xml:space="preserve"> </w:t>
            </w:r>
            <w:r>
              <w:rPr>
                <w:color w:val="231F20"/>
                <w:sz w:val="24"/>
                <w:szCs w:val="24"/>
                <w:lang w:val="vi-VN" w:eastAsia="vi-VN"/>
              </w:rPr>
              <w:t>lí</w:t>
            </w:r>
            <w:r>
              <w:rPr>
                <w:color w:val="231F20"/>
                <w:spacing w:val="-5"/>
                <w:sz w:val="24"/>
                <w:szCs w:val="24"/>
                <w:lang w:val="vi-VN" w:eastAsia="vi-VN"/>
              </w:rPr>
              <w:t xml:space="preserve"> </w:t>
            </w:r>
            <w:r>
              <w:rPr>
                <w:color w:val="231F20"/>
                <w:sz w:val="24"/>
                <w:szCs w:val="24"/>
                <w:lang w:val="vi-VN" w:eastAsia="vi-VN"/>
              </w:rPr>
              <w:t>tưởng</w:t>
            </w:r>
            <w:r>
              <w:rPr>
                <w:color w:val="231F20"/>
                <w:spacing w:val="-5"/>
                <w:sz w:val="24"/>
                <w:szCs w:val="24"/>
                <w:lang w:val="vi-VN" w:eastAsia="vi-VN"/>
              </w:rPr>
              <w:t xml:space="preserve"> </w:t>
            </w:r>
            <w:r>
              <w:rPr>
                <w:color w:val="231F20"/>
                <w:sz w:val="24"/>
                <w:szCs w:val="24"/>
                <w:lang w:val="vi-VN" w:eastAsia="vi-VN"/>
              </w:rPr>
              <w:t>giải</w:t>
            </w:r>
            <w:r>
              <w:rPr>
                <w:color w:val="231F20"/>
                <w:spacing w:val="-5"/>
                <w:sz w:val="24"/>
                <w:szCs w:val="24"/>
                <w:lang w:val="vi-VN" w:eastAsia="vi-VN"/>
              </w:rPr>
              <w:t xml:space="preserve"> </w:t>
            </w:r>
            <w:r>
              <w:rPr>
                <w:color w:val="231F20"/>
                <w:sz w:val="24"/>
                <w:szCs w:val="24"/>
                <w:lang w:val="vi-VN" w:eastAsia="vi-VN"/>
              </w:rPr>
              <w:t>thích</w:t>
            </w:r>
            <w:r>
              <w:rPr>
                <w:color w:val="231F20"/>
                <w:spacing w:val="-5"/>
                <w:sz w:val="24"/>
                <w:szCs w:val="24"/>
                <w:lang w:val="vi-VN" w:eastAsia="vi-VN"/>
              </w:rPr>
              <w:t xml:space="preserve"> </w:t>
            </w:r>
            <w:r>
              <w:rPr>
                <w:color w:val="231F20"/>
                <w:sz w:val="24"/>
                <w:szCs w:val="24"/>
                <w:lang w:val="vi-VN" w:eastAsia="vi-VN"/>
              </w:rPr>
              <w:t>được</w:t>
            </w:r>
            <w:r>
              <w:rPr>
                <w:color w:val="231F20"/>
                <w:spacing w:val="-5"/>
                <w:sz w:val="24"/>
                <w:szCs w:val="24"/>
                <w:lang w:val="vi-VN" w:eastAsia="vi-VN"/>
              </w:rPr>
              <w:t xml:space="preserve"> </w:t>
            </w:r>
            <w:r>
              <w:rPr>
                <w:color w:val="231F20"/>
                <w:sz w:val="24"/>
                <w:szCs w:val="24"/>
                <w:lang w:val="vi-VN" w:eastAsia="vi-VN"/>
              </w:rPr>
              <w:t>một</w:t>
            </w:r>
            <w:r>
              <w:rPr>
                <w:color w:val="231F20"/>
                <w:spacing w:val="-5"/>
                <w:sz w:val="24"/>
                <w:szCs w:val="24"/>
                <w:lang w:val="vi-VN" w:eastAsia="vi-VN"/>
              </w:rPr>
              <w:t xml:space="preserve"> </w:t>
            </w:r>
            <w:r>
              <w:rPr>
                <w:color w:val="231F20"/>
                <w:sz w:val="24"/>
                <w:szCs w:val="24"/>
                <w:lang w:val="vi-VN" w:eastAsia="vi-VN"/>
              </w:rPr>
              <w:t>số</w:t>
            </w:r>
            <w:r>
              <w:rPr>
                <w:color w:val="231F20"/>
                <w:spacing w:val="-5"/>
                <w:sz w:val="24"/>
                <w:szCs w:val="24"/>
                <w:lang w:val="vi-VN" w:eastAsia="vi-VN"/>
              </w:rPr>
              <w:t xml:space="preserve"> </w:t>
            </w:r>
            <w:r>
              <w:rPr>
                <w:color w:val="231F20"/>
                <w:sz w:val="24"/>
                <w:szCs w:val="24"/>
                <w:lang w:val="vi-VN" w:eastAsia="vi-VN"/>
              </w:rPr>
              <w:t>hiện tượng đơn giản, giải thích được nguyên lí hoạt động của một số thiết bị như bóng thám không, túi khí trong xe ô tô,...</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CĐ- 14</w:t>
            </w:r>
          </w:p>
        </w:tc>
        <w:tc>
          <w:tcPr>
            <w:tcW w:w="4394" w:type="dxa"/>
          </w:tcPr>
          <w:p w:rsidR="00C13517" w:rsidRPr="00B77D18" w:rsidRDefault="008452B7">
            <w:pPr>
              <w:spacing w:before="0" w:after="0"/>
              <w:rPr>
                <w:b/>
                <w:bCs/>
                <w:sz w:val="24"/>
                <w:szCs w:val="24"/>
                <w:lang w:val="vi-VN" w:eastAsia="vi-VN"/>
              </w:rPr>
            </w:pPr>
            <w:r>
              <w:rPr>
                <w:b/>
                <w:bCs/>
                <w:sz w:val="24"/>
                <w:szCs w:val="24"/>
                <w:lang w:val="vi-VN" w:eastAsia="vi-VN"/>
              </w:rPr>
              <w:t>Bài 6:</w:t>
            </w:r>
            <w:r>
              <w:rPr>
                <w:sz w:val="24"/>
                <w:szCs w:val="24"/>
                <w:lang w:val="vi-VN" w:eastAsia="vi-VN"/>
              </w:rPr>
              <w:t xml:space="preserve"> Chụp X quang. Chụp cắt lớp</w:t>
            </w:r>
            <w:r w:rsidRPr="00B77D18">
              <w:rPr>
                <w:sz w:val="24"/>
                <w:szCs w:val="24"/>
                <w:lang w:val="vi-VN" w:eastAsia="vi-VN"/>
              </w:rPr>
              <w:t xml:space="preserve"> (Tiết 14)</w:t>
            </w:r>
          </w:p>
        </w:tc>
        <w:tc>
          <w:tcPr>
            <w:tcW w:w="6332" w:type="dxa"/>
          </w:tcPr>
          <w:p w:rsidR="00C13517" w:rsidRDefault="008452B7">
            <w:pPr>
              <w:spacing w:line="276" w:lineRule="auto"/>
              <w:rPr>
                <w:sz w:val="24"/>
                <w:szCs w:val="24"/>
                <w:lang w:val="vi-VN" w:eastAsia="vi-VN"/>
              </w:rPr>
            </w:pPr>
            <w:r>
              <w:rPr>
                <w:sz w:val="24"/>
                <w:szCs w:val="24"/>
                <w:lang w:val="vi-VN" w:eastAsia="vi-VN"/>
              </w:rPr>
              <w:t xml:space="preserve"> </w:t>
            </w:r>
            <w:r>
              <w:rPr>
                <w:rStyle w:val="fontstyle01"/>
                <w:sz w:val="24"/>
                <w:szCs w:val="24"/>
                <w:lang w:val="vi-VN" w:eastAsia="vi-VN"/>
              </w:rPr>
              <w:t>– Nêu một số biện pháp để rút ngắn thời gian chụp X quang.</w:t>
            </w:r>
            <w:r>
              <w:rPr>
                <w:color w:val="242021"/>
                <w:sz w:val="24"/>
                <w:szCs w:val="24"/>
                <w:lang w:val="vi-VN" w:eastAsia="vi-VN"/>
              </w:rPr>
              <w:br/>
            </w:r>
            <w:r>
              <w:rPr>
                <w:rStyle w:val="fontstyle01"/>
                <w:sz w:val="24"/>
                <w:szCs w:val="24"/>
                <w:lang w:val="vi-VN" w:eastAsia="vi-VN"/>
              </w:rPr>
              <w:t>– Nêu được một số biện pháp cải thiện hình ảnh chụp X quang, cụ thể là: giảm liều</w:t>
            </w:r>
            <w:r>
              <w:rPr>
                <w:color w:val="242021"/>
                <w:sz w:val="24"/>
                <w:szCs w:val="24"/>
                <w:lang w:val="vi-VN" w:eastAsia="vi-VN"/>
              </w:rPr>
              <w:br/>
            </w:r>
            <w:r>
              <w:rPr>
                <w:rStyle w:val="fontstyle01"/>
                <w:sz w:val="24"/>
                <w:szCs w:val="24"/>
                <w:lang w:val="vi-VN" w:eastAsia="vi-VN"/>
              </w:rPr>
              <w:t>chiếu, cải thiện độ sắc nét, cải thiện độ tương phản.</w:t>
            </w:r>
            <w:r>
              <w:rPr>
                <w:color w:val="242021"/>
                <w:sz w:val="24"/>
                <w:szCs w:val="24"/>
                <w:lang w:val="vi-VN" w:eastAsia="vi-VN"/>
              </w:rPr>
              <w:br/>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15</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(15/12- 21/12/2025)</w:t>
            </w:r>
          </w:p>
        </w:tc>
        <w:tc>
          <w:tcPr>
            <w:tcW w:w="1276" w:type="dxa"/>
          </w:tcPr>
          <w:p w:rsidR="00C13517" w:rsidRDefault="008452B7">
            <w:pPr>
              <w:spacing w:before="0" w:after="0"/>
              <w:jc w:val="center"/>
              <w:rPr>
                <w:b/>
                <w:sz w:val="24"/>
                <w:szCs w:val="24"/>
                <w:lang w:eastAsia="vi-VN"/>
              </w:rPr>
            </w:pPr>
            <w:r>
              <w:rPr>
                <w:b/>
                <w:sz w:val="24"/>
                <w:szCs w:val="24"/>
                <w:lang w:val="vi-VN" w:eastAsia="vi-VN"/>
              </w:rPr>
              <w:t>2</w:t>
            </w:r>
            <w:r>
              <w:rPr>
                <w:b/>
                <w:sz w:val="24"/>
                <w:szCs w:val="24"/>
                <w:lang w:eastAsia="vi-VN"/>
              </w:rPr>
              <w:t>9</w:t>
            </w:r>
            <w:r>
              <w:rPr>
                <w:b/>
                <w:sz w:val="24"/>
                <w:szCs w:val="24"/>
                <w:lang w:val="vi-VN" w:eastAsia="vi-VN"/>
              </w:rPr>
              <w:t xml:space="preserve">, </w:t>
            </w:r>
            <w:r>
              <w:rPr>
                <w:b/>
                <w:sz w:val="24"/>
                <w:szCs w:val="24"/>
                <w:lang w:eastAsia="vi-VN"/>
              </w:rPr>
              <w:t>30</w:t>
            </w:r>
          </w:p>
        </w:tc>
        <w:tc>
          <w:tcPr>
            <w:tcW w:w="4394" w:type="dxa"/>
          </w:tcPr>
          <w:p w:rsidR="00C13517" w:rsidRDefault="008452B7">
            <w:pPr>
              <w:spacing w:before="0" w:after="0"/>
              <w:rPr>
                <w:b/>
                <w:bCs/>
                <w:sz w:val="24"/>
                <w:szCs w:val="24"/>
                <w:lang w:val="vi-VN" w:eastAsia="vi-VN"/>
              </w:rPr>
            </w:pPr>
            <w:r>
              <w:rPr>
                <w:b/>
                <w:bCs/>
                <w:sz w:val="24"/>
                <w:szCs w:val="24"/>
                <w:lang w:val="vi-VN" w:eastAsia="vi-VN"/>
              </w:rPr>
              <w:t>Bài 12:</w:t>
            </w:r>
            <w:r>
              <w:rPr>
                <w:sz w:val="24"/>
                <w:szCs w:val="24"/>
                <w:lang w:val="vi-VN" w:eastAsia="vi-VN"/>
              </w:rPr>
              <w:t xml:space="preserve"> Áp suất khí theo mô hình động học phân tử. Quan hệ giữa động năng phân tử và nhiệt độ</w:t>
            </w:r>
          </w:p>
        </w:tc>
        <w:tc>
          <w:tcPr>
            <w:tcW w:w="6332" w:type="dxa"/>
          </w:tcPr>
          <w:p w:rsidR="00C13517" w:rsidRDefault="008452B7">
            <w:pPr>
              <w:pStyle w:val="ListParagraph"/>
              <w:widowControl w:val="0"/>
              <w:numPr>
                <w:ilvl w:val="3"/>
                <w:numId w:val="10"/>
              </w:numPr>
              <w:tabs>
                <w:tab w:val="left" w:pos="420"/>
                <w:tab w:val="left" w:pos="569"/>
              </w:tabs>
              <w:autoSpaceDE w:val="0"/>
              <w:autoSpaceDN w:val="0"/>
              <w:spacing w:after="0"/>
              <w:ind w:left="60" w:firstLine="0"/>
              <w:rPr>
                <w:color w:val="231F20"/>
                <w:szCs w:val="24"/>
              </w:rPr>
            </w:pPr>
            <w:r>
              <w:rPr>
                <w:color w:val="231F20"/>
                <w:szCs w:val="24"/>
              </w:rPr>
              <w:t>Viết</w:t>
            </w:r>
            <w:r>
              <w:rPr>
                <w:color w:val="231F20"/>
                <w:spacing w:val="-3"/>
                <w:szCs w:val="24"/>
              </w:rPr>
              <w:t xml:space="preserve"> </w:t>
            </w:r>
            <w:r>
              <w:rPr>
                <w:color w:val="231F20"/>
                <w:szCs w:val="24"/>
              </w:rPr>
              <w:t>được</w:t>
            </w:r>
            <w:r>
              <w:rPr>
                <w:color w:val="231F20"/>
                <w:spacing w:val="-2"/>
                <w:szCs w:val="24"/>
              </w:rPr>
              <w:t xml:space="preserve"> </w:t>
            </w:r>
            <w:r>
              <w:rPr>
                <w:color w:val="231F20"/>
                <w:szCs w:val="24"/>
              </w:rPr>
              <w:t>biểu</w:t>
            </w:r>
            <w:r>
              <w:rPr>
                <w:color w:val="231F20"/>
                <w:spacing w:val="-3"/>
                <w:szCs w:val="24"/>
              </w:rPr>
              <w:t xml:space="preserve"> </w:t>
            </w:r>
            <w:r>
              <w:rPr>
                <w:color w:val="231F20"/>
                <w:szCs w:val="24"/>
              </w:rPr>
              <w:t>thức</w:t>
            </w:r>
            <w:r>
              <w:rPr>
                <w:color w:val="231F20"/>
                <w:spacing w:val="-2"/>
                <w:szCs w:val="24"/>
              </w:rPr>
              <w:t xml:space="preserve"> </w:t>
            </w:r>
            <w:r>
              <w:rPr>
                <w:color w:val="231F20"/>
                <w:szCs w:val="24"/>
              </w:rPr>
              <w:t>áp</w:t>
            </w:r>
            <w:r>
              <w:rPr>
                <w:color w:val="231F20"/>
                <w:spacing w:val="-2"/>
                <w:szCs w:val="24"/>
              </w:rPr>
              <w:t xml:space="preserve"> </w:t>
            </w:r>
            <w:r>
              <w:rPr>
                <w:color w:val="231F20"/>
                <w:szCs w:val="24"/>
              </w:rPr>
              <w:t>suất</w:t>
            </w:r>
            <w:r>
              <w:rPr>
                <w:color w:val="231F20"/>
                <w:spacing w:val="-3"/>
                <w:szCs w:val="24"/>
              </w:rPr>
              <w:t xml:space="preserve"> </w:t>
            </w:r>
            <w:r>
              <w:rPr>
                <w:color w:val="231F20"/>
                <w:szCs w:val="24"/>
              </w:rPr>
              <w:t>theo</w:t>
            </w:r>
            <w:r>
              <w:rPr>
                <w:color w:val="231F20"/>
                <w:spacing w:val="-2"/>
                <w:szCs w:val="24"/>
              </w:rPr>
              <w:t xml:space="preserve"> </w:t>
            </w:r>
            <w:r>
              <w:rPr>
                <w:color w:val="231F20"/>
                <w:szCs w:val="24"/>
              </w:rPr>
              <w:t>mô</w:t>
            </w:r>
            <w:r>
              <w:rPr>
                <w:color w:val="231F20"/>
                <w:spacing w:val="-2"/>
                <w:szCs w:val="24"/>
              </w:rPr>
              <w:t xml:space="preserve"> </w:t>
            </w:r>
            <w:r>
              <w:rPr>
                <w:color w:val="231F20"/>
                <w:szCs w:val="24"/>
              </w:rPr>
              <w:t>hình</w:t>
            </w:r>
            <w:r>
              <w:rPr>
                <w:color w:val="231F20"/>
                <w:spacing w:val="-3"/>
                <w:szCs w:val="24"/>
              </w:rPr>
              <w:t xml:space="preserve"> </w:t>
            </w:r>
            <w:r>
              <w:rPr>
                <w:color w:val="231F20"/>
                <w:szCs w:val="24"/>
              </w:rPr>
              <w:t>động</w:t>
            </w:r>
            <w:r>
              <w:rPr>
                <w:color w:val="231F20"/>
                <w:spacing w:val="-2"/>
                <w:szCs w:val="24"/>
              </w:rPr>
              <w:t xml:space="preserve"> </w:t>
            </w:r>
            <w:r>
              <w:rPr>
                <w:color w:val="231F20"/>
                <w:szCs w:val="24"/>
              </w:rPr>
              <w:t>học</w:t>
            </w:r>
            <w:r>
              <w:rPr>
                <w:color w:val="231F20"/>
                <w:spacing w:val="-2"/>
                <w:szCs w:val="24"/>
              </w:rPr>
              <w:t xml:space="preserve"> </w:t>
            </w:r>
            <w:r>
              <w:rPr>
                <w:color w:val="231F20"/>
                <w:szCs w:val="24"/>
              </w:rPr>
              <w:t>phân</w:t>
            </w:r>
            <w:r>
              <w:rPr>
                <w:color w:val="231F20"/>
                <w:spacing w:val="-3"/>
                <w:szCs w:val="24"/>
              </w:rPr>
              <w:t xml:space="preserve"> </w:t>
            </w:r>
            <w:r>
              <w:rPr>
                <w:color w:val="231F20"/>
                <w:spacing w:val="-5"/>
                <w:szCs w:val="24"/>
              </w:rPr>
              <w:t>tử.</w:t>
            </w:r>
          </w:p>
          <w:p w:rsidR="00C13517" w:rsidRDefault="008452B7">
            <w:pPr>
              <w:pStyle w:val="ListParagraph"/>
              <w:widowControl w:val="0"/>
              <w:numPr>
                <w:ilvl w:val="3"/>
                <w:numId w:val="10"/>
              </w:numPr>
              <w:tabs>
                <w:tab w:val="left" w:pos="420"/>
                <w:tab w:val="left" w:pos="569"/>
              </w:tabs>
              <w:autoSpaceDE w:val="0"/>
              <w:autoSpaceDN w:val="0"/>
              <w:spacing w:after="0"/>
              <w:ind w:left="60" w:firstLine="0"/>
              <w:rPr>
                <w:color w:val="231F20"/>
                <w:szCs w:val="24"/>
              </w:rPr>
            </w:pPr>
            <w:r>
              <w:rPr>
                <w:color w:val="231F20"/>
                <w:szCs w:val="24"/>
              </w:rPr>
              <w:t>Thiết</w:t>
            </w:r>
            <w:r>
              <w:rPr>
                <w:color w:val="231F20"/>
                <w:spacing w:val="-5"/>
                <w:szCs w:val="24"/>
              </w:rPr>
              <w:t xml:space="preserve"> </w:t>
            </w:r>
            <w:r>
              <w:rPr>
                <w:color w:val="231F20"/>
                <w:szCs w:val="24"/>
              </w:rPr>
              <w:t>lập</w:t>
            </w:r>
            <w:r>
              <w:rPr>
                <w:color w:val="231F20"/>
                <w:spacing w:val="-4"/>
                <w:szCs w:val="24"/>
              </w:rPr>
              <w:t xml:space="preserve"> </w:t>
            </w:r>
            <w:r>
              <w:rPr>
                <w:color w:val="231F20"/>
                <w:szCs w:val="24"/>
              </w:rPr>
              <w:t>và</w:t>
            </w:r>
            <w:r>
              <w:rPr>
                <w:color w:val="231F20"/>
                <w:spacing w:val="-5"/>
                <w:szCs w:val="24"/>
              </w:rPr>
              <w:t xml:space="preserve"> </w:t>
            </w:r>
            <w:r>
              <w:rPr>
                <w:color w:val="231F20"/>
                <w:szCs w:val="24"/>
              </w:rPr>
              <w:t>viết</w:t>
            </w:r>
            <w:r>
              <w:rPr>
                <w:color w:val="231F20"/>
                <w:spacing w:val="-4"/>
                <w:szCs w:val="24"/>
              </w:rPr>
              <w:t xml:space="preserve"> </w:t>
            </w:r>
            <w:r>
              <w:rPr>
                <w:color w:val="231F20"/>
                <w:szCs w:val="24"/>
              </w:rPr>
              <w:t>được</w:t>
            </w:r>
            <w:r>
              <w:rPr>
                <w:color w:val="231F20"/>
                <w:spacing w:val="-4"/>
                <w:szCs w:val="24"/>
              </w:rPr>
              <w:t xml:space="preserve"> </w:t>
            </w:r>
            <w:r>
              <w:rPr>
                <w:color w:val="231F20"/>
                <w:szCs w:val="24"/>
              </w:rPr>
              <w:t>biểu</w:t>
            </w:r>
            <w:r>
              <w:rPr>
                <w:color w:val="231F20"/>
                <w:spacing w:val="-5"/>
                <w:szCs w:val="24"/>
              </w:rPr>
              <w:t xml:space="preserve"> </w:t>
            </w:r>
            <w:r>
              <w:rPr>
                <w:color w:val="231F20"/>
                <w:szCs w:val="24"/>
              </w:rPr>
              <w:t>thức</w:t>
            </w:r>
            <w:r>
              <w:rPr>
                <w:color w:val="231F20"/>
                <w:spacing w:val="-4"/>
                <w:szCs w:val="24"/>
              </w:rPr>
              <w:t xml:space="preserve"> </w:t>
            </w:r>
            <w:r>
              <w:rPr>
                <w:color w:val="231F20"/>
                <w:szCs w:val="24"/>
              </w:rPr>
              <w:t>động</w:t>
            </w:r>
            <w:r>
              <w:rPr>
                <w:color w:val="231F20"/>
                <w:spacing w:val="-4"/>
                <w:szCs w:val="24"/>
              </w:rPr>
              <w:t xml:space="preserve"> </w:t>
            </w:r>
            <w:r>
              <w:rPr>
                <w:color w:val="231F20"/>
                <w:szCs w:val="24"/>
              </w:rPr>
              <w:t>năng</w:t>
            </w:r>
            <w:r>
              <w:rPr>
                <w:color w:val="231F20"/>
                <w:spacing w:val="-5"/>
                <w:szCs w:val="24"/>
              </w:rPr>
              <w:t xml:space="preserve"> </w:t>
            </w:r>
            <w:r>
              <w:rPr>
                <w:color w:val="231F20"/>
                <w:szCs w:val="24"/>
              </w:rPr>
              <w:t>phụ</w:t>
            </w:r>
            <w:r>
              <w:rPr>
                <w:color w:val="231F20"/>
                <w:spacing w:val="-4"/>
                <w:szCs w:val="24"/>
              </w:rPr>
              <w:t xml:space="preserve"> </w:t>
            </w:r>
            <w:r>
              <w:rPr>
                <w:color w:val="231F20"/>
                <w:szCs w:val="24"/>
              </w:rPr>
              <w:t>thuộc</w:t>
            </w:r>
            <w:r>
              <w:rPr>
                <w:color w:val="231F20"/>
                <w:spacing w:val="-4"/>
                <w:szCs w:val="24"/>
              </w:rPr>
              <w:t xml:space="preserve"> </w:t>
            </w:r>
            <w:r>
              <w:rPr>
                <w:color w:val="231F20"/>
                <w:szCs w:val="24"/>
              </w:rPr>
              <w:t>nhiệt</w:t>
            </w:r>
            <w:r>
              <w:rPr>
                <w:color w:val="231F20"/>
                <w:spacing w:val="-5"/>
                <w:szCs w:val="24"/>
              </w:rPr>
              <w:t xml:space="preserve"> độ.</w:t>
            </w:r>
          </w:p>
          <w:p w:rsidR="00C13517" w:rsidRDefault="008452B7">
            <w:pPr>
              <w:pStyle w:val="ListParagraph"/>
              <w:widowControl w:val="0"/>
              <w:numPr>
                <w:ilvl w:val="3"/>
                <w:numId w:val="10"/>
              </w:numPr>
              <w:tabs>
                <w:tab w:val="left" w:pos="420"/>
                <w:tab w:val="left" w:pos="568"/>
                <w:tab w:val="left" w:pos="610"/>
              </w:tabs>
              <w:autoSpaceDE w:val="0"/>
              <w:autoSpaceDN w:val="0"/>
              <w:spacing w:after="0"/>
              <w:ind w:left="60" w:right="354" w:firstLine="0"/>
              <w:rPr>
                <w:color w:val="231F20"/>
                <w:szCs w:val="24"/>
              </w:rPr>
            </w:pPr>
            <w:r>
              <w:rPr>
                <w:color w:val="231F20"/>
                <w:szCs w:val="24"/>
              </w:rPr>
              <w:t>Nêu</w:t>
            </w:r>
            <w:r>
              <w:rPr>
                <w:color w:val="231F20"/>
                <w:spacing w:val="-1"/>
                <w:szCs w:val="24"/>
              </w:rPr>
              <w:t xml:space="preserve"> </w:t>
            </w:r>
            <w:r>
              <w:rPr>
                <w:color w:val="231F20"/>
                <w:szCs w:val="24"/>
              </w:rPr>
              <w:t>được</w:t>
            </w:r>
            <w:r>
              <w:rPr>
                <w:color w:val="231F20"/>
                <w:spacing w:val="-1"/>
                <w:szCs w:val="24"/>
              </w:rPr>
              <w:t xml:space="preserve"> </w:t>
            </w:r>
            <w:r>
              <w:rPr>
                <w:color w:val="231F20"/>
                <w:szCs w:val="24"/>
              </w:rPr>
              <w:t>áp</w:t>
            </w:r>
            <w:r>
              <w:rPr>
                <w:color w:val="231F20"/>
                <w:spacing w:val="-1"/>
                <w:szCs w:val="24"/>
              </w:rPr>
              <w:t xml:space="preserve"> </w:t>
            </w:r>
            <w:r>
              <w:rPr>
                <w:color w:val="231F20"/>
                <w:szCs w:val="24"/>
              </w:rPr>
              <w:t>suất</w:t>
            </w:r>
            <w:r>
              <w:rPr>
                <w:color w:val="231F20"/>
                <w:spacing w:val="-1"/>
                <w:szCs w:val="24"/>
              </w:rPr>
              <w:t xml:space="preserve"> </w:t>
            </w:r>
            <w:r>
              <w:rPr>
                <w:color w:val="231F20"/>
                <w:szCs w:val="24"/>
              </w:rPr>
              <w:t>phân</w:t>
            </w:r>
            <w:r>
              <w:rPr>
                <w:color w:val="231F20"/>
                <w:spacing w:val="-1"/>
                <w:szCs w:val="24"/>
              </w:rPr>
              <w:t xml:space="preserve"> </w:t>
            </w:r>
            <w:r>
              <w:rPr>
                <w:color w:val="231F20"/>
                <w:szCs w:val="24"/>
              </w:rPr>
              <w:t>tử</w:t>
            </w:r>
            <w:r>
              <w:rPr>
                <w:color w:val="231F20"/>
                <w:spacing w:val="-1"/>
                <w:szCs w:val="24"/>
              </w:rPr>
              <w:t xml:space="preserve"> </w:t>
            </w:r>
            <w:r>
              <w:rPr>
                <w:color w:val="231F20"/>
                <w:szCs w:val="24"/>
              </w:rPr>
              <w:t>lên</w:t>
            </w:r>
            <w:r>
              <w:rPr>
                <w:color w:val="231F20"/>
                <w:spacing w:val="-1"/>
                <w:szCs w:val="24"/>
              </w:rPr>
              <w:t xml:space="preserve"> </w:t>
            </w:r>
            <w:r>
              <w:rPr>
                <w:color w:val="231F20"/>
                <w:szCs w:val="24"/>
              </w:rPr>
              <w:t>thành</w:t>
            </w:r>
            <w:r>
              <w:rPr>
                <w:color w:val="231F20"/>
                <w:spacing w:val="-1"/>
                <w:szCs w:val="24"/>
              </w:rPr>
              <w:t xml:space="preserve"> </w:t>
            </w:r>
            <w:r>
              <w:rPr>
                <w:color w:val="231F20"/>
                <w:szCs w:val="24"/>
              </w:rPr>
              <w:t>bình</w:t>
            </w:r>
            <w:r>
              <w:rPr>
                <w:color w:val="231F20"/>
                <w:spacing w:val="-1"/>
                <w:szCs w:val="24"/>
              </w:rPr>
              <w:t xml:space="preserve"> </w:t>
            </w:r>
            <w:r>
              <w:rPr>
                <w:color w:val="231F20"/>
                <w:szCs w:val="24"/>
              </w:rPr>
              <w:t>tỉ</w:t>
            </w:r>
            <w:r>
              <w:rPr>
                <w:color w:val="231F20"/>
                <w:spacing w:val="-1"/>
                <w:szCs w:val="24"/>
              </w:rPr>
              <w:t xml:space="preserve"> </w:t>
            </w:r>
            <w:r>
              <w:rPr>
                <w:color w:val="231F20"/>
                <w:szCs w:val="24"/>
              </w:rPr>
              <w:t>lệ</w:t>
            </w:r>
            <w:r>
              <w:rPr>
                <w:color w:val="231F20"/>
                <w:spacing w:val="-1"/>
                <w:szCs w:val="24"/>
              </w:rPr>
              <w:t xml:space="preserve"> </w:t>
            </w:r>
            <w:r>
              <w:rPr>
                <w:color w:val="231F20"/>
                <w:szCs w:val="24"/>
              </w:rPr>
              <w:t>thuận</w:t>
            </w:r>
            <w:r>
              <w:rPr>
                <w:color w:val="231F20"/>
                <w:spacing w:val="-1"/>
                <w:szCs w:val="24"/>
              </w:rPr>
              <w:t xml:space="preserve"> </w:t>
            </w:r>
            <w:r>
              <w:rPr>
                <w:color w:val="231F20"/>
                <w:szCs w:val="24"/>
              </w:rPr>
              <w:t>với</w:t>
            </w:r>
            <w:r>
              <w:rPr>
                <w:color w:val="231F20"/>
                <w:spacing w:val="-1"/>
                <w:szCs w:val="24"/>
              </w:rPr>
              <w:t xml:space="preserve"> </w:t>
            </w:r>
            <w:r>
              <w:rPr>
                <w:color w:val="231F20"/>
                <w:szCs w:val="24"/>
              </w:rPr>
              <w:t>khối</w:t>
            </w:r>
            <w:r>
              <w:rPr>
                <w:color w:val="231F20"/>
                <w:spacing w:val="-1"/>
                <w:szCs w:val="24"/>
              </w:rPr>
              <w:t xml:space="preserve"> </w:t>
            </w:r>
            <w:r>
              <w:rPr>
                <w:color w:val="231F20"/>
                <w:szCs w:val="24"/>
              </w:rPr>
              <w:t>lượng</w:t>
            </w:r>
            <w:r>
              <w:rPr>
                <w:color w:val="231F20"/>
                <w:spacing w:val="-1"/>
                <w:szCs w:val="24"/>
              </w:rPr>
              <w:t xml:space="preserve"> </w:t>
            </w:r>
            <w:r>
              <w:rPr>
                <w:color w:val="231F20"/>
                <w:szCs w:val="24"/>
              </w:rPr>
              <w:t>phân</w:t>
            </w:r>
            <w:r>
              <w:rPr>
                <w:color w:val="231F20"/>
                <w:spacing w:val="-1"/>
                <w:szCs w:val="24"/>
              </w:rPr>
              <w:t xml:space="preserve"> </w:t>
            </w:r>
            <w:r>
              <w:rPr>
                <w:color w:val="231F20"/>
                <w:szCs w:val="24"/>
              </w:rPr>
              <w:t>tử,</w:t>
            </w:r>
            <w:r>
              <w:rPr>
                <w:color w:val="231F20"/>
                <w:spacing w:val="-1"/>
                <w:szCs w:val="24"/>
              </w:rPr>
              <w:t xml:space="preserve"> </w:t>
            </w:r>
            <w:r>
              <w:rPr>
                <w:color w:val="231F20"/>
                <w:szCs w:val="24"/>
              </w:rPr>
              <w:t>mật</w:t>
            </w:r>
            <w:r>
              <w:rPr>
                <w:color w:val="231F20"/>
                <w:spacing w:val="-1"/>
                <w:szCs w:val="24"/>
              </w:rPr>
              <w:t xml:space="preserve"> </w:t>
            </w:r>
            <w:r>
              <w:rPr>
                <w:color w:val="231F20"/>
                <w:szCs w:val="24"/>
              </w:rPr>
              <w:t>độ phân tử, trung bình của bình phương tốc độ phân tử.</w:t>
            </w:r>
          </w:p>
          <w:p w:rsidR="00C13517"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CĐ- 15</w:t>
            </w:r>
          </w:p>
        </w:tc>
        <w:tc>
          <w:tcPr>
            <w:tcW w:w="4394" w:type="dxa"/>
          </w:tcPr>
          <w:p w:rsidR="00C13517" w:rsidRDefault="008452B7">
            <w:pPr>
              <w:spacing w:before="0" w:after="0"/>
              <w:rPr>
                <w:b/>
                <w:bCs/>
                <w:sz w:val="24"/>
                <w:szCs w:val="24"/>
                <w:lang w:val="vi-VN" w:eastAsia="vi-VN"/>
              </w:rPr>
            </w:pPr>
            <w:r>
              <w:rPr>
                <w:b/>
                <w:bCs/>
                <w:sz w:val="24"/>
                <w:szCs w:val="24"/>
                <w:lang w:val="vi-VN" w:eastAsia="vi-VN"/>
              </w:rPr>
              <w:t>Bài 6:</w:t>
            </w:r>
            <w:r>
              <w:rPr>
                <w:sz w:val="24"/>
                <w:szCs w:val="24"/>
                <w:lang w:val="vi-VN" w:eastAsia="vi-VN"/>
              </w:rPr>
              <w:t xml:space="preserve"> Chụp X quang. Chụp cắt lớp</w:t>
            </w:r>
            <w:r w:rsidRPr="00B77D18">
              <w:rPr>
                <w:sz w:val="24"/>
                <w:szCs w:val="24"/>
                <w:lang w:val="vi-VN" w:eastAsia="vi-VN"/>
              </w:rPr>
              <w:t xml:space="preserve"> (Tiết 15)</w:t>
            </w:r>
          </w:p>
        </w:tc>
        <w:tc>
          <w:tcPr>
            <w:tcW w:w="6332" w:type="dxa"/>
          </w:tcPr>
          <w:p w:rsidR="00C13517" w:rsidRDefault="008452B7">
            <w:pPr>
              <w:spacing w:line="276" w:lineRule="auto"/>
              <w:rPr>
                <w:sz w:val="24"/>
                <w:szCs w:val="24"/>
                <w:lang w:val="vi-VN" w:eastAsia="vi-VN"/>
              </w:rPr>
            </w:pPr>
            <w:r>
              <w:rPr>
                <w:sz w:val="24"/>
                <w:szCs w:val="24"/>
                <w:lang w:val="vi-VN" w:eastAsia="vi-VN"/>
              </w:rPr>
              <w:t xml:space="preserve">- </w:t>
            </w:r>
            <w:r>
              <w:rPr>
                <w:rStyle w:val="fontstyle01"/>
                <w:sz w:val="24"/>
                <w:szCs w:val="24"/>
                <w:lang w:val="vi-VN" w:eastAsia="vi-VN"/>
              </w:rPr>
              <w:t>Nêu được nguyên lí chụp cắt lớp trong y học.</w:t>
            </w:r>
            <w:r>
              <w:rPr>
                <w:color w:val="242021"/>
                <w:sz w:val="24"/>
                <w:szCs w:val="24"/>
                <w:lang w:val="vi-VN" w:eastAsia="vi-VN"/>
              </w:rPr>
              <w:br/>
            </w:r>
            <w:r w:rsidRPr="00B77D18">
              <w:rPr>
                <w:color w:val="242021"/>
                <w:sz w:val="24"/>
                <w:szCs w:val="24"/>
                <w:lang w:val="vi-VN" w:eastAsia="vi-VN"/>
              </w:rPr>
              <w:t xml:space="preserve">- </w:t>
            </w:r>
            <w:r>
              <w:rPr>
                <w:rStyle w:val="fontstyle01"/>
                <w:sz w:val="24"/>
                <w:szCs w:val="24"/>
                <w:lang w:val="vi-VN" w:eastAsia="vi-VN"/>
              </w:rPr>
              <w:t xml:space="preserve"> Giải thích được tại sao bệnh nhân có thể được yêu cầu nín thở một thời gian ngắn</w:t>
            </w:r>
            <w:r>
              <w:rPr>
                <w:color w:val="242021"/>
                <w:sz w:val="24"/>
                <w:szCs w:val="24"/>
                <w:lang w:val="vi-VN" w:eastAsia="vi-VN"/>
              </w:rPr>
              <w:br/>
            </w:r>
            <w:r>
              <w:rPr>
                <w:rStyle w:val="fontstyle01"/>
                <w:sz w:val="24"/>
                <w:szCs w:val="24"/>
                <w:lang w:val="vi-VN" w:eastAsia="vi-VN"/>
              </w:rPr>
              <w:lastRenderedPageBreak/>
              <w:t>trong khi chụp cắt lớp.</w:t>
            </w:r>
            <w:r>
              <w:rPr>
                <w:color w:val="242021"/>
                <w:sz w:val="24"/>
                <w:szCs w:val="24"/>
                <w:lang w:val="vi-VN" w:eastAsia="vi-VN"/>
              </w:rPr>
              <w:br/>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lastRenderedPageBreak/>
              <w:t>16</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(22/12- 28/12/2025)</w:t>
            </w:r>
          </w:p>
        </w:tc>
        <w:tc>
          <w:tcPr>
            <w:tcW w:w="1276" w:type="dxa"/>
          </w:tcPr>
          <w:p w:rsidR="00C13517" w:rsidRDefault="008452B7">
            <w:pPr>
              <w:spacing w:before="0" w:after="0"/>
              <w:jc w:val="center"/>
              <w:rPr>
                <w:b/>
                <w:sz w:val="24"/>
                <w:szCs w:val="24"/>
                <w:lang w:eastAsia="vi-VN"/>
              </w:rPr>
            </w:pPr>
            <w:r>
              <w:rPr>
                <w:b/>
                <w:sz w:val="24"/>
                <w:szCs w:val="24"/>
                <w:lang w:eastAsia="vi-VN"/>
              </w:rPr>
              <w:t>31,32</w:t>
            </w:r>
          </w:p>
        </w:tc>
        <w:tc>
          <w:tcPr>
            <w:tcW w:w="4394" w:type="dxa"/>
          </w:tcPr>
          <w:p w:rsidR="00C13517" w:rsidRPr="00B77D18" w:rsidRDefault="008452B7">
            <w:pPr>
              <w:spacing w:before="0" w:after="0"/>
              <w:rPr>
                <w:sz w:val="24"/>
                <w:szCs w:val="24"/>
                <w:lang w:val="vi-VN" w:eastAsia="vi-VN"/>
              </w:rPr>
            </w:pPr>
            <w:r>
              <w:rPr>
                <w:b/>
                <w:bCs/>
                <w:sz w:val="24"/>
                <w:szCs w:val="24"/>
                <w:lang w:val="vi-VN" w:eastAsia="vi-VN"/>
              </w:rPr>
              <w:t>Bài 12:</w:t>
            </w:r>
            <w:r>
              <w:rPr>
                <w:sz w:val="24"/>
                <w:szCs w:val="24"/>
                <w:lang w:val="vi-VN" w:eastAsia="vi-VN"/>
              </w:rPr>
              <w:t xml:space="preserve"> Áp suất khí theo mô hình động học phân tử. Quan hệ giữa động năng phân tử và nhiệt độ</w:t>
            </w:r>
            <w:r w:rsidRPr="00B77D18">
              <w:rPr>
                <w:sz w:val="24"/>
                <w:szCs w:val="24"/>
                <w:lang w:val="vi-VN" w:eastAsia="vi-VN"/>
              </w:rPr>
              <w:t xml:space="preserve"> (Tiết 31)</w:t>
            </w:r>
          </w:p>
          <w:p w:rsidR="00C13517" w:rsidRPr="00B77D18" w:rsidRDefault="00C13517">
            <w:pPr>
              <w:spacing w:before="0" w:after="0"/>
              <w:rPr>
                <w:sz w:val="24"/>
                <w:szCs w:val="24"/>
                <w:lang w:val="vi-VN" w:eastAsia="vi-VN"/>
              </w:rPr>
            </w:pPr>
          </w:p>
          <w:p w:rsidR="00C13517" w:rsidRPr="00B77D18" w:rsidRDefault="00C13517">
            <w:pPr>
              <w:spacing w:before="0" w:after="0"/>
              <w:rPr>
                <w:sz w:val="24"/>
                <w:szCs w:val="24"/>
                <w:lang w:val="vi-VN" w:eastAsia="vi-VN"/>
              </w:rPr>
            </w:pPr>
          </w:p>
          <w:p w:rsidR="00C13517" w:rsidRPr="00B77D18" w:rsidRDefault="008452B7">
            <w:pPr>
              <w:spacing w:before="0" w:after="0"/>
              <w:rPr>
                <w:b/>
                <w:bCs/>
                <w:sz w:val="24"/>
                <w:szCs w:val="24"/>
                <w:lang w:val="vi-VN" w:eastAsia="vi-VN"/>
              </w:rPr>
            </w:pPr>
            <w:r>
              <w:rPr>
                <w:b/>
                <w:bCs/>
                <w:sz w:val="24"/>
                <w:szCs w:val="24"/>
                <w:lang w:val="vi-VN" w:eastAsia="vi-VN"/>
              </w:rPr>
              <w:t>Bài 13:</w:t>
            </w:r>
            <w:r>
              <w:rPr>
                <w:sz w:val="24"/>
                <w:szCs w:val="24"/>
                <w:lang w:val="vi-VN" w:eastAsia="vi-VN"/>
              </w:rPr>
              <w:t xml:space="preserve"> Bài tập về khí lí tưởng</w:t>
            </w:r>
            <w:r w:rsidRPr="00B77D18">
              <w:rPr>
                <w:sz w:val="24"/>
                <w:szCs w:val="24"/>
                <w:lang w:val="vi-VN" w:eastAsia="vi-VN"/>
              </w:rPr>
              <w:t xml:space="preserve"> (Tiết 32)</w:t>
            </w:r>
          </w:p>
        </w:tc>
        <w:tc>
          <w:tcPr>
            <w:tcW w:w="6332" w:type="dxa"/>
          </w:tcPr>
          <w:p w:rsidR="00C13517" w:rsidRPr="00B77D18" w:rsidRDefault="008452B7">
            <w:pPr>
              <w:spacing w:before="0" w:after="0"/>
              <w:rPr>
                <w:color w:val="231F20"/>
                <w:w w:val="105"/>
                <w:sz w:val="24"/>
                <w:szCs w:val="24"/>
                <w:lang w:val="vi-VN" w:eastAsia="vi-VN"/>
              </w:rPr>
            </w:pPr>
            <w:r w:rsidRPr="00B77D18">
              <w:rPr>
                <w:color w:val="231F20"/>
                <w:sz w:val="24"/>
                <w:szCs w:val="24"/>
                <w:lang w:val="vi-VN" w:eastAsia="vi-VN"/>
              </w:rPr>
              <w:t xml:space="preserve">- </w:t>
            </w:r>
            <w:r>
              <w:rPr>
                <w:color w:val="231F20"/>
                <w:sz w:val="24"/>
                <w:szCs w:val="24"/>
                <w:lang w:val="vi-VN" w:eastAsia="vi-VN"/>
              </w:rPr>
              <w:t>Vận</w:t>
            </w:r>
            <w:r>
              <w:rPr>
                <w:color w:val="231F20"/>
                <w:spacing w:val="-10"/>
                <w:sz w:val="24"/>
                <w:szCs w:val="24"/>
                <w:lang w:val="vi-VN" w:eastAsia="vi-VN"/>
              </w:rPr>
              <w:t xml:space="preserve"> </w:t>
            </w:r>
            <w:r>
              <w:rPr>
                <w:color w:val="231F20"/>
                <w:sz w:val="24"/>
                <w:szCs w:val="24"/>
                <w:lang w:val="vi-VN" w:eastAsia="vi-VN"/>
              </w:rPr>
              <w:t>dụng</w:t>
            </w:r>
            <w:r>
              <w:rPr>
                <w:color w:val="231F20"/>
                <w:spacing w:val="-10"/>
                <w:sz w:val="24"/>
                <w:szCs w:val="24"/>
                <w:lang w:val="vi-VN" w:eastAsia="vi-VN"/>
              </w:rPr>
              <w:t xml:space="preserve"> </w:t>
            </w:r>
            <w:r>
              <w:rPr>
                <w:color w:val="231F20"/>
                <w:sz w:val="24"/>
                <w:szCs w:val="24"/>
                <w:lang w:val="vi-VN" w:eastAsia="vi-VN"/>
              </w:rPr>
              <w:t>được</w:t>
            </w:r>
            <w:r>
              <w:rPr>
                <w:color w:val="231F20"/>
                <w:spacing w:val="-10"/>
                <w:sz w:val="24"/>
                <w:szCs w:val="24"/>
                <w:lang w:val="vi-VN" w:eastAsia="vi-VN"/>
              </w:rPr>
              <w:t xml:space="preserve"> </w:t>
            </w:r>
            <w:r>
              <w:rPr>
                <w:color w:val="231F20"/>
                <w:sz w:val="24"/>
                <w:szCs w:val="24"/>
                <w:lang w:val="vi-VN" w:eastAsia="vi-VN"/>
              </w:rPr>
              <w:t>công</w:t>
            </w:r>
            <w:r>
              <w:rPr>
                <w:color w:val="231F20"/>
                <w:spacing w:val="-10"/>
                <w:sz w:val="24"/>
                <w:szCs w:val="24"/>
                <w:lang w:val="vi-VN" w:eastAsia="vi-VN"/>
              </w:rPr>
              <w:t xml:space="preserve"> </w:t>
            </w:r>
            <w:r>
              <w:rPr>
                <w:color w:val="231F20"/>
                <w:sz w:val="24"/>
                <w:szCs w:val="24"/>
                <w:lang w:val="vi-VN" w:eastAsia="vi-VN"/>
              </w:rPr>
              <w:t>thức</w:t>
            </w:r>
            <w:r>
              <w:rPr>
                <w:color w:val="231F20"/>
                <w:spacing w:val="-10"/>
                <w:sz w:val="24"/>
                <w:szCs w:val="24"/>
                <w:lang w:val="vi-VN" w:eastAsia="vi-VN"/>
              </w:rPr>
              <w:t xml:space="preserve"> </w:t>
            </w:r>
            <w:r>
              <w:rPr>
                <w:color w:val="231F20"/>
                <w:sz w:val="24"/>
                <w:szCs w:val="24"/>
                <w:lang w:val="vi-VN" w:eastAsia="vi-VN"/>
              </w:rPr>
              <w:t>áp</w:t>
            </w:r>
            <w:r>
              <w:rPr>
                <w:color w:val="231F20"/>
                <w:spacing w:val="-10"/>
                <w:sz w:val="24"/>
                <w:szCs w:val="24"/>
                <w:lang w:val="vi-VN" w:eastAsia="vi-VN"/>
              </w:rPr>
              <w:t xml:space="preserve"> </w:t>
            </w:r>
            <w:r>
              <w:rPr>
                <w:color w:val="231F20"/>
                <w:sz w:val="24"/>
                <w:szCs w:val="24"/>
                <w:lang w:val="vi-VN" w:eastAsia="vi-VN"/>
              </w:rPr>
              <w:t>suất</w:t>
            </w:r>
            <w:r>
              <w:rPr>
                <w:color w:val="231F20"/>
                <w:spacing w:val="-10"/>
                <w:sz w:val="24"/>
                <w:szCs w:val="24"/>
                <w:lang w:val="vi-VN" w:eastAsia="vi-VN"/>
              </w:rPr>
              <w:t xml:space="preserve"> </w:t>
            </w:r>
            <w:r>
              <w:rPr>
                <w:color w:val="231F20"/>
                <w:sz w:val="24"/>
                <w:szCs w:val="24"/>
                <w:lang w:val="vi-VN" w:eastAsia="vi-VN"/>
              </w:rPr>
              <w:t>theo</w:t>
            </w:r>
            <w:r>
              <w:rPr>
                <w:color w:val="231F20"/>
                <w:spacing w:val="-10"/>
                <w:sz w:val="24"/>
                <w:szCs w:val="24"/>
                <w:lang w:val="vi-VN" w:eastAsia="vi-VN"/>
              </w:rPr>
              <w:t xml:space="preserve"> </w:t>
            </w:r>
            <w:r>
              <w:rPr>
                <w:color w:val="231F20"/>
                <w:sz w:val="24"/>
                <w:szCs w:val="24"/>
                <w:lang w:val="vi-VN" w:eastAsia="vi-VN"/>
              </w:rPr>
              <w:t>mô</w:t>
            </w:r>
            <w:r>
              <w:rPr>
                <w:color w:val="231F20"/>
                <w:spacing w:val="-10"/>
                <w:sz w:val="24"/>
                <w:szCs w:val="24"/>
                <w:lang w:val="vi-VN" w:eastAsia="vi-VN"/>
              </w:rPr>
              <w:t xml:space="preserve"> </w:t>
            </w:r>
            <w:r>
              <w:rPr>
                <w:color w:val="231F20"/>
                <w:sz w:val="24"/>
                <w:szCs w:val="24"/>
                <w:lang w:val="vi-VN" w:eastAsia="vi-VN"/>
              </w:rPr>
              <w:t>hình</w:t>
            </w:r>
            <w:r>
              <w:rPr>
                <w:color w:val="231F20"/>
                <w:spacing w:val="-10"/>
                <w:sz w:val="24"/>
                <w:szCs w:val="24"/>
                <w:lang w:val="vi-VN" w:eastAsia="vi-VN"/>
              </w:rPr>
              <w:t xml:space="preserve"> </w:t>
            </w:r>
            <w:r>
              <w:rPr>
                <w:color w:val="231F20"/>
                <w:sz w:val="24"/>
                <w:szCs w:val="24"/>
                <w:lang w:val="vi-VN" w:eastAsia="vi-VN"/>
              </w:rPr>
              <w:t>động</w:t>
            </w:r>
            <w:r>
              <w:rPr>
                <w:color w:val="231F20"/>
                <w:spacing w:val="-10"/>
                <w:sz w:val="24"/>
                <w:szCs w:val="24"/>
                <w:lang w:val="vi-VN" w:eastAsia="vi-VN"/>
              </w:rPr>
              <w:t xml:space="preserve"> </w:t>
            </w:r>
            <w:r>
              <w:rPr>
                <w:color w:val="231F20"/>
                <w:sz w:val="24"/>
                <w:szCs w:val="24"/>
                <w:lang w:val="vi-VN" w:eastAsia="vi-VN"/>
              </w:rPr>
              <w:t>học</w:t>
            </w:r>
            <w:r>
              <w:rPr>
                <w:color w:val="231F20"/>
                <w:spacing w:val="-10"/>
                <w:sz w:val="24"/>
                <w:szCs w:val="24"/>
                <w:lang w:val="vi-VN" w:eastAsia="vi-VN"/>
              </w:rPr>
              <w:t xml:space="preserve"> </w:t>
            </w:r>
            <w:r>
              <w:rPr>
                <w:color w:val="231F20"/>
                <w:sz w:val="24"/>
                <w:szCs w:val="24"/>
                <w:lang w:val="vi-VN" w:eastAsia="vi-VN"/>
              </w:rPr>
              <w:t>phân</w:t>
            </w:r>
            <w:r>
              <w:rPr>
                <w:color w:val="231F20"/>
                <w:spacing w:val="-10"/>
                <w:sz w:val="24"/>
                <w:szCs w:val="24"/>
                <w:lang w:val="vi-VN" w:eastAsia="vi-VN"/>
              </w:rPr>
              <w:t xml:space="preserve"> </w:t>
            </w:r>
            <w:r>
              <w:rPr>
                <w:color w:val="231F20"/>
                <w:sz w:val="24"/>
                <w:szCs w:val="24"/>
                <w:lang w:val="vi-VN" w:eastAsia="vi-VN"/>
              </w:rPr>
              <w:t>từ</w:t>
            </w:r>
            <w:r>
              <w:rPr>
                <w:color w:val="231F20"/>
                <w:spacing w:val="-10"/>
                <w:sz w:val="24"/>
                <w:szCs w:val="24"/>
                <w:lang w:val="vi-VN" w:eastAsia="vi-VN"/>
              </w:rPr>
              <w:t xml:space="preserve"> </w:t>
            </w:r>
            <w:r>
              <w:rPr>
                <w:color w:val="231F20"/>
                <w:sz w:val="24"/>
                <w:szCs w:val="24"/>
                <w:lang w:val="vi-VN" w:eastAsia="vi-VN"/>
              </w:rPr>
              <w:t>và</w:t>
            </w:r>
            <w:r>
              <w:rPr>
                <w:color w:val="231F20"/>
                <w:spacing w:val="-10"/>
                <w:sz w:val="24"/>
                <w:szCs w:val="24"/>
                <w:lang w:val="vi-VN" w:eastAsia="vi-VN"/>
              </w:rPr>
              <w:t xml:space="preserve"> </w:t>
            </w:r>
            <w:r>
              <w:rPr>
                <w:color w:val="231F20"/>
                <w:sz w:val="24"/>
                <w:szCs w:val="24"/>
                <w:lang w:val="vi-VN" w:eastAsia="vi-VN"/>
              </w:rPr>
              <w:t>công</w:t>
            </w:r>
            <w:r>
              <w:rPr>
                <w:color w:val="231F20"/>
                <w:spacing w:val="-10"/>
                <w:sz w:val="24"/>
                <w:szCs w:val="24"/>
                <w:lang w:val="vi-VN" w:eastAsia="vi-VN"/>
              </w:rPr>
              <w:t xml:space="preserve"> </w:t>
            </w:r>
            <w:r>
              <w:rPr>
                <w:color w:val="231F20"/>
                <w:sz w:val="24"/>
                <w:szCs w:val="24"/>
                <w:lang w:val="vi-VN" w:eastAsia="vi-VN"/>
              </w:rPr>
              <w:t>thức</w:t>
            </w:r>
            <w:r>
              <w:rPr>
                <w:color w:val="231F20"/>
                <w:spacing w:val="-10"/>
                <w:sz w:val="24"/>
                <w:szCs w:val="24"/>
                <w:lang w:val="vi-VN" w:eastAsia="vi-VN"/>
              </w:rPr>
              <w:t xml:space="preserve"> </w:t>
            </w:r>
            <w:r>
              <w:rPr>
                <w:color w:val="231F20"/>
                <w:sz w:val="24"/>
                <w:szCs w:val="24"/>
                <w:lang w:val="vi-VN" w:eastAsia="vi-VN"/>
              </w:rPr>
              <w:t xml:space="preserve">động </w:t>
            </w:r>
            <w:r>
              <w:rPr>
                <w:color w:val="231F20"/>
                <w:w w:val="105"/>
                <w:sz w:val="24"/>
                <w:szCs w:val="24"/>
                <w:lang w:val="vi-VN" w:eastAsia="vi-VN"/>
              </w:rPr>
              <w:t>năng</w:t>
            </w:r>
            <w:r>
              <w:rPr>
                <w:color w:val="231F20"/>
                <w:spacing w:val="-17"/>
                <w:w w:val="105"/>
                <w:sz w:val="24"/>
                <w:szCs w:val="24"/>
                <w:lang w:val="vi-VN" w:eastAsia="vi-VN"/>
              </w:rPr>
              <w:t xml:space="preserve"> </w:t>
            </w:r>
            <w:r>
              <w:rPr>
                <w:color w:val="231F20"/>
                <w:w w:val="105"/>
                <w:sz w:val="24"/>
                <w:szCs w:val="24"/>
                <w:lang w:val="vi-VN" w:eastAsia="vi-VN"/>
              </w:rPr>
              <w:t>trung</w:t>
            </w:r>
            <w:r>
              <w:rPr>
                <w:color w:val="231F20"/>
                <w:spacing w:val="-16"/>
                <w:w w:val="105"/>
                <w:sz w:val="24"/>
                <w:szCs w:val="24"/>
                <w:lang w:val="vi-VN" w:eastAsia="vi-VN"/>
              </w:rPr>
              <w:t xml:space="preserve"> </w:t>
            </w:r>
            <w:r>
              <w:rPr>
                <w:color w:val="231F20"/>
                <w:w w:val="105"/>
                <w:sz w:val="24"/>
                <w:szCs w:val="24"/>
                <w:lang w:val="vi-VN" w:eastAsia="vi-VN"/>
              </w:rPr>
              <w:t>bình</w:t>
            </w:r>
            <w:r>
              <w:rPr>
                <w:color w:val="231F20"/>
                <w:spacing w:val="-16"/>
                <w:w w:val="105"/>
                <w:sz w:val="24"/>
                <w:szCs w:val="24"/>
                <w:lang w:val="vi-VN" w:eastAsia="vi-VN"/>
              </w:rPr>
              <w:t xml:space="preserve"> </w:t>
            </w:r>
            <w:r>
              <w:rPr>
                <w:color w:val="231F20"/>
                <w:w w:val="105"/>
                <w:sz w:val="24"/>
                <w:szCs w:val="24"/>
                <w:lang w:val="vi-VN" w:eastAsia="vi-VN"/>
              </w:rPr>
              <w:t>của</w:t>
            </w:r>
            <w:r>
              <w:rPr>
                <w:color w:val="231F20"/>
                <w:spacing w:val="-17"/>
                <w:w w:val="105"/>
                <w:sz w:val="24"/>
                <w:szCs w:val="24"/>
                <w:lang w:val="vi-VN" w:eastAsia="vi-VN"/>
              </w:rPr>
              <w:t xml:space="preserve"> </w:t>
            </w:r>
            <w:r>
              <w:rPr>
                <w:color w:val="231F20"/>
                <w:w w:val="105"/>
                <w:sz w:val="24"/>
                <w:szCs w:val="24"/>
                <w:lang w:val="vi-VN" w:eastAsia="vi-VN"/>
              </w:rPr>
              <w:t>phân</w:t>
            </w:r>
            <w:r>
              <w:rPr>
                <w:color w:val="231F20"/>
                <w:spacing w:val="-16"/>
                <w:w w:val="105"/>
                <w:sz w:val="24"/>
                <w:szCs w:val="24"/>
                <w:lang w:val="vi-VN" w:eastAsia="vi-VN"/>
              </w:rPr>
              <w:t xml:space="preserve"> </w:t>
            </w:r>
            <w:r>
              <w:rPr>
                <w:color w:val="231F20"/>
                <w:w w:val="105"/>
                <w:sz w:val="24"/>
                <w:szCs w:val="24"/>
                <w:lang w:val="vi-VN" w:eastAsia="vi-VN"/>
              </w:rPr>
              <w:t>tử</w:t>
            </w:r>
            <w:r>
              <w:rPr>
                <w:color w:val="231F20"/>
                <w:spacing w:val="-16"/>
                <w:w w:val="105"/>
                <w:sz w:val="24"/>
                <w:szCs w:val="24"/>
                <w:lang w:val="vi-VN" w:eastAsia="vi-VN"/>
              </w:rPr>
              <w:t xml:space="preserve"> </w:t>
            </w:r>
            <w:r>
              <w:rPr>
                <w:color w:val="231F20"/>
                <w:w w:val="105"/>
                <w:sz w:val="24"/>
                <w:szCs w:val="24"/>
                <w:lang w:val="vi-VN" w:eastAsia="vi-VN"/>
              </w:rPr>
              <w:t>phụ</w:t>
            </w:r>
            <w:r>
              <w:rPr>
                <w:color w:val="231F20"/>
                <w:spacing w:val="-17"/>
                <w:w w:val="105"/>
                <w:sz w:val="24"/>
                <w:szCs w:val="24"/>
                <w:lang w:val="vi-VN" w:eastAsia="vi-VN"/>
              </w:rPr>
              <w:t xml:space="preserve"> </w:t>
            </w:r>
            <w:r>
              <w:rPr>
                <w:color w:val="231F20"/>
                <w:w w:val="105"/>
                <w:sz w:val="24"/>
                <w:szCs w:val="24"/>
                <w:lang w:val="vi-VN" w:eastAsia="vi-VN"/>
              </w:rPr>
              <w:t>thuộc</w:t>
            </w:r>
            <w:r>
              <w:rPr>
                <w:color w:val="231F20"/>
                <w:spacing w:val="-16"/>
                <w:w w:val="105"/>
                <w:sz w:val="24"/>
                <w:szCs w:val="24"/>
                <w:lang w:val="vi-VN" w:eastAsia="vi-VN"/>
              </w:rPr>
              <w:t xml:space="preserve"> </w:t>
            </w:r>
            <w:r>
              <w:rPr>
                <w:color w:val="231F20"/>
                <w:w w:val="105"/>
                <w:sz w:val="24"/>
                <w:szCs w:val="24"/>
                <w:lang w:val="vi-VN" w:eastAsia="vi-VN"/>
              </w:rPr>
              <w:t>nhiệt</w:t>
            </w:r>
            <w:r>
              <w:rPr>
                <w:color w:val="231F20"/>
                <w:spacing w:val="-16"/>
                <w:w w:val="105"/>
                <w:sz w:val="24"/>
                <w:szCs w:val="24"/>
                <w:lang w:val="vi-VN" w:eastAsia="vi-VN"/>
              </w:rPr>
              <w:t xml:space="preserve"> </w:t>
            </w:r>
            <w:r>
              <w:rPr>
                <w:color w:val="231F20"/>
                <w:w w:val="105"/>
                <w:sz w:val="24"/>
                <w:szCs w:val="24"/>
                <w:lang w:val="vi-VN" w:eastAsia="vi-VN"/>
              </w:rPr>
              <w:t>độ,</w:t>
            </w:r>
            <w:r>
              <w:rPr>
                <w:color w:val="231F20"/>
                <w:spacing w:val="-17"/>
                <w:w w:val="105"/>
                <w:sz w:val="24"/>
                <w:szCs w:val="24"/>
                <w:lang w:val="vi-VN" w:eastAsia="vi-VN"/>
              </w:rPr>
              <w:t xml:space="preserve"> </w:t>
            </w:r>
            <w:r>
              <w:rPr>
                <w:color w:val="231F20"/>
                <w:w w:val="105"/>
                <w:sz w:val="24"/>
                <w:szCs w:val="24"/>
                <w:lang w:val="vi-VN" w:eastAsia="vi-VN"/>
              </w:rPr>
              <w:t>giải</w:t>
            </w:r>
            <w:r>
              <w:rPr>
                <w:color w:val="231F20"/>
                <w:spacing w:val="-16"/>
                <w:w w:val="105"/>
                <w:sz w:val="24"/>
                <w:szCs w:val="24"/>
                <w:lang w:val="vi-VN" w:eastAsia="vi-VN"/>
              </w:rPr>
              <w:t xml:space="preserve"> </w:t>
            </w:r>
            <w:r>
              <w:rPr>
                <w:color w:val="231F20"/>
                <w:w w:val="105"/>
                <w:sz w:val="24"/>
                <w:szCs w:val="24"/>
                <w:lang w:val="vi-VN" w:eastAsia="vi-VN"/>
              </w:rPr>
              <w:t>thích</w:t>
            </w:r>
            <w:r>
              <w:rPr>
                <w:color w:val="231F20"/>
                <w:spacing w:val="-16"/>
                <w:w w:val="105"/>
                <w:sz w:val="24"/>
                <w:szCs w:val="24"/>
                <w:lang w:val="vi-VN" w:eastAsia="vi-VN"/>
              </w:rPr>
              <w:t xml:space="preserve"> </w:t>
            </w:r>
            <w:r>
              <w:rPr>
                <w:color w:val="231F20"/>
                <w:w w:val="105"/>
                <w:sz w:val="24"/>
                <w:szCs w:val="24"/>
                <w:lang w:val="vi-VN" w:eastAsia="vi-VN"/>
              </w:rPr>
              <w:t>được</w:t>
            </w:r>
            <w:r>
              <w:rPr>
                <w:color w:val="231F20"/>
                <w:spacing w:val="-17"/>
                <w:w w:val="105"/>
                <w:sz w:val="24"/>
                <w:szCs w:val="24"/>
                <w:lang w:val="vi-VN" w:eastAsia="vi-VN"/>
              </w:rPr>
              <w:t xml:space="preserve"> </w:t>
            </w:r>
            <w:r>
              <w:rPr>
                <w:color w:val="231F20"/>
                <w:w w:val="105"/>
                <w:sz w:val="24"/>
                <w:szCs w:val="24"/>
                <w:lang w:val="vi-VN" w:eastAsia="vi-VN"/>
              </w:rPr>
              <w:t>biểu</w:t>
            </w:r>
            <w:r>
              <w:rPr>
                <w:color w:val="231F20"/>
                <w:spacing w:val="-16"/>
                <w:w w:val="105"/>
                <w:sz w:val="24"/>
                <w:szCs w:val="24"/>
                <w:lang w:val="vi-VN" w:eastAsia="vi-VN"/>
              </w:rPr>
              <w:t xml:space="preserve"> </w:t>
            </w:r>
            <w:r>
              <w:rPr>
                <w:color w:val="231F20"/>
                <w:w w:val="105"/>
                <w:sz w:val="24"/>
                <w:szCs w:val="24"/>
                <w:lang w:val="vi-VN" w:eastAsia="vi-VN"/>
              </w:rPr>
              <w:t>thức</w:t>
            </w:r>
            <w:r>
              <w:rPr>
                <w:color w:val="231F20"/>
                <w:spacing w:val="-16"/>
                <w:w w:val="105"/>
                <w:sz w:val="24"/>
                <w:szCs w:val="24"/>
                <w:lang w:val="vi-VN" w:eastAsia="vi-VN"/>
              </w:rPr>
              <w:t xml:space="preserve"> </w:t>
            </w:r>
            <w:r>
              <w:rPr>
                <w:color w:val="231F20"/>
                <w:w w:val="105"/>
                <w:sz w:val="24"/>
                <w:szCs w:val="24"/>
                <w:lang w:val="vi-VN" w:eastAsia="vi-VN"/>
              </w:rPr>
              <w:t>liên</w:t>
            </w:r>
            <w:r>
              <w:rPr>
                <w:color w:val="231F20"/>
                <w:spacing w:val="-17"/>
                <w:w w:val="105"/>
                <w:sz w:val="24"/>
                <w:szCs w:val="24"/>
                <w:lang w:val="vi-VN" w:eastAsia="vi-VN"/>
              </w:rPr>
              <w:t xml:space="preserve"> </w:t>
            </w:r>
            <w:r>
              <w:rPr>
                <w:color w:val="231F20"/>
                <w:w w:val="105"/>
                <w:sz w:val="24"/>
                <w:szCs w:val="24"/>
                <w:lang w:val="vi-VN" w:eastAsia="vi-VN"/>
              </w:rPr>
              <w:t>hệ các</w:t>
            </w:r>
            <w:r>
              <w:rPr>
                <w:color w:val="231F20"/>
                <w:spacing w:val="-11"/>
                <w:w w:val="105"/>
                <w:sz w:val="24"/>
                <w:szCs w:val="24"/>
                <w:lang w:val="vi-VN" w:eastAsia="vi-VN"/>
              </w:rPr>
              <w:t xml:space="preserve"> </w:t>
            </w:r>
            <w:r>
              <w:rPr>
                <w:color w:val="231F20"/>
                <w:w w:val="105"/>
                <w:sz w:val="24"/>
                <w:szCs w:val="24"/>
                <w:lang w:val="vi-VN" w:eastAsia="vi-VN"/>
              </w:rPr>
              <w:t>thông</w:t>
            </w:r>
            <w:r>
              <w:rPr>
                <w:color w:val="231F20"/>
                <w:spacing w:val="-11"/>
                <w:w w:val="105"/>
                <w:sz w:val="24"/>
                <w:szCs w:val="24"/>
                <w:lang w:val="vi-VN" w:eastAsia="vi-VN"/>
              </w:rPr>
              <w:t xml:space="preserve"> </w:t>
            </w:r>
            <w:r>
              <w:rPr>
                <w:color w:val="231F20"/>
                <w:w w:val="105"/>
                <w:sz w:val="24"/>
                <w:szCs w:val="24"/>
                <w:lang w:val="vi-VN" w:eastAsia="vi-VN"/>
              </w:rPr>
              <w:t>số</w:t>
            </w:r>
            <w:r>
              <w:rPr>
                <w:color w:val="231F20"/>
                <w:spacing w:val="-11"/>
                <w:w w:val="105"/>
                <w:sz w:val="24"/>
                <w:szCs w:val="24"/>
                <w:lang w:val="vi-VN" w:eastAsia="vi-VN"/>
              </w:rPr>
              <w:t xml:space="preserve"> </w:t>
            </w:r>
            <w:r>
              <w:rPr>
                <w:color w:val="231F20"/>
                <w:w w:val="105"/>
                <w:sz w:val="24"/>
                <w:szCs w:val="24"/>
                <w:lang w:val="vi-VN" w:eastAsia="vi-VN"/>
              </w:rPr>
              <w:t>trạng</w:t>
            </w:r>
            <w:r>
              <w:rPr>
                <w:color w:val="231F20"/>
                <w:spacing w:val="-11"/>
                <w:w w:val="105"/>
                <w:sz w:val="24"/>
                <w:szCs w:val="24"/>
                <w:lang w:val="vi-VN" w:eastAsia="vi-VN"/>
              </w:rPr>
              <w:t xml:space="preserve"> </w:t>
            </w:r>
            <w:r>
              <w:rPr>
                <w:color w:val="231F20"/>
                <w:w w:val="105"/>
                <w:sz w:val="24"/>
                <w:szCs w:val="24"/>
                <w:lang w:val="vi-VN" w:eastAsia="vi-VN"/>
              </w:rPr>
              <w:t>thái</w:t>
            </w:r>
            <w:r>
              <w:rPr>
                <w:color w:val="231F20"/>
                <w:spacing w:val="-11"/>
                <w:w w:val="105"/>
                <w:sz w:val="24"/>
                <w:szCs w:val="24"/>
                <w:lang w:val="vi-VN" w:eastAsia="vi-VN"/>
              </w:rPr>
              <w:t xml:space="preserve"> </w:t>
            </w:r>
            <w:r>
              <w:rPr>
                <w:color w:val="231F20"/>
                <w:w w:val="105"/>
                <w:sz w:val="24"/>
                <w:szCs w:val="24"/>
                <w:lang w:val="vi-VN" w:eastAsia="vi-VN"/>
              </w:rPr>
              <w:t>của</w:t>
            </w:r>
            <w:r>
              <w:rPr>
                <w:color w:val="231F20"/>
                <w:spacing w:val="-11"/>
                <w:w w:val="105"/>
                <w:sz w:val="24"/>
                <w:szCs w:val="24"/>
                <w:lang w:val="vi-VN" w:eastAsia="vi-VN"/>
              </w:rPr>
              <w:t xml:space="preserve"> </w:t>
            </w:r>
            <w:r>
              <w:rPr>
                <w:color w:val="231F20"/>
                <w:w w:val="105"/>
                <w:sz w:val="24"/>
                <w:szCs w:val="24"/>
                <w:lang w:val="vi-VN" w:eastAsia="vi-VN"/>
              </w:rPr>
              <w:t>quá</w:t>
            </w:r>
            <w:r>
              <w:rPr>
                <w:color w:val="231F20"/>
                <w:spacing w:val="-11"/>
                <w:w w:val="105"/>
                <w:sz w:val="24"/>
                <w:szCs w:val="24"/>
                <w:lang w:val="vi-VN" w:eastAsia="vi-VN"/>
              </w:rPr>
              <w:t xml:space="preserve"> </w:t>
            </w:r>
            <w:r>
              <w:rPr>
                <w:color w:val="231F20"/>
                <w:w w:val="105"/>
                <w:sz w:val="24"/>
                <w:szCs w:val="24"/>
                <w:lang w:val="vi-VN" w:eastAsia="vi-VN"/>
              </w:rPr>
              <w:t>trình</w:t>
            </w:r>
            <w:r>
              <w:rPr>
                <w:color w:val="231F20"/>
                <w:spacing w:val="-11"/>
                <w:w w:val="105"/>
                <w:sz w:val="24"/>
                <w:szCs w:val="24"/>
                <w:lang w:val="vi-VN" w:eastAsia="vi-VN"/>
              </w:rPr>
              <w:t xml:space="preserve"> </w:t>
            </w:r>
            <w:r>
              <w:rPr>
                <w:color w:val="231F20"/>
                <w:w w:val="105"/>
                <w:sz w:val="24"/>
                <w:szCs w:val="24"/>
                <w:lang w:val="vi-VN" w:eastAsia="vi-VN"/>
              </w:rPr>
              <w:t>đẳng</w:t>
            </w:r>
            <w:r>
              <w:rPr>
                <w:color w:val="231F20"/>
                <w:spacing w:val="-11"/>
                <w:w w:val="105"/>
                <w:sz w:val="24"/>
                <w:szCs w:val="24"/>
                <w:lang w:val="vi-VN" w:eastAsia="vi-VN"/>
              </w:rPr>
              <w:t xml:space="preserve"> </w:t>
            </w:r>
            <w:r>
              <w:rPr>
                <w:color w:val="231F20"/>
                <w:w w:val="105"/>
                <w:sz w:val="24"/>
                <w:szCs w:val="24"/>
                <w:lang w:val="vi-VN" w:eastAsia="vi-VN"/>
              </w:rPr>
              <w:t>nhiệt</w:t>
            </w:r>
            <w:r>
              <w:rPr>
                <w:color w:val="231F20"/>
                <w:spacing w:val="-11"/>
                <w:w w:val="105"/>
                <w:sz w:val="24"/>
                <w:szCs w:val="24"/>
                <w:lang w:val="vi-VN" w:eastAsia="vi-VN"/>
              </w:rPr>
              <w:t xml:space="preserve"> </w:t>
            </w:r>
            <w:r>
              <w:rPr>
                <w:color w:val="231F20"/>
                <w:w w:val="105"/>
                <w:sz w:val="24"/>
                <w:szCs w:val="24"/>
                <w:lang w:val="vi-VN" w:eastAsia="vi-VN"/>
              </w:rPr>
              <w:t>và</w:t>
            </w:r>
            <w:r>
              <w:rPr>
                <w:color w:val="231F20"/>
                <w:spacing w:val="-11"/>
                <w:w w:val="105"/>
                <w:sz w:val="24"/>
                <w:szCs w:val="24"/>
                <w:lang w:val="vi-VN" w:eastAsia="vi-VN"/>
              </w:rPr>
              <w:t xml:space="preserve"> </w:t>
            </w:r>
            <w:r>
              <w:rPr>
                <w:color w:val="231F20"/>
                <w:w w:val="105"/>
                <w:sz w:val="24"/>
                <w:szCs w:val="24"/>
                <w:lang w:val="vi-VN" w:eastAsia="vi-VN"/>
              </w:rPr>
              <w:t>đẳng</w:t>
            </w:r>
            <w:r>
              <w:rPr>
                <w:color w:val="231F20"/>
                <w:spacing w:val="-11"/>
                <w:w w:val="105"/>
                <w:sz w:val="24"/>
                <w:szCs w:val="24"/>
                <w:lang w:val="vi-VN" w:eastAsia="vi-VN"/>
              </w:rPr>
              <w:t xml:space="preserve"> </w:t>
            </w:r>
            <w:r>
              <w:rPr>
                <w:color w:val="231F20"/>
                <w:w w:val="105"/>
                <w:sz w:val="24"/>
                <w:szCs w:val="24"/>
                <w:lang w:val="vi-VN" w:eastAsia="vi-VN"/>
              </w:rPr>
              <w:t>tích.</w:t>
            </w:r>
          </w:p>
          <w:p w:rsidR="00C13517" w:rsidRPr="00B77D18" w:rsidRDefault="00C13517">
            <w:pPr>
              <w:spacing w:before="0" w:after="0"/>
              <w:rPr>
                <w:color w:val="231F20"/>
                <w:w w:val="105"/>
                <w:sz w:val="24"/>
                <w:szCs w:val="24"/>
                <w:lang w:val="vi-VN" w:eastAsia="vi-VN"/>
              </w:rPr>
            </w:pPr>
          </w:p>
          <w:p w:rsidR="00C13517" w:rsidRDefault="008452B7">
            <w:pPr>
              <w:pStyle w:val="ListParagraph"/>
              <w:widowControl w:val="0"/>
              <w:numPr>
                <w:ilvl w:val="3"/>
                <w:numId w:val="11"/>
              </w:numPr>
              <w:tabs>
                <w:tab w:val="left" w:pos="420"/>
              </w:tabs>
              <w:autoSpaceDE w:val="0"/>
              <w:autoSpaceDN w:val="0"/>
              <w:spacing w:after="0"/>
              <w:ind w:left="60" w:right="240" w:firstLine="0"/>
              <w:rPr>
                <w:szCs w:val="24"/>
              </w:rPr>
            </w:pPr>
            <w:r>
              <w:rPr>
                <w:color w:val="231F20"/>
                <w:szCs w:val="24"/>
              </w:rPr>
              <w:t>Vận dụng phương trình trạng thái của khí lí tưởng giải thích được hiện tượng, nguyên lí hoạt động của một số thiết bị trong cuộc sống.</w:t>
            </w:r>
          </w:p>
          <w:p w:rsidR="00C13517" w:rsidRDefault="008452B7">
            <w:pPr>
              <w:pStyle w:val="ListParagraph"/>
              <w:widowControl w:val="0"/>
              <w:numPr>
                <w:ilvl w:val="3"/>
                <w:numId w:val="11"/>
              </w:numPr>
              <w:tabs>
                <w:tab w:val="left" w:pos="420"/>
                <w:tab w:val="left" w:pos="689"/>
              </w:tabs>
              <w:autoSpaceDE w:val="0"/>
              <w:autoSpaceDN w:val="0"/>
              <w:spacing w:after="0"/>
              <w:ind w:left="60" w:right="240" w:firstLine="0"/>
              <w:rPr>
                <w:szCs w:val="24"/>
              </w:rPr>
            </w:pPr>
            <w:r>
              <w:rPr>
                <w:color w:val="231F20"/>
                <w:szCs w:val="24"/>
              </w:rPr>
              <w:t>Áp dụng được phương trình trạng thái của khí lí tưởng để giải một số bài tập định lượng: tính toán tìm đại lượng, bài tập liên quan đến đồ thị...</w:t>
            </w:r>
          </w:p>
          <w:p w:rsidR="00C13517" w:rsidRPr="00B77D18" w:rsidRDefault="00C13517">
            <w:pPr>
              <w:spacing w:before="0" w:after="0"/>
              <w:rPr>
                <w:sz w:val="24"/>
                <w:szCs w:val="24"/>
                <w:lang w:val="vi-VN" w:eastAsia="vi-VN"/>
              </w:rPr>
            </w:pP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CĐ- 16</w:t>
            </w:r>
          </w:p>
        </w:tc>
        <w:tc>
          <w:tcPr>
            <w:tcW w:w="4394" w:type="dxa"/>
          </w:tcPr>
          <w:p w:rsidR="00C13517" w:rsidRDefault="008452B7">
            <w:pPr>
              <w:spacing w:before="0" w:after="0"/>
              <w:rPr>
                <w:b/>
                <w:bCs/>
                <w:kern w:val="2"/>
                <w:sz w:val="24"/>
                <w:szCs w:val="24"/>
                <w:lang w:val="vi-VN" w:eastAsia="vi-VN"/>
                <w14:ligatures w14:val="standardContextual"/>
              </w:rPr>
            </w:pPr>
            <w:r>
              <w:rPr>
                <w:b/>
                <w:bCs/>
                <w:sz w:val="24"/>
                <w:szCs w:val="24"/>
                <w:lang w:val="vi-VN" w:eastAsia="vi-VN"/>
              </w:rPr>
              <w:t>Bài 6:</w:t>
            </w:r>
            <w:r>
              <w:rPr>
                <w:sz w:val="24"/>
                <w:szCs w:val="24"/>
                <w:lang w:val="vi-VN" w:eastAsia="vi-VN"/>
              </w:rPr>
              <w:t xml:space="preserve"> Chụp X quang. Chụp cắt lớp</w:t>
            </w:r>
            <w:r w:rsidRPr="00B77D18">
              <w:rPr>
                <w:sz w:val="24"/>
                <w:szCs w:val="24"/>
                <w:lang w:val="vi-VN" w:eastAsia="vi-VN"/>
              </w:rPr>
              <w:t xml:space="preserve"> (Tiết 16)</w:t>
            </w:r>
          </w:p>
        </w:tc>
        <w:tc>
          <w:tcPr>
            <w:tcW w:w="6332" w:type="dxa"/>
          </w:tcPr>
          <w:p w:rsidR="00C13517" w:rsidRDefault="008452B7">
            <w:pPr>
              <w:spacing w:before="0" w:after="0"/>
              <w:rPr>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Giải thích được tại sao bệnh nhân có thể được yêu cầu nín thở một thời gian ngắn</w:t>
            </w:r>
            <w:r>
              <w:rPr>
                <w:color w:val="242021"/>
                <w:sz w:val="24"/>
                <w:szCs w:val="24"/>
                <w:lang w:val="vi-VN" w:eastAsia="vi-VN"/>
              </w:rPr>
              <w:br/>
            </w:r>
            <w:r>
              <w:rPr>
                <w:rStyle w:val="fontstyle01"/>
                <w:sz w:val="24"/>
                <w:szCs w:val="24"/>
                <w:lang w:val="vi-VN" w:eastAsia="vi-VN"/>
              </w:rPr>
              <w:t>trong khi chụp cắt lớp.</w:t>
            </w:r>
            <w:r>
              <w:rPr>
                <w:color w:val="242021"/>
                <w:sz w:val="24"/>
                <w:szCs w:val="24"/>
                <w:lang w:val="vi-VN" w:eastAsia="vi-VN"/>
              </w:rPr>
              <w:br/>
            </w:r>
            <w:r>
              <w:rPr>
                <w:rStyle w:val="fontstyle01"/>
                <w:sz w:val="24"/>
                <w:szCs w:val="24"/>
                <w:lang w:val="vi-VN" w:eastAsia="vi-VN"/>
              </w:rPr>
              <w:t xml:space="preserve">– </w:t>
            </w:r>
            <w:r w:rsidRPr="00B77D18">
              <w:rPr>
                <w:rStyle w:val="fontstyle01"/>
                <w:sz w:val="24"/>
                <w:szCs w:val="24"/>
                <w:lang w:val="vi-VN" w:eastAsia="vi-VN"/>
              </w:rPr>
              <w:t xml:space="preserve"> </w:t>
            </w:r>
            <w:r>
              <w:rPr>
                <w:rStyle w:val="fontstyle01"/>
                <w:sz w:val="24"/>
                <w:szCs w:val="24"/>
                <w:lang w:val="vi-VN" w:eastAsia="vi-VN"/>
              </w:rPr>
              <w:t>Giải thích được lí do tại sao khi chụp não thì chụp cắt lớp lại thích hợp hơn chụp</w:t>
            </w:r>
            <w:r>
              <w:rPr>
                <w:color w:val="242021"/>
                <w:sz w:val="24"/>
                <w:szCs w:val="24"/>
                <w:lang w:val="vi-VN" w:eastAsia="vi-VN"/>
              </w:rPr>
              <w:br/>
            </w:r>
            <w:r>
              <w:rPr>
                <w:rStyle w:val="fontstyle01"/>
                <w:sz w:val="24"/>
                <w:szCs w:val="24"/>
                <w:lang w:val="vi-VN" w:eastAsia="vi-VN"/>
              </w:rPr>
              <w:t>X quang</w:t>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t>17</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(29/12/2025-</w:t>
            </w:r>
            <w:r>
              <w:rPr>
                <w:b/>
                <w:sz w:val="24"/>
                <w:szCs w:val="24"/>
                <w:lang w:val="vi-VN"/>
              </w:rPr>
              <w:t xml:space="preserve"> 04</w:t>
            </w:r>
            <w:r>
              <w:rPr>
                <w:b/>
                <w:sz w:val="24"/>
                <w:szCs w:val="24"/>
              </w:rPr>
              <w:t>/1/2026)</w:t>
            </w:r>
          </w:p>
        </w:tc>
        <w:tc>
          <w:tcPr>
            <w:tcW w:w="1276" w:type="dxa"/>
          </w:tcPr>
          <w:p w:rsidR="00C13517" w:rsidRDefault="008452B7">
            <w:pPr>
              <w:spacing w:before="0" w:after="0"/>
              <w:jc w:val="center"/>
              <w:rPr>
                <w:b/>
                <w:sz w:val="24"/>
                <w:szCs w:val="24"/>
                <w:lang w:eastAsia="vi-VN"/>
              </w:rPr>
            </w:pPr>
            <w:r>
              <w:rPr>
                <w:b/>
                <w:sz w:val="24"/>
                <w:szCs w:val="24"/>
                <w:lang w:val="vi-VN" w:eastAsia="vi-VN"/>
              </w:rPr>
              <w:t>3</w:t>
            </w:r>
            <w:r>
              <w:rPr>
                <w:b/>
                <w:sz w:val="24"/>
                <w:szCs w:val="24"/>
                <w:lang w:eastAsia="vi-VN"/>
              </w:rPr>
              <w:t>3</w:t>
            </w:r>
            <w:r>
              <w:rPr>
                <w:b/>
                <w:sz w:val="24"/>
                <w:szCs w:val="24"/>
                <w:lang w:val="vi-VN" w:eastAsia="vi-VN"/>
              </w:rPr>
              <w:t>, 3</w:t>
            </w:r>
            <w:r>
              <w:rPr>
                <w:b/>
                <w:sz w:val="24"/>
                <w:szCs w:val="24"/>
                <w:lang w:eastAsia="vi-VN"/>
              </w:rPr>
              <w:t>4</w:t>
            </w:r>
          </w:p>
        </w:tc>
        <w:tc>
          <w:tcPr>
            <w:tcW w:w="4394" w:type="dxa"/>
          </w:tcPr>
          <w:p w:rsidR="00C13517" w:rsidRDefault="008452B7">
            <w:pPr>
              <w:spacing w:before="0" w:after="0"/>
              <w:rPr>
                <w:sz w:val="24"/>
                <w:szCs w:val="24"/>
                <w:lang w:eastAsia="vi-VN"/>
              </w:rPr>
            </w:pPr>
            <w:r>
              <w:rPr>
                <w:b/>
                <w:bCs/>
                <w:sz w:val="24"/>
                <w:szCs w:val="24"/>
                <w:lang w:val="vi-VN" w:eastAsia="vi-VN"/>
              </w:rPr>
              <w:t>Bài 13:</w:t>
            </w:r>
            <w:r>
              <w:rPr>
                <w:sz w:val="24"/>
                <w:szCs w:val="24"/>
                <w:lang w:val="vi-VN" w:eastAsia="vi-VN"/>
              </w:rPr>
              <w:t xml:space="preserve"> Bài tập về khí lí tưởng</w:t>
            </w:r>
            <w:r>
              <w:rPr>
                <w:sz w:val="24"/>
                <w:szCs w:val="24"/>
                <w:lang w:eastAsia="vi-VN"/>
              </w:rPr>
              <w:t xml:space="preserve"> (Tiết 33)</w:t>
            </w: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C13517">
            <w:pPr>
              <w:spacing w:before="0" w:after="0"/>
              <w:rPr>
                <w:sz w:val="24"/>
                <w:szCs w:val="24"/>
                <w:lang w:eastAsia="vi-VN"/>
              </w:rPr>
            </w:pPr>
          </w:p>
          <w:p w:rsidR="00C13517" w:rsidRDefault="008452B7">
            <w:pPr>
              <w:spacing w:before="0" w:after="0"/>
              <w:rPr>
                <w:b/>
                <w:bCs/>
                <w:sz w:val="24"/>
                <w:szCs w:val="24"/>
                <w:lang w:eastAsia="vi-VN"/>
              </w:rPr>
            </w:pPr>
            <w:r>
              <w:rPr>
                <w:sz w:val="24"/>
                <w:szCs w:val="24"/>
                <w:lang w:val="vi-VN" w:eastAsia="vi-VN"/>
              </w:rPr>
              <w:t>Ôn tập cuối học kì 1</w:t>
            </w:r>
            <w:r>
              <w:rPr>
                <w:sz w:val="24"/>
                <w:szCs w:val="24"/>
                <w:lang w:eastAsia="vi-VN"/>
              </w:rPr>
              <w:t>(Tiết 34)</w:t>
            </w:r>
          </w:p>
        </w:tc>
        <w:tc>
          <w:tcPr>
            <w:tcW w:w="6332" w:type="dxa"/>
          </w:tcPr>
          <w:p w:rsidR="00C13517" w:rsidRDefault="008452B7">
            <w:pPr>
              <w:pStyle w:val="ListParagraph"/>
              <w:widowControl w:val="0"/>
              <w:numPr>
                <w:ilvl w:val="3"/>
                <w:numId w:val="11"/>
              </w:numPr>
              <w:tabs>
                <w:tab w:val="left" w:pos="420"/>
                <w:tab w:val="left" w:pos="689"/>
              </w:tabs>
              <w:autoSpaceDE w:val="0"/>
              <w:autoSpaceDN w:val="0"/>
              <w:spacing w:after="0"/>
              <w:ind w:left="60" w:right="240" w:firstLine="0"/>
              <w:rPr>
                <w:szCs w:val="24"/>
              </w:rPr>
            </w:pPr>
            <w:r>
              <w:rPr>
                <w:color w:val="231F20"/>
                <w:szCs w:val="24"/>
              </w:rPr>
              <w:t>Phân tích được bảng số liệu nghiên cứu một quá trình biến đổi trạng thái nào đó (như</w:t>
            </w:r>
            <w:r>
              <w:rPr>
                <w:color w:val="231F20"/>
                <w:spacing w:val="-6"/>
                <w:szCs w:val="24"/>
              </w:rPr>
              <w:t xml:space="preserve"> </w:t>
            </w:r>
            <w:r>
              <w:rPr>
                <w:color w:val="231F20"/>
                <w:szCs w:val="24"/>
              </w:rPr>
              <w:t>quá</w:t>
            </w:r>
            <w:r>
              <w:rPr>
                <w:color w:val="231F20"/>
                <w:spacing w:val="-6"/>
                <w:szCs w:val="24"/>
              </w:rPr>
              <w:t xml:space="preserve"> </w:t>
            </w:r>
            <w:r>
              <w:rPr>
                <w:color w:val="231F20"/>
                <w:szCs w:val="24"/>
              </w:rPr>
              <w:t>trình</w:t>
            </w:r>
            <w:r>
              <w:rPr>
                <w:color w:val="231F20"/>
                <w:spacing w:val="-6"/>
                <w:szCs w:val="24"/>
              </w:rPr>
              <w:t xml:space="preserve"> </w:t>
            </w:r>
            <w:r>
              <w:rPr>
                <w:color w:val="231F20"/>
                <w:szCs w:val="24"/>
              </w:rPr>
              <w:t>đẳng</w:t>
            </w:r>
            <w:r>
              <w:rPr>
                <w:color w:val="231F20"/>
                <w:spacing w:val="-6"/>
                <w:szCs w:val="24"/>
              </w:rPr>
              <w:t xml:space="preserve"> </w:t>
            </w:r>
            <w:r>
              <w:rPr>
                <w:color w:val="231F20"/>
                <w:szCs w:val="24"/>
              </w:rPr>
              <w:t>áp,</w:t>
            </w:r>
            <w:r>
              <w:rPr>
                <w:color w:val="231F20"/>
                <w:spacing w:val="-6"/>
                <w:szCs w:val="24"/>
              </w:rPr>
              <w:t xml:space="preserve"> </w:t>
            </w:r>
            <w:r>
              <w:rPr>
                <w:color w:val="231F20"/>
                <w:szCs w:val="24"/>
              </w:rPr>
              <w:t>đẳng</w:t>
            </w:r>
            <w:r>
              <w:rPr>
                <w:color w:val="231F20"/>
                <w:spacing w:val="-6"/>
                <w:szCs w:val="24"/>
              </w:rPr>
              <w:t xml:space="preserve"> </w:t>
            </w:r>
            <w:r>
              <w:rPr>
                <w:color w:val="231F20"/>
                <w:szCs w:val="24"/>
              </w:rPr>
              <w:t>nhiệt,</w:t>
            </w:r>
            <w:r>
              <w:rPr>
                <w:color w:val="231F20"/>
                <w:spacing w:val="-6"/>
                <w:szCs w:val="24"/>
              </w:rPr>
              <w:t xml:space="preserve"> </w:t>
            </w:r>
            <w:r>
              <w:rPr>
                <w:color w:val="231F20"/>
                <w:szCs w:val="24"/>
              </w:rPr>
              <w:t>đẳng</w:t>
            </w:r>
            <w:r>
              <w:rPr>
                <w:color w:val="231F20"/>
                <w:spacing w:val="-6"/>
                <w:szCs w:val="24"/>
              </w:rPr>
              <w:t xml:space="preserve"> </w:t>
            </w:r>
            <w:r>
              <w:rPr>
                <w:color w:val="231F20"/>
                <w:szCs w:val="24"/>
              </w:rPr>
              <w:t>tích)</w:t>
            </w:r>
            <w:r>
              <w:rPr>
                <w:color w:val="231F20"/>
                <w:spacing w:val="-6"/>
                <w:szCs w:val="24"/>
              </w:rPr>
              <w:t xml:space="preserve"> </w:t>
            </w:r>
            <w:r>
              <w:rPr>
                <w:color w:val="231F20"/>
                <w:szCs w:val="24"/>
              </w:rPr>
              <w:t>để</w:t>
            </w:r>
            <w:r>
              <w:rPr>
                <w:color w:val="231F20"/>
                <w:spacing w:val="-6"/>
                <w:szCs w:val="24"/>
              </w:rPr>
              <w:t xml:space="preserve"> </w:t>
            </w:r>
            <w:r>
              <w:rPr>
                <w:color w:val="231F20"/>
                <w:szCs w:val="24"/>
              </w:rPr>
              <w:t>tìm</w:t>
            </w:r>
            <w:r>
              <w:rPr>
                <w:color w:val="231F20"/>
                <w:spacing w:val="-6"/>
                <w:szCs w:val="24"/>
              </w:rPr>
              <w:t xml:space="preserve"> </w:t>
            </w:r>
            <w:r>
              <w:rPr>
                <w:color w:val="231F20"/>
                <w:szCs w:val="24"/>
              </w:rPr>
              <w:t>ra</w:t>
            </w:r>
            <w:r>
              <w:rPr>
                <w:color w:val="231F20"/>
                <w:spacing w:val="-6"/>
                <w:szCs w:val="24"/>
              </w:rPr>
              <w:t xml:space="preserve"> </w:t>
            </w:r>
            <w:r>
              <w:rPr>
                <w:color w:val="231F20"/>
                <w:szCs w:val="24"/>
              </w:rPr>
              <w:t>quy</w:t>
            </w:r>
            <w:r>
              <w:rPr>
                <w:color w:val="231F20"/>
                <w:spacing w:val="-6"/>
                <w:szCs w:val="24"/>
              </w:rPr>
              <w:t xml:space="preserve"> </w:t>
            </w:r>
            <w:r>
              <w:rPr>
                <w:color w:val="231F20"/>
                <w:szCs w:val="24"/>
              </w:rPr>
              <w:t>luật,</w:t>
            </w:r>
            <w:r>
              <w:rPr>
                <w:color w:val="231F20"/>
                <w:spacing w:val="-6"/>
                <w:szCs w:val="24"/>
              </w:rPr>
              <w:t xml:space="preserve"> </w:t>
            </w:r>
            <w:r>
              <w:rPr>
                <w:color w:val="231F20"/>
                <w:szCs w:val="24"/>
              </w:rPr>
              <w:t>xử</w:t>
            </w:r>
            <w:r>
              <w:rPr>
                <w:color w:val="231F20"/>
                <w:spacing w:val="-6"/>
                <w:szCs w:val="24"/>
              </w:rPr>
              <w:t xml:space="preserve"> </w:t>
            </w:r>
            <w:r>
              <w:rPr>
                <w:color w:val="231F20"/>
                <w:szCs w:val="24"/>
              </w:rPr>
              <w:t>lí</w:t>
            </w:r>
            <w:r>
              <w:rPr>
                <w:color w:val="231F20"/>
                <w:spacing w:val="-6"/>
                <w:szCs w:val="24"/>
              </w:rPr>
              <w:t xml:space="preserve"> </w:t>
            </w:r>
            <w:r>
              <w:rPr>
                <w:color w:val="231F20"/>
                <w:szCs w:val="24"/>
              </w:rPr>
              <w:t>được</w:t>
            </w:r>
            <w:r>
              <w:rPr>
                <w:color w:val="231F20"/>
                <w:spacing w:val="-6"/>
                <w:szCs w:val="24"/>
              </w:rPr>
              <w:t xml:space="preserve"> </w:t>
            </w:r>
            <w:r>
              <w:rPr>
                <w:color w:val="231F20"/>
                <w:szCs w:val="24"/>
              </w:rPr>
              <w:t>số</w:t>
            </w:r>
            <w:r>
              <w:rPr>
                <w:color w:val="231F20"/>
                <w:spacing w:val="-6"/>
                <w:szCs w:val="24"/>
              </w:rPr>
              <w:t xml:space="preserve"> </w:t>
            </w:r>
            <w:r>
              <w:rPr>
                <w:color w:val="231F20"/>
                <w:szCs w:val="24"/>
              </w:rPr>
              <w:t>liệu, rút ra kết luận, vẽ được đồ thị.</w:t>
            </w:r>
          </w:p>
          <w:p w:rsidR="00C13517" w:rsidRDefault="00C13517">
            <w:pPr>
              <w:widowControl w:val="0"/>
              <w:tabs>
                <w:tab w:val="left" w:pos="420"/>
                <w:tab w:val="left" w:pos="689"/>
              </w:tabs>
              <w:autoSpaceDE w:val="0"/>
              <w:autoSpaceDN w:val="0"/>
              <w:spacing w:after="0"/>
              <w:ind w:right="240"/>
              <w:rPr>
                <w:sz w:val="24"/>
                <w:szCs w:val="24"/>
                <w:lang w:eastAsia="vi-VN"/>
              </w:rPr>
            </w:pPr>
          </w:p>
          <w:p w:rsidR="00C13517" w:rsidRDefault="008452B7">
            <w:pPr>
              <w:pStyle w:val="ListParagraph"/>
              <w:widowControl w:val="0"/>
              <w:numPr>
                <w:ilvl w:val="3"/>
                <w:numId w:val="11"/>
              </w:numPr>
              <w:tabs>
                <w:tab w:val="left" w:pos="420"/>
              </w:tabs>
              <w:autoSpaceDE w:val="0"/>
              <w:autoSpaceDN w:val="0"/>
              <w:spacing w:after="0"/>
              <w:ind w:left="60" w:right="237" w:firstLine="0"/>
              <w:rPr>
                <w:color w:val="231F20"/>
                <w:szCs w:val="24"/>
              </w:rPr>
            </w:pPr>
            <w:r>
              <w:rPr>
                <w:color w:val="231F20"/>
                <w:szCs w:val="24"/>
              </w:rPr>
              <w:t>Củng cố và hệ thống hóa kiến thức chương 1,2.</w:t>
            </w:r>
          </w:p>
          <w:p w:rsidR="00C13517" w:rsidRDefault="008452B7">
            <w:pPr>
              <w:pStyle w:val="ListParagraph"/>
              <w:widowControl w:val="0"/>
              <w:numPr>
                <w:ilvl w:val="3"/>
                <w:numId w:val="11"/>
              </w:numPr>
              <w:tabs>
                <w:tab w:val="left" w:pos="420"/>
                <w:tab w:val="left" w:pos="689"/>
              </w:tabs>
              <w:autoSpaceDE w:val="0"/>
              <w:autoSpaceDN w:val="0"/>
              <w:spacing w:after="0"/>
              <w:ind w:left="60" w:right="240" w:firstLine="0"/>
              <w:rPr>
                <w:szCs w:val="24"/>
              </w:rPr>
            </w:pPr>
            <w:r>
              <w:rPr>
                <w:color w:val="231F20"/>
                <w:szCs w:val="24"/>
              </w:rPr>
              <w:t>Vận dụng các kiến thức, kĩ năng đã học chương 1,2 để áp dụng vào việc giải các bài tập trắc nghiệm, tự luận và các vấn đề liên quan trong thực tiễn.</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color w:val="FF0000"/>
                <w:sz w:val="24"/>
                <w:szCs w:val="24"/>
                <w:lang w:val="vi-VN" w:eastAsia="vi-VN"/>
              </w:rPr>
              <w:t>CĐ- 17</w:t>
            </w:r>
          </w:p>
        </w:tc>
        <w:tc>
          <w:tcPr>
            <w:tcW w:w="4394" w:type="dxa"/>
          </w:tcPr>
          <w:p w:rsidR="00C13517" w:rsidRDefault="008452B7">
            <w:pPr>
              <w:spacing w:before="0" w:after="0"/>
              <w:rPr>
                <w:b/>
                <w:bCs/>
                <w:sz w:val="24"/>
                <w:szCs w:val="24"/>
                <w:lang w:val="vi-VN" w:eastAsia="vi-VN"/>
              </w:rPr>
            </w:pPr>
            <w:r>
              <w:rPr>
                <w:b/>
                <w:bCs/>
                <w:sz w:val="24"/>
                <w:szCs w:val="24"/>
                <w:lang w:val="vi-VN" w:eastAsia="vi-VN"/>
              </w:rPr>
              <w:t>Bài 7:</w:t>
            </w:r>
            <w:r>
              <w:rPr>
                <w:sz w:val="24"/>
                <w:szCs w:val="24"/>
                <w:lang w:val="vi-VN" w:eastAsia="vi-VN"/>
              </w:rPr>
              <w:t xml:space="preserve"> Siêu âm</w:t>
            </w:r>
          </w:p>
        </w:tc>
        <w:tc>
          <w:tcPr>
            <w:tcW w:w="6332" w:type="dxa"/>
          </w:tcPr>
          <w:p w:rsidR="00C13517" w:rsidRDefault="008452B7">
            <w:pPr>
              <w:spacing w:before="0" w:after="0"/>
              <w:rPr>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Nêu được bản chất của siêu âm.</w:t>
            </w:r>
            <w:r>
              <w:rPr>
                <w:color w:val="242021"/>
                <w:sz w:val="24"/>
                <w:szCs w:val="24"/>
                <w:lang w:val="vi-VN" w:eastAsia="vi-VN"/>
              </w:rPr>
              <w:br/>
            </w:r>
            <w:r>
              <w:rPr>
                <w:rStyle w:val="fontstyle01"/>
                <w:sz w:val="24"/>
                <w:szCs w:val="24"/>
                <w:lang w:val="vi-VN" w:eastAsia="vi-VN"/>
              </w:rPr>
              <w:t>– Nêu được sơ lược cách tạo ra siêu âm.</w:t>
            </w:r>
            <w:r>
              <w:rPr>
                <w:color w:val="242021"/>
                <w:sz w:val="24"/>
                <w:szCs w:val="24"/>
                <w:lang w:val="vi-VN" w:eastAsia="vi-VN"/>
              </w:rPr>
              <w:br/>
            </w:r>
            <w:r>
              <w:rPr>
                <w:rStyle w:val="fontstyle01"/>
                <w:sz w:val="24"/>
                <w:szCs w:val="24"/>
                <w:lang w:val="vi-VN" w:eastAsia="vi-VN"/>
              </w:rPr>
              <w:t>– Nêu được nguyên lí hoạt động của máy siêu âm.</w:t>
            </w:r>
            <w:r>
              <w:rPr>
                <w:color w:val="242021"/>
                <w:sz w:val="24"/>
                <w:szCs w:val="24"/>
                <w:lang w:val="vi-VN" w:eastAsia="vi-VN"/>
              </w:rPr>
              <w:br/>
            </w:r>
            <w:r>
              <w:rPr>
                <w:rStyle w:val="fontstyle01"/>
                <w:sz w:val="24"/>
                <w:szCs w:val="24"/>
                <w:lang w:val="vi-VN" w:eastAsia="vi-VN"/>
              </w:rPr>
              <w:lastRenderedPageBreak/>
              <w:t>– Giải thích vì sao khi siêu âm thì da và xương được hiển thị rõ ràng trong khi hình</w:t>
            </w:r>
            <w:r>
              <w:rPr>
                <w:color w:val="242021"/>
                <w:sz w:val="24"/>
                <w:szCs w:val="24"/>
                <w:lang w:val="vi-VN" w:eastAsia="vi-VN"/>
              </w:rPr>
              <w:br/>
            </w:r>
            <w:r>
              <w:rPr>
                <w:rStyle w:val="fontstyle01"/>
                <w:sz w:val="24"/>
                <w:szCs w:val="24"/>
                <w:lang w:val="vi-VN" w:eastAsia="vi-VN"/>
              </w:rPr>
              <w:t>ảnh các cơ quan mềm hơn bên trong cơ thể không được hiển thị rõ.</w:t>
            </w:r>
            <w:r>
              <w:rPr>
                <w:color w:val="242021"/>
                <w:sz w:val="24"/>
                <w:szCs w:val="24"/>
                <w:lang w:val="vi-VN" w:eastAsia="vi-VN"/>
              </w:rPr>
              <w:br/>
            </w:r>
          </w:p>
        </w:tc>
      </w:tr>
      <w:tr w:rsidR="00C13517" w:rsidRPr="008E758A">
        <w:trPr>
          <w:trHeight w:val="63"/>
          <w:jc w:val="center"/>
        </w:trPr>
        <w:tc>
          <w:tcPr>
            <w:tcW w:w="2647" w:type="dxa"/>
            <w:vMerge w:val="restart"/>
          </w:tcPr>
          <w:p w:rsidR="00C13517" w:rsidRDefault="008452B7">
            <w:pPr>
              <w:spacing w:before="0" w:after="0"/>
              <w:jc w:val="center"/>
              <w:rPr>
                <w:b/>
                <w:sz w:val="24"/>
                <w:szCs w:val="24"/>
                <w:lang w:val="vi-VN" w:eastAsia="vi-VN"/>
              </w:rPr>
            </w:pPr>
            <w:r>
              <w:rPr>
                <w:b/>
                <w:sz w:val="24"/>
                <w:szCs w:val="24"/>
                <w:lang w:val="vi-VN" w:eastAsia="vi-VN"/>
              </w:rPr>
              <w:lastRenderedPageBreak/>
              <w:t>18</w:t>
            </w:r>
          </w:p>
          <w:p w:rsidR="00C13517" w:rsidRDefault="008452B7">
            <w:pPr>
              <w:spacing w:before="0" w:after="0"/>
              <w:jc w:val="center"/>
              <w:rPr>
                <w:b/>
                <w:sz w:val="24"/>
                <w:szCs w:val="24"/>
                <w:lang w:val="vi-VN" w:eastAsia="vi-VN"/>
              </w:rPr>
            </w:pPr>
            <w:r>
              <w:rPr>
                <w:b/>
                <w:sz w:val="24"/>
                <w:szCs w:val="24"/>
                <w:lang w:eastAsia="vi-VN"/>
              </w:rPr>
              <w:t xml:space="preserve"> </w:t>
            </w:r>
            <w:r>
              <w:rPr>
                <w:b/>
                <w:sz w:val="24"/>
                <w:szCs w:val="24"/>
              </w:rPr>
              <w:t>(5/01 – 11/01/2026)</w:t>
            </w:r>
          </w:p>
        </w:tc>
        <w:tc>
          <w:tcPr>
            <w:tcW w:w="1276" w:type="dxa"/>
          </w:tcPr>
          <w:p w:rsidR="00C13517" w:rsidRDefault="008452B7">
            <w:pPr>
              <w:spacing w:before="0" w:after="0"/>
              <w:jc w:val="center"/>
              <w:rPr>
                <w:b/>
                <w:sz w:val="24"/>
                <w:szCs w:val="24"/>
                <w:lang w:eastAsia="vi-VN"/>
              </w:rPr>
            </w:pPr>
            <w:r>
              <w:rPr>
                <w:b/>
                <w:sz w:val="24"/>
                <w:szCs w:val="24"/>
                <w:lang w:val="vi-VN" w:eastAsia="vi-VN"/>
              </w:rPr>
              <w:t>3</w:t>
            </w:r>
            <w:r>
              <w:rPr>
                <w:b/>
                <w:sz w:val="24"/>
                <w:szCs w:val="24"/>
                <w:lang w:eastAsia="vi-VN"/>
              </w:rPr>
              <w:t>5</w:t>
            </w:r>
          </w:p>
        </w:tc>
        <w:tc>
          <w:tcPr>
            <w:tcW w:w="4394" w:type="dxa"/>
          </w:tcPr>
          <w:p w:rsidR="00C13517" w:rsidRDefault="008452B7">
            <w:pPr>
              <w:spacing w:before="0" w:after="0"/>
              <w:rPr>
                <w:b/>
                <w:bCs/>
                <w:sz w:val="24"/>
                <w:szCs w:val="24"/>
                <w:lang w:val="vi-VN" w:eastAsia="vi-VN"/>
              </w:rPr>
            </w:pPr>
            <w:r>
              <w:rPr>
                <w:sz w:val="24"/>
                <w:szCs w:val="24"/>
                <w:lang w:val="vi-VN" w:eastAsia="vi-VN"/>
              </w:rPr>
              <w:t>Ôn tập cuối học kì 1</w:t>
            </w:r>
          </w:p>
        </w:tc>
        <w:tc>
          <w:tcPr>
            <w:tcW w:w="6332" w:type="dxa"/>
          </w:tcPr>
          <w:p w:rsidR="00C13517" w:rsidRDefault="008452B7">
            <w:pPr>
              <w:spacing w:before="0" w:after="0"/>
              <w:rPr>
                <w:sz w:val="24"/>
                <w:szCs w:val="24"/>
                <w:lang w:val="vi-VN" w:eastAsia="vi-VN"/>
              </w:rPr>
            </w:pPr>
            <w:r>
              <w:rPr>
                <w:sz w:val="24"/>
                <w:szCs w:val="24"/>
                <w:lang w:val="vi-VN" w:eastAsia="vi-VN"/>
              </w:rPr>
              <w:t xml:space="preserve">- Theo ma trận của </w:t>
            </w:r>
            <w:r w:rsidRPr="00B77D18">
              <w:rPr>
                <w:sz w:val="24"/>
                <w:szCs w:val="24"/>
                <w:lang w:val="vi-VN" w:eastAsia="vi-VN"/>
              </w:rPr>
              <w:t xml:space="preserve"> trường ( hoặc của sở)</w:t>
            </w:r>
            <w:r>
              <w:rPr>
                <w:sz w:val="24"/>
                <w:szCs w:val="24"/>
                <w:lang w:val="vi-VN" w:eastAsia="vi-VN"/>
              </w:rPr>
              <w:t>.</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sz w:val="24"/>
                <w:szCs w:val="24"/>
                <w:lang w:val="vi-VN" w:eastAsia="vi-VN"/>
              </w:rPr>
            </w:pPr>
            <w:r>
              <w:rPr>
                <w:b/>
                <w:sz w:val="24"/>
                <w:szCs w:val="24"/>
                <w:lang w:val="vi-VN" w:eastAsia="vi-VN"/>
              </w:rPr>
              <w:t>36</w:t>
            </w:r>
          </w:p>
        </w:tc>
        <w:tc>
          <w:tcPr>
            <w:tcW w:w="4394" w:type="dxa"/>
          </w:tcPr>
          <w:p w:rsidR="00C13517" w:rsidRDefault="008452B7">
            <w:pPr>
              <w:spacing w:before="0" w:after="0"/>
              <w:rPr>
                <w:b/>
                <w:bCs/>
                <w:sz w:val="24"/>
                <w:szCs w:val="24"/>
                <w:lang w:val="vi-VN" w:eastAsia="vi-VN"/>
              </w:rPr>
            </w:pPr>
            <w:r>
              <w:rPr>
                <w:b/>
                <w:bCs/>
                <w:sz w:val="24"/>
                <w:szCs w:val="24"/>
                <w:lang w:val="vi-VN" w:eastAsia="vi-VN"/>
              </w:rPr>
              <w:t xml:space="preserve">Kiểm tra cuối kì I </w:t>
            </w:r>
          </w:p>
        </w:tc>
        <w:tc>
          <w:tcPr>
            <w:tcW w:w="6332" w:type="dxa"/>
          </w:tcPr>
          <w:p w:rsidR="00C13517" w:rsidRDefault="008452B7">
            <w:pPr>
              <w:spacing w:before="0" w:after="0"/>
              <w:rPr>
                <w:sz w:val="24"/>
                <w:szCs w:val="24"/>
                <w:lang w:val="vi-VN" w:eastAsia="vi-VN"/>
              </w:rPr>
            </w:pPr>
            <w:r w:rsidRPr="00B77D18">
              <w:rPr>
                <w:sz w:val="24"/>
                <w:szCs w:val="24"/>
                <w:lang w:val="vi-VN" w:eastAsia="vi-VN"/>
              </w:rPr>
              <w:t xml:space="preserve">- </w:t>
            </w:r>
            <w:r>
              <w:rPr>
                <w:sz w:val="24"/>
                <w:szCs w:val="24"/>
                <w:lang w:val="vi-VN" w:eastAsia="vi-VN"/>
              </w:rPr>
              <w:t>Theo ma trận, bảng đặc tả, đề của nhà trường( hoặc của Sở).</w:t>
            </w:r>
          </w:p>
        </w:tc>
      </w:tr>
      <w:tr w:rsidR="00C13517" w:rsidRPr="008E758A">
        <w:trPr>
          <w:trHeight w:val="63"/>
          <w:jc w:val="center"/>
        </w:trPr>
        <w:tc>
          <w:tcPr>
            <w:tcW w:w="2647" w:type="dxa"/>
            <w:vMerge/>
          </w:tcPr>
          <w:p w:rsidR="00C13517" w:rsidRDefault="00C13517">
            <w:pPr>
              <w:spacing w:before="0" w:after="0"/>
              <w:jc w:val="center"/>
              <w:rPr>
                <w:b/>
                <w:sz w:val="24"/>
                <w:szCs w:val="24"/>
                <w:lang w:val="vi-VN" w:eastAsia="vi-VN"/>
              </w:rPr>
            </w:pPr>
          </w:p>
        </w:tc>
        <w:tc>
          <w:tcPr>
            <w:tcW w:w="1276" w:type="dxa"/>
          </w:tcPr>
          <w:p w:rsidR="00C13517" w:rsidRDefault="008452B7">
            <w:pPr>
              <w:spacing w:before="0" w:after="0"/>
              <w:jc w:val="center"/>
              <w:rPr>
                <w:b/>
                <w:color w:val="FF0000"/>
                <w:sz w:val="24"/>
                <w:szCs w:val="24"/>
                <w:lang w:val="vi-VN" w:eastAsia="vi-VN"/>
              </w:rPr>
            </w:pPr>
            <w:r>
              <w:rPr>
                <w:b/>
                <w:color w:val="FF0000"/>
                <w:sz w:val="24"/>
                <w:szCs w:val="24"/>
                <w:lang w:val="vi-VN" w:eastAsia="vi-VN"/>
              </w:rPr>
              <w:t>CĐ- 18</w:t>
            </w:r>
          </w:p>
        </w:tc>
        <w:tc>
          <w:tcPr>
            <w:tcW w:w="4394" w:type="dxa"/>
          </w:tcPr>
          <w:p w:rsidR="00C13517" w:rsidRDefault="008452B7">
            <w:pPr>
              <w:spacing w:before="0" w:after="0"/>
              <w:rPr>
                <w:b/>
                <w:bCs/>
                <w:color w:val="FF0000"/>
                <w:sz w:val="24"/>
                <w:szCs w:val="24"/>
                <w:lang w:val="vi-VN" w:eastAsia="vi-VN"/>
              </w:rPr>
            </w:pPr>
            <w:r>
              <w:rPr>
                <w:b/>
                <w:bCs/>
                <w:sz w:val="24"/>
                <w:szCs w:val="24"/>
                <w:lang w:val="vi-VN" w:eastAsia="vi-VN"/>
              </w:rPr>
              <w:t>Bài 7:</w:t>
            </w:r>
            <w:r>
              <w:rPr>
                <w:sz w:val="24"/>
                <w:szCs w:val="24"/>
                <w:lang w:val="vi-VN" w:eastAsia="vi-VN"/>
              </w:rPr>
              <w:t xml:space="preserve"> Siêu âm</w:t>
            </w:r>
          </w:p>
        </w:tc>
        <w:tc>
          <w:tcPr>
            <w:tcW w:w="6332" w:type="dxa"/>
          </w:tcPr>
          <w:p w:rsidR="00C13517" w:rsidRDefault="008452B7">
            <w:pPr>
              <w:spacing w:before="0" w:after="0"/>
              <w:rPr>
                <w:sz w:val="24"/>
                <w:szCs w:val="24"/>
                <w:lang w:val="vi-VN" w:eastAsia="vi-VN"/>
              </w:rPr>
            </w:pPr>
            <w:r w:rsidRPr="00B77D18">
              <w:rPr>
                <w:rStyle w:val="fontstyle01"/>
                <w:sz w:val="24"/>
                <w:szCs w:val="24"/>
                <w:lang w:val="vi-VN" w:eastAsia="vi-VN"/>
              </w:rPr>
              <w:t xml:space="preserve">- </w:t>
            </w:r>
            <w:r>
              <w:rPr>
                <w:rStyle w:val="fontstyle01"/>
                <w:sz w:val="24"/>
                <w:szCs w:val="24"/>
                <w:lang w:val="vi-VN" w:eastAsia="vi-VN"/>
              </w:rPr>
              <w:t>Giải thích tại sao siêu âm ít được dùng để kiểm tra não.</w:t>
            </w:r>
            <w:r>
              <w:rPr>
                <w:color w:val="242021"/>
                <w:sz w:val="24"/>
                <w:szCs w:val="24"/>
                <w:lang w:val="vi-VN" w:eastAsia="vi-VN"/>
              </w:rPr>
              <w:br/>
            </w:r>
            <w:r>
              <w:rPr>
                <w:rStyle w:val="fontstyle01"/>
                <w:sz w:val="24"/>
                <w:szCs w:val="24"/>
                <w:lang w:val="vi-VN" w:eastAsia="vi-VN"/>
              </w:rPr>
              <w:t>– Nêu được nguyên tắc tạo ra hình ảnh siêu âm có 2 kiểu: kiểu A và kiểu B.</w:t>
            </w:r>
            <w:r>
              <w:rPr>
                <w:color w:val="242021"/>
                <w:sz w:val="24"/>
                <w:szCs w:val="24"/>
                <w:lang w:val="vi-VN" w:eastAsia="vi-VN"/>
              </w:rPr>
              <w:br/>
            </w:r>
            <w:r>
              <w:rPr>
                <w:rStyle w:val="fontstyle01"/>
                <w:sz w:val="24"/>
                <w:szCs w:val="24"/>
                <w:lang w:val="vi-VN" w:eastAsia="vi-VN"/>
              </w:rPr>
              <w:t>– Nêu được một số ứng dụng của siêu âm trong đời sống và trong khoa học.</w:t>
            </w:r>
          </w:p>
        </w:tc>
      </w:tr>
    </w:tbl>
    <w:p w:rsidR="00C13517" w:rsidRPr="00B77D18" w:rsidRDefault="00C13517">
      <w:pPr>
        <w:spacing w:before="0" w:after="0"/>
        <w:jc w:val="both"/>
        <w:rPr>
          <w:b/>
          <w:bCs/>
          <w:sz w:val="26"/>
          <w:szCs w:val="26"/>
          <w:lang w:val="vi-VN"/>
        </w:rPr>
      </w:pPr>
    </w:p>
    <w:p w:rsidR="00C13517" w:rsidRDefault="008452B7">
      <w:pPr>
        <w:spacing w:before="0" w:after="0"/>
        <w:jc w:val="both"/>
        <w:rPr>
          <w:i/>
          <w:iCs/>
          <w:sz w:val="26"/>
          <w:szCs w:val="26"/>
          <w:lang w:val="vi-VN"/>
        </w:rPr>
      </w:pPr>
      <w:r>
        <w:rPr>
          <w:b/>
          <w:bCs/>
          <w:sz w:val="26"/>
          <w:szCs w:val="26"/>
          <w:lang w:val="vi-VN"/>
        </w:rPr>
        <w:t xml:space="preserve">II. Nhiệm vụ khác (nếu có): </w:t>
      </w:r>
      <w:r>
        <w:rPr>
          <w:i/>
          <w:iCs/>
          <w:sz w:val="26"/>
          <w:szCs w:val="26"/>
          <w:lang w:val="vi-VN"/>
        </w:rPr>
        <w:t>(Bồi dưỡng học sinh giỏi; Tổ chức hoạt động giáo dục...)</w:t>
      </w:r>
    </w:p>
    <w:p w:rsidR="00C13517" w:rsidRDefault="008452B7">
      <w:pPr>
        <w:spacing w:before="0" w:after="0"/>
        <w:jc w:val="both"/>
        <w:rPr>
          <w:sz w:val="26"/>
          <w:szCs w:val="26"/>
          <w:lang w:val="vi-VN"/>
        </w:rPr>
      </w:pPr>
      <w:r>
        <w:rPr>
          <w:sz w:val="26"/>
          <w:szCs w:val="26"/>
          <w:lang w:val="vi-VN"/>
        </w:rPr>
        <w:t>.......................................................................................................................................................................................................</w:t>
      </w:r>
    </w:p>
    <w:p w:rsidR="00C13517" w:rsidRDefault="008452B7">
      <w:pPr>
        <w:spacing w:before="0" w:after="0"/>
        <w:jc w:val="both"/>
        <w:rPr>
          <w:sz w:val="26"/>
          <w:szCs w:val="26"/>
          <w:lang w:val="vi-VN"/>
        </w:rPr>
      </w:pPr>
      <w:r>
        <w:rPr>
          <w:sz w:val="26"/>
          <w:szCs w:val="26"/>
          <w:lang w:val="vi-VN"/>
        </w:rPr>
        <w:t>.......................................................................................................................................................................................................</w:t>
      </w:r>
    </w:p>
    <w:p w:rsidR="00C13517" w:rsidRDefault="008452B7">
      <w:pPr>
        <w:spacing w:before="0" w:after="0"/>
        <w:jc w:val="both"/>
        <w:rPr>
          <w:sz w:val="26"/>
          <w:szCs w:val="26"/>
          <w:lang w:val="vi-VN"/>
        </w:rPr>
      </w:pPr>
      <w:r>
        <w:rPr>
          <w:sz w:val="26"/>
          <w:szCs w:val="26"/>
          <w:lang w:val="vi-VN"/>
        </w:rPr>
        <w:t>.......................................................................................................................................................................................................</w:t>
      </w:r>
    </w:p>
    <w:p w:rsidR="00C13517" w:rsidRDefault="008452B7">
      <w:pPr>
        <w:spacing w:before="0" w:after="0"/>
        <w:jc w:val="both"/>
        <w:rPr>
          <w:sz w:val="26"/>
          <w:szCs w:val="26"/>
          <w:lang w:val="vi-VN"/>
        </w:rPr>
      </w:pPr>
      <w:r>
        <w:rPr>
          <w:sz w:val="26"/>
          <w:szCs w:val="26"/>
          <w:lang w:val="vi-VN"/>
        </w:rPr>
        <w:t>.......................................................................................................................................................................................................</w:t>
      </w:r>
    </w:p>
    <w:p w:rsidR="00C13517" w:rsidRDefault="00C13517">
      <w:pPr>
        <w:spacing w:before="0" w:after="0"/>
        <w:jc w:val="both"/>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C13517" w:rsidRPr="008E758A">
        <w:tc>
          <w:tcPr>
            <w:tcW w:w="4601" w:type="dxa"/>
          </w:tcPr>
          <w:p w:rsidR="00C13517" w:rsidRDefault="008452B7">
            <w:pPr>
              <w:spacing w:before="0" w:after="0"/>
              <w:jc w:val="center"/>
              <w:rPr>
                <w:b/>
                <w:bCs/>
                <w:sz w:val="26"/>
                <w:szCs w:val="26"/>
                <w:lang w:val="vi-VN" w:eastAsia="vi-VN"/>
              </w:rPr>
            </w:pPr>
            <w:r>
              <w:rPr>
                <w:b/>
                <w:bCs/>
                <w:sz w:val="26"/>
                <w:szCs w:val="26"/>
                <w:lang w:val="vi-VN" w:eastAsia="vi-VN"/>
              </w:rPr>
              <w:t>TỔ TRƯỞNG</w:t>
            </w:r>
          </w:p>
          <w:p w:rsidR="00C13517" w:rsidRDefault="008452B7">
            <w:pPr>
              <w:spacing w:before="0" w:after="0"/>
              <w:jc w:val="center"/>
              <w:rPr>
                <w:i/>
                <w:iCs/>
                <w:sz w:val="26"/>
                <w:szCs w:val="26"/>
                <w:lang w:val="vi-VN" w:eastAsia="vi-VN"/>
              </w:rPr>
            </w:pPr>
            <w:r>
              <w:rPr>
                <w:i/>
                <w:iCs/>
                <w:sz w:val="26"/>
                <w:szCs w:val="26"/>
                <w:lang w:val="vi-VN" w:eastAsia="vi-VN"/>
              </w:rPr>
              <w:t>(Ký và ghi rõ họ tên)</w:t>
            </w:r>
          </w:p>
        </w:tc>
        <w:tc>
          <w:tcPr>
            <w:tcW w:w="4737" w:type="dxa"/>
          </w:tcPr>
          <w:p w:rsidR="00C13517" w:rsidRDefault="00C13517">
            <w:pPr>
              <w:spacing w:before="0" w:after="0"/>
              <w:jc w:val="center"/>
              <w:rPr>
                <w:b/>
                <w:bCs/>
                <w:sz w:val="26"/>
                <w:szCs w:val="26"/>
                <w:lang w:val="vi-VN" w:eastAsia="vi-VN"/>
              </w:rPr>
            </w:pPr>
          </w:p>
        </w:tc>
        <w:tc>
          <w:tcPr>
            <w:tcW w:w="4657" w:type="dxa"/>
          </w:tcPr>
          <w:p w:rsidR="00C13517" w:rsidRDefault="008E758A">
            <w:pPr>
              <w:spacing w:before="0" w:after="0"/>
              <w:jc w:val="center"/>
              <w:rPr>
                <w:b/>
                <w:bCs/>
                <w:i/>
                <w:sz w:val="26"/>
                <w:szCs w:val="26"/>
                <w:lang w:val="vi-VN" w:eastAsia="vi-VN"/>
              </w:rPr>
            </w:pPr>
            <w:r>
              <w:rPr>
                <w:i/>
                <w:sz w:val="26"/>
                <w:szCs w:val="26"/>
                <w:lang w:val="vi-VN" w:eastAsia="vi-VN"/>
              </w:rPr>
              <w:t>Phú Thuận</w:t>
            </w:r>
            <w:bookmarkStart w:id="0" w:name="_GoBack"/>
            <w:bookmarkEnd w:id="0"/>
            <w:r w:rsidR="008452B7">
              <w:rPr>
                <w:i/>
                <w:sz w:val="26"/>
                <w:szCs w:val="26"/>
                <w:lang w:val="vi-VN" w:eastAsia="vi-VN"/>
              </w:rPr>
              <w:t>, ngày 5 tháng 9 năm 202</w:t>
            </w:r>
            <w:r w:rsidR="008452B7" w:rsidRPr="00B77D18">
              <w:rPr>
                <w:i/>
                <w:sz w:val="26"/>
                <w:szCs w:val="26"/>
                <w:lang w:val="vi-VN" w:eastAsia="vi-VN"/>
              </w:rPr>
              <w:t>5</w:t>
            </w:r>
          </w:p>
          <w:p w:rsidR="00C13517" w:rsidRDefault="008452B7">
            <w:pPr>
              <w:spacing w:before="0" w:after="0"/>
              <w:jc w:val="center"/>
              <w:rPr>
                <w:b/>
                <w:bCs/>
                <w:sz w:val="26"/>
                <w:szCs w:val="26"/>
                <w:lang w:val="vi-VN" w:eastAsia="vi-VN"/>
              </w:rPr>
            </w:pPr>
            <w:r>
              <w:rPr>
                <w:b/>
                <w:bCs/>
                <w:sz w:val="26"/>
                <w:szCs w:val="26"/>
                <w:lang w:val="vi-VN" w:eastAsia="vi-VN"/>
              </w:rPr>
              <w:t>GIÁO VIÊN</w:t>
            </w:r>
          </w:p>
          <w:p w:rsidR="00C13517" w:rsidRDefault="008452B7">
            <w:pPr>
              <w:spacing w:before="0" w:after="0"/>
              <w:jc w:val="center"/>
              <w:rPr>
                <w:b/>
                <w:bCs/>
                <w:sz w:val="26"/>
                <w:szCs w:val="26"/>
                <w:lang w:val="vi-VN" w:eastAsia="vi-VN"/>
              </w:rPr>
            </w:pPr>
            <w:r>
              <w:rPr>
                <w:i/>
                <w:iCs/>
                <w:sz w:val="26"/>
                <w:szCs w:val="26"/>
                <w:lang w:val="vi-VN" w:eastAsia="vi-VN"/>
              </w:rPr>
              <w:t>(Ký và ghi rõ họ tên)</w:t>
            </w:r>
          </w:p>
        </w:tc>
      </w:tr>
    </w:tbl>
    <w:p w:rsidR="00C13517" w:rsidRPr="00B77D18" w:rsidRDefault="00C13517">
      <w:pPr>
        <w:spacing w:before="0" w:after="0"/>
        <w:rPr>
          <w:b/>
          <w:color w:val="FF0000"/>
          <w:sz w:val="26"/>
          <w:szCs w:val="26"/>
          <w:lang w:val="vi-VN"/>
        </w:rPr>
      </w:pPr>
    </w:p>
    <w:p w:rsidR="00C13517" w:rsidRPr="00B77D18" w:rsidRDefault="00C13517">
      <w:pPr>
        <w:spacing w:before="0" w:after="0"/>
        <w:rPr>
          <w:b/>
          <w:color w:val="FF0000"/>
          <w:sz w:val="26"/>
          <w:szCs w:val="26"/>
          <w:lang w:val="vi-VN"/>
        </w:rPr>
      </w:pPr>
    </w:p>
    <w:p w:rsidR="00C13517" w:rsidRPr="00B77D18" w:rsidRDefault="00C13517">
      <w:pPr>
        <w:spacing w:before="0" w:after="0"/>
        <w:rPr>
          <w:b/>
          <w:color w:val="FF0000"/>
          <w:sz w:val="26"/>
          <w:szCs w:val="26"/>
          <w:lang w:val="vi-VN"/>
        </w:rPr>
      </w:pPr>
    </w:p>
    <w:p w:rsidR="00C13517" w:rsidRPr="00B77D18" w:rsidRDefault="00C13517">
      <w:pPr>
        <w:spacing w:before="0" w:after="0"/>
        <w:ind w:firstLine="567"/>
        <w:jc w:val="both"/>
        <w:rPr>
          <w:b/>
          <w:bCs/>
          <w:sz w:val="26"/>
          <w:szCs w:val="26"/>
          <w:lang w:val="vi-VN"/>
        </w:rPr>
      </w:pPr>
    </w:p>
    <w:p w:rsidR="00C13517" w:rsidRPr="00B77D18" w:rsidRDefault="008452B7">
      <w:pPr>
        <w:spacing w:before="0" w:after="0"/>
        <w:rPr>
          <w:lang w:val="vi-VN"/>
        </w:rPr>
      </w:pPr>
      <w:r w:rsidRPr="00B77D18">
        <w:rPr>
          <w:b/>
          <w:bCs/>
          <w:sz w:val="26"/>
          <w:szCs w:val="26"/>
          <w:lang w:val="vi-VN"/>
        </w:rPr>
        <w:t xml:space="preserve">                             Đặng Minh Thành                                                                                                               </w:t>
      </w:r>
      <w:r w:rsidR="00B77D18">
        <w:rPr>
          <w:b/>
          <w:bCs/>
          <w:sz w:val="26"/>
          <w:szCs w:val="26"/>
          <w:lang w:val="vi-VN"/>
        </w:rPr>
        <w:t>Huỳnh Thị Vôn</w:t>
      </w:r>
    </w:p>
    <w:sectPr w:rsidR="00C13517" w:rsidRPr="00B77D18">
      <w:headerReference w:type="default" r:id="rId8"/>
      <w:footerReference w:type="default" r:id="rId9"/>
      <w:pgSz w:w="16840" w:h="11901" w:orient="landscape"/>
      <w:pgMar w:top="567" w:right="851" w:bottom="567" w:left="964" w:header="397"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57B" w:rsidRDefault="00C4757B">
      <w:r>
        <w:separator/>
      </w:r>
    </w:p>
  </w:endnote>
  <w:endnote w:type="continuationSeparator" w:id="0">
    <w:p w:rsidR="00C4757B" w:rsidRDefault="00C4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915673467"/>
    </w:sdtPr>
    <w:sdtEndPr/>
    <w:sdtContent>
      <w:p w:rsidR="00C13517" w:rsidRDefault="00C13517">
        <w:pPr>
          <w:pStyle w:val="Footer"/>
          <w:jc w:val="center"/>
          <w:rPr>
            <w:sz w:val="24"/>
            <w:szCs w:val="24"/>
          </w:rPr>
        </w:pPr>
      </w:p>
      <w:p w:rsidR="00C13517" w:rsidRDefault="008452B7">
        <w:pPr>
          <w:pStyle w:val="Footer"/>
          <w:jc w:val="center"/>
          <w:rPr>
            <w:sz w:val="24"/>
            <w:szCs w:val="24"/>
          </w:rPr>
        </w:pPr>
        <w:r>
          <w:rPr>
            <w:sz w:val="24"/>
            <w:szCs w:val="24"/>
          </w:rPr>
          <w:t xml:space="preserve">Trang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57B" w:rsidRDefault="00C4757B">
      <w:pPr>
        <w:spacing w:before="0" w:after="0"/>
      </w:pPr>
      <w:r>
        <w:separator/>
      </w:r>
    </w:p>
  </w:footnote>
  <w:footnote w:type="continuationSeparator" w:id="0">
    <w:p w:rsidR="00C4757B" w:rsidRDefault="00C475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578173"/>
      <w:docPartObj>
        <w:docPartGallery w:val="Page Numbers (Top of Page)"/>
        <w:docPartUnique/>
      </w:docPartObj>
    </w:sdtPr>
    <w:sdtEndPr/>
    <w:sdtContent>
      <w:p w:rsidR="00CC766A" w:rsidRDefault="00CC766A">
        <w:pPr>
          <w:pStyle w:val="Header"/>
        </w:pPr>
        <w:r>
          <w:fldChar w:fldCharType="begin"/>
        </w:r>
        <w:r>
          <w:instrText>PAGE   \* MERGEFORMAT</w:instrText>
        </w:r>
        <w:r>
          <w:fldChar w:fldCharType="separate"/>
        </w:r>
        <w:r>
          <w:rPr>
            <w:lang w:val="vi-VN"/>
          </w:rPr>
          <w:t>2</w:t>
        </w:r>
        <w:r>
          <w:fldChar w:fldCharType="end"/>
        </w:r>
      </w:p>
    </w:sdtContent>
  </w:sdt>
  <w:p w:rsidR="00CC766A" w:rsidRDefault="00CC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A21"/>
    <w:multiLevelType w:val="multilevel"/>
    <w:tmpl w:val="01641A21"/>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540" w:hanging="187"/>
      </w:pPr>
      <w:rPr>
        <w:lang w:eastAsia="en-US" w:bidi="ar-SA"/>
      </w:rPr>
    </w:lvl>
    <w:lvl w:ilvl="5">
      <w:numFmt w:val="bullet"/>
      <w:lvlText w:val="•"/>
      <w:lvlJc w:val="left"/>
      <w:pPr>
        <w:ind w:left="620" w:hanging="187"/>
      </w:pPr>
      <w:rPr>
        <w:lang w:eastAsia="en-US" w:bidi="ar-SA"/>
      </w:rPr>
    </w:lvl>
    <w:lvl w:ilvl="6">
      <w:numFmt w:val="bullet"/>
      <w:lvlText w:val="•"/>
      <w:lvlJc w:val="left"/>
      <w:pPr>
        <w:ind w:left="2344" w:hanging="187"/>
      </w:pPr>
      <w:rPr>
        <w:lang w:eastAsia="en-US" w:bidi="ar-SA"/>
      </w:rPr>
    </w:lvl>
    <w:lvl w:ilvl="7">
      <w:numFmt w:val="bullet"/>
      <w:lvlText w:val="•"/>
      <w:lvlJc w:val="left"/>
      <w:pPr>
        <w:ind w:left="4068" w:hanging="187"/>
      </w:pPr>
      <w:rPr>
        <w:lang w:eastAsia="en-US" w:bidi="ar-SA"/>
      </w:rPr>
    </w:lvl>
    <w:lvl w:ilvl="8">
      <w:numFmt w:val="bullet"/>
      <w:lvlText w:val="•"/>
      <w:lvlJc w:val="left"/>
      <w:pPr>
        <w:ind w:left="5793" w:hanging="187"/>
      </w:pPr>
      <w:rPr>
        <w:lang w:eastAsia="en-US" w:bidi="ar-SA"/>
      </w:rPr>
    </w:lvl>
  </w:abstractNum>
  <w:abstractNum w:abstractNumId="1" w15:restartNumberingAfterBreak="0">
    <w:nsid w:val="021F7EE4"/>
    <w:multiLevelType w:val="multilevel"/>
    <w:tmpl w:val="021F7EE4"/>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524" w:hanging="42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610" w:hanging="180"/>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620" w:hanging="180"/>
      </w:pPr>
      <w:rPr>
        <w:lang w:eastAsia="en-US" w:bidi="ar-SA"/>
      </w:rPr>
    </w:lvl>
    <w:lvl w:ilvl="5">
      <w:numFmt w:val="bullet"/>
      <w:lvlText w:val="•"/>
      <w:lvlJc w:val="left"/>
      <w:pPr>
        <w:ind w:left="640" w:hanging="180"/>
      </w:pPr>
      <w:rPr>
        <w:lang w:eastAsia="en-US" w:bidi="ar-SA"/>
      </w:rPr>
    </w:lvl>
    <w:lvl w:ilvl="6">
      <w:numFmt w:val="bullet"/>
      <w:lvlText w:val="•"/>
      <w:lvlJc w:val="left"/>
      <w:pPr>
        <w:ind w:left="2360" w:hanging="180"/>
      </w:pPr>
      <w:rPr>
        <w:lang w:eastAsia="en-US" w:bidi="ar-SA"/>
      </w:rPr>
    </w:lvl>
    <w:lvl w:ilvl="7">
      <w:numFmt w:val="bullet"/>
      <w:lvlText w:val="•"/>
      <w:lvlJc w:val="left"/>
      <w:pPr>
        <w:ind w:left="4080" w:hanging="180"/>
      </w:pPr>
      <w:rPr>
        <w:lang w:eastAsia="en-US" w:bidi="ar-SA"/>
      </w:rPr>
    </w:lvl>
    <w:lvl w:ilvl="8">
      <w:numFmt w:val="bullet"/>
      <w:lvlText w:val="•"/>
      <w:lvlJc w:val="left"/>
      <w:pPr>
        <w:ind w:left="5801" w:hanging="180"/>
      </w:pPr>
      <w:rPr>
        <w:lang w:eastAsia="en-US" w:bidi="ar-SA"/>
      </w:rPr>
    </w:lvl>
  </w:abstractNum>
  <w:abstractNum w:abstractNumId="2" w15:restartNumberingAfterBreak="0">
    <w:nsid w:val="263463EE"/>
    <w:multiLevelType w:val="multilevel"/>
    <w:tmpl w:val="263463E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524" w:hanging="42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1851" w:hanging="187"/>
      </w:pPr>
      <w:rPr>
        <w:lang w:eastAsia="en-US" w:bidi="ar-SA"/>
      </w:rPr>
    </w:lvl>
    <w:lvl w:ilvl="5">
      <w:numFmt w:val="bullet"/>
      <w:lvlText w:val="•"/>
      <w:lvlJc w:val="left"/>
      <w:pPr>
        <w:ind w:left="3083" w:hanging="187"/>
      </w:pPr>
      <w:rPr>
        <w:lang w:eastAsia="en-US" w:bidi="ar-SA"/>
      </w:rPr>
    </w:lvl>
    <w:lvl w:ilvl="6">
      <w:numFmt w:val="bullet"/>
      <w:lvlText w:val="•"/>
      <w:lvlJc w:val="left"/>
      <w:pPr>
        <w:ind w:left="4315" w:hanging="187"/>
      </w:pPr>
      <w:rPr>
        <w:lang w:eastAsia="en-US" w:bidi="ar-SA"/>
      </w:rPr>
    </w:lvl>
    <w:lvl w:ilvl="7">
      <w:numFmt w:val="bullet"/>
      <w:lvlText w:val="•"/>
      <w:lvlJc w:val="left"/>
      <w:pPr>
        <w:ind w:left="5546" w:hanging="187"/>
      </w:pPr>
      <w:rPr>
        <w:lang w:eastAsia="en-US" w:bidi="ar-SA"/>
      </w:rPr>
    </w:lvl>
    <w:lvl w:ilvl="8">
      <w:numFmt w:val="bullet"/>
      <w:lvlText w:val="•"/>
      <w:lvlJc w:val="left"/>
      <w:pPr>
        <w:ind w:left="6778" w:hanging="187"/>
      </w:pPr>
      <w:rPr>
        <w:lang w:eastAsia="en-US" w:bidi="ar-SA"/>
      </w:rPr>
    </w:lvl>
  </w:abstractNum>
  <w:abstractNum w:abstractNumId="3" w15:restartNumberingAfterBreak="0">
    <w:nsid w:val="29782343"/>
    <w:multiLevelType w:val="multilevel"/>
    <w:tmpl w:val="29782343"/>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spacing w:val="0"/>
        <w:w w:val="76"/>
        <w:lang w:eastAsia="en-US" w:bidi="ar-SA"/>
      </w:rPr>
    </w:lvl>
    <w:lvl w:ilvl="2">
      <w:start w:val="1"/>
      <w:numFmt w:val="decimal"/>
      <w:lvlText w:val="%2.%3."/>
      <w:lvlJc w:val="left"/>
      <w:pPr>
        <w:ind w:left="524" w:hanging="425"/>
      </w:pPr>
      <w:rPr>
        <w:spacing w:val="0"/>
        <w:w w:val="70"/>
        <w:lang w:eastAsia="en-US" w:bidi="ar-SA"/>
      </w:rPr>
    </w:lvl>
    <w:lvl w:ilvl="3">
      <w:numFmt w:val="bullet"/>
      <w:lvlText w:val="–"/>
      <w:lvlJc w:val="left"/>
      <w:pPr>
        <w:ind w:left="724" w:hanging="425"/>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580" w:hanging="425"/>
      </w:pPr>
      <w:rPr>
        <w:lang w:eastAsia="en-US" w:bidi="ar-SA"/>
      </w:rPr>
    </w:lvl>
    <w:lvl w:ilvl="5">
      <w:numFmt w:val="bullet"/>
      <w:lvlText w:val="•"/>
      <w:lvlJc w:val="left"/>
      <w:pPr>
        <w:ind w:left="620" w:hanging="425"/>
      </w:pPr>
      <w:rPr>
        <w:lang w:eastAsia="en-US" w:bidi="ar-SA"/>
      </w:rPr>
    </w:lvl>
    <w:lvl w:ilvl="6">
      <w:numFmt w:val="bullet"/>
      <w:lvlText w:val="•"/>
      <w:lvlJc w:val="left"/>
      <w:pPr>
        <w:ind w:left="640" w:hanging="425"/>
      </w:pPr>
      <w:rPr>
        <w:lang w:eastAsia="en-US" w:bidi="ar-SA"/>
      </w:rPr>
    </w:lvl>
    <w:lvl w:ilvl="7">
      <w:numFmt w:val="bullet"/>
      <w:lvlText w:val="•"/>
      <w:lvlJc w:val="left"/>
      <w:pPr>
        <w:ind w:left="720" w:hanging="425"/>
      </w:pPr>
      <w:rPr>
        <w:lang w:eastAsia="en-US" w:bidi="ar-SA"/>
      </w:rPr>
    </w:lvl>
    <w:lvl w:ilvl="8">
      <w:numFmt w:val="bullet"/>
      <w:lvlText w:val="•"/>
      <w:lvlJc w:val="left"/>
      <w:pPr>
        <w:ind w:left="740" w:hanging="425"/>
      </w:pPr>
      <w:rPr>
        <w:lang w:eastAsia="en-US" w:bidi="ar-SA"/>
      </w:rPr>
    </w:lvl>
  </w:abstractNum>
  <w:abstractNum w:abstractNumId="4" w15:restartNumberingAfterBreak="0">
    <w:nsid w:val="2B4E0606"/>
    <w:multiLevelType w:val="multilevel"/>
    <w:tmpl w:val="2B4E060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eastAsia="en-US" w:bidi="ar-SA"/>
      </w:rPr>
    </w:lvl>
    <w:lvl w:ilvl="2">
      <w:numFmt w:val="bullet"/>
      <w:lvlText w:val="–"/>
      <w:lvlJc w:val="left"/>
      <w:pPr>
        <w:ind w:left="624" w:hanging="188"/>
      </w:pPr>
      <w:rPr>
        <w:rFonts w:ascii="Times New Roman" w:eastAsia="Times New Roman" w:hAnsi="Times New Roman" w:cs="Times New Roman" w:hint="default"/>
        <w:b w:val="0"/>
        <w:bCs w:val="0"/>
        <w:i w:val="0"/>
        <w:iCs w:val="0"/>
        <w:color w:val="231F20"/>
        <w:spacing w:val="0"/>
        <w:w w:val="104"/>
        <w:sz w:val="25"/>
        <w:szCs w:val="25"/>
        <w:lang w:eastAsia="en-US" w:bidi="ar-SA"/>
      </w:rPr>
    </w:lvl>
    <w:lvl w:ilvl="3">
      <w:numFmt w:val="bullet"/>
      <w:lvlText w:val="•"/>
      <w:lvlJc w:val="left"/>
      <w:pPr>
        <w:ind w:left="720" w:hanging="188"/>
      </w:pPr>
      <w:rPr>
        <w:lang w:eastAsia="en-US" w:bidi="ar-SA"/>
      </w:rPr>
    </w:lvl>
    <w:lvl w:ilvl="4">
      <w:numFmt w:val="bullet"/>
      <w:lvlText w:val="•"/>
      <w:lvlJc w:val="left"/>
      <w:pPr>
        <w:ind w:left="1920" w:hanging="188"/>
      </w:pPr>
      <w:rPr>
        <w:lang w:eastAsia="en-US" w:bidi="ar-SA"/>
      </w:rPr>
    </w:lvl>
    <w:lvl w:ilvl="5">
      <w:numFmt w:val="bullet"/>
      <w:lvlText w:val="•"/>
      <w:lvlJc w:val="left"/>
      <w:pPr>
        <w:ind w:left="3120" w:hanging="188"/>
      </w:pPr>
      <w:rPr>
        <w:lang w:eastAsia="en-US" w:bidi="ar-SA"/>
      </w:rPr>
    </w:lvl>
    <w:lvl w:ilvl="6">
      <w:numFmt w:val="bullet"/>
      <w:lvlText w:val="•"/>
      <w:lvlJc w:val="left"/>
      <w:pPr>
        <w:ind w:left="4320" w:hanging="188"/>
      </w:pPr>
      <w:rPr>
        <w:lang w:eastAsia="en-US" w:bidi="ar-SA"/>
      </w:rPr>
    </w:lvl>
    <w:lvl w:ilvl="7">
      <w:numFmt w:val="bullet"/>
      <w:lvlText w:val="•"/>
      <w:lvlJc w:val="left"/>
      <w:pPr>
        <w:ind w:left="5521" w:hanging="188"/>
      </w:pPr>
      <w:rPr>
        <w:lang w:eastAsia="en-US" w:bidi="ar-SA"/>
      </w:rPr>
    </w:lvl>
    <w:lvl w:ilvl="8">
      <w:numFmt w:val="bullet"/>
      <w:lvlText w:val="•"/>
      <w:lvlJc w:val="left"/>
      <w:pPr>
        <w:ind w:left="6721" w:hanging="188"/>
      </w:pPr>
      <w:rPr>
        <w:lang w:eastAsia="en-US" w:bidi="ar-SA"/>
      </w:rPr>
    </w:lvl>
  </w:abstractNum>
  <w:abstractNum w:abstractNumId="5" w15:restartNumberingAfterBreak="0">
    <w:nsid w:val="2F0F7D7D"/>
    <w:multiLevelType w:val="multilevel"/>
    <w:tmpl w:val="2F0F7D7D"/>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560" w:hanging="191"/>
      </w:pPr>
      <w:rPr>
        <w:lang w:eastAsia="en-US" w:bidi="ar-SA"/>
      </w:rPr>
    </w:lvl>
    <w:lvl w:ilvl="5">
      <w:numFmt w:val="bullet"/>
      <w:lvlText w:val="•"/>
      <w:lvlJc w:val="left"/>
      <w:pPr>
        <w:ind w:left="640" w:hanging="191"/>
      </w:pPr>
      <w:rPr>
        <w:lang w:eastAsia="en-US" w:bidi="ar-SA"/>
      </w:rPr>
    </w:lvl>
    <w:lvl w:ilvl="6">
      <w:numFmt w:val="bullet"/>
      <w:lvlText w:val="•"/>
      <w:lvlJc w:val="left"/>
      <w:pPr>
        <w:ind w:left="720" w:hanging="191"/>
      </w:pPr>
      <w:rPr>
        <w:lang w:eastAsia="en-US" w:bidi="ar-SA"/>
      </w:rPr>
    </w:lvl>
    <w:lvl w:ilvl="7">
      <w:numFmt w:val="bullet"/>
      <w:lvlText w:val="•"/>
      <w:lvlJc w:val="left"/>
      <w:pPr>
        <w:ind w:left="2850" w:hanging="191"/>
      </w:pPr>
      <w:rPr>
        <w:lang w:eastAsia="en-US" w:bidi="ar-SA"/>
      </w:rPr>
    </w:lvl>
    <w:lvl w:ilvl="8">
      <w:numFmt w:val="bullet"/>
      <w:lvlText w:val="•"/>
      <w:lvlJc w:val="left"/>
      <w:pPr>
        <w:ind w:left="4980" w:hanging="191"/>
      </w:pPr>
      <w:rPr>
        <w:lang w:eastAsia="en-US" w:bidi="ar-SA"/>
      </w:rPr>
    </w:lvl>
  </w:abstractNum>
  <w:abstractNum w:abstractNumId="6" w15:restartNumberingAfterBreak="0">
    <w:nsid w:val="3C124EC8"/>
    <w:multiLevelType w:val="multilevel"/>
    <w:tmpl w:val="3C124EC8"/>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724" w:hanging="222"/>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640" w:hanging="222"/>
      </w:pPr>
      <w:rPr>
        <w:lang w:eastAsia="en-US" w:bidi="ar-SA"/>
      </w:rPr>
    </w:lvl>
    <w:lvl w:ilvl="5">
      <w:numFmt w:val="bullet"/>
      <w:lvlText w:val="•"/>
      <w:lvlJc w:val="left"/>
      <w:pPr>
        <w:ind w:left="720" w:hanging="222"/>
      </w:pPr>
      <w:rPr>
        <w:lang w:eastAsia="en-US" w:bidi="ar-SA"/>
      </w:rPr>
    </w:lvl>
    <w:lvl w:ilvl="6">
      <w:numFmt w:val="bullet"/>
      <w:lvlText w:val="•"/>
      <w:lvlJc w:val="left"/>
      <w:pPr>
        <w:ind w:left="2424" w:hanging="222"/>
      </w:pPr>
      <w:rPr>
        <w:lang w:eastAsia="en-US" w:bidi="ar-SA"/>
      </w:rPr>
    </w:lvl>
    <w:lvl w:ilvl="7">
      <w:numFmt w:val="bullet"/>
      <w:lvlText w:val="•"/>
      <w:lvlJc w:val="left"/>
      <w:pPr>
        <w:ind w:left="4128" w:hanging="222"/>
      </w:pPr>
      <w:rPr>
        <w:lang w:eastAsia="en-US" w:bidi="ar-SA"/>
      </w:rPr>
    </w:lvl>
    <w:lvl w:ilvl="8">
      <w:numFmt w:val="bullet"/>
      <w:lvlText w:val="•"/>
      <w:lvlJc w:val="left"/>
      <w:pPr>
        <w:ind w:left="5833" w:hanging="222"/>
      </w:pPr>
      <w:rPr>
        <w:lang w:eastAsia="en-US" w:bidi="ar-SA"/>
      </w:rPr>
    </w:lvl>
  </w:abstractNum>
  <w:abstractNum w:abstractNumId="7" w15:restartNumberingAfterBreak="0">
    <w:nsid w:val="471D5AD4"/>
    <w:multiLevelType w:val="multilevel"/>
    <w:tmpl w:val="471D5AD4"/>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724" w:hanging="185"/>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720" w:hanging="185"/>
      </w:pPr>
      <w:rPr>
        <w:lang w:eastAsia="en-US" w:bidi="ar-SA"/>
      </w:rPr>
    </w:lvl>
    <w:lvl w:ilvl="5">
      <w:numFmt w:val="bullet"/>
      <w:lvlText w:val="•"/>
      <w:lvlJc w:val="left"/>
      <w:pPr>
        <w:ind w:left="2140" w:hanging="185"/>
      </w:pPr>
      <w:rPr>
        <w:lang w:eastAsia="en-US" w:bidi="ar-SA"/>
      </w:rPr>
    </w:lvl>
    <w:lvl w:ilvl="6">
      <w:numFmt w:val="bullet"/>
      <w:lvlText w:val="•"/>
      <w:lvlJc w:val="left"/>
      <w:pPr>
        <w:ind w:left="3560" w:hanging="185"/>
      </w:pPr>
      <w:rPr>
        <w:lang w:eastAsia="en-US" w:bidi="ar-SA"/>
      </w:rPr>
    </w:lvl>
    <w:lvl w:ilvl="7">
      <w:numFmt w:val="bullet"/>
      <w:lvlText w:val="•"/>
      <w:lvlJc w:val="left"/>
      <w:pPr>
        <w:ind w:left="4980" w:hanging="185"/>
      </w:pPr>
      <w:rPr>
        <w:lang w:eastAsia="en-US" w:bidi="ar-SA"/>
      </w:rPr>
    </w:lvl>
    <w:lvl w:ilvl="8">
      <w:numFmt w:val="bullet"/>
      <w:lvlText w:val="•"/>
      <w:lvlJc w:val="left"/>
      <w:pPr>
        <w:ind w:left="6401" w:hanging="185"/>
      </w:pPr>
      <w:rPr>
        <w:lang w:eastAsia="en-US" w:bidi="ar-SA"/>
      </w:rPr>
    </w:lvl>
  </w:abstractNum>
  <w:abstractNum w:abstractNumId="8" w15:restartNumberingAfterBreak="0">
    <w:nsid w:val="6CC64719"/>
    <w:multiLevelType w:val="multilevel"/>
    <w:tmpl w:val="6CC64719"/>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spacing w:val="0"/>
        <w:w w:val="76"/>
        <w:lang w:eastAsia="en-US" w:bidi="ar-SA"/>
      </w:rPr>
    </w:lvl>
    <w:lvl w:ilvl="2">
      <w:start w:val="1"/>
      <w:numFmt w:val="decimal"/>
      <w:lvlText w:val="%2.%3."/>
      <w:lvlJc w:val="left"/>
      <w:pPr>
        <w:ind w:left="524" w:hanging="255"/>
      </w:pPr>
      <w:rPr>
        <w:rFonts w:ascii="Verdana" w:eastAsia="Verdana" w:hAnsi="Verdana" w:cs="Verdana" w:hint="default"/>
        <w:b/>
        <w:bCs/>
        <w:i/>
        <w:iCs/>
        <w:color w:val="00A195"/>
        <w:spacing w:val="0"/>
        <w:w w:val="70"/>
        <w:sz w:val="25"/>
        <w:szCs w:val="25"/>
        <w:lang w:eastAsia="en-US" w:bidi="ar-SA"/>
      </w:rPr>
    </w:lvl>
    <w:lvl w:ilvl="3">
      <w:numFmt w:val="bullet"/>
      <w:lvlText w:val="–"/>
      <w:lvlJc w:val="left"/>
      <w:pPr>
        <w:ind w:left="610" w:hanging="255"/>
      </w:pPr>
      <w:rPr>
        <w:rFonts w:ascii="Times New Roman" w:eastAsia="Times New Roman" w:hAnsi="Times New Roman" w:cs="Times New Roman" w:hint="default"/>
        <w:spacing w:val="0"/>
        <w:w w:val="102"/>
        <w:lang w:eastAsia="en-US" w:bidi="ar-SA"/>
      </w:rPr>
    </w:lvl>
    <w:lvl w:ilvl="4">
      <w:numFmt w:val="bullet"/>
      <w:lvlText w:val="•"/>
      <w:lvlJc w:val="left"/>
      <w:pPr>
        <w:ind w:left="620" w:hanging="255"/>
      </w:pPr>
      <w:rPr>
        <w:lang w:eastAsia="en-US" w:bidi="ar-SA"/>
      </w:rPr>
    </w:lvl>
    <w:lvl w:ilvl="5">
      <w:numFmt w:val="bullet"/>
      <w:lvlText w:val="•"/>
      <w:lvlJc w:val="left"/>
      <w:pPr>
        <w:ind w:left="640" w:hanging="255"/>
      </w:pPr>
      <w:rPr>
        <w:lang w:eastAsia="en-US" w:bidi="ar-SA"/>
      </w:rPr>
    </w:lvl>
    <w:lvl w:ilvl="6">
      <w:numFmt w:val="bullet"/>
      <w:lvlText w:val="•"/>
      <w:lvlJc w:val="left"/>
      <w:pPr>
        <w:ind w:left="2360" w:hanging="255"/>
      </w:pPr>
      <w:rPr>
        <w:lang w:eastAsia="en-US" w:bidi="ar-SA"/>
      </w:rPr>
    </w:lvl>
    <w:lvl w:ilvl="7">
      <w:numFmt w:val="bullet"/>
      <w:lvlText w:val="•"/>
      <w:lvlJc w:val="left"/>
      <w:pPr>
        <w:ind w:left="4080" w:hanging="255"/>
      </w:pPr>
      <w:rPr>
        <w:lang w:eastAsia="en-US" w:bidi="ar-SA"/>
      </w:rPr>
    </w:lvl>
    <w:lvl w:ilvl="8">
      <w:numFmt w:val="bullet"/>
      <w:lvlText w:val="•"/>
      <w:lvlJc w:val="left"/>
      <w:pPr>
        <w:ind w:left="5801" w:hanging="255"/>
      </w:pPr>
      <w:rPr>
        <w:lang w:eastAsia="en-US" w:bidi="ar-SA"/>
      </w:rPr>
    </w:lvl>
  </w:abstractNum>
  <w:abstractNum w:abstractNumId="9" w15:restartNumberingAfterBreak="0">
    <w:nsid w:val="76CE0B37"/>
    <w:multiLevelType w:val="multilevel"/>
    <w:tmpl w:val="76CE0B37"/>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354" w:hanging="255"/>
      </w:pPr>
      <w:rPr>
        <w:spacing w:val="0"/>
        <w:w w:val="76"/>
        <w:lang w:eastAsia="en-US" w:bidi="ar-SA"/>
      </w:rPr>
    </w:lvl>
    <w:lvl w:ilvl="2">
      <w:start w:val="1"/>
      <w:numFmt w:val="decimal"/>
      <w:lvlText w:val="%2.%3."/>
      <w:lvlJc w:val="left"/>
      <w:pPr>
        <w:ind w:left="525" w:hanging="425"/>
      </w:pPr>
      <w:rPr>
        <w:spacing w:val="0"/>
        <w:w w:val="70"/>
        <w:lang w:eastAsia="en-US" w:bidi="ar-SA"/>
      </w:rPr>
    </w:lvl>
    <w:lvl w:ilvl="3">
      <w:numFmt w:val="bullet"/>
      <w:lvlText w:val="–"/>
      <w:lvlJc w:val="left"/>
      <w:pPr>
        <w:ind w:left="724" w:hanging="425"/>
      </w:pPr>
      <w:rPr>
        <w:rFonts w:ascii="Times New Roman" w:eastAsia="Times New Roman" w:hAnsi="Times New Roman" w:cs="Times New Roman" w:hint="default"/>
        <w:b w:val="0"/>
        <w:bCs w:val="0"/>
        <w:i w:val="0"/>
        <w:iCs w:val="0"/>
        <w:color w:val="231F20"/>
        <w:spacing w:val="0"/>
        <w:w w:val="104"/>
        <w:sz w:val="25"/>
        <w:szCs w:val="25"/>
        <w:lang w:eastAsia="en-US" w:bidi="ar-SA"/>
      </w:rPr>
    </w:lvl>
    <w:lvl w:ilvl="4">
      <w:numFmt w:val="bullet"/>
      <w:lvlText w:val="•"/>
      <w:lvlJc w:val="left"/>
      <w:pPr>
        <w:ind w:left="640" w:hanging="425"/>
      </w:pPr>
      <w:rPr>
        <w:lang w:eastAsia="en-US" w:bidi="ar-SA"/>
      </w:rPr>
    </w:lvl>
    <w:lvl w:ilvl="5">
      <w:numFmt w:val="bullet"/>
      <w:lvlText w:val="•"/>
      <w:lvlJc w:val="left"/>
      <w:pPr>
        <w:ind w:left="700" w:hanging="425"/>
      </w:pPr>
      <w:rPr>
        <w:lang w:eastAsia="en-US" w:bidi="ar-SA"/>
      </w:rPr>
    </w:lvl>
    <w:lvl w:ilvl="6">
      <w:numFmt w:val="bullet"/>
      <w:lvlText w:val="•"/>
      <w:lvlJc w:val="left"/>
      <w:pPr>
        <w:ind w:left="720" w:hanging="425"/>
      </w:pPr>
      <w:rPr>
        <w:lang w:eastAsia="en-US" w:bidi="ar-SA"/>
      </w:rPr>
    </w:lvl>
    <w:lvl w:ilvl="7">
      <w:numFmt w:val="bullet"/>
      <w:lvlText w:val="•"/>
      <w:lvlJc w:val="left"/>
      <w:pPr>
        <w:ind w:left="2850" w:hanging="425"/>
      </w:pPr>
      <w:rPr>
        <w:lang w:eastAsia="en-US" w:bidi="ar-SA"/>
      </w:rPr>
    </w:lvl>
    <w:lvl w:ilvl="8">
      <w:numFmt w:val="bullet"/>
      <w:lvlText w:val="•"/>
      <w:lvlJc w:val="left"/>
      <w:pPr>
        <w:ind w:left="4980" w:hanging="425"/>
      </w:pPr>
      <w:rPr>
        <w:lang w:eastAsia="en-US" w:bidi="ar-SA"/>
      </w:rPr>
    </w:lvl>
  </w:abstractNum>
  <w:abstractNum w:abstractNumId="10" w15:restartNumberingAfterBreak="0">
    <w:nsid w:val="78995E3D"/>
    <w:multiLevelType w:val="multilevel"/>
    <w:tmpl w:val="78995E3D"/>
    <w:lvl w:ilvl="0">
      <w:start w:val="1"/>
      <w:numFmt w:val="upperRoman"/>
      <w:lvlText w:val="%1."/>
      <w:lvlJc w:val="left"/>
      <w:pPr>
        <w:ind w:left="497" w:hanging="281"/>
      </w:pPr>
      <w:rPr>
        <w:rFonts w:ascii="Verdana" w:eastAsia="Verdana" w:hAnsi="Verdana" w:cs="Verdana" w:hint="default"/>
        <w:b/>
        <w:bCs/>
        <w:i w:val="0"/>
        <w:iCs w:val="0"/>
        <w:color w:val="00A195"/>
        <w:spacing w:val="0"/>
        <w:w w:val="52"/>
        <w:sz w:val="26"/>
        <w:szCs w:val="26"/>
        <w:lang w:eastAsia="en-US" w:bidi="ar-SA"/>
      </w:rPr>
    </w:lvl>
    <w:lvl w:ilvl="1">
      <w:start w:val="1"/>
      <w:numFmt w:val="decimal"/>
      <w:lvlText w:val="%2."/>
      <w:lvlJc w:val="left"/>
      <w:pPr>
        <w:ind w:left="497" w:hanging="284"/>
      </w:pPr>
      <w:rPr>
        <w:rFonts w:ascii="Verdana" w:eastAsia="Verdana" w:hAnsi="Verdana" w:cs="Verdana" w:hint="default"/>
        <w:b/>
        <w:bCs/>
        <w:i w:val="0"/>
        <w:iCs w:val="0"/>
        <w:color w:val="F36F21"/>
        <w:spacing w:val="0"/>
        <w:w w:val="76"/>
        <w:sz w:val="25"/>
        <w:szCs w:val="25"/>
        <w:lang w:eastAsia="en-US" w:bidi="ar-SA"/>
      </w:rPr>
    </w:lvl>
    <w:lvl w:ilvl="2">
      <w:numFmt w:val="bullet"/>
      <w:lvlText w:val="–"/>
      <w:lvlJc w:val="left"/>
      <w:pPr>
        <w:ind w:left="684" w:hanging="187"/>
      </w:pPr>
      <w:rPr>
        <w:rFonts w:ascii="Times New Roman" w:eastAsia="Times New Roman" w:hAnsi="Times New Roman" w:cs="Times New Roman" w:hint="default"/>
        <w:b w:val="0"/>
        <w:bCs w:val="0"/>
        <w:i w:val="0"/>
        <w:iCs w:val="0"/>
        <w:color w:val="231F20"/>
        <w:spacing w:val="0"/>
        <w:w w:val="104"/>
        <w:sz w:val="25"/>
        <w:szCs w:val="25"/>
        <w:lang w:eastAsia="en-US" w:bidi="ar-SA"/>
      </w:rPr>
    </w:lvl>
    <w:lvl w:ilvl="3">
      <w:numFmt w:val="bullet"/>
      <w:lvlText w:val="•"/>
      <w:lvlJc w:val="left"/>
      <w:pPr>
        <w:ind w:left="1785" w:hanging="187"/>
      </w:pPr>
      <w:rPr>
        <w:lang w:eastAsia="en-US" w:bidi="ar-SA"/>
      </w:rPr>
    </w:lvl>
    <w:lvl w:ilvl="4">
      <w:numFmt w:val="bullet"/>
      <w:lvlText w:val="•"/>
      <w:lvlJc w:val="left"/>
      <w:pPr>
        <w:ind w:left="2850" w:hanging="187"/>
      </w:pPr>
      <w:rPr>
        <w:lang w:eastAsia="en-US" w:bidi="ar-SA"/>
      </w:rPr>
    </w:lvl>
    <w:lvl w:ilvl="5">
      <w:numFmt w:val="bullet"/>
      <w:lvlText w:val="•"/>
      <w:lvlJc w:val="left"/>
      <w:pPr>
        <w:ind w:left="3915" w:hanging="187"/>
      </w:pPr>
      <w:rPr>
        <w:lang w:eastAsia="en-US" w:bidi="ar-SA"/>
      </w:rPr>
    </w:lvl>
    <w:lvl w:ilvl="6">
      <w:numFmt w:val="bullet"/>
      <w:lvlText w:val="•"/>
      <w:lvlJc w:val="left"/>
      <w:pPr>
        <w:ind w:left="4980" w:hanging="187"/>
      </w:pPr>
      <w:rPr>
        <w:lang w:eastAsia="en-US" w:bidi="ar-SA"/>
      </w:rPr>
    </w:lvl>
    <w:lvl w:ilvl="7">
      <w:numFmt w:val="bullet"/>
      <w:lvlText w:val="•"/>
      <w:lvlJc w:val="left"/>
      <w:pPr>
        <w:ind w:left="6046" w:hanging="187"/>
      </w:pPr>
      <w:rPr>
        <w:lang w:eastAsia="en-US" w:bidi="ar-SA"/>
      </w:rPr>
    </w:lvl>
    <w:lvl w:ilvl="8">
      <w:numFmt w:val="bullet"/>
      <w:lvlText w:val="•"/>
      <w:lvlJc w:val="left"/>
      <w:pPr>
        <w:ind w:left="7111" w:hanging="187"/>
      </w:pPr>
      <w:rPr>
        <w:lang w:eastAsia="en-US" w:bidi="ar-SA"/>
      </w:rPr>
    </w:lvl>
  </w:abstractNum>
  <w:num w:numId="1">
    <w:abstractNumId w:val="5"/>
    <w:lvlOverride w:ilvl="0">
      <w:startOverride w:val="1"/>
    </w:lvlOverride>
    <w:lvlOverride w:ilvl="1">
      <w:startOverride w:val="1"/>
    </w:lvlOverride>
    <w:lvlOverride w:ilvl="2">
      <w:startOverride w:val="1"/>
    </w:lvlOverride>
  </w:num>
  <w:num w:numId="2">
    <w:abstractNumId w:val="2"/>
    <w:lvlOverride w:ilvl="0">
      <w:startOverride w:val="1"/>
    </w:lvlOverride>
    <w:lvlOverride w:ilvl="1">
      <w:startOverride w:val="1"/>
    </w:lvlOverride>
    <w:lvlOverride w:ilvl="2">
      <w:startOverride w:val="1"/>
    </w:lvlOverride>
  </w:num>
  <w:num w:numId="3">
    <w:abstractNumId w:val="0"/>
    <w:lvlOverride w:ilvl="0">
      <w:startOverride w:val="1"/>
    </w:lvlOverride>
    <w:lvlOverride w:ilvl="1">
      <w:startOverride w:val="1"/>
    </w:lvlOverride>
    <w:lvlOverride w:ilvl="2">
      <w:startOverride w:val="1"/>
    </w:lvlOverride>
  </w:num>
  <w:num w:numId="4">
    <w:abstractNumId w:val="4"/>
    <w:lvlOverride w:ilvl="0">
      <w:startOverride w:val="1"/>
    </w:lvlOverride>
    <w:lvlOverride w:ilvl="1">
      <w:startOverride w:val="1"/>
    </w:lvlOverride>
  </w:num>
  <w:num w:numId="5">
    <w:abstractNumId w:val="10"/>
    <w:lvlOverride w:ilvl="0">
      <w:startOverride w:val="1"/>
    </w:lvlOverride>
    <w:lvlOverride w:ilvl="1">
      <w:startOverride w:val="1"/>
    </w:lvlOverride>
  </w:num>
  <w:num w:numId="6">
    <w:abstractNumId w:val="1"/>
    <w:lvlOverride w:ilvl="0">
      <w:startOverride w:val="1"/>
    </w:lvlOverride>
    <w:lvlOverride w:ilvl="1">
      <w:startOverride w:val="1"/>
    </w:lvlOverride>
    <w:lvlOverride w:ilvl="2">
      <w:startOverride w:val="1"/>
    </w:lvlOverride>
  </w:num>
  <w:num w:numId="7">
    <w:abstractNumId w:val="3"/>
    <w:lvlOverride w:ilvl="0">
      <w:startOverride w:val="1"/>
    </w:lvlOverride>
    <w:lvlOverride w:ilvl="1">
      <w:startOverride w:val="1"/>
    </w:lvlOverride>
    <w:lvlOverride w:ilvl="2">
      <w:startOverride w:val="1"/>
    </w:lvlOverride>
  </w:num>
  <w:num w:numId="8">
    <w:abstractNumId w:val="9"/>
    <w:lvlOverride w:ilvl="0">
      <w:startOverride w:val="1"/>
    </w:lvlOverride>
    <w:lvlOverride w:ilvl="1">
      <w:startOverride w:val="1"/>
    </w:lvlOverride>
    <w:lvlOverride w:ilvl="2">
      <w:startOverride w:val="1"/>
    </w:lvlOverride>
  </w:num>
  <w:num w:numId="9">
    <w:abstractNumId w:val="7"/>
    <w:lvlOverride w:ilvl="0">
      <w:startOverride w:val="1"/>
    </w:lvlOverride>
    <w:lvlOverride w:ilvl="1">
      <w:startOverride w:val="1"/>
    </w:lvlOverride>
    <w:lvlOverride w:ilvl="2">
      <w:startOverride w:val="1"/>
    </w:lvlOverride>
  </w:num>
  <w:num w:numId="10">
    <w:abstractNumId w:val="8"/>
    <w:lvlOverride w:ilvl="0">
      <w:startOverride w:val="1"/>
    </w:lvlOverride>
    <w:lvlOverride w:ilvl="1">
      <w:startOverride w:val="1"/>
    </w:lvlOverride>
    <w:lvlOverride w:ilvl="2">
      <w:startOverride w:val="1"/>
    </w:lvlOverride>
  </w:num>
  <w:num w:numId="11">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D2"/>
    <w:rsid w:val="000E1B14"/>
    <w:rsid w:val="00195A11"/>
    <w:rsid w:val="001A4B42"/>
    <w:rsid w:val="001A6759"/>
    <w:rsid w:val="0023319E"/>
    <w:rsid w:val="002C00F7"/>
    <w:rsid w:val="003B2A8A"/>
    <w:rsid w:val="00444C2C"/>
    <w:rsid w:val="0054717B"/>
    <w:rsid w:val="0056211A"/>
    <w:rsid w:val="005A17DF"/>
    <w:rsid w:val="005B392F"/>
    <w:rsid w:val="006169B1"/>
    <w:rsid w:val="00663F69"/>
    <w:rsid w:val="00667F96"/>
    <w:rsid w:val="006B1C65"/>
    <w:rsid w:val="00720C2A"/>
    <w:rsid w:val="00807342"/>
    <w:rsid w:val="0082519B"/>
    <w:rsid w:val="008452B7"/>
    <w:rsid w:val="008E758A"/>
    <w:rsid w:val="00915B06"/>
    <w:rsid w:val="00977E26"/>
    <w:rsid w:val="00996159"/>
    <w:rsid w:val="009C2FFF"/>
    <w:rsid w:val="009D0D15"/>
    <w:rsid w:val="009D25D2"/>
    <w:rsid w:val="009D29B6"/>
    <w:rsid w:val="009D6183"/>
    <w:rsid w:val="00A1079D"/>
    <w:rsid w:val="00A20404"/>
    <w:rsid w:val="00AA6CCB"/>
    <w:rsid w:val="00AE1DEB"/>
    <w:rsid w:val="00B21E0B"/>
    <w:rsid w:val="00B66B9B"/>
    <w:rsid w:val="00B77D18"/>
    <w:rsid w:val="00B825D4"/>
    <w:rsid w:val="00BB10A1"/>
    <w:rsid w:val="00C13517"/>
    <w:rsid w:val="00C4757B"/>
    <w:rsid w:val="00C71BA5"/>
    <w:rsid w:val="00CC766A"/>
    <w:rsid w:val="00CF0DF1"/>
    <w:rsid w:val="00D517CC"/>
    <w:rsid w:val="00DC4F70"/>
    <w:rsid w:val="00E63EDA"/>
    <w:rsid w:val="00F023F4"/>
    <w:rsid w:val="00F4081C"/>
    <w:rsid w:val="00FC24A4"/>
    <w:rsid w:val="745D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5E753C"/>
  <w15:docId w15:val="{C964A468-6C5A-4A50-B83C-967CFED9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vi-V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pPr>
    <w:rPr>
      <w:rFonts w:eastAsia="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before="0" w:after="0"/>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qFormat/>
    <w:pPr>
      <w:tabs>
        <w:tab w:val="center" w:pos="4680"/>
        <w:tab w:val="right" w:pos="9360"/>
      </w:tabs>
      <w:spacing w:before="0" w:after="0"/>
    </w:pPr>
  </w:style>
  <w:style w:type="table" w:styleId="TableGrid">
    <w:name w:val="Table Grid"/>
    <w:basedOn w:val="TableNormal"/>
    <w:uiPriority w:val="39"/>
    <w:qFormat/>
    <w:rPr>
      <w:rFonts w:eastAsia="Times New Roman"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eastAsia="Times New Roman" w:cs="Times New Roman"/>
      <w:kern w:val="0"/>
      <w:sz w:val="28"/>
      <w:szCs w:val="28"/>
      <w14:ligatures w14:val="none"/>
    </w:rPr>
  </w:style>
  <w:style w:type="character" w:customStyle="1" w:styleId="HeaderChar">
    <w:name w:val="Header Char"/>
    <w:basedOn w:val="DefaultParagraphFont"/>
    <w:link w:val="Header"/>
    <w:uiPriority w:val="99"/>
    <w:qFormat/>
    <w:rPr>
      <w:rFonts w:eastAsia="Times New Roman" w:cs="Times New Roman"/>
      <w:kern w:val="0"/>
      <w:sz w:val="28"/>
      <w:szCs w:val="28"/>
      <w14:ligatures w14:val="none"/>
    </w:rPr>
  </w:style>
  <w:style w:type="table" w:customStyle="1" w:styleId="Style25">
    <w:name w:val="_Style 25"/>
    <w:basedOn w:val="TableNormal"/>
    <w:qFormat/>
    <w:rPr>
      <w:rFonts w:eastAsia="Times New Roman" w:cs="Times New Roman"/>
      <w:lang w:eastAsia="vi-VN"/>
    </w:rPr>
    <w:tblPr/>
  </w:style>
  <w:style w:type="paragraph" w:customStyle="1" w:styleId="TableParagraph">
    <w:name w:val="Table Paragraph"/>
    <w:basedOn w:val="Normal"/>
    <w:uiPriority w:val="1"/>
    <w:qFormat/>
    <w:pPr>
      <w:widowControl w:val="0"/>
      <w:autoSpaceDE w:val="0"/>
      <w:autoSpaceDN w:val="0"/>
    </w:pPr>
    <w:rPr>
      <w:sz w:val="22"/>
      <w:szCs w:val="22"/>
    </w:rPr>
  </w:style>
  <w:style w:type="paragraph" w:styleId="ListParagraph">
    <w:name w:val="List Paragraph"/>
    <w:basedOn w:val="Normal"/>
    <w:link w:val="ListParagraphChar"/>
    <w:uiPriority w:val="1"/>
    <w:qFormat/>
    <w:pPr>
      <w:spacing w:before="0" w:after="200" w:line="276" w:lineRule="auto"/>
      <w:ind w:left="720"/>
      <w:contextualSpacing/>
    </w:pPr>
    <w:rPr>
      <w:rFonts w:eastAsia="MS Mincho"/>
      <w:sz w:val="24"/>
      <w:szCs w:val="22"/>
      <w:lang w:val="vi-VN" w:eastAsia="ja-JP"/>
    </w:rPr>
  </w:style>
  <w:style w:type="character" w:customStyle="1" w:styleId="ListParagraphChar">
    <w:name w:val="List Paragraph Char"/>
    <w:link w:val="ListParagraph"/>
    <w:uiPriority w:val="34"/>
    <w:locked/>
    <w:rPr>
      <w:rFonts w:eastAsia="MS Mincho" w:cs="Times New Roman"/>
      <w:kern w:val="0"/>
      <w:lang w:val="vi-VN" w:eastAsia="ja-JP"/>
      <w14:ligatures w14:val="none"/>
    </w:rPr>
  </w:style>
  <w:style w:type="character" w:customStyle="1" w:styleId="fontstyle01">
    <w:name w:val="fontstyle01"/>
    <w:basedOn w:val="DefaultParagraphFon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Hii</cp:lastModifiedBy>
  <cp:revision>32</cp:revision>
  <dcterms:created xsi:type="dcterms:W3CDTF">2024-09-06T07:47:00Z</dcterms:created>
  <dcterms:modified xsi:type="dcterms:W3CDTF">2025-09-16T09:19:00Z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552D0C1B150D4F7E9A83D10BA99DA606_12</vt:lpwstr>
  </property>
</Properties>
</file>