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8E2" w:rsidRPr="001B04BE" w:rsidRDefault="00B428E2" w:rsidP="001B04BE">
      <w:pPr>
        <w:keepNext/>
        <w:tabs>
          <w:tab w:val="left" w:pos="467"/>
        </w:tabs>
        <w:jc w:val="both"/>
        <w:rPr>
          <w:b/>
          <w:sz w:val="24"/>
          <w:szCs w:val="24"/>
        </w:rPr>
      </w:pPr>
      <w:r w:rsidRPr="001B04BE">
        <w:rPr>
          <w:b/>
          <w:sz w:val="24"/>
          <w:szCs w:val="24"/>
        </w:rPr>
        <w:t xml:space="preserve"> – Tiết PPCT</w:t>
      </w:r>
      <w:r w:rsidRPr="001B04BE">
        <w:rPr>
          <w:b/>
          <w:sz w:val="24"/>
          <w:szCs w:val="24"/>
          <w:lang w:val="en-US"/>
        </w:rPr>
        <w:t xml:space="preserve"> </w:t>
      </w:r>
      <w:r w:rsidR="00B72A60">
        <w:rPr>
          <w:b/>
          <w:sz w:val="24"/>
          <w:szCs w:val="24"/>
          <w:lang w:val="en-US"/>
        </w:rPr>
        <w:t>55,56,57</w:t>
      </w:r>
      <w:r w:rsidRPr="001B04BE">
        <w:rPr>
          <w:b/>
          <w:sz w:val="24"/>
          <w:szCs w:val="24"/>
        </w:rPr>
        <w:tab/>
      </w:r>
      <w:r w:rsidRPr="001B04BE">
        <w:rPr>
          <w:b/>
          <w:sz w:val="24"/>
          <w:szCs w:val="24"/>
        </w:rPr>
        <w:tab/>
      </w:r>
      <w:r w:rsidRPr="001B04BE">
        <w:rPr>
          <w:b/>
          <w:sz w:val="24"/>
          <w:szCs w:val="24"/>
        </w:rPr>
        <w:tab/>
      </w:r>
      <w:r w:rsidRPr="001B04BE">
        <w:rPr>
          <w:b/>
          <w:sz w:val="24"/>
          <w:szCs w:val="24"/>
        </w:rPr>
        <w:tab/>
      </w:r>
      <w:r w:rsidRPr="001B04BE">
        <w:rPr>
          <w:b/>
          <w:sz w:val="24"/>
          <w:szCs w:val="24"/>
        </w:rPr>
        <w:tab/>
        <w:t xml:space="preserve">      </w:t>
      </w:r>
      <w:r w:rsidRPr="001B04BE">
        <w:rPr>
          <w:b/>
          <w:sz w:val="24"/>
          <w:szCs w:val="24"/>
        </w:rPr>
        <w:tab/>
      </w:r>
      <w:r w:rsidRPr="001B04BE">
        <w:rPr>
          <w:b/>
          <w:sz w:val="24"/>
          <w:szCs w:val="24"/>
          <w:lang w:val="en-US"/>
        </w:rPr>
        <w:t xml:space="preserve">       </w:t>
      </w:r>
      <w:r w:rsidRPr="001B04BE">
        <w:rPr>
          <w:b/>
          <w:sz w:val="24"/>
          <w:szCs w:val="24"/>
        </w:rPr>
        <w:t xml:space="preserve">Ngày soạn: </w:t>
      </w:r>
      <w:r w:rsidR="00B72A60">
        <w:rPr>
          <w:b/>
          <w:sz w:val="24"/>
          <w:szCs w:val="24"/>
          <w:lang w:val="en-US"/>
        </w:rPr>
        <w:t>15</w:t>
      </w:r>
      <w:r w:rsidR="00B72A60">
        <w:rPr>
          <w:b/>
          <w:sz w:val="24"/>
          <w:szCs w:val="24"/>
        </w:rPr>
        <w:t>/04</w:t>
      </w:r>
      <w:bookmarkStart w:id="0" w:name="_GoBack"/>
      <w:bookmarkEnd w:id="0"/>
      <w:r w:rsidRPr="001B04BE">
        <w:rPr>
          <w:b/>
          <w:sz w:val="24"/>
          <w:szCs w:val="24"/>
        </w:rPr>
        <w:t>/2025</w:t>
      </w:r>
    </w:p>
    <w:p w:rsidR="00B428E2" w:rsidRPr="001B04BE" w:rsidRDefault="00B428E2" w:rsidP="001B04BE">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717CC2" w:rsidRPr="001B04BE" w:rsidRDefault="00B428E2" w:rsidP="001B04BE">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1B04BE">
        <w:rPr>
          <w:rFonts w:ascii="Times New Roman" w:eastAsia="Times New Roman" w:hAnsi="Times New Roman" w:cs="Times New Roman"/>
          <w:bCs w:val="0"/>
          <w:spacing w:val="-1"/>
          <w:sz w:val="24"/>
          <w:szCs w:val="24"/>
          <w:lang w:val="en-US"/>
        </w:rPr>
        <w:t xml:space="preserve">BÀI 29: </w:t>
      </w:r>
      <w:r w:rsidR="00717CC2" w:rsidRPr="001B04BE">
        <w:rPr>
          <w:rFonts w:ascii="Times New Roman" w:eastAsia="Times New Roman" w:hAnsi="Times New Roman" w:cs="Times New Roman"/>
          <w:bCs w:val="0"/>
          <w:spacing w:val="-1"/>
          <w:sz w:val="24"/>
          <w:szCs w:val="24"/>
          <w:lang w:val="en-US"/>
        </w:rPr>
        <w:t xml:space="preserve">PHÁT TRIỂN KINH TẾ </w:t>
      </w:r>
      <w:r w:rsidR="00717CC2" w:rsidRPr="001B04BE">
        <w:rPr>
          <w:rFonts w:ascii="Times New Roman" w:eastAsia="Times New Roman" w:hAnsi="Times New Roman" w:cs="Times New Roman"/>
          <w:bCs w:val="0"/>
          <w:spacing w:val="-1"/>
          <w:sz w:val="24"/>
          <w:szCs w:val="24"/>
          <w:lang w:val="en-US"/>
        </w:rPr>
        <w:t> XÃ HỘI Ở ĐÔNG NAM BỘ</w:t>
      </w:r>
    </w:p>
    <w:p w:rsidR="00717CC2" w:rsidRPr="001B04BE" w:rsidRDefault="00717CC2" w:rsidP="001B04BE">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1B04BE">
        <w:rPr>
          <w:rFonts w:ascii="Times New Roman" w:eastAsia="Times New Roman" w:hAnsi="Times New Roman" w:cs="Times New Roman"/>
          <w:bCs w:val="0"/>
          <w:spacing w:val="-1"/>
          <w:sz w:val="24"/>
          <w:szCs w:val="24"/>
          <w:lang w:val="en-US"/>
        </w:rPr>
        <w:t>(Thời gian thực hiện: 3 tiết)</w:t>
      </w:r>
    </w:p>
    <w:p w:rsidR="00717CC2" w:rsidRPr="001B04BE" w:rsidRDefault="00717CC2" w:rsidP="001B04BE">
      <w:pPr>
        <w:pStyle w:val="Heading1"/>
        <w:keepNext/>
        <w:tabs>
          <w:tab w:val="left" w:pos="469"/>
        </w:tabs>
        <w:ind w:left="0"/>
        <w:jc w:val="center"/>
        <w:rPr>
          <w:rFonts w:ascii="Times New Roman" w:eastAsia="Times New Roman" w:hAnsi="Times New Roman" w:cs="Times New Roman"/>
          <w:bCs w:val="0"/>
          <w:spacing w:val="-1"/>
          <w:sz w:val="24"/>
          <w:szCs w:val="24"/>
          <w:lang w:val="en-US"/>
        </w:rPr>
      </w:pPr>
    </w:p>
    <w:p w:rsidR="00717CC2" w:rsidRPr="001B04BE" w:rsidRDefault="00B428E2" w:rsidP="001B04BE">
      <w:pPr>
        <w:pStyle w:val="Heading1"/>
        <w:keepNext/>
        <w:tabs>
          <w:tab w:val="left" w:pos="469"/>
        </w:tabs>
        <w:ind w:left="0"/>
        <w:rPr>
          <w:rFonts w:ascii="Times New Roman" w:eastAsia="Times New Roman" w:hAnsi="Times New Roman" w:cs="Times New Roman"/>
          <w:bCs w:val="0"/>
          <w:spacing w:val="-1"/>
          <w:sz w:val="24"/>
          <w:szCs w:val="24"/>
          <w:lang w:val="en-US"/>
        </w:rPr>
      </w:pPr>
      <w:r w:rsidRPr="001B04BE">
        <w:rPr>
          <w:rFonts w:ascii="Times New Roman" w:eastAsia="Times New Roman" w:hAnsi="Times New Roman" w:cs="Times New Roman"/>
          <w:bCs w:val="0"/>
          <w:spacing w:val="-1"/>
          <w:sz w:val="24"/>
          <w:szCs w:val="24"/>
          <w:lang w:val="en-US"/>
        </w:rPr>
        <w:t xml:space="preserve">I. </w:t>
      </w:r>
      <w:r w:rsidR="00717CC2" w:rsidRPr="001B04BE">
        <w:rPr>
          <w:rFonts w:ascii="Times New Roman" w:eastAsia="Times New Roman" w:hAnsi="Times New Roman" w:cs="Times New Roman"/>
          <w:bCs w:val="0"/>
          <w:spacing w:val="-1"/>
          <w:sz w:val="24"/>
          <w:szCs w:val="24"/>
          <w:lang w:val="en-US"/>
        </w:rPr>
        <w:t>MỤC TIÊU</w:t>
      </w:r>
    </w:p>
    <w:p w:rsidR="004E02CD" w:rsidRPr="001B04BE" w:rsidRDefault="00B428E2" w:rsidP="001B04BE">
      <w:pPr>
        <w:pStyle w:val="Heading1"/>
        <w:keepNext/>
        <w:ind w:left="0"/>
        <w:rPr>
          <w:rFonts w:ascii="Times New Roman" w:eastAsia="Times New Roman" w:hAnsi="Times New Roman" w:cs="Times New Roman"/>
          <w:bCs w:val="0"/>
          <w:spacing w:val="-1"/>
          <w:sz w:val="24"/>
          <w:szCs w:val="24"/>
          <w:lang w:val="en-US"/>
        </w:rPr>
      </w:pPr>
      <w:r w:rsidRPr="001B04BE">
        <w:rPr>
          <w:rFonts w:ascii="Times New Roman" w:eastAsia="Times New Roman" w:hAnsi="Times New Roman" w:cs="Times New Roman"/>
          <w:bCs w:val="0"/>
          <w:spacing w:val="-1"/>
          <w:sz w:val="24"/>
          <w:szCs w:val="24"/>
          <w:lang w:val="en-US"/>
        </w:rPr>
        <w:tab/>
      </w:r>
      <w:r w:rsidR="004E02CD" w:rsidRPr="001B04BE">
        <w:rPr>
          <w:rFonts w:ascii="Times New Roman" w:eastAsia="Times New Roman" w:hAnsi="Times New Roman" w:cs="Times New Roman"/>
          <w:bCs w:val="0"/>
          <w:spacing w:val="-1"/>
          <w:sz w:val="24"/>
          <w:szCs w:val="24"/>
          <w:lang w:val="en-US"/>
        </w:rPr>
        <w:t>1. Kiến thức:</w:t>
      </w:r>
    </w:p>
    <w:p w:rsidR="004E02CD" w:rsidRPr="001B04BE" w:rsidRDefault="004E02CD" w:rsidP="001B04BE">
      <w:pPr>
        <w:keepNext/>
        <w:contextualSpacing/>
        <w:jc w:val="both"/>
        <w:rPr>
          <w:sz w:val="24"/>
          <w:szCs w:val="24"/>
        </w:rPr>
      </w:pPr>
      <w:r w:rsidRPr="001B04BE">
        <w:rPr>
          <w:iCs/>
          <w:sz w:val="24"/>
          <w:szCs w:val="24"/>
        </w:rPr>
        <w:t xml:space="preserve">- Trình </w:t>
      </w:r>
      <w:r w:rsidRPr="001B04BE">
        <w:rPr>
          <w:sz w:val="24"/>
          <w:szCs w:val="24"/>
        </w:rPr>
        <w:t xml:space="preserve">bày </w:t>
      </w:r>
      <w:r w:rsidRPr="001B04BE">
        <w:rPr>
          <w:iCs/>
          <w:sz w:val="24"/>
          <w:szCs w:val="24"/>
        </w:rPr>
        <w:t xml:space="preserve">được vị trí </w:t>
      </w:r>
      <w:r w:rsidRPr="001B04BE">
        <w:rPr>
          <w:bCs/>
          <w:sz w:val="24"/>
          <w:szCs w:val="24"/>
        </w:rPr>
        <w:t xml:space="preserve">địa </w:t>
      </w:r>
      <w:r w:rsidRPr="001B04BE">
        <w:rPr>
          <w:iCs/>
          <w:sz w:val="24"/>
          <w:szCs w:val="24"/>
        </w:rPr>
        <w:t>lí</w:t>
      </w:r>
      <w:r w:rsidRPr="001B04BE">
        <w:rPr>
          <w:sz w:val="24"/>
          <w:szCs w:val="24"/>
        </w:rPr>
        <w:t xml:space="preserve">, </w:t>
      </w:r>
      <w:r w:rsidRPr="001B04BE">
        <w:rPr>
          <w:iCs/>
          <w:sz w:val="24"/>
          <w:szCs w:val="24"/>
        </w:rPr>
        <w:t xml:space="preserve">phạm </w:t>
      </w:r>
      <w:r w:rsidRPr="001B04BE">
        <w:rPr>
          <w:sz w:val="24"/>
          <w:szCs w:val="24"/>
        </w:rPr>
        <w:t xml:space="preserve">vi </w:t>
      </w:r>
      <w:r w:rsidRPr="001B04BE">
        <w:rPr>
          <w:iCs/>
          <w:sz w:val="24"/>
          <w:szCs w:val="24"/>
        </w:rPr>
        <w:t xml:space="preserve">lãnh </w:t>
      </w:r>
      <w:r w:rsidRPr="001B04BE">
        <w:rPr>
          <w:sz w:val="24"/>
          <w:szCs w:val="24"/>
        </w:rPr>
        <w:t xml:space="preserve">thổ và dân </w:t>
      </w:r>
      <w:r w:rsidRPr="001B04BE">
        <w:rPr>
          <w:bCs/>
          <w:sz w:val="24"/>
          <w:szCs w:val="24"/>
        </w:rPr>
        <w:t xml:space="preserve">số </w:t>
      </w:r>
      <w:r w:rsidRPr="001B04BE">
        <w:rPr>
          <w:sz w:val="24"/>
          <w:szCs w:val="24"/>
        </w:rPr>
        <w:t xml:space="preserve">của </w:t>
      </w:r>
      <w:r w:rsidRPr="001B04BE">
        <w:rPr>
          <w:iCs/>
          <w:sz w:val="24"/>
          <w:szCs w:val="24"/>
        </w:rPr>
        <w:t>vùng</w:t>
      </w:r>
      <w:r w:rsidRPr="001B04BE">
        <w:rPr>
          <w:sz w:val="24"/>
          <w:szCs w:val="24"/>
        </w:rPr>
        <w:t>. </w:t>
      </w:r>
    </w:p>
    <w:p w:rsidR="004E02CD" w:rsidRPr="001B04BE" w:rsidRDefault="004E02CD" w:rsidP="001B04BE">
      <w:pPr>
        <w:keepNext/>
        <w:contextualSpacing/>
        <w:jc w:val="both"/>
        <w:rPr>
          <w:sz w:val="24"/>
          <w:szCs w:val="24"/>
        </w:rPr>
      </w:pPr>
      <w:r w:rsidRPr="001B04BE">
        <w:rPr>
          <w:bCs/>
          <w:iCs/>
          <w:sz w:val="24"/>
          <w:szCs w:val="24"/>
        </w:rPr>
        <w:t xml:space="preserve">- Phân tích được </w:t>
      </w:r>
      <w:r w:rsidRPr="001B04BE">
        <w:rPr>
          <w:bCs/>
          <w:sz w:val="24"/>
          <w:szCs w:val="24"/>
        </w:rPr>
        <w:t xml:space="preserve">các </w:t>
      </w:r>
      <w:r w:rsidRPr="001B04BE">
        <w:rPr>
          <w:sz w:val="24"/>
          <w:szCs w:val="24"/>
        </w:rPr>
        <w:t xml:space="preserve">thế </w:t>
      </w:r>
      <w:r w:rsidRPr="001B04BE">
        <w:rPr>
          <w:bCs/>
          <w:sz w:val="24"/>
          <w:szCs w:val="24"/>
        </w:rPr>
        <w:t>mạnh</w:t>
      </w:r>
      <w:r w:rsidRPr="001B04BE">
        <w:rPr>
          <w:sz w:val="24"/>
          <w:szCs w:val="24"/>
        </w:rPr>
        <w:t xml:space="preserve">, </w:t>
      </w:r>
      <w:r w:rsidRPr="001B04BE">
        <w:rPr>
          <w:iCs/>
          <w:sz w:val="24"/>
          <w:szCs w:val="24"/>
        </w:rPr>
        <w:t xml:space="preserve">hạn </w:t>
      </w:r>
      <w:r w:rsidRPr="001B04BE">
        <w:rPr>
          <w:sz w:val="24"/>
          <w:szCs w:val="24"/>
        </w:rPr>
        <w:t xml:space="preserve">chế </w:t>
      </w:r>
      <w:r w:rsidRPr="001B04BE">
        <w:rPr>
          <w:bCs/>
          <w:sz w:val="24"/>
          <w:szCs w:val="24"/>
        </w:rPr>
        <w:t xml:space="preserve">đối </w:t>
      </w:r>
      <w:r w:rsidRPr="001B04BE">
        <w:rPr>
          <w:sz w:val="24"/>
          <w:szCs w:val="24"/>
        </w:rPr>
        <w:t xml:space="preserve">với </w:t>
      </w:r>
      <w:r w:rsidRPr="001B04BE">
        <w:rPr>
          <w:bCs/>
          <w:iCs/>
          <w:sz w:val="24"/>
          <w:szCs w:val="24"/>
        </w:rPr>
        <w:t xml:space="preserve">phát </w:t>
      </w:r>
      <w:r w:rsidRPr="001B04BE">
        <w:rPr>
          <w:sz w:val="24"/>
          <w:szCs w:val="24"/>
        </w:rPr>
        <w:t xml:space="preserve">triển </w:t>
      </w:r>
      <w:r w:rsidRPr="001B04BE">
        <w:rPr>
          <w:iCs/>
          <w:sz w:val="24"/>
          <w:szCs w:val="24"/>
        </w:rPr>
        <w:t xml:space="preserve">kinh </w:t>
      </w:r>
      <w:r w:rsidRPr="001B04BE">
        <w:rPr>
          <w:sz w:val="24"/>
          <w:szCs w:val="24"/>
        </w:rPr>
        <w:t xml:space="preserve">tế </w:t>
      </w:r>
      <w:r w:rsidRPr="001B04BE">
        <w:rPr>
          <w:iCs/>
          <w:sz w:val="24"/>
          <w:szCs w:val="24"/>
        </w:rPr>
        <w:t>của vùng</w:t>
      </w:r>
      <w:r w:rsidRPr="001B04BE">
        <w:rPr>
          <w:sz w:val="24"/>
          <w:szCs w:val="24"/>
        </w:rPr>
        <w:t>. </w:t>
      </w:r>
    </w:p>
    <w:p w:rsidR="004E02CD" w:rsidRPr="001B04BE" w:rsidRDefault="004E02CD" w:rsidP="001B04BE">
      <w:pPr>
        <w:keepNext/>
        <w:contextualSpacing/>
        <w:jc w:val="both"/>
        <w:rPr>
          <w:sz w:val="24"/>
          <w:szCs w:val="24"/>
        </w:rPr>
      </w:pPr>
      <w:r w:rsidRPr="001B04BE">
        <w:rPr>
          <w:bCs/>
          <w:sz w:val="24"/>
          <w:szCs w:val="24"/>
        </w:rPr>
        <w:t xml:space="preserve">- </w:t>
      </w:r>
      <w:r w:rsidRPr="001B04BE">
        <w:rPr>
          <w:iCs/>
          <w:sz w:val="24"/>
          <w:szCs w:val="24"/>
        </w:rPr>
        <w:t xml:space="preserve">Trình bày được tình hình phát </w:t>
      </w:r>
      <w:r w:rsidRPr="001B04BE">
        <w:rPr>
          <w:sz w:val="24"/>
          <w:szCs w:val="24"/>
        </w:rPr>
        <w:t xml:space="preserve">triển </w:t>
      </w:r>
      <w:r w:rsidRPr="001B04BE">
        <w:rPr>
          <w:iCs/>
          <w:sz w:val="24"/>
          <w:szCs w:val="24"/>
        </w:rPr>
        <w:t xml:space="preserve">các ngành kinh </w:t>
      </w:r>
      <w:r w:rsidRPr="001B04BE">
        <w:rPr>
          <w:sz w:val="24"/>
          <w:szCs w:val="24"/>
        </w:rPr>
        <w:t xml:space="preserve">tế: </w:t>
      </w:r>
      <w:r w:rsidRPr="001B04BE">
        <w:rPr>
          <w:iCs/>
          <w:sz w:val="24"/>
          <w:szCs w:val="24"/>
        </w:rPr>
        <w:t xml:space="preserve">công nghiệp; </w:t>
      </w:r>
      <w:r w:rsidRPr="001B04BE">
        <w:rPr>
          <w:sz w:val="24"/>
          <w:szCs w:val="24"/>
        </w:rPr>
        <w:t>dịch vụ</w:t>
      </w:r>
      <w:r w:rsidRPr="001B04BE">
        <w:rPr>
          <w:iCs/>
          <w:sz w:val="24"/>
          <w:szCs w:val="24"/>
        </w:rPr>
        <w:t xml:space="preserve">; nông nghiệp, lâm nghiệp </w:t>
      </w:r>
      <w:r w:rsidRPr="001B04BE">
        <w:rPr>
          <w:sz w:val="24"/>
          <w:szCs w:val="24"/>
        </w:rPr>
        <w:t xml:space="preserve">và </w:t>
      </w:r>
      <w:r w:rsidRPr="001B04BE">
        <w:rPr>
          <w:iCs/>
          <w:sz w:val="24"/>
          <w:szCs w:val="24"/>
        </w:rPr>
        <w:t>thuỷ sản</w:t>
      </w:r>
      <w:r w:rsidRPr="001B04BE">
        <w:rPr>
          <w:sz w:val="24"/>
          <w:szCs w:val="24"/>
        </w:rPr>
        <w:t>. </w:t>
      </w:r>
    </w:p>
    <w:p w:rsidR="004E02CD" w:rsidRPr="001B04BE" w:rsidRDefault="004E02CD" w:rsidP="001B04BE">
      <w:pPr>
        <w:keepNext/>
        <w:contextualSpacing/>
        <w:jc w:val="both"/>
        <w:rPr>
          <w:sz w:val="24"/>
          <w:szCs w:val="24"/>
        </w:rPr>
      </w:pPr>
      <w:r w:rsidRPr="001B04BE">
        <w:rPr>
          <w:iCs/>
          <w:sz w:val="24"/>
          <w:szCs w:val="24"/>
        </w:rPr>
        <w:t xml:space="preserve">- Trình bày được mối </w:t>
      </w:r>
      <w:r w:rsidRPr="001B04BE">
        <w:rPr>
          <w:sz w:val="24"/>
          <w:szCs w:val="24"/>
        </w:rPr>
        <w:t xml:space="preserve">quan hệ giữa phát triển </w:t>
      </w:r>
      <w:r w:rsidRPr="001B04BE">
        <w:rPr>
          <w:iCs/>
          <w:sz w:val="24"/>
          <w:szCs w:val="24"/>
        </w:rPr>
        <w:t xml:space="preserve">kinh </w:t>
      </w:r>
      <w:r w:rsidRPr="001B04BE">
        <w:rPr>
          <w:sz w:val="24"/>
          <w:szCs w:val="24"/>
        </w:rPr>
        <w:t xml:space="preserve">tế - xã </w:t>
      </w:r>
      <w:r w:rsidRPr="001B04BE">
        <w:rPr>
          <w:iCs/>
          <w:sz w:val="24"/>
          <w:szCs w:val="24"/>
        </w:rPr>
        <w:t xml:space="preserve">hội với bảo </w:t>
      </w:r>
      <w:r w:rsidRPr="001B04BE">
        <w:rPr>
          <w:sz w:val="24"/>
          <w:szCs w:val="24"/>
        </w:rPr>
        <w:t xml:space="preserve">vệ môi </w:t>
      </w:r>
      <w:r w:rsidRPr="001B04BE">
        <w:rPr>
          <w:iCs/>
          <w:sz w:val="24"/>
          <w:szCs w:val="24"/>
        </w:rPr>
        <w:t>trường</w:t>
      </w:r>
      <w:r w:rsidRPr="001B04BE">
        <w:rPr>
          <w:sz w:val="24"/>
          <w:szCs w:val="24"/>
        </w:rPr>
        <w:t>. </w:t>
      </w:r>
    </w:p>
    <w:p w:rsidR="004E02CD" w:rsidRPr="001B04BE" w:rsidRDefault="004E02CD" w:rsidP="001B04BE">
      <w:pPr>
        <w:keepNext/>
        <w:contextualSpacing/>
        <w:jc w:val="both"/>
        <w:rPr>
          <w:sz w:val="24"/>
          <w:szCs w:val="24"/>
        </w:rPr>
      </w:pPr>
      <w:r w:rsidRPr="001B04BE">
        <w:rPr>
          <w:sz w:val="24"/>
          <w:szCs w:val="24"/>
        </w:rPr>
        <w:t xml:space="preserve">- Sử </w:t>
      </w:r>
      <w:r w:rsidRPr="001B04BE">
        <w:rPr>
          <w:iCs/>
          <w:sz w:val="24"/>
          <w:szCs w:val="24"/>
        </w:rPr>
        <w:t xml:space="preserve">dụng </w:t>
      </w:r>
      <w:r w:rsidRPr="001B04BE">
        <w:rPr>
          <w:bCs/>
          <w:sz w:val="24"/>
          <w:szCs w:val="24"/>
        </w:rPr>
        <w:t xml:space="preserve">được </w:t>
      </w:r>
      <w:r w:rsidRPr="001B04BE">
        <w:rPr>
          <w:sz w:val="24"/>
          <w:szCs w:val="24"/>
        </w:rPr>
        <w:t xml:space="preserve">bản đồ, </w:t>
      </w:r>
      <w:r w:rsidRPr="001B04BE">
        <w:rPr>
          <w:iCs/>
          <w:sz w:val="24"/>
          <w:szCs w:val="24"/>
        </w:rPr>
        <w:t xml:space="preserve">số liệu thống </w:t>
      </w:r>
      <w:r w:rsidRPr="001B04BE">
        <w:rPr>
          <w:sz w:val="24"/>
          <w:szCs w:val="24"/>
        </w:rPr>
        <w:t xml:space="preserve">kê để trình </w:t>
      </w:r>
      <w:r w:rsidRPr="001B04BE">
        <w:rPr>
          <w:iCs/>
          <w:sz w:val="24"/>
          <w:szCs w:val="24"/>
        </w:rPr>
        <w:t xml:space="preserve">bày về </w:t>
      </w:r>
      <w:r w:rsidRPr="001B04BE">
        <w:rPr>
          <w:bCs/>
          <w:iCs/>
          <w:sz w:val="24"/>
          <w:szCs w:val="24"/>
        </w:rPr>
        <w:t xml:space="preserve">các </w:t>
      </w:r>
      <w:r w:rsidRPr="001B04BE">
        <w:rPr>
          <w:sz w:val="24"/>
          <w:szCs w:val="24"/>
        </w:rPr>
        <w:t xml:space="preserve">thế </w:t>
      </w:r>
      <w:r w:rsidRPr="001B04BE">
        <w:rPr>
          <w:iCs/>
          <w:sz w:val="24"/>
          <w:szCs w:val="24"/>
        </w:rPr>
        <w:t xml:space="preserve">mạnh </w:t>
      </w:r>
      <w:r w:rsidRPr="001B04BE">
        <w:rPr>
          <w:sz w:val="24"/>
          <w:szCs w:val="24"/>
        </w:rPr>
        <w:t xml:space="preserve">và hiện trạng phát triển các ngành kinh </w:t>
      </w:r>
      <w:r w:rsidRPr="001B04BE">
        <w:rPr>
          <w:iCs/>
          <w:sz w:val="24"/>
          <w:szCs w:val="24"/>
        </w:rPr>
        <w:t>tế</w:t>
      </w:r>
      <w:r w:rsidRPr="001B04BE">
        <w:rPr>
          <w:sz w:val="24"/>
          <w:szCs w:val="24"/>
        </w:rPr>
        <w:t>. </w:t>
      </w:r>
    </w:p>
    <w:p w:rsidR="00B428E2" w:rsidRPr="001B04BE" w:rsidRDefault="00B428E2" w:rsidP="001B04B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1B04BE">
        <w:rPr>
          <w:rFonts w:ascii="Times New Roman" w:eastAsia="Calibri" w:hAnsi="Times New Roman" w:cs="Times New Roman"/>
          <w:bCs w:val="0"/>
          <w:sz w:val="24"/>
          <w:szCs w:val="24"/>
          <w:lang w:val="en-US"/>
        </w:rPr>
        <w:tab/>
      </w:r>
      <w:r w:rsidRPr="001B04BE">
        <w:rPr>
          <w:rFonts w:ascii="Times New Roman" w:eastAsia="Calibri" w:hAnsi="Times New Roman" w:cs="Times New Roman"/>
          <w:bCs w:val="0"/>
          <w:sz w:val="24"/>
          <w:szCs w:val="24"/>
          <w:lang w:val="en-US"/>
        </w:rPr>
        <w:tab/>
        <w:t>2. Năng lực:</w:t>
      </w:r>
    </w:p>
    <w:p w:rsidR="00B428E2" w:rsidRPr="001B04BE" w:rsidRDefault="00B428E2" w:rsidP="001B04BE">
      <w:pPr>
        <w:keepNext/>
        <w:tabs>
          <w:tab w:val="left" w:pos="622"/>
        </w:tabs>
        <w:jc w:val="both"/>
        <w:rPr>
          <w:sz w:val="24"/>
          <w:szCs w:val="24"/>
        </w:rPr>
      </w:pPr>
      <w:r w:rsidRPr="001B04BE">
        <w:rPr>
          <w:sz w:val="24"/>
          <w:szCs w:val="24"/>
          <w:lang w:val="en-US"/>
        </w:rPr>
        <w:t xml:space="preserve">- </w:t>
      </w:r>
      <w:r w:rsidRPr="001B04BE">
        <w:rPr>
          <w:sz w:val="24"/>
          <w:szCs w:val="24"/>
        </w:rPr>
        <w:t xml:space="preserve">Năng lực chung: </w:t>
      </w:r>
    </w:p>
    <w:p w:rsidR="00B428E2" w:rsidRPr="001B04BE" w:rsidRDefault="00B428E2" w:rsidP="001B04BE">
      <w:pPr>
        <w:pStyle w:val="BodyText"/>
        <w:keepNext/>
        <w:spacing w:before="0"/>
        <w:ind w:left="0" w:firstLine="284"/>
        <w:jc w:val="both"/>
        <w:rPr>
          <w:iCs/>
          <w:sz w:val="24"/>
          <w:szCs w:val="24"/>
        </w:rPr>
      </w:pPr>
      <w:r w:rsidRPr="001B04BE">
        <w:rPr>
          <w:iCs/>
          <w:sz w:val="24"/>
          <w:szCs w:val="24"/>
        </w:rPr>
        <w:t>+ Giao tiếp và hợp tác: lựa chọn được nội dung, cách giao tiếp phù hợp khi trao đổi với bạn và GV.</w:t>
      </w:r>
    </w:p>
    <w:p w:rsidR="00B428E2" w:rsidRPr="001B04BE" w:rsidRDefault="00B428E2" w:rsidP="001B04BE">
      <w:pPr>
        <w:pStyle w:val="BodyText"/>
        <w:keepNext/>
        <w:spacing w:before="0"/>
        <w:ind w:left="0" w:firstLine="284"/>
        <w:jc w:val="both"/>
        <w:rPr>
          <w:iCs/>
          <w:sz w:val="24"/>
          <w:szCs w:val="24"/>
        </w:rPr>
      </w:pPr>
      <w:r w:rsidRPr="001B04BE">
        <w:rPr>
          <w:iCs/>
          <w:sz w:val="24"/>
          <w:szCs w:val="24"/>
        </w:rPr>
        <w:t>+ Giải quyết vấn đề và sáng tạo: tìm kiếm các lập luận minh chứng thuyết phục; sẵn sàng xem xét, đánh giá lại vấn đề cho phù hợp.</w:t>
      </w:r>
    </w:p>
    <w:p w:rsidR="00B428E2" w:rsidRPr="001B04BE" w:rsidRDefault="00B428E2" w:rsidP="001B04BE">
      <w:pPr>
        <w:keepNext/>
        <w:ind w:firstLine="284"/>
        <w:jc w:val="both"/>
        <w:rPr>
          <w:iCs/>
          <w:sz w:val="24"/>
          <w:szCs w:val="24"/>
        </w:rPr>
      </w:pPr>
      <w:r w:rsidRPr="001B04BE">
        <w:rPr>
          <w:iCs/>
          <w:sz w:val="24"/>
          <w:szCs w:val="24"/>
        </w:rPr>
        <w:t xml:space="preserve">+ Năng lực giải quyết vấn đề và sáng tạo: thông qua xác định và đánh giá được các vấn đề liên quan đến kinh tế - xã hội ở </w:t>
      </w:r>
      <w:r w:rsidRPr="001B04BE">
        <w:rPr>
          <w:iCs/>
          <w:sz w:val="24"/>
          <w:szCs w:val="24"/>
          <w:lang w:val="en-US"/>
        </w:rPr>
        <w:t>Đông Nam Bộ</w:t>
      </w:r>
      <w:r w:rsidRPr="001B04BE">
        <w:rPr>
          <w:iCs/>
          <w:sz w:val="24"/>
          <w:szCs w:val="24"/>
        </w:rPr>
        <w:t>.</w:t>
      </w:r>
    </w:p>
    <w:p w:rsidR="00B428E2" w:rsidRPr="001B04BE" w:rsidRDefault="00B428E2" w:rsidP="001B04BE">
      <w:pPr>
        <w:keepNext/>
        <w:tabs>
          <w:tab w:val="left" w:pos="635"/>
        </w:tabs>
        <w:jc w:val="both"/>
        <w:rPr>
          <w:iCs/>
          <w:sz w:val="24"/>
          <w:szCs w:val="24"/>
        </w:rPr>
      </w:pPr>
      <w:r w:rsidRPr="001B04BE">
        <w:rPr>
          <w:iCs/>
          <w:sz w:val="24"/>
          <w:szCs w:val="24"/>
        </w:rPr>
        <w:t>- Năng lực đặc thù:</w:t>
      </w:r>
    </w:p>
    <w:p w:rsidR="00B428E2" w:rsidRPr="001B04BE" w:rsidRDefault="00B428E2" w:rsidP="001B04BE">
      <w:pPr>
        <w:keepNext/>
        <w:contextualSpacing/>
        <w:jc w:val="both"/>
        <w:rPr>
          <w:sz w:val="24"/>
          <w:szCs w:val="24"/>
        </w:rPr>
      </w:pPr>
      <w:r w:rsidRPr="001B04BE">
        <w:rPr>
          <w:iCs/>
          <w:sz w:val="24"/>
          <w:szCs w:val="24"/>
        </w:rPr>
        <w:t xml:space="preserve">+ Nhận thức khoa học Địa lí: trình bày được vị trí địa lí, phạm vi lãnh thổ và dân số của vùng; phân tích được các thế mạnh và hạn chế đối với phát triển kinh tế </w:t>
      </w:r>
      <w:r w:rsidRPr="001B04BE">
        <w:rPr>
          <w:iCs/>
          <w:sz w:val="24"/>
          <w:szCs w:val="24"/>
          <w:lang w:val="en-US"/>
        </w:rPr>
        <w:t xml:space="preserve">- xã hội </w:t>
      </w:r>
      <w:r w:rsidRPr="001B04BE">
        <w:rPr>
          <w:iCs/>
          <w:sz w:val="24"/>
          <w:szCs w:val="24"/>
        </w:rPr>
        <w:t xml:space="preserve">ở </w:t>
      </w:r>
      <w:r w:rsidRPr="001B04BE">
        <w:rPr>
          <w:iCs/>
          <w:sz w:val="24"/>
          <w:szCs w:val="24"/>
          <w:lang w:val="en-US"/>
        </w:rPr>
        <w:t xml:space="preserve">Đông Nam Bộ. </w:t>
      </w:r>
      <w:r w:rsidRPr="001B04BE">
        <w:rPr>
          <w:iCs/>
          <w:sz w:val="24"/>
          <w:szCs w:val="24"/>
        </w:rPr>
        <w:t xml:space="preserve">Trình bày được tình hình phát </w:t>
      </w:r>
      <w:r w:rsidRPr="001B04BE">
        <w:rPr>
          <w:sz w:val="24"/>
          <w:szCs w:val="24"/>
        </w:rPr>
        <w:t xml:space="preserve">triển </w:t>
      </w:r>
      <w:r w:rsidRPr="001B04BE">
        <w:rPr>
          <w:iCs/>
          <w:sz w:val="24"/>
          <w:szCs w:val="24"/>
        </w:rPr>
        <w:t xml:space="preserve">các ngành kinh </w:t>
      </w:r>
      <w:r w:rsidRPr="001B04BE">
        <w:rPr>
          <w:sz w:val="24"/>
          <w:szCs w:val="24"/>
        </w:rPr>
        <w:t xml:space="preserve">tế: </w:t>
      </w:r>
      <w:r w:rsidRPr="001B04BE">
        <w:rPr>
          <w:iCs/>
          <w:sz w:val="24"/>
          <w:szCs w:val="24"/>
        </w:rPr>
        <w:t xml:space="preserve">công nghiệp; </w:t>
      </w:r>
      <w:r w:rsidRPr="001B04BE">
        <w:rPr>
          <w:sz w:val="24"/>
          <w:szCs w:val="24"/>
        </w:rPr>
        <w:t>dịch vụ</w:t>
      </w:r>
      <w:r w:rsidRPr="001B04BE">
        <w:rPr>
          <w:iCs/>
          <w:sz w:val="24"/>
          <w:szCs w:val="24"/>
        </w:rPr>
        <w:t xml:space="preserve">; nông nghiệp, lâm nghiệp </w:t>
      </w:r>
      <w:r w:rsidRPr="001B04BE">
        <w:rPr>
          <w:sz w:val="24"/>
          <w:szCs w:val="24"/>
        </w:rPr>
        <w:t xml:space="preserve">và </w:t>
      </w:r>
      <w:r w:rsidRPr="001B04BE">
        <w:rPr>
          <w:iCs/>
          <w:sz w:val="24"/>
          <w:szCs w:val="24"/>
        </w:rPr>
        <w:t>thuỷ sản</w:t>
      </w:r>
      <w:r w:rsidRPr="001B04BE">
        <w:rPr>
          <w:sz w:val="24"/>
          <w:szCs w:val="24"/>
        </w:rPr>
        <w:t>. </w:t>
      </w:r>
      <w:r w:rsidRPr="001B04BE">
        <w:rPr>
          <w:iCs/>
          <w:sz w:val="24"/>
          <w:szCs w:val="24"/>
        </w:rPr>
        <w:t xml:space="preserve">Trình bày được mối </w:t>
      </w:r>
      <w:r w:rsidRPr="001B04BE">
        <w:rPr>
          <w:sz w:val="24"/>
          <w:szCs w:val="24"/>
        </w:rPr>
        <w:t xml:space="preserve">quan hệ giữa phát triển </w:t>
      </w:r>
      <w:r w:rsidRPr="001B04BE">
        <w:rPr>
          <w:iCs/>
          <w:sz w:val="24"/>
          <w:szCs w:val="24"/>
        </w:rPr>
        <w:t xml:space="preserve">kinh </w:t>
      </w:r>
      <w:r w:rsidRPr="001B04BE">
        <w:rPr>
          <w:sz w:val="24"/>
          <w:szCs w:val="24"/>
        </w:rPr>
        <w:t xml:space="preserve">tế - xã </w:t>
      </w:r>
      <w:r w:rsidRPr="001B04BE">
        <w:rPr>
          <w:iCs/>
          <w:sz w:val="24"/>
          <w:szCs w:val="24"/>
        </w:rPr>
        <w:t xml:space="preserve">hội với bảo </w:t>
      </w:r>
      <w:r w:rsidRPr="001B04BE">
        <w:rPr>
          <w:sz w:val="24"/>
          <w:szCs w:val="24"/>
        </w:rPr>
        <w:t xml:space="preserve">vệ môi </w:t>
      </w:r>
      <w:r w:rsidRPr="001B04BE">
        <w:rPr>
          <w:iCs/>
          <w:sz w:val="24"/>
          <w:szCs w:val="24"/>
        </w:rPr>
        <w:t>trường</w:t>
      </w:r>
      <w:r w:rsidRPr="001B04BE">
        <w:rPr>
          <w:sz w:val="24"/>
          <w:szCs w:val="24"/>
        </w:rPr>
        <w:t>. </w:t>
      </w:r>
    </w:p>
    <w:p w:rsidR="00B428E2" w:rsidRPr="001B04BE" w:rsidRDefault="00B428E2" w:rsidP="001B04BE">
      <w:pPr>
        <w:pStyle w:val="BodyText"/>
        <w:keepNext/>
        <w:spacing w:before="0"/>
        <w:ind w:left="0" w:firstLine="284"/>
        <w:jc w:val="both"/>
        <w:rPr>
          <w:iCs/>
          <w:sz w:val="24"/>
          <w:szCs w:val="24"/>
          <w:lang w:val="en-US"/>
        </w:rPr>
      </w:pPr>
      <w:r w:rsidRPr="001B04BE">
        <w:rPr>
          <w:iCs/>
          <w:sz w:val="24"/>
          <w:szCs w:val="24"/>
        </w:rPr>
        <w:t xml:space="preserve">+ Tìm hiểu địa lí: </w:t>
      </w:r>
      <w:r w:rsidR="00D65EF5" w:rsidRPr="001B04BE">
        <w:rPr>
          <w:sz w:val="24"/>
          <w:szCs w:val="24"/>
        </w:rPr>
        <w:t xml:space="preserve">Sử </w:t>
      </w:r>
      <w:r w:rsidR="00D65EF5" w:rsidRPr="001B04BE">
        <w:rPr>
          <w:iCs/>
          <w:sz w:val="24"/>
          <w:szCs w:val="24"/>
        </w:rPr>
        <w:t xml:space="preserve">dụng </w:t>
      </w:r>
      <w:r w:rsidR="00D65EF5" w:rsidRPr="001B04BE">
        <w:rPr>
          <w:bCs/>
          <w:sz w:val="24"/>
          <w:szCs w:val="24"/>
        </w:rPr>
        <w:t xml:space="preserve">được </w:t>
      </w:r>
      <w:r w:rsidR="00D65EF5" w:rsidRPr="001B04BE">
        <w:rPr>
          <w:sz w:val="24"/>
          <w:szCs w:val="24"/>
        </w:rPr>
        <w:t xml:space="preserve">bản đồ, </w:t>
      </w:r>
      <w:r w:rsidR="00D65EF5" w:rsidRPr="001B04BE">
        <w:rPr>
          <w:iCs/>
          <w:sz w:val="24"/>
          <w:szCs w:val="24"/>
        </w:rPr>
        <w:t xml:space="preserve">số liệu thống </w:t>
      </w:r>
      <w:r w:rsidR="00D65EF5" w:rsidRPr="001B04BE">
        <w:rPr>
          <w:sz w:val="24"/>
          <w:szCs w:val="24"/>
        </w:rPr>
        <w:t xml:space="preserve">kê để trình </w:t>
      </w:r>
      <w:r w:rsidR="00D65EF5" w:rsidRPr="001B04BE">
        <w:rPr>
          <w:iCs/>
          <w:sz w:val="24"/>
          <w:szCs w:val="24"/>
        </w:rPr>
        <w:t xml:space="preserve">bày về </w:t>
      </w:r>
      <w:r w:rsidR="00D65EF5" w:rsidRPr="001B04BE">
        <w:rPr>
          <w:bCs/>
          <w:iCs/>
          <w:sz w:val="24"/>
          <w:szCs w:val="24"/>
        </w:rPr>
        <w:t xml:space="preserve">các </w:t>
      </w:r>
      <w:r w:rsidR="00D65EF5" w:rsidRPr="001B04BE">
        <w:rPr>
          <w:sz w:val="24"/>
          <w:szCs w:val="24"/>
        </w:rPr>
        <w:t xml:space="preserve">thế </w:t>
      </w:r>
      <w:r w:rsidR="00D65EF5" w:rsidRPr="001B04BE">
        <w:rPr>
          <w:iCs/>
          <w:sz w:val="24"/>
          <w:szCs w:val="24"/>
        </w:rPr>
        <w:t xml:space="preserve">mạnh </w:t>
      </w:r>
      <w:r w:rsidR="00D65EF5" w:rsidRPr="001B04BE">
        <w:rPr>
          <w:sz w:val="24"/>
          <w:szCs w:val="24"/>
        </w:rPr>
        <w:t xml:space="preserve">và hiện trạng phát triển các ngành kinh </w:t>
      </w:r>
      <w:r w:rsidR="00D65EF5" w:rsidRPr="001B04BE">
        <w:rPr>
          <w:iCs/>
          <w:sz w:val="24"/>
          <w:szCs w:val="24"/>
        </w:rPr>
        <w:t>tế</w:t>
      </w:r>
      <w:r w:rsidR="00D65EF5" w:rsidRPr="001B04BE">
        <w:rPr>
          <w:iCs/>
          <w:sz w:val="24"/>
          <w:szCs w:val="24"/>
          <w:lang w:val="en-US"/>
        </w:rPr>
        <w:t xml:space="preserve"> ở Đông Nam Bộ</w:t>
      </w:r>
      <w:r w:rsidRPr="001B04BE">
        <w:rPr>
          <w:iCs/>
          <w:sz w:val="24"/>
          <w:szCs w:val="24"/>
        </w:rPr>
        <w:t>.</w:t>
      </w:r>
      <w:r w:rsidR="00D65EF5" w:rsidRPr="001B04BE">
        <w:rPr>
          <w:iCs/>
          <w:sz w:val="24"/>
          <w:szCs w:val="24"/>
          <w:lang w:val="en-US"/>
        </w:rPr>
        <w:t xml:space="preserve"> </w:t>
      </w:r>
      <w:r w:rsidR="00D65EF5" w:rsidRPr="001B04BE">
        <w:rPr>
          <w:rFonts w:eastAsia="Calibri"/>
          <w:sz w:val="24"/>
          <w:szCs w:val="24"/>
          <w:lang w:val="pt-BR"/>
        </w:rPr>
        <w:t>Thực hiện được một số tính toán đơn giản; nhận xét, phân tích được bảng số liệu thống kê về các ngành kinh tế ở Đông Nam Bộ.</w:t>
      </w:r>
    </w:p>
    <w:p w:rsidR="00B428E2" w:rsidRPr="001B04BE" w:rsidRDefault="00B428E2" w:rsidP="001B04B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1B04BE">
        <w:rPr>
          <w:rFonts w:ascii="Times New Roman" w:eastAsia="Calibri" w:hAnsi="Times New Roman" w:cs="Times New Roman"/>
          <w:bCs w:val="0"/>
          <w:sz w:val="24"/>
          <w:szCs w:val="24"/>
          <w:lang w:val="en-US"/>
        </w:rPr>
        <w:tab/>
      </w:r>
      <w:r w:rsidRPr="001B04BE">
        <w:rPr>
          <w:rFonts w:ascii="Times New Roman" w:eastAsia="Calibri" w:hAnsi="Times New Roman" w:cs="Times New Roman"/>
          <w:bCs w:val="0"/>
          <w:sz w:val="24"/>
          <w:szCs w:val="24"/>
          <w:lang w:val="en-US"/>
        </w:rPr>
        <w:tab/>
        <w:t>3. Phẩm chất:</w:t>
      </w:r>
    </w:p>
    <w:p w:rsidR="00B428E2" w:rsidRPr="001B04BE" w:rsidRDefault="00B428E2" w:rsidP="001B04BE">
      <w:pPr>
        <w:pStyle w:val="BodyText"/>
        <w:keepNext/>
        <w:spacing w:before="0"/>
        <w:ind w:left="0"/>
        <w:jc w:val="both"/>
        <w:rPr>
          <w:iCs/>
          <w:sz w:val="24"/>
          <w:szCs w:val="24"/>
        </w:rPr>
      </w:pPr>
      <w:r w:rsidRPr="001B04BE">
        <w:rPr>
          <w:iCs/>
          <w:sz w:val="24"/>
          <w:szCs w:val="24"/>
        </w:rPr>
        <w:t>- Nhân ái: Tôn trọng các giá trị nhân văn khác nhau ở các vùng.</w:t>
      </w:r>
    </w:p>
    <w:p w:rsidR="00B428E2" w:rsidRPr="001B04BE" w:rsidRDefault="00B428E2" w:rsidP="001B04BE">
      <w:pPr>
        <w:pStyle w:val="BodyText"/>
        <w:keepNext/>
        <w:spacing w:before="0"/>
        <w:ind w:left="0"/>
        <w:jc w:val="both"/>
        <w:rPr>
          <w:iCs/>
          <w:sz w:val="24"/>
          <w:szCs w:val="24"/>
        </w:rPr>
      </w:pPr>
      <w:r w:rsidRPr="001B04BE">
        <w:rPr>
          <w:iCs/>
          <w:sz w:val="24"/>
          <w:szCs w:val="24"/>
        </w:rPr>
        <w:t>- Chăm chỉ: Tích cực, tự giác, nghiêm túc học tập, rèn luyện, tu dưỡng đạo đức bản thân.</w:t>
      </w:r>
    </w:p>
    <w:p w:rsidR="00B428E2" w:rsidRPr="001B04BE" w:rsidRDefault="00B428E2" w:rsidP="001B04BE">
      <w:pPr>
        <w:keepNext/>
        <w:rPr>
          <w:b/>
          <w:spacing w:val="-1"/>
          <w:sz w:val="24"/>
          <w:szCs w:val="24"/>
          <w:lang w:val="en-US"/>
        </w:rPr>
      </w:pPr>
      <w:r w:rsidRPr="001B04BE">
        <w:rPr>
          <w:b/>
          <w:spacing w:val="-1"/>
          <w:sz w:val="24"/>
          <w:szCs w:val="24"/>
          <w:lang w:val="en-US"/>
        </w:rPr>
        <w:t>II. THIẾT BỊ DẠY HỌC VÀ HỌC LIỆU</w:t>
      </w:r>
    </w:p>
    <w:p w:rsidR="00B428E2" w:rsidRPr="001B04BE" w:rsidRDefault="00B428E2" w:rsidP="001B04BE">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1B04BE">
        <w:rPr>
          <w:rFonts w:ascii="Times New Roman" w:eastAsia="Calibri" w:hAnsi="Times New Roman" w:cs="Times New Roman"/>
          <w:bCs w:val="0"/>
          <w:sz w:val="24"/>
          <w:szCs w:val="24"/>
          <w:lang w:val="en-US"/>
        </w:rPr>
        <w:tab/>
        <w:t>1. Giáo viên</w:t>
      </w:r>
    </w:p>
    <w:p w:rsidR="00B428E2" w:rsidRPr="001B04BE" w:rsidRDefault="00B428E2" w:rsidP="001B04BE">
      <w:pPr>
        <w:keepNext/>
        <w:tabs>
          <w:tab w:val="left" w:pos="571"/>
        </w:tabs>
        <w:rPr>
          <w:sz w:val="24"/>
          <w:szCs w:val="24"/>
          <w:lang w:val="en-US"/>
        </w:rPr>
      </w:pPr>
      <w:r w:rsidRPr="001B04BE">
        <w:rPr>
          <w:sz w:val="24"/>
          <w:szCs w:val="24"/>
          <w:lang w:val="en-US"/>
        </w:rPr>
        <w:t xml:space="preserve">- </w:t>
      </w:r>
      <w:r w:rsidRPr="001B04BE">
        <w:rPr>
          <w:sz w:val="24"/>
          <w:szCs w:val="24"/>
        </w:rPr>
        <w:t>Máy</w:t>
      </w:r>
      <w:r w:rsidRPr="001B04BE">
        <w:rPr>
          <w:spacing w:val="-13"/>
          <w:sz w:val="24"/>
          <w:szCs w:val="24"/>
        </w:rPr>
        <w:t xml:space="preserve"> </w:t>
      </w:r>
      <w:r w:rsidRPr="001B04BE">
        <w:rPr>
          <w:sz w:val="24"/>
          <w:szCs w:val="24"/>
        </w:rPr>
        <w:t>tính,</w:t>
      </w:r>
      <w:r w:rsidRPr="001B04BE">
        <w:rPr>
          <w:spacing w:val="-13"/>
          <w:sz w:val="24"/>
          <w:szCs w:val="24"/>
        </w:rPr>
        <w:t xml:space="preserve"> </w:t>
      </w:r>
      <w:r w:rsidRPr="001B04BE">
        <w:rPr>
          <w:sz w:val="24"/>
          <w:szCs w:val="24"/>
          <w:lang w:val="en-US"/>
        </w:rPr>
        <w:t>TV.</w:t>
      </w:r>
    </w:p>
    <w:p w:rsidR="00B428E2" w:rsidRPr="001B04BE" w:rsidRDefault="00B428E2" w:rsidP="001B04BE">
      <w:pPr>
        <w:keepNext/>
        <w:tabs>
          <w:tab w:val="left" w:pos="685"/>
        </w:tabs>
        <w:rPr>
          <w:sz w:val="24"/>
          <w:szCs w:val="24"/>
          <w:lang w:val="en-US"/>
        </w:rPr>
      </w:pPr>
      <w:r w:rsidRPr="001B04BE">
        <w:rPr>
          <w:sz w:val="24"/>
          <w:szCs w:val="24"/>
          <w:lang w:val="en-US"/>
        </w:rPr>
        <w:t xml:space="preserve">- </w:t>
      </w:r>
      <w:r w:rsidRPr="001B04BE">
        <w:rPr>
          <w:sz w:val="24"/>
          <w:szCs w:val="24"/>
        </w:rPr>
        <w:t>Bản</w:t>
      </w:r>
      <w:r w:rsidRPr="001B04BE">
        <w:rPr>
          <w:spacing w:val="-2"/>
          <w:sz w:val="24"/>
          <w:szCs w:val="24"/>
        </w:rPr>
        <w:t xml:space="preserve"> </w:t>
      </w:r>
      <w:r w:rsidRPr="001B04BE">
        <w:rPr>
          <w:sz w:val="24"/>
          <w:szCs w:val="24"/>
        </w:rPr>
        <w:t>đồ</w:t>
      </w:r>
      <w:r w:rsidRPr="001B04BE">
        <w:rPr>
          <w:spacing w:val="-1"/>
          <w:sz w:val="24"/>
          <w:szCs w:val="24"/>
        </w:rPr>
        <w:t xml:space="preserve"> </w:t>
      </w:r>
      <w:r w:rsidRPr="001B04BE">
        <w:rPr>
          <w:sz w:val="24"/>
          <w:szCs w:val="24"/>
        </w:rPr>
        <w:t>tự</w:t>
      </w:r>
      <w:r w:rsidRPr="001B04BE">
        <w:rPr>
          <w:spacing w:val="-1"/>
          <w:sz w:val="24"/>
          <w:szCs w:val="24"/>
        </w:rPr>
        <w:t xml:space="preserve"> </w:t>
      </w:r>
      <w:r w:rsidRPr="001B04BE">
        <w:rPr>
          <w:sz w:val="24"/>
          <w:szCs w:val="24"/>
        </w:rPr>
        <w:t>nhiên,</w:t>
      </w:r>
      <w:r w:rsidRPr="001B04BE">
        <w:rPr>
          <w:spacing w:val="-2"/>
          <w:sz w:val="24"/>
          <w:szCs w:val="24"/>
        </w:rPr>
        <w:t xml:space="preserve"> </w:t>
      </w:r>
      <w:r w:rsidRPr="001B04BE">
        <w:rPr>
          <w:sz w:val="24"/>
          <w:szCs w:val="24"/>
        </w:rPr>
        <w:t>kinh</w:t>
      </w:r>
      <w:r w:rsidRPr="001B04BE">
        <w:rPr>
          <w:spacing w:val="-1"/>
          <w:sz w:val="24"/>
          <w:szCs w:val="24"/>
        </w:rPr>
        <w:t xml:space="preserve"> </w:t>
      </w:r>
      <w:r w:rsidRPr="001B04BE">
        <w:rPr>
          <w:sz w:val="24"/>
          <w:szCs w:val="24"/>
        </w:rPr>
        <w:t>tế</w:t>
      </w:r>
      <w:r w:rsidRPr="001B04BE">
        <w:rPr>
          <w:spacing w:val="-1"/>
          <w:sz w:val="24"/>
          <w:szCs w:val="24"/>
        </w:rPr>
        <w:t xml:space="preserve"> </w:t>
      </w:r>
      <w:r w:rsidR="005C3B14" w:rsidRPr="001B04BE">
        <w:rPr>
          <w:iCs/>
          <w:sz w:val="24"/>
          <w:szCs w:val="24"/>
          <w:lang w:val="en-US"/>
        </w:rPr>
        <w:t>Đông Nam Bộ</w:t>
      </w:r>
      <w:r w:rsidRPr="001B04BE">
        <w:rPr>
          <w:sz w:val="24"/>
          <w:szCs w:val="24"/>
          <w:lang w:val="en-US"/>
        </w:rPr>
        <w:t>.</w:t>
      </w:r>
    </w:p>
    <w:p w:rsidR="00B428E2" w:rsidRPr="001B04BE" w:rsidRDefault="00B428E2" w:rsidP="001B04BE">
      <w:pPr>
        <w:keepNext/>
        <w:tabs>
          <w:tab w:val="left" w:pos="676"/>
        </w:tabs>
        <w:rPr>
          <w:sz w:val="24"/>
          <w:szCs w:val="24"/>
        </w:rPr>
      </w:pPr>
      <w:r w:rsidRPr="001B04BE">
        <w:rPr>
          <w:sz w:val="24"/>
          <w:szCs w:val="24"/>
          <w:lang w:val="en-US"/>
        </w:rPr>
        <w:t xml:space="preserve">- </w:t>
      </w:r>
      <w:r w:rsidRPr="001B04BE">
        <w:rPr>
          <w:sz w:val="24"/>
          <w:szCs w:val="24"/>
        </w:rPr>
        <w:t>Biểu</w:t>
      </w:r>
      <w:r w:rsidRPr="001B04BE">
        <w:rPr>
          <w:spacing w:val="-12"/>
          <w:sz w:val="24"/>
          <w:szCs w:val="24"/>
        </w:rPr>
        <w:t xml:space="preserve"> </w:t>
      </w:r>
      <w:r w:rsidRPr="001B04BE">
        <w:rPr>
          <w:sz w:val="24"/>
          <w:szCs w:val="24"/>
        </w:rPr>
        <w:t>đồ,</w:t>
      </w:r>
      <w:r w:rsidRPr="001B04BE">
        <w:rPr>
          <w:spacing w:val="-11"/>
          <w:sz w:val="24"/>
          <w:szCs w:val="24"/>
        </w:rPr>
        <w:t xml:space="preserve"> </w:t>
      </w:r>
      <w:r w:rsidRPr="001B04BE">
        <w:rPr>
          <w:sz w:val="24"/>
          <w:szCs w:val="24"/>
        </w:rPr>
        <w:t>bảng</w:t>
      </w:r>
      <w:r w:rsidRPr="001B04BE">
        <w:rPr>
          <w:spacing w:val="-11"/>
          <w:sz w:val="24"/>
          <w:szCs w:val="24"/>
        </w:rPr>
        <w:t xml:space="preserve"> </w:t>
      </w:r>
      <w:r w:rsidRPr="001B04BE">
        <w:rPr>
          <w:sz w:val="24"/>
          <w:szCs w:val="24"/>
        </w:rPr>
        <w:t>số</w:t>
      </w:r>
      <w:r w:rsidRPr="001B04BE">
        <w:rPr>
          <w:spacing w:val="-11"/>
          <w:sz w:val="24"/>
          <w:szCs w:val="24"/>
        </w:rPr>
        <w:t xml:space="preserve"> </w:t>
      </w:r>
      <w:r w:rsidRPr="001B04BE">
        <w:rPr>
          <w:sz w:val="24"/>
          <w:szCs w:val="24"/>
        </w:rPr>
        <w:t>liệu</w:t>
      </w:r>
      <w:r w:rsidRPr="001B04BE">
        <w:rPr>
          <w:spacing w:val="-11"/>
          <w:sz w:val="24"/>
          <w:szCs w:val="24"/>
        </w:rPr>
        <w:t xml:space="preserve"> </w:t>
      </w:r>
      <w:r w:rsidRPr="001B04BE">
        <w:rPr>
          <w:sz w:val="24"/>
          <w:szCs w:val="24"/>
        </w:rPr>
        <w:t>về</w:t>
      </w:r>
      <w:r w:rsidRPr="001B04BE">
        <w:rPr>
          <w:spacing w:val="-11"/>
          <w:sz w:val="24"/>
          <w:szCs w:val="24"/>
        </w:rPr>
        <w:t xml:space="preserve"> </w:t>
      </w:r>
      <w:r w:rsidRPr="001B04BE">
        <w:rPr>
          <w:sz w:val="24"/>
          <w:szCs w:val="24"/>
        </w:rPr>
        <w:t>kinh</w:t>
      </w:r>
      <w:r w:rsidRPr="001B04BE">
        <w:rPr>
          <w:spacing w:val="-11"/>
          <w:sz w:val="24"/>
          <w:szCs w:val="24"/>
        </w:rPr>
        <w:t xml:space="preserve"> </w:t>
      </w:r>
      <w:r w:rsidRPr="001B04BE">
        <w:rPr>
          <w:sz w:val="24"/>
          <w:szCs w:val="24"/>
        </w:rPr>
        <w:t>tế</w:t>
      </w:r>
      <w:r w:rsidRPr="001B04BE">
        <w:rPr>
          <w:spacing w:val="-11"/>
          <w:sz w:val="24"/>
          <w:szCs w:val="24"/>
        </w:rPr>
        <w:t xml:space="preserve"> </w:t>
      </w:r>
      <w:r w:rsidRPr="001B04BE">
        <w:rPr>
          <w:spacing w:val="-11"/>
          <w:sz w:val="24"/>
          <w:szCs w:val="24"/>
          <w:lang w:val="en-US"/>
        </w:rPr>
        <w:t xml:space="preserve">- xã hội ở </w:t>
      </w:r>
      <w:r w:rsidR="005C3B14" w:rsidRPr="001B04BE">
        <w:rPr>
          <w:iCs/>
          <w:sz w:val="24"/>
          <w:szCs w:val="24"/>
          <w:lang w:val="en-US"/>
        </w:rPr>
        <w:t>Đông Nam Bộ</w:t>
      </w:r>
      <w:r w:rsidRPr="001B04BE">
        <w:rPr>
          <w:sz w:val="24"/>
          <w:szCs w:val="24"/>
        </w:rPr>
        <w:t>.</w:t>
      </w:r>
    </w:p>
    <w:p w:rsidR="00B428E2" w:rsidRPr="001B04BE" w:rsidRDefault="00B428E2" w:rsidP="001B04BE">
      <w:pPr>
        <w:keepNext/>
        <w:tabs>
          <w:tab w:val="left" w:pos="685"/>
        </w:tabs>
        <w:rPr>
          <w:sz w:val="24"/>
          <w:szCs w:val="24"/>
        </w:rPr>
      </w:pPr>
      <w:r w:rsidRPr="001B04BE">
        <w:rPr>
          <w:sz w:val="24"/>
          <w:szCs w:val="24"/>
          <w:lang w:val="en-US"/>
        </w:rPr>
        <w:t xml:space="preserve">- </w:t>
      </w:r>
      <w:r w:rsidRPr="001B04BE">
        <w:rPr>
          <w:sz w:val="24"/>
          <w:szCs w:val="24"/>
        </w:rPr>
        <w:t>Tranh</w:t>
      </w:r>
      <w:r w:rsidRPr="001B04BE">
        <w:rPr>
          <w:spacing w:val="-2"/>
          <w:sz w:val="24"/>
          <w:szCs w:val="24"/>
        </w:rPr>
        <w:t xml:space="preserve"> </w:t>
      </w:r>
      <w:r w:rsidRPr="001B04BE">
        <w:rPr>
          <w:sz w:val="24"/>
          <w:szCs w:val="24"/>
        </w:rPr>
        <w:t>ảnh</w:t>
      </w:r>
      <w:r w:rsidRPr="001B04BE">
        <w:rPr>
          <w:spacing w:val="-1"/>
          <w:sz w:val="24"/>
          <w:szCs w:val="24"/>
        </w:rPr>
        <w:t xml:space="preserve"> </w:t>
      </w:r>
      <w:r w:rsidRPr="001B04BE">
        <w:rPr>
          <w:sz w:val="24"/>
          <w:szCs w:val="24"/>
        </w:rPr>
        <w:t>về</w:t>
      </w:r>
      <w:r w:rsidRPr="001B04BE">
        <w:rPr>
          <w:spacing w:val="-2"/>
          <w:sz w:val="24"/>
          <w:szCs w:val="24"/>
        </w:rPr>
        <w:t xml:space="preserve"> </w:t>
      </w:r>
      <w:r w:rsidRPr="001B04BE">
        <w:rPr>
          <w:sz w:val="24"/>
          <w:szCs w:val="24"/>
        </w:rPr>
        <w:t>tự</w:t>
      </w:r>
      <w:r w:rsidRPr="001B04BE">
        <w:rPr>
          <w:spacing w:val="-1"/>
          <w:sz w:val="24"/>
          <w:szCs w:val="24"/>
        </w:rPr>
        <w:t xml:space="preserve"> </w:t>
      </w:r>
      <w:r w:rsidRPr="001B04BE">
        <w:rPr>
          <w:sz w:val="24"/>
          <w:szCs w:val="24"/>
        </w:rPr>
        <w:t>nhiên,</w:t>
      </w:r>
      <w:r w:rsidRPr="001B04BE">
        <w:rPr>
          <w:spacing w:val="-2"/>
          <w:sz w:val="24"/>
          <w:szCs w:val="24"/>
        </w:rPr>
        <w:t xml:space="preserve"> </w:t>
      </w:r>
      <w:r w:rsidRPr="001B04BE">
        <w:rPr>
          <w:sz w:val="24"/>
          <w:szCs w:val="24"/>
        </w:rPr>
        <w:t>dân</w:t>
      </w:r>
      <w:r w:rsidRPr="001B04BE">
        <w:rPr>
          <w:spacing w:val="-1"/>
          <w:sz w:val="24"/>
          <w:szCs w:val="24"/>
        </w:rPr>
        <w:t xml:space="preserve"> </w:t>
      </w:r>
      <w:r w:rsidRPr="001B04BE">
        <w:rPr>
          <w:sz w:val="24"/>
          <w:szCs w:val="24"/>
        </w:rPr>
        <w:t>cư,</w:t>
      </w:r>
      <w:r w:rsidRPr="001B04BE">
        <w:rPr>
          <w:spacing w:val="-2"/>
          <w:sz w:val="24"/>
          <w:szCs w:val="24"/>
        </w:rPr>
        <w:t xml:space="preserve"> </w:t>
      </w:r>
      <w:r w:rsidRPr="001B04BE">
        <w:rPr>
          <w:sz w:val="24"/>
          <w:szCs w:val="24"/>
        </w:rPr>
        <w:t>các</w:t>
      </w:r>
      <w:r w:rsidRPr="001B04BE">
        <w:rPr>
          <w:spacing w:val="-1"/>
          <w:sz w:val="24"/>
          <w:szCs w:val="24"/>
        </w:rPr>
        <w:t xml:space="preserve"> </w:t>
      </w:r>
      <w:r w:rsidRPr="001B04BE">
        <w:rPr>
          <w:sz w:val="24"/>
          <w:szCs w:val="24"/>
        </w:rPr>
        <w:t>ngành</w:t>
      </w:r>
      <w:r w:rsidRPr="001B04BE">
        <w:rPr>
          <w:spacing w:val="-1"/>
          <w:sz w:val="24"/>
          <w:szCs w:val="24"/>
        </w:rPr>
        <w:t xml:space="preserve"> </w:t>
      </w:r>
      <w:r w:rsidRPr="001B04BE">
        <w:rPr>
          <w:sz w:val="24"/>
          <w:szCs w:val="24"/>
        </w:rPr>
        <w:t>kinh</w:t>
      </w:r>
      <w:r w:rsidRPr="001B04BE">
        <w:rPr>
          <w:spacing w:val="-2"/>
          <w:sz w:val="24"/>
          <w:szCs w:val="24"/>
        </w:rPr>
        <w:t xml:space="preserve"> </w:t>
      </w:r>
      <w:r w:rsidRPr="001B04BE">
        <w:rPr>
          <w:sz w:val="24"/>
          <w:szCs w:val="24"/>
        </w:rPr>
        <w:t>tế</w:t>
      </w:r>
      <w:r w:rsidRPr="001B04BE">
        <w:rPr>
          <w:sz w:val="24"/>
          <w:szCs w:val="24"/>
          <w:lang w:val="en-US"/>
        </w:rPr>
        <w:t xml:space="preserve"> </w:t>
      </w:r>
      <w:r w:rsidRPr="001B04BE">
        <w:rPr>
          <w:sz w:val="24"/>
          <w:szCs w:val="24"/>
        </w:rPr>
        <w:t>của</w:t>
      </w:r>
      <w:r w:rsidRPr="001B04BE">
        <w:rPr>
          <w:spacing w:val="-2"/>
          <w:sz w:val="24"/>
          <w:szCs w:val="24"/>
        </w:rPr>
        <w:t xml:space="preserve"> </w:t>
      </w:r>
      <w:r w:rsidR="005C3B14" w:rsidRPr="001B04BE">
        <w:rPr>
          <w:iCs/>
          <w:sz w:val="24"/>
          <w:szCs w:val="24"/>
          <w:lang w:val="en-US"/>
        </w:rPr>
        <w:t>Đông Nam Bộ</w:t>
      </w:r>
      <w:r w:rsidRPr="001B04BE">
        <w:rPr>
          <w:sz w:val="24"/>
          <w:szCs w:val="24"/>
        </w:rPr>
        <w:t>.</w:t>
      </w:r>
    </w:p>
    <w:p w:rsidR="00B428E2" w:rsidRPr="001B04BE" w:rsidRDefault="00B428E2" w:rsidP="001B04BE">
      <w:pPr>
        <w:keepNext/>
        <w:tabs>
          <w:tab w:val="left" w:pos="685"/>
        </w:tabs>
        <w:rPr>
          <w:sz w:val="24"/>
          <w:szCs w:val="24"/>
          <w:lang w:val="en-US"/>
        </w:rPr>
      </w:pPr>
      <w:r w:rsidRPr="001B04BE">
        <w:rPr>
          <w:sz w:val="24"/>
          <w:szCs w:val="24"/>
          <w:lang w:val="en-US"/>
        </w:rPr>
        <w:t>- Phiếu học tập.</w:t>
      </w:r>
    </w:p>
    <w:p w:rsidR="00B428E2" w:rsidRPr="001B04BE" w:rsidRDefault="00B428E2" w:rsidP="001B04BE">
      <w:pPr>
        <w:keepNext/>
        <w:tabs>
          <w:tab w:val="left" w:pos="571"/>
        </w:tabs>
        <w:rPr>
          <w:sz w:val="24"/>
          <w:szCs w:val="24"/>
        </w:rPr>
      </w:pPr>
      <w:r w:rsidRPr="001B04BE">
        <w:rPr>
          <w:sz w:val="24"/>
          <w:szCs w:val="24"/>
          <w:lang w:val="en-US"/>
        </w:rPr>
        <w:t xml:space="preserve">- </w:t>
      </w:r>
      <w:r w:rsidRPr="001B04BE">
        <w:rPr>
          <w:sz w:val="24"/>
          <w:szCs w:val="24"/>
        </w:rPr>
        <w:t>SGK</w:t>
      </w:r>
      <w:r w:rsidRPr="001B04BE">
        <w:rPr>
          <w:spacing w:val="-11"/>
          <w:sz w:val="24"/>
          <w:szCs w:val="24"/>
        </w:rPr>
        <w:t xml:space="preserve"> </w:t>
      </w:r>
      <w:r w:rsidRPr="001B04BE">
        <w:rPr>
          <w:sz w:val="24"/>
          <w:szCs w:val="24"/>
        </w:rPr>
        <w:t>Địa</w:t>
      </w:r>
      <w:r w:rsidRPr="001B04BE">
        <w:rPr>
          <w:spacing w:val="-10"/>
          <w:sz w:val="24"/>
          <w:szCs w:val="24"/>
        </w:rPr>
        <w:t xml:space="preserve"> </w:t>
      </w:r>
      <w:r w:rsidRPr="001B04BE">
        <w:rPr>
          <w:sz w:val="24"/>
          <w:szCs w:val="24"/>
        </w:rPr>
        <w:t>lí</w:t>
      </w:r>
      <w:r w:rsidRPr="001B04BE">
        <w:rPr>
          <w:spacing w:val="-10"/>
          <w:sz w:val="24"/>
          <w:szCs w:val="24"/>
        </w:rPr>
        <w:t xml:space="preserve"> </w:t>
      </w:r>
      <w:r w:rsidRPr="001B04BE">
        <w:rPr>
          <w:sz w:val="24"/>
          <w:szCs w:val="24"/>
        </w:rPr>
        <w:t>12</w:t>
      </w:r>
      <w:r w:rsidRPr="001B04BE">
        <w:rPr>
          <w:spacing w:val="-10"/>
          <w:sz w:val="24"/>
          <w:szCs w:val="24"/>
        </w:rPr>
        <w:t xml:space="preserve"> </w:t>
      </w:r>
      <w:r w:rsidRPr="001B04BE">
        <w:rPr>
          <w:sz w:val="24"/>
          <w:szCs w:val="24"/>
        </w:rPr>
        <w:t>(Kết</w:t>
      </w:r>
      <w:r w:rsidRPr="001B04BE">
        <w:rPr>
          <w:spacing w:val="-10"/>
          <w:sz w:val="24"/>
          <w:szCs w:val="24"/>
        </w:rPr>
        <w:t xml:space="preserve"> </w:t>
      </w:r>
      <w:r w:rsidRPr="001B04BE">
        <w:rPr>
          <w:sz w:val="24"/>
          <w:szCs w:val="24"/>
        </w:rPr>
        <w:t>nối</w:t>
      </w:r>
      <w:r w:rsidRPr="001B04BE">
        <w:rPr>
          <w:spacing w:val="-10"/>
          <w:sz w:val="24"/>
          <w:szCs w:val="24"/>
        </w:rPr>
        <w:t xml:space="preserve"> </w:t>
      </w:r>
      <w:r w:rsidRPr="001B04BE">
        <w:rPr>
          <w:sz w:val="24"/>
          <w:szCs w:val="24"/>
        </w:rPr>
        <w:t>tri</w:t>
      </w:r>
      <w:r w:rsidRPr="001B04BE">
        <w:rPr>
          <w:spacing w:val="-11"/>
          <w:sz w:val="24"/>
          <w:szCs w:val="24"/>
        </w:rPr>
        <w:t xml:space="preserve"> </w:t>
      </w:r>
      <w:r w:rsidRPr="001B04BE">
        <w:rPr>
          <w:sz w:val="24"/>
          <w:szCs w:val="24"/>
        </w:rPr>
        <w:t>thức</w:t>
      </w:r>
      <w:r w:rsidRPr="001B04BE">
        <w:rPr>
          <w:spacing w:val="-10"/>
          <w:sz w:val="24"/>
          <w:szCs w:val="24"/>
        </w:rPr>
        <w:t xml:space="preserve"> </w:t>
      </w:r>
      <w:r w:rsidRPr="001B04BE">
        <w:rPr>
          <w:sz w:val="24"/>
          <w:szCs w:val="24"/>
        </w:rPr>
        <w:t>với</w:t>
      </w:r>
      <w:r w:rsidRPr="001B04BE">
        <w:rPr>
          <w:spacing w:val="-10"/>
          <w:sz w:val="24"/>
          <w:szCs w:val="24"/>
        </w:rPr>
        <w:t xml:space="preserve"> </w:t>
      </w:r>
      <w:r w:rsidRPr="001B04BE">
        <w:rPr>
          <w:sz w:val="24"/>
          <w:szCs w:val="24"/>
        </w:rPr>
        <w:t>cuộc</w:t>
      </w:r>
      <w:r w:rsidRPr="001B04BE">
        <w:rPr>
          <w:spacing w:val="-10"/>
          <w:sz w:val="24"/>
          <w:szCs w:val="24"/>
        </w:rPr>
        <w:t xml:space="preserve"> </w:t>
      </w:r>
      <w:r w:rsidRPr="001B04BE">
        <w:rPr>
          <w:sz w:val="24"/>
          <w:szCs w:val="24"/>
        </w:rPr>
        <w:t>sống).</w:t>
      </w:r>
    </w:p>
    <w:p w:rsidR="00B428E2" w:rsidRPr="001B04BE" w:rsidRDefault="00B428E2" w:rsidP="001B04BE">
      <w:pPr>
        <w:keepNext/>
        <w:tabs>
          <w:tab w:val="left" w:pos="360"/>
        </w:tabs>
        <w:rPr>
          <w:rFonts w:eastAsia="Calibri"/>
          <w:b/>
          <w:bCs/>
          <w:sz w:val="24"/>
          <w:szCs w:val="24"/>
          <w:lang w:val="en-US"/>
        </w:rPr>
      </w:pPr>
      <w:r w:rsidRPr="001B04BE">
        <w:rPr>
          <w:rFonts w:eastAsia="Calibri"/>
          <w:b/>
          <w:sz w:val="24"/>
          <w:szCs w:val="24"/>
          <w:lang w:val="en-US"/>
        </w:rPr>
        <w:tab/>
        <w:t>2. Học sinh</w:t>
      </w:r>
    </w:p>
    <w:p w:rsidR="00B428E2" w:rsidRPr="001B04BE" w:rsidRDefault="00B428E2" w:rsidP="001B04BE">
      <w:pPr>
        <w:pStyle w:val="BodyText"/>
        <w:keepNext/>
        <w:spacing w:before="0"/>
        <w:ind w:left="0" w:firstLine="284"/>
        <w:rPr>
          <w:sz w:val="24"/>
          <w:szCs w:val="24"/>
          <w:lang w:val="en-US"/>
        </w:rPr>
      </w:pPr>
      <w:r w:rsidRPr="001B04BE">
        <w:rPr>
          <w:sz w:val="24"/>
          <w:szCs w:val="24"/>
        </w:rPr>
        <w:t>SGK</w:t>
      </w:r>
      <w:r w:rsidRPr="001B04BE">
        <w:rPr>
          <w:spacing w:val="-11"/>
          <w:sz w:val="24"/>
          <w:szCs w:val="24"/>
        </w:rPr>
        <w:t xml:space="preserve"> </w:t>
      </w:r>
      <w:r w:rsidRPr="001B04BE">
        <w:rPr>
          <w:sz w:val="24"/>
          <w:szCs w:val="24"/>
        </w:rPr>
        <w:t>Địa</w:t>
      </w:r>
      <w:r w:rsidRPr="001B04BE">
        <w:rPr>
          <w:spacing w:val="-10"/>
          <w:sz w:val="24"/>
          <w:szCs w:val="24"/>
        </w:rPr>
        <w:t xml:space="preserve"> </w:t>
      </w:r>
      <w:r w:rsidRPr="001B04BE">
        <w:rPr>
          <w:sz w:val="24"/>
          <w:szCs w:val="24"/>
        </w:rPr>
        <w:t>lí</w:t>
      </w:r>
      <w:r w:rsidRPr="001B04BE">
        <w:rPr>
          <w:spacing w:val="-10"/>
          <w:sz w:val="24"/>
          <w:szCs w:val="24"/>
        </w:rPr>
        <w:t xml:space="preserve"> </w:t>
      </w:r>
      <w:r w:rsidRPr="001B04BE">
        <w:rPr>
          <w:sz w:val="24"/>
          <w:szCs w:val="24"/>
        </w:rPr>
        <w:t>12</w:t>
      </w:r>
      <w:r w:rsidRPr="001B04BE">
        <w:rPr>
          <w:spacing w:val="-11"/>
          <w:sz w:val="24"/>
          <w:szCs w:val="24"/>
        </w:rPr>
        <w:t xml:space="preserve"> </w:t>
      </w:r>
      <w:r w:rsidRPr="001B04BE">
        <w:rPr>
          <w:sz w:val="24"/>
          <w:szCs w:val="24"/>
        </w:rPr>
        <w:t>(Kết</w:t>
      </w:r>
      <w:r w:rsidRPr="001B04BE">
        <w:rPr>
          <w:spacing w:val="-10"/>
          <w:sz w:val="24"/>
          <w:szCs w:val="24"/>
        </w:rPr>
        <w:t xml:space="preserve"> </w:t>
      </w:r>
      <w:r w:rsidRPr="001B04BE">
        <w:rPr>
          <w:sz w:val="24"/>
          <w:szCs w:val="24"/>
        </w:rPr>
        <w:t>nối</w:t>
      </w:r>
      <w:r w:rsidRPr="001B04BE">
        <w:rPr>
          <w:spacing w:val="-10"/>
          <w:sz w:val="24"/>
          <w:szCs w:val="24"/>
        </w:rPr>
        <w:t xml:space="preserve"> </w:t>
      </w:r>
      <w:r w:rsidRPr="001B04BE">
        <w:rPr>
          <w:sz w:val="24"/>
          <w:szCs w:val="24"/>
        </w:rPr>
        <w:t>tri</w:t>
      </w:r>
      <w:r w:rsidRPr="001B04BE">
        <w:rPr>
          <w:spacing w:val="-11"/>
          <w:sz w:val="24"/>
          <w:szCs w:val="24"/>
        </w:rPr>
        <w:t xml:space="preserve"> </w:t>
      </w:r>
      <w:r w:rsidRPr="001B04BE">
        <w:rPr>
          <w:sz w:val="24"/>
          <w:szCs w:val="24"/>
        </w:rPr>
        <w:t>thức</w:t>
      </w:r>
      <w:r w:rsidRPr="001B04BE">
        <w:rPr>
          <w:spacing w:val="-10"/>
          <w:sz w:val="24"/>
          <w:szCs w:val="24"/>
        </w:rPr>
        <w:t xml:space="preserve"> </w:t>
      </w:r>
      <w:r w:rsidRPr="001B04BE">
        <w:rPr>
          <w:sz w:val="24"/>
          <w:szCs w:val="24"/>
        </w:rPr>
        <w:t>với</w:t>
      </w:r>
      <w:r w:rsidRPr="001B04BE">
        <w:rPr>
          <w:spacing w:val="-10"/>
          <w:sz w:val="24"/>
          <w:szCs w:val="24"/>
        </w:rPr>
        <w:t xml:space="preserve"> </w:t>
      </w:r>
      <w:r w:rsidRPr="001B04BE">
        <w:rPr>
          <w:sz w:val="24"/>
          <w:szCs w:val="24"/>
        </w:rPr>
        <w:t>cuộc</w:t>
      </w:r>
      <w:r w:rsidRPr="001B04BE">
        <w:rPr>
          <w:spacing w:val="-11"/>
          <w:sz w:val="24"/>
          <w:szCs w:val="24"/>
        </w:rPr>
        <w:t xml:space="preserve"> </w:t>
      </w:r>
      <w:r w:rsidRPr="001B04BE">
        <w:rPr>
          <w:sz w:val="24"/>
          <w:szCs w:val="24"/>
        </w:rPr>
        <w:t>sống)</w:t>
      </w:r>
      <w:r w:rsidRPr="001B04BE">
        <w:rPr>
          <w:sz w:val="24"/>
          <w:szCs w:val="24"/>
          <w:lang w:val="en-US"/>
        </w:rPr>
        <w:t>.</w:t>
      </w:r>
    </w:p>
    <w:p w:rsidR="00B428E2" w:rsidRPr="001B04BE" w:rsidRDefault="00B428E2" w:rsidP="001B04BE">
      <w:pPr>
        <w:pStyle w:val="Heading1"/>
        <w:keepNext/>
        <w:tabs>
          <w:tab w:val="left" w:pos="451"/>
        </w:tabs>
        <w:ind w:left="0"/>
        <w:rPr>
          <w:rFonts w:ascii="Times New Roman" w:eastAsia="Times New Roman" w:hAnsi="Times New Roman" w:cs="Times New Roman"/>
          <w:bCs w:val="0"/>
          <w:spacing w:val="-1"/>
          <w:sz w:val="24"/>
          <w:szCs w:val="24"/>
          <w:lang w:val="en-US"/>
        </w:rPr>
      </w:pPr>
      <w:r w:rsidRPr="001B04BE">
        <w:rPr>
          <w:rFonts w:ascii="Times New Roman" w:eastAsia="Times New Roman" w:hAnsi="Times New Roman" w:cs="Times New Roman"/>
          <w:bCs w:val="0"/>
          <w:spacing w:val="-1"/>
          <w:sz w:val="24"/>
          <w:szCs w:val="24"/>
          <w:lang w:val="en-US"/>
        </w:rPr>
        <w:t>III. TIẾN TRÌNH DẠY HỌC</w:t>
      </w:r>
    </w:p>
    <w:p w:rsidR="00B428E2" w:rsidRPr="001B04BE" w:rsidRDefault="00B428E2" w:rsidP="001B04BE">
      <w:pPr>
        <w:keepNext/>
        <w:jc w:val="both"/>
        <w:rPr>
          <w:b/>
          <w:bCs/>
          <w:sz w:val="24"/>
          <w:szCs w:val="24"/>
        </w:rPr>
      </w:pPr>
      <w:r w:rsidRPr="001B04BE">
        <w:rPr>
          <w:b/>
          <w:bCs/>
          <w:sz w:val="24"/>
          <w:szCs w:val="24"/>
        </w:rPr>
        <w:tab/>
        <w:t>A. Ổn định lớp</w:t>
      </w:r>
    </w:p>
    <w:p w:rsidR="00B428E2" w:rsidRPr="001B04BE" w:rsidRDefault="00B428E2" w:rsidP="001B04BE">
      <w:pPr>
        <w:keepNext/>
        <w:jc w:val="both"/>
        <w:rPr>
          <w:b/>
          <w:bCs/>
          <w:sz w:val="24"/>
          <w:szCs w:val="24"/>
        </w:rPr>
      </w:pPr>
      <w:r w:rsidRPr="001B04BE">
        <w:rPr>
          <w:b/>
          <w:bCs/>
          <w:sz w:val="24"/>
          <w:szCs w:val="24"/>
        </w:rPr>
        <w:tab/>
        <w:t>B. Bài mới</w:t>
      </w:r>
    </w:p>
    <w:p w:rsidR="00B428E2" w:rsidRPr="001B04BE" w:rsidRDefault="00B428E2" w:rsidP="001B04BE">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1B04BE">
        <w:rPr>
          <w:rFonts w:ascii="Times New Roman" w:eastAsia="Calibri" w:hAnsi="Times New Roman" w:cs="Times New Roman"/>
          <w:bCs w:val="0"/>
          <w:sz w:val="24"/>
          <w:szCs w:val="24"/>
          <w:lang w:val="en-US"/>
        </w:rPr>
        <w:t>1. Hoạt động 1: Hoạt động mở đầu</w:t>
      </w:r>
    </w:p>
    <w:p w:rsidR="00B428E2" w:rsidRPr="001B04BE" w:rsidRDefault="00B428E2" w:rsidP="001B04BE">
      <w:pPr>
        <w:keepNext/>
        <w:rPr>
          <w:b/>
          <w:sz w:val="24"/>
          <w:szCs w:val="24"/>
          <w:lang w:val="en-US" w:eastAsia="x-none"/>
        </w:rPr>
      </w:pPr>
      <w:r w:rsidRPr="001B04BE">
        <w:rPr>
          <w:b/>
          <w:sz w:val="24"/>
          <w:szCs w:val="24"/>
          <w:lang w:val="en-US" w:eastAsia="x-none"/>
        </w:rPr>
        <w:t>a) Mục tiêu:</w:t>
      </w:r>
    </w:p>
    <w:p w:rsidR="00B428E2" w:rsidRPr="001B04BE" w:rsidRDefault="00B428E2" w:rsidP="001B04BE">
      <w:pPr>
        <w:pStyle w:val="BodyText"/>
        <w:keepNext/>
        <w:spacing w:before="0"/>
        <w:ind w:left="0"/>
        <w:jc w:val="both"/>
        <w:rPr>
          <w:iCs/>
          <w:sz w:val="24"/>
          <w:szCs w:val="24"/>
        </w:rPr>
      </w:pPr>
      <w:r w:rsidRPr="001B04BE">
        <w:rPr>
          <w:iCs/>
          <w:sz w:val="24"/>
          <w:szCs w:val="24"/>
        </w:rPr>
        <w:t xml:space="preserve">- Tạo kết nối giữa kiến thức, kinh nghiệm của HS (về vùng </w:t>
      </w:r>
      <w:r w:rsidR="005C3B14" w:rsidRPr="001B04BE">
        <w:rPr>
          <w:iCs/>
          <w:sz w:val="24"/>
          <w:szCs w:val="24"/>
          <w:lang w:val="en-US"/>
        </w:rPr>
        <w:t>Đông Nam Bộ</w:t>
      </w:r>
      <w:r w:rsidRPr="001B04BE">
        <w:rPr>
          <w:iCs/>
          <w:sz w:val="24"/>
          <w:szCs w:val="24"/>
        </w:rPr>
        <w:t xml:space="preserve"> đã đạt được từ các bài học về ngành kinh tế) và chủ đề bài học.</w:t>
      </w:r>
    </w:p>
    <w:p w:rsidR="00B428E2" w:rsidRPr="001B04BE" w:rsidRDefault="00B428E2" w:rsidP="001B04BE">
      <w:pPr>
        <w:pStyle w:val="BodyText"/>
        <w:keepNext/>
        <w:spacing w:before="0"/>
        <w:ind w:left="0"/>
        <w:jc w:val="both"/>
        <w:rPr>
          <w:iCs/>
          <w:sz w:val="24"/>
          <w:szCs w:val="24"/>
        </w:rPr>
      </w:pPr>
      <w:r w:rsidRPr="001B04BE">
        <w:rPr>
          <w:iCs/>
          <w:sz w:val="24"/>
          <w:szCs w:val="24"/>
        </w:rPr>
        <w:t>- Tạo hứng thú, kích thích trí tò mò của HS.</w:t>
      </w:r>
    </w:p>
    <w:p w:rsidR="00B428E2" w:rsidRPr="001B04BE" w:rsidRDefault="00B428E2" w:rsidP="001B04BE">
      <w:pPr>
        <w:keepNext/>
        <w:tabs>
          <w:tab w:val="left" w:pos="680"/>
        </w:tabs>
        <w:jc w:val="both"/>
        <w:rPr>
          <w:rFonts w:eastAsia="Cambria"/>
          <w:bCs/>
          <w:sz w:val="24"/>
          <w:szCs w:val="24"/>
          <w:lang w:val="en-US"/>
        </w:rPr>
      </w:pPr>
      <w:r w:rsidRPr="001B04BE">
        <w:rPr>
          <w:b/>
          <w:sz w:val="24"/>
          <w:szCs w:val="24"/>
        </w:rPr>
        <w:t>b</w:t>
      </w:r>
      <w:r w:rsidRPr="001B04BE">
        <w:rPr>
          <w:b/>
          <w:sz w:val="24"/>
          <w:szCs w:val="24"/>
          <w:lang w:val="en-US"/>
        </w:rPr>
        <w:t>)</w:t>
      </w:r>
      <w:r w:rsidRPr="001B04BE">
        <w:rPr>
          <w:b/>
          <w:sz w:val="24"/>
          <w:szCs w:val="24"/>
        </w:rPr>
        <w:t xml:space="preserve"> Nội dung</w:t>
      </w:r>
      <w:r w:rsidRPr="001B04BE">
        <w:rPr>
          <w:b/>
          <w:sz w:val="24"/>
          <w:szCs w:val="24"/>
          <w:lang w:val="en-US"/>
        </w:rPr>
        <w:t xml:space="preserve">: </w:t>
      </w:r>
      <w:r w:rsidRPr="001B04BE">
        <w:rPr>
          <w:rFonts w:eastAsia="Cambria"/>
          <w:bCs/>
          <w:sz w:val="24"/>
          <w:szCs w:val="24"/>
          <w:lang w:val="en-US"/>
        </w:rPr>
        <w:t xml:space="preserve">HS quan sát tranh ảnh trả lời câu hỏi: </w:t>
      </w:r>
      <w:r w:rsidR="005C3B14" w:rsidRPr="001B04BE">
        <w:rPr>
          <w:rFonts w:eastAsia="Cambria"/>
          <w:bCs/>
          <w:sz w:val="24"/>
          <w:szCs w:val="24"/>
          <w:lang w:val="en-US"/>
        </w:rPr>
        <w:t xml:space="preserve">Nêu một số dặc điểm nổi bật của </w:t>
      </w:r>
      <w:r w:rsidRPr="001B04BE">
        <w:rPr>
          <w:rFonts w:eastAsia="Cambria"/>
          <w:bCs/>
          <w:sz w:val="24"/>
          <w:szCs w:val="24"/>
          <w:lang w:val="en-US"/>
        </w:rPr>
        <w:t xml:space="preserve">vùng </w:t>
      </w:r>
      <w:r w:rsidR="005C3B14" w:rsidRPr="001B04BE">
        <w:rPr>
          <w:rFonts w:eastAsia="Cambria"/>
          <w:bCs/>
          <w:sz w:val="24"/>
          <w:szCs w:val="24"/>
          <w:lang w:val="en-US"/>
        </w:rPr>
        <w:t>Đông Nam Bộ.</w:t>
      </w:r>
    </w:p>
    <w:p w:rsidR="00B428E2" w:rsidRPr="001B04BE" w:rsidRDefault="00B428E2" w:rsidP="001B04BE">
      <w:pPr>
        <w:keepNext/>
        <w:jc w:val="both"/>
        <w:rPr>
          <w:sz w:val="24"/>
          <w:szCs w:val="24"/>
        </w:rPr>
      </w:pPr>
      <w:r w:rsidRPr="001B04BE">
        <w:rPr>
          <w:b/>
          <w:sz w:val="24"/>
          <w:szCs w:val="24"/>
        </w:rPr>
        <w:t>c</w:t>
      </w:r>
      <w:r w:rsidRPr="001B04BE">
        <w:rPr>
          <w:b/>
          <w:sz w:val="24"/>
          <w:szCs w:val="24"/>
          <w:lang w:val="en-US"/>
        </w:rPr>
        <w:t>)</w:t>
      </w:r>
      <w:r w:rsidRPr="001B04BE">
        <w:rPr>
          <w:b/>
          <w:sz w:val="24"/>
          <w:szCs w:val="24"/>
        </w:rPr>
        <w:t xml:space="preserve"> Sản phẩm:</w:t>
      </w:r>
      <w:r w:rsidRPr="001B04BE">
        <w:rPr>
          <w:sz w:val="24"/>
          <w:szCs w:val="24"/>
        </w:rPr>
        <w:t xml:space="preserve"> Câu trả lời của học sinh (</w:t>
      </w:r>
      <w:r w:rsidR="005C3B14" w:rsidRPr="001B04BE">
        <w:rPr>
          <w:sz w:val="24"/>
          <w:szCs w:val="24"/>
        </w:rPr>
        <w:t xml:space="preserve">vùng tập trung nhiều dầu khí nhất, vùng trồng nhiều cao su </w:t>
      </w:r>
      <w:r w:rsidR="005C3B14" w:rsidRPr="001B04BE">
        <w:rPr>
          <w:sz w:val="24"/>
          <w:szCs w:val="24"/>
        </w:rPr>
        <w:lastRenderedPageBreak/>
        <w:t>nhất, vùng</w:t>
      </w:r>
      <w:r w:rsidR="005C3B14" w:rsidRPr="001B04BE">
        <w:rPr>
          <w:spacing w:val="1"/>
          <w:sz w:val="24"/>
          <w:szCs w:val="24"/>
        </w:rPr>
        <w:t xml:space="preserve"> </w:t>
      </w:r>
      <w:r w:rsidR="005C3B14" w:rsidRPr="001B04BE">
        <w:rPr>
          <w:sz w:val="24"/>
          <w:szCs w:val="24"/>
        </w:rPr>
        <w:t>có tỉ lệ dân thành thị cao nhất cả nước,</w:t>
      </w:r>
      <w:r w:rsidR="00D75042" w:rsidRPr="001B04BE">
        <w:rPr>
          <w:sz w:val="24"/>
          <w:szCs w:val="24"/>
          <w:lang w:val="en-US"/>
        </w:rPr>
        <w:t xml:space="preserve"> tổng mức bán lẻ hàng hóa và doanh thu dịch vụ tiêu dùng đứng đầu cả nước,</w:t>
      </w:r>
      <w:r w:rsidR="005C3B14" w:rsidRPr="001B04BE">
        <w:rPr>
          <w:sz w:val="24"/>
          <w:szCs w:val="24"/>
        </w:rPr>
        <w:t>...</w:t>
      </w:r>
      <w:r w:rsidRPr="001B04BE">
        <w:rPr>
          <w:sz w:val="24"/>
          <w:szCs w:val="24"/>
        </w:rPr>
        <w:t>)</w:t>
      </w:r>
      <w:r w:rsidRPr="001B04BE">
        <w:rPr>
          <w:sz w:val="24"/>
          <w:szCs w:val="24"/>
          <w:lang w:val="en-US"/>
        </w:rPr>
        <w:t>.</w:t>
      </w:r>
    </w:p>
    <w:p w:rsidR="00B428E2" w:rsidRPr="001B04BE" w:rsidRDefault="00B428E2" w:rsidP="001B04BE">
      <w:pPr>
        <w:keepNext/>
        <w:tabs>
          <w:tab w:val="left" w:pos="680"/>
        </w:tabs>
        <w:jc w:val="both"/>
        <w:rPr>
          <w:sz w:val="24"/>
          <w:szCs w:val="24"/>
          <w:lang w:val="en-US"/>
        </w:rPr>
      </w:pPr>
      <w:r w:rsidRPr="001B04BE">
        <w:rPr>
          <w:b/>
          <w:sz w:val="24"/>
          <w:szCs w:val="24"/>
        </w:rPr>
        <w:t>d</w:t>
      </w:r>
      <w:r w:rsidRPr="001B04BE">
        <w:rPr>
          <w:b/>
          <w:sz w:val="24"/>
          <w:szCs w:val="24"/>
          <w:lang w:val="en-US"/>
        </w:rPr>
        <w:t>)</w:t>
      </w:r>
      <w:r w:rsidRPr="001B04BE">
        <w:rPr>
          <w:b/>
          <w:sz w:val="24"/>
          <w:szCs w:val="24"/>
        </w:rPr>
        <w:t xml:space="preserve"> Tổ chức thực hiện:</w:t>
      </w:r>
      <w:r w:rsidRPr="001B04BE">
        <w:rPr>
          <w:b/>
          <w:sz w:val="24"/>
          <w:szCs w:val="24"/>
          <w:lang w:val="en-US"/>
        </w:rPr>
        <w:t xml:space="preserve"> </w:t>
      </w:r>
      <w:r w:rsidRPr="001B04BE">
        <w:rPr>
          <w:sz w:val="24"/>
          <w:szCs w:val="24"/>
          <w:lang w:val="en-US"/>
        </w:rPr>
        <w:t xml:space="preserve">GV thực hiện phương </w:t>
      </w:r>
      <w:r w:rsidRPr="001B04BE">
        <w:rPr>
          <w:iCs/>
          <w:sz w:val="24"/>
          <w:szCs w:val="24"/>
        </w:rPr>
        <w:t>pháp</w:t>
      </w:r>
      <w:r w:rsidRPr="001B04BE">
        <w:rPr>
          <w:sz w:val="24"/>
          <w:szCs w:val="24"/>
          <w:lang w:val="en-US"/>
        </w:rPr>
        <w:t xml:space="preserve"> trực quan.</w:t>
      </w:r>
    </w:p>
    <w:p w:rsidR="00B428E2" w:rsidRPr="001B04BE" w:rsidRDefault="00B428E2" w:rsidP="001B04BE">
      <w:pPr>
        <w:keepNext/>
        <w:jc w:val="both"/>
        <w:rPr>
          <w:iCs/>
          <w:sz w:val="24"/>
          <w:szCs w:val="24"/>
        </w:rPr>
      </w:pPr>
      <w:r w:rsidRPr="001B04BE">
        <w:rPr>
          <w:iCs/>
          <w:sz w:val="24"/>
          <w:szCs w:val="24"/>
        </w:rPr>
        <w:t xml:space="preserve">– Bước 1: GV chuẩn bị tranh, ảnh nổi tiếng về vùng </w:t>
      </w:r>
      <w:r w:rsidR="00D75042" w:rsidRPr="001B04BE">
        <w:rPr>
          <w:iCs/>
          <w:sz w:val="24"/>
          <w:szCs w:val="24"/>
          <w:lang w:val="en-US"/>
        </w:rPr>
        <w:t>Đông Nam Bộ</w:t>
      </w:r>
      <w:r w:rsidRPr="001B04BE">
        <w:rPr>
          <w:iCs/>
          <w:sz w:val="24"/>
          <w:szCs w:val="24"/>
        </w:rPr>
        <w:t xml:space="preserve"> như </w:t>
      </w:r>
      <w:r w:rsidR="00D75042" w:rsidRPr="001B04BE">
        <w:rPr>
          <w:iCs/>
          <w:sz w:val="24"/>
          <w:szCs w:val="24"/>
          <w:lang w:val="en-US"/>
        </w:rPr>
        <w:t>khai thác dầu khí</w:t>
      </w:r>
      <w:r w:rsidRPr="001B04BE">
        <w:rPr>
          <w:iCs/>
          <w:sz w:val="24"/>
          <w:szCs w:val="24"/>
        </w:rPr>
        <w:t xml:space="preserve">, </w:t>
      </w:r>
      <w:r w:rsidR="00D75042" w:rsidRPr="001B04BE">
        <w:rPr>
          <w:iCs/>
          <w:sz w:val="24"/>
          <w:szCs w:val="24"/>
          <w:lang w:val="en-US"/>
        </w:rPr>
        <w:t>cây cao su</w:t>
      </w:r>
      <w:r w:rsidRPr="001B04BE">
        <w:rPr>
          <w:iCs/>
          <w:sz w:val="24"/>
          <w:szCs w:val="24"/>
        </w:rPr>
        <w:t xml:space="preserve">, </w:t>
      </w:r>
      <w:r w:rsidR="00D75042" w:rsidRPr="001B04BE">
        <w:rPr>
          <w:iCs/>
          <w:sz w:val="24"/>
          <w:szCs w:val="24"/>
          <w:lang w:val="en-US"/>
        </w:rPr>
        <w:t>TP. Hồ Chí Minh</w:t>
      </w:r>
      <w:r w:rsidRPr="001B04BE">
        <w:rPr>
          <w:iCs/>
          <w:sz w:val="24"/>
          <w:szCs w:val="24"/>
          <w:lang w:val="en-US"/>
        </w:rPr>
        <w:t xml:space="preserve">, </w:t>
      </w:r>
      <w:r w:rsidR="00D75042" w:rsidRPr="001B04BE">
        <w:rPr>
          <w:iCs/>
          <w:sz w:val="24"/>
          <w:szCs w:val="24"/>
          <w:lang w:val="en-US"/>
        </w:rPr>
        <w:t xml:space="preserve">siêu thị </w:t>
      </w:r>
      <w:r w:rsidRPr="001B04BE">
        <w:rPr>
          <w:iCs/>
          <w:sz w:val="24"/>
          <w:szCs w:val="24"/>
        </w:rPr>
        <w:t xml:space="preserve">và cho HS </w:t>
      </w:r>
      <w:r w:rsidRPr="001B04BE">
        <w:rPr>
          <w:iCs/>
          <w:sz w:val="24"/>
          <w:szCs w:val="24"/>
          <w:lang w:val="en-US"/>
        </w:rPr>
        <w:t>nêu</w:t>
      </w:r>
      <w:r w:rsidRPr="001B04BE">
        <w:rPr>
          <w:iCs/>
          <w:sz w:val="24"/>
          <w:szCs w:val="24"/>
        </w:rPr>
        <w:t xml:space="preserve"> </w:t>
      </w:r>
      <w:r w:rsidR="00D75042" w:rsidRPr="001B04BE">
        <w:rPr>
          <w:rFonts w:eastAsia="Cambria"/>
          <w:bCs/>
          <w:sz w:val="24"/>
          <w:szCs w:val="24"/>
          <w:lang w:val="en-US"/>
        </w:rPr>
        <w:t>một số dặc điểm nổi bật của vùng Đông Nam Bộ</w:t>
      </w:r>
      <w:r w:rsidRPr="001B04BE">
        <w:rPr>
          <w:iCs/>
          <w:sz w:val="24"/>
          <w:szCs w:val="24"/>
        </w:rPr>
        <w:t>.</w:t>
      </w:r>
    </w:p>
    <w:p w:rsidR="00B428E2" w:rsidRPr="001B04BE" w:rsidRDefault="00B428E2" w:rsidP="001B04BE">
      <w:pPr>
        <w:keepNext/>
        <w:tabs>
          <w:tab w:val="left" w:pos="680"/>
        </w:tabs>
        <w:jc w:val="both"/>
        <w:rPr>
          <w:iCs/>
          <w:sz w:val="24"/>
          <w:szCs w:val="24"/>
        </w:rPr>
      </w:pPr>
      <w:r w:rsidRPr="001B04BE">
        <w:rPr>
          <w:iCs/>
          <w:sz w:val="24"/>
          <w:szCs w:val="24"/>
        </w:rPr>
        <w:t xml:space="preserve">– Bước 2: HS </w:t>
      </w:r>
      <w:r w:rsidRPr="001B04BE">
        <w:rPr>
          <w:iCs/>
          <w:sz w:val="24"/>
          <w:szCs w:val="24"/>
          <w:lang w:val="en-US"/>
        </w:rPr>
        <w:t>quan sát và tìm câu</w:t>
      </w:r>
      <w:r w:rsidRPr="001B04BE">
        <w:rPr>
          <w:iCs/>
          <w:sz w:val="24"/>
          <w:szCs w:val="24"/>
        </w:rPr>
        <w:t xml:space="preserve"> trả lời.</w:t>
      </w:r>
    </w:p>
    <w:p w:rsidR="00B428E2" w:rsidRPr="001B04BE" w:rsidRDefault="00B428E2" w:rsidP="001B04BE">
      <w:pPr>
        <w:pStyle w:val="ListParagraph"/>
        <w:keepNext/>
        <w:spacing w:before="0"/>
        <w:ind w:left="0" w:firstLine="0"/>
        <w:jc w:val="both"/>
        <w:rPr>
          <w:iCs/>
          <w:sz w:val="24"/>
          <w:szCs w:val="24"/>
        </w:rPr>
      </w:pPr>
      <w:r w:rsidRPr="001B04BE">
        <w:rPr>
          <w:iCs/>
          <w:sz w:val="24"/>
          <w:szCs w:val="24"/>
        </w:rPr>
        <w:t>– Bước 3: GV gọi HS trả lời</w:t>
      </w:r>
      <w:r w:rsidRPr="001B04BE">
        <w:rPr>
          <w:iCs/>
          <w:sz w:val="24"/>
          <w:szCs w:val="24"/>
          <w:lang w:val="en-US"/>
        </w:rPr>
        <w:t>, các HS khác bổ sung</w:t>
      </w:r>
      <w:r w:rsidRPr="001B04BE">
        <w:rPr>
          <w:iCs/>
          <w:sz w:val="24"/>
          <w:szCs w:val="24"/>
        </w:rPr>
        <w:t>.</w:t>
      </w:r>
    </w:p>
    <w:p w:rsidR="00B428E2" w:rsidRPr="001B04BE" w:rsidRDefault="00B428E2" w:rsidP="001B04BE">
      <w:pPr>
        <w:pStyle w:val="ListParagraph"/>
        <w:keepNext/>
        <w:spacing w:before="0"/>
        <w:ind w:left="0" w:firstLine="0"/>
        <w:jc w:val="both"/>
        <w:rPr>
          <w:iCs/>
          <w:sz w:val="24"/>
          <w:szCs w:val="24"/>
        </w:rPr>
      </w:pPr>
      <w:r w:rsidRPr="001B04BE">
        <w:rPr>
          <w:iCs/>
          <w:sz w:val="24"/>
          <w:szCs w:val="24"/>
        </w:rPr>
        <w:t>– Bước 4: GV chuẩn kiến thức, tổng kết rồi dẫn dắt vào bài.</w:t>
      </w:r>
    </w:p>
    <w:p w:rsidR="00B428E2" w:rsidRPr="001B04BE" w:rsidRDefault="00B428E2" w:rsidP="001B04BE">
      <w:pPr>
        <w:keepNext/>
        <w:jc w:val="center"/>
        <w:rPr>
          <w:rFonts w:eastAsia="Calibri"/>
          <w:b/>
          <w:sz w:val="24"/>
          <w:szCs w:val="24"/>
          <w:lang w:val="en-US"/>
        </w:rPr>
      </w:pPr>
      <w:r w:rsidRPr="001B04BE">
        <w:rPr>
          <w:rFonts w:eastAsia="Calibri"/>
          <w:b/>
          <w:sz w:val="24"/>
          <w:szCs w:val="24"/>
          <w:lang w:val="en-US"/>
        </w:rPr>
        <w:t>2. Hoạt động 2: Hoạt động hình thành kiến thức mới</w:t>
      </w:r>
    </w:p>
    <w:p w:rsidR="00B428E2" w:rsidRPr="001B04BE" w:rsidRDefault="00B428E2" w:rsidP="001B04BE">
      <w:pPr>
        <w:keepNext/>
        <w:jc w:val="center"/>
        <w:rPr>
          <w:b/>
          <w:iCs/>
          <w:sz w:val="24"/>
          <w:szCs w:val="24"/>
          <w:lang w:val="en-US"/>
        </w:rPr>
      </w:pPr>
      <w:r w:rsidRPr="001B04BE">
        <w:rPr>
          <w:rFonts w:eastAsia="Calibri"/>
          <w:b/>
          <w:sz w:val="24"/>
          <w:szCs w:val="24"/>
          <w:lang w:val="en-US"/>
        </w:rPr>
        <w:t xml:space="preserve">2.1: Tìm hiểu khái quát về </w:t>
      </w:r>
      <w:r w:rsidR="00324B0C" w:rsidRPr="001B04BE">
        <w:rPr>
          <w:b/>
          <w:iCs/>
          <w:sz w:val="24"/>
          <w:szCs w:val="24"/>
          <w:lang w:val="en-US"/>
        </w:rPr>
        <w:t>Đông Nam Bộ</w:t>
      </w:r>
    </w:p>
    <w:p w:rsidR="00717CC2" w:rsidRPr="001B04BE" w:rsidRDefault="00EB0000" w:rsidP="001B04BE">
      <w:pPr>
        <w:keepNext/>
        <w:contextualSpacing/>
        <w:jc w:val="both"/>
        <w:rPr>
          <w:i/>
          <w:sz w:val="24"/>
          <w:szCs w:val="24"/>
        </w:rPr>
      </w:pPr>
      <w:r w:rsidRPr="001B04BE">
        <w:rPr>
          <w:b/>
          <w:sz w:val="24"/>
          <w:szCs w:val="24"/>
          <w:lang w:val="en-US"/>
        </w:rPr>
        <w:t xml:space="preserve">a) </w:t>
      </w:r>
      <w:r w:rsidRPr="001B04BE">
        <w:rPr>
          <w:b/>
          <w:sz w:val="24"/>
          <w:szCs w:val="24"/>
        </w:rPr>
        <w:t>Mục</w:t>
      </w:r>
      <w:r w:rsidRPr="001B04BE">
        <w:rPr>
          <w:b/>
          <w:spacing w:val="-9"/>
          <w:sz w:val="24"/>
          <w:szCs w:val="24"/>
        </w:rPr>
        <w:t xml:space="preserve"> </w:t>
      </w:r>
      <w:r w:rsidRPr="001B04BE">
        <w:rPr>
          <w:b/>
          <w:sz w:val="24"/>
          <w:szCs w:val="24"/>
        </w:rPr>
        <w:t>tiêu</w:t>
      </w:r>
      <w:r w:rsidRPr="001B04BE">
        <w:rPr>
          <w:b/>
          <w:sz w:val="24"/>
          <w:szCs w:val="24"/>
          <w:lang w:val="en-US"/>
        </w:rPr>
        <w:t>:</w:t>
      </w:r>
    </w:p>
    <w:p w:rsidR="00717CC2" w:rsidRPr="001B04BE" w:rsidRDefault="00EB0000" w:rsidP="001B04BE">
      <w:pPr>
        <w:keepNext/>
        <w:tabs>
          <w:tab w:val="left" w:pos="685"/>
        </w:tabs>
        <w:rPr>
          <w:sz w:val="24"/>
          <w:szCs w:val="24"/>
        </w:rPr>
      </w:pPr>
      <w:r w:rsidRPr="001B04BE">
        <w:rPr>
          <w:sz w:val="24"/>
          <w:szCs w:val="24"/>
          <w:lang w:val="en-US"/>
        </w:rPr>
        <w:t xml:space="preserve">- </w:t>
      </w:r>
      <w:r w:rsidR="00717CC2" w:rsidRPr="001B04BE">
        <w:rPr>
          <w:sz w:val="24"/>
          <w:szCs w:val="24"/>
        </w:rPr>
        <w:t>Trình</w:t>
      </w:r>
      <w:r w:rsidR="00717CC2" w:rsidRPr="001B04BE">
        <w:rPr>
          <w:spacing w:val="-5"/>
          <w:sz w:val="24"/>
          <w:szCs w:val="24"/>
        </w:rPr>
        <w:t xml:space="preserve"> </w:t>
      </w:r>
      <w:r w:rsidR="00717CC2" w:rsidRPr="001B04BE">
        <w:rPr>
          <w:sz w:val="24"/>
          <w:szCs w:val="24"/>
        </w:rPr>
        <w:t>bày</w:t>
      </w:r>
      <w:r w:rsidR="00717CC2" w:rsidRPr="001B04BE">
        <w:rPr>
          <w:spacing w:val="-5"/>
          <w:sz w:val="24"/>
          <w:szCs w:val="24"/>
        </w:rPr>
        <w:t xml:space="preserve"> </w:t>
      </w:r>
      <w:r w:rsidR="00717CC2" w:rsidRPr="001B04BE">
        <w:rPr>
          <w:sz w:val="24"/>
          <w:szCs w:val="24"/>
        </w:rPr>
        <w:t>được</w:t>
      </w:r>
      <w:r w:rsidR="00717CC2" w:rsidRPr="001B04BE">
        <w:rPr>
          <w:spacing w:val="-4"/>
          <w:sz w:val="24"/>
          <w:szCs w:val="24"/>
        </w:rPr>
        <w:t xml:space="preserve"> </w:t>
      </w:r>
      <w:r w:rsidR="00717CC2" w:rsidRPr="001B04BE">
        <w:rPr>
          <w:sz w:val="24"/>
          <w:szCs w:val="24"/>
        </w:rPr>
        <w:t>vị</w:t>
      </w:r>
      <w:r w:rsidR="00717CC2" w:rsidRPr="001B04BE">
        <w:rPr>
          <w:spacing w:val="-5"/>
          <w:sz w:val="24"/>
          <w:szCs w:val="24"/>
        </w:rPr>
        <w:t xml:space="preserve"> </w:t>
      </w:r>
      <w:r w:rsidR="00717CC2" w:rsidRPr="001B04BE">
        <w:rPr>
          <w:sz w:val="24"/>
          <w:szCs w:val="24"/>
        </w:rPr>
        <w:t>trí</w:t>
      </w:r>
      <w:r w:rsidR="00717CC2" w:rsidRPr="001B04BE">
        <w:rPr>
          <w:spacing w:val="-4"/>
          <w:sz w:val="24"/>
          <w:szCs w:val="24"/>
        </w:rPr>
        <w:t xml:space="preserve"> </w:t>
      </w:r>
      <w:r w:rsidR="00717CC2" w:rsidRPr="001B04BE">
        <w:rPr>
          <w:sz w:val="24"/>
          <w:szCs w:val="24"/>
        </w:rPr>
        <w:t>địa</w:t>
      </w:r>
      <w:r w:rsidR="00717CC2" w:rsidRPr="001B04BE">
        <w:rPr>
          <w:spacing w:val="-5"/>
          <w:sz w:val="24"/>
          <w:szCs w:val="24"/>
        </w:rPr>
        <w:t xml:space="preserve"> </w:t>
      </w:r>
      <w:r w:rsidR="00717CC2" w:rsidRPr="001B04BE">
        <w:rPr>
          <w:sz w:val="24"/>
          <w:szCs w:val="24"/>
        </w:rPr>
        <w:t>lí,</w:t>
      </w:r>
      <w:r w:rsidR="00717CC2" w:rsidRPr="001B04BE">
        <w:rPr>
          <w:spacing w:val="-5"/>
          <w:sz w:val="24"/>
          <w:szCs w:val="24"/>
        </w:rPr>
        <w:t xml:space="preserve"> </w:t>
      </w:r>
      <w:r w:rsidR="00717CC2" w:rsidRPr="001B04BE">
        <w:rPr>
          <w:sz w:val="24"/>
          <w:szCs w:val="24"/>
        </w:rPr>
        <w:t>phạm</w:t>
      </w:r>
      <w:r w:rsidR="00717CC2" w:rsidRPr="001B04BE">
        <w:rPr>
          <w:spacing w:val="-4"/>
          <w:sz w:val="24"/>
          <w:szCs w:val="24"/>
        </w:rPr>
        <w:t xml:space="preserve"> </w:t>
      </w:r>
      <w:r w:rsidR="00717CC2" w:rsidRPr="001B04BE">
        <w:rPr>
          <w:sz w:val="24"/>
          <w:szCs w:val="24"/>
        </w:rPr>
        <w:t>vi</w:t>
      </w:r>
      <w:r w:rsidR="00717CC2" w:rsidRPr="001B04BE">
        <w:rPr>
          <w:spacing w:val="-5"/>
          <w:sz w:val="24"/>
          <w:szCs w:val="24"/>
        </w:rPr>
        <w:t xml:space="preserve"> </w:t>
      </w:r>
      <w:r w:rsidR="00717CC2" w:rsidRPr="001B04BE">
        <w:rPr>
          <w:sz w:val="24"/>
          <w:szCs w:val="24"/>
        </w:rPr>
        <w:t>lãnh</w:t>
      </w:r>
      <w:r w:rsidR="00717CC2" w:rsidRPr="001B04BE">
        <w:rPr>
          <w:spacing w:val="-4"/>
          <w:sz w:val="24"/>
          <w:szCs w:val="24"/>
        </w:rPr>
        <w:t xml:space="preserve"> </w:t>
      </w:r>
      <w:r w:rsidR="00717CC2" w:rsidRPr="001B04BE">
        <w:rPr>
          <w:sz w:val="24"/>
          <w:szCs w:val="24"/>
        </w:rPr>
        <w:t>thổ</w:t>
      </w:r>
      <w:r w:rsidR="00717CC2" w:rsidRPr="001B04BE">
        <w:rPr>
          <w:spacing w:val="-5"/>
          <w:sz w:val="24"/>
          <w:szCs w:val="24"/>
        </w:rPr>
        <w:t xml:space="preserve"> </w:t>
      </w:r>
      <w:r w:rsidR="00717CC2" w:rsidRPr="001B04BE">
        <w:rPr>
          <w:sz w:val="24"/>
          <w:szCs w:val="24"/>
        </w:rPr>
        <w:t>và</w:t>
      </w:r>
      <w:r w:rsidR="00717CC2" w:rsidRPr="001B04BE">
        <w:rPr>
          <w:spacing w:val="-4"/>
          <w:sz w:val="24"/>
          <w:szCs w:val="24"/>
        </w:rPr>
        <w:t xml:space="preserve"> </w:t>
      </w:r>
      <w:r w:rsidR="00717CC2" w:rsidRPr="001B04BE">
        <w:rPr>
          <w:sz w:val="24"/>
          <w:szCs w:val="24"/>
        </w:rPr>
        <w:t>dân</w:t>
      </w:r>
      <w:r w:rsidR="00717CC2" w:rsidRPr="001B04BE">
        <w:rPr>
          <w:spacing w:val="-5"/>
          <w:sz w:val="24"/>
          <w:szCs w:val="24"/>
        </w:rPr>
        <w:t xml:space="preserve"> </w:t>
      </w:r>
      <w:r w:rsidR="00717CC2" w:rsidRPr="001B04BE">
        <w:rPr>
          <w:sz w:val="24"/>
          <w:szCs w:val="24"/>
        </w:rPr>
        <w:t>số</w:t>
      </w:r>
      <w:r w:rsidR="00717CC2" w:rsidRPr="001B04BE">
        <w:rPr>
          <w:spacing w:val="-5"/>
          <w:sz w:val="24"/>
          <w:szCs w:val="24"/>
        </w:rPr>
        <w:t xml:space="preserve"> </w:t>
      </w:r>
      <w:r w:rsidR="00717CC2" w:rsidRPr="001B04BE">
        <w:rPr>
          <w:sz w:val="24"/>
          <w:szCs w:val="24"/>
        </w:rPr>
        <w:t>của</w:t>
      </w:r>
      <w:r w:rsidR="00717CC2" w:rsidRPr="001B04BE">
        <w:rPr>
          <w:spacing w:val="-4"/>
          <w:sz w:val="24"/>
          <w:szCs w:val="24"/>
        </w:rPr>
        <w:t xml:space="preserve"> </w:t>
      </w:r>
      <w:r w:rsidR="00717CC2" w:rsidRPr="001B04BE">
        <w:rPr>
          <w:sz w:val="24"/>
          <w:szCs w:val="24"/>
        </w:rPr>
        <w:t>vùng.</w:t>
      </w:r>
    </w:p>
    <w:p w:rsidR="00717CC2" w:rsidRPr="001B04BE" w:rsidRDefault="00EB0000" w:rsidP="001B04BE">
      <w:pPr>
        <w:keepNext/>
        <w:tabs>
          <w:tab w:val="left" w:pos="685"/>
        </w:tabs>
        <w:rPr>
          <w:sz w:val="24"/>
          <w:szCs w:val="24"/>
        </w:rPr>
      </w:pPr>
      <w:r w:rsidRPr="001B04BE">
        <w:rPr>
          <w:sz w:val="24"/>
          <w:szCs w:val="24"/>
          <w:lang w:val="en-US"/>
        </w:rPr>
        <w:t xml:space="preserve">- </w:t>
      </w:r>
      <w:r w:rsidR="00717CC2" w:rsidRPr="001B04BE">
        <w:rPr>
          <w:sz w:val="24"/>
          <w:szCs w:val="24"/>
        </w:rPr>
        <w:t>Sử</w:t>
      </w:r>
      <w:r w:rsidR="00717CC2" w:rsidRPr="001B04BE">
        <w:rPr>
          <w:spacing w:val="-5"/>
          <w:sz w:val="24"/>
          <w:szCs w:val="24"/>
        </w:rPr>
        <w:t xml:space="preserve"> </w:t>
      </w:r>
      <w:r w:rsidR="00717CC2" w:rsidRPr="001B04BE">
        <w:rPr>
          <w:sz w:val="24"/>
          <w:szCs w:val="24"/>
        </w:rPr>
        <w:t>dụng</w:t>
      </w:r>
      <w:r w:rsidR="00717CC2" w:rsidRPr="001B04BE">
        <w:rPr>
          <w:spacing w:val="-5"/>
          <w:sz w:val="24"/>
          <w:szCs w:val="24"/>
        </w:rPr>
        <w:t xml:space="preserve"> </w:t>
      </w:r>
      <w:r w:rsidR="00717CC2" w:rsidRPr="001B04BE">
        <w:rPr>
          <w:sz w:val="24"/>
          <w:szCs w:val="24"/>
        </w:rPr>
        <w:t>được</w:t>
      </w:r>
      <w:r w:rsidR="00717CC2" w:rsidRPr="001B04BE">
        <w:rPr>
          <w:spacing w:val="-5"/>
          <w:sz w:val="24"/>
          <w:szCs w:val="24"/>
        </w:rPr>
        <w:t xml:space="preserve"> </w:t>
      </w:r>
      <w:r w:rsidR="00717CC2" w:rsidRPr="001B04BE">
        <w:rPr>
          <w:sz w:val="24"/>
          <w:szCs w:val="24"/>
        </w:rPr>
        <w:t>bản</w:t>
      </w:r>
      <w:r w:rsidR="00717CC2" w:rsidRPr="001B04BE">
        <w:rPr>
          <w:spacing w:val="-4"/>
          <w:sz w:val="24"/>
          <w:szCs w:val="24"/>
        </w:rPr>
        <w:t xml:space="preserve"> </w:t>
      </w:r>
      <w:r w:rsidR="00717CC2" w:rsidRPr="001B04BE">
        <w:rPr>
          <w:sz w:val="24"/>
          <w:szCs w:val="24"/>
        </w:rPr>
        <w:t>đồ</w:t>
      </w:r>
      <w:r w:rsidR="00717CC2" w:rsidRPr="001B04BE">
        <w:rPr>
          <w:spacing w:val="-5"/>
          <w:sz w:val="24"/>
          <w:szCs w:val="24"/>
        </w:rPr>
        <w:t xml:space="preserve"> </w:t>
      </w:r>
      <w:r w:rsidR="00717CC2" w:rsidRPr="001B04BE">
        <w:rPr>
          <w:sz w:val="24"/>
          <w:szCs w:val="24"/>
        </w:rPr>
        <w:t>để</w:t>
      </w:r>
      <w:r w:rsidR="00717CC2" w:rsidRPr="001B04BE">
        <w:rPr>
          <w:spacing w:val="-5"/>
          <w:sz w:val="24"/>
          <w:szCs w:val="24"/>
        </w:rPr>
        <w:t xml:space="preserve"> </w:t>
      </w:r>
      <w:r w:rsidR="00717CC2" w:rsidRPr="001B04BE">
        <w:rPr>
          <w:sz w:val="24"/>
          <w:szCs w:val="24"/>
        </w:rPr>
        <w:t>trình</w:t>
      </w:r>
      <w:r w:rsidR="00717CC2" w:rsidRPr="001B04BE">
        <w:rPr>
          <w:spacing w:val="-4"/>
          <w:sz w:val="24"/>
          <w:szCs w:val="24"/>
        </w:rPr>
        <w:t xml:space="preserve"> </w:t>
      </w:r>
      <w:r w:rsidR="00717CC2" w:rsidRPr="001B04BE">
        <w:rPr>
          <w:sz w:val="24"/>
          <w:szCs w:val="24"/>
        </w:rPr>
        <w:t>bày</w:t>
      </w:r>
      <w:r w:rsidR="00717CC2" w:rsidRPr="001B04BE">
        <w:rPr>
          <w:spacing w:val="-5"/>
          <w:sz w:val="24"/>
          <w:szCs w:val="24"/>
        </w:rPr>
        <w:t xml:space="preserve"> </w:t>
      </w:r>
      <w:r w:rsidR="00717CC2" w:rsidRPr="001B04BE">
        <w:rPr>
          <w:sz w:val="24"/>
          <w:szCs w:val="24"/>
        </w:rPr>
        <w:t>về</w:t>
      </w:r>
      <w:r w:rsidR="00717CC2" w:rsidRPr="001B04BE">
        <w:rPr>
          <w:spacing w:val="-5"/>
          <w:sz w:val="24"/>
          <w:szCs w:val="24"/>
        </w:rPr>
        <w:t xml:space="preserve"> </w:t>
      </w:r>
      <w:r w:rsidR="00717CC2" w:rsidRPr="001B04BE">
        <w:rPr>
          <w:sz w:val="24"/>
          <w:szCs w:val="24"/>
        </w:rPr>
        <w:t>vị</w:t>
      </w:r>
      <w:r w:rsidR="00717CC2" w:rsidRPr="001B04BE">
        <w:rPr>
          <w:spacing w:val="-4"/>
          <w:sz w:val="24"/>
          <w:szCs w:val="24"/>
        </w:rPr>
        <w:t xml:space="preserve"> </w:t>
      </w:r>
      <w:r w:rsidR="00717CC2" w:rsidRPr="001B04BE">
        <w:rPr>
          <w:sz w:val="24"/>
          <w:szCs w:val="24"/>
        </w:rPr>
        <w:t>trí</w:t>
      </w:r>
      <w:r w:rsidR="00717CC2" w:rsidRPr="001B04BE">
        <w:rPr>
          <w:spacing w:val="-5"/>
          <w:sz w:val="24"/>
          <w:szCs w:val="24"/>
        </w:rPr>
        <w:t xml:space="preserve"> </w:t>
      </w:r>
      <w:r w:rsidR="00717CC2" w:rsidRPr="001B04BE">
        <w:rPr>
          <w:sz w:val="24"/>
          <w:szCs w:val="24"/>
        </w:rPr>
        <w:t>địa</w:t>
      </w:r>
      <w:r w:rsidR="00717CC2" w:rsidRPr="001B04BE">
        <w:rPr>
          <w:spacing w:val="-5"/>
          <w:sz w:val="24"/>
          <w:szCs w:val="24"/>
        </w:rPr>
        <w:t xml:space="preserve"> </w:t>
      </w:r>
      <w:r w:rsidR="00717CC2" w:rsidRPr="001B04BE">
        <w:rPr>
          <w:sz w:val="24"/>
          <w:szCs w:val="24"/>
        </w:rPr>
        <w:t>lí</w:t>
      </w:r>
      <w:r w:rsidR="00717CC2" w:rsidRPr="001B04BE">
        <w:rPr>
          <w:spacing w:val="-5"/>
          <w:sz w:val="24"/>
          <w:szCs w:val="24"/>
        </w:rPr>
        <w:t xml:space="preserve"> </w:t>
      </w:r>
      <w:r w:rsidR="00717CC2" w:rsidRPr="001B04BE">
        <w:rPr>
          <w:sz w:val="24"/>
          <w:szCs w:val="24"/>
        </w:rPr>
        <w:t>của</w:t>
      </w:r>
      <w:r w:rsidR="00717CC2" w:rsidRPr="001B04BE">
        <w:rPr>
          <w:spacing w:val="-4"/>
          <w:sz w:val="24"/>
          <w:szCs w:val="24"/>
        </w:rPr>
        <w:t xml:space="preserve"> </w:t>
      </w:r>
      <w:r w:rsidR="00717CC2" w:rsidRPr="001B04BE">
        <w:rPr>
          <w:sz w:val="24"/>
          <w:szCs w:val="24"/>
        </w:rPr>
        <w:t>vùng.</w:t>
      </w:r>
    </w:p>
    <w:p w:rsidR="00EB0000" w:rsidRPr="001B04BE" w:rsidRDefault="00EB0000" w:rsidP="001B04BE">
      <w:pPr>
        <w:keepNext/>
        <w:keepLines/>
        <w:jc w:val="both"/>
        <w:rPr>
          <w:sz w:val="24"/>
          <w:szCs w:val="24"/>
        </w:rPr>
      </w:pPr>
      <w:r w:rsidRPr="001B04BE">
        <w:rPr>
          <w:b/>
          <w:sz w:val="24"/>
          <w:szCs w:val="24"/>
        </w:rPr>
        <w:t>b</w:t>
      </w:r>
      <w:r w:rsidRPr="001B04BE">
        <w:rPr>
          <w:b/>
          <w:sz w:val="24"/>
          <w:szCs w:val="24"/>
          <w:lang w:val="en-US"/>
        </w:rPr>
        <w:t>)</w:t>
      </w:r>
      <w:r w:rsidRPr="001B04BE">
        <w:rPr>
          <w:b/>
          <w:sz w:val="24"/>
          <w:szCs w:val="24"/>
        </w:rPr>
        <w:t xml:space="preserve"> Nội dung</w:t>
      </w:r>
      <w:r w:rsidRPr="001B04BE">
        <w:rPr>
          <w:b/>
          <w:sz w:val="24"/>
          <w:szCs w:val="24"/>
          <w:lang w:val="en-US"/>
        </w:rPr>
        <w:t xml:space="preserve">: </w:t>
      </w:r>
      <w:r w:rsidRPr="001B04BE">
        <w:rPr>
          <w:sz w:val="24"/>
          <w:szCs w:val="24"/>
        </w:rPr>
        <w:t xml:space="preserve">HS đọc mục </w:t>
      </w:r>
      <w:r w:rsidRPr="001B04BE">
        <w:rPr>
          <w:sz w:val="24"/>
          <w:szCs w:val="24"/>
          <w:lang w:val="en-US"/>
        </w:rPr>
        <w:t>I</w:t>
      </w:r>
      <w:r w:rsidRPr="001B04BE">
        <w:rPr>
          <w:sz w:val="24"/>
          <w:szCs w:val="24"/>
        </w:rPr>
        <w:t>. sách giáo khoa</w:t>
      </w:r>
      <w:r w:rsidRPr="001B04BE">
        <w:rPr>
          <w:sz w:val="24"/>
          <w:szCs w:val="24"/>
          <w:lang w:val="en-US"/>
        </w:rPr>
        <w:t xml:space="preserve"> kết hợp với bản đồ</w:t>
      </w:r>
      <w:r w:rsidRPr="001B04BE">
        <w:rPr>
          <w:sz w:val="24"/>
          <w:szCs w:val="24"/>
        </w:rPr>
        <w:t>, hoàn thành phiếu học tập.</w:t>
      </w:r>
    </w:p>
    <w:tbl>
      <w:tblPr>
        <w:tblStyle w:val="TableGrid"/>
        <w:tblW w:w="0" w:type="auto"/>
        <w:tblInd w:w="108" w:type="dxa"/>
        <w:tblLook w:val="04A0" w:firstRow="1" w:lastRow="0" w:firstColumn="1" w:lastColumn="0" w:noHBand="0" w:noVBand="1"/>
      </w:tblPr>
      <w:tblGrid>
        <w:gridCol w:w="9923"/>
      </w:tblGrid>
      <w:tr w:rsidR="00EB0000" w:rsidRPr="001B04BE" w:rsidTr="00562B39">
        <w:tc>
          <w:tcPr>
            <w:tcW w:w="9923" w:type="dxa"/>
            <w:vAlign w:val="center"/>
          </w:tcPr>
          <w:p w:rsidR="00EB0000" w:rsidRPr="001B04BE" w:rsidRDefault="00EB0000" w:rsidP="001B04BE">
            <w:pPr>
              <w:keepNext/>
              <w:jc w:val="center"/>
              <w:rPr>
                <w:b/>
                <w:sz w:val="24"/>
                <w:szCs w:val="24"/>
                <w:lang w:val="en-US"/>
              </w:rPr>
            </w:pPr>
            <w:r w:rsidRPr="001B04BE">
              <w:rPr>
                <w:b/>
                <w:sz w:val="24"/>
                <w:szCs w:val="24"/>
                <w:lang w:val="en-US"/>
              </w:rPr>
              <w:t>PHIẾU HỌC TẬP</w:t>
            </w:r>
          </w:p>
        </w:tc>
      </w:tr>
      <w:tr w:rsidR="00EB0000" w:rsidRPr="001B04BE" w:rsidTr="00562B39">
        <w:tc>
          <w:tcPr>
            <w:tcW w:w="9923" w:type="dxa"/>
            <w:vAlign w:val="center"/>
          </w:tcPr>
          <w:p w:rsidR="00EB0000" w:rsidRPr="001B04BE" w:rsidRDefault="00EB0000" w:rsidP="001B04BE">
            <w:pPr>
              <w:keepNext/>
              <w:rPr>
                <w:b/>
                <w:sz w:val="24"/>
                <w:szCs w:val="24"/>
                <w:lang w:val="en-US"/>
              </w:rPr>
            </w:pPr>
            <w:r w:rsidRPr="001B04BE">
              <w:rPr>
                <w:b/>
                <w:sz w:val="24"/>
                <w:szCs w:val="24"/>
                <w:lang w:val="en-US"/>
              </w:rPr>
              <w:t>I. Khái quát</w:t>
            </w:r>
          </w:p>
          <w:p w:rsidR="00EB0000" w:rsidRPr="001B04BE" w:rsidRDefault="00EB0000" w:rsidP="001B04BE">
            <w:pPr>
              <w:keepNext/>
              <w:ind w:left="20" w:right="2260" w:firstLine="700"/>
              <w:rPr>
                <w:b/>
                <w:sz w:val="24"/>
                <w:szCs w:val="24"/>
              </w:rPr>
            </w:pPr>
            <w:r w:rsidRPr="001B04BE">
              <w:rPr>
                <w:rStyle w:val="Heading202"/>
                <w:rFonts w:ascii="Times New Roman" w:hAnsi="Times New Roman" w:cs="Times New Roman"/>
                <w:b/>
                <w:color w:val="auto"/>
                <w:sz w:val="24"/>
                <w:szCs w:val="24"/>
                <w:lang w:val="en-US"/>
              </w:rPr>
              <w:t xml:space="preserve">1. </w:t>
            </w:r>
            <w:r w:rsidRPr="001B04BE">
              <w:rPr>
                <w:rStyle w:val="Heading202"/>
                <w:rFonts w:ascii="Times New Roman" w:hAnsi="Times New Roman" w:cs="Times New Roman"/>
                <w:b/>
                <w:color w:val="auto"/>
                <w:sz w:val="24"/>
                <w:szCs w:val="24"/>
              </w:rPr>
              <w:t>Vị trí địa lí và phạm v</w:t>
            </w:r>
            <w:r w:rsidRPr="001B04BE">
              <w:rPr>
                <w:rStyle w:val="Heading202"/>
                <w:rFonts w:ascii="Times New Roman" w:hAnsi="Times New Roman" w:cs="Times New Roman"/>
                <w:b/>
                <w:color w:val="auto"/>
                <w:sz w:val="24"/>
                <w:szCs w:val="24"/>
                <w:lang w:val="en-US"/>
              </w:rPr>
              <w:t>i</w:t>
            </w:r>
            <w:r w:rsidRPr="001B04BE">
              <w:rPr>
                <w:rStyle w:val="Heading202"/>
                <w:rFonts w:ascii="Times New Roman" w:hAnsi="Times New Roman" w:cs="Times New Roman"/>
                <w:b/>
                <w:color w:val="auto"/>
                <w:sz w:val="24"/>
                <w:szCs w:val="24"/>
              </w:rPr>
              <w:t xml:space="preserve"> lãnh thổ</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Các tỉnh: </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Diện tích: </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Tiếp giáp: </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Ý nghĩa: </w:t>
            </w:r>
          </w:p>
          <w:p w:rsidR="00EB0000" w:rsidRPr="001B04BE" w:rsidRDefault="00EB0000" w:rsidP="001B04BE">
            <w:pPr>
              <w:keepNext/>
              <w:tabs>
                <w:tab w:val="left" w:pos="328"/>
              </w:tabs>
              <w:rPr>
                <w:b/>
                <w:sz w:val="24"/>
                <w:szCs w:val="24"/>
              </w:rPr>
            </w:pPr>
            <w:bookmarkStart w:id="1" w:name="bookmark175"/>
            <w:r w:rsidRPr="001B04BE">
              <w:rPr>
                <w:rStyle w:val="Bodytext7"/>
                <w:rFonts w:ascii="Times New Roman" w:hAnsi="Times New Roman" w:cs="Times New Roman"/>
                <w:b/>
                <w:color w:val="auto"/>
                <w:sz w:val="24"/>
                <w:szCs w:val="24"/>
              </w:rPr>
              <w:tab/>
            </w:r>
            <w:r w:rsidRPr="001B04BE">
              <w:rPr>
                <w:rStyle w:val="Bodytext7"/>
                <w:rFonts w:ascii="Times New Roman" w:hAnsi="Times New Roman" w:cs="Times New Roman"/>
                <w:b/>
                <w:color w:val="auto"/>
                <w:sz w:val="24"/>
                <w:szCs w:val="24"/>
              </w:rPr>
              <w:tab/>
            </w:r>
            <w:r w:rsidRPr="001B04BE">
              <w:rPr>
                <w:rStyle w:val="Bodytext7"/>
                <w:rFonts w:ascii="Times New Roman" w:hAnsi="Times New Roman" w:cs="Times New Roman"/>
                <w:b/>
                <w:color w:val="auto"/>
                <w:sz w:val="24"/>
                <w:szCs w:val="24"/>
                <w:lang w:val="en-US"/>
              </w:rPr>
              <w:t xml:space="preserve">2. </w:t>
            </w:r>
            <w:r w:rsidRPr="001B04BE">
              <w:rPr>
                <w:rStyle w:val="Bodytext7"/>
                <w:rFonts w:ascii="Times New Roman" w:hAnsi="Times New Roman" w:cs="Times New Roman"/>
                <w:b/>
                <w:color w:val="auto"/>
                <w:sz w:val="24"/>
                <w:szCs w:val="24"/>
              </w:rPr>
              <w:t>Dân số</w:t>
            </w:r>
            <w:bookmarkEnd w:id="1"/>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Số dân: </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Tỉ lệ tăng dân số tự nhiên: </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Mật độ dân số: </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Tỉ lệ dân thành thị: </w:t>
            </w:r>
          </w:p>
          <w:p w:rsidR="00EB0000" w:rsidRPr="001B04BE" w:rsidRDefault="00EB0000" w:rsidP="001B04BE">
            <w:pPr>
              <w:pStyle w:val="BodyText13"/>
              <w:keepNext/>
              <w:shd w:val="clear" w:color="auto" w:fill="auto"/>
              <w:spacing w:before="0" w:after="0" w:line="240" w:lineRule="auto"/>
              <w:ind w:left="20" w:right="20" w:firstLine="0"/>
              <w:rPr>
                <w:sz w:val="24"/>
                <w:szCs w:val="24"/>
              </w:rPr>
            </w:pPr>
            <w:r w:rsidRPr="001B04BE">
              <w:rPr>
                <w:sz w:val="24"/>
                <w:szCs w:val="24"/>
              </w:rPr>
              <w:t xml:space="preserve">- Dân tộc: </w:t>
            </w:r>
          </w:p>
        </w:tc>
      </w:tr>
    </w:tbl>
    <w:p w:rsidR="00EB0000" w:rsidRPr="001B04BE" w:rsidRDefault="00EB0000" w:rsidP="001B04BE">
      <w:pPr>
        <w:keepNext/>
        <w:jc w:val="both"/>
        <w:rPr>
          <w:sz w:val="24"/>
          <w:szCs w:val="24"/>
          <w:lang w:val="en-US"/>
        </w:rPr>
      </w:pPr>
      <w:r w:rsidRPr="001B04BE">
        <w:rPr>
          <w:b/>
          <w:sz w:val="24"/>
          <w:szCs w:val="24"/>
        </w:rPr>
        <w:t>c</w:t>
      </w:r>
      <w:r w:rsidRPr="001B04BE">
        <w:rPr>
          <w:b/>
          <w:sz w:val="24"/>
          <w:szCs w:val="24"/>
          <w:lang w:val="en-US"/>
        </w:rPr>
        <w:t>)</w:t>
      </w:r>
      <w:r w:rsidRPr="001B04BE">
        <w:rPr>
          <w:b/>
          <w:sz w:val="24"/>
          <w:szCs w:val="24"/>
        </w:rPr>
        <w:t xml:space="preserve"> Sản phẩm</w:t>
      </w:r>
      <w:r w:rsidRPr="001B04BE">
        <w:rPr>
          <w:b/>
          <w:sz w:val="24"/>
          <w:szCs w:val="24"/>
          <w:lang w:val="en-US"/>
        </w:rPr>
        <w:t xml:space="preserve">: </w:t>
      </w:r>
      <w:r w:rsidRPr="001B04BE">
        <w:rPr>
          <w:sz w:val="24"/>
          <w:szCs w:val="24"/>
        </w:rPr>
        <w:t>Câu trả lời của học sinh</w:t>
      </w:r>
      <w:r w:rsidRPr="001B04BE">
        <w:rPr>
          <w:sz w:val="24"/>
          <w:szCs w:val="24"/>
          <w:lang w:val="en-US"/>
        </w:rPr>
        <w:t>.</w:t>
      </w:r>
    </w:p>
    <w:tbl>
      <w:tblPr>
        <w:tblStyle w:val="TableGrid"/>
        <w:tblW w:w="0" w:type="auto"/>
        <w:tblInd w:w="108" w:type="dxa"/>
        <w:tblLook w:val="04A0" w:firstRow="1" w:lastRow="0" w:firstColumn="1" w:lastColumn="0" w:noHBand="0" w:noVBand="1"/>
      </w:tblPr>
      <w:tblGrid>
        <w:gridCol w:w="9923"/>
      </w:tblGrid>
      <w:tr w:rsidR="00EB0000" w:rsidRPr="001B04BE" w:rsidTr="00562B39">
        <w:tc>
          <w:tcPr>
            <w:tcW w:w="9923" w:type="dxa"/>
            <w:vAlign w:val="center"/>
          </w:tcPr>
          <w:p w:rsidR="00EB0000" w:rsidRPr="001B04BE" w:rsidRDefault="00EB0000" w:rsidP="001B04BE">
            <w:pPr>
              <w:keepNext/>
              <w:jc w:val="center"/>
              <w:rPr>
                <w:b/>
                <w:sz w:val="24"/>
                <w:szCs w:val="24"/>
                <w:lang w:val="en-US"/>
              </w:rPr>
            </w:pPr>
            <w:r w:rsidRPr="001B04BE">
              <w:rPr>
                <w:b/>
                <w:sz w:val="24"/>
                <w:szCs w:val="24"/>
                <w:lang w:val="en-US"/>
              </w:rPr>
              <w:t>PHIẾU HỌC TẬP</w:t>
            </w:r>
          </w:p>
        </w:tc>
      </w:tr>
      <w:tr w:rsidR="00EB0000" w:rsidRPr="001B04BE" w:rsidTr="00562B39">
        <w:tc>
          <w:tcPr>
            <w:tcW w:w="9923" w:type="dxa"/>
            <w:vAlign w:val="center"/>
          </w:tcPr>
          <w:p w:rsidR="00EB0000" w:rsidRPr="001B04BE" w:rsidRDefault="00EB0000" w:rsidP="001B04BE">
            <w:pPr>
              <w:pStyle w:val="BodyText13"/>
              <w:keepNext/>
              <w:shd w:val="clear" w:color="auto" w:fill="auto"/>
              <w:spacing w:before="0" w:after="0" w:line="240" w:lineRule="auto"/>
              <w:ind w:firstLine="0"/>
              <w:rPr>
                <w:rStyle w:val="Heading24"/>
                <w:rFonts w:ascii="Times New Roman" w:hAnsi="Times New Roman" w:cs="Times New Roman"/>
                <w:bCs w:val="0"/>
                <w:color w:val="auto"/>
                <w:sz w:val="24"/>
                <w:szCs w:val="24"/>
              </w:rPr>
            </w:pPr>
            <w:r w:rsidRPr="001B04BE">
              <w:rPr>
                <w:rStyle w:val="Heading24"/>
                <w:rFonts w:ascii="Times New Roman" w:hAnsi="Times New Roman" w:cs="Times New Roman"/>
                <w:color w:val="auto"/>
                <w:sz w:val="24"/>
                <w:szCs w:val="24"/>
              </w:rPr>
              <w:t>I. Khái quát</w:t>
            </w:r>
          </w:p>
          <w:p w:rsidR="00EB0000" w:rsidRPr="001B04BE" w:rsidRDefault="00EB0000" w:rsidP="001B04BE">
            <w:pPr>
              <w:pStyle w:val="Heading251"/>
              <w:keepNext/>
              <w:shd w:val="clear" w:color="auto" w:fill="auto"/>
              <w:tabs>
                <w:tab w:val="left" w:pos="281"/>
              </w:tabs>
              <w:spacing w:before="0" w:after="0" w:line="240" w:lineRule="auto"/>
              <w:ind w:firstLine="0"/>
              <w:rPr>
                <w:rFonts w:ascii="Times New Roman" w:hAnsi="Times New Roman" w:cs="Times New Roman"/>
                <w:b/>
                <w:sz w:val="24"/>
                <w:szCs w:val="24"/>
              </w:rPr>
            </w:pPr>
            <w:bookmarkStart w:id="2" w:name="bookmark238"/>
            <w:r w:rsidRPr="001B04BE">
              <w:rPr>
                <w:rStyle w:val="Heading250"/>
                <w:rFonts w:ascii="Times New Roman" w:hAnsi="Times New Roman" w:cs="Times New Roman"/>
                <w:color w:val="auto"/>
                <w:sz w:val="24"/>
                <w:szCs w:val="24"/>
              </w:rPr>
              <w:tab/>
            </w:r>
            <w:r w:rsidRPr="001B04BE">
              <w:rPr>
                <w:rStyle w:val="Heading250"/>
                <w:rFonts w:ascii="Times New Roman" w:hAnsi="Times New Roman" w:cs="Times New Roman"/>
                <w:color w:val="auto"/>
                <w:sz w:val="24"/>
                <w:szCs w:val="24"/>
              </w:rPr>
              <w:tab/>
              <w:t>1. Vị trí địa lí và phạm vi lãnh thổ</w:t>
            </w:r>
            <w:bookmarkEnd w:id="2"/>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xml:space="preserve">- Các tỉnh: bao gồm Thành phố Hồ Chí Minh và 5 tỉnh: Bình Dương, Bình Phước, Tây Ninh, Đồng Nai và Bà Rịa - Vũng Tàu. </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xml:space="preserve">- Diện tích: 23,6 nghìn </w:t>
            </w:r>
            <w:r w:rsidRPr="001B04BE">
              <w:rPr>
                <w:sz w:val="24"/>
                <w:szCs w:val="24"/>
                <w:lang w:val="fr-FR"/>
              </w:rPr>
              <w:t>km</w:t>
            </w:r>
            <w:r w:rsidRPr="001B04BE">
              <w:rPr>
                <w:sz w:val="24"/>
                <w:szCs w:val="24"/>
                <w:vertAlign w:val="superscript"/>
                <w:lang w:val="fr-FR"/>
              </w:rPr>
              <w:t>2</w:t>
            </w:r>
            <w:r w:rsidRPr="001B04BE">
              <w:rPr>
                <w:sz w:val="24"/>
                <w:szCs w:val="24"/>
                <w:lang w:val="fr-FR"/>
              </w:rPr>
              <w:t xml:space="preserve"> (</w:t>
            </w:r>
            <w:r w:rsidRPr="001B04BE">
              <w:rPr>
                <w:sz w:val="24"/>
                <w:szCs w:val="24"/>
              </w:rPr>
              <w:t>năm 2021)</w:t>
            </w:r>
            <w:r w:rsidRPr="001B04BE">
              <w:rPr>
                <w:sz w:val="24"/>
                <w:szCs w:val="24"/>
                <w:lang w:val="fr-FR"/>
              </w:rPr>
              <w:t>.</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Tiếp giáp: Cam-pu-chia, vùng Đồng bằng sông Cửu Long, vùng Tây Nguyên, vùng Bắc Trung Bộ và Duyên hải miền Trung; phía đông nam có vùng biển rộng với một số đảo, quần đảo, lớn nhất là quần đảo Côn Sơn. Đông Nam Bộ nằm trong Vùng kinh tế trọng điểm phía Nam, có Thành phố Hồ Chí Minh là cực tăng trưởng, trung tâm kinh tế và là đầu mối giao thông lớn bậc nhất cả nước.</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Ý nghĩa: Vị trí địa lí thuận lợi cho vùng phát triển kinh tế, đẩy mạnh liên kết kinh tế với các vùng kinh tế khác, mở rộng giao thương quốc tế.</w:t>
            </w:r>
          </w:p>
          <w:p w:rsidR="00EB0000" w:rsidRPr="001B04BE" w:rsidRDefault="00EB0000" w:rsidP="001B04BE">
            <w:pPr>
              <w:pStyle w:val="Heading2121"/>
              <w:keepNext/>
              <w:shd w:val="clear" w:color="auto" w:fill="auto"/>
              <w:tabs>
                <w:tab w:val="left" w:pos="353"/>
              </w:tabs>
              <w:spacing w:before="0" w:after="0" w:line="240" w:lineRule="auto"/>
              <w:jc w:val="both"/>
              <w:rPr>
                <w:rFonts w:ascii="Times New Roman" w:hAnsi="Times New Roman" w:cs="Times New Roman"/>
                <w:b w:val="0"/>
                <w:sz w:val="24"/>
                <w:szCs w:val="24"/>
              </w:rPr>
            </w:pPr>
            <w:bookmarkStart w:id="3" w:name="bookmark258"/>
            <w:r w:rsidRPr="001B04BE">
              <w:rPr>
                <w:rStyle w:val="Heading2120"/>
                <w:rFonts w:ascii="Times New Roman" w:hAnsi="Times New Roman" w:cs="Times New Roman"/>
                <w:color w:val="auto"/>
                <w:sz w:val="24"/>
                <w:szCs w:val="24"/>
              </w:rPr>
              <w:tab/>
            </w:r>
            <w:r w:rsidRPr="001B04BE">
              <w:rPr>
                <w:rStyle w:val="Heading2120"/>
                <w:rFonts w:ascii="Times New Roman" w:hAnsi="Times New Roman" w:cs="Times New Roman"/>
                <w:color w:val="auto"/>
                <w:sz w:val="24"/>
                <w:szCs w:val="24"/>
              </w:rPr>
              <w:tab/>
            </w:r>
            <w:r w:rsidRPr="001B04BE">
              <w:rPr>
                <w:rStyle w:val="Heading2120"/>
                <w:rFonts w:ascii="Times New Roman" w:hAnsi="Times New Roman" w:cs="Times New Roman"/>
                <w:b/>
                <w:color w:val="auto"/>
                <w:sz w:val="24"/>
                <w:szCs w:val="24"/>
              </w:rPr>
              <w:t xml:space="preserve">2. Dân </w:t>
            </w:r>
            <w:r w:rsidRPr="001B04BE">
              <w:rPr>
                <w:rStyle w:val="Heading212125pt"/>
                <w:rFonts w:ascii="Times New Roman" w:hAnsi="Times New Roman" w:cs="Times New Roman"/>
                <w:b/>
                <w:i w:val="0"/>
                <w:color w:val="auto"/>
                <w:sz w:val="24"/>
                <w:szCs w:val="24"/>
              </w:rPr>
              <w:t>số</w:t>
            </w:r>
            <w:bookmarkEnd w:id="3"/>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Dân số: 18,3 triệu người (năm 2021), chiếm 18,6% số dân cả nước.</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xml:space="preserve">- Tỉ lệ tăng dân số tự nhiên: thấp (0,98%, năm 2021) nhưng do gia tăng </w:t>
            </w:r>
            <w:r w:rsidRPr="001B04BE">
              <w:rPr>
                <w:rStyle w:val="BodytextItalic9"/>
                <w:i w:val="0"/>
                <w:color w:val="auto"/>
              </w:rPr>
              <w:t>cơ</w:t>
            </w:r>
            <w:r w:rsidRPr="001B04BE">
              <w:rPr>
                <w:sz w:val="24"/>
                <w:szCs w:val="24"/>
              </w:rPr>
              <w:t xml:space="preserve"> học nên vùng có tỉ lệ gia tăng dân số cao nhất cả nước.</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Mật độ dân số: cao, 778 ngùời/km</w:t>
            </w:r>
            <w:r w:rsidRPr="001B04BE">
              <w:rPr>
                <w:sz w:val="24"/>
                <w:szCs w:val="24"/>
                <w:vertAlign w:val="superscript"/>
              </w:rPr>
              <w:t>2</w:t>
            </w:r>
            <w:r w:rsidRPr="001B04BE">
              <w:rPr>
                <w:sz w:val="24"/>
                <w:szCs w:val="24"/>
              </w:rPr>
              <w:t xml:space="preserve">, chỉ thấp hơn vùng Đồng bằng sông Hồng. </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Tỉ lệ dân thành thị: 66,4% (năm 2021), cao nhất cả nước.</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Dân tộc: Các dân tộc sinh sống trong vùng là Kinh, Hoa, Khơ-me, Chăm,...</w:t>
            </w:r>
          </w:p>
        </w:tc>
      </w:tr>
    </w:tbl>
    <w:p w:rsidR="00EB0000" w:rsidRPr="001B04BE" w:rsidRDefault="00EB0000" w:rsidP="001B04BE">
      <w:pPr>
        <w:keepNext/>
        <w:keepLines/>
        <w:jc w:val="both"/>
        <w:rPr>
          <w:b/>
          <w:sz w:val="24"/>
          <w:szCs w:val="24"/>
          <w:lang w:val="en-US"/>
        </w:rPr>
      </w:pPr>
      <w:r w:rsidRPr="001B04BE">
        <w:rPr>
          <w:b/>
          <w:sz w:val="24"/>
          <w:szCs w:val="24"/>
        </w:rPr>
        <w:t>d</w:t>
      </w:r>
      <w:r w:rsidRPr="001B04BE">
        <w:rPr>
          <w:b/>
          <w:sz w:val="24"/>
          <w:szCs w:val="24"/>
          <w:lang w:val="en-US"/>
        </w:rPr>
        <w:t>)</w:t>
      </w:r>
      <w:r w:rsidRPr="001B04BE">
        <w:rPr>
          <w:b/>
          <w:sz w:val="24"/>
          <w:szCs w:val="24"/>
        </w:rPr>
        <w:t xml:space="preserve"> Tổ chức thực hiện</w:t>
      </w:r>
      <w:r w:rsidRPr="001B04BE">
        <w:rPr>
          <w:b/>
          <w:sz w:val="24"/>
          <w:szCs w:val="24"/>
          <w:lang w:val="en-US"/>
        </w:rPr>
        <w:t xml:space="preserve">: </w:t>
      </w:r>
      <w:r w:rsidRPr="001B04BE">
        <w:rPr>
          <w:sz w:val="24"/>
          <w:szCs w:val="24"/>
          <w:lang w:val="en-US"/>
        </w:rPr>
        <w:t>GV thực hiện phương pháp vấn đáp và trực quan.</w:t>
      </w:r>
    </w:p>
    <w:p w:rsidR="00EB0000" w:rsidRPr="001B04BE" w:rsidRDefault="00EB0000" w:rsidP="001B04BE">
      <w:pPr>
        <w:keepNext/>
        <w:keepLines/>
        <w:jc w:val="both"/>
        <w:rPr>
          <w:sz w:val="24"/>
          <w:szCs w:val="24"/>
        </w:rPr>
      </w:pPr>
      <w:r w:rsidRPr="001B04BE">
        <w:rPr>
          <w:sz w:val="24"/>
          <w:szCs w:val="24"/>
        </w:rPr>
        <w:t>–</w:t>
      </w:r>
      <w:r w:rsidRPr="001B04BE">
        <w:rPr>
          <w:sz w:val="24"/>
          <w:szCs w:val="24"/>
          <w:lang w:val="en-US"/>
        </w:rPr>
        <w:t xml:space="preserve"> </w:t>
      </w:r>
      <w:r w:rsidRPr="001B04BE">
        <w:rPr>
          <w:sz w:val="24"/>
          <w:szCs w:val="24"/>
        </w:rPr>
        <w:t>Bước</w:t>
      </w:r>
      <w:r w:rsidRPr="001B04BE">
        <w:rPr>
          <w:spacing w:val="4"/>
          <w:sz w:val="24"/>
          <w:szCs w:val="24"/>
        </w:rPr>
        <w:t xml:space="preserve"> </w:t>
      </w:r>
      <w:r w:rsidRPr="001B04BE">
        <w:rPr>
          <w:sz w:val="24"/>
          <w:szCs w:val="24"/>
        </w:rPr>
        <w:t>1:</w:t>
      </w:r>
      <w:r w:rsidRPr="001B04BE">
        <w:rPr>
          <w:spacing w:val="5"/>
          <w:sz w:val="24"/>
          <w:szCs w:val="24"/>
        </w:rPr>
        <w:t xml:space="preserve"> </w:t>
      </w:r>
      <w:r w:rsidRPr="001B04BE">
        <w:rPr>
          <w:sz w:val="24"/>
          <w:szCs w:val="24"/>
        </w:rPr>
        <w:t>GV</w:t>
      </w:r>
      <w:r w:rsidRPr="001B04BE">
        <w:rPr>
          <w:spacing w:val="4"/>
          <w:sz w:val="24"/>
          <w:szCs w:val="24"/>
        </w:rPr>
        <w:t xml:space="preserve"> </w:t>
      </w:r>
      <w:r w:rsidRPr="001B04BE">
        <w:rPr>
          <w:sz w:val="24"/>
          <w:szCs w:val="24"/>
        </w:rPr>
        <w:t>yêu</w:t>
      </w:r>
      <w:r w:rsidRPr="001B04BE">
        <w:rPr>
          <w:spacing w:val="4"/>
          <w:sz w:val="24"/>
          <w:szCs w:val="24"/>
        </w:rPr>
        <w:t xml:space="preserve"> </w:t>
      </w:r>
      <w:r w:rsidRPr="001B04BE">
        <w:rPr>
          <w:sz w:val="24"/>
          <w:szCs w:val="24"/>
        </w:rPr>
        <w:t>cầu</w:t>
      </w:r>
      <w:r w:rsidRPr="001B04BE">
        <w:rPr>
          <w:spacing w:val="5"/>
          <w:sz w:val="24"/>
          <w:szCs w:val="24"/>
        </w:rPr>
        <w:t xml:space="preserve"> </w:t>
      </w:r>
      <w:r w:rsidRPr="001B04BE">
        <w:rPr>
          <w:sz w:val="24"/>
          <w:szCs w:val="24"/>
        </w:rPr>
        <w:t>HS</w:t>
      </w:r>
      <w:r w:rsidRPr="001B04BE">
        <w:rPr>
          <w:spacing w:val="4"/>
          <w:sz w:val="24"/>
          <w:szCs w:val="24"/>
        </w:rPr>
        <w:t xml:space="preserve"> </w:t>
      </w:r>
      <w:r w:rsidRPr="001B04BE">
        <w:rPr>
          <w:sz w:val="24"/>
          <w:szCs w:val="24"/>
        </w:rPr>
        <w:t>đọc</w:t>
      </w:r>
      <w:r w:rsidRPr="001B04BE">
        <w:rPr>
          <w:spacing w:val="5"/>
          <w:sz w:val="24"/>
          <w:szCs w:val="24"/>
        </w:rPr>
        <w:t xml:space="preserve"> </w:t>
      </w:r>
      <w:r w:rsidRPr="001B04BE">
        <w:rPr>
          <w:sz w:val="24"/>
          <w:szCs w:val="24"/>
        </w:rPr>
        <w:t>thông</w:t>
      </w:r>
      <w:r w:rsidRPr="001B04BE">
        <w:rPr>
          <w:spacing w:val="4"/>
          <w:sz w:val="24"/>
          <w:szCs w:val="24"/>
        </w:rPr>
        <w:t xml:space="preserve"> </w:t>
      </w:r>
      <w:r w:rsidRPr="001B04BE">
        <w:rPr>
          <w:sz w:val="24"/>
          <w:szCs w:val="24"/>
        </w:rPr>
        <w:t>tin trong</w:t>
      </w:r>
      <w:r w:rsidRPr="001B04BE">
        <w:rPr>
          <w:spacing w:val="-6"/>
          <w:sz w:val="24"/>
          <w:szCs w:val="24"/>
        </w:rPr>
        <w:t xml:space="preserve"> </w:t>
      </w:r>
      <w:r w:rsidRPr="001B04BE">
        <w:rPr>
          <w:sz w:val="24"/>
          <w:szCs w:val="24"/>
        </w:rPr>
        <w:t>SGK</w:t>
      </w:r>
      <w:r w:rsidRPr="001B04BE">
        <w:rPr>
          <w:sz w:val="24"/>
          <w:szCs w:val="24"/>
          <w:lang w:val="en-US"/>
        </w:rPr>
        <w:t xml:space="preserve">, quan sát bản đồ, </w:t>
      </w:r>
      <w:r w:rsidRPr="001B04BE">
        <w:rPr>
          <w:sz w:val="24"/>
          <w:szCs w:val="24"/>
        </w:rPr>
        <w:t>hoàn thành phiếu học tập.</w:t>
      </w:r>
    </w:p>
    <w:p w:rsidR="00EB0000" w:rsidRPr="001B04BE" w:rsidRDefault="00EB0000" w:rsidP="001B04BE">
      <w:pPr>
        <w:keepNext/>
        <w:keepLines/>
        <w:jc w:val="both"/>
        <w:rPr>
          <w:sz w:val="24"/>
          <w:szCs w:val="24"/>
        </w:rPr>
      </w:pPr>
      <w:r w:rsidRPr="001B04BE">
        <w:rPr>
          <w:sz w:val="24"/>
          <w:szCs w:val="24"/>
        </w:rPr>
        <w:t>–</w:t>
      </w:r>
      <w:r w:rsidRPr="001B04BE">
        <w:rPr>
          <w:sz w:val="24"/>
          <w:szCs w:val="24"/>
          <w:lang w:val="en-US"/>
        </w:rPr>
        <w:t xml:space="preserve"> </w:t>
      </w:r>
      <w:r w:rsidRPr="001B04BE">
        <w:rPr>
          <w:sz w:val="24"/>
          <w:szCs w:val="24"/>
        </w:rPr>
        <w:t>Bước</w:t>
      </w:r>
      <w:r w:rsidRPr="001B04BE">
        <w:rPr>
          <w:spacing w:val="-10"/>
          <w:sz w:val="24"/>
          <w:szCs w:val="24"/>
        </w:rPr>
        <w:t xml:space="preserve"> </w:t>
      </w:r>
      <w:r w:rsidRPr="001B04BE">
        <w:rPr>
          <w:sz w:val="24"/>
          <w:szCs w:val="24"/>
        </w:rPr>
        <w:t>2:</w:t>
      </w:r>
      <w:r w:rsidRPr="001B04BE">
        <w:rPr>
          <w:spacing w:val="-10"/>
          <w:sz w:val="24"/>
          <w:szCs w:val="24"/>
        </w:rPr>
        <w:t xml:space="preserve"> </w:t>
      </w:r>
      <w:r w:rsidRPr="001B04BE">
        <w:rPr>
          <w:sz w:val="24"/>
          <w:szCs w:val="24"/>
        </w:rPr>
        <w:t>HS</w:t>
      </w:r>
      <w:r w:rsidRPr="001B04BE">
        <w:rPr>
          <w:spacing w:val="-9"/>
          <w:sz w:val="24"/>
          <w:szCs w:val="24"/>
        </w:rPr>
        <w:t xml:space="preserve"> </w:t>
      </w:r>
      <w:r w:rsidRPr="001B04BE">
        <w:rPr>
          <w:sz w:val="24"/>
          <w:szCs w:val="24"/>
        </w:rPr>
        <w:t>làm</w:t>
      </w:r>
      <w:r w:rsidRPr="001B04BE">
        <w:rPr>
          <w:spacing w:val="-10"/>
          <w:sz w:val="24"/>
          <w:szCs w:val="24"/>
        </w:rPr>
        <w:t xml:space="preserve"> </w:t>
      </w:r>
      <w:r w:rsidRPr="001B04BE">
        <w:rPr>
          <w:sz w:val="24"/>
          <w:szCs w:val="24"/>
        </w:rPr>
        <w:t>việc</w:t>
      </w:r>
      <w:r w:rsidRPr="001B04BE">
        <w:rPr>
          <w:spacing w:val="-10"/>
          <w:sz w:val="24"/>
          <w:szCs w:val="24"/>
        </w:rPr>
        <w:t xml:space="preserve"> </w:t>
      </w:r>
      <w:r w:rsidRPr="001B04BE">
        <w:rPr>
          <w:sz w:val="24"/>
          <w:szCs w:val="24"/>
        </w:rPr>
        <w:t>cá</w:t>
      </w:r>
      <w:r w:rsidRPr="001B04BE">
        <w:rPr>
          <w:spacing w:val="-9"/>
          <w:sz w:val="24"/>
          <w:szCs w:val="24"/>
        </w:rPr>
        <w:t xml:space="preserve"> </w:t>
      </w:r>
      <w:r w:rsidRPr="001B04BE">
        <w:rPr>
          <w:sz w:val="24"/>
          <w:szCs w:val="24"/>
        </w:rPr>
        <w:t>nhân,</w:t>
      </w:r>
      <w:r w:rsidRPr="001B04BE">
        <w:rPr>
          <w:spacing w:val="-10"/>
          <w:sz w:val="24"/>
          <w:szCs w:val="24"/>
        </w:rPr>
        <w:t xml:space="preserve"> </w:t>
      </w:r>
      <w:r w:rsidRPr="001B04BE">
        <w:rPr>
          <w:sz w:val="24"/>
          <w:szCs w:val="24"/>
        </w:rPr>
        <w:t>hoàn thành phiếu học tập.</w:t>
      </w:r>
    </w:p>
    <w:p w:rsidR="00EB0000" w:rsidRPr="001B04BE" w:rsidRDefault="00EB0000" w:rsidP="001B04BE">
      <w:pPr>
        <w:keepNext/>
        <w:tabs>
          <w:tab w:val="left" w:pos="647"/>
        </w:tabs>
        <w:rPr>
          <w:sz w:val="24"/>
          <w:szCs w:val="24"/>
        </w:rPr>
      </w:pPr>
      <w:r w:rsidRPr="001B04BE">
        <w:rPr>
          <w:sz w:val="24"/>
          <w:szCs w:val="24"/>
        </w:rPr>
        <w:t>–</w:t>
      </w:r>
      <w:r w:rsidRPr="001B04BE">
        <w:rPr>
          <w:sz w:val="24"/>
          <w:szCs w:val="24"/>
          <w:lang w:val="en-US"/>
        </w:rPr>
        <w:t xml:space="preserve"> </w:t>
      </w:r>
      <w:r w:rsidRPr="001B04BE">
        <w:rPr>
          <w:sz w:val="24"/>
          <w:szCs w:val="24"/>
        </w:rPr>
        <w:t>Bước</w:t>
      </w:r>
      <w:r w:rsidRPr="001B04BE">
        <w:rPr>
          <w:spacing w:val="21"/>
          <w:sz w:val="24"/>
          <w:szCs w:val="24"/>
        </w:rPr>
        <w:t xml:space="preserve"> </w:t>
      </w:r>
      <w:r w:rsidRPr="001B04BE">
        <w:rPr>
          <w:sz w:val="24"/>
          <w:szCs w:val="24"/>
        </w:rPr>
        <w:t>3:</w:t>
      </w:r>
      <w:r w:rsidRPr="001B04BE">
        <w:rPr>
          <w:spacing w:val="22"/>
          <w:sz w:val="24"/>
          <w:szCs w:val="24"/>
        </w:rPr>
        <w:t xml:space="preserve"> </w:t>
      </w:r>
      <w:r w:rsidRPr="001B04BE">
        <w:rPr>
          <w:sz w:val="24"/>
          <w:szCs w:val="24"/>
        </w:rPr>
        <w:t>Một</w:t>
      </w:r>
      <w:r w:rsidRPr="001B04BE">
        <w:rPr>
          <w:spacing w:val="-11"/>
          <w:sz w:val="24"/>
          <w:szCs w:val="24"/>
        </w:rPr>
        <w:t xml:space="preserve"> </w:t>
      </w:r>
      <w:r w:rsidRPr="001B04BE">
        <w:rPr>
          <w:sz w:val="24"/>
          <w:szCs w:val="24"/>
        </w:rPr>
        <w:t>số</w:t>
      </w:r>
      <w:r w:rsidRPr="001B04BE">
        <w:rPr>
          <w:spacing w:val="-11"/>
          <w:sz w:val="24"/>
          <w:szCs w:val="24"/>
        </w:rPr>
        <w:t xml:space="preserve"> </w:t>
      </w:r>
      <w:r w:rsidRPr="001B04BE">
        <w:rPr>
          <w:sz w:val="24"/>
          <w:szCs w:val="24"/>
        </w:rPr>
        <w:t>HS</w:t>
      </w:r>
      <w:r w:rsidRPr="001B04BE">
        <w:rPr>
          <w:spacing w:val="-11"/>
          <w:sz w:val="24"/>
          <w:szCs w:val="24"/>
        </w:rPr>
        <w:t xml:space="preserve"> </w:t>
      </w:r>
      <w:r w:rsidRPr="001B04BE">
        <w:rPr>
          <w:sz w:val="24"/>
          <w:szCs w:val="24"/>
        </w:rPr>
        <w:t>trình</w:t>
      </w:r>
      <w:r w:rsidRPr="001B04BE">
        <w:rPr>
          <w:spacing w:val="-11"/>
          <w:sz w:val="24"/>
          <w:szCs w:val="24"/>
        </w:rPr>
        <w:t xml:space="preserve"> </w:t>
      </w:r>
      <w:r w:rsidRPr="001B04BE">
        <w:rPr>
          <w:sz w:val="24"/>
          <w:szCs w:val="24"/>
        </w:rPr>
        <w:t>bày, các</w:t>
      </w:r>
      <w:r w:rsidRPr="001B04BE">
        <w:rPr>
          <w:spacing w:val="-11"/>
          <w:sz w:val="24"/>
          <w:szCs w:val="24"/>
        </w:rPr>
        <w:t xml:space="preserve"> </w:t>
      </w:r>
      <w:r w:rsidRPr="001B04BE">
        <w:rPr>
          <w:sz w:val="24"/>
          <w:szCs w:val="24"/>
        </w:rPr>
        <w:t>HS</w:t>
      </w:r>
      <w:r w:rsidRPr="001B04BE">
        <w:rPr>
          <w:spacing w:val="-11"/>
          <w:sz w:val="24"/>
          <w:szCs w:val="24"/>
        </w:rPr>
        <w:t xml:space="preserve"> </w:t>
      </w:r>
      <w:r w:rsidRPr="001B04BE">
        <w:rPr>
          <w:sz w:val="24"/>
          <w:szCs w:val="24"/>
        </w:rPr>
        <w:t>khác</w:t>
      </w:r>
      <w:r w:rsidRPr="001B04BE">
        <w:rPr>
          <w:spacing w:val="-11"/>
          <w:sz w:val="24"/>
          <w:szCs w:val="24"/>
        </w:rPr>
        <w:t xml:space="preserve"> </w:t>
      </w:r>
      <w:r w:rsidRPr="001B04BE">
        <w:rPr>
          <w:sz w:val="24"/>
          <w:szCs w:val="24"/>
        </w:rPr>
        <w:t>bổ</w:t>
      </w:r>
      <w:r w:rsidRPr="001B04BE">
        <w:rPr>
          <w:spacing w:val="-11"/>
          <w:sz w:val="24"/>
          <w:szCs w:val="24"/>
        </w:rPr>
        <w:t xml:space="preserve"> </w:t>
      </w:r>
      <w:r w:rsidRPr="001B04BE">
        <w:rPr>
          <w:sz w:val="24"/>
          <w:szCs w:val="24"/>
        </w:rPr>
        <w:t>sung.</w:t>
      </w:r>
    </w:p>
    <w:p w:rsidR="00EB0000" w:rsidRPr="001B04BE" w:rsidRDefault="00EB0000" w:rsidP="001B04BE">
      <w:pPr>
        <w:keepNext/>
        <w:tabs>
          <w:tab w:val="left" w:pos="635"/>
        </w:tabs>
        <w:rPr>
          <w:sz w:val="24"/>
          <w:szCs w:val="24"/>
          <w:lang w:val="en-US"/>
        </w:rPr>
      </w:pPr>
      <w:r w:rsidRPr="001B04BE">
        <w:rPr>
          <w:sz w:val="24"/>
          <w:szCs w:val="24"/>
        </w:rPr>
        <w:t>–</w:t>
      </w:r>
      <w:r w:rsidRPr="001B04BE">
        <w:rPr>
          <w:sz w:val="24"/>
          <w:szCs w:val="24"/>
          <w:lang w:val="en-US"/>
        </w:rPr>
        <w:t xml:space="preserve"> </w:t>
      </w:r>
      <w:r w:rsidRPr="001B04BE">
        <w:rPr>
          <w:sz w:val="24"/>
          <w:szCs w:val="24"/>
        </w:rPr>
        <w:t>Bước</w:t>
      </w:r>
      <w:r w:rsidRPr="001B04BE">
        <w:rPr>
          <w:spacing w:val="-9"/>
          <w:sz w:val="24"/>
          <w:szCs w:val="24"/>
        </w:rPr>
        <w:t xml:space="preserve"> </w:t>
      </w:r>
      <w:r w:rsidRPr="001B04BE">
        <w:rPr>
          <w:sz w:val="24"/>
          <w:szCs w:val="24"/>
        </w:rPr>
        <w:t>4:</w:t>
      </w:r>
      <w:r w:rsidRPr="001B04BE">
        <w:rPr>
          <w:spacing w:val="-9"/>
          <w:sz w:val="24"/>
          <w:szCs w:val="24"/>
        </w:rPr>
        <w:t xml:space="preserve"> </w:t>
      </w:r>
      <w:r w:rsidRPr="001B04BE">
        <w:rPr>
          <w:sz w:val="24"/>
          <w:szCs w:val="24"/>
        </w:rPr>
        <w:t>GV</w:t>
      </w:r>
      <w:r w:rsidRPr="001B04BE">
        <w:rPr>
          <w:spacing w:val="-8"/>
          <w:sz w:val="24"/>
          <w:szCs w:val="24"/>
        </w:rPr>
        <w:t xml:space="preserve"> </w:t>
      </w:r>
      <w:r w:rsidRPr="001B04BE">
        <w:rPr>
          <w:sz w:val="24"/>
          <w:szCs w:val="24"/>
        </w:rPr>
        <w:t>đánh</w:t>
      </w:r>
      <w:r w:rsidRPr="001B04BE">
        <w:rPr>
          <w:spacing w:val="-9"/>
          <w:sz w:val="24"/>
          <w:szCs w:val="24"/>
        </w:rPr>
        <w:t xml:space="preserve"> </w:t>
      </w:r>
      <w:r w:rsidRPr="001B04BE">
        <w:rPr>
          <w:sz w:val="24"/>
          <w:szCs w:val="24"/>
        </w:rPr>
        <w:t>giá</w:t>
      </w:r>
      <w:r w:rsidRPr="001B04BE">
        <w:rPr>
          <w:spacing w:val="-9"/>
          <w:sz w:val="24"/>
          <w:szCs w:val="24"/>
        </w:rPr>
        <w:t xml:space="preserve"> </w:t>
      </w:r>
      <w:r w:rsidRPr="001B04BE">
        <w:rPr>
          <w:sz w:val="24"/>
          <w:szCs w:val="24"/>
        </w:rPr>
        <w:t>và</w:t>
      </w:r>
      <w:r w:rsidRPr="001B04BE">
        <w:rPr>
          <w:spacing w:val="-8"/>
          <w:sz w:val="24"/>
          <w:szCs w:val="24"/>
        </w:rPr>
        <w:t xml:space="preserve"> </w:t>
      </w:r>
      <w:r w:rsidRPr="001B04BE">
        <w:rPr>
          <w:sz w:val="24"/>
          <w:szCs w:val="24"/>
        </w:rPr>
        <w:t>tổng</w:t>
      </w:r>
      <w:r w:rsidRPr="001B04BE">
        <w:rPr>
          <w:spacing w:val="-9"/>
          <w:sz w:val="24"/>
          <w:szCs w:val="24"/>
        </w:rPr>
        <w:t xml:space="preserve"> </w:t>
      </w:r>
      <w:r w:rsidRPr="001B04BE">
        <w:rPr>
          <w:sz w:val="24"/>
          <w:szCs w:val="24"/>
        </w:rPr>
        <w:t>kết</w:t>
      </w:r>
      <w:r w:rsidRPr="001B04BE">
        <w:rPr>
          <w:spacing w:val="-8"/>
          <w:sz w:val="24"/>
          <w:szCs w:val="24"/>
        </w:rPr>
        <w:t xml:space="preserve"> </w:t>
      </w:r>
      <w:r w:rsidRPr="001B04BE">
        <w:rPr>
          <w:sz w:val="24"/>
          <w:szCs w:val="24"/>
        </w:rPr>
        <w:t>nội</w:t>
      </w:r>
      <w:r w:rsidRPr="001B04BE">
        <w:rPr>
          <w:spacing w:val="-9"/>
          <w:sz w:val="24"/>
          <w:szCs w:val="24"/>
        </w:rPr>
        <w:t xml:space="preserve"> </w:t>
      </w:r>
      <w:r w:rsidRPr="001B04BE">
        <w:rPr>
          <w:sz w:val="24"/>
          <w:szCs w:val="24"/>
        </w:rPr>
        <w:t>dung.</w:t>
      </w:r>
    </w:p>
    <w:p w:rsidR="00717CC2" w:rsidRPr="001B04BE" w:rsidRDefault="00717CC2" w:rsidP="001B04BE">
      <w:pPr>
        <w:pStyle w:val="Heading4"/>
        <w:keepLines w:val="0"/>
        <w:tabs>
          <w:tab w:val="left" w:pos="525"/>
        </w:tabs>
        <w:spacing w:before="0"/>
        <w:jc w:val="center"/>
        <w:rPr>
          <w:rFonts w:ascii="Times New Roman" w:eastAsia="Times New Roman" w:hAnsi="Times New Roman" w:cs="Times New Roman"/>
          <w:bCs w:val="0"/>
          <w:i w:val="0"/>
          <w:iCs w:val="0"/>
          <w:color w:val="auto"/>
          <w:sz w:val="24"/>
          <w:szCs w:val="24"/>
          <w:lang w:val="en-US"/>
        </w:rPr>
      </w:pPr>
      <w:r w:rsidRPr="001B04BE">
        <w:rPr>
          <w:rFonts w:ascii="Times New Roman" w:eastAsia="Times New Roman" w:hAnsi="Times New Roman" w:cs="Times New Roman"/>
          <w:bCs w:val="0"/>
          <w:i w:val="0"/>
          <w:iCs w:val="0"/>
          <w:color w:val="auto"/>
          <w:sz w:val="24"/>
          <w:szCs w:val="24"/>
          <w:lang w:val="en-US"/>
        </w:rPr>
        <w:t>2</w:t>
      </w:r>
      <w:r w:rsidR="00EB0000" w:rsidRPr="001B04BE">
        <w:rPr>
          <w:rFonts w:ascii="Times New Roman" w:eastAsia="Times New Roman" w:hAnsi="Times New Roman" w:cs="Times New Roman"/>
          <w:bCs w:val="0"/>
          <w:i w:val="0"/>
          <w:iCs w:val="0"/>
          <w:color w:val="auto"/>
          <w:sz w:val="24"/>
          <w:szCs w:val="24"/>
          <w:lang w:val="en-US"/>
        </w:rPr>
        <w:t>.2</w:t>
      </w:r>
      <w:r w:rsidRPr="001B04BE">
        <w:rPr>
          <w:rFonts w:ascii="Times New Roman" w:eastAsia="Times New Roman" w:hAnsi="Times New Roman" w:cs="Times New Roman"/>
          <w:bCs w:val="0"/>
          <w:i w:val="0"/>
          <w:iCs w:val="0"/>
          <w:color w:val="auto"/>
          <w:sz w:val="24"/>
          <w:szCs w:val="24"/>
          <w:lang w:val="en-US"/>
        </w:rPr>
        <w:t>: Tìm hiểu thế mạnh và hạn chế để phát triển kinh tế</w:t>
      </w:r>
    </w:p>
    <w:p w:rsidR="00717CC2" w:rsidRPr="001B04BE" w:rsidRDefault="00EB0000" w:rsidP="001B04BE">
      <w:pPr>
        <w:keepNext/>
        <w:tabs>
          <w:tab w:val="left" w:pos="647"/>
        </w:tabs>
        <w:rPr>
          <w:b/>
          <w:sz w:val="24"/>
          <w:szCs w:val="24"/>
          <w:lang w:val="en-US"/>
        </w:rPr>
      </w:pPr>
      <w:r w:rsidRPr="001B04BE">
        <w:rPr>
          <w:b/>
          <w:sz w:val="24"/>
          <w:szCs w:val="24"/>
          <w:lang w:val="en-US"/>
        </w:rPr>
        <w:lastRenderedPageBreak/>
        <w:t xml:space="preserve">a) </w:t>
      </w:r>
      <w:r w:rsidR="00717CC2" w:rsidRPr="001B04BE">
        <w:rPr>
          <w:b/>
          <w:sz w:val="24"/>
          <w:szCs w:val="24"/>
          <w:lang w:val="en-US"/>
        </w:rPr>
        <w:t>Mục tiêu</w:t>
      </w:r>
      <w:r w:rsidRPr="001B04BE">
        <w:rPr>
          <w:b/>
          <w:sz w:val="24"/>
          <w:szCs w:val="24"/>
          <w:lang w:val="en-US"/>
        </w:rPr>
        <w:t>:</w:t>
      </w:r>
    </w:p>
    <w:p w:rsidR="00717CC2" w:rsidRPr="001B04BE" w:rsidRDefault="00EB0000" w:rsidP="001B04BE">
      <w:pPr>
        <w:keepNext/>
        <w:tabs>
          <w:tab w:val="left" w:pos="647"/>
        </w:tabs>
        <w:rPr>
          <w:sz w:val="24"/>
          <w:szCs w:val="24"/>
        </w:rPr>
      </w:pPr>
      <w:r w:rsidRPr="001B04BE">
        <w:rPr>
          <w:sz w:val="24"/>
          <w:szCs w:val="24"/>
          <w:lang w:val="en-US"/>
        </w:rPr>
        <w:t xml:space="preserve">- </w:t>
      </w:r>
      <w:r w:rsidR="00717CC2" w:rsidRPr="001B04BE">
        <w:rPr>
          <w:sz w:val="24"/>
          <w:szCs w:val="24"/>
        </w:rPr>
        <w:t>Phân tích được các thế mạnh và hạn chế đối với việc phát triển kinh tế của vùng.</w:t>
      </w:r>
    </w:p>
    <w:p w:rsidR="00717CC2" w:rsidRPr="001B04BE" w:rsidRDefault="00EB0000" w:rsidP="001B04BE">
      <w:pPr>
        <w:keepNext/>
        <w:tabs>
          <w:tab w:val="left" w:pos="647"/>
        </w:tabs>
        <w:rPr>
          <w:sz w:val="24"/>
          <w:szCs w:val="24"/>
        </w:rPr>
      </w:pPr>
      <w:r w:rsidRPr="001B04BE">
        <w:rPr>
          <w:sz w:val="24"/>
          <w:szCs w:val="24"/>
          <w:lang w:val="en-US"/>
        </w:rPr>
        <w:t xml:space="preserve">- </w:t>
      </w:r>
      <w:r w:rsidR="00717CC2" w:rsidRPr="001B04BE">
        <w:rPr>
          <w:sz w:val="24"/>
          <w:szCs w:val="24"/>
        </w:rPr>
        <w:t>Sử dụng được bản đồ và bảng số liệu để trình bày về thế mạnh và hạn chế đối với việc phát triển kinh tế của vùng.</w:t>
      </w:r>
    </w:p>
    <w:p w:rsidR="00EB0000" w:rsidRPr="001B04BE" w:rsidRDefault="00EB0000" w:rsidP="001B04BE">
      <w:pPr>
        <w:keepNext/>
        <w:keepLines/>
        <w:jc w:val="both"/>
        <w:rPr>
          <w:sz w:val="24"/>
          <w:szCs w:val="24"/>
        </w:rPr>
      </w:pPr>
      <w:r w:rsidRPr="001B04BE">
        <w:rPr>
          <w:b/>
          <w:sz w:val="24"/>
          <w:szCs w:val="24"/>
        </w:rPr>
        <w:t>b</w:t>
      </w:r>
      <w:r w:rsidRPr="001B04BE">
        <w:rPr>
          <w:b/>
          <w:sz w:val="24"/>
          <w:szCs w:val="24"/>
          <w:lang w:val="en-US"/>
        </w:rPr>
        <w:t>)</w:t>
      </w:r>
      <w:r w:rsidRPr="001B04BE">
        <w:rPr>
          <w:b/>
          <w:sz w:val="24"/>
          <w:szCs w:val="24"/>
        </w:rPr>
        <w:t xml:space="preserve"> Nội dung</w:t>
      </w:r>
      <w:r w:rsidRPr="001B04BE">
        <w:rPr>
          <w:b/>
          <w:sz w:val="24"/>
          <w:szCs w:val="24"/>
          <w:lang w:val="en-US"/>
        </w:rPr>
        <w:t xml:space="preserve">: </w:t>
      </w:r>
      <w:r w:rsidRPr="001B04BE">
        <w:rPr>
          <w:sz w:val="24"/>
          <w:szCs w:val="24"/>
        </w:rPr>
        <w:t xml:space="preserve">HS đọc mục </w:t>
      </w:r>
      <w:r w:rsidRPr="001B04BE">
        <w:rPr>
          <w:sz w:val="24"/>
          <w:szCs w:val="24"/>
          <w:lang w:val="en-US"/>
        </w:rPr>
        <w:t>II</w:t>
      </w:r>
      <w:r w:rsidRPr="001B04BE">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9923"/>
      </w:tblGrid>
      <w:tr w:rsidR="00EB0000" w:rsidRPr="001B04BE" w:rsidTr="00562B39">
        <w:tc>
          <w:tcPr>
            <w:tcW w:w="9923" w:type="dxa"/>
          </w:tcPr>
          <w:p w:rsidR="00EB0000" w:rsidRPr="001B04BE" w:rsidRDefault="00EB0000" w:rsidP="001B04BE">
            <w:pPr>
              <w:pStyle w:val="BodyText"/>
              <w:keepNext/>
              <w:spacing w:before="0"/>
              <w:ind w:left="0" w:right="371"/>
              <w:jc w:val="center"/>
              <w:rPr>
                <w:b/>
                <w:sz w:val="24"/>
                <w:szCs w:val="24"/>
                <w:lang w:val="en-US"/>
              </w:rPr>
            </w:pPr>
            <w:r w:rsidRPr="001B04BE">
              <w:rPr>
                <w:b/>
                <w:sz w:val="24"/>
                <w:szCs w:val="24"/>
                <w:lang w:val="en-US"/>
              </w:rPr>
              <w:t>PHIẾU HỌC TẬP</w:t>
            </w:r>
          </w:p>
        </w:tc>
      </w:tr>
      <w:tr w:rsidR="00EB0000" w:rsidRPr="001B04BE" w:rsidTr="00562B39">
        <w:tc>
          <w:tcPr>
            <w:tcW w:w="9923" w:type="dxa"/>
          </w:tcPr>
          <w:p w:rsidR="00B1423F" w:rsidRPr="001B04BE" w:rsidRDefault="00B1423F" w:rsidP="001B04BE">
            <w:pPr>
              <w:pStyle w:val="BodyText13"/>
              <w:keepNext/>
              <w:shd w:val="clear" w:color="auto" w:fill="auto"/>
              <w:spacing w:before="0" w:after="0" w:line="240" w:lineRule="auto"/>
              <w:ind w:firstLine="0"/>
              <w:rPr>
                <w:rStyle w:val="Heading24"/>
                <w:rFonts w:ascii="Times New Roman" w:hAnsi="Times New Roman" w:cs="Times New Roman"/>
                <w:bCs w:val="0"/>
                <w:color w:val="auto"/>
                <w:sz w:val="24"/>
                <w:szCs w:val="24"/>
              </w:rPr>
            </w:pPr>
            <w:r w:rsidRPr="001B04BE">
              <w:rPr>
                <w:rStyle w:val="Heading24"/>
                <w:rFonts w:ascii="Times New Roman" w:hAnsi="Times New Roman" w:cs="Times New Roman"/>
                <w:color w:val="auto"/>
                <w:sz w:val="24"/>
                <w:szCs w:val="24"/>
              </w:rPr>
              <w:t xml:space="preserve">II. Các thế mạnh và hạn </w:t>
            </w:r>
            <w:r w:rsidRPr="001B04BE">
              <w:rPr>
                <w:rStyle w:val="Heading243"/>
                <w:rFonts w:ascii="Times New Roman" w:hAnsi="Times New Roman" w:cs="Times New Roman"/>
                <w:color w:val="auto"/>
                <w:sz w:val="24"/>
                <w:szCs w:val="24"/>
              </w:rPr>
              <w:t>chế để</w:t>
            </w:r>
            <w:r w:rsidRPr="001B04BE">
              <w:rPr>
                <w:rStyle w:val="Heading24"/>
                <w:rFonts w:ascii="Times New Roman" w:hAnsi="Times New Roman" w:cs="Times New Roman"/>
                <w:color w:val="auto"/>
                <w:sz w:val="24"/>
                <w:szCs w:val="24"/>
              </w:rPr>
              <w:t xml:space="preserve"> phát triển kinh tế</w:t>
            </w:r>
          </w:p>
          <w:p w:rsidR="00EB0000" w:rsidRPr="001B04BE" w:rsidRDefault="00B1423F" w:rsidP="001B04BE">
            <w:pPr>
              <w:pStyle w:val="BodyText13"/>
              <w:keepNext/>
              <w:shd w:val="clear" w:color="auto" w:fill="auto"/>
              <w:spacing w:before="0" w:after="0" w:line="240" w:lineRule="auto"/>
              <w:ind w:firstLine="720"/>
              <w:rPr>
                <w:rStyle w:val="BodytextSegoeUI"/>
                <w:rFonts w:ascii="Times New Roman" w:hAnsi="Times New Roman" w:cs="Times New Roman"/>
                <w:b/>
                <w:color w:val="auto"/>
                <w:sz w:val="24"/>
                <w:szCs w:val="24"/>
              </w:rPr>
            </w:pPr>
            <w:r w:rsidRPr="001B04BE">
              <w:rPr>
                <w:rStyle w:val="Heading242"/>
                <w:rFonts w:ascii="Times New Roman" w:hAnsi="Times New Roman" w:cs="Times New Roman"/>
                <w:color w:val="auto"/>
                <w:sz w:val="24"/>
                <w:szCs w:val="24"/>
              </w:rPr>
              <w:t>1. Điều kiện tự nhiên và tài nguyên thiên nhiên</w:t>
            </w:r>
            <w:bookmarkStart w:id="4" w:name="bookmark208"/>
          </w:p>
          <w:p w:rsidR="00EB0000" w:rsidRPr="001B04BE" w:rsidRDefault="00EB0000" w:rsidP="001B04BE">
            <w:pPr>
              <w:keepNext/>
              <w:tabs>
                <w:tab w:val="left" w:pos="281"/>
              </w:tabs>
              <w:jc w:val="both"/>
              <w:rPr>
                <w:sz w:val="24"/>
                <w:szCs w:val="24"/>
                <w:lang w:val="en-US"/>
              </w:rPr>
            </w:pPr>
            <w:r w:rsidRPr="001B04BE">
              <w:rPr>
                <w:rStyle w:val="Heading194"/>
                <w:rFonts w:eastAsiaTheme="minorHAnsi"/>
                <w:color w:val="auto"/>
                <w:sz w:val="24"/>
                <w:szCs w:val="24"/>
              </w:rPr>
              <w:t>a/</w:t>
            </w:r>
            <w:r w:rsidRPr="001B04BE">
              <w:rPr>
                <w:rStyle w:val="Heading194"/>
                <w:rFonts w:eastAsiaTheme="minorHAnsi"/>
                <w:color w:val="auto"/>
                <w:sz w:val="24"/>
                <w:szCs w:val="24"/>
                <w:lang w:val="en-US"/>
              </w:rPr>
              <w:t xml:space="preserve"> </w:t>
            </w:r>
            <w:bookmarkEnd w:id="4"/>
            <w:r w:rsidR="00B1423F" w:rsidRPr="001B04BE">
              <w:rPr>
                <w:rStyle w:val="Heading194"/>
                <w:rFonts w:eastAsiaTheme="minorHAnsi"/>
                <w:color w:val="auto"/>
                <w:sz w:val="24"/>
                <w:szCs w:val="24"/>
                <w:lang w:val="en-US"/>
              </w:rPr>
              <w:t>Thế mạnh</w:t>
            </w:r>
          </w:p>
          <w:p w:rsidR="00EB0000" w:rsidRPr="001B04BE" w:rsidRDefault="00EB0000" w:rsidP="001B04BE">
            <w:pPr>
              <w:pStyle w:val="BodyText13"/>
              <w:keepNext/>
              <w:shd w:val="clear" w:color="auto" w:fill="auto"/>
              <w:tabs>
                <w:tab w:val="left" w:pos="667"/>
              </w:tabs>
              <w:spacing w:before="0" w:after="0" w:line="240" w:lineRule="auto"/>
              <w:ind w:firstLine="0"/>
              <w:rPr>
                <w:sz w:val="24"/>
                <w:szCs w:val="24"/>
              </w:rPr>
            </w:pPr>
            <w:r w:rsidRPr="001B04BE">
              <w:rPr>
                <w:sz w:val="24"/>
                <w:szCs w:val="24"/>
              </w:rPr>
              <w:t xml:space="preserve">- Địa hình - đất: </w:t>
            </w:r>
          </w:p>
          <w:p w:rsidR="00EB0000" w:rsidRPr="001B04BE" w:rsidRDefault="00EB0000" w:rsidP="001B04BE">
            <w:pPr>
              <w:pStyle w:val="BodyText13"/>
              <w:keepNext/>
              <w:shd w:val="clear" w:color="auto" w:fill="auto"/>
              <w:tabs>
                <w:tab w:val="left" w:pos="657"/>
              </w:tabs>
              <w:spacing w:before="0" w:after="0" w:line="240" w:lineRule="auto"/>
              <w:ind w:firstLine="0"/>
              <w:rPr>
                <w:sz w:val="24"/>
                <w:szCs w:val="24"/>
              </w:rPr>
            </w:pPr>
            <w:r w:rsidRPr="001B04BE">
              <w:rPr>
                <w:sz w:val="24"/>
                <w:szCs w:val="24"/>
              </w:rPr>
              <w:t xml:space="preserve">- Khí hậu: </w:t>
            </w:r>
          </w:p>
          <w:p w:rsidR="00EB0000" w:rsidRPr="001B04BE" w:rsidRDefault="00EB0000" w:rsidP="001B04BE">
            <w:pPr>
              <w:pStyle w:val="BodyText13"/>
              <w:keepNext/>
              <w:shd w:val="clear" w:color="auto" w:fill="auto"/>
              <w:tabs>
                <w:tab w:val="left" w:pos="657"/>
              </w:tabs>
              <w:spacing w:before="0" w:after="0" w:line="240" w:lineRule="auto"/>
              <w:ind w:firstLine="0"/>
              <w:rPr>
                <w:rStyle w:val="BodytextSegoeUI"/>
                <w:rFonts w:ascii="Times New Roman" w:hAnsi="Times New Roman" w:cs="Times New Roman"/>
                <w:color w:val="auto"/>
                <w:sz w:val="24"/>
                <w:szCs w:val="24"/>
              </w:rPr>
            </w:pPr>
            <w:r w:rsidRPr="001B04BE">
              <w:rPr>
                <w:rStyle w:val="BodytextSegoeUI"/>
                <w:rFonts w:ascii="Times New Roman" w:hAnsi="Times New Roman" w:cs="Times New Roman"/>
                <w:color w:val="auto"/>
                <w:sz w:val="24"/>
                <w:szCs w:val="24"/>
              </w:rPr>
              <w:t xml:space="preserve">- Nguồn nước: </w:t>
            </w:r>
          </w:p>
          <w:p w:rsidR="00EB0000" w:rsidRPr="001B04BE" w:rsidRDefault="00EB0000" w:rsidP="001B04BE">
            <w:pPr>
              <w:pStyle w:val="BodyText13"/>
              <w:keepNext/>
              <w:shd w:val="clear" w:color="auto" w:fill="auto"/>
              <w:tabs>
                <w:tab w:val="left" w:pos="672"/>
              </w:tabs>
              <w:spacing w:before="0" w:after="0" w:line="240" w:lineRule="auto"/>
              <w:ind w:firstLine="0"/>
              <w:rPr>
                <w:sz w:val="24"/>
                <w:szCs w:val="24"/>
              </w:rPr>
            </w:pPr>
            <w:r w:rsidRPr="001B04BE">
              <w:rPr>
                <w:sz w:val="24"/>
                <w:szCs w:val="24"/>
              </w:rPr>
              <w:t xml:space="preserve">- Rừng: </w:t>
            </w:r>
          </w:p>
          <w:p w:rsidR="00B1423F" w:rsidRPr="001B04BE" w:rsidRDefault="00B1423F" w:rsidP="001B04BE">
            <w:pPr>
              <w:pStyle w:val="BodyText13"/>
              <w:keepNext/>
              <w:shd w:val="clear" w:color="auto" w:fill="auto"/>
              <w:tabs>
                <w:tab w:val="left" w:pos="658"/>
              </w:tabs>
              <w:spacing w:before="0" w:after="0" w:line="240" w:lineRule="auto"/>
              <w:ind w:firstLine="0"/>
              <w:rPr>
                <w:sz w:val="24"/>
                <w:szCs w:val="24"/>
              </w:rPr>
            </w:pPr>
            <w:r w:rsidRPr="001B04BE">
              <w:rPr>
                <w:sz w:val="24"/>
                <w:szCs w:val="24"/>
              </w:rPr>
              <w:t>- Khoáng sản:</w:t>
            </w:r>
          </w:p>
          <w:p w:rsidR="00EB0000" w:rsidRPr="001B04BE" w:rsidRDefault="00B1423F" w:rsidP="001B04BE">
            <w:pPr>
              <w:pStyle w:val="BodyText13"/>
              <w:keepNext/>
              <w:shd w:val="clear" w:color="auto" w:fill="auto"/>
              <w:tabs>
                <w:tab w:val="left" w:pos="658"/>
              </w:tabs>
              <w:spacing w:before="0" w:after="0" w:line="240" w:lineRule="auto"/>
              <w:ind w:firstLine="0"/>
              <w:rPr>
                <w:sz w:val="24"/>
                <w:szCs w:val="24"/>
              </w:rPr>
            </w:pPr>
            <w:r w:rsidRPr="001B04BE">
              <w:rPr>
                <w:sz w:val="24"/>
                <w:szCs w:val="24"/>
              </w:rPr>
              <w:t>- Biển</w:t>
            </w:r>
            <w:r w:rsidR="00EB0000" w:rsidRPr="001B04BE">
              <w:rPr>
                <w:sz w:val="24"/>
                <w:szCs w:val="24"/>
              </w:rPr>
              <w:t xml:space="preserve">: </w:t>
            </w:r>
          </w:p>
          <w:p w:rsidR="00B1423F" w:rsidRPr="001B04BE" w:rsidRDefault="00B1423F" w:rsidP="001B04BE">
            <w:pPr>
              <w:pStyle w:val="Bodytext663"/>
              <w:keepNext/>
              <w:shd w:val="clear" w:color="auto" w:fill="auto"/>
              <w:tabs>
                <w:tab w:val="left" w:pos="323"/>
              </w:tabs>
              <w:spacing w:before="0" w:after="0" w:line="240" w:lineRule="auto"/>
              <w:jc w:val="both"/>
              <w:rPr>
                <w:b w:val="0"/>
                <w:i w:val="0"/>
                <w:sz w:val="24"/>
                <w:szCs w:val="24"/>
              </w:rPr>
            </w:pPr>
            <w:bookmarkStart w:id="5" w:name="bookmark209"/>
            <w:r w:rsidRPr="001B04BE">
              <w:rPr>
                <w:rStyle w:val="Bodytext662"/>
                <w:b/>
                <w:i/>
                <w:color w:val="auto"/>
                <w:sz w:val="24"/>
                <w:szCs w:val="24"/>
              </w:rPr>
              <w:t>b/ Hạn chế</w:t>
            </w:r>
          </w:p>
          <w:bookmarkEnd w:id="5"/>
          <w:p w:rsidR="00B1423F" w:rsidRPr="001B04BE" w:rsidRDefault="00B1423F" w:rsidP="001B04BE">
            <w:pPr>
              <w:pStyle w:val="Bodytext630"/>
              <w:keepNext/>
              <w:shd w:val="clear" w:color="auto" w:fill="auto"/>
              <w:tabs>
                <w:tab w:val="left" w:pos="328"/>
              </w:tabs>
              <w:spacing w:after="0" w:line="240" w:lineRule="auto"/>
              <w:ind w:firstLine="743"/>
              <w:jc w:val="left"/>
              <w:rPr>
                <w:b/>
                <w:i w:val="0"/>
                <w:sz w:val="24"/>
                <w:szCs w:val="24"/>
              </w:rPr>
            </w:pPr>
            <w:r w:rsidRPr="001B04BE">
              <w:rPr>
                <w:rStyle w:val="Bodytext7Spacing0ptExact"/>
                <w:rFonts w:ascii="Times New Roman" w:hAnsi="Times New Roman" w:cs="Times New Roman"/>
                <w:b/>
                <w:i w:val="0"/>
                <w:color w:val="auto"/>
                <w:sz w:val="24"/>
                <w:szCs w:val="24"/>
              </w:rPr>
              <w:t>2.</w:t>
            </w:r>
            <w:r w:rsidRPr="001B04BE">
              <w:rPr>
                <w:b/>
                <w:i w:val="0"/>
                <w:iCs w:val="0"/>
                <w:sz w:val="24"/>
                <w:szCs w:val="24"/>
              </w:rPr>
              <w:t xml:space="preserve"> Điều kiện kinh tế - xã hội</w:t>
            </w:r>
          </w:p>
          <w:p w:rsidR="00B1423F" w:rsidRPr="001B04BE" w:rsidRDefault="00B1423F" w:rsidP="001B04BE">
            <w:pPr>
              <w:keepNext/>
              <w:tabs>
                <w:tab w:val="left" w:pos="281"/>
              </w:tabs>
              <w:jc w:val="both"/>
              <w:rPr>
                <w:sz w:val="24"/>
                <w:szCs w:val="24"/>
                <w:lang w:val="en-US"/>
              </w:rPr>
            </w:pPr>
            <w:r w:rsidRPr="001B04BE">
              <w:rPr>
                <w:rStyle w:val="Heading194"/>
                <w:rFonts w:eastAsiaTheme="minorHAnsi"/>
                <w:color w:val="auto"/>
                <w:sz w:val="24"/>
                <w:szCs w:val="24"/>
              </w:rPr>
              <w:t>a/</w:t>
            </w:r>
            <w:r w:rsidRPr="001B04BE">
              <w:rPr>
                <w:rStyle w:val="Heading194"/>
                <w:rFonts w:eastAsiaTheme="minorHAnsi"/>
                <w:color w:val="auto"/>
                <w:sz w:val="24"/>
                <w:szCs w:val="24"/>
                <w:lang w:val="en-US"/>
              </w:rPr>
              <w:t xml:space="preserve"> Thế mạnh</w:t>
            </w:r>
          </w:p>
          <w:p w:rsidR="00B1423F" w:rsidRPr="001B04BE" w:rsidRDefault="00B1423F" w:rsidP="001B04BE">
            <w:pPr>
              <w:pStyle w:val="BodyText13"/>
              <w:keepNext/>
              <w:shd w:val="clear" w:color="auto" w:fill="auto"/>
              <w:tabs>
                <w:tab w:val="left" w:pos="667"/>
              </w:tabs>
              <w:spacing w:before="0" w:after="0" w:line="240" w:lineRule="auto"/>
              <w:ind w:firstLine="0"/>
              <w:rPr>
                <w:sz w:val="24"/>
                <w:szCs w:val="24"/>
              </w:rPr>
            </w:pPr>
            <w:r w:rsidRPr="001B04BE">
              <w:rPr>
                <w:sz w:val="24"/>
                <w:szCs w:val="24"/>
              </w:rPr>
              <w:t xml:space="preserve">- Dân cư và lao động: </w:t>
            </w:r>
          </w:p>
          <w:p w:rsidR="00B1423F" w:rsidRPr="001B04BE" w:rsidRDefault="00B1423F" w:rsidP="001B04BE">
            <w:pPr>
              <w:pStyle w:val="BodyText13"/>
              <w:keepNext/>
              <w:shd w:val="clear" w:color="auto" w:fill="auto"/>
              <w:tabs>
                <w:tab w:val="left" w:pos="672"/>
              </w:tabs>
              <w:spacing w:before="0" w:after="0" w:line="240" w:lineRule="auto"/>
              <w:ind w:firstLine="0"/>
              <w:rPr>
                <w:sz w:val="24"/>
                <w:szCs w:val="24"/>
              </w:rPr>
            </w:pPr>
            <w:r w:rsidRPr="001B04BE">
              <w:rPr>
                <w:sz w:val="24"/>
                <w:szCs w:val="24"/>
              </w:rPr>
              <w:t xml:space="preserve">- Cơ sở hạ tẩng và cơ sở vật chất - kĩ thuật: </w:t>
            </w:r>
          </w:p>
          <w:p w:rsidR="00B1423F" w:rsidRPr="001B04BE" w:rsidRDefault="00B1423F" w:rsidP="001B04BE">
            <w:pPr>
              <w:keepNext/>
              <w:rPr>
                <w:sz w:val="24"/>
                <w:szCs w:val="24"/>
                <w:lang w:val="en-US"/>
              </w:rPr>
            </w:pPr>
            <w:r w:rsidRPr="001B04BE">
              <w:rPr>
                <w:sz w:val="24"/>
                <w:szCs w:val="24"/>
              </w:rPr>
              <w:t>- Chính sách, đầu tư và khoa học - công nghệ</w:t>
            </w:r>
            <w:r w:rsidRPr="001B04BE">
              <w:rPr>
                <w:sz w:val="24"/>
                <w:szCs w:val="24"/>
                <w:lang w:val="en-US"/>
              </w:rPr>
              <w:t>:</w:t>
            </w:r>
          </w:p>
          <w:p w:rsidR="00B1423F" w:rsidRPr="001B04BE" w:rsidRDefault="00B1423F" w:rsidP="001B04BE">
            <w:pPr>
              <w:keepNext/>
              <w:rPr>
                <w:sz w:val="24"/>
                <w:szCs w:val="24"/>
              </w:rPr>
            </w:pPr>
            <w:r w:rsidRPr="001B04BE">
              <w:rPr>
                <w:sz w:val="24"/>
                <w:szCs w:val="24"/>
              </w:rPr>
              <w:t xml:space="preserve">- Nhân tố khác: </w:t>
            </w:r>
          </w:p>
          <w:p w:rsidR="00EB0000" w:rsidRPr="001B04BE" w:rsidRDefault="00B1423F" w:rsidP="001B04BE">
            <w:pPr>
              <w:pStyle w:val="Bodytext663"/>
              <w:keepNext/>
              <w:shd w:val="clear" w:color="auto" w:fill="auto"/>
              <w:spacing w:before="0" w:after="0" w:line="240" w:lineRule="auto"/>
              <w:jc w:val="both"/>
              <w:rPr>
                <w:b w:val="0"/>
                <w:i w:val="0"/>
                <w:sz w:val="24"/>
                <w:szCs w:val="24"/>
              </w:rPr>
            </w:pPr>
            <w:r w:rsidRPr="001B04BE">
              <w:rPr>
                <w:rStyle w:val="Bodytext662"/>
                <w:b/>
                <w:i/>
                <w:color w:val="auto"/>
                <w:sz w:val="24"/>
                <w:szCs w:val="24"/>
              </w:rPr>
              <w:t>b/ Hạn chế</w:t>
            </w:r>
            <w:r w:rsidR="00EB0000" w:rsidRPr="001B04BE">
              <w:rPr>
                <w:rStyle w:val="BodytextExact"/>
                <w:rFonts w:eastAsia="Segoe UI"/>
                <w:sz w:val="24"/>
                <w:szCs w:val="24"/>
              </w:rPr>
              <w:t xml:space="preserve"> </w:t>
            </w:r>
          </w:p>
        </w:tc>
      </w:tr>
    </w:tbl>
    <w:p w:rsidR="00EB0000" w:rsidRPr="001B04BE" w:rsidRDefault="00EB0000" w:rsidP="001B04BE">
      <w:pPr>
        <w:keepNext/>
        <w:jc w:val="both"/>
        <w:rPr>
          <w:sz w:val="24"/>
          <w:szCs w:val="24"/>
          <w:lang w:val="en-US"/>
        </w:rPr>
      </w:pPr>
      <w:r w:rsidRPr="001B04BE">
        <w:rPr>
          <w:b/>
          <w:sz w:val="24"/>
          <w:szCs w:val="24"/>
        </w:rPr>
        <w:t>c</w:t>
      </w:r>
      <w:r w:rsidRPr="001B04BE">
        <w:rPr>
          <w:b/>
          <w:sz w:val="24"/>
          <w:szCs w:val="24"/>
          <w:lang w:val="en-US"/>
        </w:rPr>
        <w:t>)</w:t>
      </w:r>
      <w:r w:rsidRPr="001B04BE">
        <w:rPr>
          <w:b/>
          <w:sz w:val="24"/>
          <w:szCs w:val="24"/>
        </w:rPr>
        <w:t xml:space="preserve"> Sản phẩm</w:t>
      </w:r>
      <w:r w:rsidRPr="001B04BE">
        <w:rPr>
          <w:b/>
          <w:sz w:val="24"/>
          <w:szCs w:val="24"/>
          <w:lang w:val="en-US"/>
        </w:rPr>
        <w:t xml:space="preserve">: </w:t>
      </w:r>
      <w:r w:rsidRPr="001B04BE">
        <w:rPr>
          <w:sz w:val="24"/>
          <w:szCs w:val="24"/>
        </w:rPr>
        <w:t>Câu trả lời của học sinh</w:t>
      </w:r>
      <w:r w:rsidRPr="001B04BE">
        <w:rPr>
          <w:sz w:val="24"/>
          <w:szCs w:val="24"/>
          <w:lang w:val="en-US"/>
        </w:rPr>
        <w:t>.</w:t>
      </w:r>
    </w:p>
    <w:tbl>
      <w:tblPr>
        <w:tblStyle w:val="TableGrid"/>
        <w:tblW w:w="0" w:type="auto"/>
        <w:tblInd w:w="108" w:type="dxa"/>
        <w:tblLook w:val="04A0" w:firstRow="1" w:lastRow="0" w:firstColumn="1" w:lastColumn="0" w:noHBand="0" w:noVBand="1"/>
      </w:tblPr>
      <w:tblGrid>
        <w:gridCol w:w="9378"/>
      </w:tblGrid>
      <w:tr w:rsidR="00EB0000" w:rsidRPr="001B04BE" w:rsidTr="00562B39">
        <w:tc>
          <w:tcPr>
            <w:tcW w:w="9378" w:type="dxa"/>
          </w:tcPr>
          <w:p w:rsidR="00EB0000" w:rsidRPr="001B04BE" w:rsidRDefault="00EB0000" w:rsidP="001B04BE">
            <w:pPr>
              <w:pStyle w:val="BodyText"/>
              <w:keepNext/>
              <w:spacing w:before="0"/>
              <w:ind w:left="0" w:right="371"/>
              <w:jc w:val="center"/>
              <w:rPr>
                <w:b/>
                <w:sz w:val="24"/>
                <w:szCs w:val="24"/>
                <w:lang w:val="en-US"/>
              </w:rPr>
            </w:pPr>
            <w:r w:rsidRPr="001B04BE">
              <w:rPr>
                <w:b/>
                <w:sz w:val="24"/>
                <w:szCs w:val="24"/>
                <w:lang w:val="en-US"/>
              </w:rPr>
              <w:t>PHIẾU HỌC TẬP</w:t>
            </w:r>
          </w:p>
        </w:tc>
      </w:tr>
      <w:tr w:rsidR="00EB0000" w:rsidRPr="001B04BE" w:rsidTr="00562B39">
        <w:tc>
          <w:tcPr>
            <w:tcW w:w="9378" w:type="dxa"/>
          </w:tcPr>
          <w:p w:rsidR="00EB0000" w:rsidRPr="001B04BE" w:rsidRDefault="00EB0000" w:rsidP="001B04BE">
            <w:pPr>
              <w:pStyle w:val="BodyText13"/>
              <w:keepNext/>
              <w:shd w:val="clear" w:color="auto" w:fill="auto"/>
              <w:spacing w:before="0" w:after="0" w:line="240" w:lineRule="auto"/>
              <w:ind w:firstLine="0"/>
              <w:rPr>
                <w:rStyle w:val="Heading24"/>
                <w:rFonts w:ascii="Times New Roman" w:hAnsi="Times New Roman" w:cs="Times New Roman"/>
                <w:bCs w:val="0"/>
                <w:color w:val="auto"/>
                <w:sz w:val="24"/>
                <w:szCs w:val="24"/>
              </w:rPr>
            </w:pPr>
            <w:bookmarkStart w:id="6" w:name="bookmark259"/>
            <w:r w:rsidRPr="001B04BE">
              <w:rPr>
                <w:rStyle w:val="Heading24"/>
                <w:rFonts w:ascii="Times New Roman" w:hAnsi="Times New Roman" w:cs="Times New Roman"/>
                <w:color w:val="auto"/>
                <w:sz w:val="24"/>
                <w:szCs w:val="24"/>
              </w:rPr>
              <w:t xml:space="preserve">II. Các thế mạnh và hạn </w:t>
            </w:r>
            <w:r w:rsidRPr="001B04BE">
              <w:rPr>
                <w:rStyle w:val="Heading243"/>
                <w:rFonts w:ascii="Times New Roman" w:hAnsi="Times New Roman" w:cs="Times New Roman"/>
                <w:color w:val="auto"/>
                <w:sz w:val="24"/>
                <w:szCs w:val="24"/>
              </w:rPr>
              <w:t>chế để</w:t>
            </w:r>
            <w:r w:rsidRPr="001B04BE">
              <w:rPr>
                <w:rStyle w:val="Heading24"/>
                <w:rFonts w:ascii="Times New Roman" w:hAnsi="Times New Roman" w:cs="Times New Roman"/>
                <w:color w:val="auto"/>
                <w:sz w:val="24"/>
                <w:szCs w:val="24"/>
              </w:rPr>
              <w:t xml:space="preserve"> phát triển kinh t</w:t>
            </w:r>
            <w:bookmarkEnd w:id="6"/>
            <w:r w:rsidRPr="001B04BE">
              <w:rPr>
                <w:rStyle w:val="Heading24"/>
                <w:rFonts w:ascii="Times New Roman" w:hAnsi="Times New Roman" w:cs="Times New Roman"/>
                <w:color w:val="auto"/>
                <w:sz w:val="24"/>
                <w:szCs w:val="24"/>
              </w:rPr>
              <w:t>ế</w:t>
            </w:r>
          </w:p>
          <w:p w:rsidR="00EB0000" w:rsidRPr="001B04BE" w:rsidRDefault="00EB0000" w:rsidP="001B04BE">
            <w:pPr>
              <w:pStyle w:val="BodyText13"/>
              <w:keepNext/>
              <w:shd w:val="clear" w:color="auto" w:fill="auto"/>
              <w:spacing w:before="0" w:after="0" w:line="240" w:lineRule="auto"/>
              <w:ind w:firstLine="720"/>
              <w:rPr>
                <w:rStyle w:val="Heading242"/>
                <w:rFonts w:ascii="Times New Roman" w:hAnsi="Times New Roman" w:cs="Times New Roman"/>
                <w:bCs w:val="0"/>
                <w:color w:val="auto"/>
                <w:sz w:val="24"/>
                <w:szCs w:val="24"/>
              </w:rPr>
            </w:pPr>
            <w:r w:rsidRPr="001B04BE">
              <w:rPr>
                <w:rStyle w:val="Heading242"/>
                <w:rFonts w:ascii="Times New Roman" w:hAnsi="Times New Roman" w:cs="Times New Roman"/>
                <w:color w:val="auto"/>
                <w:sz w:val="24"/>
                <w:szCs w:val="24"/>
              </w:rPr>
              <w:t>1. Điều kiện tự nhiên và tài nguyên thiên nhiên</w:t>
            </w:r>
          </w:p>
          <w:p w:rsidR="00EB0000" w:rsidRPr="001B04BE" w:rsidRDefault="00EB0000" w:rsidP="001B04BE">
            <w:pPr>
              <w:pStyle w:val="BodyText13"/>
              <w:keepNext/>
              <w:shd w:val="clear" w:color="auto" w:fill="auto"/>
              <w:spacing w:before="0" w:after="0" w:line="240" w:lineRule="auto"/>
              <w:ind w:firstLine="0"/>
              <w:rPr>
                <w:b/>
                <w:i/>
                <w:sz w:val="24"/>
                <w:szCs w:val="24"/>
              </w:rPr>
            </w:pPr>
            <w:r w:rsidRPr="001B04BE">
              <w:rPr>
                <w:b/>
                <w:i/>
                <w:sz w:val="24"/>
                <w:szCs w:val="24"/>
              </w:rPr>
              <w:t>a/ Thế mạnh</w:t>
            </w:r>
          </w:p>
          <w:p w:rsidR="00EB0000" w:rsidRPr="001B04BE" w:rsidRDefault="00EB0000" w:rsidP="001B04BE">
            <w:pPr>
              <w:pStyle w:val="BodyText13"/>
              <w:keepNext/>
              <w:shd w:val="clear" w:color="auto" w:fill="auto"/>
              <w:tabs>
                <w:tab w:val="left" w:pos="672"/>
              </w:tabs>
              <w:spacing w:before="0" w:after="0" w:line="240" w:lineRule="auto"/>
              <w:ind w:firstLine="0"/>
              <w:rPr>
                <w:sz w:val="24"/>
                <w:szCs w:val="24"/>
              </w:rPr>
            </w:pPr>
            <w:r w:rsidRPr="001B04BE">
              <w:rPr>
                <w:sz w:val="24"/>
                <w:szCs w:val="24"/>
              </w:rPr>
              <w:t xml:space="preserve">- Địa hình và đất: địa hình tương đối bằng phẳng thuận lợi cho các hoạt động kinh tế, xây dựng cơ sở hạ tầng, đô thị,… </w:t>
            </w:r>
            <w:r w:rsidR="006E3319" w:rsidRPr="001B04BE">
              <w:rPr>
                <w:sz w:val="24"/>
                <w:szCs w:val="24"/>
              </w:rPr>
              <w:t xml:space="preserve">Đất badan và đất </w:t>
            </w:r>
            <w:r w:rsidR="001535E1" w:rsidRPr="001B04BE">
              <w:rPr>
                <w:sz w:val="24"/>
                <w:szCs w:val="24"/>
              </w:rPr>
              <w:t xml:space="preserve">xám phù sa cổ, đất phù sa sông </w:t>
            </w:r>
            <w:r w:rsidRPr="001B04BE">
              <w:rPr>
                <w:sz w:val="24"/>
                <w:szCs w:val="24"/>
              </w:rPr>
              <w:t>thích hợp trồng cây công nghiệp, hình thành vùng chuyên canh quy mô lớn.</w:t>
            </w:r>
          </w:p>
          <w:p w:rsidR="00EB0000" w:rsidRPr="001B04BE" w:rsidRDefault="00EB0000" w:rsidP="001B04BE">
            <w:pPr>
              <w:pStyle w:val="BodyText13"/>
              <w:keepNext/>
              <w:shd w:val="clear" w:color="auto" w:fill="auto"/>
              <w:tabs>
                <w:tab w:val="left" w:pos="667"/>
              </w:tabs>
              <w:spacing w:before="0" w:after="0" w:line="240" w:lineRule="auto"/>
              <w:ind w:firstLine="0"/>
              <w:rPr>
                <w:sz w:val="24"/>
                <w:szCs w:val="24"/>
              </w:rPr>
            </w:pPr>
            <w:r w:rsidRPr="001B04BE">
              <w:rPr>
                <w:sz w:val="24"/>
                <w:szCs w:val="24"/>
              </w:rPr>
              <w:t>- Khí hậu: mang tính chất cận xích đạo, nền nhiệt cao, ít thay</w:t>
            </w:r>
            <w:r w:rsidR="006E3319" w:rsidRPr="001B04BE">
              <w:rPr>
                <w:sz w:val="24"/>
                <w:szCs w:val="24"/>
              </w:rPr>
              <w:t xml:space="preserve"> đổi trong năm, phân hai mùa mưa – khô </w:t>
            </w:r>
            <w:r w:rsidRPr="001B04BE">
              <w:rPr>
                <w:sz w:val="24"/>
                <w:szCs w:val="24"/>
              </w:rPr>
              <w:t>rõ rệt, thuận lợi cho phát triển nông nghiệp nhiệt đới và các hoạt động kinh tế khác.</w:t>
            </w:r>
          </w:p>
          <w:p w:rsidR="00EB0000" w:rsidRPr="001B04BE" w:rsidRDefault="00EB0000" w:rsidP="001B04BE">
            <w:pPr>
              <w:pStyle w:val="BodyText13"/>
              <w:keepNext/>
              <w:shd w:val="clear" w:color="auto" w:fill="auto"/>
              <w:tabs>
                <w:tab w:val="left" w:pos="667"/>
              </w:tabs>
              <w:spacing w:before="0" w:after="0" w:line="240" w:lineRule="auto"/>
              <w:ind w:firstLine="0"/>
              <w:rPr>
                <w:sz w:val="24"/>
                <w:szCs w:val="24"/>
              </w:rPr>
            </w:pPr>
            <w:r w:rsidRPr="001B04BE">
              <w:rPr>
                <w:sz w:val="24"/>
                <w:szCs w:val="24"/>
              </w:rPr>
              <w:t>- Nguồn nước: hệ thống sông Sài Gòn, sông Bé,... có giá trị vể thuỷ lợi, phát triển giao thông vận tải. Các hồ thuỷ điện, hồ thuỷ lợi cung cấp nước cho sản xuất và sinh hoạt.</w:t>
            </w:r>
          </w:p>
          <w:p w:rsidR="00EB0000" w:rsidRPr="001B04BE" w:rsidRDefault="00EB0000" w:rsidP="001B04BE">
            <w:pPr>
              <w:pStyle w:val="BodyText13"/>
              <w:keepNext/>
              <w:shd w:val="clear" w:color="auto" w:fill="auto"/>
              <w:tabs>
                <w:tab w:val="left" w:pos="669"/>
              </w:tabs>
              <w:spacing w:before="0" w:after="0" w:line="240" w:lineRule="auto"/>
              <w:ind w:firstLine="0"/>
              <w:rPr>
                <w:sz w:val="24"/>
                <w:szCs w:val="24"/>
              </w:rPr>
            </w:pPr>
            <w:r w:rsidRPr="001B04BE">
              <w:rPr>
                <w:sz w:val="24"/>
                <w:szCs w:val="24"/>
              </w:rPr>
              <w:t>- Rừng: Tuy diện tích và trữ lượng rừng của vùng không lớn, song có giá trị cung cấp gỗ dân dụng, nguyên liệu giấy. Hệ thống rừng của vùng có giá trị bảo tồn.</w:t>
            </w:r>
          </w:p>
          <w:p w:rsidR="00EB0000" w:rsidRPr="001B04BE" w:rsidRDefault="00EB0000" w:rsidP="001B04BE">
            <w:pPr>
              <w:pStyle w:val="BodyText13"/>
              <w:keepNext/>
              <w:shd w:val="clear" w:color="auto" w:fill="auto"/>
              <w:tabs>
                <w:tab w:val="left" w:pos="663"/>
              </w:tabs>
              <w:spacing w:before="0" w:after="0" w:line="240" w:lineRule="auto"/>
              <w:ind w:firstLine="0"/>
              <w:rPr>
                <w:sz w:val="24"/>
                <w:szCs w:val="24"/>
              </w:rPr>
            </w:pPr>
            <w:r w:rsidRPr="001B04BE">
              <w:rPr>
                <w:sz w:val="24"/>
                <w:szCs w:val="24"/>
              </w:rPr>
              <w:t>- Tài nguyên khoáng sản: nổi bật và có giá trị nhất là dầu mỏ và khí tự nhiên ở thềm lục địa. Ngoài ra, trong vùng còn có bô-xít, các khoáng sản vật liệu xây dựng như sét, cao lanh,…</w:t>
            </w:r>
          </w:p>
          <w:p w:rsidR="00EB0000" w:rsidRPr="001B04BE" w:rsidRDefault="00EB0000" w:rsidP="001B04BE">
            <w:pPr>
              <w:pStyle w:val="BodyText13"/>
              <w:keepNext/>
              <w:shd w:val="clear" w:color="auto" w:fill="auto"/>
              <w:tabs>
                <w:tab w:val="left" w:pos="663"/>
              </w:tabs>
              <w:spacing w:before="0" w:after="0" w:line="240" w:lineRule="auto"/>
              <w:ind w:firstLine="0"/>
              <w:rPr>
                <w:sz w:val="24"/>
                <w:szCs w:val="24"/>
              </w:rPr>
            </w:pPr>
            <w:r w:rsidRPr="001B04BE">
              <w:rPr>
                <w:sz w:val="24"/>
                <w:szCs w:val="24"/>
              </w:rPr>
              <w:t>- Biển: có vùng biển giàu tiềm năng dầu khí, hải sản; có một số bãi tắm đẹp, cảnh quan đảo đặc sắc,... thuận lợi để phát triển tổng hợp kinh tế biển.</w:t>
            </w:r>
          </w:p>
          <w:p w:rsidR="00EB0000" w:rsidRPr="001B04BE" w:rsidRDefault="00EB0000" w:rsidP="001B04BE">
            <w:pPr>
              <w:pStyle w:val="Bodytext663"/>
              <w:keepNext/>
              <w:shd w:val="clear" w:color="auto" w:fill="auto"/>
              <w:tabs>
                <w:tab w:val="left" w:pos="323"/>
              </w:tabs>
              <w:spacing w:before="0" w:after="0" w:line="240" w:lineRule="auto"/>
              <w:jc w:val="both"/>
              <w:rPr>
                <w:b w:val="0"/>
                <w:i w:val="0"/>
                <w:sz w:val="24"/>
                <w:szCs w:val="24"/>
              </w:rPr>
            </w:pPr>
            <w:bookmarkStart w:id="7" w:name="bookmark262"/>
            <w:r w:rsidRPr="001B04BE">
              <w:rPr>
                <w:rStyle w:val="Bodytext662"/>
                <w:b/>
                <w:i/>
                <w:color w:val="auto"/>
                <w:sz w:val="24"/>
                <w:szCs w:val="24"/>
              </w:rPr>
              <w:t>b/ Hạn chế</w:t>
            </w:r>
            <w:bookmarkEnd w:id="7"/>
          </w:p>
          <w:p w:rsidR="00EB0000" w:rsidRPr="001B04BE" w:rsidRDefault="00EB0000" w:rsidP="001B04BE">
            <w:pPr>
              <w:pStyle w:val="BodyText13"/>
              <w:keepNext/>
              <w:shd w:val="clear" w:color="auto" w:fill="auto"/>
              <w:tabs>
                <w:tab w:val="left" w:pos="662"/>
              </w:tabs>
              <w:spacing w:before="0" w:after="0" w:line="240" w:lineRule="auto"/>
              <w:ind w:firstLine="0"/>
              <w:rPr>
                <w:sz w:val="24"/>
                <w:szCs w:val="24"/>
              </w:rPr>
            </w:pPr>
            <w:r w:rsidRPr="001B04BE">
              <w:rPr>
                <w:sz w:val="24"/>
                <w:szCs w:val="24"/>
              </w:rPr>
              <w:t>- Mùa khô kéo dài 4 đến 5 tháng, gây nên tình trạng thiếu nước cho các hoạt động sản xuất và sinh hoạt.</w:t>
            </w:r>
          </w:p>
          <w:p w:rsidR="00EB0000" w:rsidRPr="001B04BE" w:rsidRDefault="00EB0000" w:rsidP="001B04BE">
            <w:pPr>
              <w:pStyle w:val="BodyText13"/>
              <w:keepNext/>
              <w:shd w:val="clear" w:color="auto" w:fill="auto"/>
              <w:tabs>
                <w:tab w:val="left" w:pos="636"/>
              </w:tabs>
              <w:spacing w:before="0" w:after="0" w:line="240" w:lineRule="auto"/>
              <w:ind w:firstLine="0"/>
              <w:rPr>
                <w:sz w:val="24"/>
                <w:szCs w:val="24"/>
              </w:rPr>
            </w:pPr>
            <w:r w:rsidRPr="001B04BE">
              <w:rPr>
                <w:sz w:val="24"/>
                <w:szCs w:val="24"/>
              </w:rPr>
              <w:t>- Tác động của biến đổi khí hậu, hiện tượng ngập úng do triều cường, xâm nhập mặn ở vùng ven biển ảnh hưởng đến sản xuất và sinh hoạt.</w:t>
            </w:r>
          </w:p>
          <w:p w:rsidR="00EB0000" w:rsidRPr="001B04BE" w:rsidRDefault="00EB0000" w:rsidP="001B04BE">
            <w:pPr>
              <w:pStyle w:val="Heading251"/>
              <w:keepNext/>
              <w:shd w:val="clear" w:color="auto" w:fill="auto"/>
              <w:tabs>
                <w:tab w:val="left" w:pos="307"/>
              </w:tabs>
              <w:spacing w:before="0" w:after="0" w:line="240" w:lineRule="auto"/>
              <w:ind w:firstLine="0"/>
              <w:jc w:val="both"/>
              <w:rPr>
                <w:rFonts w:ascii="Times New Roman" w:hAnsi="Times New Roman" w:cs="Times New Roman"/>
                <w:b/>
                <w:sz w:val="24"/>
                <w:szCs w:val="24"/>
              </w:rPr>
            </w:pPr>
            <w:bookmarkStart w:id="8" w:name="bookmark263"/>
            <w:r w:rsidRPr="001B04BE">
              <w:rPr>
                <w:rStyle w:val="Heading250"/>
                <w:rFonts w:ascii="Times New Roman" w:hAnsi="Times New Roman" w:cs="Times New Roman"/>
                <w:b/>
                <w:color w:val="auto"/>
                <w:sz w:val="24"/>
                <w:szCs w:val="24"/>
              </w:rPr>
              <w:tab/>
            </w:r>
            <w:r w:rsidRPr="001B04BE">
              <w:rPr>
                <w:rStyle w:val="Heading250"/>
                <w:rFonts w:ascii="Times New Roman" w:hAnsi="Times New Roman" w:cs="Times New Roman"/>
                <w:b/>
                <w:color w:val="auto"/>
                <w:sz w:val="24"/>
                <w:szCs w:val="24"/>
              </w:rPr>
              <w:tab/>
              <w:t>2. Điều kiện kinh tế - xã hộ</w:t>
            </w:r>
            <w:bookmarkEnd w:id="8"/>
            <w:r w:rsidRPr="001B04BE">
              <w:rPr>
                <w:rStyle w:val="Heading250"/>
                <w:rFonts w:ascii="Times New Roman" w:hAnsi="Times New Roman" w:cs="Times New Roman"/>
                <w:b/>
                <w:color w:val="auto"/>
                <w:sz w:val="24"/>
                <w:szCs w:val="24"/>
              </w:rPr>
              <w:t>i</w:t>
            </w:r>
          </w:p>
          <w:p w:rsidR="00EB0000" w:rsidRPr="001B04BE" w:rsidRDefault="00EB0000" w:rsidP="001B04BE">
            <w:pPr>
              <w:pStyle w:val="Bodytext663"/>
              <w:keepNext/>
              <w:shd w:val="clear" w:color="auto" w:fill="auto"/>
              <w:tabs>
                <w:tab w:val="left" w:pos="359"/>
              </w:tabs>
              <w:spacing w:before="0" w:after="0" w:line="240" w:lineRule="auto"/>
              <w:jc w:val="both"/>
              <w:rPr>
                <w:b w:val="0"/>
                <w:i w:val="0"/>
                <w:sz w:val="24"/>
                <w:szCs w:val="24"/>
              </w:rPr>
            </w:pPr>
            <w:bookmarkStart w:id="9" w:name="bookmark264"/>
            <w:r w:rsidRPr="001B04BE">
              <w:rPr>
                <w:rStyle w:val="Bodytext662"/>
                <w:b/>
                <w:i/>
                <w:color w:val="auto"/>
                <w:sz w:val="24"/>
                <w:szCs w:val="24"/>
              </w:rPr>
              <w:t>a/ Thế mạnh</w:t>
            </w:r>
            <w:bookmarkEnd w:id="9"/>
          </w:p>
          <w:p w:rsidR="00EB0000" w:rsidRPr="001B04BE" w:rsidRDefault="00EB0000" w:rsidP="001B04BE">
            <w:pPr>
              <w:pStyle w:val="BodyText13"/>
              <w:keepNext/>
              <w:shd w:val="clear" w:color="auto" w:fill="auto"/>
              <w:tabs>
                <w:tab w:val="left" w:pos="672"/>
              </w:tabs>
              <w:spacing w:before="0" w:after="0" w:line="240" w:lineRule="auto"/>
              <w:ind w:firstLine="0"/>
              <w:rPr>
                <w:sz w:val="24"/>
                <w:szCs w:val="24"/>
              </w:rPr>
            </w:pPr>
            <w:r w:rsidRPr="001B04BE">
              <w:rPr>
                <w:sz w:val="24"/>
                <w:szCs w:val="24"/>
              </w:rPr>
              <w:t>- Dân cư và lao động: số dân đông, tỉ suất nhập cư thường cao, người nhập cư đa phần trong độ tuổi lao động, t</w:t>
            </w:r>
            <w:r w:rsidR="00B1423F" w:rsidRPr="001B04BE">
              <w:rPr>
                <w:sz w:val="24"/>
                <w:szCs w:val="24"/>
              </w:rPr>
              <w:t>ạo cho vùng có nguồn lao động dồ</w:t>
            </w:r>
            <w:r w:rsidRPr="001B04BE">
              <w:rPr>
                <w:sz w:val="24"/>
                <w:szCs w:val="24"/>
              </w:rPr>
              <w:t>i dào, có kinh nghiệm sản xuất. Lao động năng động trong nền kinh tế thị trường, tỉ lệ đã qua đào tạo cao hơn mức trung bình cả nước, tạo khả năng nâng cao năng suất lao động, thúc đẩy phát triển kinh tế.</w:t>
            </w:r>
          </w:p>
          <w:p w:rsidR="00EB0000" w:rsidRPr="001B04BE" w:rsidRDefault="00EB0000" w:rsidP="001B04BE">
            <w:pPr>
              <w:pStyle w:val="BodyText13"/>
              <w:keepNext/>
              <w:shd w:val="clear" w:color="auto" w:fill="auto"/>
              <w:tabs>
                <w:tab w:val="left" w:pos="651"/>
              </w:tabs>
              <w:spacing w:before="0" w:after="0" w:line="240" w:lineRule="auto"/>
              <w:ind w:firstLine="0"/>
              <w:rPr>
                <w:sz w:val="24"/>
                <w:szCs w:val="24"/>
              </w:rPr>
            </w:pPr>
            <w:r w:rsidRPr="001B04BE">
              <w:rPr>
                <w:sz w:val="24"/>
                <w:szCs w:val="24"/>
              </w:rPr>
              <w:t xml:space="preserve">- Cơ sở hạ tẩng và cơ sở vật chất - kĩ thuật: phát triển đồng bộ, hiện đại, đặc biệt là giao thông </w:t>
            </w:r>
            <w:r w:rsidRPr="001B04BE">
              <w:rPr>
                <w:sz w:val="24"/>
                <w:szCs w:val="24"/>
              </w:rPr>
              <w:lastRenderedPageBreak/>
              <w:t>vận tải và bưu chính viễn thông.</w:t>
            </w:r>
          </w:p>
          <w:p w:rsidR="00EB0000" w:rsidRPr="001B04BE" w:rsidRDefault="00EB0000" w:rsidP="001B04BE">
            <w:pPr>
              <w:pStyle w:val="BodyText13"/>
              <w:keepNext/>
              <w:shd w:val="clear" w:color="auto" w:fill="auto"/>
              <w:spacing w:before="0" w:after="0" w:line="240" w:lineRule="auto"/>
              <w:ind w:firstLine="0"/>
              <w:rPr>
                <w:sz w:val="24"/>
                <w:szCs w:val="24"/>
              </w:rPr>
            </w:pPr>
            <w:r w:rsidRPr="001B04BE">
              <w:rPr>
                <w:sz w:val="24"/>
                <w:szCs w:val="24"/>
              </w:rPr>
              <w:t>- Chính sách, đầu tư và khoa học - công nghệ: có nhiều chính sách linh hoạt trong thu hút đầu tư. Đông Nam Bộ có số dự án và số vốn đầu tư nước ngoài luôn đứng đầu cả nước. Việc ứng dụng, chuyển giao khoa học - công nghệ được đẩy mạnh.</w:t>
            </w:r>
          </w:p>
          <w:p w:rsidR="00EB0000" w:rsidRPr="001B04BE" w:rsidRDefault="00EB0000" w:rsidP="001B04BE">
            <w:pPr>
              <w:pStyle w:val="BodyText13"/>
              <w:keepNext/>
              <w:shd w:val="clear" w:color="auto" w:fill="auto"/>
              <w:tabs>
                <w:tab w:val="left" w:pos="641"/>
              </w:tabs>
              <w:spacing w:before="0" w:after="0" w:line="240" w:lineRule="auto"/>
              <w:ind w:firstLine="0"/>
              <w:rPr>
                <w:sz w:val="24"/>
                <w:szCs w:val="24"/>
              </w:rPr>
            </w:pPr>
            <w:r w:rsidRPr="001B04BE">
              <w:rPr>
                <w:sz w:val="24"/>
                <w:szCs w:val="24"/>
              </w:rPr>
              <w:t>- Nhân tố khác: Thành phố Hồ Chí Minh là đô thị đặc biệt, là trung tâm kinh tế, tài chính, thương mại, khoa học - công nghệ, đổi mới sáng tạo, văn hoá, giáo dục - đào tạo,... lớn hàng đầu cả nước, có sức lan toả, thúc đẩy phát triển kinh tế của vùng.</w:t>
            </w:r>
          </w:p>
          <w:p w:rsidR="00EB0000" w:rsidRPr="001B04BE" w:rsidRDefault="00EB0000" w:rsidP="001B04BE">
            <w:pPr>
              <w:pStyle w:val="Bodytext663"/>
              <w:keepNext/>
              <w:shd w:val="clear" w:color="auto" w:fill="auto"/>
              <w:spacing w:before="0" w:after="0" w:line="240" w:lineRule="auto"/>
              <w:jc w:val="both"/>
              <w:rPr>
                <w:b w:val="0"/>
                <w:i w:val="0"/>
                <w:sz w:val="24"/>
                <w:szCs w:val="24"/>
              </w:rPr>
            </w:pPr>
            <w:bookmarkStart w:id="10" w:name="bookmark265"/>
            <w:r w:rsidRPr="001B04BE">
              <w:rPr>
                <w:rStyle w:val="Bodytext662"/>
                <w:b/>
                <w:i/>
                <w:color w:val="auto"/>
                <w:sz w:val="24"/>
                <w:szCs w:val="24"/>
              </w:rPr>
              <w:t>b/ Hạn ch</w:t>
            </w:r>
            <w:bookmarkEnd w:id="10"/>
            <w:r w:rsidRPr="001B04BE">
              <w:rPr>
                <w:rStyle w:val="Bodytext662"/>
                <w:b/>
                <w:i/>
                <w:color w:val="auto"/>
                <w:sz w:val="24"/>
                <w:szCs w:val="24"/>
              </w:rPr>
              <w:t>ế</w:t>
            </w:r>
          </w:p>
          <w:p w:rsidR="00EB0000" w:rsidRPr="001B04BE" w:rsidRDefault="00EB0000" w:rsidP="001B04BE">
            <w:pPr>
              <w:pStyle w:val="BodyText13"/>
              <w:keepNext/>
              <w:shd w:val="clear" w:color="auto" w:fill="auto"/>
              <w:spacing w:before="0" w:after="0" w:line="240" w:lineRule="auto"/>
              <w:ind w:firstLine="284"/>
              <w:rPr>
                <w:sz w:val="24"/>
                <w:szCs w:val="24"/>
              </w:rPr>
            </w:pPr>
            <w:r w:rsidRPr="001B04BE">
              <w:rPr>
                <w:sz w:val="24"/>
                <w:szCs w:val="24"/>
              </w:rPr>
              <w:t>Việc nhập cư tập trung vào các đô thị lớn của vùng làm nảy sinh một số khó khăn về việc làm, nhà ở, các vấn đề xã hội khác và môi trường.</w:t>
            </w:r>
          </w:p>
        </w:tc>
      </w:tr>
    </w:tbl>
    <w:p w:rsidR="00EB0000" w:rsidRPr="001B04BE" w:rsidRDefault="00EB0000" w:rsidP="001B04BE">
      <w:pPr>
        <w:keepNext/>
        <w:keepLines/>
        <w:jc w:val="both"/>
        <w:rPr>
          <w:b/>
          <w:sz w:val="24"/>
          <w:szCs w:val="24"/>
          <w:lang w:val="en-US"/>
        </w:rPr>
      </w:pPr>
      <w:r w:rsidRPr="001B04BE">
        <w:rPr>
          <w:b/>
          <w:sz w:val="24"/>
          <w:szCs w:val="24"/>
        </w:rPr>
        <w:lastRenderedPageBreak/>
        <w:t>d</w:t>
      </w:r>
      <w:r w:rsidRPr="001B04BE">
        <w:rPr>
          <w:b/>
          <w:sz w:val="24"/>
          <w:szCs w:val="24"/>
          <w:lang w:val="en-US"/>
        </w:rPr>
        <w:t>)</w:t>
      </w:r>
      <w:r w:rsidRPr="001B04BE">
        <w:rPr>
          <w:b/>
          <w:sz w:val="24"/>
          <w:szCs w:val="24"/>
        </w:rPr>
        <w:t xml:space="preserve"> Tổ chức thực hiện</w:t>
      </w:r>
      <w:r w:rsidRPr="001B04BE">
        <w:rPr>
          <w:b/>
          <w:sz w:val="24"/>
          <w:szCs w:val="24"/>
          <w:lang w:val="en-US"/>
        </w:rPr>
        <w:t xml:space="preserve">: </w:t>
      </w:r>
      <w:r w:rsidRPr="001B04BE">
        <w:rPr>
          <w:sz w:val="24"/>
          <w:szCs w:val="24"/>
          <w:lang w:val="en-US"/>
        </w:rPr>
        <w:t>GV thực hiện kĩ thuật</w:t>
      </w:r>
      <w:r w:rsidRPr="001B04BE">
        <w:rPr>
          <w:b/>
          <w:sz w:val="24"/>
          <w:szCs w:val="24"/>
          <w:lang w:val="en-US"/>
        </w:rPr>
        <w:t xml:space="preserve"> </w:t>
      </w:r>
      <w:r w:rsidRPr="001B04BE">
        <w:rPr>
          <w:sz w:val="24"/>
          <w:szCs w:val="24"/>
          <w:lang w:val="en-US"/>
        </w:rPr>
        <w:t>làm việc nhóm.</w:t>
      </w:r>
    </w:p>
    <w:p w:rsidR="00EB0000" w:rsidRPr="001B04BE" w:rsidRDefault="00EB0000" w:rsidP="001B04BE">
      <w:pPr>
        <w:keepNext/>
        <w:jc w:val="both"/>
        <w:rPr>
          <w:sz w:val="24"/>
          <w:szCs w:val="24"/>
        </w:rPr>
      </w:pPr>
      <w:r w:rsidRPr="001B04BE">
        <w:rPr>
          <w:sz w:val="24"/>
          <w:szCs w:val="24"/>
        </w:rPr>
        <w:t xml:space="preserve">– </w:t>
      </w:r>
      <w:r w:rsidRPr="001B04BE">
        <w:rPr>
          <w:bCs/>
          <w:iCs/>
          <w:sz w:val="24"/>
          <w:szCs w:val="24"/>
        </w:rPr>
        <w:t>Bước 1</w:t>
      </w:r>
      <w:r w:rsidRPr="001B04BE">
        <w:rPr>
          <w:sz w:val="24"/>
          <w:szCs w:val="24"/>
        </w:rPr>
        <w:t>: G</w:t>
      </w:r>
      <w:r w:rsidRPr="001B04BE">
        <w:rPr>
          <w:sz w:val="24"/>
          <w:szCs w:val="24"/>
          <w:lang w:val="en-US"/>
        </w:rPr>
        <w:t>V</w:t>
      </w:r>
      <w:r w:rsidRPr="001B04BE">
        <w:rPr>
          <w:sz w:val="24"/>
          <w:szCs w:val="24"/>
        </w:rPr>
        <w:t xml:space="preserve"> chia lớp thành </w:t>
      </w:r>
      <w:r w:rsidRPr="001B04BE">
        <w:rPr>
          <w:sz w:val="24"/>
          <w:szCs w:val="24"/>
          <w:lang w:val="en-US"/>
        </w:rPr>
        <w:t>4</w:t>
      </w:r>
      <w:r w:rsidRPr="001B04BE">
        <w:rPr>
          <w:sz w:val="24"/>
          <w:szCs w:val="24"/>
        </w:rPr>
        <w:t xml:space="preserve"> nhóm và giao nhiệm vụ:</w:t>
      </w:r>
    </w:p>
    <w:p w:rsidR="00EB0000" w:rsidRPr="001B04BE" w:rsidRDefault="00EB0000" w:rsidP="001B04BE">
      <w:pPr>
        <w:keepNext/>
        <w:jc w:val="both"/>
        <w:rPr>
          <w:sz w:val="24"/>
          <w:szCs w:val="24"/>
        </w:rPr>
      </w:pPr>
      <w:r w:rsidRPr="001B04BE">
        <w:rPr>
          <w:sz w:val="24"/>
          <w:szCs w:val="24"/>
        </w:rPr>
        <w:t xml:space="preserve"> </w:t>
      </w:r>
      <w:r w:rsidRPr="001B04BE">
        <w:rPr>
          <w:sz w:val="24"/>
          <w:szCs w:val="24"/>
        </w:rPr>
        <w:tab/>
        <w:t xml:space="preserve">   + H</w:t>
      </w:r>
      <w:r w:rsidRPr="001B04BE">
        <w:rPr>
          <w:sz w:val="24"/>
          <w:szCs w:val="24"/>
          <w:lang w:val="en-US"/>
        </w:rPr>
        <w:t>S</w:t>
      </w:r>
      <w:r w:rsidRPr="001B04BE">
        <w:rPr>
          <w:sz w:val="24"/>
          <w:szCs w:val="24"/>
        </w:rPr>
        <w:t xml:space="preserve"> hoàn thành phiếu học tập của mình.</w:t>
      </w:r>
    </w:p>
    <w:p w:rsidR="00EB0000" w:rsidRPr="001B04BE" w:rsidRDefault="00EB0000" w:rsidP="001B04BE">
      <w:pPr>
        <w:keepNext/>
        <w:jc w:val="both"/>
        <w:rPr>
          <w:sz w:val="24"/>
          <w:szCs w:val="24"/>
        </w:rPr>
      </w:pPr>
      <w:r w:rsidRPr="001B04BE">
        <w:rPr>
          <w:sz w:val="24"/>
          <w:szCs w:val="24"/>
        </w:rPr>
        <w:t xml:space="preserve"> </w:t>
      </w:r>
      <w:r w:rsidRPr="001B04BE">
        <w:rPr>
          <w:sz w:val="24"/>
          <w:szCs w:val="24"/>
        </w:rPr>
        <w:tab/>
        <w:t xml:space="preserve">   + Sau khi hoàn thành phiếu học tập, </w:t>
      </w:r>
      <w:r w:rsidRPr="001B04BE">
        <w:rPr>
          <w:sz w:val="24"/>
          <w:szCs w:val="24"/>
          <w:lang w:val="en-US"/>
        </w:rPr>
        <w:t>HS</w:t>
      </w:r>
      <w:r w:rsidRPr="001B04BE">
        <w:rPr>
          <w:sz w:val="24"/>
          <w:szCs w:val="24"/>
        </w:rPr>
        <w:t xml:space="preserve"> về nhóm của mình, thảo luận hoàn thiện phiếu học tập.</w:t>
      </w:r>
    </w:p>
    <w:p w:rsidR="00EB0000" w:rsidRPr="001B04BE" w:rsidRDefault="00EB0000" w:rsidP="001B04BE">
      <w:pPr>
        <w:keepNext/>
        <w:jc w:val="both"/>
        <w:rPr>
          <w:sz w:val="24"/>
          <w:szCs w:val="24"/>
        </w:rPr>
      </w:pPr>
      <w:r w:rsidRPr="001B04BE">
        <w:rPr>
          <w:sz w:val="24"/>
          <w:szCs w:val="24"/>
        </w:rPr>
        <w:t xml:space="preserve">– </w:t>
      </w:r>
      <w:r w:rsidRPr="001B04BE">
        <w:rPr>
          <w:bCs/>
          <w:iCs/>
          <w:sz w:val="24"/>
          <w:szCs w:val="24"/>
        </w:rPr>
        <w:t>Bước 2</w:t>
      </w:r>
      <w:r w:rsidRPr="001B04BE">
        <w:rPr>
          <w:sz w:val="24"/>
          <w:szCs w:val="24"/>
        </w:rPr>
        <w:t xml:space="preserve">: Mỗi </w:t>
      </w:r>
      <w:r w:rsidRPr="001B04BE">
        <w:rPr>
          <w:sz w:val="24"/>
          <w:szCs w:val="24"/>
          <w:lang w:val="en-US"/>
        </w:rPr>
        <w:t>HS</w:t>
      </w:r>
      <w:r w:rsidRPr="001B04BE">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EB0000" w:rsidRPr="001B04BE" w:rsidRDefault="00EB0000" w:rsidP="001B04BE">
      <w:pPr>
        <w:keepNext/>
        <w:jc w:val="both"/>
        <w:rPr>
          <w:sz w:val="24"/>
          <w:szCs w:val="24"/>
        </w:rPr>
      </w:pPr>
      <w:r w:rsidRPr="001B04BE">
        <w:rPr>
          <w:sz w:val="24"/>
          <w:szCs w:val="24"/>
        </w:rPr>
        <w:t xml:space="preserve">– </w:t>
      </w:r>
      <w:r w:rsidRPr="001B04BE">
        <w:rPr>
          <w:bCs/>
          <w:iCs/>
          <w:sz w:val="24"/>
          <w:szCs w:val="24"/>
        </w:rPr>
        <w:t>Bước 3</w:t>
      </w:r>
      <w:r w:rsidRPr="001B04BE">
        <w:rPr>
          <w:sz w:val="24"/>
          <w:szCs w:val="24"/>
        </w:rPr>
        <w:t>: G</w:t>
      </w:r>
      <w:r w:rsidRPr="001B04BE">
        <w:rPr>
          <w:sz w:val="24"/>
          <w:szCs w:val="24"/>
          <w:lang w:val="en-US"/>
        </w:rPr>
        <w:t>V</w:t>
      </w:r>
      <w:r w:rsidRPr="001B04BE">
        <w:rPr>
          <w:sz w:val="24"/>
          <w:szCs w:val="24"/>
        </w:rPr>
        <w:t xml:space="preserve"> chỉ định đại diện mỗi nhóm trình bày kết quả thảo luận.</w:t>
      </w:r>
    </w:p>
    <w:p w:rsidR="00EB0000" w:rsidRPr="001B04BE" w:rsidRDefault="00EB0000" w:rsidP="001B04BE">
      <w:pPr>
        <w:pStyle w:val="Heading4"/>
        <w:spacing w:before="0"/>
        <w:jc w:val="both"/>
        <w:rPr>
          <w:rFonts w:ascii="Times New Roman" w:hAnsi="Times New Roman" w:cs="Times New Roman"/>
          <w:b w:val="0"/>
          <w:i w:val="0"/>
          <w:color w:val="auto"/>
          <w:sz w:val="24"/>
          <w:szCs w:val="24"/>
        </w:rPr>
      </w:pPr>
      <w:r w:rsidRPr="001B04BE">
        <w:rPr>
          <w:rFonts w:ascii="Times New Roman" w:hAnsi="Times New Roman" w:cs="Times New Roman"/>
          <w:b w:val="0"/>
          <w:i w:val="0"/>
          <w:color w:val="auto"/>
          <w:sz w:val="24"/>
          <w:szCs w:val="24"/>
        </w:rPr>
        <w:t xml:space="preserve">– </w:t>
      </w:r>
      <w:r w:rsidRPr="001B04BE">
        <w:rPr>
          <w:rFonts w:ascii="Times New Roman" w:hAnsi="Times New Roman" w:cs="Times New Roman"/>
          <w:b w:val="0"/>
          <w:bCs w:val="0"/>
          <w:i w:val="0"/>
          <w:iCs w:val="0"/>
          <w:color w:val="auto"/>
          <w:sz w:val="24"/>
          <w:szCs w:val="24"/>
        </w:rPr>
        <w:t>Bước 4</w:t>
      </w:r>
      <w:r w:rsidRPr="001B04BE">
        <w:rPr>
          <w:rFonts w:ascii="Times New Roman" w:hAnsi="Times New Roman" w:cs="Times New Roman"/>
          <w:b w:val="0"/>
          <w:i w:val="0"/>
          <w:color w:val="auto"/>
          <w:sz w:val="24"/>
          <w:szCs w:val="24"/>
        </w:rPr>
        <w:t>: G</w:t>
      </w:r>
      <w:r w:rsidRPr="001B04BE">
        <w:rPr>
          <w:rFonts w:ascii="Times New Roman" w:hAnsi="Times New Roman" w:cs="Times New Roman"/>
          <w:b w:val="0"/>
          <w:i w:val="0"/>
          <w:color w:val="auto"/>
          <w:sz w:val="24"/>
          <w:szCs w:val="24"/>
          <w:lang w:val="en-US"/>
        </w:rPr>
        <w:t>V</w:t>
      </w:r>
      <w:r w:rsidRPr="001B04BE">
        <w:rPr>
          <w:rFonts w:ascii="Times New Roman" w:hAnsi="Times New Roman" w:cs="Times New Roman"/>
          <w:b w:val="0"/>
          <w:i w:val="0"/>
          <w:color w:val="auto"/>
          <w:sz w:val="24"/>
          <w:szCs w:val="24"/>
        </w:rPr>
        <w:t xml:space="preserve"> nhận xét, góp ý, chuẩn kiến thức và tuyên dương những nhóm hoàn thành tốt nhiệm vụ.</w:t>
      </w:r>
    </w:p>
    <w:p w:rsidR="00385ACC" w:rsidRPr="001B04BE" w:rsidRDefault="001535E1" w:rsidP="001B04BE">
      <w:pPr>
        <w:keepNext/>
        <w:jc w:val="center"/>
        <w:rPr>
          <w:b/>
          <w:sz w:val="24"/>
          <w:szCs w:val="24"/>
        </w:rPr>
      </w:pPr>
      <w:r w:rsidRPr="001B04BE">
        <w:rPr>
          <w:b/>
          <w:sz w:val="24"/>
          <w:szCs w:val="24"/>
          <w:lang w:val="en-US"/>
        </w:rPr>
        <w:t>2.</w:t>
      </w:r>
      <w:r w:rsidR="00717CC2" w:rsidRPr="001B04BE">
        <w:rPr>
          <w:b/>
          <w:sz w:val="24"/>
          <w:szCs w:val="24"/>
        </w:rPr>
        <w:t>3: Tìm hiểu phát triển các ngành kinh tế</w:t>
      </w:r>
    </w:p>
    <w:p w:rsidR="001535E1" w:rsidRPr="001B04BE" w:rsidRDefault="001535E1" w:rsidP="001B04BE">
      <w:pPr>
        <w:keepNext/>
        <w:tabs>
          <w:tab w:val="left" w:pos="647"/>
        </w:tabs>
        <w:rPr>
          <w:b/>
          <w:sz w:val="24"/>
          <w:szCs w:val="24"/>
          <w:lang w:val="en-US"/>
        </w:rPr>
      </w:pPr>
      <w:r w:rsidRPr="001B04BE">
        <w:rPr>
          <w:b/>
          <w:sz w:val="24"/>
          <w:szCs w:val="24"/>
          <w:lang w:val="en-US"/>
        </w:rPr>
        <w:t>a) Mục tiêu:</w:t>
      </w:r>
    </w:p>
    <w:p w:rsidR="00717CC2" w:rsidRPr="001B04BE" w:rsidRDefault="001535E1" w:rsidP="001B04BE">
      <w:pPr>
        <w:keepNext/>
        <w:tabs>
          <w:tab w:val="left" w:pos="684"/>
        </w:tabs>
        <w:jc w:val="both"/>
        <w:rPr>
          <w:sz w:val="24"/>
          <w:szCs w:val="24"/>
        </w:rPr>
      </w:pPr>
      <w:r w:rsidRPr="001B04BE">
        <w:rPr>
          <w:sz w:val="24"/>
          <w:szCs w:val="24"/>
          <w:lang w:val="en-US"/>
        </w:rPr>
        <w:t xml:space="preserve">- </w:t>
      </w:r>
      <w:r w:rsidR="00717CC2" w:rsidRPr="001B04BE">
        <w:rPr>
          <w:sz w:val="24"/>
          <w:szCs w:val="24"/>
        </w:rPr>
        <w:t>Trình bày được tình hình phát triển phát triển các ngành kinh tế: công nghiệp, dịch vụ; nông nghiệp, lâm nghiệp và thuỷ sản.</w:t>
      </w:r>
    </w:p>
    <w:p w:rsidR="00717CC2" w:rsidRPr="001B04BE" w:rsidRDefault="001535E1" w:rsidP="001B04BE">
      <w:pPr>
        <w:keepNext/>
        <w:tabs>
          <w:tab w:val="left" w:pos="686"/>
        </w:tabs>
        <w:jc w:val="both"/>
        <w:rPr>
          <w:sz w:val="24"/>
          <w:szCs w:val="24"/>
        </w:rPr>
      </w:pPr>
      <w:r w:rsidRPr="001B04BE">
        <w:rPr>
          <w:sz w:val="24"/>
          <w:szCs w:val="24"/>
          <w:lang w:val="en-US"/>
        </w:rPr>
        <w:t xml:space="preserve">- </w:t>
      </w:r>
      <w:r w:rsidR="00717CC2" w:rsidRPr="001B04BE">
        <w:rPr>
          <w:sz w:val="24"/>
          <w:szCs w:val="24"/>
        </w:rPr>
        <w:t>Sử dụng được bản đồ và bảng số liệu để trình bày về tình hình phát triển phát triển các ngành kinh tế: công nghiệp, dịch vụ; nông nghiệp, lâm nghiệp và thuỷ sản của vùng.</w:t>
      </w:r>
    </w:p>
    <w:p w:rsidR="001535E1" w:rsidRPr="001B04BE" w:rsidRDefault="001535E1" w:rsidP="001B04BE">
      <w:pPr>
        <w:keepNext/>
        <w:keepLines/>
        <w:jc w:val="both"/>
        <w:rPr>
          <w:sz w:val="24"/>
          <w:szCs w:val="24"/>
        </w:rPr>
      </w:pPr>
      <w:r w:rsidRPr="001B04BE">
        <w:rPr>
          <w:b/>
          <w:sz w:val="24"/>
          <w:szCs w:val="24"/>
        </w:rPr>
        <w:t>b</w:t>
      </w:r>
      <w:r w:rsidRPr="001B04BE">
        <w:rPr>
          <w:b/>
          <w:sz w:val="24"/>
          <w:szCs w:val="24"/>
          <w:lang w:val="en-US"/>
        </w:rPr>
        <w:t>)</w:t>
      </w:r>
      <w:r w:rsidRPr="001B04BE">
        <w:rPr>
          <w:b/>
          <w:sz w:val="24"/>
          <w:szCs w:val="24"/>
        </w:rPr>
        <w:t xml:space="preserve"> Nội dung</w:t>
      </w:r>
      <w:r w:rsidRPr="001B04BE">
        <w:rPr>
          <w:b/>
          <w:sz w:val="24"/>
          <w:szCs w:val="24"/>
          <w:lang w:val="en-US"/>
        </w:rPr>
        <w:t xml:space="preserve">: </w:t>
      </w:r>
      <w:r w:rsidRPr="001B04BE">
        <w:rPr>
          <w:sz w:val="24"/>
          <w:szCs w:val="24"/>
        </w:rPr>
        <w:t xml:space="preserve">HS đọc mục </w:t>
      </w:r>
      <w:r w:rsidRPr="001B04BE">
        <w:rPr>
          <w:sz w:val="24"/>
          <w:szCs w:val="24"/>
          <w:lang w:val="en-US"/>
        </w:rPr>
        <w:t>III</w:t>
      </w:r>
      <w:r w:rsidRPr="001B04BE">
        <w:rPr>
          <w:sz w:val="24"/>
          <w:szCs w:val="24"/>
        </w:rPr>
        <w:t>. sách giáo khoa, hoàn thành phiếu học tập.</w:t>
      </w:r>
    </w:p>
    <w:tbl>
      <w:tblPr>
        <w:tblStyle w:val="TableGrid"/>
        <w:tblW w:w="0" w:type="auto"/>
        <w:tblInd w:w="108" w:type="dxa"/>
        <w:tblLook w:val="04A0" w:firstRow="1" w:lastRow="0" w:firstColumn="1" w:lastColumn="0" w:noHBand="0" w:noVBand="1"/>
      </w:tblPr>
      <w:tblGrid>
        <w:gridCol w:w="9923"/>
      </w:tblGrid>
      <w:tr w:rsidR="001B04BE" w:rsidRPr="001B04BE" w:rsidTr="00562B39">
        <w:tc>
          <w:tcPr>
            <w:tcW w:w="9923" w:type="dxa"/>
          </w:tcPr>
          <w:p w:rsidR="001535E1" w:rsidRPr="001B04BE" w:rsidRDefault="001535E1" w:rsidP="001B04BE">
            <w:pPr>
              <w:pStyle w:val="BodyText"/>
              <w:keepNext/>
              <w:spacing w:before="0"/>
              <w:ind w:left="0" w:right="371"/>
              <w:jc w:val="center"/>
              <w:rPr>
                <w:b/>
                <w:sz w:val="24"/>
                <w:szCs w:val="24"/>
                <w:lang w:val="en-US"/>
              </w:rPr>
            </w:pPr>
            <w:r w:rsidRPr="001B04BE">
              <w:rPr>
                <w:b/>
                <w:sz w:val="24"/>
                <w:szCs w:val="24"/>
                <w:lang w:val="en-US"/>
              </w:rPr>
              <w:t>PHIẾU HỌC TẬP</w:t>
            </w:r>
          </w:p>
        </w:tc>
      </w:tr>
      <w:tr w:rsidR="001B04BE" w:rsidRPr="001B04BE" w:rsidTr="00562B39">
        <w:tc>
          <w:tcPr>
            <w:tcW w:w="9923" w:type="dxa"/>
          </w:tcPr>
          <w:p w:rsidR="00822692" w:rsidRPr="001B04BE" w:rsidRDefault="00822692" w:rsidP="001B04BE">
            <w:pPr>
              <w:pStyle w:val="Heading244"/>
              <w:keepNext/>
              <w:shd w:val="clear" w:color="auto" w:fill="auto"/>
              <w:tabs>
                <w:tab w:val="left" w:pos="422"/>
              </w:tabs>
              <w:spacing w:before="0" w:after="0" w:line="240" w:lineRule="auto"/>
              <w:ind w:firstLine="0"/>
              <w:jc w:val="both"/>
              <w:rPr>
                <w:rFonts w:ascii="Times New Roman" w:hAnsi="Times New Roman" w:cs="Times New Roman"/>
                <w:b w:val="0"/>
                <w:sz w:val="24"/>
                <w:szCs w:val="24"/>
              </w:rPr>
            </w:pPr>
            <w:r w:rsidRPr="001B04BE">
              <w:rPr>
                <w:rStyle w:val="Heading24"/>
                <w:rFonts w:ascii="Times New Roman" w:hAnsi="Times New Roman" w:cs="Times New Roman"/>
                <w:b/>
                <w:color w:val="auto"/>
                <w:sz w:val="24"/>
                <w:szCs w:val="24"/>
              </w:rPr>
              <w:t>III. Phát triển các ngành kinh tế</w:t>
            </w:r>
          </w:p>
          <w:p w:rsidR="00822692" w:rsidRPr="001B04BE" w:rsidRDefault="00822692" w:rsidP="001B04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r w:rsidRPr="001B04BE">
              <w:rPr>
                <w:rStyle w:val="Heading250"/>
                <w:rFonts w:ascii="Times New Roman" w:hAnsi="Times New Roman" w:cs="Times New Roman"/>
                <w:b/>
                <w:color w:val="auto"/>
                <w:sz w:val="24"/>
                <w:szCs w:val="24"/>
              </w:rPr>
              <w:tab/>
            </w:r>
            <w:r w:rsidRPr="001B04BE">
              <w:rPr>
                <w:rStyle w:val="Heading250"/>
                <w:rFonts w:ascii="Times New Roman" w:hAnsi="Times New Roman" w:cs="Times New Roman"/>
                <w:b/>
                <w:color w:val="auto"/>
                <w:sz w:val="24"/>
                <w:szCs w:val="24"/>
              </w:rPr>
              <w:tab/>
              <w:t>1. Công nghiệp</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chung: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cụ thể: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Công nghiệp khai thác và chế biến dầu, khí: </w:t>
            </w:r>
          </w:p>
          <w:p w:rsidR="00822692" w:rsidRPr="001B04BE" w:rsidRDefault="00822692" w:rsidP="001B04BE">
            <w:pPr>
              <w:pStyle w:val="BodyText13"/>
              <w:keepNext/>
              <w:shd w:val="clear" w:color="auto" w:fill="auto"/>
              <w:tabs>
                <w:tab w:val="left" w:pos="683"/>
              </w:tabs>
              <w:spacing w:before="0" w:after="0" w:line="240" w:lineRule="auto"/>
              <w:ind w:firstLine="0"/>
              <w:rPr>
                <w:sz w:val="24"/>
                <w:szCs w:val="24"/>
              </w:rPr>
            </w:pPr>
            <w:r w:rsidRPr="001B04BE">
              <w:rPr>
                <w:sz w:val="24"/>
                <w:szCs w:val="24"/>
              </w:rPr>
              <w:t>- Công nghiệp sản xuất điện:</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Công nghiệp sản xuất sản phẩm điện tử, máy vi tính: </w:t>
            </w:r>
          </w:p>
          <w:p w:rsidR="00822692" w:rsidRPr="001B04BE" w:rsidRDefault="00822692" w:rsidP="001B04BE">
            <w:pPr>
              <w:pStyle w:val="BodyText13"/>
              <w:keepNext/>
              <w:shd w:val="clear" w:color="auto" w:fill="auto"/>
              <w:tabs>
                <w:tab w:val="left" w:pos="657"/>
              </w:tabs>
              <w:spacing w:before="0" w:after="0" w:line="240" w:lineRule="auto"/>
              <w:ind w:firstLine="0"/>
              <w:rPr>
                <w:sz w:val="24"/>
                <w:szCs w:val="24"/>
              </w:rPr>
            </w:pPr>
            <w:r w:rsidRPr="001B04BE">
              <w:rPr>
                <w:sz w:val="24"/>
                <w:szCs w:val="24"/>
              </w:rPr>
              <w:t xml:space="preserve">- Công nghiệp sản xuất, chế biến thực phẩm và công nghiệp sản xuất đồ uống: </w:t>
            </w:r>
          </w:p>
          <w:p w:rsidR="00822692" w:rsidRPr="001B04BE" w:rsidRDefault="00822692" w:rsidP="001B04BE">
            <w:pPr>
              <w:pStyle w:val="BodyText13"/>
              <w:keepNext/>
              <w:shd w:val="clear" w:color="auto" w:fill="auto"/>
              <w:tabs>
                <w:tab w:val="left" w:pos="646"/>
              </w:tabs>
              <w:spacing w:before="0" w:after="0" w:line="240" w:lineRule="auto"/>
              <w:ind w:firstLine="0"/>
              <w:rPr>
                <w:sz w:val="24"/>
                <w:szCs w:val="24"/>
              </w:rPr>
            </w:pPr>
            <w:r w:rsidRPr="001B04BE">
              <w:rPr>
                <w:sz w:val="24"/>
                <w:szCs w:val="24"/>
              </w:rPr>
              <w:t xml:space="preserve">- Công nghiệp dệt, sản xuất trang phục; công nghiệp sản xuất giày dép: </w:t>
            </w:r>
          </w:p>
          <w:p w:rsidR="00822692" w:rsidRPr="001B04BE" w:rsidRDefault="00822692" w:rsidP="001B04BE">
            <w:pPr>
              <w:pStyle w:val="BodyText13"/>
              <w:keepNext/>
              <w:shd w:val="clear" w:color="auto" w:fill="auto"/>
              <w:tabs>
                <w:tab w:val="left" w:pos="636"/>
              </w:tabs>
              <w:spacing w:before="0" w:after="0" w:line="240" w:lineRule="auto"/>
              <w:ind w:firstLine="0"/>
              <w:rPr>
                <w:sz w:val="24"/>
                <w:szCs w:val="24"/>
              </w:rPr>
            </w:pPr>
            <w:r w:rsidRPr="001B04BE">
              <w:rPr>
                <w:sz w:val="24"/>
                <w:szCs w:val="24"/>
              </w:rPr>
              <w:t xml:space="preserve">- Các ngành công nghiệp khác: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Các trung tâm công nghiệp quy mô lớn: </w:t>
            </w:r>
          </w:p>
          <w:p w:rsidR="00822692" w:rsidRPr="001B04BE" w:rsidRDefault="00822692" w:rsidP="001B04BE">
            <w:pPr>
              <w:pStyle w:val="Heading2441"/>
              <w:keepNext/>
              <w:shd w:val="clear" w:color="auto" w:fill="auto"/>
              <w:tabs>
                <w:tab w:val="left" w:pos="308"/>
              </w:tabs>
              <w:spacing w:before="0" w:after="0" w:line="240" w:lineRule="auto"/>
              <w:rPr>
                <w:rFonts w:ascii="Times New Roman" w:hAnsi="Times New Roman" w:cs="Times New Roman"/>
                <w:b w:val="0"/>
                <w:sz w:val="24"/>
                <w:szCs w:val="24"/>
              </w:rPr>
            </w:pPr>
            <w:r w:rsidRPr="001B04BE">
              <w:rPr>
                <w:rStyle w:val="Heading2442"/>
                <w:rFonts w:ascii="Times New Roman" w:hAnsi="Times New Roman" w:cs="Times New Roman"/>
                <w:color w:val="auto"/>
                <w:sz w:val="24"/>
                <w:szCs w:val="24"/>
              </w:rPr>
              <w:tab/>
            </w:r>
            <w:r w:rsidRPr="001B04BE">
              <w:rPr>
                <w:rStyle w:val="Heading2442"/>
                <w:rFonts w:ascii="Times New Roman" w:hAnsi="Times New Roman" w:cs="Times New Roman"/>
                <w:color w:val="auto"/>
                <w:sz w:val="24"/>
                <w:szCs w:val="24"/>
              </w:rPr>
              <w:tab/>
            </w:r>
            <w:r w:rsidRPr="001B04BE">
              <w:rPr>
                <w:rStyle w:val="Heading2442"/>
                <w:rFonts w:ascii="Times New Roman" w:hAnsi="Times New Roman" w:cs="Times New Roman"/>
                <w:b/>
                <w:color w:val="auto"/>
                <w:sz w:val="24"/>
                <w:szCs w:val="24"/>
              </w:rPr>
              <w:t>2. Dịch vụ</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chung: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cụ thể: </w:t>
            </w:r>
          </w:p>
          <w:p w:rsidR="00822692" w:rsidRPr="001B04BE" w:rsidRDefault="00822692" w:rsidP="001B04BE">
            <w:pPr>
              <w:pStyle w:val="BodyText13"/>
              <w:keepNext/>
              <w:shd w:val="clear" w:color="auto" w:fill="auto"/>
              <w:tabs>
                <w:tab w:val="left" w:pos="657"/>
              </w:tabs>
              <w:spacing w:before="0" w:after="0" w:line="240" w:lineRule="auto"/>
              <w:ind w:firstLine="0"/>
              <w:rPr>
                <w:sz w:val="24"/>
                <w:szCs w:val="24"/>
              </w:rPr>
            </w:pPr>
            <w:r w:rsidRPr="001B04BE">
              <w:rPr>
                <w:sz w:val="24"/>
                <w:szCs w:val="24"/>
              </w:rPr>
              <w:t xml:space="preserve">- Giao thông vận tải: </w:t>
            </w:r>
          </w:p>
          <w:p w:rsidR="00822692" w:rsidRPr="001B04BE" w:rsidRDefault="00822692" w:rsidP="001B04BE">
            <w:pPr>
              <w:pStyle w:val="BodyText13"/>
              <w:keepNext/>
              <w:shd w:val="clear" w:color="auto" w:fill="auto"/>
              <w:tabs>
                <w:tab w:val="left" w:pos="642"/>
              </w:tabs>
              <w:spacing w:before="0" w:after="0" w:line="240" w:lineRule="auto"/>
              <w:ind w:firstLine="0"/>
              <w:rPr>
                <w:sz w:val="24"/>
                <w:szCs w:val="24"/>
              </w:rPr>
            </w:pPr>
            <w:r w:rsidRPr="001B04BE">
              <w:rPr>
                <w:sz w:val="24"/>
                <w:szCs w:val="24"/>
              </w:rPr>
              <w:t xml:space="preserve">- Thương mại: </w:t>
            </w:r>
          </w:p>
          <w:p w:rsidR="00822692" w:rsidRPr="001B04BE" w:rsidRDefault="00822692" w:rsidP="001B04BE">
            <w:pPr>
              <w:pStyle w:val="BodyText13"/>
              <w:keepNext/>
              <w:shd w:val="clear" w:color="auto" w:fill="auto"/>
              <w:tabs>
                <w:tab w:val="left" w:pos="663"/>
              </w:tabs>
              <w:spacing w:before="0" w:after="0" w:line="240" w:lineRule="auto"/>
              <w:ind w:firstLine="0"/>
              <w:rPr>
                <w:sz w:val="24"/>
                <w:szCs w:val="24"/>
              </w:rPr>
            </w:pPr>
            <w:r w:rsidRPr="001B04BE">
              <w:rPr>
                <w:sz w:val="24"/>
                <w:szCs w:val="24"/>
              </w:rPr>
              <w:t xml:space="preserve">- Du lịch: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Bưu chính viễn thông: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Tài chính ngân hàng: </w:t>
            </w:r>
          </w:p>
          <w:p w:rsidR="00822692" w:rsidRPr="001B04BE" w:rsidRDefault="00822692" w:rsidP="001B04BE">
            <w:pPr>
              <w:pStyle w:val="Heading251"/>
              <w:keepNext/>
              <w:shd w:val="clear" w:color="auto" w:fill="auto"/>
              <w:tabs>
                <w:tab w:val="left" w:pos="323"/>
              </w:tabs>
              <w:spacing w:before="0" w:after="0" w:line="240" w:lineRule="auto"/>
              <w:ind w:firstLine="0"/>
              <w:jc w:val="both"/>
              <w:rPr>
                <w:rFonts w:ascii="Times New Roman" w:hAnsi="Times New Roman" w:cs="Times New Roman"/>
                <w:b/>
                <w:sz w:val="24"/>
                <w:szCs w:val="24"/>
              </w:rPr>
            </w:pPr>
            <w:r w:rsidRPr="001B04BE">
              <w:rPr>
                <w:rStyle w:val="Heading250"/>
                <w:rFonts w:ascii="Times New Roman" w:hAnsi="Times New Roman" w:cs="Times New Roman"/>
                <w:b/>
                <w:color w:val="auto"/>
                <w:sz w:val="24"/>
                <w:szCs w:val="24"/>
              </w:rPr>
              <w:tab/>
            </w:r>
            <w:r w:rsidRPr="001B04BE">
              <w:rPr>
                <w:rStyle w:val="Heading250"/>
                <w:rFonts w:ascii="Times New Roman" w:hAnsi="Times New Roman" w:cs="Times New Roman"/>
                <w:b/>
                <w:color w:val="auto"/>
                <w:sz w:val="24"/>
                <w:szCs w:val="24"/>
              </w:rPr>
              <w:tab/>
              <w:t>3. Nông nghiệp, lâm nghiệp và thuỷ sản</w:t>
            </w:r>
          </w:p>
          <w:p w:rsidR="00822692" w:rsidRPr="001B04BE" w:rsidRDefault="00822692" w:rsidP="001B04BE">
            <w:pPr>
              <w:pStyle w:val="BodyText13"/>
              <w:keepNext/>
              <w:shd w:val="clear" w:color="auto" w:fill="auto"/>
              <w:tabs>
                <w:tab w:val="left" w:pos="653"/>
              </w:tabs>
              <w:spacing w:before="0" w:after="0" w:line="240" w:lineRule="auto"/>
              <w:ind w:firstLine="0"/>
              <w:rPr>
                <w:sz w:val="24"/>
                <w:szCs w:val="24"/>
              </w:rPr>
            </w:pPr>
            <w:r w:rsidRPr="001B04BE">
              <w:rPr>
                <w:sz w:val="24"/>
                <w:szCs w:val="24"/>
              </w:rPr>
              <w:t>* Nông nghiệp:</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Trồng trọt:</w:t>
            </w:r>
          </w:p>
          <w:p w:rsidR="00822692" w:rsidRPr="001B04BE" w:rsidRDefault="00822692" w:rsidP="001B04BE">
            <w:pPr>
              <w:pStyle w:val="BodyText13"/>
              <w:keepNext/>
              <w:shd w:val="clear" w:color="auto" w:fill="auto"/>
              <w:spacing w:before="0" w:after="0" w:line="240" w:lineRule="auto"/>
              <w:ind w:firstLine="284"/>
              <w:rPr>
                <w:sz w:val="24"/>
                <w:szCs w:val="24"/>
              </w:rPr>
            </w:pPr>
            <w:r w:rsidRPr="001B04BE">
              <w:rPr>
                <w:sz w:val="24"/>
                <w:szCs w:val="24"/>
              </w:rPr>
              <w:t xml:space="preserve">+ Cây công nghiệp lâu năm: </w:t>
            </w:r>
          </w:p>
          <w:p w:rsidR="00351532" w:rsidRPr="001B04BE" w:rsidRDefault="00822692" w:rsidP="001B04BE">
            <w:pPr>
              <w:pStyle w:val="BodyText13"/>
              <w:keepNext/>
              <w:shd w:val="clear" w:color="auto" w:fill="auto"/>
              <w:spacing w:before="0" w:after="0" w:line="240" w:lineRule="auto"/>
              <w:ind w:firstLine="284"/>
              <w:rPr>
                <w:sz w:val="24"/>
                <w:szCs w:val="24"/>
              </w:rPr>
            </w:pPr>
            <w:r w:rsidRPr="001B04BE">
              <w:rPr>
                <w:sz w:val="24"/>
                <w:szCs w:val="24"/>
              </w:rPr>
              <w:t xml:space="preserve">+ Cây công nghiệp hàng năm: </w:t>
            </w:r>
          </w:p>
          <w:p w:rsidR="00822692" w:rsidRPr="001B04BE" w:rsidRDefault="00822692" w:rsidP="001B04BE">
            <w:pPr>
              <w:pStyle w:val="BodyText13"/>
              <w:keepNext/>
              <w:shd w:val="clear" w:color="auto" w:fill="auto"/>
              <w:spacing w:before="0" w:after="0" w:line="240" w:lineRule="auto"/>
              <w:ind w:firstLine="284"/>
              <w:rPr>
                <w:sz w:val="24"/>
                <w:szCs w:val="24"/>
              </w:rPr>
            </w:pPr>
            <w:r w:rsidRPr="001B04BE">
              <w:rPr>
                <w:sz w:val="24"/>
                <w:szCs w:val="24"/>
              </w:rPr>
              <w:t xml:space="preserve">+ Cây ăn quả: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Chăn nuôi: </w:t>
            </w:r>
          </w:p>
          <w:p w:rsidR="00822692" w:rsidRPr="001B04BE" w:rsidRDefault="00822692" w:rsidP="001B04BE">
            <w:pPr>
              <w:pStyle w:val="BodyText13"/>
              <w:keepNext/>
              <w:shd w:val="clear" w:color="auto" w:fill="auto"/>
              <w:tabs>
                <w:tab w:val="left" w:pos="667"/>
              </w:tabs>
              <w:spacing w:before="0" w:after="0" w:line="240" w:lineRule="auto"/>
              <w:ind w:firstLine="0"/>
              <w:rPr>
                <w:sz w:val="24"/>
                <w:szCs w:val="24"/>
              </w:rPr>
            </w:pPr>
            <w:r w:rsidRPr="001B04BE">
              <w:rPr>
                <w:sz w:val="24"/>
                <w:szCs w:val="24"/>
              </w:rPr>
              <w:lastRenderedPageBreak/>
              <w:t xml:space="preserve">* Lâm nghiệp: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w:t>
            </w:r>
            <w:r w:rsidR="00534289" w:rsidRPr="001B04BE">
              <w:rPr>
                <w:sz w:val="24"/>
                <w:szCs w:val="24"/>
              </w:rPr>
              <w:t>Ý nghĩa:</w:t>
            </w:r>
            <w:r w:rsidRPr="001B04BE">
              <w:rPr>
                <w:sz w:val="24"/>
                <w:szCs w:val="24"/>
              </w:rPr>
              <w:t>.</w:t>
            </w:r>
          </w:p>
          <w:p w:rsidR="00534289"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w:t>
            </w:r>
            <w:r w:rsidR="00534289" w:rsidRPr="001B04BE">
              <w:rPr>
                <w:sz w:val="24"/>
                <w:szCs w:val="24"/>
              </w:rPr>
              <w:t xml:space="preserve">Tình hình phát triển: </w:t>
            </w:r>
          </w:p>
          <w:p w:rsidR="00822692"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Thuỷ sản: </w:t>
            </w:r>
          </w:p>
          <w:p w:rsidR="00534289" w:rsidRPr="001B04BE" w:rsidRDefault="00822692" w:rsidP="001B04BE">
            <w:pPr>
              <w:pStyle w:val="BodyText13"/>
              <w:keepNext/>
              <w:shd w:val="clear" w:color="auto" w:fill="auto"/>
              <w:spacing w:before="0" w:after="0" w:line="240" w:lineRule="auto"/>
              <w:ind w:firstLine="0"/>
              <w:rPr>
                <w:sz w:val="24"/>
                <w:szCs w:val="24"/>
              </w:rPr>
            </w:pPr>
            <w:r w:rsidRPr="001B04BE">
              <w:rPr>
                <w:sz w:val="24"/>
                <w:szCs w:val="24"/>
              </w:rPr>
              <w:t xml:space="preserve">- </w:t>
            </w:r>
            <w:r w:rsidR="00534289" w:rsidRPr="001B04BE">
              <w:rPr>
                <w:sz w:val="24"/>
                <w:szCs w:val="24"/>
              </w:rPr>
              <w:t xml:space="preserve">Tình hình chung: </w:t>
            </w:r>
          </w:p>
          <w:p w:rsidR="00822692" w:rsidRPr="001B04BE" w:rsidRDefault="00534289" w:rsidP="001B04BE">
            <w:pPr>
              <w:pStyle w:val="BodyText13"/>
              <w:keepNext/>
              <w:shd w:val="clear" w:color="auto" w:fill="auto"/>
              <w:spacing w:before="0" w:after="0" w:line="240" w:lineRule="auto"/>
              <w:ind w:firstLine="0"/>
              <w:rPr>
                <w:sz w:val="24"/>
                <w:szCs w:val="24"/>
              </w:rPr>
            </w:pPr>
            <w:r w:rsidRPr="001B04BE">
              <w:rPr>
                <w:sz w:val="24"/>
                <w:szCs w:val="24"/>
              </w:rPr>
              <w:t>- Tình hình cụ thể:</w:t>
            </w:r>
          </w:p>
        </w:tc>
      </w:tr>
    </w:tbl>
    <w:p w:rsidR="001535E1" w:rsidRPr="001B04BE" w:rsidRDefault="001535E1" w:rsidP="001B04BE">
      <w:pPr>
        <w:keepNext/>
        <w:jc w:val="both"/>
        <w:rPr>
          <w:sz w:val="24"/>
          <w:szCs w:val="24"/>
          <w:lang w:val="en-US"/>
        </w:rPr>
      </w:pPr>
      <w:r w:rsidRPr="001B04BE">
        <w:rPr>
          <w:b/>
          <w:sz w:val="24"/>
          <w:szCs w:val="24"/>
        </w:rPr>
        <w:lastRenderedPageBreak/>
        <w:t>c</w:t>
      </w:r>
      <w:r w:rsidRPr="001B04BE">
        <w:rPr>
          <w:b/>
          <w:sz w:val="24"/>
          <w:szCs w:val="24"/>
          <w:lang w:val="en-US"/>
        </w:rPr>
        <w:t>)</w:t>
      </w:r>
      <w:r w:rsidRPr="001B04BE">
        <w:rPr>
          <w:b/>
          <w:sz w:val="24"/>
          <w:szCs w:val="24"/>
        </w:rPr>
        <w:t xml:space="preserve"> Sản phẩm</w:t>
      </w:r>
      <w:r w:rsidRPr="001B04BE">
        <w:rPr>
          <w:b/>
          <w:sz w:val="24"/>
          <w:szCs w:val="24"/>
          <w:lang w:val="en-US"/>
        </w:rPr>
        <w:t xml:space="preserve">: </w:t>
      </w:r>
      <w:r w:rsidRPr="001B04BE">
        <w:rPr>
          <w:sz w:val="24"/>
          <w:szCs w:val="24"/>
        </w:rPr>
        <w:t>Câu trả lời của học sinh</w:t>
      </w:r>
      <w:r w:rsidRPr="001B04BE">
        <w:rPr>
          <w:sz w:val="24"/>
          <w:szCs w:val="24"/>
          <w:lang w:val="en-US"/>
        </w:rPr>
        <w:t>.</w:t>
      </w:r>
    </w:p>
    <w:tbl>
      <w:tblPr>
        <w:tblStyle w:val="TableGrid"/>
        <w:tblW w:w="0" w:type="auto"/>
        <w:tblInd w:w="108" w:type="dxa"/>
        <w:tblLook w:val="04A0" w:firstRow="1" w:lastRow="0" w:firstColumn="1" w:lastColumn="0" w:noHBand="0" w:noVBand="1"/>
      </w:tblPr>
      <w:tblGrid>
        <w:gridCol w:w="9923"/>
      </w:tblGrid>
      <w:tr w:rsidR="001535E1" w:rsidRPr="001B04BE" w:rsidTr="00AA4C1A">
        <w:tc>
          <w:tcPr>
            <w:tcW w:w="9923" w:type="dxa"/>
          </w:tcPr>
          <w:p w:rsidR="001535E1" w:rsidRPr="001B04BE" w:rsidRDefault="001535E1" w:rsidP="001B04BE">
            <w:pPr>
              <w:pStyle w:val="BodyText"/>
              <w:keepNext/>
              <w:spacing w:before="0"/>
              <w:ind w:left="0" w:right="371"/>
              <w:jc w:val="center"/>
              <w:rPr>
                <w:b/>
                <w:sz w:val="24"/>
                <w:szCs w:val="24"/>
                <w:lang w:val="en-US"/>
              </w:rPr>
            </w:pPr>
            <w:r w:rsidRPr="001B04BE">
              <w:rPr>
                <w:b/>
                <w:sz w:val="24"/>
                <w:szCs w:val="24"/>
                <w:lang w:val="en-US"/>
              </w:rPr>
              <w:t>PHIẾU HỌC TẬP</w:t>
            </w:r>
          </w:p>
        </w:tc>
      </w:tr>
      <w:tr w:rsidR="001535E1" w:rsidRPr="001B04BE" w:rsidTr="00AA4C1A">
        <w:tc>
          <w:tcPr>
            <w:tcW w:w="9923" w:type="dxa"/>
          </w:tcPr>
          <w:p w:rsidR="00B301CC" w:rsidRPr="001B04BE" w:rsidRDefault="00B301CC" w:rsidP="001B04BE">
            <w:pPr>
              <w:pStyle w:val="Heading244"/>
              <w:keepNext/>
              <w:shd w:val="clear" w:color="auto" w:fill="auto"/>
              <w:tabs>
                <w:tab w:val="left" w:pos="422"/>
              </w:tabs>
              <w:spacing w:before="0" w:after="0" w:line="240" w:lineRule="auto"/>
              <w:ind w:firstLine="0"/>
              <w:jc w:val="both"/>
              <w:rPr>
                <w:rFonts w:ascii="Times New Roman" w:hAnsi="Times New Roman" w:cs="Times New Roman"/>
                <w:b w:val="0"/>
                <w:sz w:val="24"/>
                <w:szCs w:val="24"/>
              </w:rPr>
            </w:pPr>
            <w:bookmarkStart w:id="11" w:name="bookmark266"/>
            <w:r w:rsidRPr="001B04BE">
              <w:rPr>
                <w:rStyle w:val="Heading24"/>
                <w:rFonts w:ascii="Times New Roman" w:hAnsi="Times New Roman" w:cs="Times New Roman"/>
                <w:b/>
                <w:color w:val="auto"/>
                <w:sz w:val="24"/>
                <w:szCs w:val="24"/>
              </w:rPr>
              <w:t>III. Phát triển các ngành kinh tế</w:t>
            </w:r>
            <w:bookmarkEnd w:id="11"/>
          </w:p>
          <w:p w:rsidR="00B301CC" w:rsidRPr="001B04BE" w:rsidRDefault="00B301CC" w:rsidP="001B04BE">
            <w:pPr>
              <w:pStyle w:val="Heading251"/>
              <w:keepNext/>
              <w:shd w:val="clear" w:color="auto" w:fill="auto"/>
              <w:tabs>
                <w:tab w:val="left" w:pos="302"/>
              </w:tabs>
              <w:spacing w:before="0" w:after="0" w:line="240" w:lineRule="auto"/>
              <w:ind w:firstLine="0"/>
              <w:jc w:val="both"/>
              <w:rPr>
                <w:rFonts w:ascii="Times New Roman" w:hAnsi="Times New Roman" w:cs="Times New Roman"/>
                <w:b/>
                <w:sz w:val="24"/>
                <w:szCs w:val="24"/>
              </w:rPr>
            </w:pPr>
            <w:bookmarkStart w:id="12" w:name="bookmark267"/>
            <w:r w:rsidRPr="001B04BE">
              <w:rPr>
                <w:rStyle w:val="Heading250"/>
                <w:rFonts w:ascii="Times New Roman" w:hAnsi="Times New Roman" w:cs="Times New Roman"/>
                <w:b/>
                <w:color w:val="auto"/>
                <w:sz w:val="24"/>
                <w:szCs w:val="24"/>
              </w:rPr>
              <w:tab/>
            </w:r>
            <w:r w:rsidRPr="001B04BE">
              <w:rPr>
                <w:rStyle w:val="Heading250"/>
                <w:rFonts w:ascii="Times New Roman" w:hAnsi="Times New Roman" w:cs="Times New Roman"/>
                <w:b/>
                <w:color w:val="auto"/>
                <w:sz w:val="24"/>
                <w:szCs w:val="24"/>
              </w:rPr>
              <w:tab/>
              <w:t>1. Công nghiệp</w:t>
            </w:r>
            <w:bookmarkEnd w:id="12"/>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chung: </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Năm 2021, khu vực công nghiệp và xây dựng chiếm tỉ trọng cao trong cơ cấu GRDP, riêng công nghiệp chiếm 37,9%. Tỉ trọng giá trị sản xuất công nghiệp của vùng chiếm 31,7% tổng giá trị sản xuất công nghiệp của cả nước.</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Cơ cấu công nghiệp: rất đa dạng, thay đổi theo hướng giảm tỉ trọng nhóm ngành công nghiệp khai khoáng; tăng nhóm ngành công nghiệp chế biến, chế tạo. </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cụ thể: </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Công nghiệp khai thác và chế biến dầu, khí: </w:t>
            </w:r>
          </w:p>
          <w:p w:rsidR="00B301CC" w:rsidRPr="001B04BE" w:rsidRDefault="00B301CC" w:rsidP="001B04BE">
            <w:pPr>
              <w:pStyle w:val="BodyText13"/>
              <w:keepNext/>
              <w:shd w:val="clear" w:color="auto" w:fill="auto"/>
              <w:spacing w:before="0" w:after="0" w:line="240" w:lineRule="auto"/>
              <w:ind w:firstLine="284"/>
              <w:rPr>
                <w:sz w:val="24"/>
                <w:szCs w:val="24"/>
              </w:rPr>
            </w:pPr>
            <w:r w:rsidRPr="001B04BE">
              <w:rPr>
                <w:sz w:val="24"/>
                <w:szCs w:val="24"/>
              </w:rPr>
              <w:t>+ Là ngành mũi nhọn của vùng và giữ vai trò quan trọng. Sản lượng khai thác dầu khí của vùng chiếm ưu thế sản lượng của cả nước, cung cấp nhiên liệu cho các nhà máy lọc dầu trong nước và xuất khẩu.</w:t>
            </w:r>
          </w:p>
          <w:p w:rsidR="00B301CC" w:rsidRPr="001B04BE" w:rsidRDefault="00B301CC" w:rsidP="001B04BE">
            <w:pPr>
              <w:pStyle w:val="BodyText13"/>
              <w:keepNext/>
              <w:shd w:val="clear" w:color="auto" w:fill="auto"/>
              <w:spacing w:before="0" w:after="0" w:line="240" w:lineRule="auto"/>
              <w:ind w:firstLine="284"/>
              <w:rPr>
                <w:sz w:val="24"/>
                <w:szCs w:val="24"/>
              </w:rPr>
            </w:pPr>
            <w:r w:rsidRPr="001B04BE">
              <w:rPr>
                <w:sz w:val="24"/>
                <w:szCs w:val="24"/>
              </w:rPr>
              <w:t>+ Khí tự nhiên được khai thác từ hai nguồn: khí đồng hành từ khai thác các mỏ dầu và khí tự nhiên từ các mỏ. Đây là nguồn nhiên liệu ổn định, cung cấp cho các nhà máy nhiệt điện lớn trong vùng và cho các ngành khác.</w:t>
            </w:r>
          </w:p>
          <w:p w:rsidR="00B301CC" w:rsidRPr="001B04BE" w:rsidRDefault="00B301CC" w:rsidP="001B04BE">
            <w:pPr>
              <w:pStyle w:val="BodyText13"/>
              <w:keepNext/>
              <w:shd w:val="clear" w:color="auto" w:fill="auto"/>
              <w:tabs>
                <w:tab w:val="left" w:pos="683"/>
              </w:tabs>
              <w:spacing w:before="0" w:after="0" w:line="240" w:lineRule="auto"/>
              <w:ind w:firstLine="0"/>
              <w:rPr>
                <w:sz w:val="24"/>
                <w:szCs w:val="24"/>
              </w:rPr>
            </w:pPr>
            <w:r w:rsidRPr="001B04BE">
              <w:rPr>
                <w:sz w:val="24"/>
                <w:szCs w:val="24"/>
              </w:rPr>
              <w:t>- Công nghiệp sản xuất điện:</w:t>
            </w:r>
          </w:p>
          <w:p w:rsidR="00B301CC" w:rsidRPr="001B04BE" w:rsidRDefault="00B301CC" w:rsidP="001B04BE">
            <w:pPr>
              <w:pStyle w:val="BodyText13"/>
              <w:keepNext/>
              <w:shd w:val="clear" w:color="auto" w:fill="auto"/>
              <w:tabs>
                <w:tab w:val="left" w:pos="683"/>
              </w:tabs>
              <w:spacing w:before="0" w:after="0" w:line="240" w:lineRule="auto"/>
              <w:ind w:firstLine="284"/>
              <w:rPr>
                <w:sz w:val="24"/>
                <w:szCs w:val="24"/>
              </w:rPr>
            </w:pPr>
            <w:r w:rsidRPr="001B04BE">
              <w:rPr>
                <w:sz w:val="24"/>
                <w:szCs w:val="24"/>
              </w:rPr>
              <w:t xml:space="preserve">+ Các nhà máy nhiệt điện lớn chủ yếu được chạy bằng nhiên liệu khí, lớn nhất là tổ hợp nhiệt điện Phú Mỹ, các nhà máy nhiệt điện khác được mở rộng công suất. </w:t>
            </w:r>
          </w:p>
          <w:p w:rsidR="00B301CC" w:rsidRPr="001B04BE" w:rsidRDefault="00B301CC" w:rsidP="001B04BE">
            <w:pPr>
              <w:pStyle w:val="BodyText13"/>
              <w:keepNext/>
              <w:shd w:val="clear" w:color="auto" w:fill="auto"/>
              <w:tabs>
                <w:tab w:val="left" w:pos="683"/>
              </w:tabs>
              <w:spacing w:before="0" w:after="0" w:line="240" w:lineRule="auto"/>
              <w:ind w:firstLine="284"/>
              <w:rPr>
                <w:sz w:val="24"/>
                <w:szCs w:val="24"/>
              </w:rPr>
            </w:pPr>
            <w:r w:rsidRPr="001B04BE">
              <w:rPr>
                <w:sz w:val="24"/>
                <w:szCs w:val="24"/>
              </w:rPr>
              <w:t xml:space="preserve">+ Các nhà máy thuỷ điện được xây dựng cung cấp nguồn điện năng đáng kể cho vùng. </w:t>
            </w:r>
          </w:p>
          <w:p w:rsidR="00B301CC" w:rsidRPr="001B04BE" w:rsidRDefault="00B301CC" w:rsidP="001B04BE">
            <w:pPr>
              <w:pStyle w:val="BodyText13"/>
              <w:keepNext/>
              <w:shd w:val="clear" w:color="auto" w:fill="auto"/>
              <w:tabs>
                <w:tab w:val="left" w:pos="683"/>
              </w:tabs>
              <w:spacing w:before="0" w:after="0" w:line="240" w:lineRule="auto"/>
              <w:ind w:firstLine="284"/>
              <w:rPr>
                <w:sz w:val="24"/>
                <w:szCs w:val="24"/>
              </w:rPr>
            </w:pPr>
            <w:r w:rsidRPr="001B04BE">
              <w:rPr>
                <w:sz w:val="24"/>
                <w:szCs w:val="24"/>
              </w:rPr>
              <w:t>+ Các nguồn năng lượng tái tạo khác đang được chú ý phát triển, nhất là năng lượng mặt trời.</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Công nghiệp sản xuất sản phẩm điện tử, máy vi tính: phát triển mạnh, tập trung ở các trung tâm có vị trí thuận lợi cho xuất khẩu.</w:t>
            </w:r>
          </w:p>
          <w:p w:rsidR="00B301CC" w:rsidRPr="001B04BE" w:rsidRDefault="00B301CC" w:rsidP="001B04BE">
            <w:pPr>
              <w:pStyle w:val="BodyText13"/>
              <w:keepNext/>
              <w:shd w:val="clear" w:color="auto" w:fill="auto"/>
              <w:tabs>
                <w:tab w:val="left" w:pos="657"/>
              </w:tabs>
              <w:spacing w:before="0" w:after="0" w:line="240" w:lineRule="auto"/>
              <w:ind w:firstLine="0"/>
              <w:rPr>
                <w:sz w:val="24"/>
                <w:szCs w:val="24"/>
              </w:rPr>
            </w:pPr>
            <w:r w:rsidRPr="001B04BE">
              <w:rPr>
                <w:sz w:val="24"/>
                <w:szCs w:val="24"/>
              </w:rPr>
              <w:t>- Công nghiệp sản xuất, chế biến thực phẩm và công nghiệp sản xuất đồ uống: được phát triển ở hầu hết các tỉnh, thành phố trong vùng.</w:t>
            </w:r>
          </w:p>
          <w:p w:rsidR="00B301CC" w:rsidRPr="001B04BE" w:rsidRDefault="00B301CC" w:rsidP="001B04BE">
            <w:pPr>
              <w:pStyle w:val="BodyText13"/>
              <w:keepNext/>
              <w:shd w:val="clear" w:color="auto" w:fill="auto"/>
              <w:tabs>
                <w:tab w:val="left" w:pos="646"/>
              </w:tabs>
              <w:spacing w:before="0" w:after="0" w:line="240" w:lineRule="auto"/>
              <w:ind w:firstLine="0"/>
              <w:rPr>
                <w:sz w:val="24"/>
                <w:szCs w:val="24"/>
              </w:rPr>
            </w:pPr>
            <w:r w:rsidRPr="001B04BE">
              <w:rPr>
                <w:sz w:val="24"/>
                <w:szCs w:val="24"/>
              </w:rPr>
              <w:t>- Công nghiệp dệt, sản xuất trang phục; công nghiệp sản xuất giày dép: được phát triển từ lâu. Các mặt hàng vải dệt, quần áo, giày dép ngày càng đa dạng về mẫu mã, chất lượng, phục vụ xuất khẩu. Việc ứng dụng khoa học - công nghệ hiện đại vào quá trình sản xuất ngày càng được đẩy mạnh.</w:t>
            </w:r>
          </w:p>
          <w:p w:rsidR="00B301CC" w:rsidRPr="001B04BE" w:rsidRDefault="00B301CC" w:rsidP="001B04BE">
            <w:pPr>
              <w:pStyle w:val="BodyText13"/>
              <w:keepNext/>
              <w:shd w:val="clear" w:color="auto" w:fill="auto"/>
              <w:tabs>
                <w:tab w:val="left" w:pos="636"/>
              </w:tabs>
              <w:spacing w:before="0" w:after="0" w:line="240" w:lineRule="auto"/>
              <w:ind w:firstLine="0"/>
              <w:rPr>
                <w:sz w:val="24"/>
                <w:szCs w:val="24"/>
              </w:rPr>
            </w:pPr>
            <w:r w:rsidRPr="001B04BE">
              <w:rPr>
                <w:sz w:val="24"/>
                <w:szCs w:val="24"/>
              </w:rPr>
              <w:t>- Các ngành công nghiệp khác: sản xuất hoá chất, sản xuất giấy và sản phẩm từ giấy, sản xuất kim loại, sản xuất ô tô và xe có động cơ khác,... cũng được chú trọng phát triển.</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Các trung tâm công nghiệp quy mô lớn: Thành phố Hồ Chí Minh, Biên Hoà, Thủ Dầu Một, Vũng Tàu,... Các trung tâm công nghiệp này có </w:t>
            </w:r>
            <w:r w:rsidRPr="001B04BE">
              <w:rPr>
                <w:rStyle w:val="BodytextItalic9"/>
                <w:i w:val="0"/>
                <w:color w:val="auto"/>
              </w:rPr>
              <w:t>cơ</w:t>
            </w:r>
            <w:r w:rsidRPr="001B04BE">
              <w:rPr>
                <w:sz w:val="24"/>
                <w:szCs w:val="24"/>
              </w:rPr>
              <w:t xml:space="preserve"> cấu ngành đa dạng, nhiều ngành có vai trò lớn với cả nước.</w:t>
            </w:r>
          </w:p>
          <w:p w:rsidR="00B301CC" w:rsidRPr="001B04BE" w:rsidRDefault="00B301CC" w:rsidP="001B04BE">
            <w:pPr>
              <w:pStyle w:val="Heading2441"/>
              <w:keepNext/>
              <w:shd w:val="clear" w:color="auto" w:fill="auto"/>
              <w:tabs>
                <w:tab w:val="left" w:pos="308"/>
              </w:tabs>
              <w:spacing w:before="0" w:after="0" w:line="240" w:lineRule="auto"/>
              <w:rPr>
                <w:rFonts w:ascii="Times New Roman" w:hAnsi="Times New Roman" w:cs="Times New Roman"/>
                <w:b w:val="0"/>
                <w:sz w:val="24"/>
                <w:szCs w:val="24"/>
              </w:rPr>
            </w:pPr>
            <w:bookmarkStart w:id="13" w:name="bookmark268"/>
            <w:r w:rsidRPr="001B04BE">
              <w:rPr>
                <w:rStyle w:val="Heading2442"/>
                <w:rFonts w:ascii="Times New Roman" w:hAnsi="Times New Roman" w:cs="Times New Roman"/>
                <w:color w:val="auto"/>
                <w:sz w:val="24"/>
                <w:szCs w:val="24"/>
              </w:rPr>
              <w:tab/>
            </w:r>
            <w:r w:rsidRPr="001B04BE">
              <w:rPr>
                <w:rStyle w:val="Heading2442"/>
                <w:rFonts w:ascii="Times New Roman" w:hAnsi="Times New Roman" w:cs="Times New Roman"/>
                <w:color w:val="auto"/>
                <w:sz w:val="24"/>
                <w:szCs w:val="24"/>
              </w:rPr>
              <w:tab/>
            </w:r>
            <w:r w:rsidRPr="001B04BE">
              <w:rPr>
                <w:rStyle w:val="Heading2442"/>
                <w:rFonts w:ascii="Times New Roman" w:hAnsi="Times New Roman" w:cs="Times New Roman"/>
                <w:b/>
                <w:color w:val="auto"/>
                <w:sz w:val="24"/>
                <w:szCs w:val="24"/>
              </w:rPr>
              <w:t>2. Dịch vụ</w:t>
            </w:r>
            <w:bookmarkEnd w:id="13"/>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chung: </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Ngành dịch vụ phát triển nhanh, ngày càng tăng về quy mô và chiếm tỉ trọng cao nhất trong cơ cấu GRDP của vùng (năm 2021). </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Các lĩnh vực dịch vụ trong vùng đa dạng, phát triển hàng đầu trên cả nước.</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cụ thể: </w:t>
            </w:r>
          </w:p>
          <w:p w:rsidR="00B301CC" w:rsidRPr="001B04BE" w:rsidRDefault="00B301CC" w:rsidP="001B04BE">
            <w:pPr>
              <w:pStyle w:val="BodyText13"/>
              <w:keepNext/>
              <w:shd w:val="clear" w:color="auto" w:fill="auto"/>
              <w:tabs>
                <w:tab w:val="left" w:pos="657"/>
              </w:tabs>
              <w:spacing w:before="0" w:after="0" w:line="240" w:lineRule="auto"/>
              <w:ind w:firstLine="0"/>
              <w:rPr>
                <w:sz w:val="24"/>
                <w:szCs w:val="24"/>
              </w:rPr>
            </w:pPr>
            <w:r w:rsidRPr="001B04BE">
              <w:rPr>
                <w:sz w:val="24"/>
                <w:szCs w:val="24"/>
              </w:rPr>
              <w:t>- Giao thông vận tải: phát triển với đầy đủ các loại hình:</w:t>
            </w:r>
          </w:p>
          <w:p w:rsidR="00B301CC" w:rsidRPr="001B04BE" w:rsidRDefault="00B301CC" w:rsidP="001B04BE">
            <w:pPr>
              <w:pStyle w:val="BodyText13"/>
              <w:keepNext/>
              <w:shd w:val="clear" w:color="auto" w:fill="auto"/>
              <w:tabs>
                <w:tab w:val="left" w:pos="657"/>
              </w:tabs>
              <w:spacing w:before="0" w:after="0" w:line="240" w:lineRule="auto"/>
              <w:ind w:firstLine="284"/>
              <w:rPr>
                <w:sz w:val="24"/>
                <w:szCs w:val="24"/>
              </w:rPr>
            </w:pPr>
            <w:r w:rsidRPr="001B04BE">
              <w:rPr>
                <w:sz w:val="24"/>
                <w:szCs w:val="24"/>
              </w:rPr>
              <w:t>+ Đường ô tô: với các tuyến quốc lộ, các tuyến cao tốc được tăng cường và mở rộng, một số tuyến cao tốc đang được xây dựng.</w:t>
            </w:r>
          </w:p>
          <w:p w:rsidR="00B301CC" w:rsidRPr="001B04BE" w:rsidRDefault="00B301CC" w:rsidP="001B04BE">
            <w:pPr>
              <w:pStyle w:val="BodyText13"/>
              <w:keepNext/>
              <w:shd w:val="clear" w:color="auto" w:fill="auto"/>
              <w:tabs>
                <w:tab w:val="left" w:pos="657"/>
              </w:tabs>
              <w:spacing w:before="0" w:after="0" w:line="240" w:lineRule="auto"/>
              <w:ind w:firstLine="284"/>
              <w:rPr>
                <w:sz w:val="24"/>
                <w:szCs w:val="24"/>
              </w:rPr>
            </w:pPr>
            <w:r w:rsidRPr="001B04BE">
              <w:rPr>
                <w:sz w:val="24"/>
                <w:szCs w:val="24"/>
              </w:rPr>
              <w:t>+ Đường sắt: có tuyến đường sắt Thống Nhất.</w:t>
            </w:r>
          </w:p>
          <w:p w:rsidR="00B301CC" w:rsidRPr="001B04BE" w:rsidRDefault="00B301CC" w:rsidP="001B04BE">
            <w:pPr>
              <w:pStyle w:val="BodyText13"/>
              <w:keepNext/>
              <w:shd w:val="clear" w:color="auto" w:fill="auto"/>
              <w:tabs>
                <w:tab w:val="left" w:pos="657"/>
              </w:tabs>
              <w:spacing w:before="0" w:after="0" w:line="240" w:lineRule="auto"/>
              <w:ind w:firstLine="284"/>
              <w:rPr>
                <w:sz w:val="24"/>
                <w:szCs w:val="24"/>
              </w:rPr>
            </w:pPr>
            <w:r w:rsidRPr="001B04BE">
              <w:rPr>
                <w:sz w:val="24"/>
                <w:szCs w:val="24"/>
              </w:rPr>
              <w:t xml:space="preserve">+ Đường sông, đường biển (bến cảng Cát Lái, Cái Mép, Thị Vải,...) và đường hàng không (cảng hàng không quốc tế Tân Sơn Nhất có năng lực vận chuyển đứng đầu cả nước, cảng hàng không quốc </w:t>
            </w:r>
            <w:r w:rsidRPr="001B04BE">
              <w:rPr>
                <w:sz w:val="24"/>
                <w:szCs w:val="24"/>
              </w:rPr>
              <w:lastRenderedPageBreak/>
              <w:t xml:space="preserve">tế Long Thành đang được xây dựng). </w:t>
            </w:r>
          </w:p>
          <w:p w:rsidR="00B301CC" w:rsidRPr="001B04BE" w:rsidRDefault="00562B39" w:rsidP="001B04BE">
            <w:pPr>
              <w:pStyle w:val="BodyText13"/>
              <w:keepNext/>
              <w:shd w:val="clear" w:color="auto" w:fill="auto"/>
              <w:spacing w:before="0" w:after="0" w:line="240" w:lineRule="auto"/>
              <w:ind w:firstLine="284"/>
              <w:rPr>
                <w:sz w:val="24"/>
                <w:szCs w:val="24"/>
              </w:rPr>
            </w:pPr>
            <w:r w:rsidRPr="001B04BE">
              <w:rPr>
                <w:sz w:val="24"/>
                <w:szCs w:val="24"/>
              </w:rPr>
              <w:t xml:space="preserve">+ </w:t>
            </w:r>
            <w:r w:rsidR="00B301CC" w:rsidRPr="001B04BE">
              <w:rPr>
                <w:sz w:val="24"/>
                <w:szCs w:val="24"/>
              </w:rPr>
              <w:t>Thành phố Hổ Chí Minh là đầu mối giao thông lớn nhất vùng và cả nước.</w:t>
            </w:r>
          </w:p>
          <w:p w:rsidR="00B301CC" w:rsidRPr="001B04BE" w:rsidRDefault="00B301CC" w:rsidP="001B04BE">
            <w:pPr>
              <w:pStyle w:val="BodyText13"/>
              <w:keepNext/>
              <w:shd w:val="clear" w:color="auto" w:fill="auto"/>
              <w:tabs>
                <w:tab w:val="left" w:pos="642"/>
              </w:tabs>
              <w:spacing w:before="0" w:after="0" w:line="240" w:lineRule="auto"/>
              <w:ind w:firstLine="0"/>
              <w:rPr>
                <w:sz w:val="24"/>
                <w:szCs w:val="24"/>
              </w:rPr>
            </w:pPr>
            <w:r w:rsidRPr="001B04BE">
              <w:rPr>
                <w:sz w:val="24"/>
                <w:szCs w:val="24"/>
              </w:rPr>
              <w:t xml:space="preserve">- Thương mại: phát triển mạnh. </w:t>
            </w:r>
          </w:p>
          <w:p w:rsidR="00B301CC" w:rsidRPr="001B04BE" w:rsidRDefault="00B301CC" w:rsidP="001B04BE">
            <w:pPr>
              <w:pStyle w:val="BodyText13"/>
              <w:keepNext/>
              <w:shd w:val="clear" w:color="auto" w:fill="auto"/>
              <w:tabs>
                <w:tab w:val="left" w:pos="642"/>
              </w:tabs>
              <w:spacing w:before="0" w:after="0" w:line="240" w:lineRule="auto"/>
              <w:ind w:firstLine="284"/>
              <w:rPr>
                <w:sz w:val="24"/>
                <w:szCs w:val="24"/>
              </w:rPr>
            </w:pPr>
            <w:r w:rsidRPr="001B04BE">
              <w:rPr>
                <w:sz w:val="24"/>
                <w:szCs w:val="24"/>
              </w:rPr>
              <w:t xml:space="preserve">+ Nội thương: Năm 2021, tổng mức bán lẻ hàng hoá và doanh thu dịch vụ tiêu dùng đứng đầu cả nước. </w:t>
            </w:r>
            <w:r w:rsidR="00562B39" w:rsidRPr="001B04BE">
              <w:rPr>
                <w:sz w:val="24"/>
                <w:szCs w:val="24"/>
              </w:rPr>
              <w:t>Đây</w:t>
            </w:r>
            <w:r w:rsidRPr="001B04BE">
              <w:rPr>
                <w:sz w:val="24"/>
                <w:szCs w:val="24"/>
              </w:rPr>
              <w:t xml:space="preserve"> là vùng phát triển sớm và nhanh các trung tâm thương mại lớn, siêu thị, thương mại điện tử,...</w:t>
            </w:r>
          </w:p>
          <w:p w:rsidR="00B301CC" w:rsidRPr="001B04BE" w:rsidRDefault="00B301CC" w:rsidP="001B04BE">
            <w:pPr>
              <w:pStyle w:val="BodyText13"/>
              <w:keepNext/>
              <w:shd w:val="clear" w:color="auto" w:fill="auto"/>
              <w:spacing w:before="0" w:after="0" w:line="240" w:lineRule="auto"/>
              <w:ind w:firstLine="284"/>
              <w:rPr>
                <w:sz w:val="24"/>
                <w:szCs w:val="24"/>
              </w:rPr>
            </w:pPr>
            <w:r w:rsidRPr="001B04BE">
              <w:rPr>
                <w:sz w:val="24"/>
                <w:szCs w:val="24"/>
              </w:rPr>
              <w:t>+ Ngoại thương: vùng chiếm khoảng 34% tổng trị giá xuất khẩu của cả nước (năm 2021). Thành phố Hồ Chí Minh, Bình Dương, Đồng Nai có trị giá xuất khẩu lớn và luôn đứng ở vị trí hàng đầu trong vùng và cả nước.</w:t>
            </w:r>
          </w:p>
          <w:p w:rsidR="00B301CC" w:rsidRPr="001B04BE" w:rsidRDefault="00B301CC" w:rsidP="001B04BE">
            <w:pPr>
              <w:pStyle w:val="BodyText13"/>
              <w:keepNext/>
              <w:shd w:val="clear" w:color="auto" w:fill="auto"/>
              <w:tabs>
                <w:tab w:val="left" w:pos="663"/>
              </w:tabs>
              <w:spacing w:before="0" w:after="0" w:line="240" w:lineRule="auto"/>
              <w:ind w:firstLine="0"/>
              <w:rPr>
                <w:sz w:val="24"/>
                <w:szCs w:val="24"/>
              </w:rPr>
            </w:pPr>
            <w:r w:rsidRPr="001B04BE">
              <w:rPr>
                <w:sz w:val="24"/>
                <w:szCs w:val="24"/>
              </w:rPr>
              <w:t xml:space="preserve">- Du lịch: </w:t>
            </w:r>
          </w:p>
          <w:p w:rsidR="00B301CC" w:rsidRPr="001B04BE" w:rsidRDefault="00B301CC" w:rsidP="001B04BE">
            <w:pPr>
              <w:pStyle w:val="BodyText13"/>
              <w:keepNext/>
              <w:shd w:val="clear" w:color="auto" w:fill="auto"/>
              <w:tabs>
                <w:tab w:val="left" w:pos="663"/>
              </w:tabs>
              <w:spacing w:before="0" w:after="0" w:line="240" w:lineRule="auto"/>
              <w:ind w:firstLine="284"/>
              <w:rPr>
                <w:sz w:val="24"/>
                <w:szCs w:val="24"/>
              </w:rPr>
            </w:pPr>
            <w:r w:rsidRPr="001B04BE">
              <w:rPr>
                <w:sz w:val="24"/>
                <w:szCs w:val="24"/>
              </w:rPr>
              <w:t>+ Ngày càng đóng vai trò quan trọng. Năm 2020, lượng khách du lịch đến vùng đạt 34,6 triệu lượt khách; năm 2021, lượng khách du lịch giảm mạnh. Tuy nhiên, năm 2022 lượng</w:t>
            </w:r>
            <w:r w:rsidR="00337A58" w:rsidRPr="001B04BE">
              <w:rPr>
                <w:sz w:val="24"/>
                <w:szCs w:val="24"/>
              </w:rPr>
              <w:t xml:space="preserve"> khách du lịch tăng trưởng mạnh</w:t>
            </w:r>
            <w:r w:rsidRPr="001B04BE">
              <w:rPr>
                <w:sz w:val="24"/>
                <w:szCs w:val="24"/>
              </w:rPr>
              <w:t>.</w:t>
            </w:r>
          </w:p>
          <w:p w:rsidR="00B301CC" w:rsidRPr="001B04BE" w:rsidRDefault="00B301CC" w:rsidP="001B04BE">
            <w:pPr>
              <w:pStyle w:val="BodyText13"/>
              <w:keepNext/>
              <w:shd w:val="clear" w:color="auto" w:fill="auto"/>
              <w:spacing w:before="0" w:after="0" w:line="240" w:lineRule="auto"/>
              <w:ind w:firstLine="284"/>
              <w:rPr>
                <w:sz w:val="24"/>
                <w:szCs w:val="24"/>
              </w:rPr>
            </w:pPr>
            <w:r w:rsidRPr="001B04BE">
              <w:rPr>
                <w:rStyle w:val="BodytextSegoeUI73"/>
                <w:rFonts w:ascii="Times New Roman" w:hAnsi="Times New Roman" w:cs="Times New Roman"/>
                <w:color w:val="auto"/>
                <w:sz w:val="24"/>
                <w:szCs w:val="24"/>
              </w:rPr>
              <w:t xml:space="preserve">+ Các loại hình du lịch nổi bật: du lịch đô thị, du lịch sinh thái,.., Thành </w:t>
            </w:r>
            <w:r w:rsidRPr="001B04BE">
              <w:rPr>
                <w:sz w:val="24"/>
                <w:szCs w:val="24"/>
              </w:rPr>
              <w:t xml:space="preserve">phố Hồ Chí Minh là trung tâm du lịch lớn nhất của cả nước. </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xml:space="preserve">- Bưu chính viễn thông: được phát triển sớm và mạnh nhất so với các vùng khác, đi đầu trong chuyển đổi số, đầu tư vào công nghệ cao. </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Tài chính ngân hàng: được phát triển mạnh với đa dạng các loại hình kinh doanh như hệ thống các ngân hàng, sàn giao dịch chứng khoán, bảo hiểm,... thúc đẩy phát triển kinh tế của vùng.</w:t>
            </w:r>
          </w:p>
          <w:p w:rsidR="00B301CC" w:rsidRPr="001B04BE" w:rsidRDefault="00B301CC" w:rsidP="001B04BE">
            <w:pPr>
              <w:pStyle w:val="Heading251"/>
              <w:keepNext/>
              <w:shd w:val="clear" w:color="auto" w:fill="auto"/>
              <w:tabs>
                <w:tab w:val="left" w:pos="323"/>
              </w:tabs>
              <w:spacing w:before="0" w:after="0" w:line="240" w:lineRule="auto"/>
              <w:ind w:firstLine="0"/>
              <w:jc w:val="both"/>
              <w:rPr>
                <w:rFonts w:ascii="Times New Roman" w:hAnsi="Times New Roman" w:cs="Times New Roman"/>
                <w:b/>
                <w:sz w:val="24"/>
                <w:szCs w:val="24"/>
              </w:rPr>
            </w:pPr>
            <w:bookmarkStart w:id="14" w:name="bookmark269"/>
            <w:r w:rsidRPr="001B04BE">
              <w:rPr>
                <w:rStyle w:val="Heading250"/>
                <w:rFonts w:ascii="Times New Roman" w:hAnsi="Times New Roman" w:cs="Times New Roman"/>
                <w:b/>
                <w:color w:val="auto"/>
                <w:sz w:val="24"/>
                <w:szCs w:val="24"/>
              </w:rPr>
              <w:tab/>
            </w:r>
            <w:r w:rsidRPr="001B04BE">
              <w:rPr>
                <w:rStyle w:val="Heading250"/>
                <w:rFonts w:ascii="Times New Roman" w:hAnsi="Times New Roman" w:cs="Times New Roman"/>
                <w:b/>
                <w:color w:val="auto"/>
                <w:sz w:val="24"/>
                <w:szCs w:val="24"/>
              </w:rPr>
              <w:tab/>
              <w:t>3. Nông nghiệp, lâm nghiệp và thuỷ sản</w:t>
            </w:r>
            <w:bookmarkEnd w:id="14"/>
          </w:p>
          <w:p w:rsidR="00B301CC" w:rsidRPr="001B04BE" w:rsidRDefault="00B301CC" w:rsidP="001B04BE">
            <w:pPr>
              <w:pStyle w:val="BodyText13"/>
              <w:keepNext/>
              <w:shd w:val="clear" w:color="auto" w:fill="auto"/>
              <w:tabs>
                <w:tab w:val="left" w:pos="653"/>
              </w:tabs>
              <w:spacing w:before="0" w:after="0" w:line="240" w:lineRule="auto"/>
              <w:ind w:firstLine="0"/>
              <w:rPr>
                <w:sz w:val="24"/>
                <w:szCs w:val="24"/>
              </w:rPr>
            </w:pPr>
            <w:r w:rsidRPr="001B04BE">
              <w:rPr>
                <w:sz w:val="24"/>
                <w:szCs w:val="24"/>
              </w:rPr>
              <w:t>* Nông nghiệp:</w:t>
            </w:r>
          </w:p>
          <w:p w:rsidR="00B301CC" w:rsidRPr="001B04BE" w:rsidRDefault="00B301CC" w:rsidP="001B04BE">
            <w:pPr>
              <w:pStyle w:val="BodyText13"/>
              <w:keepNext/>
              <w:shd w:val="clear" w:color="auto" w:fill="auto"/>
              <w:spacing w:before="0" w:after="0" w:line="240" w:lineRule="auto"/>
              <w:ind w:firstLine="0"/>
              <w:rPr>
                <w:sz w:val="24"/>
                <w:szCs w:val="24"/>
              </w:rPr>
            </w:pPr>
            <w:r w:rsidRPr="001B04BE">
              <w:rPr>
                <w:sz w:val="24"/>
                <w:szCs w:val="24"/>
              </w:rPr>
              <w:t>- Trồng trọt:</w:t>
            </w:r>
          </w:p>
          <w:p w:rsidR="00B301CC" w:rsidRPr="001B04BE" w:rsidRDefault="00B301CC" w:rsidP="001B04BE">
            <w:pPr>
              <w:pStyle w:val="BodyText13"/>
              <w:keepNext/>
              <w:shd w:val="clear" w:color="auto" w:fill="auto"/>
              <w:spacing w:before="0" w:after="0" w:line="240" w:lineRule="auto"/>
              <w:ind w:firstLine="284"/>
              <w:rPr>
                <w:sz w:val="24"/>
                <w:szCs w:val="24"/>
              </w:rPr>
            </w:pPr>
            <w:r w:rsidRPr="001B04BE">
              <w:rPr>
                <w:sz w:val="24"/>
                <w:szCs w:val="24"/>
              </w:rPr>
              <w:t xml:space="preserve">+ Cây công nghiệp lâu năm: </w:t>
            </w:r>
          </w:p>
          <w:p w:rsidR="00B301CC" w:rsidRPr="001B04BE" w:rsidRDefault="00B301CC" w:rsidP="001B04BE">
            <w:pPr>
              <w:pStyle w:val="BodyText13"/>
              <w:keepNext/>
              <w:shd w:val="clear" w:color="auto" w:fill="auto"/>
              <w:spacing w:before="0" w:after="0" w:line="240" w:lineRule="auto"/>
              <w:ind w:firstLine="720"/>
              <w:rPr>
                <w:sz w:val="24"/>
                <w:szCs w:val="24"/>
              </w:rPr>
            </w:pPr>
            <w:r w:rsidRPr="001B04BE">
              <w:rPr>
                <w:sz w:val="24"/>
                <w:szCs w:val="24"/>
              </w:rPr>
              <w:t xml:space="preserve">• Là vùng chuyên canh cây công nghiệp hàng đầu của cả nước, có mức độ tập trung hoá sản xuất và trình độ thâm canh cao. Tổng diện tích cây công nghiệp lâu năm năm 2021 là hơn 800 nghìn ha (chiếm khoảng 36% cả nước). </w:t>
            </w:r>
          </w:p>
          <w:p w:rsidR="00B301CC" w:rsidRPr="001B04BE" w:rsidRDefault="00B301CC" w:rsidP="001B04BE">
            <w:pPr>
              <w:pStyle w:val="BodyText13"/>
              <w:keepNext/>
              <w:shd w:val="clear" w:color="auto" w:fill="auto"/>
              <w:spacing w:before="0" w:after="0" w:line="240" w:lineRule="auto"/>
              <w:ind w:firstLine="720"/>
              <w:rPr>
                <w:sz w:val="24"/>
                <w:szCs w:val="24"/>
              </w:rPr>
            </w:pPr>
            <w:r w:rsidRPr="001B04BE">
              <w:rPr>
                <w:sz w:val="24"/>
                <w:szCs w:val="24"/>
              </w:rPr>
              <w:t>• Các cây công nghiệp lâu năm chủ yếu của vùng là cao su, điểu, hồ tiêu,...</w:t>
            </w:r>
          </w:p>
          <w:p w:rsidR="00B301CC" w:rsidRPr="001B04BE" w:rsidRDefault="00B301CC" w:rsidP="001B04BE">
            <w:pPr>
              <w:pStyle w:val="BodyText13"/>
              <w:keepNext/>
              <w:shd w:val="clear" w:color="auto" w:fill="auto"/>
              <w:spacing w:before="0" w:after="0" w:line="240" w:lineRule="auto"/>
              <w:ind w:firstLine="1440"/>
              <w:rPr>
                <w:sz w:val="24"/>
                <w:szCs w:val="24"/>
              </w:rPr>
            </w:pPr>
            <w:r w:rsidRPr="001B04BE">
              <w:rPr>
                <w:sz w:val="24"/>
                <w:szCs w:val="24"/>
              </w:rPr>
              <w:t xml:space="preserve">‣ Cao su: luôn đứng đầu về diện tích cây công nghiệp lâu năm của vùng và về diện tích cao su của cả nước. </w:t>
            </w:r>
          </w:p>
          <w:p w:rsidR="00B301CC" w:rsidRPr="001B04BE" w:rsidRDefault="00B301CC" w:rsidP="001B04BE">
            <w:pPr>
              <w:pStyle w:val="BodyText13"/>
              <w:keepNext/>
              <w:shd w:val="clear" w:color="auto" w:fill="auto"/>
              <w:spacing w:before="0" w:after="0" w:line="240" w:lineRule="auto"/>
              <w:ind w:firstLine="1440"/>
              <w:rPr>
                <w:sz w:val="24"/>
                <w:szCs w:val="24"/>
              </w:rPr>
            </w:pPr>
            <w:r w:rsidRPr="001B04BE">
              <w:rPr>
                <w:sz w:val="24"/>
                <w:szCs w:val="24"/>
              </w:rPr>
              <w:t xml:space="preserve">‣ Điều: diện tích lớn thứ hai sau cao su và đứng đẩu về diện tích điều của cả nước. </w:t>
            </w:r>
          </w:p>
          <w:p w:rsidR="00B301CC" w:rsidRPr="001B04BE" w:rsidRDefault="00B301CC" w:rsidP="001B04BE">
            <w:pPr>
              <w:pStyle w:val="BodyText13"/>
              <w:keepNext/>
              <w:shd w:val="clear" w:color="auto" w:fill="auto"/>
              <w:spacing w:before="0" w:after="0" w:line="240" w:lineRule="auto"/>
              <w:ind w:left="720" w:firstLine="720"/>
              <w:rPr>
                <w:sz w:val="24"/>
                <w:szCs w:val="24"/>
              </w:rPr>
            </w:pPr>
            <w:r w:rsidRPr="001B04BE">
              <w:rPr>
                <w:sz w:val="24"/>
                <w:szCs w:val="24"/>
              </w:rPr>
              <w:t xml:space="preserve">‣ Hồ tiêu: tuy diện tích không lớn, nhưng đứng thứ hai cả nước, sau vùng Tây Nguyên. </w:t>
            </w:r>
          </w:p>
          <w:p w:rsidR="00B301CC" w:rsidRPr="001B04BE" w:rsidRDefault="00B301CC" w:rsidP="001B04BE">
            <w:pPr>
              <w:pStyle w:val="BodyText13"/>
              <w:keepNext/>
              <w:shd w:val="clear" w:color="auto" w:fill="auto"/>
              <w:spacing w:before="0" w:after="0" w:line="240" w:lineRule="auto"/>
              <w:ind w:firstLine="720"/>
              <w:rPr>
                <w:sz w:val="24"/>
                <w:szCs w:val="24"/>
              </w:rPr>
            </w:pPr>
            <w:r w:rsidRPr="001B04BE">
              <w:rPr>
                <w:sz w:val="24"/>
                <w:szCs w:val="24"/>
              </w:rPr>
              <w:t xml:space="preserve">• Phân bố: trồng tập trung ở Bình Phước, Tây Ninh, Bình Dương, Đồng Nai,... </w:t>
            </w:r>
          </w:p>
          <w:p w:rsidR="00B301CC" w:rsidRPr="001B04BE" w:rsidRDefault="00822692" w:rsidP="001B04BE">
            <w:pPr>
              <w:pStyle w:val="BodyText13"/>
              <w:keepNext/>
              <w:shd w:val="clear" w:color="auto" w:fill="auto"/>
              <w:spacing w:before="0" w:after="0" w:line="240" w:lineRule="auto"/>
              <w:ind w:firstLine="284"/>
              <w:rPr>
                <w:sz w:val="24"/>
                <w:szCs w:val="24"/>
              </w:rPr>
            </w:pPr>
            <w:r w:rsidRPr="001B04BE">
              <w:rPr>
                <w:sz w:val="24"/>
                <w:szCs w:val="24"/>
              </w:rPr>
              <w:t>+ Cây công</w:t>
            </w:r>
            <w:r w:rsidR="00B301CC" w:rsidRPr="001B04BE">
              <w:rPr>
                <w:sz w:val="24"/>
                <w:szCs w:val="24"/>
              </w:rPr>
              <w:t xml:space="preserve"> nghiệp hàng năm: vùng phát triển một số cây công nghiệp hàng năm như mía, lạc, tập trung ở tỉnh Tây Ninh.</w:t>
            </w:r>
          </w:p>
          <w:p w:rsidR="00B301CC" w:rsidRPr="001B04BE" w:rsidRDefault="00B301CC" w:rsidP="001B04BE">
            <w:pPr>
              <w:pStyle w:val="BodyText13"/>
              <w:keepNext/>
              <w:shd w:val="clear" w:color="auto" w:fill="auto"/>
              <w:spacing w:before="0" w:after="0" w:line="240" w:lineRule="auto"/>
              <w:ind w:firstLine="284"/>
              <w:rPr>
                <w:sz w:val="24"/>
                <w:szCs w:val="24"/>
              </w:rPr>
            </w:pPr>
            <w:r w:rsidRPr="001B04BE">
              <w:rPr>
                <w:sz w:val="24"/>
                <w:szCs w:val="24"/>
              </w:rPr>
              <w:t xml:space="preserve">+ Cây ăn quả: </w:t>
            </w:r>
          </w:p>
          <w:p w:rsidR="00B301CC" w:rsidRPr="001B04BE" w:rsidRDefault="00B301CC" w:rsidP="001B04BE">
            <w:pPr>
              <w:pStyle w:val="BodyText13"/>
              <w:keepNext/>
              <w:shd w:val="clear" w:color="auto" w:fill="auto"/>
              <w:spacing w:before="0" w:after="0" w:line="240" w:lineRule="auto"/>
              <w:ind w:firstLine="720"/>
              <w:rPr>
                <w:sz w:val="24"/>
                <w:szCs w:val="24"/>
              </w:rPr>
            </w:pPr>
            <w:r w:rsidRPr="001B04BE">
              <w:rPr>
                <w:sz w:val="24"/>
                <w:szCs w:val="24"/>
              </w:rPr>
              <w:t xml:space="preserve">• Ngày càng được mở rộng về diện tích, đạt khoảng 129 nghìn ha năm 2021. </w:t>
            </w:r>
          </w:p>
          <w:p w:rsidR="00B301CC" w:rsidRPr="001B04BE" w:rsidRDefault="00B301CC" w:rsidP="001B04BE">
            <w:pPr>
              <w:pStyle w:val="BodyText13"/>
              <w:keepNext/>
              <w:shd w:val="clear" w:color="auto" w:fill="auto"/>
              <w:spacing w:before="0" w:after="0" w:line="240" w:lineRule="auto"/>
              <w:ind w:left="720" w:firstLine="0"/>
              <w:rPr>
                <w:sz w:val="24"/>
                <w:szCs w:val="24"/>
              </w:rPr>
            </w:pPr>
            <w:r w:rsidRPr="001B04BE">
              <w:rPr>
                <w:sz w:val="24"/>
                <w:szCs w:val="24"/>
              </w:rPr>
              <w:t xml:space="preserve">• Các loại cây ăn quả được trồng với diện tích lớn là sầu riêng, xoài, bưởi, mít, chôm chôm,... </w:t>
            </w:r>
          </w:p>
          <w:p w:rsidR="00B301CC" w:rsidRPr="001B04BE" w:rsidRDefault="00B301CC" w:rsidP="001B04BE">
            <w:pPr>
              <w:pStyle w:val="BodyText13"/>
              <w:keepNext/>
              <w:shd w:val="clear" w:color="auto" w:fill="auto"/>
              <w:spacing w:before="0" w:after="0" w:line="240" w:lineRule="auto"/>
              <w:ind w:firstLine="720"/>
              <w:rPr>
                <w:sz w:val="24"/>
                <w:szCs w:val="24"/>
              </w:rPr>
            </w:pPr>
            <w:r w:rsidRPr="001B04BE">
              <w:rPr>
                <w:sz w:val="24"/>
                <w:szCs w:val="24"/>
              </w:rPr>
              <w:t>• Đồng Nai là tỉnh trồng tập trung nhiều loại cây ăn quả, chiếm hơn 50% tổng diện tích cây ăn quả của vùng.</w:t>
            </w:r>
          </w:p>
          <w:p w:rsidR="00367323" w:rsidRPr="001B04BE" w:rsidRDefault="00367323" w:rsidP="001B04BE">
            <w:pPr>
              <w:pStyle w:val="BodyText13"/>
              <w:keepNext/>
              <w:shd w:val="clear" w:color="auto" w:fill="auto"/>
              <w:spacing w:before="0" w:after="0" w:line="240" w:lineRule="auto"/>
              <w:ind w:firstLine="0"/>
              <w:rPr>
                <w:sz w:val="24"/>
                <w:szCs w:val="24"/>
              </w:rPr>
            </w:pPr>
            <w:r w:rsidRPr="001B04BE">
              <w:rPr>
                <w:sz w:val="24"/>
                <w:szCs w:val="24"/>
              </w:rPr>
              <w:t xml:space="preserve">- Chăn nuôi: </w:t>
            </w:r>
          </w:p>
          <w:p w:rsidR="00367323" w:rsidRPr="001B04BE" w:rsidRDefault="00367323" w:rsidP="001B04BE">
            <w:pPr>
              <w:pStyle w:val="BodyText13"/>
              <w:keepNext/>
              <w:shd w:val="clear" w:color="auto" w:fill="auto"/>
              <w:spacing w:before="0" w:after="0" w:line="240" w:lineRule="auto"/>
              <w:ind w:firstLine="318"/>
              <w:rPr>
                <w:sz w:val="24"/>
                <w:szCs w:val="24"/>
              </w:rPr>
            </w:pPr>
            <w:r w:rsidRPr="001B04BE">
              <w:rPr>
                <w:sz w:val="24"/>
                <w:szCs w:val="24"/>
              </w:rPr>
              <w:t xml:space="preserve">+ Đang phát triển theo hướng công nghiệp, quy trình khép kín và ứng dụng công nghệ cao với quy mô lớn. </w:t>
            </w:r>
          </w:p>
          <w:p w:rsidR="00367323" w:rsidRPr="001B04BE" w:rsidRDefault="00367323" w:rsidP="001B04BE">
            <w:pPr>
              <w:pStyle w:val="BodyText13"/>
              <w:keepNext/>
              <w:shd w:val="clear" w:color="auto" w:fill="auto"/>
              <w:spacing w:before="0" w:after="0" w:line="240" w:lineRule="auto"/>
              <w:ind w:firstLine="318"/>
              <w:rPr>
                <w:sz w:val="24"/>
                <w:szCs w:val="24"/>
              </w:rPr>
            </w:pPr>
            <w:r w:rsidRPr="001B04BE">
              <w:rPr>
                <w:sz w:val="24"/>
                <w:szCs w:val="24"/>
              </w:rPr>
              <w:t>+ Số lượng đàn gia súc, gia cầm tăng qua các năm.</w:t>
            </w:r>
          </w:p>
          <w:p w:rsidR="00367323" w:rsidRPr="001B04BE" w:rsidRDefault="00367323" w:rsidP="001B04BE">
            <w:pPr>
              <w:pStyle w:val="BodyText13"/>
              <w:keepNext/>
              <w:shd w:val="clear" w:color="auto" w:fill="auto"/>
              <w:spacing w:before="0" w:after="0" w:line="240" w:lineRule="auto"/>
              <w:ind w:firstLine="601"/>
              <w:rPr>
                <w:sz w:val="24"/>
                <w:szCs w:val="24"/>
              </w:rPr>
            </w:pPr>
            <w:r w:rsidRPr="001B04BE">
              <w:rPr>
                <w:sz w:val="24"/>
                <w:szCs w:val="24"/>
              </w:rPr>
              <w:t xml:space="preserve">• Bò: là vật nuôi quan trọng của vùng (bao gồm cả bò thịt và bò sữa). Tây Ninh và Thành phố Hồ Chí Minh là hai địa phương có đàn bò lớn nhất, chiếm khoảng 50% số lượng bò toàn vùng. </w:t>
            </w:r>
          </w:p>
          <w:p w:rsidR="00367323" w:rsidRPr="001B04BE" w:rsidRDefault="00367323" w:rsidP="001B04BE">
            <w:pPr>
              <w:pStyle w:val="BodyText13"/>
              <w:keepNext/>
              <w:shd w:val="clear" w:color="auto" w:fill="auto"/>
              <w:spacing w:before="0" w:after="0" w:line="240" w:lineRule="auto"/>
              <w:ind w:firstLine="601"/>
              <w:rPr>
                <w:sz w:val="24"/>
                <w:szCs w:val="24"/>
              </w:rPr>
            </w:pPr>
            <w:r w:rsidRPr="001B04BE">
              <w:rPr>
                <w:sz w:val="24"/>
                <w:szCs w:val="24"/>
              </w:rPr>
              <w:t>• Chăn nuôi lợn và gia cầm: phát triển mạnh những năm gần đây. Đồng Nai là tỉnh có đàn lợn và gia cầm lớn nhất trong vùng.</w:t>
            </w:r>
          </w:p>
          <w:p w:rsidR="00367323" w:rsidRPr="001B04BE" w:rsidRDefault="00367323" w:rsidP="001B04BE">
            <w:pPr>
              <w:pStyle w:val="BodyText13"/>
              <w:keepNext/>
              <w:shd w:val="clear" w:color="auto" w:fill="auto"/>
              <w:tabs>
                <w:tab w:val="left" w:pos="667"/>
              </w:tabs>
              <w:spacing w:before="0" w:after="0" w:line="240" w:lineRule="auto"/>
              <w:ind w:firstLine="0"/>
              <w:rPr>
                <w:sz w:val="24"/>
                <w:szCs w:val="24"/>
              </w:rPr>
            </w:pPr>
            <w:r w:rsidRPr="001B04BE">
              <w:rPr>
                <w:sz w:val="24"/>
                <w:szCs w:val="24"/>
              </w:rPr>
              <w:t xml:space="preserve">* Lâm nghiệp: </w:t>
            </w:r>
          </w:p>
          <w:p w:rsidR="00534289" w:rsidRPr="001B04BE" w:rsidRDefault="00534289" w:rsidP="001B04BE">
            <w:pPr>
              <w:pStyle w:val="BodyText13"/>
              <w:keepNext/>
              <w:shd w:val="clear" w:color="auto" w:fill="auto"/>
              <w:spacing w:before="0" w:after="0" w:line="240" w:lineRule="auto"/>
              <w:ind w:firstLine="0"/>
              <w:rPr>
                <w:sz w:val="24"/>
                <w:szCs w:val="24"/>
              </w:rPr>
            </w:pPr>
            <w:r w:rsidRPr="001B04BE">
              <w:rPr>
                <w:sz w:val="24"/>
                <w:szCs w:val="24"/>
              </w:rPr>
              <w:t>- Ý nghĩa: Có ý nghĩa kinh tế và môi trường đối với vùng Đông Nam Bộ. Rừng sản xuất cung cấp nguyên liệu cho ngành sản xuất giấy và gỗ gia dụng.</w:t>
            </w:r>
          </w:p>
          <w:p w:rsidR="00534289" w:rsidRPr="001B04BE" w:rsidRDefault="00534289" w:rsidP="001B04BE">
            <w:pPr>
              <w:pStyle w:val="BodyText13"/>
              <w:keepNext/>
              <w:shd w:val="clear" w:color="auto" w:fill="auto"/>
              <w:spacing w:before="0" w:after="0" w:line="240" w:lineRule="auto"/>
              <w:ind w:firstLine="0"/>
              <w:rPr>
                <w:sz w:val="24"/>
                <w:szCs w:val="24"/>
              </w:rPr>
            </w:pPr>
            <w:r w:rsidRPr="001B04BE">
              <w:rPr>
                <w:sz w:val="24"/>
                <w:szCs w:val="24"/>
              </w:rPr>
              <w:t xml:space="preserve">- Tình hình phát triển: </w:t>
            </w:r>
          </w:p>
          <w:p w:rsidR="00534289" w:rsidRPr="001B04BE" w:rsidRDefault="00534289" w:rsidP="001B04BE">
            <w:pPr>
              <w:pStyle w:val="BodyText13"/>
              <w:keepNext/>
              <w:shd w:val="clear" w:color="auto" w:fill="auto"/>
              <w:spacing w:before="0" w:after="0" w:line="240" w:lineRule="auto"/>
              <w:ind w:firstLine="318"/>
              <w:rPr>
                <w:sz w:val="24"/>
                <w:szCs w:val="24"/>
              </w:rPr>
            </w:pPr>
            <w:r w:rsidRPr="001B04BE">
              <w:rPr>
                <w:sz w:val="24"/>
                <w:szCs w:val="24"/>
              </w:rPr>
              <w:t>+ Sản lượng khai thác gỗ hằng năm khoảng 250 nghìn m</w:t>
            </w:r>
            <w:r w:rsidRPr="001B04BE">
              <w:rPr>
                <w:sz w:val="24"/>
                <w:szCs w:val="24"/>
                <w:vertAlign w:val="superscript"/>
              </w:rPr>
              <w:t>3</w:t>
            </w:r>
            <w:r w:rsidRPr="001B04BE">
              <w:rPr>
                <w:sz w:val="24"/>
                <w:szCs w:val="24"/>
              </w:rPr>
              <w:t xml:space="preserve">. </w:t>
            </w:r>
          </w:p>
          <w:p w:rsidR="00534289" w:rsidRPr="001B04BE" w:rsidRDefault="00534289" w:rsidP="001B04BE">
            <w:pPr>
              <w:pStyle w:val="BodyText13"/>
              <w:keepNext/>
              <w:shd w:val="clear" w:color="auto" w:fill="auto"/>
              <w:spacing w:before="0" w:after="0" w:line="240" w:lineRule="auto"/>
              <w:ind w:firstLine="318"/>
              <w:rPr>
                <w:sz w:val="24"/>
                <w:szCs w:val="24"/>
              </w:rPr>
            </w:pPr>
            <w:r w:rsidRPr="001B04BE">
              <w:rPr>
                <w:sz w:val="24"/>
                <w:szCs w:val="24"/>
              </w:rPr>
              <w:lastRenderedPageBreak/>
              <w:t>+ Công tác quản lí hệ thống rừng phòng hộ được tăng cường. Các loại rừng đặc dụng được chú trọng bảo tồn, vừa kết hợp khai thác phát triển du lịch sinh thái.</w:t>
            </w:r>
          </w:p>
          <w:p w:rsidR="00534289" w:rsidRPr="001B04BE" w:rsidRDefault="00534289" w:rsidP="001B04BE">
            <w:pPr>
              <w:pStyle w:val="BodyText13"/>
              <w:keepNext/>
              <w:shd w:val="clear" w:color="auto" w:fill="auto"/>
              <w:spacing w:before="0" w:after="0" w:line="240" w:lineRule="auto"/>
              <w:ind w:firstLine="0"/>
              <w:rPr>
                <w:sz w:val="24"/>
                <w:szCs w:val="24"/>
              </w:rPr>
            </w:pPr>
            <w:r w:rsidRPr="001B04BE">
              <w:rPr>
                <w:sz w:val="24"/>
                <w:szCs w:val="24"/>
              </w:rPr>
              <w:t xml:space="preserve">* Thuỷ sản: </w:t>
            </w:r>
          </w:p>
          <w:p w:rsidR="00534289" w:rsidRPr="001B04BE" w:rsidRDefault="00534289" w:rsidP="001B04BE">
            <w:pPr>
              <w:pStyle w:val="BodyText13"/>
              <w:keepNext/>
              <w:shd w:val="clear" w:color="auto" w:fill="auto"/>
              <w:spacing w:before="0" w:after="0" w:line="240" w:lineRule="auto"/>
              <w:ind w:firstLine="0"/>
              <w:rPr>
                <w:sz w:val="24"/>
                <w:szCs w:val="24"/>
              </w:rPr>
            </w:pPr>
            <w:r w:rsidRPr="001B04BE">
              <w:rPr>
                <w:sz w:val="24"/>
                <w:szCs w:val="24"/>
              </w:rPr>
              <w:t>- Tình hình chung: Năm 2021, tổng sản lượng thuỷ sản của vùng chiếm gần 6% cả nước.</w:t>
            </w:r>
          </w:p>
          <w:p w:rsidR="00534289" w:rsidRPr="001B04BE" w:rsidRDefault="00534289" w:rsidP="001B04BE">
            <w:pPr>
              <w:pStyle w:val="BodyText13"/>
              <w:keepNext/>
              <w:shd w:val="clear" w:color="auto" w:fill="auto"/>
              <w:spacing w:before="0" w:after="0" w:line="240" w:lineRule="auto"/>
              <w:ind w:firstLine="0"/>
              <w:rPr>
                <w:sz w:val="24"/>
                <w:szCs w:val="24"/>
              </w:rPr>
            </w:pPr>
            <w:r w:rsidRPr="001B04BE">
              <w:rPr>
                <w:sz w:val="24"/>
                <w:szCs w:val="24"/>
              </w:rPr>
              <w:t>- Tình hình cụ thể:</w:t>
            </w:r>
          </w:p>
          <w:p w:rsidR="00534289" w:rsidRPr="001B04BE" w:rsidRDefault="00534289" w:rsidP="001B04BE">
            <w:pPr>
              <w:pStyle w:val="BodyText13"/>
              <w:keepNext/>
              <w:shd w:val="clear" w:color="auto" w:fill="auto"/>
              <w:spacing w:before="0" w:after="0" w:line="240" w:lineRule="auto"/>
              <w:ind w:firstLine="318"/>
              <w:rPr>
                <w:sz w:val="24"/>
                <w:szCs w:val="24"/>
              </w:rPr>
            </w:pPr>
            <w:r w:rsidRPr="001B04BE">
              <w:rPr>
                <w:sz w:val="24"/>
                <w:szCs w:val="24"/>
              </w:rPr>
              <w:t xml:space="preserve">+ Khai thác thủy sản: là chủ yếu (chiếm 72,2% tổng sản lượng), tỉnh Bà Rịa - Vũng Tàu chiếm tới 93,8% sản lượng thuỷ sản khai thác toàn vùng. </w:t>
            </w:r>
          </w:p>
          <w:p w:rsidR="001535E1" w:rsidRPr="001B04BE" w:rsidRDefault="00534289" w:rsidP="001B04BE">
            <w:pPr>
              <w:pStyle w:val="BodyText13"/>
              <w:keepNext/>
              <w:shd w:val="clear" w:color="auto" w:fill="auto"/>
              <w:spacing w:before="0" w:after="0" w:line="240" w:lineRule="auto"/>
              <w:ind w:firstLine="318"/>
              <w:rPr>
                <w:sz w:val="24"/>
                <w:szCs w:val="24"/>
              </w:rPr>
            </w:pPr>
            <w:r w:rsidRPr="001B04BE">
              <w:rPr>
                <w:sz w:val="24"/>
                <w:szCs w:val="24"/>
              </w:rPr>
              <w:t>+ Nuôi trồng thuỷ sản: tập trung chủ yếu ở Đồng Nai và Thành phố Hồ Chí Minh.</w:t>
            </w:r>
          </w:p>
        </w:tc>
      </w:tr>
    </w:tbl>
    <w:p w:rsidR="001535E1" w:rsidRPr="001B04BE" w:rsidRDefault="001535E1" w:rsidP="001B04BE">
      <w:pPr>
        <w:keepNext/>
        <w:keepLines/>
        <w:jc w:val="both"/>
        <w:rPr>
          <w:b/>
          <w:sz w:val="24"/>
          <w:szCs w:val="24"/>
          <w:lang w:val="en-US"/>
        </w:rPr>
      </w:pPr>
      <w:r w:rsidRPr="001B04BE">
        <w:rPr>
          <w:b/>
          <w:sz w:val="24"/>
          <w:szCs w:val="24"/>
        </w:rPr>
        <w:lastRenderedPageBreak/>
        <w:t>d</w:t>
      </w:r>
      <w:r w:rsidRPr="001B04BE">
        <w:rPr>
          <w:b/>
          <w:sz w:val="24"/>
          <w:szCs w:val="24"/>
          <w:lang w:val="en-US"/>
        </w:rPr>
        <w:t>)</w:t>
      </w:r>
      <w:r w:rsidRPr="001B04BE">
        <w:rPr>
          <w:b/>
          <w:sz w:val="24"/>
          <w:szCs w:val="24"/>
        </w:rPr>
        <w:t xml:space="preserve"> Tổ chức thực hiện</w:t>
      </w:r>
      <w:r w:rsidRPr="001B04BE">
        <w:rPr>
          <w:b/>
          <w:sz w:val="24"/>
          <w:szCs w:val="24"/>
          <w:lang w:val="en-US"/>
        </w:rPr>
        <w:t xml:space="preserve">: </w:t>
      </w:r>
      <w:r w:rsidRPr="001B04BE">
        <w:rPr>
          <w:sz w:val="24"/>
          <w:szCs w:val="24"/>
          <w:lang w:val="en-US"/>
        </w:rPr>
        <w:t>GV thực hiện kĩ thuật</w:t>
      </w:r>
      <w:r w:rsidRPr="001B04BE">
        <w:rPr>
          <w:b/>
          <w:sz w:val="24"/>
          <w:szCs w:val="24"/>
          <w:lang w:val="en-US"/>
        </w:rPr>
        <w:t xml:space="preserve"> </w:t>
      </w:r>
      <w:r w:rsidRPr="001B04BE">
        <w:rPr>
          <w:sz w:val="24"/>
          <w:szCs w:val="24"/>
          <w:lang w:val="en-US"/>
        </w:rPr>
        <w:t>làm việc nhóm.</w:t>
      </w:r>
    </w:p>
    <w:p w:rsidR="001535E1" w:rsidRPr="001B04BE" w:rsidRDefault="001535E1" w:rsidP="001B04BE">
      <w:pPr>
        <w:keepNext/>
        <w:jc w:val="both"/>
        <w:rPr>
          <w:sz w:val="24"/>
          <w:szCs w:val="24"/>
        </w:rPr>
      </w:pPr>
      <w:r w:rsidRPr="001B04BE">
        <w:rPr>
          <w:sz w:val="24"/>
          <w:szCs w:val="24"/>
        </w:rPr>
        <w:t xml:space="preserve">– </w:t>
      </w:r>
      <w:r w:rsidRPr="001B04BE">
        <w:rPr>
          <w:bCs/>
          <w:iCs/>
          <w:sz w:val="24"/>
          <w:szCs w:val="24"/>
        </w:rPr>
        <w:t>Bước 1</w:t>
      </w:r>
      <w:r w:rsidRPr="001B04BE">
        <w:rPr>
          <w:sz w:val="24"/>
          <w:szCs w:val="24"/>
        </w:rPr>
        <w:t>: G</w:t>
      </w:r>
      <w:r w:rsidRPr="001B04BE">
        <w:rPr>
          <w:sz w:val="24"/>
          <w:szCs w:val="24"/>
          <w:lang w:val="en-US"/>
        </w:rPr>
        <w:t xml:space="preserve">V hướng dẫn HS tìm hiểu tình hình chung </w:t>
      </w:r>
      <w:r w:rsidR="008D1485" w:rsidRPr="001B04BE">
        <w:rPr>
          <w:sz w:val="24"/>
          <w:szCs w:val="24"/>
          <w:lang w:val="en-US"/>
        </w:rPr>
        <w:t>về các ngành kinh tế, sau đó</w:t>
      </w:r>
      <w:r w:rsidRPr="001B04BE">
        <w:rPr>
          <w:sz w:val="24"/>
          <w:szCs w:val="24"/>
        </w:rPr>
        <w:t xml:space="preserve"> chia lớp thành </w:t>
      </w:r>
      <w:r w:rsidR="00AA4C1A" w:rsidRPr="001B04BE">
        <w:rPr>
          <w:sz w:val="24"/>
          <w:szCs w:val="24"/>
          <w:lang w:val="en-US"/>
        </w:rPr>
        <w:t>6</w:t>
      </w:r>
      <w:r w:rsidRPr="001B04BE">
        <w:rPr>
          <w:sz w:val="24"/>
          <w:szCs w:val="24"/>
        </w:rPr>
        <w:t xml:space="preserve"> nhóm và giao nhiệm vụ:</w:t>
      </w:r>
    </w:p>
    <w:p w:rsidR="001535E1" w:rsidRPr="001B04BE" w:rsidRDefault="001535E1" w:rsidP="001B04BE">
      <w:pPr>
        <w:keepNext/>
        <w:jc w:val="both"/>
        <w:rPr>
          <w:sz w:val="24"/>
          <w:szCs w:val="24"/>
        </w:rPr>
      </w:pPr>
      <w:r w:rsidRPr="001B04BE">
        <w:rPr>
          <w:sz w:val="24"/>
          <w:szCs w:val="24"/>
        </w:rPr>
        <w:t xml:space="preserve"> </w:t>
      </w:r>
      <w:r w:rsidRPr="001B04BE">
        <w:rPr>
          <w:sz w:val="24"/>
          <w:szCs w:val="24"/>
        </w:rPr>
        <w:tab/>
        <w:t xml:space="preserve">   + H</w:t>
      </w:r>
      <w:r w:rsidRPr="001B04BE">
        <w:rPr>
          <w:sz w:val="24"/>
          <w:szCs w:val="24"/>
          <w:lang w:val="en-US"/>
        </w:rPr>
        <w:t>S</w:t>
      </w:r>
      <w:r w:rsidRPr="001B04BE">
        <w:rPr>
          <w:sz w:val="24"/>
          <w:szCs w:val="24"/>
        </w:rPr>
        <w:t xml:space="preserve"> hoàn thành phiếu học tập của mình.</w:t>
      </w:r>
    </w:p>
    <w:p w:rsidR="001535E1" w:rsidRPr="001B04BE" w:rsidRDefault="001535E1" w:rsidP="001B04BE">
      <w:pPr>
        <w:keepNext/>
        <w:jc w:val="both"/>
        <w:rPr>
          <w:sz w:val="24"/>
          <w:szCs w:val="24"/>
        </w:rPr>
      </w:pPr>
      <w:r w:rsidRPr="001B04BE">
        <w:rPr>
          <w:sz w:val="24"/>
          <w:szCs w:val="24"/>
        </w:rPr>
        <w:t xml:space="preserve"> </w:t>
      </w:r>
      <w:r w:rsidRPr="001B04BE">
        <w:rPr>
          <w:sz w:val="24"/>
          <w:szCs w:val="24"/>
        </w:rPr>
        <w:tab/>
        <w:t xml:space="preserve">   + Sau khi hoàn thành phiếu học tập, </w:t>
      </w:r>
      <w:r w:rsidRPr="001B04BE">
        <w:rPr>
          <w:sz w:val="24"/>
          <w:szCs w:val="24"/>
          <w:lang w:val="en-US"/>
        </w:rPr>
        <w:t>HS</w:t>
      </w:r>
      <w:r w:rsidRPr="001B04BE">
        <w:rPr>
          <w:sz w:val="24"/>
          <w:szCs w:val="24"/>
        </w:rPr>
        <w:t xml:space="preserve"> về nhóm của mình, thảo luận hoàn thiện phiếu học tập.</w:t>
      </w:r>
    </w:p>
    <w:p w:rsidR="001535E1" w:rsidRPr="001B04BE" w:rsidRDefault="001535E1" w:rsidP="001B04BE">
      <w:pPr>
        <w:keepNext/>
        <w:jc w:val="both"/>
        <w:rPr>
          <w:sz w:val="24"/>
          <w:szCs w:val="24"/>
        </w:rPr>
      </w:pPr>
      <w:r w:rsidRPr="001B04BE">
        <w:rPr>
          <w:sz w:val="24"/>
          <w:szCs w:val="24"/>
        </w:rPr>
        <w:t xml:space="preserve">– </w:t>
      </w:r>
      <w:r w:rsidRPr="001B04BE">
        <w:rPr>
          <w:bCs/>
          <w:iCs/>
          <w:sz w:val="24"/>
          <w:szCs w:val="24"/>
        </w:rPr>
        <w:t>Bước 2</w:t>
      </w:r>
      <w:r w:rsidRPr="001B04BE">
        <w:rPr>
          <w:sz w:val="24"/>
          <w:szCs w:val="24"/>
        </w:rPr>
        <w:t xml:space="preserve">: Mỗi </w:t>
      </w:r>
      <w:r w:rsidRPr="001B04BE">
        <w:rPr>
          <w:sz w:val="24"/>
          <w:szCs w:val="24"/>
          <w:lang w:val="en-US"/>
        </w:rPr>
        <w:t>HS</w:t>
      </w:r>
      <w:r w:rsidRPr="001B04BE">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1535E1" w:rsidRPr="001B04BE" w:rsidRDefault="001535E1" w:rsidP="001B04BE">
      <w:pPr>
        <w:keepNext/>
        <w:jc w:val="both"/>
        <w:rPr>
          <w:sz w:val="24"/>
          <w:szCs w:val="24"/>
        </w:rPr>
      </w:pPr>
      <w:r w:rsidRPr="001B04BE">
        <w:rPr>
          <w:sz w:val="24"/>
          <w:szCs w:val="24"/>
        </w:rPr>
        <w:t xml:space="preserve">– </w:t>
      </w:r>
      <w:r w:rsidRPr="001B04BE">
        <w:rPr>
          <w:bCs/>
          <w:iCs/>
          <w:sz w:val="24"/>
          <w:szCs w:val="24"/>
        </w:rPr>
        <w:t>Bước 3</w:t>
      </w:r>
      <w:r w:rsidRPr="001B04BE">
        <w:rPr>
          <w:sz w:val="24"/>
          <w:szCs w:val="24"/>
        </w:rPr>
        <w:t>: G</w:t>
      </w:r>
      <w:r w:rsidRPr="001B04BE">
        <w:rPr>
          <w:sz w:val="24"/>
          <w:szCs w:val="24"/>
          <w:lang w:val="en-US"/>
        </w:rPr>
        <w:t>V</w:t>
      </w:r>
      <w:r w:rsidRPr="001B04BE">
        <w:rPr>
          <w:sz w:val="24"/>
          <w:szCs w:val="24"/>
        </w:rPr>
        <w:t xml:space="preserve"> chỉ định đại diện mỗi nhóm trình bày kết quả thảo luận.</w:t>
      </w:r>
    </w:p>
    <w:p w:rsidR="001535E1" w:rsidRPr="001B04BE" w:rsidRDefault="001535E1" w:rsidP="001B04BE">
      <w:pPr>
        <w:pStyle w:val="Heading4"/>
        <w:spacing w:before="0"/>
        <w:jc w:val="both"/>
        <w:rPr>
          <w:rFonts w:ascii="Times New Roman" w:hAnsi="Times New Roman" w:cs="Times New Roman"/>
          <w:b w:val="0"/>
          <w:i w:val="0"/>
          <w:color w:val="auto"/>
          <w:sz w:val="24"/>
          <w:szCs w:val="24"/>
        </w:rPr>
      </w:pPr>
      <w:r w:rsidRPr="001B04BE">
        <w:rPr>
          <w:rFonts w:ascii="Times New Roman" w:hAnsi="Times New Roman" w:cs="Times New Roman"/>
          <w:b w:val="0"/>
          <w:i w:val="0"/>
          <w:color w:val="auto"/>
          <w:sz w:val="24"/>
          <w:szCs w:val="24"/>
        </w:rPr>
        <w:t xml:space="preserve">– </w:t>
      </w:r>
      <w:r w:rsidRPr="001B04BE">
        <w:rPr>
          <w:rFonts w:ascii="Times New Roman" w:hAnsi="Times New Roman" w:cs="Times New Roman"/>
          <w:b w:val="0"/>
          <w:bCs w:val="0"/>
          <w:i w:val="0"/>
          <w:iCs w:val="0"/>
          <w:color w:val="auto"/>
          <w:sz w:val="24"/>
          <w:szCs w:val="24"/>
        </w:rPr>
        <w:t>Bước 4</w:t>
      </w:r>
      <w:r w:rsidRPr="001B04BE">
        <w:rPr>
          <w:rFonts w:ascii="Times New Roman" w:hAnsi="Times New Roman" w:cs="Times New Roman"/>
          <w:b w:val="0"/>
          <w:i w:val="0"/>
          <w:color w:val="auto"/>
          <w:sz w:val="24"/>
          <w:szCs w:val="24"/>
        </w:rPr>
        <w:t>: G</w:t>
      </w:r>
      <w:r w:rsidRPr="001B04BE">
        <w:rPr>
          <w:rFonts w:ascii="Times New Roman" w:hAnsi="Times New Roman" w:cs="Times New Roman"/>
          <w:b w:val="0"/>
          <w:i w:val="0"/>
          <w:color w:val="auto"/>
          <w:sz w:val="24"/>
          <w:szCs w:val="24"/>
          <w:lang w:val="en-US"/>
        </w:rPr>
        <w:t>V</w:t>
      </w:r>
      <w:r w:rsidRPr="001B04BE">
        <w:rPr>
          <w:rFonts w:ascii="Times New Roman" w:hAnsi="Times New Roman" w:cs="Times New Roman"/>
          <w:b w:val="0"/>
          <w:i w:val="0"/>
          <w:color w:val="auto"/>
          <w:sz w:val="24"/>
          <w:szCs w:val="24"/>
        </w:rPr>
        <w:t xml:space="preserve"> nhận xét, góp ý, chuẩn kiến thức và tuyên dương những nhóm hoàn thành tốt nhiệm vụ.</w:t>
      </w:r>
    </w:p>
    <w:p w:rsidR="00717CC2" w:rsidRPr="001B04BE" w:rsidRDefault="00DD350F" w:rsidP="001B04BE">
      <w:pPr>
        <w:pStyle w:val="Heading4"/>
        <w:keepLines w:val="0"/>
        <w:tabs>
          <w:tab w:val="left" w:pos="639"/>
        </w:tabs>
        <w:spacing w:before="0"/>
        <w:jc w:val="center"/>
        <w:rPr>
          <w:rFonts w:ascii="Times New Roman" w:eastAsia="Times New Roman" w:hAnsi="Times New Roman" w:cs="Times New Roman"/>
          <w:bCs w:val="0"/>
          <w:i w:val="0"/>
          <w:iCs w:val="0"/>
          <w:color w:val="auto"/>
          <w:sz w:val="24"/>
          <w:szCs w:val="24"/>
        </w:rPr>
      </w:pPr>
      <w:r w:rsidRPr="001B04BE">
        <w:rPr>
          <w:rFonts w:ascii="Times New Roman" w:eastAsia="Times New Roman" w:hAnsi="Times New Roman" w:cs="Times New Roman"/>
          <w:bCs w:val="0"/>
          <w:i w:val="0"/>
          <w:iCs w:val="0"/>
          <w:color w:val="auto"/>
          <w:sz w:val="24"/>
          <w:szCs w:val="24"/>
        </w:rPr>
        <w:t>2.</w:t>
      </w:r>
      <w:r w:rsidR="00717CC2" w:rsidRPr="001B04BE">
        <w:rPr>
          <w:rFonts w:ascii="Times New Roman" w:eastAsia="Times New Roman" w:hAnsi="Times New Roman" w:cs="Times New Roman"/>
          <w:bCs w:val="0"/>
          <w:i w:val="0"/>
          <w:iCs w:val="0"/>
          <w:color w:val="auto"/>
          <w:sz w:val="24"/>
          <w:szCs w:val="24"/>
        </w:rPr>
        <w:t>4: Tìm hiểu vấn đề bảo vệ môi trường</w:t>
      </w:r>
    </w:p>
    <w:p w:rsidR="00717CC2" w:rsidRPr="001B04BE" w:rsidRDefault="00DD350F" w:rsidP="001B04BE">
      <w:pPr>
        <w:pStyle w:val="Heading4"/>
        <w:keepLines w:val="0"/>
        <w:tabs>
          <w:tab w:val="left" w:pos="639"/>
        </w:tabs>
        <w:spacing w:before="0"/>
        <w:rPr>
          <w:rFonts w:ascii="Times New Roman" w:hAnsi="Times New Roman" w:cs="Times New Roman"/>
          <w:color w:val="auto"/>
          <w:sz w:val="24"/>
          <w:szCs w:val="24"/>
        </w:rPr>
      </w:pPr>
      <w:r w:rsidRPr="001B04BE">
        <w:rPr>
          <w:rFonts w:ascii="Times New Roman" w:eastAsia="Times New Roman" w:hAnsi="Times New Roman" w:cs="Times New Roman"/>
          <w:bCs w:val="0"/>
          <w:i w:val="0"/>
          <w:iCs w:val="0"/>
          <w:color w:val="auto"/>
          <w:sz w:val="24"/>
          <w:szCs w:val="24"/>
          <w:lang w:val="en-US"/>
        </w:rPr>
        <w:t xml:space="preserve">a) </w:t>
      </w:r>
      <w:r w:rsidR="00717CC2" w:rsidRPr="001B04BE">
        <w:rPr>
          <w:rFonts w:ascii="Times New Roman" w:eastAsia="Times New Roman" w:hAnsi="Times New Roman" w:cs="Times New Roman"/>
          <w:bCs w:val="0"/>
          <w:i w:val="0"/>
          <w:iCs w:val="0"/>
          <w:color w:val="auto"/>
          <w:sz w:val="24"/>
          <w:szCs w:val="24"/>
        </w:rPr>
        <w:t>Mục tiêu</w:t>
      </w:r>
      <w:r w:rsidRPr="001B04BE">
        <w:rPr>
          <w:rFonts w:ascii="Times New Roman" w:eastAsia="Times New Roman" w:hAnsi="Times New Roman" w:cs="Times New Roman"/>
          <w:bCs w:val="0"/>
          <w:i w:val="0"/>
          <w:iCs w:val="0"/>
          <w:color w:val="auto"/>
          <w:sz w:val="24"/>
          <w:szCs w:val="24"/>
          <w:lang w:val="en-US"/>
        </w:rPr>
        <w:t xml:space="preserve">: </w:t>
      </w:r>
      <w:r w:rsidR="00717CC2" w:rsidRPr="001B04BE">
        <w:rPr>
          <w:rFonts w:ascii="Times New Roman" w:hAnsi="Times New Roman" w:cs="Times New Roman"/>
          <w:b w:val="0"/>
          <w:i w:val="0"/>
          <w:color w:val="auto"/>
          <w:sz w:val="24"/>
          <w:szCs w:val="24"/>
        </w:rPr>
        <w:t>Trình</w:t>
      </w:r>
      <w:r w:rsidR="00717CC2" w:rsidRPr="001B04BE">
        <w:rPr>
          <w:rFonts w:ascii="Times New Roman" w:hAnsi="Times New Roman" w:cs="Times New Roman"/>
          <w:b w:val="0"/>
          <w:i w:val="0"/>
          <w:color w:val="auto"/>
          <w:spacing w:val="-5"/>
          <w:sz w:val="24"/>
          <w:szCs w:val="24"/>
        </w:rPr>
        <w:t xml:space="preserve"> </w:t>
      </w:r>
      <w:r w:rsidR="00717CC2" w:rsidRPr="001B04BE">
        <w:rPr>
          <w:rFonts w:ascii="Times New Roman" w:hAnsi="Times New Roman" w:cs="Times New Roman"/>
          <w:b w:val="0"/>
          <w:i w:val="0"/>
          <w:color w:val="auto"/>
          <w:sz w:val="24"/>
          <w:szCs w:val="24"/>
        </w:rPr>
        <w:t>bày</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được</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mối</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quan</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hệ</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giữa</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phát</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triển</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kinh</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tế</w:t>
      </w:r>
      <w:r w:rsidR="00717CC2" w:rsidRPr="001B04BE">
        <w:rPr>
          <w:rFonts w:ascii="Times New Roman" w:hAnsi="Times New Roman" w:cs="Times New Roman"/>
          <w:b w:val="0"/>
          <w:i w:val="0"/>
          <w:color w:val="auto"/>
          <w:spacing w:val="-6"/>
          <w:sz w:val="24"/>
          <w:szCs w:val="24"/>
        </w:rPr>
        <w:t xml:space="preserve"> </w:t>
      </w:r>
      <w:r w:rsidR="00717CC2" w:rsidRPr="001B04BE">
        <w:rPr>
          <w:rFonts w:ascii="Times New Roman" w:hAnsi="Times New Roman" w:cs="Times New Roman"/>
          <w:b w:val="0"/>
          <w:i w:val="0"/>
          <w:color w:val="auto"/>
          <w:sz w:val="24"/>
          <w:szCs w:val="24"/>
        </w:rPr>
        <w:t>–</w:t>
      </w:r>
      <w:r w:rsidR="00717CC2" w:rsidRPr="001B04BE">
        <w:rPr>
          <w:rFonts w:ascii="Times New Roman" w:hAnsi="Times New Roman" w:cs="Times New Roman"/>
          <w:b w:val="0"/>
          <w:i w:val="0"/>
          <w:color w:val="auto"/>
          <w:spacing w:val="-5"/>
          <w:sz w:val="24"/>
          <w:szCs w:val="24"/>
        </w:rPr>
        <w:t xml:space="preserve"> </w:t>
      </w:r>
      <w:r w:rsidR="00717CC2" w:rsidRPr="001B04BE">
        <w:rPr>
          <w:rFonts w:ascii="Times New Roman" w:hAnsi="Times New Roman" w:cs="Times New Roman"/>
          <w:b w:val="0"/>
          <w:i w:val="0"/>
          <w:color w:val="auto"/>
          <w:sz w:val="24"/>
          <w:szCs w:val="24"/>
        </w:rPr>
        <w:t>xã</w:t>
      </w:r>
      <w:r w:rsidR="00717CC2" w:rsidRPr="001B04BE">
        <w:rPr>
          <w:rFonts w:ascii="Times New Roman" w:hAnsi="Times New Roman" w:cs="Times New Roman"/>
          <w:b w:val="0"/>
          <w:i w:val="0"/>
          <w:color w:val="auto"/>
          <w:spacing w:val="-5"/>
          <w:sz w:val="24"/>
          <w:szCs w:val="24"/>
        </w:rPr>
        <w:t xml:space="preserve"> </w:t>
      </w:r>
      <w:r w:rsidR="00717CC2" w:rsidRPr="001B04BE">
        <w:rPr>
          <w:rFonts w:ascii="Times New Roman" w:hAnsi="Times New Roman" w:cs="Times New Roman"/>
          <w:b w:val="0"/>
          <w:i w:val="0"/>
          <w:color w:val="auto"/>
          <w:sz w:val="24"/>
          <w:szCs w:val="24"/>
        </w:rPr>
        <w:t>hội</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với</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bảo</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vệ</w:t>
      </w:r>
      <w:r w:rsidR="00717CC2" w:rsidRPr="001B04BE">
        <w:rPr>
          <w:rFonts w:ascii="Times New Roman" w:hAnsi="Times New Roman" w:cs="Times New Roman"/>
          <w:b w:val="0"/>
          <w:i w:val="0"/>
          <w:color w:val="auto"/>
          <w:spacing w:val="-3"/>
          <w:sz w:val="24"/>
          <w:szCs w:val="24"/>
        </w:rPr>
        <w:t xml:space="preserve"> </w:t>
      </w:r>
      <w:r w:rsidR="00717CC2" w:rsidRPr="001B04BE">
        <w:rPr>
          <w:rFonts w:ascii="Times New Roman" w:hAnsi="Times New Roman" w:cs="Times New Roman"/>
          <w:b w:val="0"/>
          <w:i w:val="0"/>
          <w:color w:val="auto"/>
          <w:sz w:val="24"/>
          <w:szCs w:val="24"/>
        </w:rPr>
        <w:t>môi</w:t>
      </w:r>
      <w:r w:rsidR="00717CC2" w:rsidRPr="001B04BE">
        <w:rPr>
          <w:rFonts w:ascii="Times New Roman" w:hAnsi="Times New Roman" w:cs="Times New Roman"/>
          <w:b w:val="0"/>
          <w:i w:val="0"/>
          <w:color w:val="auto"/>
          <w:spacing w:val="-4"/>
          <w:sz w:val="24"/>
          <w:szCs w:val="24"/>
        </w:rPr>
        <w:t xml:space="preserve"> </w:t>
      </w:r>
      <w:r w:rsidR="00717CC2" w:rsidRPr="001B04BE">
        <w:rPr>
          <w:rFonts w:ascii="Times New Roman" w:hAnsi="Times New Roman" w:cs="Times New Roman"/>
          <w:b w:val="0"/>
          <w:i w:val="0"/>
          <w:color w:val="auto"/>
          <w:sz w:val="24"/>
          <w:szCs w:val="24"/>
        </w:rPr>
        <w:t>trường.</w:t>
      </w:r>
    </w:p>
    <w:p w:rsidR="00DD350F" w:rsidRPr="001B04BE" w:rsidRDefault="00DD350F" w:rsidP="001B04BE">
      <w:pPr>
        <w:keepNext/>
        <w:jc w:val="both"/>
        <w:rPr>
          <w:rFonts w:eastAsia="Cambria"/>
          <w:b/>
          <w:bCs/>
          <w:i/>
          <w:sz w:val="24"/>
          <w:szCs w:val="24"/>
          <w:lang w:val="en-US"/>
        </w:rPr>
      </w:pPr>
      <w:r w:rsidRPr="001B04BE">
        <w:rPr>
          <w:b/>
          <w:sz w:val="24"/>
          <w:szCs w:val="24"/>
          <w:lang w:val="en-US"/>
        </w:rPr>
        <w:t>b) Nội dung:</w:t>
      </w:r>
      <w:r w:rsidRPr="001B04BE">
        <w:rPr>
          <w:b/>
          <w:spacing w:val="-9"/>
          <w:sz w:val="24"/>
          <w:szCs w:val="24"/>
        </w:rPr>
        <w:t xml:space="preserve"> </w:t>
      </w:r>
      <w:r w:rsidRPr="001B04BE">
        <w:rPr>
          <w:spacing w:val="-2"/>
          <w:sz w:val="24"/>
          <w:szCs w:val="24"/>
        </w:rPr>
        <w:t>GV</w:t>
      </w:r>
      <w:r w:rsidRPr="001B04BE">
        <w:rPr>
          <w:spacing w:val="-14"/>
          <w:sz w:val="24"/>
          <w:szCs w:val="24"/>
        </w:rPr>
        <w:t xml:space="preserve"> </w:t>
      </w:r>
      <w:r w:rsidRPr="001B04BE">
        <w:rPr>
          <w:spacing w:val="-2"/>
          <w:sz w:val="24"/>
          <w:szCs w:val="24"/>
        </w:rPr>
        <w:t>đặt</w:t>
      </w:r>
      <w:r w:rsidRPr="001B04BE">
        <w:rPr>
          <w:spacing w:val="-13"/>
          <w:sz w:val="24"/>
          <w:szCs w:val="24"/>
        </w:rPr>
        <w:t xml:space="preserve"> </w:t>
      </w:r>
      <w:r w:rsidRPr="001B04BE">
        <w:rPr>
          <w:spacing w:val="-2"/>
          <w:sz w:val="24"/>
          <w:szCs w:val="24"/>
        </w:rPr>
        <w:t>câu</w:t>
      </w:r>
      <w:r w:rsidRPr="001B04BE">
        <w:rPr>
          <w:spacing w:val="-13"/>
          <w:sz w:val="24"/>
          <w:szCs w:val="24"/>
        </w:rPr>
        <w:t xml:space="preserve"> </w:t>
      </w:r>
      <w:r w:rsidRPr="001B04BE">
        <w:rPr>
          <w:spacing w:val="-2"/>
          <w:sz w:val="24"/>
          <w:szCs w:val="24"/>
        </w:rPr>
        <w:t>hỏi:</w:t>
      </w:r>
      <w:r w:rsidRPr="001B04BE">
        <w:rPr>
          <w:spacing w:val="-2"/>
          <w:sz w:val="24"/>
          <w:szCs w:val="24"/>
          <w:lang w:val="en-US"/>
        </w:rPr>
        <w:t xml:space="preserve"> </w:t>
      </w:r>
      <w:r w:rsidRPr="001B04BE">
        <w:rPr>
          <w:spacing w:val="-60"/>
          <w:sz w:val="24"/>
          <w:szCs w:val="24"/>
        </w:rPr>
        <w:t xml:space="preserve"> </w:t>
      </w:r>
      <w:r w:rsidRPr="001B04BE">
        <w:rPr>
          <w:rFonts w:eastAsia="Cambria"/>
          <w:bCs/>
          <w:i/>
          <w:sz w:val="24"/>
          <w:szCs w:val="24"/>
          <w:lang w:val="en-US"/>
        </w:rPr>
        <w:t>Dựa vào nội dung mụ</w:t>
      </w:r>
      <w:r w:rsidR="00354148" w:rsidRPr="001B04BE">
        <w:rPr>
          <w:rFonts w:eastAsia="Cambria"/>
          <w:bCs/>
          <w:i/>
          <w:sz w:val="24"/>
          <w:szCs w:val="24"/>
          <w:lang w:val="en-US"/>
        </w:rPr>
        <w:t>c IV</w:t>
      </w:r>
      <w:r w:rsidRPr="001B04BE">
        <w:rPr>
          <w:rFonts w:eastAsia="Cambria"/>
          <w:bCs/>
          <w:i/>
          <w:sz w:val="24"/>
          <w:szCs w:val="24"/>
          <w:lang w:val="en-US"/>
        </w:rPr>
        <w:t>, hãy</w:t>
      </w:r>
      <w:r w:rsidRPr="001B04BE">
        <w:rPr>
          <w:rFonts w:eastAsia="Cambria"/>
          <w:bCs/>
          <w:i/>
          <w:sz w:val="24"/>
          <w:szCs w:val="24"/>
        </w:rPr>
        <w:t xml:space="preserve"> </w:t>
      </w:r>
      <w:r w:rsidR="00354148" w:rsidRPr="001B04BE">
        <w:rPr>
          <w:rFonts w:eastAsia="Cambria"/>
          <w:bCs/>
          <w:i/>
          <w:sz w:val="24"/>
          <w:szCs w:val="24"/>
          <w:lang w:val="en-US"/>
        </w:rPr>
        <w:t>cho biết tại sao phải đặt ra vấn đề bảo vệ môi trường ở vùng Đông Nam Bộ?</w:t>
      </w:r>
    </w:p>
    <w:p w:rsidR="00DD350F" w:rsidRPr="001B04BE" w:rsidRDefault="00DD350F" w:rsidP="001B04BE">
      <w:pPr>
        <w:keepNext/>
        <w:jc w:val="both"/>
        <w:rPr>
          <w:sz w:val="24"/>
          <w:szCs w:val="24"/>
          <w:lang w:val="en-US"/>
        </w:rPr>
      </w:pPr>
      <w:r w:rsidRPr="001B04BE">
        <w:rPr>
          <w:b/>
          <w:sz w:val="24"/>
          <w:szCs w:val="24"/>
        </w:rPr>
        <w:t>c</w:t>
      </w:r>
      <w:r w:rsidRPr="001B04BE">
        <w:rPr>
          <w:b/>
          <w:sz w:val="24"/>
          <w:szCs w:val="24"/>
          <w:lang w:val="en-US"/>
        </w:rPr>
        <w:t>)</w:t>
      </w:r>
      <w:r w:rsidRPr="001B04BE">
        <w:rPr>
          <w:b/>
          <w:sz w:val="24"/>
          <w:szCs w:val="24"/>
        </w:rPr>
        <w:t xml:space="preserve"> Sản phẩm</w:t>
      </w:r>
      <w:r w:rsidRPr="001B04BE">
        <w:rPr>
          <w:b/>
          <w:sz w:val="24"/>
          <w:szCs w:val="24"/>
          <w:lang w:val="en-US"/>
        </w:rPr>
        <w:t xml:space="preserve">: </w:t>
      </w:r>
      <w:r w:rsidRPr="001B04BE">
        <w:rPr>
          <w:sz w:val="24"/>
          <w:szCs w:val="24"/>
        </w:rPr>
        <w:t>Câu trả lời của học sinh</w:t>
      </w:r>
      <w:r w:rsidRPr="001B04BE">
        <w:rPr>
          <w:sz w:val="24"/>
          <w:szCs w:val="24"/>
          <w:lang w:val="en-US"/>
        </w:rPr>
        <w:t>.</w:t>
      </w:r>
    </w:p>
    <w:tbl>
      <w:tblPr>
        <w:tblStyle w:val="TableGrid"/>
        <w:tblW w:w="0" w:type="auto"/>
        <w:tblInd w:w="108" w:type="dxa"/>
        <w:tblLook w:val="04A0" w:firstRow="1" w:lastRow="0" w:firstColumn="1" w:lastColumn="0" w:noHBand="0" w:noVBand="1"/>
      </w:tblPr>
      <w:tblGrid>
        <w:gridCol w:w="9923"/>
      </w:tblGrid>
      <w:tr w:rsidR="001B04BE" w:rsidRPr="001B04BE" w:rsidTr="00E911C6">
        <w:tc>
          <w:tcPr>
            <w:tcW w:w="9923" w:type="dxa"/>
            <w:vAlign w:val="center"/>
          </w:tcPr>
          <w:p w:rsidR="00DD350F" w:rsidRPr="001B04BE" w:rsidRDefault="00DD350F" w:rsidP="001B04BE">
            <w:pPr>
              <w:keepNext/>
              <w:jc w:val="center"/>
              <w:rPr>
                <w:b/>
                <w:sz w:val="24"/>
                <w:szCs w:val="24"/>
                <w:lang w:val="en-US"/>
              </w:rPr>
            </w:pPr>
            <w:r w:rsidRPr="001B04BE">
              <w:rPr>
                <w:b/>
                <w:sz w:val="24"/>
                <w:szCs w:val="24"/>
                <w:lang w:val="en-US"/>
              </w:rPr>
              <w:t>SẢN PHẨM DỰ KIẾN</w:t>
            </w:r>
          </w:p>
        </w:tc>
      </w:tr>
      <w:tr w:rsidR="001B04BE" w:rsidRPr="001B04BE" w:rsidTr="00E911C6">
        <w:tc>
          <w:tcPr>
            <w:tcW w:w="9923" w:type="dxa"/>
            <w:vAlign w:val="center"/>
          </w:tcPr>
          <w:p w:rsidR="00354148" w:rsidRPr="001B04BE" w:rsidRDefault="00354148" w:rsidP="001B04BE">
            <w:pPr>
              <w:pStyle w:val="Heading244"/>
              <w:shd w:val="clear" w:color="auto" w:fill="auto"/>
              <w:tabs>
                <w:tab w:val="left" w:pos="376"/>
              </w:tabs>
              <w:spacing w:before="0" w:after="0" w:line="240" w:lineRule="auto"/>
              <w:ind w:firstLine="0"/>
              <w:jc w:val="both"/>
              <w:rPr>
                <w:rFonts w:ascii="Times New Roman" w:hAnsi="Times New Roman" w:cs="Times New Roman"/>
                <w:b w:val="0"/>
                <w:sz w:val="24"/>
                <w:szCs w:val="24"/>
              </w:rPr>
            </w:pPr>
            <w:r w:rsidRPr="001B04BE">
              <w:rPr>
                <w:rStyle w:val="Heading24"/>
                <w:rFonts w:ascii="Times New Roman" w:hAnsi="Times New Roman" w:cs="Times New Roman"/>
                <w:b/>
                <w:color w:val="auto"/>
                <w:sz w:val="24"/>
                <w:szCs w:val="24"/>
              </w:rPr>
              <w:t>IV. Vấn đề bảo vệ môi trường</w:t>
            </w:r>
          </w:p>
          <w:p w:rsidR="00354148" w:rsidRPr="001B04BE" w:rsidRDefault="00354148" w:rsidP="001B04BE">
            <w:pPr>
              <w:pStyle w:val="Heading251"/>
              <w:shd w:val="clear" w:color="auto" w:fill="auto"/>
              <w:spacing w:before="0" w:after="0" w:line="240" w:lineRule="auto"/>
              <w:ind w:firstLine="720"/>
              <w:jc w:val="both"/>
              <w:rPr>
                <w:rFonts w:ascii="Times New Roman" w:hAnsi="Times New Roman" w:cs="Times New Roman"/>
                <w:b/>
                <w:sz w:val="24"/>
                <w:szCs w:val="24"/>
              </w:rPr>
            </w:pPr>
            <w:bookmarkStart w:id="15" w:name="bookmark271"/>
            <w:r w:rsidRPr="001B04BE">
              <w:rPr>
                <w:rStyle w:val="Heading250"/>
                <w:rFonts w:ascii="Times New Roman" w:hAnsi="Times New Roman" w:cs="Times New Roman"/>
                <w:b/>
                <w:color w:val="auto"/>
                <w:sz w:val="24"/>
                <w:szCs w:val="24"/>
              </w:rPr>
              <w:t>1. Phát triển kinh tế - xã hội với bảo vệ môi trường</w:t>
            </w:r>
            <w:bookmarkEnd w:id="15"/>
          </w:p>
          <w:p w:rsidR="00354148" w:rsidRPr="001B04BE" w:rsidRDefault="00354148" w:rsidP="001B04BE">
            <w:pPr>
              <w:pStyle w:val="BodyText13"/>
              <w:shd w:val="clear" w:color="auto" w:fill="auto"/>
              <w:spacing w:before="0" w:after="0" w:line="240" w:lineRule="auto"/>
              <w:ind w:firstLine="0"/>
              <w:rPr>
                <w:sz w:val="24"/>
                <w:szCs w:val="24"/>
              </w:rPr>
            </w:pPr>
            <w:r w:rsidRPr="001B04BE">
              <w:rPr>
                <w:sz w:val="24"/>
                <w:szCs w:val="24"/>
              </w:rPr>
              <w:t>- Phát triển kinh tế trong vùng đặt ra nhiều thách thức đến vấn đề bảo vệ môi trường nhằm đảm bảo sự phát triển bền vững.</w:t>
            </w:r>
          </w:p>
          <w:p w:rsidR="00354148" w:rsidRPr="001B04BE" w:rsidRDefault="00354148" w:rsidP="001B04BE">
            <w:pPr>
              <w:pStyle w:val="BodyText13"/>
              <w:shd w:val="clear" w:color="auto" w:fill="auto"/>
              <w:spacing w:before="0" w:after="0" w:line="240" w:lineRule="auto"/>
              <w:ind w:firstLine="0"/>
              <w:rPr>
                <w:sz w:val="24"/>
                <w:szCs w:val="24"/>
              </w:rPr>
            </w:pPr>
            <w:r w:rsidRPr="001B04BE">
              <w:rPr>
                <w:sz w:val="24"/>
                <w:szCs w:val="24"/>
              </w:rPr>
              <w:t>- Phát triển kinh tế theo hướng bền vững sẽ tác động tích cực và góp phần bảo vệ môi trường bền vững.</w:t>
            </w:r>
          </w:p>
          <w:p w:rsidR="00354148" w:rsidRPr="001B04BE" w:rsidRDefault="00354148" w:rsidP="001B04BE">
            <w:pPr>
              <w:pStyle w:val="Heading251"/>
              <w:shd w:val="clear" w:color="auto" w:fill="auto"/>
              <w:spacing w:before="0" w:after="0" w:line="240" w:lineRule="auto"/>
              <w:ind w:firstLine="0"/>
              <w:jc w:val="both"/>
              <w:rPr>
                <w:rFonts w:ascii="Times New Roman" w:hAnsi="Times New Roman" w:cs="Times New Roman"/>
                <w:b/>
                <w:sz w:val="24"/>
                <w:szCs w:val="24"/>
              </w:rPr>
            </w:pPr>
            <w:bookmarkStart w:id="16" w:name="bookmark272"/>
            <w:r w:rsidRPr="001B04BE">
              <w:rPr>
                <w:rStyle w:val="Heading250"/>
                <w:rFonts w:ascii="Times New Roman" w:hAnsi="Times New Roman" w:cs="Times New Roman"/>
                <w:b/>
                <w:color w:val="auto"/>
                <w:sz w:val="24"/>
                <w:szCs w:val="24"/>
              </w:rPr>
              <w:tab/>
              <w:t>2. Bảo vệ môi trường với phát triển kinh tế - xã hội</w:t>
            </w:r>
            <w:bookmarkEnd w:id="16"/>
          </w:p>
          <w:p w:rsidR="00354148" w:rsidRPr="001B04BE" w:rsidRDefault="00354148" w:rsidP="001B04BE">
            <w:pPr>
              <w:pStyle w:val="BodyText13"/>
              <w:shd w:val="clear" w:color="auto" w:fill="auto"/>
              <w:tabs>
                <w:tab w:val="left" w:pos="691"/>
              </w:tabs>
              <w:spacing w:before="0" w:after="0" w:line="240" w:lineRule="auto"/>
              <w:ind w:firstLine="0"/>
              <w:rPr>
                <w:sz w:val="24"/>
                <w:szCs w:val="24"/>
              </w:rPr>
            </w:pPr>
            <w:r w:rsidRPr="001B04BE">
              <w:rPr>
                <w:sz w:val="24"/>
                <w:szCs w:val="24"/>
              </w:rPr>
              <w:t>- Việc bảo vệ môi trường giúp các hoạt động kinh tế, duy trì hoạt động và mang lại hiệu quả cao. Đồng thời, tạo môi trường trong lành cho các hoạt động xã hội.</w:t>
            </w:r>
          </w:p>
          <w:p w:rsidR="00354148" w:rsidRPr="001B04BE" w:rsidRDefault="00354148" w:rsidP="001B04BE">
            <w:pPr>
              <w:pStyle w:val="BodyText13"/>
              <w:shd w:val="clear" w:color="auto" w:fill="auto"/>
              <w:tabs>
                <w:tab w:val="left" w:pos="691"/>
              </w:tabs>
              <w:spacing w:before="0" w:after="0" w:line="240" w:lineRule="auto"/>
              <w:ind w:firstLine="0"/>
              <w:rPr>
                <w:sz w:val="24"/>
                <w:szCs w:val="24"/>
              </w:rPr>
            </w:pPr>
            <w:r w:rsidRPr="001B04BE">
              <w:rPr>
                <w:sz w:val="24"/>
                <w:szCs w:val="24"/>
              </w:rPr>
              <w:t xml:space="preserve">- Việc giải quyết các vấn đề về </w:t>
            </w:r>
            <w:r w:rsidR="00CF0494" w:rsidRPr="001B04BE">
              <w:rPr>
                <w:sz w:val="24"/>
                <w:szCs w:val="24"/>
              </w:rPr>
              <w:t>môi trường</w:t>
            </w:r>
            <w:r w:rsidRPr="001B04BE">
              <w:rPr>
                <w:sz w:val="24"/>
                <w:szCs w:val="24"/>
              </w:rPr>
              <w:t xml:space="preserve"> sẽ giúp các hoạt động kinh tế - xã hội được đẩy mạnh, chất lượng cuộc sống dân cư được nâng cao,...</w:t>
            </w:r>
          </w:p>
          <w:p w:rsidR="00DD350F" w:rsidRPr="001B04BE" w:rsidRDefault="00354148" w:rsidP="001B04BE">
            <w:pPr>
              <w:pStyle w:val="BodyText13"/>
              <w:shd w:val="clear" w:color="auto" w:fill="auto"/>
              <w:spacing w:before="0" w:after="0" w:line="240" w:lineRule="auto"/>
              <w:ind w:firstLine="0"/>
              <w:rPr>
                <w:sz w:val="24"/>
                <w:szCs w:val="24"/>
              </w:rPr>
            </w:pPr>
            <w:r w:rsidRPr="001B04BE">
              <w:rPr>
                <w:sz w:val="24"/>
                <w:szCs w:val="24"/>
              </w:rPr>
              <w:t>- Bảo vệ môi trường biển, triển khai các giải pháp thích ứng với biến đổi khí hậu và nước biển dâng, tạo thuận lợi cho việc phát triển tổng hợp kinh tế biển của vùng.</w:t>
            </w:r>
          </w:p>
        </w:tc>
      </w:tr>
    </w:tbl>
    <w:p w:rsidR="00DD350F" w:rsidRPr="001B04BE" w:rsidRDefault="00DD350F" w:rsidP="001B04BE">
      <w:pPr>
        <w:keepNext/>
        <w:keepLines/>
        <w:jc w:val="both"/>
        <w:rPr>
          <w:b/>
          <w:sz w:val="24"/>
          <w:szCs w:val="24"/>
          <w:lang w:val="en-US"/>
        </w:rPr>
      </w:pPr>
      <w:r w:rsidRPr="001B04BE">
        <w:rPr>
          <w:b/>
          <w:sz w:val="24"/>
          <w:szCs w:val="24"/>
        </w:rPr>
        <w:t>d</w:t>
      </w:r>
      <w:r w:rsidRPr="001B04BE">
        <w:rPr>
          <w:b/>
          <w:sz w:val="24"/>
          <w:szCs w:val="24"/>
          <w:lang w:val="en-US"/>
        </w:rPr>
        <w:t>)</w:t>
      </w:r>
      <w:r w:rsidRPr="001B04BE">
        <w:rPr>
          <w:b/>
          <w:sz w:val="24"/>
          <w:szCs w:val="24"/>
        </w:rPr>
        <w:t xml:space="preserve"> Tổ chức thực hiện</w:t>
      </w:r>
      <w:r w:rsidRPr="001B04BE">
        <w:rPr>
          <w:b/>
          <w:sz w:val="24"/>
          <w:szCs w:val="24"/>
          <w:lang w:val="en-US"/>
        </w:rPr>
        <w:t xml:space="preserve">: </w:t>
      </w:r>
      <w:r w:rsidRPr="001B04BE">
        <w:rPr>
          <w:sz w:val="24"/>
          <w:szCs w:val="24"/>
          <w:lang w:val="en-US"/>
        </w:rPr>
        <w:t xml:space="preserve">GV thực hiện </w:t>
      </w:r>
      <w:r w:rsidR="00354148" w:rsidRPr="001B04BE">
        <w:rPr>
          <w:sz w:val="24"/>
          <w:szCs w:val="24"/>
          <w:lang w:val="en-US"/>
        </w:rPr>
        <w:t>kĩ thuật chia sẻ cặp đôi</w:t>
      </w:r>
      <w:r w:rsidRPr="001B04BE">
        <w:rPr>
          <w:sz w:val="24"/>
          <w:szCs w:val="24"/>
          <w:lang w:val="en-US"/>
        </w:rPr>
        <w:t>.</w:t>
      </w:r>
    </w:p>
    <w:p w:rsidR="00354148" w:rsidRPr="001B04BE" w:rsidRDefault="00DD350F" w:rsidP="001B04BE">
      <w:pPr>
        <w:keepNext/>
        <w:jc w:val="both"/>
        <w:rPr>
          <w:rFonts w:eastAsia="Cambria"/>
          <w:bCs/>
          <w:i/>
          <w:sz w:val="24"/>
          <w:szCs w:val="24"/>
          <w:lang w:val="en-US"/>
        </w:rPr>
      </w:pPr>
      <w:r w:rsidRPr="001B04BE">
        <w:rPr>
          <w:sz w:val="24"/>
          <w:szCs w:val="24"/>
        </w:rPr>
        <w:t>–</w:t>
      </w:r>
      <w:r w:rsidRPr="001B04BE">
        <w:rPr>
          <w:sz w:val="24"/>
          <w:szCs w:val="24"/>
          <w:lang w:val="en-US"/>
        </w:rPr>
        <w:t xml:space="preserve"> </w:t>
      </w:r>
      <w:r w:rsidRPr="001B04BE">
        <w:rPr>
          <w:sz w:val="24"/>
          <w:szCs w:val="24"/>
        </w:rPr>
        <w:t>Bước</w:t>
      </w:r>
      <w:r w:rsidRPr="001B04BE">
        <w:rPr>
          <w:spacing w:val="4"/>
          <w:sz w:val="24"/>
          <w:szCs w:val="24"/>
        </w:rPr>
        <w:t xml:space="preserve"> </w:t>
      </w:r>
      <w:r w:rsidRPr="001B04BE">
        <w:rPr>
          <w:sz w:val="24"/>
          <w:szCs w:val="24"/>
        </w:rPr>
        <w:t>1:</w:t>
      </w:r>
      <w:r w:rsidRPr="001B04BE">
        <w:rPr>
          <w:spacing w:val="5"/>
          <w:sz w:val="24"/>
          <w:szCs w:val="24"/>
        </w:rPr>
        <w:t xml:space="preserve"> </w:t>
      </w:r>
      <w:r w:rsidRPr="001B04BE">
        <w:rPr>
          <w:spacing w:val="-2"/>
          <w:sz w:val="24"/>
          <w:szCs w:val="24"/>
        </w:rPr>
        <w:t>GV</w:t>
      </w:r>
      <w:r w:rsidRPr="001B04BE">
        <w:rPr>
          <w:spacing w:val="-14"/>
          <w:sz w:val="24"/>
          <w:szCs w:val="24"/>
        </w:rPr>
        <w:t xml:space="preserve"> </w:t>
      </w:r>
      <w:r w:rsidRPr="001B04BE">
        <w:rPr>
          <w:spacing w:val="-2"/>
          <w:sz w:val="24"/>
          <w:szCs w:val="24"/>
        </w:rPr>
        <w:t>đặt</w:t>
      </w:r>
      <w:r w:rsidRPr="001B04BE">
        <w:rPr>
          <w:spacing w:val="-13"/>
          <w:sz w:val="24"/>
          <w:szCs w:val="24"/>
        </w:rPr>
        <w:t xml:space="preserve"> </w:t>
      </w:r>
      <w:r w:rsidRPr="001B04BE">
        <w:rPr>
          <w:spacing w:val="-2"/>
          <w:sz w:val="24"/>
          <w:szCs w:val="24"/>
        </w:rPr>
        <w:t>câu</w:t>
      </w:r>
      <w:r w:rsidRPr="001B04BE">
        <w:rPr>
          <w:spacing w:val="-13"/>
          <w:sz w:val="24"/>
          <w:szCs w:val="24"/>
        </w:rPr>
        <w:t xml:space="preserve"> </w:t>
      </w:r>
      <w:r w:rsidRPr="001B04BE">
        <w:rPr>
          <w:spacing w:val="-2"/>
          <w:sz w:val="24"/>
          <w:szCs w:val="24"/>
        </w:rPr>
        <w:t>hỏi:</w:t>
      </w:r>
      <w:r w:rsidRPr="001B04BE">
        <w:rPr>
          <w:spacing w:val="-2"/>
          <w:sz w:val="24"/>
          <w:szCs w:val="24"/>
          <w:lang w:val="en-US"/>
        </w:rPr>
        <w:t xml:space="preserve"> </w:t>
      </w:r>
      <w:r w:rsidRPr="001B04BE">
        <w:rPr>
          <w:spacing w:val="-60"/>
          <w:sz w:val="24"/>
          <w:szCs w:val="24"/>
        </w:rPr>
        <w:t xml:space="preserve"> </w:t>
      </w:r>
      <w:r w:rsidRPr="001B04BE">
        <w:rPr>
          <w:rFonts w:eastAsia="Cambria"/>
          <w:bCs/>
          <w:i/>
          <w:sz w:val="24"/>
          <w:szCs w:val="24"/>
          <w:lang w:val="en-US"/>
        </w:rPr>
        <w:t>Dựa vào nội dung mục III, hãy</w:t>
      </w:r>
      <w:r w:rsidRPr="001B04BE">
        <w:rPr>
          <w:rFonts w:eastAsia="Cambria"/>
          <w:bCs/>
          <w:i/>
          <w:sz w:val="24"/>
          <w:szCs w:val="24"/>
        </w:rPr>
        <w:t xml:space="preserve"> </w:t>
      </w:r>
      <w:r w:rsidR="00354148" w:rsidRPr="001B04BE">
        <w:rPr>
          <w:rFonts w:eastAsia="Cambria"/>
          <w:bCs/>
          <w:i/>
          <w:sz w:val="24"/>
          <w:szCs w:val="24"/>
          <w:lang w:val="en-US"/>
        </w:rPr>
        <w:t>cho biết tại sao phải đặt ra vấn đề bảo vệ môi trường ở vùng Đông Nam Bộ?</w:t>
      </w:r>
    </w:p>
    <w:p w:rsidR="00DD350F" w:rsidRPr="001B04BE" w:rsidRDefault="00DD350F" w:rsidP="001B04BE">
      <w:pPr>
        <w:keepNext/>
        <w:jc w:val="both"/>
        <w:rPr>
          <w:sz w:val="24"/>
          <w:szCs w:val="24"/>
        </w:rPr>
      </w:pPr>
      <w:r w:rsidRPr="001B04BE">
        <w:rPr>
          <w:sz w:val="24"/>
          <w:szCs w:val="24"/>
        </w:rPr>
        <w:t>–</w:t>
      </w:r>
      <w:r w:rsidRPr="001B04BE">
        <w:rPr>
          <w:sz w:val="24"/>
          <w:szCs w:val="24"/>
          <w:lang w:val="en-US"/>
        </w:rPr>
        <w:t xml:space="preserve"> </w:t>
      </w:r>
      <w:r w:rsidRPr="001B04BE">
        <w:rPr>
          <w:sz w:val="24"/>
          <w:szCs w:val="24"/>
        </w:rPr>
        <w:t>Bước</w:t>
      </w:r>
      <w:r w:rsidRPr="001B04BE">
        <w:rPr>
          <w:spacing w:val="-10"/>
          <w:sz w:val="24"/>
          <w:szCs w:val="24"/>
        </w:rPr>
        <w:t xml:space="preserve"> </w:t>
      </w:r>
      <w:r w:rsidRPr="001B04BE">
        <w:rPr>
          <w:sz w:val="24"/>
          <w:szCs w:val="24"/>
        </w:rPr>
        <w:t>2:</w:t>
      </w:r>
      <w:r w:rsidRPr="001B04BE">
        <w:rPr>
          <w:spacing w:val="-10"/>
          <w:sz w:val="24"/>
          <w:szCs w:val="24"/>
        </w:rPr>
        <w:t xml:space="preserve"> </w:t>
      </w:r>
      <w:r w:rsidRPr="001B04BE">
        <w:rPr>
          <w:sz w:val="24"/>
          <w:szCs w:val="24"/>
        </w:rPr>
        <w:t>HS</w:t>
      </w:r>
      <w:r w:rsidRPr="001B04BE">
        <w:rPr>
          <w:spacing w:val="-9"/>
          <w:sz w:val="24"/>
          <w:szCs w:val="24"/>
        </w:rPr>
        <w:t xml:space="preserve"> </w:t>
      </w:r>
      <w:r w:rsidR="00354148" w:rsidRPr="001B04BE">
        <w:rPr>
          <w:sz w:val="24"/>
          <w:szCs w:val="24"/>
          <w:lang w:val="en-US"/>
        </w:rPr>
        <w:t>trao đổi với bạn bên cạnh</w:t>
      </w:r>
      <w:r w:rsidRPr="001B04BE">
        <w:rPr>
          <w:sz w:val="24"/>
          <w:szCs w:val="24"/>
        </w:rPr>
        <w:t>,</w:t>
      </w:r>
      <w:r w:rsidRPr="001B04BE">
        <w:rPr>
          <w:spacing w:val="-10"/>
          <w:sz w:val="24"/>
          <w:szCs w:val="24"/>
        </w:rPr>
        <w:t xml:space="preserve"> </w:t>
      </w:r>
      <w:r w:rsidRPr="001B04BE">
        <w:rPr>
          <w:sz w:val="24"/>
          <w:szCs w:val="24"/>
        </w:rPr>
        <w:t xml:space="preserve">hoàn thành </w:t>
      </w:r>
      <w:r w:rsidRPr="001B04BE">
        <w:rPr>
          <w:sz w:val="24"/>
          <w:szCs w:val="24"/>
          <w:lang w:val="en-US"/>
        </w:rPr>
        <w:t>câu trả lời</w:t>
      </w:r>
      <w:r w:rsidRPr="001B04BE">
        <w:rPr>
          <w:sz w:val="24"/>
          <w:szCs w:val="24"/>
        </w:rPr>
        <w:t>.</w:t>
      </w:r>
    </w:p>
    <w:p w:rsidR="00DD350F" w:rsidRPr="001B04BE" w:rsidRDefault="00DD350F" w:rsidP="001B04BE">
      <w:pPr>
        <w:keepNext/>
        <w:tabs>
          <w:tab w:val="left" w:pos="647"/>
        </w:tabs>
        <w:rPr>
          <w:sz w:val="24"/>
          <w:szCs w:val="24"/>
        </w:rPr>
      </w:pPr>
      <w:r w:rsidRPr="001B04BE">
        <w:rPr>
          <w:sz w:val="24"/>
          <w:szCs w:val="24"/>
        </w:rPr>
        <w:t>–</w:t>
      </w:r>
      <w:r w:rsidRPr="001B04BE">
        <w:rPr>
          <w:sz w:val="24"/>
          <w:szCs w:val="24"/>
          <w:lang w:val="en-US"/>
        </w:rPr>
        <w:t xml:space="preserve"> </w:t>
      </w:r>
      <w:r w:rsidRPr="001B04BE">
        <w:rPr>
          <w:sz w:val="24"/>
          <w:szCs w:val="24"/>
        </w:rPr>
        <w:t>Bước</w:t>
      </w:r>
      <w:r w:rsidRPr="001B04BE">
        <w:rPr>
          <w:spacing w:val="21"/>
          <w:sz w:val="24"/>
          <w:szCs w:val="24"/>
        </w:rPr>
        <w:t xml:space="preserve"> </w:t>
      </w:r>
      <w:r w:rsidRPr="001B04BE">
        <w:rPr>
          <w:sz w:val="24"/>
          <w:szCs w:val="24"/>
        </w:rPr>
        <w:t>3:</w:t>
      </w:r>
      <w:r w:rsidRPr="001B04BE">
        <w:rPr>
          <w:spacing w:val="22"/>
          <w:sz w:val="24"/>
          <w:szCs w:val="24"/>
        </w:rPr>
        <w:t xml:space="preserve"> </w:t>
      </w:r>
      <w:r w:rsidRPr="001B04BE">
        <w:rPr>
          <w:sz w:val="24"/>
          <w:szCs w:val="24"/>
        </w:rPr>
        <w:t>Một</w:t>
      </w:r>
      <w:r w:rsidRPr="001B04BE">
        <w:rPr>
          <w:spacing w:val="-11"/>
          <w:sz w:val="24"/>
          <w:szCs w:val="24"/>
        </w:rPr>
        <w:t xml:space="preserve"> </w:t>
      </w:r>
      <w:r w:rsidRPr="001B04BE">
        <w:rPr>
          <w:sz w:val="24"/>
          <w:szCs w:val="24"/>
        </w:rPr>
        <w:t>số</w:t>
      </w:r>
      <w:r w:rsidRPr="001B04BE">
        <w:rPr>
          <w:spacing w:val="-11"/>
          <w:sz w:val="24"/>
          <w:szCs w:val="24"/>
        </w:rPr>
        <w:t xml:space="preserve"> </w:t>
      </w:r>
      <w:r w:rsidRPr="001B04BE">
        <w:rPr>
          <w:sz w:val="24"/>
          <w:szCs w:val="24"/>
        </w:rPr>
        <w:t>HS</w:t>
      </w:r>
      <w:r w:rsidRPr="001B04BE">
        <w:rPr>
          <w:spacing w:val="-11"/>
          <w:sz w:val="24"/>
          <w:szCs w:val="24"/>
        </w:rPr>
        <w:t xml:space="preserve"> </w:t>
      </w:r>
      <w:r w:rsidRPr="001B04BE">
        <w:rPr>
          <w:sz w:val="24"/>
          <w:szCs w:val="24"/>
        </w:rPr>
        <w:t>trình</w:t>
      </w:r>
      <w:r w:rsidRPr="001B04BE">
        <w:rPr>
          <w:spacing w:val="-11"/>
          <w:sz w:val="24"/>
          <w:szCs w:val="24"/>
        </w:rPr>
        <w:t xml:space="preserve"> </w:t>
      </w:r>
      <w:r w:rsidRPr="001B04BE">
        <w:rPr>
          <w:sz w:val="24"/>
          <w:szCs w:val="24"/>
        </w:rPr>
        <w:t>bày, các</w:t>
      </w:r>
      <w:r w:rsidRPr="001B04BE">
        <w:rPr>
          <w:spacing w:val="-11"/>
          <w:sz w:val="24"/>
          <w:szCs w:val="24"/>
        </w:rPr>
        <w:t xml:space="preserve"> </w:t>
      </w:r>
      <w:r w:rsidRPr="001B04BE">
        <w:rPr>
          <w:sz w:val="24"/>
          <w:szCs w:val="24"/>
        </w:rPr>
        <w:t>HS</w:t>
      </w:r>
      <w:r w:rsidRPr="001B04BE">
        <w:rPr>
          <w:spacing w:val="-11"/>
          <w:sz w:val="24"/>
          <w:szCs w:val="24"/>
        </w:rPr>
        <w:t xml:space="preserve"> </w:t>
      </w:r>
      <w:r w:rsidRPr="001B04BE">
        <w:rPr>
          <w:sz w:val="24"/>
          <w:szCs w:val="24"/>
        </w:rPr>
        <w:t>khác</w:t>
      </w:r>
      <w:r w:rsidRPr="001B04BE">
        <w:rPr>
          <w:spacing w:val="-11"/>
          <w:sz w:val="24"/>
          <w:szCs w:val="24"/>
        </w:rPr>
        <w:t xml:space="preserve"> </w:t>
      </w:r>
      <w:r w:rsidRPr="001B04BE">
        <w:rPr>
          <w:sz w:val="24"/>
          <w:szCs w:val="24"/>
        </w:rPr>
        <w:t>bổ</w:t>
      </w:r>
      <w:r w:rsidRPr="001B04BE">
        <w:rPr>
          <w:spacing w:val="-11"/>
          <w:sz w:val="24"/>
          <w:szCs w:val="24"/>
        </w:rPr>
        <w:t xml:space="preserve"> </w:t>
      </w:r>
      <w:r w:rsidRPr="001B04BE">
        <w:rPr>
          <w:sz w:val="24"/>
          <w:szCs w:val="24"/>
        </w:rPr>
        <w:t>sung.</w:t>
      </w:r>
    </w:p>
    <w:p w:rsidR="00DD350F" w:rsidRPr="001B04BE" w:rsidRDefault="00DD350F" w:rsidP="001B04BE">
      <w:pPr>
        <w:keepNext/>
        <w:tabs>
          <w:tab w:val="left" w:pos="635"/>
        </w:tabs>
        <w:rPr>
          <w:sz w:val="24"/>
          <w:szCs w:val="24"/>
          <w:lang w:val="en-US"/>
        </w:rPr>
      </w:pPr>
      <w:r w:rsidRPr="001B04BE">
        <w:rPr>
          <w:sz w:val="24"/>
          <w:szCs w:val="24"/>
        </w:rPr>
        <w:t>–</w:t>
      </w:r>
      <w:r w:rsidRPr="001B04BE">
        <w:rPr>
          <w:sz w:val="24"/>
          <w:szCs w:val="24"/>
          <w:lang w:val="en-US"/>
        </w:rPr>
        <w:t xml:space="preserve"> </w:t>
      </w:r>
      <w:r w:rsidRPr="001B04BE">
        <w:rPr>
          <w:sz w:val="24"/>
          <w:szCs w:val="24"/>
        </w:rPr>
        <w:t>Bước</w:t>
      </w:r>
      <w:r w:rsidRPr="001B04BE">
        <w:rPr>
          <w:spacing w:val="-9"/>
          <w:sz w:val="24"/>
          <w:szCs w:val="24"/>
        </w:rPr>
        <w:t xml:space="preserve"> </w:t>
      </w:r>
      <w:r w:rsidRPr="001B04BE">
        <w:rPr>
          <w:sz w:val="24"/>
          <w:szCs w:val="24"/>
        </w:rPr>
        <w:t>4:</w:t>
      </w:r>
      <w:r w:rsidRPr="001B04BE">
        <w:rPr>
          <w:spacing w:val="-9"/>
          <w:sz w:val="24"/>
          <w:szCs w:val="24"/>
        </w:rPr>
        <w:t xml:space="preserve"> </w:t>
      </w:r>
      <w:r w:rsidRPr="001B04BE">
        <w:rPr>
          <w:sz w:val="24"/>
          <w:szCs w:val="24"/>
        </w:rPr>
        <w:t>GV</w:t>
      </w:r>
      <w:r w:rsidRPr="001B04BE">
        <w:rPr>
          <w:spacing w:val="-8"/>
          <w:sz w:val="24"/>
          <w:szCs w:val="24"/>
        </w:rPr>
        <w:t xml:space="preserve"> </w:t>
      </w:r>
      <w:r w:rsidRPr="001B04BE">
        <w:rPr>
          <w:sz w:val="24"/>
          <w:szCs w:val="24"/>
        </w:rPr>
        <w:t>đánh</w:t>
      </w:r>
      <w:r w:rsidRPr="001B04BE">
        <w:rPr>
          <w:spacing w:val="-9"/>
          <w:sz w:val="24"/>
          <w:szCs w:val="24"/>
        </w:rPr>
        <w:t xml:space="preserve"> </w:t>
      </w:r>
      <w:r w:rsidRPr="001B04BE">
        <w:rPr>
          <w:sz w:val="24"/>
          <w:szCs w:val="24"/>
        </w:rPr>
        <w:t>giá</w:t>
      </w:r>
      <w:r w:rsidRPr="001B04BE">
        <w:rPr>
          <w:spacing w:val="-9"/>
          <w:sz w:val="24"/>
          <w:szCs w:val="24"/>
        </w:rPr>
        <w:t xml:space="preserve"> </w:t>
      </w:r>
      <w:r w:rsidRPr="001B04BE">
        <w:rPr>
          <w:sz w:val="24"/>
          <w:szCs w:val="24"/>
        </w:rPr>
        <w:t>và</w:t>
      </w:r>
      <w:r w:rsidRPr="001B04BE">
        <w:rPr>
          <w:spacing w:val="-8"/>
          <w:sz w:val="24"/>
          <w:szCs w:val="24"/>
        </w:rPr>
        <w:t xml:space="preserve"> </w:t>
      </w:r>
      <w:r w:rsidRPr="001B04BE">
        <w:rPr>
          <w:sz w:val="24"/>
          <w:szCs w:val="24"/>
        </w:rPr>
        <w:t>tổng</w:t>
      </w:r>
      <w:r w:rsidRPr="001B04BE">
        <w:rPr>
          <w:spacing w:val="-9"/>
          <w:sz w:val="24"/>
          <w:szCs w:val="24"/>
        </w:rPr>
        <w:t xml:space="preserve"> </w:t>
      </w:r>
      <w:r w:rsidRPr="001B04BE">
        <w:rPr>
          <w:sz w:val="24"/>
          <w:szCs w:val="24"/>
        </w:rPr>
        <w:t>kết</w:t>
      </w:r>
      <w:r w:rsidRPr="001B04BE">
        <w:rPr>
          <w:spacing w:val="-8"/>
          <w:sz w:val="24"/>
          <w:szCs w:val="24"/>
        </w:rPr>
        <w:t xml:space="preserve"> </w:t>
      </w:r>
      <w:r w:rsidRPr="001B04BE">
        <w:rPr>
          <w:sz w:val="24"/>
          <w:szCs w:val="24"/>
        </w:rPr>
        <w:t>nội</w:t>
      </w:r>
      <w:r w:rsidRPr="001B04BE">
        <w:rPr>
          <w:spacing w:val="-9"/>
          <w:sz w:val="24"/>
          <w:szCs w:val="24"/>
        </w:rPr>
        <w:t xml:space="preserve"> </w:t>
      </w:r>
      <w:r w:rsidRPr="001B04BE">
        <w:rPr>
          <w:sz w:val="24"/>
          <w:szCs w:val="24"/>
        </w:rPr>
        <w:t>dung.</w:t>
      </w:r>
    </w:p>
    <w:p w:rsidR="00DD350F" w:rsidRPr="001B04BE" w:rsidRDefault="00DD350F" w:rsidP="001B04BE">
      <w:pPr>
        <w:keepNext/>
        <w:tabs>
          <w:tab w:val="left" w:pos="738"/>
        </w:tabs>
        <w:jc w:val="center"/>
        <w:rPr>
          <w:b/>
          <w:sz w:val="24"/>
          <w:szCs w:val="24"/>
        </w:rPr>
      </w:pPr>
      <w:r w:rsidRPr="001B04BE">
        <w:rPr>
          <w:b/>
          <w:sz w:val="24"/>
          <w:szCs w:val="24"/>
          <w:lang w:val="en-US"/>
        </w:rPr>
        <w:t xml:space="preserve">3. </w:t>
      </w:r>
      <w:r w:rsidRPr="001B04BE">
        <w:rPr>
          <w:b/>
          <w:sz w:val="24"/>
          <w:szCs w:val="24"/>
        </w:rPr>
        <w:t>Hoạt</w:t>
      </w:r>
      <w:r w:rsidRPr="001B04BE">
        <w:rPr>
          <w:b/>
          <w:spacing w:val="-1"/>
          <w:sz w:val="24"/>
          <w:szCs w:val="24"/>
        </w:rPr>
        <w:t xml:space="preserve"> </w:t>
      </w:r>
      <w:r w:rsidRPr="001B04BE">
        <w:rPr>
          <w:b/>
          <w:sz w:val="24"/>
          <w:szCs w:val="24"/>
        </w:rPr>
        <w:t>động</w:t>
      </w:r>
      <w:r w:rsidRPr="001B04BE">
        <w:rPr>
          <w:b/>
          <w:spacing w:val="-2"/>
          <w:sz w:val="24"/>
          <w:szCs w:val="24"/>
        </w:rPr>
        <w:t xml:space="preserve"> </w:t>
      </w:r>
      <w:r w:rsidRPr="001B04BE">
        <w:rPr>
          <w:b/>
          <w:sz w:val="24"/>
          <w:szCs w:val="24"/>
        </w:rPr>
        <w:t>3:</w:t>
      </w:r>
      <w:r w:rsidRPr="001B04BE">
        <w:rPr>
          <w:b/>
          <w:spacing w:val="-1"/>
          <w:sz w:val="24"/>
          <w:szCs w:val="24"/>
        </w:rPr>
        <w:t xml:space="preserve"> </w:t>
      </w:r>
      <w:r w:rsidRPr="001B04BE">
        <w:rPr>
          <w:b/>
          <w:sz w:val="24"/>
          <w:szCs w:val="24"/>
        </w:rPr>
        <w:t>Hoạt động</w:t>
      </w:r>
      <w:r w:rsidRPr="001B04BE">
        <w:rPr>
          <w:b/>
          <w:spacing w:val="-2"/>
          <w:sz w:val="24"/>
          <w:szCs w:val="24"/>
        </w:rPr>
        <w:t xml:space="preserve"> </w:t>
      </w:r>
      <w:r w:rsidRPr="001B04BE">
        <w:rPr>
          <w:b/>
          <w:sz w:val="24"/>
          <w:szCs w:val="24"/>
        </w:rPr>
        <w:t>luyện</w:t>
      </w:r>
      <w:r w:rsidRPr="001B04BE">
        <w:rPr>
          <w:b/>
          <w:spacing w:val="-1"/>
          <w:sz w:val="24"/>
          <w:szCs w:val="24"/>
        </w:rPr>
        <w:t xml:space="preserve"> </w:t>
      </w:r>
      <w:r w:rsidRPr="001B04BE">
        <w:rPr>
          <w:b/>
          <w:sz w:val="24"/>
          <w:szCs w:val="24"/>
        </w:rPr>
        <w:t>tập</w:t>
      </w:r>
    </w:p>
    <w:p w:rsidR="00DD350F" w:rsidRPr="001B04BE" w:rsidRDefault="00DD350F" w:rsidP="001B04BE">
      <w:pPr>
        <w:keepNext/>
        <w:tabs>
          <w:tab w:val="left" w:pos="769"/>
        </w:tabs>
        <w:jc w:val="both"/>
        <w:rPr>
          <w:sz w:val="24"/>
          <w:szCs w:val="24"/>
        </w:rPr>
      </w:pPr>
      <w:r w:rsidRPr="001B04BE">
        <w:rPr>
          <w:b/>
          <w:sz w:val="24"/>
          <w:szCs w:val="24"/>
          <w:lang w:val="en-US"/>
        </w:rPr>
        <w:t xml:space="preserve">a) </w:t>
      </w:r>
      <w:r w:rsidRPr="001B04BE">
        <w:rPr>
          <w:b/>
          <w:sz w:val="24"/>
          <w:szCs w:val="24"/>
        </w:rPr>
        <w:t>Mục tiêu</w:t>
      </w:r>
      <w:r w:rsidRPr="001B04BE">
        <w:rPr>
          <w:b/>
          <w:sz w:val="24"/>
          <w:szCs w:val="24"/>
          <w:lang w:val="en-US"/>
        </w:rPr>
        <w:t xml:space="preserve">: </w:t>
      </w:r>
      <w:r w:rsidRPr="001B04BE">
        <w:rPr>
          <w:sz w:val="24"/>
          <w:szCs w:val="24"/>
          <w:lang w:val="en-US"/>
        </w:rPr>
        <w:t xml:space="preserve">Củng cố kiến thức đã học về vùng </w:t>
      </w:r>
      <w:r w:rsidR="00CF0494" w:rsidRPr="001B04BE">
        <w:rPr>
          <w:sz w:val="24"/>
          <w:szCs w:val="24"/>
          <w:lang w:val="en-US"/>
        </w:rPr>
        <w:t>Đông Nam Bộ</w:t>
      </w:r>
      <w:r w:rsidRPr="001B04BE">
        <w:rPr>
          <w:sz w:val="24"/>
          <w:szCs w:val="24"/>
        </w:rPr>
        <w:t>.</w:t>
      </w:r>
    </w:p>
    <w:p w:rsidR="00DD350F" w:rsidRPr="001B04BE" w:rsidRDefault="00DD350F" w:rsidP="001B04BE">
      <w:pPr>
        <w:keepNext/>
        <w:tabs>
          <w:tab w:val="left" w:pos="521"/>
        </w:tabs>
        <w:rPr>
          <w:sz w:val="24"/>
          <w:szCs w:val="24"/>
        </w:rPr>
      </w:pPr>
      <w:r w:rsidRPr="001B04BE">
        <w:rPr>
          <w:b/>
          <w:sz w:val="24"/>
          <w:szCs w:val="24"/>
          <w:lang w:val="en-US"/>
        </w:rPr>
        <w:t xml:space="preserve">b) Nội dung: </w:t>
      </w:r>
      <w:r w:rsidRPr="001B04BE">
        <w:rPr>
          <w:sz w:val="24"/>
          <w:szCs w:val="24"/>
        </w:rPr>
        <w:t>GV</w:t>
      </w:r>
      <w:r w:rsidRPr="001B04BE">
        <w:rPr>
          <w:spacing w:val="-8"/>
          <w:sz w:val="24"/>
          <w:szCs w:val="24"/>
        </w:rPr>
        <w:t xml:space="preserve"> </w:t>
      </w:r>
      <w:r w:rsidRPr="001B04BE">
        <w:rPr>
          <w:sz w:val="24"/>
          <w:szCs w:val="24"/>
          <w:lang w:val="en-US"/>
        </w:rPr>
        <w:t>yêu cầu HS trả lời một số câu hỏi</w:t>
      </w:r>
      <w:r w:rsidRPr="001B04BE">
        <w:rPr>
          <w:sz w:val="24"/>
          <w:szCs w:val="24"/>
        </w:rPr>
        <w:t>:</w:t>
      </w:r>
    </w:p>
    <w:p w:rsidR="00DD350F" w:rsidRPr="001B04BE" w:rsidRDefault="001B04BE" w:rsidP="001B04BE">
      <w:pPr>
        <w:keepNext/>
        <w:ind w:firstLine="651"/>
        <w:jc w:val="both"/>
        <w:rPr>
          <w:rStyle w:val="Strong"/>
          <w:rFonts w:eastAsia="Tahoma"/>
          <w:sz w:val="24"/>
          <w:szCs w:val="24"/>
        </w:rPr>
      </w:pPr>
      <w:r w:rsidRPr="001B04BE">
        <w:rPr>
          <w:rStyle w:val="Strong"/>
          <w:rFonts w:eastAsia="Tahoma"/>
          <w:sz w:val="24"/>
          <w:szCs w:val="24"/>
          <w:lang w:val="en-US"/>
        </w:rPr>
        <w:t xml:space="preserve">1. </w:t>
      </w:r>
      <w:r w:rsidR="00DD350F" w:rsidRPr="001B04BE">
        <w:rPr>
          <w:rStyle w:val="Strong"/>
          <w:rFonts w:eastAsia="Tahoma"/>
          <w:sz w:val="24"/>
          <w:szCs w:val="24"/>
        </w:rPr>
        <w:t xml:space="preserve">Câu trắc nghiệm đúng sai. </w:t>
      </w:r>
      <w:r w:rsidR="00DD350F" w:rsidRPr="001B04BE">
        <w:rPr>
          <w:rStyle w:val="Strong"/>
          <w:rFonts w:eastAsia="Tahoma"/>
          <w:b w:val="0"/>
          <w:sz w:val="24"/>
          <w:szCs w:val="24"/>
        </w:rPr>
        <w:t>Trong mỗi ý a), b), c), d) ở mỗi câu, HS chọn đúng hoặc sai.</w:t>
      </w:r>
    </w:p>
    <w:p w:rsidR="001B04BE" w:rsidRPr="001B04BE" w:rsidRDefault="001B04BE" w:rsidP="001B04BE">
      <w:pPr>
        <w:tabs>
          <w:tab w:val="left" w:pos="284"/>
          <w:tab w:val="left" w:pos="5387"/>
        </w:tabs>
        <w:jc w:val="both"/>
        <w:rPr>
          <w:sz w:val="24"/>
          <w:szCs w:val="24"/>
        </w:rPr>
      </w:pPr>
      <w:r w:rsidRPr="001B04BE">
        <w:rPr>
          <w:b/>
          <w:bCs/>
          <w:sz w:val="24"/>
          <w:szCs w:val="24"/>
          <w:lang w:val="vi-VN"/>
        </w:rPr>
        <w:t xml:space="preserve">Câu </w:t>
      </w:r>
      <w:r w:rsidRPr="001B04BE">
        <w:rPr>
          <w:b/>
          <w:bCs/>
          <w:sz w:val="24"/>
          <w:szCs w:val="24"/>
        </w:rPr>
        <w:t>1.</w:t>
      </w:r>
      <w:r w:rsidRPr="001B04BE">
        <w:rPr>
          <w:sz w:val="24"/>
          <w:szCs w:val="24"/>
          <w:lang w:val="vi-VN"/>
        </w:rPr>
        <w:t xml:space="preserve"> Cho thông tin sau</w:t>
      </w:r>
      <w:r w:rsidRPr="001B04BE">
        <w:rPr>
          <w:sz w:val="24"/>
          <w:szCs w:val="24"/>
        </w:rPr>
        <w:t>:</w:t>
      </w:r>
    </w:p>
    <w:p w:rsidR="001B04BE" w:rsidRPr="001B04BE" w:rsidRDefault="001B04BE" w:rsidP="001B04BE">
      <w:pPr>
        <w:tabs>
          <w:tab w:val="left" w:pos="284"/>
          <w:tab w:val="left" w:pos="5387"/>
        </w:tabs>
        <w:jc w:val="both"/>
        <w:rPr>
          <w:sz w:val="24"/>
          <w:szCs w:val="24"/>
          <w:lang w:val="en-US"/>
        </w:rPr>
      </w:pPr>
      <w:r w:rsidRPr="001B04BE">
        <w:rPr>
          <w:sz w:val="24"/>
          <w:szCs w:val="24"/>
          <w:lang w:val="vi-VN"/>
        </w:rPr>
        <w:tab/>
        <w:t>Tài nguyên khoáng sản nổi bật và có giá trị nhất của vùng</w:t>
      </w:r>
      <w:r w:rsidRPr="001B04BE">
        <w:rPr>
          <w:sz w:val="24"/>
          <w:szCs w:val="24"/>
        </w:rPr>
        <w:t xml:space="preserve"> Đông Nam Bộ</w:t>
      </w:r>
      <w:r w:rsidRPr="001B04BE">
        <w:rPr>
          <w:sz w:val="24"/>
          <w:szCs w:val="24"/>
          <w:lang w:val="vi-VN"/>
        </w:rPr>
        <w:t xml:space="preserve"> là dầu mỏ và khí tự nhiên ở thềm lục địa thuộc các bể trẩm tích Cửu Long, Nam Côn Sơn</w:t>
      </w:r>
      <w:r w:rsidRPr="001B04BE">
        <w:rPr>
          <w:sz w:val="24"/>
          <w:szCs w:val="24"/>
        </w:rPr>
        <w:t>.</w:t>
      </w:r>
      <w:r w:rsidRPr="001B04BE">
        <w:rPr>
          <w:sz w:val="24"/>
          <w:szCs w:val="24"/>
          <w:lang w:val="vi-VN"/>
        </w:rPr>
        <w:t xml:space="preserve"> Ngoài ra, trong vùng còn có bô-xít, các khoáng sản vật liệu xây dựng như sét, cao lanh, đá xây dựng và ốp lát, cát trắng,…</w:t>
      </w:r>
    </w:p>
    <w:p w:rsidR="001B04BE" w:rsidRPr="001B04BE" w:rsidRDefault="001B04BE" w:rsidP="001B04BE">
      <w:pPr>
        <w:tabs>
          <w:tab w:val="left" w:pos="284"/>
          <w:tab w:val="left" w:pos="5387"/>
        </w:tabs>
        <w:jc w:val="both"/>
        <w:rPr>
          <w:sz w:val="24"/>
          <w:szCs w:val="24"/>
        </w:rPr>
      </w:pPr>
      <w:r w:rsidRPr="001B04BE">
        <w:rPr>
          <w:sz w:val="24"/>
          <w:szCs w:val="24"/>
          <w:lang w:val="vi-VN"/>
        </w:rPr>
        <w:tab/>
      </w:r>
      <w:r w:rsidRPr="001B04BE">
        <w:rPr>
          <w:b/>
          <w:sz w:val="24"/>
          <w:szCs w:val="24"/>
          <w:lang w:val="vi-VN"/>
        </w:rPr>
        <w:t>a)</w:t>
      </w:r>
      <w:r w:rsidRPr="001B04BE">
        <w:rPr>
          <w:sz w:val="24"/>
          <w:szCs w:val="24"/>
          <w:lang w:val="vi-VN"/>
        </w:rPr>
        <w:t xml:space="preserve"> Đông Nam Bộ dẫn đầu cả nước về sản lượng dầu khí.</w:t>
      </w:r>
      <w:r w:rsidRPr="001B04BE">
        <w:rPr>
          <w:sz w:val="24"/>
          <w:szCs w:val="24"/>
        </w:rPr>
        <w:t xml:space="preserve"> </w:t>
      </w:r>
    </w:p>
    <w:p w:rsidR="001B04BE" w:rsidRPr="001B04BE" w:rsidRDefault="001B04BE" w:rsidP="001B04BE">
      <w:pPr>
        <w:tabs>
          <w:tab w:val="left" w:pos="284"/>
          <w:tab w:val="left" w:pos="5387"/>
        </w:tabs>
        <w:jc w:val="both"/>
        <w:rPr>
          <w:sz w:val="24"/>
          <w:szCs w:val="24"/>
        </w:rPr>
      </w:pPr>
      <w:r w:rsidRPr="001B04BE">
        <w:rPr>
          <w:sz w:val="24"/>
          <w:szCs w:val="24"/>
          <w:lang w:val="vi-VN"/>
        </w:rPr>
        <w:tab/>
      </w:r>
      <w:r w:rsidRPr="001B04BE">
        <w:rPr>
          <w:b/>
          <w:sz w:val="24"/>
          <w:szCs w:val="24"/>
          <w:lang w:val="vi-VN"/>
        </w:rPr>
        <w:t>b)</w:t>
      </w:r>
      <w:r w:rsidRPr="001B04BE">
        <w:rPr>
          <w:sz w:val="24"/>
          <w:szCs w:val="24"/>
          <w:lang w:val="vi-VN"/>
        </w:rPr>
        <w:t xml:space="preserve"> Dầu khí ở Đông Nam Bộ phân bố chủ yếu ở vùng bờ biển thuộc đất liền.</w:t>
      </w:r>
      <w:r w:rsidRPr="001B04BE">
        <w:rPr>
          <w:sz w:val="24"/>
          <w:szCs w:val="24"/>
        </w:rPr>
        <w:t xml:space="preserve"> </w:t>
      </w:r>
    </w:p>
    <w:p w:rsidR="001B04BE" w:rsidRPr="001B04BE" w:rsidRDefault="001B04BE" w:rsidP="001B04BE">
      <w:pPr>
        <w:tabs>
          <w:tab w:val="left" w:pos="284"/>
          <w:tab w:val="left" w:pos="5387"/>
        </w:tabs>
        <w:jc w:val="both"/>
        <w:rPr>
          <w:sz w:val="24"/>
          <w:szCs w:val="24"/>
        </w:rPr>
      </w:pPr>
      <w:r w:rsidRPr="001B04BE">
        <w:rPr>
          <w:sz w:val="24"/>
          <w:szCs w:val="24"/>
          <w:lang w:val="vi-VN"/>
        </w:rPr>
        <w:lastRenderedPageBreak/>
        <w:tab/>
      </w:r>
      <w:r w:rsidRPr="001B04BE">
        <w:rPr>
          <w:b/>
          <w:sz w:val="24"/>
          <w:szCs w:val="24"/>
          <w:lang w:val="vi-VN"/>
        </w:rPr>
        <w:t>c)</w:t>
      </w:r>
      <w:r w:rsidRPr="001B04BE">
        <w:rPr>
          <w:sz w:val="24"/>
          <w:szCs w:val="24"/>
          <w:lang w:val="vi-VN"/>
        </w:rPr>
        <w:t xml:space="preserve"> Tài nguyên khoáng sản rất đa dạng, phong phú là nguyên nhân </w:t>
      </w:r>
      <w:r w:rsidRPr="001B04BE">
        <w:rPr>
          <w:sz w:val="24"/>
          <w:szCs w:val="24"/>
        </w:rPr>
        <w:t>chính</w:t>
      </w:r>
      <w:r w:rsidRPr="001B04BE">
        <w:rPr>
          <w:sz w:val="24"/>
          <w:szCs w:val="24"/>
          <w:lang w:val="vi-VN"/>
        </w:rPr>
        <w:t xml:space="preserve"> </w:t>
      </w:r>
      <w:r w:rsidRPr="001B04BE">
        <w:rPr>
          <w:sz w:val="24"/>
          <w:szCs w:val="24"/>
        </w:rPr>
        <w:t>giúp</w:t>
      </w:r>
      <w:r w:rsidRPr="001B04BE">
        <w:rPr>
          <w:sz w:val="24"/>
          <w:szCs w:val="24"/>
          <w:lang w:val="vi-VN"/>
        </w:rPr>
        <w:t xml:space="preserve"> cơ cấu công nghiệp của Đông Nam Bộ đa dạng.</w:t>
      </w:r>
    </w:p>
    <w:p w:rsidR="001B04BE" w:rsidRPr="001B04BE" w:rsidRDefault="001B04BE" w:rsidP="001B04BE">
      <w:pPr>
        <w:tabs>
          <w:tab w:val="left" w:pos="284"/>
          <w:tab w:val="left" w:pos="5387"/>
        </w:tabs>
        <w:jc w:val="both"/>
        <w:rPr>
          <w:sz w:val="24"/>
          <w:szCs w:val="24"/>
        </w:rPr>
      </w:pPr>
      <w:r w:rsidRPr="001B04BE">
        <w:rPr>
          <w:sz w:val="24"/>
          <w:szCs w:val="24"/>
          <w:lang w:val="vi-VN"/>
        </w:rPr>
        <w:tab/>
      </w:r>
      <w:r w:rsidRPr="001B04BE">
        <w:rPr>
          <w:b/>
          <w:sz w:val="24"/>
          <w:szCs w:val="24"/>
          <w:lang w:val="vi-VN"/>
        </w:rPr>
        <w:t>d)</w:t>
      </w:r>
      <w:r w:rsidRPr="001B04BE">
        <w:rPr>
          <w:sz w:val="24"/>
          <w:szCs w:val="24"/>
          <w:lang w:val="vi-VN"/>
        </w:rPr>
        <w:t xml:space="preserve"> Khó khăn chủ yếu trong phát triển khai thác và chế biến khoáng sản ở Đông Nam Bộ là thiếu cơ sở năng lượng, vốn đầu tư ít.</w:t>
      </w:r>
      <w:r w:rsidRPr="001B04BE">
        <w:rPr>
          <w:sz w:val="24"/>
          <w:szCs w:val="24"/>
        </w:rPr>
        <w:t xml:space="preserve"> </w:t>
      </w:r>
    </w:p>
    <w:p w:rsidR="001B04BE" w:rsidRPr="001B04BE" w:rsidRDefault="001B04BE" w:rsidP="001B04BE">
      <w:pPr>
        <w:jc w:val="both"/>
        <w:rPr>
          <w:rFonts w:eastAsia="Calibri"/>
          <w:sz w:val="24"/>
          <w:szCs w:val="24"/>
        </w:rPr>
      </w:pPr>
      <w:r w:rsidRPr="001B04BE">
        <w:rPr>
          <w:rFonts w:eastAsia="Calibri"/>
          <w:b/>
          <w:sz w:val="24"/>
          <w:szCs w:val="24"/>
        </w:rPr>
        <w:t xml:space="preserve">Câu 2. </w:t>
      </w:r>
      <w:r w:rsidRPr="001B04BE">
        <w:rPr>
          <w:rFonts w:eastAsia="Calibri"/>
          <w:sz w:val="24"/>
          <w:szCs w:val="24"/>
        </w:rPr>
        <w:t>Cho bảng số liệu:</w:t>
      </w:r>
    </w:p>
    <w:p w:rsidR="001B04BE" w:rsidRPr="001B04BE" w:rsidRDefault="001B04BE" w:rsidP="001B04BE">
      <w:pPr>
        <w:jc w:val="center"/>
        <w:rPr>
          <w:rFonts w:eastAsia="Calibri"/>
          <w:b/>
          <w:sz w:val="24"/>
          <w:szCs w:val="24"/>
        </w:rPr>
      </w:pPr>
      <w:r w:rsidRPr="001B04BE">
        <w:rPr>
          <w:rFonts w:eastAsia="Calibri"/>
          <w:b/>
          <w:sz w:val="24"/>
          <w:szCs w:val="24"/>
        </w:rPr>
        <w:t>Số lượt hành khách và khối lượng hàng hóa vận chuyển ở</w:t>
      </w:r>
    </w:p>
    <w:p w:rsidR="001B04BE" w:rsidRPr="001B04BE" w:rsidRDefault="001B04BE" w:rsidP="001B04BE">
      <w:pPr>
        <w:jc w:val="center"/>
        <w:rPr>
          <w:rFonts w:eastAsia="Calibri"/>
          <w:b/>
          <w:sz w:val="24"/>
          <w:szCs w:val="24"/>
          <w:lang w:val="vi-VN"/>
        </w:rPr>
      </w:pPr>
      <w:r w:rsidRPr="001B04BE">
        <w:rPr>
          <w:rFonts w:eastAsia="Calibri"/>
          <w:b/>
          <w:sz w:val="24"/>
          <w:szCs w:val="24"/>
        </w:rPr>
        <w:t>Đông Nam Bộ, giai đoạn 2005 - 2021</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825"/>
        <w:gridCol w:w="1100"/>
        <w:gridCol w:w="1100"/>
        <w:gridCol w:w="1237"/>
      </w:tblGrid>
      <w:tr w:rsidR="001B04BE" w:rsidRPr="001B04BE" w:rsidTr="00E911C6">
        <w:trPr>
          <w:trHeight w:val="279"/>
          <w:jc w:val="center"/>
        </w:trPr>
        <w:tc>
          <w:tcPr>
            <w:tcW w:w="5361" w:type="dxa"/>
            <w:shd w:val="clear" w:color="auto" w:fill="auto"/>
            <w:noWrap/>
            <w:vAlign w:val="bottom"/>
            <w:hideMark/>
          </w:tcPr>
          <w:p w:rsidR="001B04BE" w:rsidRPr="001B04BE" w:rsidRDefault="001B04BE" w:rsidP="001B04BE">
            <w:pPr>
              <w:jc w:val="center"/>
              <w:rPr>
                <w:rFonts w:eastAsia="Calibri"/>
                <w:b/>
                <w:sz w:val="24"/>
                <w:szCs w:val="24"/>
              </w:rPr>
            </w:pPr>
            <w:r w:rsidRPr="001B04BE">
              <w:rPr>
                <w:rFonts w:eastAsia="Calibri"/>
                <w:b/>
                <w:sz w:val="24"/>
                <w:szCs w:val="24"/>
              </w:rPr>
              <w:t>Năm</w:t>
            </w:r>
          </w:p>
        </w:tc>
        <w:tc>
          <w:tcPr>
            <w:tcW w:w="825" w:type="dxa"/>
            <w:shd w:val="clear" w:color="auto" w:fill="auto"/>
            <w:noWrap/>
            <w:vAlign w:val="bottom"/>
            <w:hideMark/>
          </w:tcPr>
          <w:p w:rsidR="001B04BE" w:rsidRPr="001B04BE" w:rsidRDefault="001B04BE" w:rsidP="001B04BE">
            <w:pPr>
              <w:jc w:val="center"/>
              <w:rPr>
                <w:rFonts w:eastAsia="Calibri"/>
                <w:b/>
                <w:sz w:val="24"/>
                <w:szCs w:val="24"/>
              </w:rPr>
            </w:pPr>
            <w:r w:rsidRPr="001B04BE">
              <w:rPr>
                <w:rFonts w:eastAsia="Calibri"/>
                <w:b/>
                <w:sz w:val="24"/>
                <w:szCs w:val="24"/>
              </w:rPr>
              <w:t>2005</w:t>
            </w:r>
          </w:p>
        </w:tc>
        <w:tc>
          <w:tcPr>
            <w:tcW w:w="1100" w:type="dxa"/>
            <w:shd w:val="clear" w:color="auto" w:fill="auto"/>
            <w:noWrap/>
            <w:vAlign w:val="bottom"/>
            <w:hideMark/>
          </w:tcPr>
          <w:p w:rsidR="001B04BE" w:rsidRPr="001B04BE" w:rsidRDefault="001B04BE" w:rsidP="001B04BE">
            <w:pPr>
              <w:jc w:val="center"/>
              <w:rPr>
                <w:rFonts w:eastAsia="Calibri"/>
                <w:b/>
                <w:sz w:val="24"/>
                <w:szCs w:val="24"/>
              </w:rPr>
            </w:pPr>
            <w:r w:rsidRPr="001B04BE">
              <w:rPr>
                <w:rFonts w:eastAsia="Calibri"/>
                <w:b/>
                <w:sz w:val="24"/>
                <w:szCs w:val="24"/>
              </w:rPr>
              <w:t>2010</w:t>
            </w:r>
          </w:p>
        </w:tc>
        <w:tc>
          <w:tcPr>
            <w:tcW w:w="1100" w:type="dxa"/>
            <w:shd w:val="clear" w:color="auto" w:fill="auto"/>
            <w:noWrap/>
            <w:vAlign w:val="bottom"/>
            <w:hideMark/>
          </w:tcPr>
          <w:p w:rsidR="001B04BE" w:rsidRPr="001B04BE" w:rsidRDefault="001B04BE" w:rsidP="001B04BE">
            <w:pPr>
              <w:jc w:val="center"/>
              <w:rPr>
                <w:rFonts w:eastAsia="Calibri"/>
                <w:b/>
                <w:sz w:val="24"/>
                <w:szCs w:val="24"/>
                <w:lang w:val="vi-VN"/>
              </w:rPr>
            </w:pPr>
            <w:r w:rsidRPr="001B04BE">
              <w:rPr>
                <w:rFonts w:eastAsia="Calibri"/>
                <w:b/>
                <w:sz w:val="24"/>
                <w:szCs w:val="24"/>
              </w:rPr>
              <w:t>2015</w:t>
            </w:r>
          </w:p>
        </w:tc>
        <w:tc>
          <w:tcPr>
            <w:tcW w:w="1237" w:type="dxa"/>
            <w:shd w:val="clear" w:color="auto" w:fill="auto"/>
            <w:noWrap/>
            <w:vAlign w:val="bottom"/>
            <w:hideMark/>
          </w:tcPr>
          <w:p w:rsidR="001B04BE" w:rsidRPr="001B04BE" w:rsidRDefault="001B04BE" w:rsidP="001B04BE">
            <w:pPr>
              <w:jc w:val="center"/>
              <w:rPr>
                <w:rFonts w:eastAsia="Calibri"/>
                <w:b/>
                <w:sz w:val="24"/>
                <w:szCs w:val="24"/>
              </w:rPr>
            </w:pPr>
            <w:r w:rsidRPr="001B04BE">
              <w:rPr>
                <w:rFonts w:eastAsia="Calibri"/>
                <w:b/>
                <w:sz w:val="24"/>
                <w:szCs w:val="24"/>
              </w:rPr>
              <w:t>2021</w:t>
            </w:r>
          </w:p>
        </w:tc>
      </w:tr>
      <w:tr w:rsidR="001B04BE" w:rsidRPr="001B04BE" w:rsidTr="00E911C6">
        <w:trPr>
          <w:trHeight w:val="279"/>
          <w:jc w:val="center"/>
        </w:trPr>
        <w:tc>
          <w:tcPr>
            <w:tcW w:w="5361" w:type="dxa"/>
            <w:shd w:val="clear" w:color="auto" w:fill="auto"/>
            <w:noWrap/>
            <w:vAlign w:val="bottom"/>
            <w:hideMark/>
          </w:tcPr>
          <w:p w:rsidR="001B04BE" w:rsidRPr="001B04BE" w:rsidRDefault="001B04BE" w:rsidP="001B04BE">
            <w:pPr>
              <w:jc w:val="both"/>
              <w:rPr>
                <w:rFonts w:eastAsia="Calibri"/>
                <w:sz w:val="24"/>
                <w:szCs w:val="24"/>
              </w:rPr>
            </w:pPr>
            <w:r w:rsidRPr="001B04BE">
              <w:rPr>
                <w:rFonts w:eastAsia="Calibri"/>
                <w:sz w:val="24"/>
                <w:szCs w:val="24"/>
              </w:rPr>
              <w:t xml:space="preserve">Số lượt hành khách vận chuyển </w:t>
            </w:r>
            <w:r w:rsidRPr="001B04BE">
              <w:rPr>
                <w:rFonts w:eastAsia="Calibri"/>
                <w:i/>
                <w:sz w:val="24"/>
                <w:szCs w:val="24"/>
              </w:rPr>
              <w:t>(triệu lượt người)</w:t>
            </w:r>
          </w:p>
        </w:tc>
        <w:tc>
          <w:tcPr>
            <w:tcW w:w="825" w:type="dxa"/>
            <w:shd w:val="clear" w:color="auto" w:fill="auto"/>
            <w:noWrap/>
            <w:vAlign w:val="bottom"/>
          </w:tcPr>
          <w:p w:rsidR="001B04BE" w:rsidRPr="001B04BE" w:rsidRDefault="001B04BE" w:rsidP="001B04BE">
            <w:pPr>
              <w:jc w:val="center"/>
              <w:rPr>
                <w:rFonts w:eastAsia="Calibri"/>
                <w:sz w:val="24"/>
                <w:szCs w:val="24"/>
                <w:lang w:val="vi-VN"/>
              </w:rPr>
            </w:pPr>
            <w:r w:rsidRPr="001B04BE">
              <w:rPr>
                <w:rFonts w:eastAsia="Calibri"/>
                <w:sz w:val="24"/>
                <w:szCs w:val="24"/>
              </w:rPr>
              <w:t>297,2</w:t>
            </w:r>
          </w:p>
        </w:tc>
        <w:tc>
          <w:tcPr>
            <w:tcW w:w="1100" w:type="dxa"/>
            <w:shd w:val="clear" w:color="auto" w:fill="auto"/>
            <w:noWrap/>
            <w:vAlign w:val="bottom"/>
          </w:tcPr>
          <w:p w:rsidR="001B04BE" w:rsidRPr="001B04BE" w:rsidRDefault="001B04BE" w:rsidP="001B04BE">
            <w:pPr>
              <w:jc w:val="center"/>
              <w:rPr>
                <w:rFonts w:eastAsia="Calibri"/>
                <w:sz w:val="24"/>
                <w:szCs w:val="24"/>
              </w:rPr>
            </w:pPr>
            <w:r w:rsidRPr="001B04BE">
              <w:rPr>
                <w:rFonts w:eastAsia="Calibri"/>
                <w:sz w:val="24"/>
                <w:szCs w:val="24"/>
              </w:rPr>
              <w:t>624,6</w:t>
            </w:r>
          </w:p>
        </w:tc>
        <w:tc>
          <w:tcPr>
            <w:tcW w:w="1100" w:type="dxa"/>
            <w:shd w:val="clear" w:color="auto" w:fill="auto"/>
            <w:noWrap/>
            <w:vAlign w:val="bottom"/>
          </w:tcPr>
          <w:p w:rsidR="001B04BE" w:rsidRPr="001B04BE" w:rsidRDefault="001B04BE" w:rsidP="001B04BE">
            <w:pPr>
              <w:jc w:val="center"/>
              <w:rPr>
                <w:rFonts w:eastAsia="Calibri"/>
                <w:sz w:val="24"/>
                <w:szCs w:val="24"/>
              </w:rPr>
            </w:pPr>
            <w:r w:rsidRPr="001B04BE">
              <w:rPr>
                <w:rFonts w:eastAsia="Calibri"/>
                <w:sz w:val="24"/>
                <w:szCs w:val="24"/>
              </w:rPr>
              <w:t>1079,0</w:t>
            </w:r>
          </w:p>
        </w:tc>
        <w:tc>
          <w:tcPr>
            <w:tcW w:w="1237" w:type="dxa"/>
            <w:shd w:val="clear" w:color="auto" w:fill="auto"/>
            <w:noWrap/>
            <w:vAlign w:val="bottom"/>
          </w:tcPr>
          <w:p w:rsidR="001B04BE" w:rsidRPr="001B04BE" w:rsidRDefault="001B04BE" w:rsidP="001B04BE">
            <w:pPr>
              <w:jc w:val="center"/>
              <w:rPr>
                <w:rFonts w:eastAsia="Calibri"/>
                <w:sz w:val="24"/>
                <w:szCs w:val="24"/>
              </w:rPr>
            </w:pPr>
            <w:r w:rsidRPr="001B04BE">
              <w:rPr>
                <w:rFonts w:eastAsia="Calibri"/>
                <w:sz w:val="24"/>
                <w:szCs w:val="24"/>
              </w:rPr>
              <w:t>553,6</w:t>
            </w:r>
          </w:p>
        </w:tc>
      </w:tr>
      <w:tr w:rsidR="001B04BE" w:rsidRPr="001B04BE" w:rsidTr="00E911C6">
        <w:trPr>
          <w:trHeight w:val="279"/>
          <w:jc w:val="center"/>
        </w:trPr>
        <w:tc>
          <w:tcPr>
            <w:tcW w:w="5361" w:type="dxa"/>
            <w:shd w:val="clear" w:color="auto" w:fill="auto"/>
            <w:noWrap/>
            <w:vAlign w:val="bottom"/>
            <w:hideMark/>
          </w:tcPr>
          <w:p w:rsidR="001B04BE" w:rsidRPr="001B04BE" w:rsidRDefault="001B04BE" w:rsidP="001B04BE">
            <w:pPr>
              <w:jc w:val="both"/>
              <w:rPr>
                <w:rFonts w:eastAsia="Calibri"/>
                <w:sz w:val="24"/>
                <w:szCs w:val="24"/>
              </w:rPr>
            </w:pPr>
            <w:r w:rsidRPr="001B04BE">
              <w:rPr>
                <w:rFonts w:eastAsia="Calibri"/>
                <w:sz w:val="24"/>
                <w:szCs w:val="24"/>
              </w:rPr>
              <w:t xml:space="preserve">Số lượt hàng hóa vận chuyển </w:t>
            </w:r>
            <w:r w:rsidRPr="001B04BE">
              <w:rPr>
                <w:rFonts w:eastAsia="Calibri"/>
                <w:i/>
                <w:sz w:val="24"/>
                <w:szCs w:val="24"/>
              </w:rPr>
              <w:t>(triệu tấn)</w:t>
            </w:r>
          </w:p>
        </w:tc>
        <w:tc>
          <w:tcPr>
            <w:tcW w:w="825" w:type="dxa"/>
            <w:shd w:val="clear" w:color="auto" w:fill="auto"/>
            <w:noWrap/>
            <w:vAlign w:val="bottom"/>
          </w:tcPr>
          <w:p w:rsidR="001B04BE" w:rsidRPr="001B04BE" w:rsidRDefault="001B04BE" w:rsidP="001B04BE">
            <w:pPr>
              <w:jc w:val="center"/>
              <w:rPr>
                <w:rFonts w:eastAsia="Calibri"/>
                <w:sz w:val="24"/>
                <w:szCs w:val="24"/>
              </w:rPr>
            </w:pPr>
            <w:r w:rsidRPr="001B04BE">
              <w:rPr>
                <w:rFonts w:eastAsia="Calibri"/>
                <w:sz w:val="24"/>
                <w:szCs w:val="24"/>
              </w:rPr>
              <w:t>71,0</w:t>
            </w:r>
          </w:p>
        </w:tc>
        <w:tc>
          <w:tcPr>
            <w:tcW w:w="1100" w:type="dxa"/>
            <w:shd w:val="clear" w:color="auto" w:fill="auto"/>
            <w:noWrap/>
            <w:vAlign w:val="bottom"/>
          </w:tcPr>
          <w:p w:rsidR="001B04BE" w:rsidRPr="001B04BE" w:rsidRDefault="001B04BE" w:rsidP="001B04BE">
            <w:pPr>
              <w:jc w:val="center"/>
              <w:rPr>
                <w:rFonts w:eastAsia="Calibri"/>
                <w:sz w:val="24"/>
                <w:szCs w:val="24"/>
              </w:rPr>
            </w:pPr>
            <w:r w:rsidRPr="001B04BE">
              <w:rPr>
                <w:rFonts w:eastAsia="Calibri"/>
                <w:sz w:val="24"/>
                <w:szCs w:val="24"/>
              </w:rPr>
              <w:t>135,3</w:t>
            </w:r>
          </w:p>
        </w:tc>
        <w:tc>
          <w:tcPr>
            <w:tcW w:w="1100" w:type="dxa"/>
            <w:shd w:val="clear" w:color="auto" w:fill="auto"/>
            <w:noWrap/>
            <w:vAlign w:val="bottom"/>
          </w:tcPr>
          <w:p w:rsidR="001B04BE" w:rsidRPr="001B04BE" w:rsidRDefault="001B04BE" w:rsidP="001B04BE">
            <w:pPr>
              <w:jc w:val="center"/>
              <w:rPr>
                <w:rFonts w:eastAsia="Calibri"/>
                <w:sz w:val="24"/>
                <w:szCs w:val="24"/>
              </w:rPr>
            </w:pPr>
            <w:r w:rsidRPr="001B04BE">
              <w:rPr>
                <w:rFonts w:eastAsia="Calibri"/>
                <w:sz w:val="24"/>
                <w:szCs w:val="24"/>
              </w:rPr>
              <w:t>205,0</w:t>
            </w:r>
          </w:p>
        </w:tc>
        <w:tc>
          <w:tcPr>
            <w:tcW w:w="1237" w:type="dxa"/>
            <w:shd w:val="clear" w:color="auto" w:fill="auto"/>
            <w:noWrap/>
            <w:vAlign w:val="bottom"/>
          </w:tcPr>
          <w:p w:rsidR="001B04BE" w:rsidRPr="001B04BE" w:rsidRDefault="001B04BE" w:rsidP="001B04BE">
            <w:pPr>
              <w:jc w:val="center"/>
              <w:rPr>
                <w:rFonts w:eastAsia="Calibri"/>
                <w:sz w:val="24"/>
                <w:szCs w:val="24"/>
              </w:rPr>
            </w:pPr>
            <w:r w:rsidRPr="001B04BE">
              <w:rPr>
                <w:rFonts w:eastAsia="Calibri"/>
                <w:sz w:val="24"/>
                <w:szCs w:val="24"/>
              </w:rPr>
              <w:t>286,7</w:t>
            </w:r>
          </w:p>
        </w:tc>
      </w:tr>
    </w:tbl>
    <w:p w:rsidR="001B04BE" w:rsidRPr="001B04BE" w:rsidRDefault="001B04BE" w:rsidP="001B04BE">
      <w:pPr>
        <w:ind w:firstLine="284"/>
        <w:jc w:val="both"/>
        <w:rPr>
          <w:rFonts w:eastAsia="Calibri"/>
          <w:sz w:val="24"/>
          <w:szCs w:val="24"/>
          <w:lang w:val="vi-VN"/>
        </w:rPr>
      </w:pPr>
      <w:r w:rsidRPr="001B04BE">
        <w:rPr>
          <w:rFonts w:eastAsia="Calibri"/>
          <w:b/>
          <w:sz w:val="24"/>
          <w:szCs w:val="24"/>
        </w:rPr>
        <w:t>a)</w:t>
      </w:r>
      <w:r w:rsidRPr="001B04BE">
        <w:rPr>
          <w:rFonts w:eastAsia="Calibri"/>
          <w:sz w:val="24"/>
          <w:szCs w:val="24"/>
        </w:rPr>
        <w:t xml:space="preserve"> Số lượt hành khách và khối lượng hàng hóa vận chuyển ở Đông Nam Bộ có xu hướng tăng. </w:t>
      </w:r>
    </w:p>
    <w:p w:rsidR="001B04BE" w:rsidRPr="001B04BE" w:rsidRDefault="001B04BE" w:rsidP="001B04BE">
      <w:pPr>
        <w:ind w:firstLine="284"/>
        <w:jc w:val="both"/>
        <w:rPr>
          <w:rFonts w:eastAsia="Calibri"/>
          <w:sz w:val="24"/>
          <w:szCs w:val="24"/>
        </w:rPr>
      </w:pPr>
      <w:r w:rsidRPr="001B04BE">
        <w:rPr>
          <w:rFonts w:eastAsia="Calibri"/>
          <w:b/>
          <w:sz w:val="24"/>
          <w:szCs w:val="24"/>
        </w:rPr>
        <w:t>b)</w:t>
      </w:r>
      <w:r w:rsidRPr="001B04BE">
        <w:rPr>
          <w:rFonts w:eastAsia="Calibri"/>
          <w:sz w:val="24"/>
          <w:szCs w:val="24"/>
        </w:rPr>
        <w:t xml:space="preserve"> Số lượt hành khách vận chuyển tăng nhanh hơn khối lượng hàng hóa vận chuyển. </w:t>
      </w:r>
    </w:p>
    <w:p w:rsidR="001B04BE" w:rsidRPr="001B04BE" w:rsidRDefault="001B04BE" w:rsidP="001B04BE">
      <w:pPr>
        <w:ind w:firstLine="284"/>
        <w:jc w:val="both"/>
        <w:rPr>
          <w:rFonts w:eastAsia="Calibri"/>
          <w:sz w:val="24"/>
          <w:szCs w:val="24"/>
        </w:rPr>
      </w:pPr>
      <w:r w:rsidRPr="001B04BE">
        <w:rPr>
          <w:rFonts w:eastAsia="Calibri"/>
          <w:b/>
          <w:sz w:val="24"/>
          <w:szCs w:val="24"/>
        </w:rPr>
        <w:t>c)</w:t>
      </w:r>
      <w:r w:rsidRPr="001B04BE">
        <w:rPr>
          <w:rFonts w:eastAsia="Calibri"/>
          <w:sz w:val="24"/>
          <w:szCs w:val="24"/>
        </w:rPr>
        <w:t xml:space="preserve"> Khối lượng hàng hóa vận chuyển ở Đông Nam Bộ ngày càng cao do sản xuất phát triển, mở rộng thị trường. </w:t>
      </w:r>
    </w:p>
    <w:p w:rsidR="001B04BE" w:rsidRPr="001B04BE" w:rsidRDefault="001B04BE" w:rsidP="001B04BE">
      <w:pPr>
        <w:ind w:firstLine="284"/>
        <w:jc w:val="both"/>
        <w:rPr>
          <w:rFonts w:eastAsia="Calibri"/>
          <w:sz w:val="24"/>
          <w:szCs w:val="24"/>
        </w:rPr>
      </w:pPr>
      <w:r w:rsidRPr="001B04BE">
        <w:rPr>
          <w:rFonts w:eastAsia="Calibri"/>
          <w:b/>
          <w:sz w:val="24"/>
          <w:szCs w:val="24"/>
        </w:rPr>
        <w:t>d)</w:t>
      </w:r>
      <w:r w:rsidRPr="001B04BE">
        <w:rPr>
          <w:rFonts w:eastAsia="Calibri"/>
          <w:sz w:val="24"/>
          <w:szCs w:val="24"/>
        </w:rPr>
        <w:t xml:space="preserve"> Biểu đồ tròn là dạng biểu đồ thích hợp nhất để thể hiện quy mô số lượt hành khách và khối lượng hàng hóa vận chuyển ở Đông Nam Bộ giai đoạn 2005 - 2021. </w:t>
      </w:r>
    </w:p>
    <w:p w:rsidR="001B04BE" w:rsidRPr="001B04BE" w:rsidRDefault="001B04BE" w:rsidP="001B04BE">
      <w:pPr>
        <w:keepNext/>
        <w:ind w:firstLine="651"/>
        <w:jc w:val="both"/>
        <w:rPr>
          <w:bCs/>
          <w:sz w:val="24"/>
          <w:szCs w:val="24"/>
        </w:rPr>
      </w:pPr>
      <w:r w:rsidRPr="001B04BE">
        <w:rPr>
          <w:b/>
          <w:bCs/>
          <w:sz w:val="24"/>
          <w:szCs w:val="24"/>
        </w:rPr>
        <w:t>2. Câu trắc nghiệm yêu cầu trả lời ngắn.</w:t>
      </w:r>
    </w:p>
    <w:p w:rsidR="001B04BE" w:rsidRPr="001B04BE" w:rsidRDefault="001B04BE" w:rsidP="001B04BE">
      <w:pPr>
        <w:jc w:val="both"/>
        <w:rPr>
          <w:sz w:val="24"/>
          <w:szCs w:val="24"/>
        </w:rPr>
      </w:pPr>
      <w:r w:rsidRPr="001B04BE">
        <w:rPr>
          <w:b/>
          <w:sz w:val="24"/>
          <w:szCs w:val="24"/>
        </w:rPr>
        <w:t>Câu 1.</w:t>
      </w:r>
      <w:r w:rsidRPr="001B04BE">
        <w:rPr>
          <w:sz w:val="24"/>
          <w:szCs w:val="24"/>
        </w:rPr>
        <w:t xml:space="preserve"> Sản lượng thủy sản vùng Đông Nam Bộ năm 2023 là 524921 tấn, trong đó sản lượng thủy sản khai thác là 367711 tấn. Hỏi tỉ trọng sản lượng thủy sản khai thác trong sản lượng thủy sản của Đông Nam Bộ năm 2023 là bao nhiêu %? </w:t>
      </w:r>
      <w:r w:rsidRPr="001B04BE">
        <w:rPr>
          <w:i/>
          <w:sz w:val="24"/>
          <w:szCs w:val="24"/>
        </w:rPr>
        <w:t>(làm tròn kết quả đến số thập phân thứ nhất của %)</w:t>
      </w:r>
    </w:p>
    <w:p w:rsidR="001B04BE" w:rsidRPr="001B04BE" w:rsidRDefault="001B04BE" w:rsidP="001B04BE">
      <w:pPr>
        <w:keepNext/>
        <w:tabs>
          <w:tab w:val="left" w:pos="5387"/>
        </w:tabs>
        <w:jc w:val="both"/>
        <w:rPr>
          <w:sz w:val="24"/>
          <w:szCs w:val="24"/>
          <w:lang w:val="en-US"/>
        </w:rPr>
      </w:pPr>
      <w:r w:rsidRPr="001B04BE">
        <w:rPr>
          <w:b/>
          <w:sz w:val="24"/>
          <w:szCs w:val="24"/>
          <w:lang w:val="en-US"/>
        </w:rPr>
        <w:t xml:space="preserve">c) Sản phẩm: </w:t>
      </w:r>
      <w:r w:rsidRPr="001B04BE">
        <w:rPr>
          <w:sz w:val="24"/>
          <w:szCs w:val="24"/>
          <w:lang w:val="en-US"/>
        </w:rPr>
        <w:t>Câu trả lời của HS.</w:t>
      </w:r>
    </w:p>
    <w:p w:rsidR="001B04BE" w:rsidRPr="001B04BE" w:rsidRDefault="001B04BE" w:rsidP="001B04BE">
      <w:pPr>
        <w:keepNext/>
        <w:ind w:firstLine="720"/>
        <w:rPr>
          <w:b/>
          <w:sz w:val="24"/>
          <w:szCs w:val="24"/>
          <w:lang w:val="en-US"/>
        </w:rPr>
      </w:pPr>
      <w:r w:rsidRPr="001B04BE">
        <w:rPr>
          <w:rStyle w:val="Strong"/>
          <w:rFonts w:eastAsia="Tahoma"/>
          <w:sz w:val="24"/>
          <w:szCs w:val="24"/>
          <w:lang w:val="en-US"/>
        </w:rPr>
        <w:t xml:space="preserve">1. </w:t>
      </w:r>
      <w:r w:rsidRPr="001B04BE">
        <w:rPr>
          <w:rStyle w:val="Strong"/>
          <w:rFonts w:eastAsia="Tahoma"/>
          <w:sz w:val="24"/>
          <w:szCs w:val="24"/>
        </w:rPr>
        <w:t>Câu trắc nghiệm đúng sai</w:t>
      </w:r>
      <w:r w:rsidRPr="001B04BE">
        <w:rPr>
          <w:b/>
          <w:sz w:val="24"/>
          <w:szCs w:val="24"/>
          <w:lang w:val="en-US"/>
        </w:rPr>
        <w:t xml:space="preserve"> </w:t>
      </w:r>
    </w:p>
    <w:p w:rsidR="001B04BE" w:rsidRPr="001B04BE" w:rsidRDefault="001B04BE" w:rsidP="001B04BE">
      <w:pPr>
        <w:keepNext/>
        <w:rPr>
          <w:b/>
          <w:sz w:val="24"/>
          <w:szCs w:val="24"/>
        </w:rPr>
      </w:pPr>
      <w:r w:rsidRPr="001B04BE">
        <w:rPr>
          <w:b/>
          <w:sz w:val="24"/>
          <w:szCs w:val="24"/>
          <w:lang w:val="en-US"/>
        </w:rPr>
        <w:t>Câu 1.</w:t>
      </w:r>
      <w:r w:rsidRPr="001B04BE">
        <w:rPr>
          <w:b/>
          <w:sz w:val="24"/>
          <w:szCs w:val="24"/>
        </w:rPr>
        <w:t xml:space="preserve"> </w:t>
      </w:r>
      <w:r w:rsidRPr="001B04BE">
        <w:rPr>
          <w:rFonts w:eastAsia="Calibri"/>
          <w:b/>
          <w:sz w:val="24"/>
          <w:szCs w:val="24"/>
        </w:rPr>
        <w:t xml:space="preserve">Đáp án:      </w:t>
      </w:r>
      <w:r w:rsidRPr="001B04BE">
        <w:rPr>
          <w:rFonts w:eastAsia="Calibri"/>
          <w:b/>
          <w:sz w:val="24"/>
          <w:szCs w:val="24"/>
          <w:lang w:val="en-US"/>
        </w:rPr>
        <w:t>a</w:t>
      </w:r>
      <w:r w:rsidRPr="001B04BE">
        <w:rPr>
          <w:rFonts w:eastAsia="Calibri"/>
          <w:b/>
          <w:sz w:val="24"/>
          <w:szCs w:val="24"/>
        </w:rPr>
        <w:t xml:space="preserve">        đúng;      </w:t>
      </w:r>
      <w:r w:rsidRPr="001B04BE">
        <w:rPr>
          <w:rFonts w:eastAsia="Calibri"/>
          <w:b/>
          <w:sz w:val="24"/>
          <w:szCs w:val="24"/>
          <w:lang w:val="en-US"/>
        </w:rPr>
        <w:t>b,c,d</w:t>
      </w:r>
      <w:r w:rsidRPr="001B04BE">
        <w:rPr>
          <w:rFonts w:eastAsia="Calibri"/>
          <w:b/>
          <w:sz w:val="24"/>
          <w:szCs w:val="24"/>
        </w:rPr>
        <w:t xml:space="preserve">       : sai.</w:t>
      </w:r>
    </w:p>
    <w:p w:rsidR="001B04BE" w:rsidRPr="001B04BE" w:rsidRDefault="001B04BE" w:rsidP="001B04BE">
      <w:pPr>
        <w:keepNext/>
        <w:rPr>
          <w:b/>
          <w:sz w:val="24"/>
          <w:szCs w:val="24"/>
        </w:rPr>
      </w:pPr>
      <w:r w:rsidRPr="001B04BE">
        <w:rPr>
          <w:b/>
          <w:sz w:val="24"/>
          <w:szCs w:val="24"/>
          <w:lang w:val="en-US"/>
        </w:rPr>
        <w:t>Câu 2.</w:t>
      </w:r>
      <w:r w:rsidRPr="001B04BE">
        <w:rPr>
          <w:b/>
          <w:sz w:val="24"/>
          <w:szCs w:val="24"/>
        </w:rPr>
        <w:t xml:space="preserve"> </w:t>
      </w:r>
      <w:r w:rsidRPr="001B04BE">
        <w:rPr>
          <w:rFonts w:eastAsia="Calibri"/>
          <w:b/>
          <w:sz w:val="24"/>
          <w:szCs w:val="24"/>
        </w:rPr>
        <w:t xml:space="preserve">Đáp án:      </w:t>
      </w:r>
      <w:r w:rsidRPr="001B04BE">
        <w:rPr>
          <w:rFonts w:eastAsia="Calibri"/>
          <w:b/>
          <w:sz w:val="24"/>
          <w:szCs w:val="24"/>
          <w:lang w:val="en-US"/>
        </w:rPr>
        <w:t>a,c</w:t>
      </w:r>
      <w:r w:rsidRPr="001B04BE">
        <w:rPr>
          <w:rFonts w:eastAsia="Calibri"/>
          <w:b/>
          <w:sz w:val="24"/>
          <w:szCs w:val="24"/>
        </w:rPr>
        <w:t xml:space="preserve">        đúng;      </w:t>
      </w:r>
      <w:r w:rsidRPr="001B04BE">
        <w:rPr>
          <w:rFonts w:eastAsia="Calibri"/>
          <w:b/>
          <w:sz w:val="24"/>
          <w:szCs w:val="24"/>
          <w:lang w:val="en-US"/>
        </w:rPr>
        <w:t>b,d</w:t>
      </w:r>
      <w:r w:rsidRPr="001B04BE">
        <w:rPr>
          <w:rFonts w:eastAsia="Calibri"/>
          <w:b/>
          <w:sz w:val="24"/>
          <w:szCs w:val="24"/>
        </w:rPr>
        <w:t xml:space="preserve">       : sai.</w:t>
      </w:r>
    </w:p>
    <w:p w:rsidR="001B04BE" w:rsidRPr="001B04BE" w:rsidRDefault="001B04BE" w:rsidP="001B04BE">
      <w:pPr>
        <w:keepNext/>
        <w:ind w:firstLine="651"/>
        <w:jc w:val="both"/>
        <w:rPr>
          <w:bCs/>
          <w:sz w:val="24"/>
          <w:szCs w:val="24"/>
        </w:rPr>
      </w:pPr>
      <w:r w:rsidRPr="001B04BE">
        <w:rPr>
          <w:b/>
          <w:bCs/>
          <w:sz w:val="24"/>
          <w:szCs w:val="24"/>
        </w:rPr>
        <w:t>2. Câu trắc nghiệm yêu cầu trả lời ngắn.</w:t>
      </w:r>
    </w:p>
    <w:p w:rsidR="001B04BE" w:rsidRPr="001B04BE" w:rsidRDefault="001B04BE" w:rsidP="001B04BE">
      <w:pPr>
        <w:keepNext/>
        <w:jc w:val="both"/>
        <w:rPr>
          <w:rFonts w:eastAsia="Calibri"/>
          <w:b/>
          <w:sz w:val="24"/>
          <w:szCs w:val="24"/>
        </w:rPr>
      </w:pPr>
      <w:r w:rsidRPr="001B04BE">
        <w:rPr>
          <w:b/>
          <w:sz w:val="24"/>
          <w:szCs w:val="24"/>
          <w:lang w:val="en-US"/>
        </w:rPr>
        <w:t>Câu 1.</w:t>
      </w:r>
      <w:r w:rsidRPr="001B04BE">
        <w:rPr>
          <w:b/>
          <w:sz w:val="24"/>
          <w:szCs w:val="24"/>
        </w:rPr>
        <w:t xml:space="preserve"> </w:t>
      </w:r>
      <w:r w:rsidRPr="001B04BE">
        <w:rPr>
          <w:rFonts w:eastAsia="Calibri"/>
          <w:b/>
          <w:sz w:val="24"/>
          <w:szCs w:val="24"/>
        </w:rPr>
        <w:t>Đáp án: 70,1</w:t>
      </w:r>
      <w:r w:rsidRPr="001B04BE">
        <w:rPr>
          <w:rFonts w:eastAsia="Calibri"/>
          <w:b/>
          <w:sz w:val="24"/>
          <w:szCs w:val="24"/>
          <w:lang w:val="en-US"/>
        </w:rPr>
        <w:t>%.</w:t>
      </w:r>
      <w:r w:rsidRPr="001B04BE">
        <w:rPr>
          <w:rFonts w:eastAsia="Calibri"/>
          <w:b/>
          <w:sz w:val="24"/>
          <w:szCs w:val="24"/>
        </w:rPr>
        <w:t xml:space="preserve"> </w:t>
      </w:r>
    </w:p>
    <w:p w:rsidR="001B04BE" w:rsidRPr="001B04BE" w:rsidRDefault="001B04BE" w:rsidP="001B04BE">
      <w:pPr>
        <w:keepNext/>
        <w:jc w:val="both"/>
        <w:rPr>
          <w:b/>
          <w:sz w:val="24"/>
          <w:szCs w:val="24"/>
          <w:lang w:val="en-US" w:eastAsia="x-none"/>
        </w:rPr>
      </w:pPr>
      <w:r w:rsidRPr="001B04BE">
        <w:rPr>
          <w:b/>
          <w:sz w:val="24"/>
          <w:szCs w:val="24"/>
          <w:lang w:val="en-US" w:eastAsia="x-none"/>
        </w:rPr>
        <w:t xml:space="preserve">d) Tổ chức thực hiện: </w:t>
      </w:r>
      <w:r w:rsidRPr="001B04BE">
        <w:rPr>
          <w:sz w:val="24"/>
          <w:szCs w:val="24"/>
        </w:rPr>
        <w:t>GV</w:t>
      </w:r>
      <w:r w:rsidRPr="001B04BE">
        <w:rPr>
          <w:spacing w:val="-8"/>
          <w:sz w:val="24"/>
          <w:szCs w:val="24"/>
        </w:rPr>
        <w:t xml:space="preserve"> </w:t>
      </w:r>
      <w:r w:rsidRPr="001B04BE">
        <w:rPr>
          <w:sz w:val="24"/>
          <w:szCs w:val="24"/>
          <w:lang w:val="en-US"/>
        </w:rPr>
        <w:t>thực hiện phương pháp vấn đáp.</w:t>
      </w:r>
    </w:p>
    <w:p w:rsidR="001B04BE" w:rsidRPr="001B04BE" w:rsidRDefault="001B04BE" w:rsidP="001B04BE">
      <w:pPr>
        <w:keepNext/>
        <w:tabs>
          <w:tab w:val="left" w:pos="565"/>
        </w:tabs>
        <w:jc w:val="both"/>
        <w:rPr>
          <w:sz w:val="24"/>
          <w:szCs w:val="24"/>
          <w:lang w:val="en-US"/>
        </w:rPr>
      </w:pPr>
      <w:r w:rsidRPr="001B04BE">
        <w:rPr>
          <w:sz w:val="24"/>
          <w:szCs w:val="24"/>
          <w:lang w:val="en-US"/>
        </w:rPr>
        <w:t>– Bước 1: GV yêu cầu HS trả lời một số câu hỏi.</w:t>
      </w:r>
    </w:p>
    <w:p w:rsidR="001B04BE" w:rsidRPr="001B04BE" w:rsidRDefault="001B04BE" w:rsidP="001B04BE">
      <w:pPr>
        <w:keepNext/>
        <w:tabs>
          <w:tab w:val="left" w:pos="557"/>
        </w:tabs>
        <w:rPr>
          <w:sz w:val="24"/>
          <w:szCs w:val="24"/>
          <w:lang w:val="en-US"/>
        </w:rPr>
      </w:pPr>
      <w:r w:rsidRPr="001B04BE">
        <w:rPr>
          <w:sz w:val="24"/>
          <w:szCs w:val="24"/>
          <w:lang w:val="en-US"/>
        </w:rPr>
        <w:t>– Bước 2: HS vận dụng kiến thức đã học để trả lời câu hỏi.</w:t>
      </w:r>
    </w:p>
    <w:p w:rsidR="001B04BE" w:rsidRPr="001B04BE" w:rsidRDefault="001B04BE" w:rsidP="001B04BE">
      <w:pPr>
        <w:keepNext/>
        <w:tabs>
          <w:tab w:val="left" w:pos="557"/>
        </w:tabs>
        <w:rPr>
          <w:sz w:val="24"/>
          <w:szCs w:val="24"/>
          <w:lang w:val="en-US"/>
        </w:rPr>
      </w:pPr>
      <w:r w:rsidRPr="001B04BE">
        <w:rPr>
          <w:sz w:val="24"/>
          <w:szCs w:val="24"/>
          <w:lang w:val="en-US"/>
        </w:rPr>
        <w:t>– Bước 3: GV mời một số HS trình bày, HS khác bổ sung.</w:t>
      </w:r>
    </w:p>
    <w:p w:rsidR="001B04BE" w:rsidRPr="001B04BE" w:rsidRDefault="001B04BE" w:rsidP="001B04BE">
      <w:pPr>
        <w:keepNext/>
        <w:tabs>
          <w:tab w:val="left" w:pos="551"/>
        </w:tabs>
        <w:rPr>
          <w:sz w:val="24"/>
          <w:szCs w:val="24"/>
          <w:lang w:val="en-US"/>
        </w:rPr>
      </w:pPr>
      <w:r w:rsidRPr="001B04BE">
        <w:rPr>
          <w:sz w:val="24"/>
          <w:szCs w:val="24"/>
          <w:lang w:val="en-US"/>
        </w:rPr>
        <w:t>– Bước 4: GV nhận xét, đánh giá.</w:t>
      </w:r>
    </w:p>
    <w:p w:rsidR="00717CC2" w:rsidRPr="001B04BE" w:rsidRDefault="00CF0494" w:rsidP="001B04BE">
      <w:pPr>
        <w:keepNext/>
        <w:tabs>
          <w:tab w:val="left" w:pos="738"/>
        </w:tabs>
        <w:jc w:val="center"/>
        <w:rPr>
          <w:b/>
          <w:sz w:val="24"/>
          <w:szCs w:val="24"/>
          <w:lang w:val="en-US"/>
        </w:rPr>
      </w:pPr>
      <w:r w:rsidRPr="001B04BE">
        <w:rPr>
          <w:b/>
          <w:sz w:val="24"/>
          <w:szCs w:val="24"/>
          <w:lang w:val="en-US"/>
        </w:rPr>
        <w:t xml:space="preserve">4. </w:t>
      </w:r>
      <w:r w:rsidR="00717CC2" w:rsidRPr="001B04BE">
        <w:rPr>
          <w:b/>
          <w:sz w:val="24"/>
          <w:szCs w:val="24"/>
          <w:lang w:val="en-US"/>
        </w:rPr>
        <w:t>Hoạt động 4: Hoạt động vận dụng</w:t>
      </w:r>
    </w:p>
    <w:p w:rsidR="00717CC2" w:rsidRPr="001B04BE" w:rsidRDefault="00CF0494" w:rsidP="001B04BE">
      <w:pPr>
        <w:keepNext/>
        <w:tabs>
          <w:tab w:val="left" w:pos="647"/>
        </w:tabs>
        <w:jc w:val="both"/>
        <w:rPr>
          <w:b/>
          <w:sz w:val="24"/>
          <w:szCs w:val="24"/>
          <w:lang w:val="en-US"/>
        </w:rPr>
      </w:pPr>
      <w:r w:rsidRPr="001B04BE">
        <w:rPr>
          <w:b/>
          <w:sz w:val="24"/>
          <w:szCs w:val="24"/>
          <w:lang w:val="en-US"/>
        </w:rPr>
        <w:t xml:space="preserve">a) </w:t>
      </w:r>
      <w:r w:rsidR="00717CC2" w:rsidRPr="001B04BE">
        <w:rPr>
          <w:b/>
          <w:sz w:val="24"/>
          <w:szCs w:val="24"/>
        </w:rPr>
        <w:t>Mục tiêu</w:t>
      </w:r>
      <w:r w:rsidRPr="001B04BE">
        <w:rPr>
          <w:b/>
          <w:sz w:val="24"/>
          <w:szCs w:val="24"/>
          <w:lang w:val="en-US"/>
        </w:rPr>
        <w:t xml:space="preserve">: </w:t>
      </w:r>
      <w:r w:rsidR="00717CC2" w:rsidRPr="001B04BE">
        <w:rPr>
          <w:sz w:val="24"/>
          <w:szCs w:val="24"/>
        </w:rPr>
        <w:t>Khai thác được thông tin từ các nguồn thông tin khác nhau về tiềm năng phát triển của một số ngành kinh tế ở Đông Nam Bộ.</w:t>
      </w:r>
    </w:p>
    <w:p w:rsidR="00CF0494" w:rsidRPr="001B04BE" w:rsidRDefault="00CF0494" w:rsidP="001B04BE">
      <w:pPr>
        <w:keepNext/>
        <w:jc w:val="both"/>
        <w:rPr>
          <w:sz w:val="24"/>
          <w:szCs w:val="24"/>
        </w:rPr>
      </w:pPr>
      <w:r w:rsidRPr="001B04BE">
        <w:rPr>
          <w:b/>
          <w:sz w:val="24"/>
          <w:szCs w:val="24"/>
          <w:lang w:val="en-US"/>
        </w:rPr>
        <w:t xml:space="preserve">b) Nội dung: </w:t>
      </w:r>
      <w:r w:rsidRPr="001B04BE">
        <w:rPr>
          <w:sz w:val="24"/>
          <w:szCs w:val="24"/>
          <w:lang w:val="en-US"/>
        </w:rPr>
        <w:t xml:space="preserve">GV yêu cầu HS: </w:t>
      </w:r>
      <w:r w:rsidRPr="001B04BE">
        <w:rPr>
          <w:sz w:val="24"/>
          <w:szCs w:val="24"/>
        </w:rPr>
        <w:t>Tìm kiếm thông tin, viết bài giới thiệu về tiềm năng phát triển của một ngành kinh tế ở Đông Nam Bộ</w:t>
      </w:r>
      <w:r w:rsidRPr="001B04BE">
        <w:rPr>
          <w:sz w:val="24"/>
          <w:szCs w:val="24"/>
          <w:lang w:val="en-US"/>
        </w:rPr>
        <w:t xml:space="preserve"> (du lịch biển, khai thác dầu khí, phát triển cây công nghiệp, cây ăn quả)</w:t>
      </w:r>
      <w:r w:rsidRPr="001B04BE">
        <w:rPr>
          <w:sz w:val="24"/>
          <w:szCs w:val="24"/>
        </w:rPr>
        <w:t>.</w:t>
      </w:r>
    </w:p>
    <w:p w:rsidR="00CF0494" w:rsidRPr="001B04BE" w:rsidRDefault="00CF0494" w:rsidP="001B04BE">
      <w:pPr>
        <w:keepNext/>
        <w:rPr>
          <w:sz w:val="24"/>
          <w:szCs w:val="24"/>
          <w:lang w:val="en-US"/>
        </w:rPr>
      </w:pPr>
      <w:r w:rsidRPr="001B04BE">
        <w:rPr>
          <w:b/>
          <w:sz w:val="24"/>
          <w:szCs w:val="24"/>
          <w:lang w:val="en-US"/>
        </w:rPr>
        <w:t xml:space="preserve">c) Sản phẩm: </w:t>
      </w:r>
      <w:r w:rsidRPr="001B04BE">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1B04BE" w:rsidRPr="001B04BE" w:rsidTr="00E911C6">
        <w:tc>
          <w:tcPr>
            <w:tcW w:w="9923" w:type="dxa"/>
          </w:tcPr>
          <w:p w:rsidR="00CF0494" w:rsidRPr="001B04BE" w:rsidRDefault="00CF0494" w:rsidP="001B04BE">
            <w:pPr>
              <w:keepNext/>
              <w:jc w:val="center"/>
              <w:rPr>
                <w:b/>
                <w:sz w:val="24"/>
                <w:szCs w:val="24"/>
                <w:lang w:val="en-US"/>
              </w:rPr>
            </w:pPr>
            <w:r w:rsidRPr="001B04BE">
              <w:rPr>
                <w:b/>
                <w:sz w:val="24"/>
                <w:szCs w:val="24"/>
                <w:lang w:val="en-US"/>
              </w:rPr>
              <w:t>SẢN PHẨM DỰ KIẾN</w:t>
            </w:r>
          </w:p>
        </w:tc>
      </w:tr>
      <w:tr w:rsidR="001B04BE" w:rsidRPr="001B04BE" w:rsidTr="00E911C6">
        <w:tc>
          <w:tcPr>
            <w:tcW w:w="9923" w:type="dxa"/>
          </w:tcPr>
          <w:p w:rsidR="00DE59B4" w:rsidRPr="001B04BE" w:rsidRDefault="00DE59B4" w:rsidP="001B04BE">
            <w:pPr>
              <w:jc w:val="center"/>
              <w:rPr>
                <w:b/>
                <w:sz w:val="24"/>
                <w:szCs w:val="24"/>
              </w:rPr>
            </w:pPr>
            <w:r w:rsidRPr="001B04BE">
              <w:rPr>
                <w:b/>
                <w:sz w:val="24"/>
                <w:szCs w:val="24"/>
                <w:lang w:val="en-US"/>
              </w:rPr>
              <w:t>T</w:t>
            </w:r>
            <w:r w:rsidRPr="001B04BE">
              <w:rPr>
                <w:b/>
                <w:sz w:val="24"/>
                <w:szCs w:val="24"/>
              </w:rPr>
              <w:t xml:space="preserve">iềm năng phát triển </w:t>
            </w:r>
            <w:r w:rsidRPr="001B04BE">
              <w:rPr>
                <w:b/>
                <w:sz w:val="24"/>
                <w:szCs w:val="24"/>
                <w:lang w:val="en-US"/>
              </w:rPr>
              <w:t xml:space="preserve">ngành </w:t>
            </w:r>
            <w:r w:rsidR="009452AE" w:rsidRPr="001B04BE">
              <w:rPr>
                <w:b/>
                <w:sz w:val="24"/>
                <w:szCs w:val="24"/>
                <w:lang w:val="en-US"/>
              </w:rPr>
              <w:t>du lịch biển</w:t>
            </w:r>
            <w:r w:rsidRPr="001B04BE">
              <w:rPr>
                <w:b/>
                <w:sz w:val="24"/>
                <w:szCs w:val="24"/>
                <w:lang w:val="en-US"/>
              </w:rPr>
              <w:t xml:space="preserve"> </w:t>
            </w:r>
            <w:r w:rsidRPr="001B04BE">
              <w:rPr>
                <w:b/>
                <w:sz w:val="24"/>
                <w:szCs w:val="24"/>
              </w:rPr>
              <w:t>ở Đông Nam Bộ</w:t>
            </w:r>
          </w:p>
          <w:p w:rsidR="009452AE" w:rsidRPr="009452AE" w:rsidRDefault="009452AE" w:rsidP="001B04BE">
            <w:pPr>
              <w:widowControl/>
              <w:autoSpaceDE/>
              <w:autoSpaceDN/>
              <w:ind w:firstLine="318"/>
              <w:jc w:val="both"/>
              <w:rPr>
                <w:sz w:val="24"/>
                <w:szCs w:val="24"/>
                <w:lang w:val="en-US"/>
              </w:rPr>
            </w:pPr>
            <w:r w:rsidRPr="009452AE">
              <w:rPr>
                <w:sz w:val="24"/>
                <w:szCs w:val="24"/>
                <w:lang w:val="en-US"/>
              </w:rPr>
              <w:t xml:space="preserve">Vùng Đông Nam Bộ của Việt Nam, với đường bờ biển dài khoảng 350 km, sở hữu nhiều bãi biển đẹp như Vũng Tàu, Long Hải và Côn Đảo, tạo điều kiện thuận lợi cho phát triển du lịch biển. </w:t>
            </w:r>
          </w:p>
          <w:p w:rsidR="009452AE" w:rsidRPr="009452AE" w:rsidRDefault="009452AE" w:rsidP="001B04BE">
            <w:pPr>
              <w:widowControl/>
              <w:autoSpaceDE/>
              <w:autoSpaceDN/>
              <w:jc w:val="both"/>
              <w:rPr>
                <w:sz w:val="24"/>
                <w:szCs w:val="24"/>
                <w:lang w:val="en-US"/>
              </w:rPr>
            </w:pPr>
            <w:r w:rsidRPr="001B04BE">
              <w:rPr>
                <w:b/>
                <w:bCs/>
                <w:sz w:val="24"/>
                <w:szCs w:val="24"/>
                <w:lang w:val="en-US"/>
              </w:rPr>
              <w:t>- Tiềm năng phát triển du lịch biển:</w:t>
            </w:r>
          </w:p>
          <w:p w:rsidR="009452AE" w:rsidRPr="009452AE" w:rsidRDefault="009452AE" w:rsidP="001B04BE">
            <w:pPr>
              <w:widowControl/>
              <w:autoSpaceDE/>
              <w:autoSpaceDN/>
              <w:jc w:val="both"/>
              <w:rPr>
                <w:sz w:val="24"/>
                <w:szCs w:val="24"/>
                <w:lang w:val="en-US"/>
              </w:rPr>
            </w:pPr>
            <w:r w:rsidRPr="001B04BE">
              <w:rPr>
                <w:bCs/>
                <w:sz w:val="24"/>
                <w:szCs w:val="24"/>
                <w:lang w:val="en-US"/>
              </w:rPr>
              <w:t>+ Bãi biển và đảo:</w:t>
            </w:r>
            <w:r w:rsidRPr="009452AE">
              <w:rPr>
                <w:sz w:val="24"/>
                <w:szCs w:val="24"/>
                <w:lang w:val="en-US"/>
              </w:rPr>
              <w:t xml:space="preserve"> Các bãi biển như Vũng Tàu, Long Hải và Côn Đảo nổi tiếng với cát trắng mịn, nước biển trong xanh, thu hút du khách trong và ngoài nước. </w:t>
            </w:r>
          </w:p>
          <w:p w:rsidR="009452AE" w:rsidRPr="009452AE" w:rsidRDefault="009452AE" w:rsidP="001B04BE">
            <w:pPr>
              <w:widowControl/>
              <w:autoSpaceDE/>
              <w:autoSpaceDN/>
              <w:jc w:val="both"/>
              <w:rPr>
                <w:sz w:val="24"/>
                <w:szCs w:val="24"/>
                <w:lang w:val="en-US"/>
              </w:rPr>
            </w:pPr>
            <w:r w:rsidRPr="001B04BE">
              <w:rPr>
                <w:bCs/>
                <w:sz w:val="24"/>
                <w:szCs w:val="24"/>
                <w:lang w:val="en-US"/>
              </w:rPr>
              <w:t>+ Hệ sinh thái biển:</w:t>
            </w:r>
            <w:r w:rsidRPr="009452AE">
              <w:rPr>
                <w:sz w:val="24"/>
                <w:szCs w:val="24"/>
                <w:lang w:val="en-US"/>
              </w:rPr>
              <w:t xml:space="preserve"> Khu vực này có hệ sinh thái biển phong phú, với các rạn san hô và đa dạng sinh học, tạo điều kiện cho các hoạt động du lịch sinh thái biển như lặn biển và khám phá đại dương.</w:t>
            </w:r>
          </w:p>
          <w:p w:rsidR="009452AE" w:rsidRPr="009452AE" w:rsidRDefault="009452AE" w:rsidP="001B04BE">
            <w:pPr>
              <w:widowControl/>
              <w:autoSpaceDE/>
              <w:autoSpaceDN/>
              <w:jc w:val="both"/>
              <w:rPr>
                <w:sz w:val="24"/>
                <w:szCs w:val="24"/>
                <w:lang w:val="en-US"/>
              </w:rPr>
            </w:pPr>
            <w:r w:rsidRPr="001B04BE">
              <w:rPr>
                <w:b/>
                <w:bCs/>
                <w:sz w:val="24"/>
                <w:szCs w:val="24"/>
                <w:lang w:val="en-US"/>
              </w:rPr>
              <w:t>- Tình hình phát triển du lịch biển:</w:t>
            </w:r>
          </w:p>
          <w:p w:rsidR="009452AE" w:rsidRPr="009452AE" w:rsidRDefault="009452AE" w:rsidP="001B04BE">
            <w:pPr>
              <w:widowControl/>
              <w:autoSpaceDE/>
              <w:autoSpaceDN/>
              <w:jc w:val="both"/>
              <w:rPr>
                <w:sz w:val="24"/>
                <w:szCs w:val="24"/>
                <w:lang w:val="en-US"/>
              </w:rPr>
            </w:pPr>
            <w:r w:rsidRPr="001B04BE">
              <w:rPr>
                <w:sz w:val="24"/>
                <w:szCs w:val="24"/>
                <w:lang w:val="en-US"/>
              </w:rPr>
              <w:t xml:space="preserve">+ </w:t>
            </w:r>
            <w:r w:rsidRPr="009452AE">
              <w:rPr>
                <w:sz w:val="24"/>
                <w:szCs w:val="24"/>
                <w:lang w:val="en-US"/>
              </w:rPr>
              <w:t xml:space="preserve">Trong năm 2023, vùng Đông Nam Bộ đã đón và phục vụ hơn 65 triệu lượt khách, tăng 18,55% so với cùng kỳ năm trước, với doanh thu đạt 180.566 tỷ đồng, tăng 22,13%. </w:t>
            </w:r>
          </w:p>
          <w:p w:rsidR="00CF0494" w:rsidRPr="001B04BE" w:rsidRDefault="009452AE" w:rsidP="001B04BE">
            <w:pPr>
              <w:widowControl/>
              <w:autoSpaceDE/>
              <w:autoSpaceDN/>
              <w:jc w:val="both"/>
              <w:rPr>
                <w:sz w:val="24"/>
                <w:szCs w:val="24"/>
                <w:lang w:val="en-US"/>
              </w:rPr>
            </w:pPr>
            <w:r w:rsidRPr="001B04BE">
              <w:rPr>
                <w:sz w:val="24"/>
                <w:szCs w:val="24"/>
                <w:lang w:val="en-US"/>
              </w:rPr>
              <w:t xml:space="preserve">+ </w:t>
            </w:r>
            <w:r w:rsidRPr="009452AE">
              <w:rPr>
                <w:sz w:val="24"/>
                <w:szCs w:val="24"/>
                <w:lang w:val="en-US"/>
              </w:rPr>
              <w:t>Tuy nhiên, dù lượng khách chiếm 54,2% tổng số khách du lịch của cả nước, doanh thu của khu vực Đông Nam Bộ chỉ chiếm 26,9% tổng doanh thu du lịch của cả nước, cho thấy cần nâng cao chất lượng dịch vụ và tăng chi tiêu của du khách.</w:t>
            </w:r>
          </w:p>
          <w:p w:rsidR="009452AE" w:rsidRPr="001B04BE" w:rsidRDefault="009452AE" w:rsidP="001B04BE">
            <w:pPr>
              <w:widowControl/>
              <w:autoSpaceDE/>
              <w:autoSpaceDN/>
              <w:ind w:firstLine="318"/>
              <w:jc w:val="both"/>
              <w:rPr>
                <w:sz w:val="24"/>
                <w:szCs w:val="24"/>
                <w:lang w:val="en-US"/>
              </w:rPr>
            </w:pPr>
            <w:r w:rsidRPr="001B04BE">
              <w:rPr>
                <w:sz w:val="24"/>
                <w:szCs w:val="24"/>
              </w:rPr>
              <w:lastRenderedPageBreak/>
              <w:t>Với những tiềm năng sẵn có và định hướng phát triển rõ ràng, du lịch biển Đông Nam Bộ hứa hẹn sẽ tiếp tục phát triển mạnh mẽ, đóng góp tích cực vào kinh tế địa phương và quốc gia.</w:t>
            </w:r>
          </w:p>
        </w:tc>
      </w:tr>
    </w:tbl>
    <w:p w:rsidR="00CF0494" w:rsidRPr="001B04BE" w:rsidRDefault="00CF0494" w:rsidP="001B04BE">
      <w:pPr>
        <w:keepNext/>
        <w:tabs>
          <w:tab w:val="left" w:pos="644"/>
        </w:tabs>
        <w:rPr>
          <w:b/>
          <w:sz w:val="24"/>
          <w:szCs w:val="24"/>
        </w:rPr>
      </w:pPr>
      <w:r w:rsidRPr="001B04BE">
        <w:rPr>
          <w:b/>
          <w:sz w:val="24"/>
          <w:szCs w:val="24"/>
        </w:rPr>
        <w:lastRenderedPageBreak/>
        <w:t>d) Tổ chức thực hiện:</w:t>
      </w:r>
    </w:p>
    <w:p w:rsidR="00CF0494" w:rsidRPr="001B04BE" w:rsidRDefault="00CF0494" w:rsidP="001B04BE">
      <w:pPr>
        <w:keepNext/>
        <w:tabs>
          <w:tab w:val="left" w:pos="539"/>
        </w:tabs>
        <w:ind w:right="-1"/>
        <w:rPr>
          <w:sz w:val="24"/>
          <w:szCs w:val="24"/>
        </w:rPr>
      </w:pPr>
      <w:r w:rsidRPr="001B04BE">
        <w:rPr>
          <w:b/>
          <w:sz w:val="24"/>
          <w:szCs w:val="24"/>
        </w:rPr>
        <w:t>–</w:t>
      </w:r>
      <w:r w:rsidRPr="001B04BE">
        <w:rPr>
          <w:b/>
          <w:sz w:val="24"/>
          <w:szCs w:val="24"/>
          <w:lang w:val="en-US"/>
        </w:rPr>
        <w:t xml:space="preserve"> </w:t>
      </w:r>
      <w:r w:rsidRPr="001B04BE">
        <w:rPr>
          <w:sz w:val="24"/>
          <w:szCs w:val="24"/>
        </w:rPr>
        <w:t>Bước</w:t>
      </w:r>
      <w:r w:rsidRPr="001B04BE">
        <w:rPr>
          <w:spacing w:val="11"/>
          <w:sz w:val="24"/>
          <w:szCs w:val="24"/>
        </w:rPr>
        <w:t xml:space="preserve"> </w:t>
      </w:r>
      <w:r w:rsidRPr="001B04BE">
        <w:rPr>
          <w:sz w:val="24"/>
          <w:szCs w:val="24"/>
        </w:rPr>
        <w:t>1:</w:t>
      </w:r>
      <w:r w:rsidRPr="001B04BE">
        <w:rPr>
          <w:spacing w:val="11"/>
          <w:sz w:val="24"/>
          <w:szCs w:val="24"/>
        </w:rPr>
        <w:t xml:space="preserve"> </w:t>
      </w:r>
      <w:r w:rsidRPr="001B04BE">
        <w:rPr>
          <w:sz w:val="24"/>
          <w:szCs w:val="24"/>
        </w:rPr>
        <w:t>GV</w:t>
      </w:r>
      <w:r w:rsidRPr="001B04BE">
        <w:rPr>
          <w:spacing w:val="12"/>
          <w:sz w:val="24"/>
          <w:szCs w:val="24"/>
        </w:rPr>
        <w:t xml:space="preserve"> </w:t>
      </w:r>
      <w:r w:rsidRPr="001B04BE">
        <w:rPr>
          <w:sz w:val="24"/>
          <w:szCs w:val="24"/>
        </w:rPr>
        <w:t>giao</w:t>
      </w:r>
      <w:r w:rsidRPr="001B04BE">
        <w:rPr>
          <w:spacing w:val="11"/>
          <w:sz w:val="24"/>
          <w:szCs w:val="24"/>
        </w:rPr>
        <w:t xml:space="preserve"> </w:t>
      </w:r>
      <w:r w:rsidRPr="001B04BE">
        <w:rPr>
          <w:sz w:val="24"/>
          <w:szCs w:val="24"/>
        </w:rPr>
        <w:t>nhiệm</w:t>
      </w:r>
      <w:r w:rsidRPr="001B04BE">
        <w:rPr>
          <w:spacing w:val="12"/>
          <w:sz w:val="24"/>
          <w:szCs w:val="24"/>
        </w:rPr>
        <w:t xml:space="preserve"> </w:t>
      </w:r>
      <w:r w:rsidRPr="001B04BE">
        <w:rPr>
          <w:sz w:val="24"/>
          <w:szCs w:val="24"/>
        </w:rPr>
        <w:t>vụ</w:t>
      </w:r>
      <w:r w:rsidRPr="001B04BE">
        <w:rPr>
          <w:spacing w:val="11"/>
          <w:sz w:val="24"/>
          <w:szCs w:val="24"/>
        </w:rPr>
        <w:t xml:space="preserve"> </w:t>
      </w:r>
      <w:r w:rsidRPr="001B04BE">
        <w:rPr>
          <w:sz w:val="24"/>
          <w:szCs w:val="24"/>
        </w:rPr>
        <w:t>cho</w:t>
      </w:r>
      <w:r w:rsidRPr="001B04BE">
        <w:rPr>
          <w:spacing w:val="11"/>
          <w:sz w:val="24"/>
          <w:szCs w:val="24"/>
        </w:rPr>
        <w:t xml:space="preserve"> </w:t>
      </w:r>
      <w:r w:rsidRPr="001B04BE">
        <w:rPr>
          <w:sz w:val="24"/>
          <w:szCs w:val="24"/>
        </w:rPr>
        <w:t>HS</w:t>
      </w:r>
      <w:r w:rsidRPr="001B04BE">
        <w:rPr>
          <w:spacing w:val="12"/>
          <w:sz w:val="24"/>
          <w:szCs w:val="24"/>
        </w:rPr>
        <w:t xml:space="preserve"> </w:t>
      </w:r>
      <w:r w:rsidRPr="001B04BE">
        <w:rPr>
          <w:sz w:val="24"/>
          <w:szCs w:val="24"/>
        </w:rPr>
        <w:t>về</w:t>
      </w:r>
      <w:r w:rsidRPr="001B04BE">
        <w:rPr>
          <w:spacing w:val="11"/>
          <w:sz w:val="24"/>
          <w:szCs w:val="24"/>
        </w:rPr>
        <w:t xml:space="preserve"> </w:t>
      </w:r>
      <w:r w:rsidRPr="001B04BE">
        <w:rPr>
          <w:sz w:val="24"/>
          <w:szCs w:val="24"/>
        </w:rPr>
        <w:t>nhà</w:t>
      </w:r>
      <w:r w:rsidRPr="001B04BE">
        <w:rPr>
          <w:spacing w:val="12"/>
          <w:sz w:val="24"/>
          <w:szCs w:val="24"/>
        </w:rPr>
        <w:t xml:space="preserve"> </w:t>
      </w:r>
      <w:r w:rsidRPr="001B04BE">
        <w:rPr>
          <w:sz w:val="24"/>
          <w:szCs w:val="24"/>
        </w:rPr>
        <w:t>làm</w:t>
      </w:r>
      <w:r w:rsidRPr="001B04BE">
        <w:rPr>
          <w:spacing w:val="11"/>
          <w:sz w:val="24"/>
          <w:szCs w:val="24"/>
        </w:rPr>
        <w:t xml:space="preserve"> </w:t>
      </w:r>
      <w:r w:rsidRPr="001B04BE">
        <w:rPr>
          <w:sz w:val="24"/>
          <w:szCs w:val="24"/>
        </w:rPr>
        <w:t>việc.</w:t>
      </w:r>
    </w:p>
    <w:p w:rsidR="00CF0494" w:rsidRPr="001B04BE" w:rsidRDefault="00CF0494" w:rsidP="001B04BE">
      <w:pPr>
        <w:keepNext/>
        <w:tabs>
          <w:tab w:val="left" w:pos="519"/>
        </w:tabs>
        <w:jc w:val="both"/>
        <w:rPr>
          <w:sz w:val="24"/>
          <w:szCs w:val="24"/>
        </w:rPr>
      </w:pPr>
      <w:r w:rsidRPr="001B04BE">
        <w:rPr>
          <w:b/>
          <w:sz w:val="24"/>
          <w:szCs w:val="24"/>
        </w:rPr>
        <w:t>–</w:t>
      </w:r>
      <w:r w:rsidRPr="001B04BE">
        <w:rPr>
          <w:sz w:val="24"/>
          <w:szCs w:val="24"/>
        </w:rPr>
        <w:t xml:space="preserve"> Bước 2: HS thực hiện nhiệm vụ ở nhà.</w:t>
      </w:r>
    </w:p>
    <w:p w:rsidR="00CF0494" w:rsidRPr="001B04BE" w:rsidRDefault="00CF0494" w:rsidP="001B04BE">
      <w:pPr>
        <w:keepNext/>
        <w:tabs>
          <w:tab w:val="left" w:pos="557"/>
        </w:tabs>
        <w:jc w:val="both"/>
        <w:rPr>
          <w:sz w:val="24"/>
          <w:szCs w:val="24"/>
        </w:rPr>
      </w:pPr>
      <w:r w:rsidRPr="001B04BE">
        <w:rPr>
          <w:b/>
          <w:sz w:val="24"/>
          <w:szCs w:val="24"/>
        </w:rPr>
        <w:t>–</w:t>
      </w:r>
      <w:r w:rsidRPr="001B04BE">
        <w:rPr>
          <w:sz w:val="24"/>
          <w:szCs w:val="24"/>
        </w:rPr>
        <w:t xml:space="preserve"> Bước 3: HS nộp bài lên nhóm lớp.</w:t>
      </w:r>
    </w:p>
    <w:p w:rsidR="00CF0494" w:rsidRPr="001B04BE" w:rsidRDefault="00CF0494" w:rsidP="001B04BE">
      <w:pPr>
        <w:keepNext/>
        <w:tabs>
          <w:tab w:val="left" w:pos="562"/>
        </w:tabs>
        <w:jc w:val="both"/>
        <w:rPr>
          <w:sz w:val="24"/>
          <w:szCs w:val="24"/>
        </w:rPr>
      </w:pPr>
      <w:r w:rsidRPr="001B04BE">
        <w:rPr>
          <w:b/>
          <w:sz w:val="24"/>
          <w:szCs w:val="24"/>
        </w:rPr>
        <w:t>–</w:t>
      </w:r>
      <w:r w:rsidRPr="001B04BE">
        <w:rPr>
          <w:sz w:val="24"/>
          <w:szCs w:val="24"/>
        </w:rPr>
        <w:t xml:space="preserve"> Bước 4: GV nhận xét bài làm của HS.</w:t>
      </w:r>
    </w:p>
    <w:p w:rsidR="00CF0494" w:rsidRPr="001B04BE" w:rsidRDefault="00CF0494" w:rsidP="001B04BE">
      <w:pPr>
        <w:keepNext/>
        <w:ind w:firstLine="720"/>
        <w:contextualSpacing/>
        <w:rPr>
          <w:b/>
          <w:sz w:val="24"/>
          <w:szCs w:val="24"/>
        </w:rPr>
      </w:pPr>
      <w:r w:rsidRPr="001B04BE">
        <w:rPr>
          <w:b/>
          <w:sz w:val="24"/>
          <w:szCs w:val="24"/>
        </w:rPr>
        <w:t>C. Hướng dẫn về nhà</w:t>
      </w:r>
    </w:p>
    <w:p w:rsidR="00CF0494" w:rsidRPr="001B04BE" w:rsidRDefault="00CF0494" w:rsidP="001B04BE">
      <w:pPr>
        <w:keepNext/>
        <w:ind w:firstLine="426"/>
        <w:contextualSpacing/>
        <w:rPr>
          <w:sz w:val="24"/>
          <w:szCs w:val="24"/>
          <w:lang w:val="pt-BR"/>
        </w:rPr>
      </w:pPr>
      <w:r w:rsidRPr="001B04BE">
        <w:rPr>
          <w:sz w:val="24"/>
          <w:szCs w:val="24"/>
          <w:lang w:val="pt-BR"/>
        </w:rPr>
        <w:t xml:space="preserve">- Học bài cũ, trả lời câu hỏi SGK. </w:t>
      </w:r>
    </w:p>
    <w:p w:rsidR="00CF0494" w:rsidRPr="001B04BE" w:rsidRDefault="00CF0494" w:rsidP="001B04BE">
      <w:pPr>
        <w:keepNext/>
        <w:ind w:firstLine="426"/>
        <w:contextualSpacing/>
        <w:rPr>
          <w:sz w:val="24"/>
          <w:szCs w:val="24"/>
          <w:lang w:val="pt-BR"/>
        </w:rPr>
      </w:pPr>
      <w:r w:rsidRPr="001B04BE">
        <w:rPr>
          <w:sz w:val="24"/>
          <w:szCs w:val="24"/>
          <w:lang w:val="pt-BR"/>
        </w:rPr>
        <w:t xml:space="preserve">- Hoàn thành câu hỏi phần vận dụng. </w:t>
      </w:r>
    </w:p>
    <w:p w:rsidR="00CF0494" w:rsidRPr="001B04BE" w:rsidRDefault="00CF0494" w:rsidP="001B04BE">
      <w:pPr>
        <w:keepNext/>
        <w:ind w:firstLine="426"/>
        <w:contextualSpacing/>
        <w:rPr>
          <w:sz w:val="24"/>
          <w:szCs w:val="24"/>
        </w:rPr>
      </w:pPr>
      <w:r w:rsidRPr="001B04BE">
        <w:rPr>
          <w:sz w:val="24"/>
          <w:szCs w:val="24"/>
          <w:lang w:val="pt-BR"/>
        </w:rPr>
        <w:t xml:space="preserve">- Chuẩn bị bài mới: </w:t>
      </w:r>
      <w:r w:rsidR="001B04BE">
        <w:rPr>
          <w:sz w:val="24"/>
          <w:szCs w:val="24"/>
          <w:lang w:val="pt-BR"/>
        </w:rPr>
        <w:t>Bài 30</w:t>
      </w:r>
      <w:r w:rsidRPr="001B04BE">
        <w:rPr>
          <w:sz w:val="24"/>
          <w:szCs w:val="24"/>
          <w:lang w:val="pt-BR"/>
        </w:rPr>
        <w:t xml:space="preserve">: </w:t>
      </w:r>
      <w:r w:rsidR="001B04BE">
        <w:rPr>
          <w:sz w:val="24"/>
          <w:szCs w:val="24"/>
          <w:lang w:val="pt-BR"/>
        </w:rPr>
        <w:t>Sử dụng hợp lí tự nhiên để phát triển kinh tế ở Đồng bằng sông Cửu Long</w:t>
      </w:r>
      <w:r w:rsidRPr="001B04BE">
        <w:rPr>
          <w:sz w:val="24"/>
          <w:szCs w:val="24"/>
          <w:lang w:val="pt-BR"/>
        </w:rPr>
        <w:t>.</w:t>
      </w:r>
    </w:p>
    <w:p w:rsidR="00717CC2" w:rsidRPr="001B04BE" w:rsidRDefault="00717CC2" w:rsidP="001B04BE">
      <w:pPr>
        <w:keepNext/>
        <w:rPr>
          <w:sz w:val="24"/>
          <w:szCs w:val="24"/>
          <w:lang w:val="en-US"/>
        </w:rPr>
      </w:pPr>
    </w:p>
    <w:sectPr w:rsidR="00717CC2" w:rsidRPr="001B04BE" w:rsidSect="00717CC2">
      <w:headerReference w:type="even" r:id="rId7"/>
      <w:headerReference w:type="default" r:id="rId8"/>
      <w:footerReference w:type="even" r:id="rId9"/>
      <w:footerReference w:type="default" r:id="rId10"/>
      <w:headerReference w:type="first" r:id="rId11"/>
      <w:footerReference w:type="first" r:id="rId12"/>
      <w:pgSz w:w="11907" w:h="16840"/>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DF" w:rsidRDefault="00D602DF" w:rsidP="00717CC2">
      <w:r>
        <w:separator/>
      </w:r>
    </w:p>
  </w:endnote>
  <w:endnote w:type="continuationSeparator" w:id="0">
    <w:p w:rsidR="00D602DF" w:rsidRDefault="00D602DF" w:rsidP="0071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B39" w:rsidRDefault="00562B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20559"/>
      <w:docPartObj>
        <w:docPartGallery w:val="Page Numbers (Bottom of Page)"/>
        <w:docPartUnique/>
      </w:docPartObj>
    </w:sdtPr>
    <w:sdtEndPr>
      <w:rPr>
        <w:noProof/>
        <w:sz w:val="24"/>
        <w:szCs w:val="24"/>
      </w:rPr>
    </w:sdtEndPr>
    <w:sdtContent>
      <w:p w:rsidR="00562B39" w:rsidRPr="00717CC2" w:rsidRDefault="00562B39">
        <w:pPr>
          <w:pStyle w:val="Footer"/>
          <w:jc w:val="center"/>
          <w:rPr>
            <w:sz w:val="24"/>
            <w:szCs w:val="24"/>
          </w:rPr>
        </w:pPr>
        <w:r w:rsidRPr="00717CC2">
          <w:rPr>
            <w:sz w:val="24"/>
            <w:szCs w:val="24"/>
          </w:rPr>
          <w:fldChar w:fldCharType="begin"/>
        </w:r>
        <w:r w:rsidRPr="00717CC2">
          <w:rPr>
            <w:sz w:val="24"/>
            <w:szCs w:val="24"/>
          </w:rPr>
          <w:instrText xml:space="preserve"> PAGE   \* MERGEFORMAT </w:instrText>
        </w:r>
        <w:r w:rsidRPr="00717CC2">
          <w:rPr>
            <w:sz w:val="24"/>
            <w:szCs w:val="24"/>
          </w:rPr>
          <w:fldChar w:fldCharType="separate"/>
        </w:r>
        <w:r w:rsidR="00B72A60">
          <w:rPr>
            <w:noProof/>
            <w:sz w:val="24"/>
            <w:szCs w:val="24"/>
          </w:rPr>
          <w:t>1</w:t>
        </w:r>
        <w:r w:rsidRPr="00717CC2">
          <w:rPr>
            <w:noProof/>
            <w:sz w:val="24"/>
            <w:szCs w:val="24"/>
          </w:rPr>
          <w:fldChar w:fldCharType="end"/>
        </w:r>
      </w:p>
    </w:sdtContent>
  </w:sdt>
  <w:p w:rsidR="00562B39" w:rsidRDefault="00562B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B39" w:rsidRDefault="00562B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DF" w:rsidRDefault="00D602DF" w:rsidP="00717CC2">
      <w:r>
        <w:separator/>
      </w:r>
    </w:p>
  </w:footnote>
  <w:footnote w:type="continuationSeparator" w:id="0">
    <w:p w:rsidR="00D602DF" w:rsidRDefault="00D602DF" w:rsidP="00717C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B39" w:rsidRDefault="00562B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B39" w:rsidRDefault="00562B3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B39" w:rsidRDefault="00562B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53E7"/>
    <w:multiLevelType w:val="hybridMultilevel"/>
    <w:tmpl w:val="F4D096B2"/>
    <w:lvl w:ilvl="0" w:tplc="A8CC12A0">
      <w:numFmt w:val="bullet"/>
      <w:lvlText w:val="–"/>
      <w:lvlJc w:val="left"/>
      <w:pPr>
        <w:ind w:left="391" w:hanging="187"/>
      </w:pPr>
      <w:rPr>
        <w:rFonts w:ascii="Times New Roman" w:eastAsia="Times New Roman" w:hAnsi="Times New Roman" w:cs="Times New Roman" w:hint="default"/>
        <w:color w:val="231F20"/>
        <w:w w:val="104"/>
        <w:sz w:val="25"/>
        <w:szCs w:val="25"/>
        <w:lang w:val="vi" w:eastAsia="en-US" w:bidi="ar-SA"/>
      </w:rPr>
    </w:lvl>
    <w:lvl w:ilvl="1" w:tplc="C8F4B92E">
      <w:numFmt w:val="bullet"/>
      <w:lvlText w:val="•"/>
      <w:lvlJc w:val="left"/>
      <w:pPr>
        <w:ind w:left="1238" w:hanging="187"/>
      </w:pPr>
      <w:rPr>
        <w:rFonts w:hint="default"/>
        <w:lang w:val="vi" w:eastAsia="en-US" w:bidi="ar-SA"/>
      </w:rPr>
    </w:lvl>
    <w:lvl w:ilvl="2" w:tplc="97B44AB8">
      <w:numFmt w:val="bullet"/>
      <w:lvlText w:val="•"/>
      <w:lvlJc w:val="left"/>
      <w:pPr>
        <w:ind w:left="2077" w:hanging="187"/>
      </w:pPr>
      <w:rPr>
        <w:rFonts w:hint="default"/>
        <w:lang w:val="vi" w:eastAsia="en-US" w:bidi="ar-SA"/>
      </w:rPr>
    </w:lvl>
    <w:lvl w:ilvl="3" w:tplc="E902A906">
      <w:numFmt w:val="bullet"/>
      <w:lvlText w:val="•"/>
      <w:lvlJc w:val="left"/>
      <w:pPr>
        <w:ind w:left="2916" w:hanging="187"/>
      </w:pPr>
      <w:rPr>
        <w:rFonts w:hint="default"/>
        <w:lang w:val="vi" w:eastAsia="en-US" w:bidi="ar-SA"/>
      </w:rPr>
    </w:lvl>
    <w:lvl w:ilvl="4" w:tplc="ECA86ECA">
      <w:numFmt w:val="bullet"/>
      <w:lvlText w:val="•"/>
      <w:lvlJc w:val="left"/>
      <w:pPr>
        <w:ind w:left="3754" w:hanging="187"/>
      </w:pPr>
      <w:rPr>
        <w:rFonts w:hint="default"/>
        <w:lang w:val="vi" w:eastAsia="en-US" w:bidi="ar-SA"/>
      </w:rPr>
    </w:lvl>
    <w:lvl w:ilvl="5" w:tplc="D0B426EA">
      <w:numFmt w:val="bullet"/>
      <w:lvlText w:val="•"/>
      <w:lvlJc w:val="left"/>
      <w:pPr>
        <w:ind w:left="4593" w:hanging="187"/>
      </w:pPr>
      <w:rPr>
        <w:rFonts w:hint="default"/>
        <w:lang w:val="vi" w:eastAsia="en-US" w:bidi="ar-SA"/>
      </w:rPr>
    </w:lvl>
    <w:lvl w:ilvl="6" w:tplc="56BAA320">
      <w:numFmt w:val="bullet"/>
      <w:lvlText w:val="•"/>
      <w:lvlJc w:val="left"/>
      <w:pPr>
        <w:ind w:left="5432" w:hanging="187"/>
      </w:pPr>
      <w:rPr>
        <w:rFonts w:hint="default"/>
        <w:lang w:val="vi" w:eastAsia="en-US" w:bidi="ar-SA"/>
      </w:rPr>
    </w:lvl>
    <w:lvl w:ilvl="7" w:tplc="80E679C0">
      <w:numFmt w:val="bullet"/>
      <w:lvlText w:val="•"/>
      <w:lvlJc w:val="left"/>
      <w:pPr>
        <w:ind w:left="6271" w:hanging="187"/>
      </w:pPr>
      <w:rPr>
        <w:rFonts w:hint="default"/>
        <w:lang w:val="vi" w:eastAsia="en-US" w:bidi="ar-SA"/>
      </w:rPr>
    </w:lvl>
    <w:lvl w:ilvl="8" w:tplc="2334D780">
      <w:numFmt w:val="bullet"/>
      <w:lvlText w:val="•"/>
      <w:lvlJc w:val="left"/>
      <w:pPr>
        <w:ind w:left="7109" w:hanging="187"/>
      </w:pPr>
      <w:rPr>
        <w:rFonts w:hint="default"/>
        <w:lang w:val="vi" w:eastAsia="en-US" w:bidi="ar-SA"/>
      </w:rPr>
    </w:lvl>
  </w:abstractNum>
  <w:abstractNum w:abstractNumId="1" w15:restartNumberingAfterBreak="0">
    <w:nsid w:val="1348768E"/>
    <w:multiLevelType w:val="hybridMultilevel"/>
    <w:tmpl w:val="F692FD08"/>
    <w:lvl w:ilvl="0" w:tplc="AA388F8E">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AA3E8458">
      <w:numFmt w:val="bullet"/>
      <w:lvlText w:val="•"/>
      <w:lvlJc w:val="left"/>
      <w:pPr>
        <w:ind w:left="1844" w:hanging="287"/>
      </w:pPr>
      <w:rPr>
        <w:rFonts w:hint="default"/>
        <w:lang w:val="vi" w:eastAsia="en-US" w:bidi="ar-SA"/>
      </w:rPr>
    </w:lvl>
    <w:lvl w:ilvl="2" w:tplc="C1C89530">
      <w:numFmt w:val="bullet"/>
      <w:lvlText w:val="•"/>
      <w:lvlJc w:val="left"/>
      <w:pPr>
        <w:ind w:left="2668" w:hanging="287"/>
      </w:pPr>
      <w:rPr>
        <w:rFonts w:hint="default"/>
        <w:lang w:val="vi" w:eastAsia="en-US" w:bidi="ar-SA"/>
      </w:rPr>
    </w:lvl>
    <w:lvl w:ilvl="3" w:tplc="C1EE58FE">
      <w:numFmt w:val="bullet"/>
      <w:lvlText w:val="•"/>
      <w:lvlJc w:val="left"/>
      <w:pPr>
        <w:ind w:left="3492" w:hanging="287"/>
      </w:pPr>
      <w:rPr>
        <w:rFonts w:hint="default"/>
        <w:lang w:val="vi" w:eastAsia="en-US" w:bidi="ar-SA"/>
      </w:rPr>
    </w:lvl>
    <w:lvl w:ilvl="4" w:tplc="663A2682">
      <w:numFmt w:val="bullet"/>
      <w:lvlText w:val="•"/>
      <w:lvlJc w:val="left"/>
      <w:pPr>
        <w:ind w:left="4316" w:hanging="287"/>
      </w:pPr>
      <w:rPr>
        <w:rFonts w:hint="default"/>
        <w:lang w:val="vi" w:eastAsia="en-US" w:bidi="ar-SA"/>
      </w:rPr>
    </w:lvl>
    <w:lvl w:ilvl="5" w:tplc="D1DC6F16">
      <w:numFmt w:val="bullet"/>
      <w:lvlText w:val="•"/>
      <w:lvlJc w:val="left"/>
      <w:pPr>
        <w:ind w:left="5140" w:hanging="287"/>
      </w:pPr>
      <w:rPr>
        <w:rFonts w:hint="default"/>
        <w:lang w:val="vi" w:eastAsia="en-US" w:bidi="ar-SA"/>
      </w:rPr>
    </w:lvl>
    <w:lvl w:ilvl="6" w:tplc="1C9C12E6">
      <w:numFmt w:val="bullet"/>
      <w:lvlText w:val="•"/>
      <w:lvlJc w:val="left"/>
      <w:pPr>
        <w:ind w:left="5965" w:hanging="287"/>
      </w:pPr>
      <w:rPr>
        <w:rFonts w:hint="default"/>
        <w:lang w:val="vi" w:eastAsia="en-US" w:bidi="ar-SA"/>
      </w:rPr>
    </w:lvl>
    <w:lvl w:ilvl="7" w:tplc="583424EE">
      <w:numFmt w:val="bullet"/>
      <w:lvlText w:val="•"/>
      <w:lvlJc w:val="left"/>
      <w:pPr>
        <w:ind w:left="6789" w:hanging="287"/>
      </w:pPr>
      <w:rPr>
        <w:rFonts w:hint="default"/>
        <w:lang w:val="vi" w:eastAsia="en-US" w:bidi="ar-SA"/>
      </w:rPr>
    </w:lvl>
    <w:lvl w:ilvl="8" w:tplc="07F80C14">
      <w:numFmt w:val="bullet"/>
      <w:lvlText w:val="•"/>
      <w:lvlJc w:val="left"/>
      <w:pPr>
        <w:ind w:left="7613" w:hanging="287"/>
      </w:pPr>
      <w:rPr>
        <w:rFonts w:hint="default"/>
        <w:lang w:val="vi" w:eastAsia="en-US" w:bidi="ar-SA"/>
      </w:rPr>
    </w:lvl>
  </w:abstractNum>
  <w:abstractNum w:abstractNumId="2" w15:restartNumberingAfterBreak="0">
    <w:nsid w:val="28EB6911"/>
    <w:multiLevelType w:val="hybridMultilevel"/>
    <w:tmpl w:val="F9862356"/>
    <w:lvl w:ilvl="0" w:tplc="00CAA4E2">
      <w:start w:val="1"/>
      <w:numFmt w:val="upperRoman"/>
      <w:lvlText w:val="%1."/>
      <w:lvlJc w:val="left"/>
      <w:pPr>
        <w:ind w:left="704" w:hanging="213"/>
      </w:pPr>
      <w:rPr>
        <w:rFonts w:ascii="Times New Roman" w:eastAsia="Times New Roman" w:hAnsi="Times New Roman" w:cs="Times New Roman" w:hint="default"/>
        <w:b/>
        <w:bCs/>
        <w:color w:val="231F20"/>
        <w:w w:val="98"/>
        <w:sz w:val="25"/>
        <w:szCs w:val="25"/>
        <w:lang w:val="vi" w:eastAsia="en-US" w:bidi="ar-SA"/>
      </w:rPr>
    </w:lvl>
    <w:lvl w:ilvl="1" w:tplc="0AC0C20A">
      <w:start w:val="1"/>
      <w:numFmt w:val="decimal"/>
      <w:lvlText w:val="%2."/>
      <w:lvlJc w:val="left"/>
      <w:pPr>
        <w:ind w:left="734" w:hanging="243"/>
      </w:pPr>
      <w:rPr>
        <w:rFonts w:ascii="Times New Roman" w:eastAsia="Times New Roman" w:hAnsi="Times New Roman" w:cs="Times New Roman" w:hint="default"/>
        <w:b/>
        <w:bCs/>
        <w:color w:val="231F20"/>
        <w:w w:val="100"/>
        <w:sz w:val="25"/>
        <w:szCs w:val="25"/>
        <w:lang w:val="vi" w:eastAsia="en-US" w:bidi="ar-SA"/>
      </w:rPr>
    </w:lvl>
    <w:lvl w:ilvl="2" w:tplc="9B22FE3A">
      <w:numFmt w:val="bullet"/>
      <w:lvlText w:val="•"/>
      <w:lvlJc w:val="left"/>
      <w:pPr>
        <w:ind w:left="1686" w:hanging="243"/>
      </w:pPr>
      <w:rPr>
        <w:rFonts w:hint="default"/>
        <w:lang w:val="vi" w:eastAsia="en-US" w:bidi="ar-SA"/>
      </w:rPr>
    </w:lvl>
    <w:lvl w:ilvl="3" w:tplc="878EEC76">
      <w:numFmt w:val="bullet"/>
      <w:lvlText w:val="•"/>
      <w:lvlJc w:val="left"/>
      <w:pPr>
        <w:ind w:left="2633" w:hanging="243"/>
      </w:pPr>
      <w:rPr>
        <w:rFonts w:hint="default"/>
        <w:lang w:val="vi" w:eastAsia="en-US" w:bidi="ar-SA"/>
      </w:rPr>
    </w:lvl>
    <w:lvl w:ilvl="4" w:tplc="F3BAC18A">
      <w:numFmt w:val="bullet"/>
      <w:lvlText w:val="•"/>
      <w:lvlJc w:val="left"/>
      <w:pPr>
        <w:ind w:left="3580" w:hanging="243"/>
      </w:pPr>
      <w:rPr>
        <w:rFonts w:hint="default"/>
        <w:lang w:val="vi" w:eastAsia="en-US" w:bidi="ar-SA"/>
      </w:rPr>
    </w:lvl>
    <w:lvl w:ilvl="5" w:tplc="87821D88">
      <w:numFmt w:val="bullet"/>
      <w:lvlText w:val="•"/>
      <w:lvlJc w:val="left"/>
      <w:pPr>
        <w:ind w:left="4527" w:hanging="243"/>
      </w:pPr>
      <w:rPr>
        <w:rFonts w:hint="default"/>
        <w:lang w:val="vi" w:eastAsia="en-US" w:bidi="ar-SA"/>
      </w:rPr>
    </w:lvl>
    <w:lvl w:ilvl="6" w:tplc="3348AC36">
      <w:numFmt w:val="bullet"/>
      <w:lvlText w:val="•"/>
      <w:lvlJc w:val="left"/>
      <w:pPr>
        <w:ind w:left="5474" w:hanging="243"/>
      </w:pPr>
      <w:rPr>
        <w:rFonts w:hint="default"/>
        <w:lang w:val="vi" w:eastAsia="en-US" w:bidi="ar-SA"/>
      </w:rPr>
    </w:lvl>
    <w:lvl w:ilvl="7" w:tplc="3A16E0FA">
      <w:numFmt w:val="bullet"/>
      <w:lvlText w:val="•"/>
      <w:lvlJc w:val="left"/>
      <w:pPr>
        <w:ind w:left="6421" w:hanging="243"/>
      </w:pPr>
      <w:rPr>
        <w:rFonts w:hint="default"/>
        <w:lang w:val="vi" w:eastAsia="en-US" w:bidi="ar-SA"/>
      </w:rPr>
    </w:lvl>
    <w:lvl w:ilvl="8" w:tplc="5166467C">
      <w:numFmt w:val="bullet"/>
      <w:lvlText w:val="•"/>
      <w:lvlJc w:val="left"/>
      <w:pPr>
        <w:ind w:left="7368" w:hanging="243"/>
      </w:pPr>
      <w:rPr>
        <w:rFonts w:hint="default"/>
        <w:lang w:val="vi" w:eastAsia="en-US" w:bidi="ar-SA"/>
      </w:rPr>
    </w:lvl>
  </w:abstractNum>
  <w:abstractNum w:abstractNumId="3" w15:restartNumberingAfterBreak="0">
    <w:nsid w:val="2A7332FE"/>
    <w:multiLevelType w:val="hybridMultilevel"/>
    <w:tmpl w:val="E74E46F0"/>
    <w:lvl w:ilvl="0" w:tplc="E5769A4C">
      <w:numFmt w:val="bullet"/>
      <w:lvlText w:val="–"/>
      <w:lvlJc w:val="left"/>
      <w:pPr>
        <w:ind w:left="79" w:hanging="205"/>
      </w:pPr>
      <w:rPr>
        <w:rFonts w:ascii="Tahoma" w:eastAsia="Tahoma" w:hAnsi="Tahoma" w:cs="Tahoma" w:hint="default"/>
        <w:color w:val="231F20"/>
        <w:w w:val="91"/>
        <w:sz w:val="26"/>
        <w:szCs w:val="26"/>
        <w:lang w:val="vi" w:eastAsia="en-US" w:bidi="ar-SA"/>
      </w:rPr>
    </w:lvl>
    <w:lvl w:ilvl="1" w:tplc="EE665D6C">
      <w:numFmt w:val="bullet"/>
      <w:lvlText w:val="•"/>
      <w:lvlJc w:val="left"/>
      <w:pPr>
        <w:ind w:left="485" w:hanging="205"/>
      </w:pPr>
      <w:rPr>
        <w:rFonts w:hint="default"/>
        <w:lang w:val="vi" w:eastAsia="en-US" w:bidi="ar-SA"/>
      </w:rPr>
    </w:lvl>
    <w:lvl w:ilvl="2" w:tplc="54444AD2">
      <w:numFmt w:val="bullet"/>
      <w:lvlText w:val="•"/>
      <w:lvlJc w:val="left"/>
      <w:pPr>
        <w:ind w:left="890" w:hanging="205"/>
      </w:pPr>
      <w:rPr>
        <w:rFonts w:hint="default"/>
        <w:lang w:val="vi" w:eastAsia="en-US" w:bidi="ar-SA"/>
      </w:rPr>
    </w:lvl>
    <w:lvl w:ilvl="3" w:tplc="EFF2A1D8">
      <w:numFmt w:val="bullet"/>
      <w:lvlText w:val="•"/>
      <w:lvlJc w:val="left"/>
      <w:pPr>
        <w:ind w:left="1296" w:hanging="205"/>
      </w:pPr>
      <w:rPr>
        <w:rFonts w:hint="default"/>
        <w:lang w:val="vi" w:eastAsia="en-US" w:bidi="ar-SA"/>
      </w:rPr>
    </w:lvl>
    <w:lvl w:ilvl="4" w:tplc="75BE99C6">
      <w:numFmt w:val="bullet"/>
      <w:lvlText w:val="•"/>
      <w:lvlJc w:val="left"/>
      <w:pPr>
        <w:ind w:left="1701" w:hanging="205"/>
      </w:pPr>
      <w:rPr>
        <w:rFonts w:hint="default"/>
        <w:lang w:val="vi" w:eastAsia="en-US" w:bidi="ar-SA"/>
      </w:rPr>
    </w:lvl>
    <w:lvl w:ilvl="5" w:tplc="EBF6BD16">
      <w:numFmt w:val="bullet"/>
      <w:lvlText w:val="•"/>
      <w:lvlJc w:val="left"/>
      <w:pPr>
        <w:ind w:left="2107" w:hanging="205"/>
      </w:pPr>
      <w:rPr>
        <w:rFonts w:hint="default"/>
        <w:lang w:val="vi" w:eastAsia="en-US" w:bidi="ar-SA"/>
      </w:rPr>
    </w:lvl>
    <w:lvl w:ilvl="6" w:tplc="AE741EEA">
      <w:numFmt w:val="bullet"/>
      <w:lvlText w:val="•"/>
      <w:lvlJc w:val="left"/>
      <w:pPr>
        <w:ind w:left="2512" w:hanging="205"/>
      </w:pPr>
      <w:rPr>
        <w:rFonts w:hint="default"/>
        <w:lang w:val="vi" w:eastAsia="en-US" w:bidi="ar-SA"/>
      </w:rPr>
    </w:lvl>
    <w:lvl w:ilvl="7" w:tplc="4CC8E944">
      <w:numFmt w:val="bullet"/>
      <w:lvlText w:val="•"/>
      <w:lvlJc w:val="left"/>
      <w:pPr>
        <w:ind w:left="2917" w:hanging="205"/>
      </w:pPr>
      <w:rPr>
        <w:rFonts w:hint="default"/>
        <w:lang w:val="vi" w:eastAsia="en-US" w:bidi="ar-SA"/>
      </w:rPr>
    </w:lvl>
    <w:lvl w:ilvl="8" w:tplc="57DE5070">
      <w:numFmt w:val="bullet"/>
      <w:lvlText w:val="•"/>
      <w:lvlJc w:val="left"/>
      <w:pPr>
        <w:ind w:left="3323" w:hanging="205"/>
      </w:pPr>
      <w:rPr>
        <w:rFonts w:hint="default"/>
        <w:lang w:val="vi" w:eastAsia="en-US" w:bidi="ar-SA"/>
      </w:rPr>
    </w:lvl>
  </w:abstractNum>
  <w:abstractNum w:abstractNumId="4" w15:restartNumberingAfterBreak="0">
    <w:nsid w:val="2C504097"/>
    <w:multiLevelType w:val="hybridMultilevel"/>
    <w:tmpl w:val="39E6AB08"/>
    <w:lvl w:ilvl="0" w:tplc="F4946B96">
      <w:numFmt w:val="bullet"/>
      <w:lvlText w:val="–"/>
      <w:lvlJc w:val="left"/>
      <w:pPr>
        <w:ind w:left="497" w:hanging="181"/>
      </w:pPr>
      <w:rPr>
        <w:rFonts w:ascii="Times New Roman" w:eastAsia="Times New Roman" w:hAnsi="Times New Roman" w:cs="Times New Roman" w:hint="default"/>
        <w:color w:val="231F20"/>
        <w:w w:val="104"/>
        <w:sz w:val="25"/>
        <w:szCs w:val="25"/>
        <w:lang w:val="vi" w:eastAsia="en-US" w:bidi="ar-SA"/>
      </w:rPr>
    </w:lvl>
    <w:lvl w:ilvl="1" w:tplc="BCACBB42">
      <w:numFmt w:val="bullet"/>
      <w:lvlText w:val="•"/>
      <w:lvlJc w:val="left"/>
      <w:pPr>
        <w:ind w:left="1376" w:hanging="181"/>
      </w:pPr>
      <w:rPr>
        <w:rFonts w:hint="default"/>
        <w:lang w:val="vi" w:eastAsia="en-US" w:bidi="ar-SA"/>
      </w:rPr>
    </w:lvl>
    <w:lvl w:ilvl="2" w:tplc="58E021F0">
      <w:numFmt w:val="bullet"/>
      <w:lvlText w:val="•"/>
      <w:lvlJc w:val="left"/>
      <w:pPr>
        <w:ind w:left="2252" w:hanging="181"/>
      </w:pPr>
      <w:rPr>
        <w:rFonts w:hint="default"/>
        <w:lang w:val="vi" w:eastAsia="en-US" w:bidi="ar-SA"/>
      </w:rPr>
    </w:lvl>
    <w:lvl w:ilvl="3" w:tplc="6A1890C2">
      <w:numFmt w:val="bullet"/>
      <w:lvlText w:val="•"/>
      <w:lvlJc w:val="left"/>
      <w:pPr>
        <w:ind w:left="3128" w:hanging="181"/>
      </w:pPr>
      <w:rPr>
        <w:rFonts w:hint="default"/>
        <w:lang w:val="vi" w:eastAsia="en-US" w:bidi="ar-SA"/>
      </w:rPr>
    </w:lvl>
    <w:lvl w:ilvl="4" w:tplc="0968430E">
      <w:numFmt w:val="bullet"/>
      <w:lvlText w:val="•"/>
      <w:lvlJc w:val="left"/>
      <w:pPr>
        <w:ind w:left="4004" w:hanging="181"/>
      </w:pPr>
      <w:rPr>
        <w:rFonts w:hint="default"/>
        <w:lang w:val="vi" w:eastAsia="en-US" w:bidi="ar-SA"/>
      </w:rPr>
    </w:lvl>
    <w:lvl w:ilvl="5" w:tplc="EBFA84D2">
      <w:numFmt w:val="bullet"/>
      <w:lvlText w:val="•"/>
      <w:lvlJc w:val="left"/>
      <w:pPr>
        <w:ind w:left="4880" w:hanging="181"/>
      </w:pPr>
      <w:rPr>
        <w:rFonts w:hint="default"/>
        <w:lang w:val="vi" w:eastAsia="en-US" w:bidi="ar-SA"/>
      </w:rPr>
    </w:lvl>
    <w:lvl w:ilvl="6" w:tplc="CEA65CD0">
      <w:numFmt w:val="bullet"/>
      <w:lvlText w:val="•"/>
      <w:lvlJc w:val="left"/>
      <w:pPr>
        <w:ind w:left="5757" w:hanging="181"/>
      </w:pPr>
      <w:rPr>
        <w:rFonts w:hint="default"/>
        <w:lang w:val="vi" w:eastAsia="en-US" w:bidi="ar-SA"/>
      </w:rPr>
    </w:lvl>
    <w:lvl w:ilvl="7" w:tplc="0CA0C1FE">
      <w:numFmt w:val="bullet"/>
      <w:lvlText w:val="•"/>
      <w:lvlJc w:val="left"/>
      <w:pPr>
        <w:ind w:left="6633" w:hanging="181"/>
      </w:pPr>
      <w:rPr>
        <w:rFonts w:hint="default"/>
        <w:lang w:val="vi" w:eastAsia="en-US" w:bidi="ar-SA"/>
      </w:rPr>
    </w:lvl>
    <w:lvl w:ilvl="8" w:tplc="A520291E">
      <w:numFmt w:val="bullet"/>
      <w:lvlText w:val="•"/>
      <w:lvlJc w:val="left"/>
      <w:pPr>
        <w:ind w:left="7509" w:hanging="181"/>
      </w:pPr>
      <w:rPr>
        <w:rFonts w:hint="default"/>
        <w:lang w:val="vi" w:eastAsia="en-US" w:bidi="ar-SA"/>
      </w:rPr>
    </w:lvl>
  </w:abstractNum>
  <w:abstractNum w:abstractNumId="5" w15:restartNumberingAfterBreak="0">
    <w:nsid w:val="2DD913F6"/>
    <w:multiLevelType w:val="hybridMultilevel"/>
    <w:tmpl w:val="FDDCA49A"/>
    <w:lvl w:ilvl="0" w:tplc="13A64400">
      <w:numFmt w:val="bullet"/>
      <w:lvlText w:val="–"/>
      <w:lvlJc w:val="left"/>
      <w:pPr>
        <w:ind w:left="79" w:hanging="188"/>
      </w:pPr>
      <w:rPr>
        <w:rFonts w:ascii="Tahoma" w:eastAsia="Tahoma" w:hAnsi="Tahoma" w:cs="Tahoma" w:hint="default"/>
        <w:color w:val="231F20"/>
        <w:w w:val="91"/>
        <w:sz w:val="26"/>
        <w:szCs w:val="26"/>
        <w:lang w:val="vi" w:eastAsia="en-US" w:bidi="ar-SA"/>
      </w:rPr>
    </w:lvl>
    <w:lvl w:ilvl="1" w:tplc="0E3A3CF6">
      <w:numFmt w:val="bullet"/>
      <w:lvlText w:val="•"/>
      <w:lvlJc w:val="left"/>
      <w:pPr>
        <w:ind w:left="485" w:hanging="188"/>
      </w:pPr>
      <w:rPr>
        <w:rFonts w:hint="default"/>
        <w:lang w:val="vi" w:eastAsia="en-US" w:bidi="ar-SA"/>
      </w:rPr>
    </w:lvl>
    <w:lvl w:ilvl="2" w:tplc="001EB51E">
      <w:numFmt w:val="bullet"/>
      <w:lvlText w:val="•"/>
      <w:lvlJc w:val="left"/>
      <w:pPr>
        <w:ind w:left="890" w:hanging="188"/>
      </w:pPr>
      <w:rPr>
        <w:rFonts w:hint="default"/>
        <w:lang w:val="vi" w:eastAsia="en-US" w:bidi="ar-SA"/>
      </w:rPr>
    </w:lvl>
    <w:lvl w:ilvl="3" w:tplc="F68CFEAA">
      <w:numFmt w:val="bullet"/>
      <w:lvlText w:val="•"/>
      <w:lvlJc w:val="left"/>
      <w:pPr>
        <w:ind w:left="1296" w:hanging="188"/>
      </w:pPr>
      <w:rPr>
        <w:rFonts w:hint="default"/>
        <w:lang w:val="vi" w:eastAsia="en-US" w:bidi="ar-SA"/>
      </w:rPr>
    </w:lvl>
    <w:lvl w:ilvl="4" w:tplc="5F72FB2C">
      <w:numFmt w:val="bullet"/>
      <w:lvlText w:val="•"/>
      <w:lvlJc w:val="left"/>
      <w:pPr>
        <w:ind w:left="1701" w:hanging="188"/>
      </w:pPr>
      <w:rPr>
        <w:rFonts w:hint="default"/>
        <w:lang w:val="vi" w:eastAsia="en-US" w:bidi="ar-SA"/>
      </w:rPr>
    </w:lvl>
    <w:lvl w:ilvl="5" w:tplc="5F6C173E">
      <w:numFmt w:val="bullet"/>
      <w:lvlText w:val="•"/>
      <w:lvlJc w:val="left"/>
      <w:pPr>
        <w:ind w:left="2107" w:hanging="188"/>
      </w:pPr>
      <w:rPr>
        <w:rFonts w:hint="default"/>
        <w:lang w:val="vi" w:eastAsia="en-US" w:bidi="ar-SA"/>
      </w:rPr>
    </w:lvl>
    <w:lvl w:ilvl="6" w:tplc="2E7EEA78">
      <w:numFmt w:val="bullet"/>
      <w:lvlText w:val="•"/>
      <w:lvlJc w:val="left"/>
      <w:pPr>
        <w:ind w:left="2512" w:hanging="188"/>
      </w:pPr>
      <w:rPr>
        <w:rFonts w:hint="default"/>
        <w:lang w:val="vi" w:eastAsia="en-US" w:bidi="ar-SA"/>
      </w:rPr>
    </w:lvl>
    <w:lvl w:ilvl="7" w:tplc="A3DE0D8C">
      <w:numFmt w:val="bullet"/>
      <w:lvlText w:val="•"/>
      <w:lvlJc w:val="left"/>
      <w:pPr>
        <w:ind w:left="2917" w:hanging="188"/>
      </w:pPr>
      <w:rPr>
        <w:rFonts w:hint="default"/>
        <w:lang w:val="vi" w:eastAsia="en-US" w:bidi="ar-SA"/>
      </w:rPr>
    </w:lvl>
    <w:lvl w:ilvl="8" w:tplc="169EEE06">
      <w:numFmt w:val="bullet"/>
      <w:lvlText w:val="•"/>
      <w:lvlJc w:val="left"/>
      <w:pPr>
        <w:ind w:left="3323" w:hanging="188"/>
      </w:pPr>
      <w:rPr>
        <w:rFonts w:hint="default"/>
        <w:lang w:val="vi" w:eastAsia="en-US" w:bidi="ar-SA"/>
      </w:rPr>
    </w:lvl>
  </w:abstractNum>
  <w:abstractNum w:abstractNumId="6" w15:restartNumberingAfterBreak="0">
    <w:nsid w:val="2E1E727A"/>
    <w:multiLevelType w:val="hybridMultilevel"/>
    <w:tmpl w:val="04EC1378"/>
    <w:lvl w:ilvl="0" w:tplc="63726310">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1" w:tplc="CE286E4E">
      <w:numFmt w:val="bullet"/>
      <w:lvlText w:val="•"/>
      <w:lvlJc w:val="left"/>
      <w:pPr>
        <w:ind w:left="1538" w:hanging="187"/>
      </w:pPr>
      <w:rPr>
        <w:rFonts w:hint="default"/>
        <w:lang w:val="vi" w:eastAsia="en-US" w:bidi="ar-SA"/>
      </w:rPr>
    </w:lvl>
    <w:lvl w:ilvl="2" w:tplc="2FBA3FF6">
      <w:numFmt w:val="bullet"/>
      <w:lvlText w:val="•"/>
      <w:lvlJc w:val="left"/>
      <w:pPr>
        <w:ind w:left="2396" w:hanging="187"/>
      </w:pPr>
      <w:rPr>
        <w:rFonts w:hint="default"/>
        <w:lang w:val="vi" w:eastAsia="en-US" w:bidi="ar-SA"/>
      </w:rPr>
    </w:lvl>
    <w:lvl w:ilvl="3" w:tplc="39D048FA">
      <w:numFmt w:val="bullet"/>
      <w:lvlText w:val="•"/>
      <w:lvlJc w:val="left"/>
      <w:pPr>
        <w:ind w:left="3254" w:hanging="187"/>
      </w:pPr>
      <w:rPr>
        <w:rFonts w:hint="default"/>
        <w:lang w:val="vi" w:eastAsia="en-US" w:bidi="ar-SA"/>
      </w:rPr>
    </w:lvl>
    <w:lvl w:ilvl="4" w:tplc="107CB700">
      <w:numFmt w:val="bullet"/>
      <w:lvlText w:val="•"/>
      <w:lvlJc w:val="left"/>
      <w:pPr>
        <w:ind w:left="4112" w:hanging="187"/>
      </w:pPr>
      <w:rPr>
        <w:rFonts w:hint="default"/>
        <w:lang w:val="vi" w:eastAsia="en-US" w:bidi="ar-SA"/>
      </w:rPr>
    </w:lvl>
    <w:lvl w:ilvl="5" w:tplc="07409202">
      <w:numFmt w:val="bullet"/>
      <w:lvlText w:val="•"/>
      <w:lvlJc w:val="left"/>
      <w:pPr>
        <w:ind w:left="4970" w:hanging="187"/>
      </w:pPr>
      <w:rPr>
        <w:rFonts w:hint="default"/>
        <w:lang w:val="vi" w:eastAsia="en-US" w:bidi="ar-SA"/>
      </w:rPr>
    </w:lvl>
    <w:lvl w:ilvl="6" w:tplc="BDF4EF42">
      <w:numFmt w:val="bullet"/>
      <w:lvlText w:val="•"/>
      <w:lvlJc w:val="left"/>
      <w:pPr>
        <w:ind w:left="5829" w:hanging="187"/>
      </w:pPr>
      <w:rPr>
        <w:rFonts w:hint="default"/>
        <w:lang w:val="vi" w:eastAsia="en-US" w:bidi="ar-SA"/>
      </w:rPr>
    </w:lvl>
    <w:lvl w:ilvl="7" w:tplc="51A2090A">
      <w:numFmt w:val="bullet"/>
      <w:lvlText w:val="•"/>
      <w:lvlJc w:val="left"/>
      <w:pPr>
        <w:ind w:left="6687" w:hanging="187"/>
      </w:pPr>
      <w:rPr>
        <w:rFonts w:hint="default"/>
        <w:lang w:val="vi" w:eastAsia="en-US" w:bidi="ar-SA"/>
      </w:rPr>
    </w:lvl>
    <w:lvl w:ilvl="8" w:tplc="47AAAC7C">
      <w:numFmt w:val="bullet"/>
      <w:lvlText w:val="•"/>
      <w:lvlJc w:val="left"/>
      <w:pPr>
        <w:ind w:left="7545" w:hanging="187"/>
      </w:pPr>
      <w:rPr>
        <w:rFonts w:hint="default"/>
        <w:lang w:val="vi" w:eastAsia="en-US" w:bidi="ar-SA"/>
      </w:rPr>
    </w:lvl>
  </w:abstractNum>
  <w:abstractNum w:abstractNumId="7" w15:restartNumberingAfterBreak="0">
    <w:nsid w:val="35872D68"/>
    <w:multiLevelType w:val="multilevel"/>
    <w:tmpl w:val="6022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45B75"/>
    <w:multiLevelType w:val="hybridMultilevel"/>
    <w:tmpl w:val="A48AF294"/>
    <w:lvl w:ilvl="0" w:tplc="C14AE13E">
      <w:start w:val="3"/>
      <w:numFmt w:val="upperRoman"/>
      <w:lvlText w:val="%1."/>
      <w:lvlJc w:val="left"/>
      <w:pPr>
        <w:ind w:left="893" w:hanging="402"/>
        <w:jc w:val="right"/>
      </w:pPr>
      <w:rPr>
        <w:rFonts w:hint="default"/>
        <w:b/>
        <w:bCs/>
        <w:w w:val="91"/>
        <w:lang w:val="vi" w:eastAsia="en-US" w:bidi="ar-SA"/>
      </w:rPr>
    </w:lvl>
    <w:lvl w:ilvl="1" w:tplc="C9AA1FCE">
      <w:numFmt w:val="bullet"/>
      <w:lvlText w:val="•"/>
      <w:lvlJc w:val="left"/>
      <w:pPr>
        <w:ind w:left="1020" w:hanging="402"/>
      </w:pPr>
      <w:rPr>
        <w:rFonts w:hint="default"/>
        <w:lang w:val="vi" w:eastAsia="en-US" w:bidi="ar-SA"/>
      </w:rPr>
    </w:lvl>
    <w:lvl w:ilvl="2" w:tplc="8730DDF0">
      <w:numFmt w:val="bullet"/>
      <w:lvlText w:val="•"/>
      <w:lvlJc w:val="left"/>
      <w:pPr>
        <w:ind w:left="1935" w:hanging="402"/>
      </w:pPr>
      <w:rPr>
        <w:rFonts w:hint="default"/>
        <w:lang w:val="vi" w:eastAsia="en-US" w:bidi="ar-SA"/>
      </w:rPr>
    </w:lvl>
    <w:lvl w:ilvl="3" w:tplc="C32AC1E8">
      <w:numFmt w:val="bullet"/>
      <w:lvlText w:val="•"/>
      <w:lvlJc w:val="left"/>
      <w:pPr>
        <w:ind w:left="2851" w:hanging="402"/>
      </w:pPr>
      <w:rPr>
        <w:rFonts w:hint="default"/>
        <w:lang w:val="vi" w:eastAsia="en-US" w:bidi="ar-SA"/>
      </w:rPr>
    </w:lvl>
    <w:lvl w:ilvl="4" w:tplc="56427E90">
      <w:numFmt w:val="bullet"/>
      <w:lvlText w:val="•"/>
      <w:lvlJc w:val="left"/>
      <w:pPr>
        <w:ind w:left="3767" w:hanging="402"/>
      </w:pPr>
      <w:rPr>
        <w:rFonts w:hint="default"/>
        <w:lang w:val="vi" w:eastAsia="en-US" w:bidi="ar-SA"/>
      </w:rPr>
    </w:lvl>
    <w:lvl w:ilvl="5" w:tplc="E1DC7366">
      <w:numFmt w:val="bullet"/>
      <w:lvlText w:val="•"/>
      <w:lvlJc w:val="left"/>
      <w:pPr>
        <w:ind w:left="4683" w:hanging="402"/>
      </w:pPr>
      <w:rPr>
        <w:rFonts w:hint="default"/>
        <w:lang w:val="vi" w:eastAsia="en-US" w:bidi="ar-SA"/>
      </w:rPr>
    </w:lvl>
    <w:lvl w:ilvl="6" w:tplc="8CA4F67A">
      <w:numFmt w:val="bullet"/>
      <w:lvlText w:val="•"/>
      <w:lvlJc w:val="left"/>
      <w:pPr>
        <w:ind w:left="5598" w:hanging="402"/>
      </w:pPr>
      <w:rPr>
        <w:rFonts w:hint="default"/>
        <w:lang w:val="vi" w:eastAsia="en-US" w:bidi="ar-SA"/>
      </w:rPr>
    </w:lvl>
    <w:lvl w:ilvl="7" w:tplc="452C3660">
      <w:numFmt w:val="bullet"/>
      <w:lvlText w:val="•"/>
      <w:lvlJc w:val="left"/>
      <w:pPr>
        <w:ind w:left="6514" w:hanging="402"/>
      </w:pPr>
      <w:rPr>
        <w:rFonts w:hint="default"/>
        <w:lang w:val="vi" w:eastAsia="en-US" w:bidi="ar-SA"/>
      </w:rPr>
    </w:lvl>
    <w:lvl w:ilvl="8" w:tplc="70D86C1C">
      <w:numFmt w:val="bullet"/>
      <w:lvlText w:val="•"/>
      <w:lvlJc w:val="left"/>
      <w:pPr>
        <w:ind w:left="7430" w:hanging="402"/>
      </w:pPr>
      <w:rPr>
        <w:rFonts w:hint="default"/>
        <w:lang w:val="vi" w:eastAsia="en-US" w:bidi="ar-SA"/>
      </w:rPr>
    </w:lvl>
  </w:abstractNum>
  <w:abstractNum w:abstractNumId="9" w15:restartNumberingAfterBreak="0">
    <w:nsid w:val="3E977866"/>
    <w:multiLevelType w:val="hybridMultilevel"/>
    <w:tmpl w:val="8472751A"/>
    <w:lvl w:ilvl="0" w:tplc="D9482D12">
      <w:start w:val="1"/>
      <w:numFmt w:val="upperRoman"/>
      <w:lvlText w:val="%1."/>
      <w:lvlJc w:val="left"/>
      <w:pPr>
        <w:ind w:left="355" w:hanging="252"/>
        <w:jc w:val="right"/>
      </w:pPr>
      <w:rPr>
        <w:rFonts w:ascii="Tahoma" w:eastAsia="Tahoma" w:hAnsi="Tahoma" w:cs="Tahoma" w:hint="default"/>
        <w:b/>
        <w:bCs/>
        <w:color w:val="F3704F"/>
        <w:spacing w:val="0"/>
        <w:w w:val="58"/>
        <w:sz w:val="26"/>
        <w:szCs w:val="26"/>
        <w:lang w:val="vi" w:eastAsia="en-US" w:bidi="ar-SA"/>
      </w:rPr>
    </w:lvl>
    <w:lvl w:ilvl="1" w:tplc="84C0494E">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BC0A76F8">
      <w:numFmt w:val="bullet"/>
      <w:lvlText w:val="–"/>
      <w:lvlJc w:val="left"/>
      <w:pPr>
        <w:ind w:left="570" w:hanging="187"/>
      </w:pPr>
      <w:rPr>
        <w:rFonts w:hint="default"/>
        <w:w w:val="104"/>
        <w:lang w:val="vi" w:eastAsia="en-US" w:bidi="ar-SA"/>
      </w:rPr>
    </w:lvl>
    <w:lvl w:ilvl="3" w:tplc="A8345AE0">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4" w:tplc="C57258F0">
      <w:numFmt w:val="bullet"/>
      <w:lvlText w:val="•"/>
      <w:lvlJc w:val="left"/>
      <w:pPr>
        <w:ind w:left="680" w:hanging="187"/>
      </w:pPr>
      <w:rPr>
        <w:rFonts w:hint="default"/>
        <w:lang w:val="vi" w:eastAsia="en-US" w:bidi="ar-SA"/>
      </w:rPr>
    </w:lvl>
    <w:lvl w:ilvl="5" w:tplc="8410D54A">
      <w:numFmt w:val="bullet"/>
      <w:lvlText w:val="•"/>
      <w:lvlJc w:val="left"/>
      <w:pPr>
        <w:ind w:left="2110" w:hanging="187"/>
      </w:pPr>
      <w:rPr>
        <w:rFonts w:hint="default"/>
        <w:lang w:val="vi" w:eastAsia="en-US" w:bidi="ar-SA"/>
      </w:rPr>
    </w:lvl>
    <w:lvl w:ilvl="6" w:tplc="34761F38">
      <w:numFmt w:val="bullet"/>
      <w:lvlText w:val="•"/>
      <w:lvlJc w:val="left"/>
      <w:pPr>
        <w:ind w:left="3540" w:hanging="187"/>
      </w:pPr>
      <w:rPr>
        <w:rFonts w:hint="default"/>
        <w:lang w:val="vi" w:eastAsia="en-US" w:bidi="ar-SA"/>
      </w:rPr>
    </w:lvl>
    <w:lvl w:ilvl="7" w:tplc="0CA45A72">
      <w:numFmt w:val="bullet"/>
      <w:lvlText w:val="•"/>
      <w:lvlJc w:val="left"/>
      <w:pPr>
        <w:ind w:left="4970" w:hanging="187"/>
      </w:pPr>
      <w:rPr>
        <w:rFonts w:hint="default"/>
        <w:lang w:val="vi" w:eastAsia="en-US" w:bidi="ar-SA"/>
      </w:rPr>
    </w:lvl>
    <w:lvl w:ilvl="8" w:tplc="457C023C">
      <w:numFmt w:val="bullet"/>
      <w:lvlText w:val="•"/>
      <w:lvlJc w:val="left"/>
      <w:pPr>
        <w:ind w:left="6401" w:hanging="187"/>
      </w:pPr>
      <w:rPr>
        <w:rFonts w:hint="default"/>
        <w:lang w:val="vi" w:eastAsia="en-US" w:bidi="ar-SA"/>
      </w:rPr>
    </w:lvl>
  </w:abstractNum>
  <w:abstractNum w:abstractNumId="10" w15:restartNumberingAfterBreak="0">
    <w:nsid w:val="402C1B76"/>
    <w:multiLevelType w:val="multilevel"/>
    <w:tmpl w:val="76283CC4"/>
    <w:lvl w:ilvl="0">
      <w:start w:val="2"/>
      <w:numFmt w:val="decimal"/>
      <w:lvlText w:val="%1"/>
      <w:lvlJc w:val="left"/>
      <w:pPr>
        <w:ind w:left="638" w:hanging="425"/>
      </w:pPr>
      <w:rPr>
        <w:rFonts w:hint="default"/>
        <w:lang w:val="vi" w:eastAsia="en-US" w:bidi="ar-SA"/>
      </w:rPr>
    </w:lvl>
    <w:lvl w:ilvl="1">
      <w:start w:val="1"/>
      <w:numFmt w:val="decimal"/>
      <w:lvlText w:val="%1.%2."/>
      <w:lvlJc w:val="left"/>
      <w:pPr>
        <w:ind w:left="1702" w:hanging="425"/>
        <w:jc w:val="right"/>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2649" w:hanging="263"/>
      </w:pPr>
      <w:rPr>
        <w:rFonts w:hint="default"/>
        <w:lang w:val="vi" w:eastAsia="en-US" w:bidi="ar-SA"/>
      </w:rPr>
    </w:lvl>
    <w:lvl w:ilvl="4">
      <w:numFmt w:val="bullet"/>
      <w:lvlText w:val="•"/>
      <w:lvlJc w:val="left"/>
      <w:pPr>
        <w:ind w:left="3593" w:hanging="263"/>
      </w:pPr>
      <w:rPr>
        <w:rFonts w:hint="default"/>
        <w:lang w:val="vi" w:eastAsia="en-US" w:bidi="ar-SA"/>
      </w:rPr>
    </w:lvl>
    <w:lvl w:ilvl="5">
      <w:numFmt w:val="bullet"/>
      <w:lvlText w:val="•"/>
      <w:lvlJc w:val="left"/>
      <w:pPr>
        <w:ind w:left="4538" w:hanging="263"/>
      </w:pPr>
      <w:rPr>
        <w:rFonts w:hint="default"/>
        <w:lang w:val="vi" w:eastAsia="en-US" w:bidi="ar-SA"/>
      </w:rPr>
    </w:lvl>
    <w:lvl w:ilvl="6">
      <w:numFmt w:val="bullet"/>
      <w:lvlText w:val="•"/>
      <w:lvlJc w:val="left"/>
      <w:pPr>
        <w:ind w:left="5483" w:hanging="263"/>
      </w:pPr>
      <w:rPr>
        <w:rFonts w:hint="default"/>
        <w:lang w:val="vi" w:eastAsia="en-US" w:bidi="ar-SA"/>
      </w:rPr>
    </w:lvl>
    <w:lvl w:ilvl="7">
      <w:numFmt w:val="bullet"/>
      <w:lvlText w:val="•"/>
      <w:lvlJc w:val="left"/>
      <w:pPr>
        <w:ind w:left="6427" w:hanging="263"/>
      </w:pPr>
      <w:rPr>
        <w:rFonts w:hint="default"/>
        <w:lang w:val="vi" w:eastAsia="en-US" w:bidi="ar-SA"/>
      </w:rPr>
    </w:lvl>
    <w:lvl w:ilvl="8">
      <w:numFmt w:val="bullet"/>
      <w:lvlText w:val="•"/>
      <w:lvlJc w:val="left"/>
      <w:pPr>
        <w:ind w:left="7372" w:hanging="263"/>
      </w:pPr>
      <w:rPr>
        <w:rFonts w:hint="default"/>
        <w:lang w:val="vi" w:eastAsia="en-US" w:bidi="ar-SA"/>
      </w:rPr>
    </w:lvl>
  </w:abstractNum>
  <w:abstractNum w:abstractNumId="11" w15:restartNumberingAfterBreak="0">
    <w:nsid w:val="423F345A"/>
    <w:multiLevelType w:val="hybridMultilevel"/>
    <w:tmpl w:val="3C980550"/>
    <w:lvl w:ilvl="0" w:tplc="276E0F0A">
      <w:numFmt w:val="bullet"/>
      <w:lvlText w:val="–"/>
      <w:lvlJc w:val="left"/>
      <w:pPr>
        <w:ind w:left="383" w:hanging="199"/>
      </w:pPr>
      <w:rPr>
        <w:rFonts w:ascii="Times New Roman" w:eastAsia="Times New Roman" w:hAnsi="Times New Roman" w:cs="Times New Roman" w:hint="default"/>
        <w:color w:val="231F20"/>
        <w:w w:val="104"/>
        <w:sz w:val="25"/>
        <w:szCs w:val="25"/>
        <w:lang w:val="vi" w:eastAsia="en-US" w:bidi="ar-SA"/>
      </w:rPr>
    </w:lvl>
    <w:lvl w:ilvl="1" w:tplc="6006371C">
      <w:numFmt w:val="bullet"/>
      <w:lvlText w:val="•"/>
      <w:lvlJc w:val="left"/>
      <w:pPr>
        <w:ind w:left="680" w:hanging="199"/>
      </w:pPr>
      <w:rPr>
        <w:rFonts w:hint="default"/>
        <w:lang w:val="vi" w:eastAsia="en-US" w:bidi="ar-SA"/>
      </w:rPr>
    </w:lvl>
    <w:lvl w:ilvl="2" w:tplc="BD12EF76">
      <w:numFmt w:val="bullet"/>
      <w:lvlText w:val="•"/>
      <w:lvlJc w:val="left"/>
      <w:pPr>
        <w:ind w:left="1633" w:hanging="199"/>
      </w:pPr>
      <w:rPr>
        <w:rFonts w:hint="default"/>
        <w:lang w:val="vi" w:eastAsia="en-US" w:bidi="ar-SA"/>
      </w:rPr>
    </w:lvl>
    <w:lvl w:ilvl="3" w:tplc="244CECDA">
      <w:numFmt w:val="bullet"/>
      <w:lvlText w:val="•"/>
      <w:lvlJc w:val="left"/>
      <w:pPr>
        <w:ind w:left="2587" w:hanging="199"/>
      </w:pPr>
      <w:rPr>
        <w:rFonts w:hint="default"/>
        <w:lang w:val="vi" w:eastAsia="en-US" w:bidi="ar-SA"/>
      </w:rPr>
    </w:lvl>
    <w:lvl w:ilvl="4" w:tplc="26BEB8B6">
      <w:numFmt w:val="bullet"/>
      <w:lvlText w:val="•"/>
      <w:lvlJc w:val="left"/>
      <w:pPr>
        <w:ind w:left="3540" w:hanging="199"/>
      </w:pPr>
      <w:rPr>
        <w:rFonts w:hint="default"/>
        <w:lang w:val="vi" w:eastAsia="en-US" w:bidi="ar-SA"/>
      </w:rPr>
    </w:lvl>
    <w:lvl w:ilvl="5" w:tplc="B12EA96C">
      <w:numFmt w:val="bullet"/>
      <w:lvlText w:val="•"/>
      <w:lvlJc w:val="left"/>
      <w:pPr>
        <w:ind w:left="4494" w:hanging="199"/>
      </w:pPr>
      <w:rPr>
        <w:rFonts w:hint="default"/>
        <w:lang w:val="vi" w:eastAsia="en-US" w:bidi="ar-SA"/>
      </w:rPr>
    </w:lvl>
    <w:lvl w:ilvl="6" w:tplc="486CE314">
      <w:numFmt w:val="bullet"/>
      <w:lvlText w:val="•"/>
      <w:lvlJc w:val="left"/>
      <w:pPr>
        <w:ind w:left="5447" w:hanging="199"/>
      </w:pPr>
      <w:rPr>
        <w:rFonts w:hint="default"/>
        <w:lang w:val="vi" w:eastAsia="en-US" w:bidi="ar-SA"/>
      </w:rPr>
    </w:lvl>
    <w:lvl w:ilvl="7" w:tplc="305CB058">
      <w:numFmt w:val="bullet"/>
      <w:lvlText w:val="•"/>
      <w:lvlJc w:val="left"/>
      <w:pPr>
        <w:ind w:left="6401" w:hanging="199"/>
      </w:pPr>
      <w:rPr>
        <w:rFonts w:hint="default"/>
        <w:lang w:val="vi" w:eastAsia="en-US" w:bidi="ar-SA"/>
      </w:rPr>
    </w:lvl>
    <w:lvl w:ilvl="8" w:tplc="A9A26086">
      <w:numFmt w:val="bullet"/>
      <w:lvlText w:val="•"/>
      <w:lvlJc w:val="left"/>
      <w:pPr>
        <w:ind w:left="7354" w:hanging="199"/>
      </w:pPr>
      <w:rPr>
        <w:rFonts w:hint="default"/>
        <w:lang w:val="vi" w:eastAsia="en-US" w:bidi="ar-SA"/>
      </w:rPr>
    </w:lvl>
  </w:abstractNum>
  <w:abstractNum w:abstractNumId="12" w15:restartNumberingAfterBreak="0">
    <w:nsid w:val="54F629EB"/>
    <w:multiLevelType w:val="hybridMultilevel"/>
    <w:tmpl w:val="8B162DE6"/>
    <w:lvl w:ilvl="0" w:tplc="40B82D46">
      <w:numFmt w:val="bullet"/>
      <w:lvlText w:val="–"/>
      <w:lvlJc w:val="left"/>
      <w:pPr>
        <w:ind w:left="383" w:hanging="198"/>
      </w:pPr>
      <w:rPr>
        <w:rFonts w:ascii="Times New Roman" w:eastAsia="Times New Roman" w:hAnsi="Times New Roman" w:cs="Times New Roman" w:hint="default"/>
        <w:color w:val="231F20"/>
        <w:w w:val="104"/>
        <w:sz w:val="25"/>
        <w:szCs w:val="25"/>
        <w:lang w:val="vi" w:eastAsia="en-US" w:bidi="ar-SA"/>
      </w:rPr>
    </w:lvl>
    <w:lvl w:ilvl="1" w:tplc="3886B592">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2" w:tplc="36EC6874">
      <w:numFmt w:val="bullet"/>
      <w:lvlText w:val="•"/>
      <w:lvlJc w:val="left"/>
      <w:pPr>
        <w:ind w:left="1633" w:hanging="187"/>
      </w:pPr>
      <w:rPr>
        <w:rFonts w:hint="default"/>
        <w:lang w:val="vi" w:eastAsia="en-US" w:bidi="ar-SA"/>
      </w:rPr>
    </w:lvl>
    <w:lvl w:ilvl="3" w:tplc="855E0462">
      <w:numFmt w:val="bullet"/>
      <w:lvlText w:val="•"/>
      <w:lvlJc w:val="left"/>
      <w:pPr>
        <w:ind w:left="2587" w:hanging="187"/>
      </w:pPr>
      <w:rPr>
        <w:rFonts w:hint="default"/>
        <w:lang w:val="vi" w:eastAsia="en-US" w:bidi="ar-SA"/>
      </w:rPr>
    </w:lvl>
    <w:lvl w:ilvl="4" w:tplc="A580927A">
      <w:numFmt w:val="bullet"/>
      <w:lvlText w:val="•"/>
      <w:lvlJc w:val="left"/>
      <w:pPr>
        <w:ind w:left="3540" w:hanging="187"/>
      </w:pPr>
      <w:rPr>
        <w:rFonts w:hint="default"/>
        <w:lang w:val="vi" w:eastAsia="en-US" w:bidi="ar-SA"/>
      </w:rPr>
    </w:lvl>
    <w:lvl w:ilvl="5" w:tplc="D60AE6E4">
      <w:numFmt w:val="bullet"/>
      <w:lvlText w:val="•"/>
      <w:lvlJc w:val="left"/>
      <w:pPr>
        <w:ind w:left="4494" w:hanging="187"/>
      </w:pPr>
      <w:rPr>
        <w:rFonts w:hint="default"/>
        <w:lang w:val="vi" w:eastAsia="en-US" w:bidi="ar-SA"/>
      </w:rPr>
    </w:lvl>
    <w:lvl w:ilvl="6" w:tplc="3C529E6C">
      <w:numFmt w:val="bullet"/>
      <w:lvlText w:val="•"/>
      <w:lvlJc w:val="left"/>
      <w:pPr>
        <w:ind w:left="5447" w:hanging="187"/>
      </w:pPr>
      <w:rPr>
        <w:rFonts w:hint="default"/>
        <w:lang w:val="vi" w:eastAsia="en-US" w:bidi="ar-SA"/>
      </w:rPr>
    </w:lvl>
    <w:lvl w:ilvl="7" w:tplc="4202A562">
      <w:numFmt w:val="bullet"/>
      <w:lvlText w:val="•"/>
      <w:lvlJc w:val="left"/>
      <w:pPr>
        <w:ind w:left="6401" w:hanging="187"/>
      </w:pPr>
      <w:rPr>
        <w:rFonts w:hint="default"/>
        <w:lang w:val="vi" w:eastAsia="en-US" w:bidi="ar-SA"/>
      </w:rPr>
    </w:lvl>
    <w:lvl w:ilvl="8" w:tplc="46721624">
      <w:numFmt w:val="bullet"/>
      <w:lvlText w:val="•"/>
      <w:lvlJc w:val="left"/>
      <w:pPr>
        <w:ind w:left="7354" w:hanging="187"/>
      </w:pPr>
      <w:rPr>
        <w:rFonts w:hint="default"/>
        <w:lang w:val="vi" w:eastAsia="en-US" w:bidi="ar-SA"/>
      </w:rPr>
    </w:lvl>
  </w:abstractNum>
  <w:abstractNum w:abstractNumId="13" w15:restartNumberingAfterBreak="0">
    <w:nsid w:val="57187EB8"/>
    <w:multiLevelType w:val="hybridMultilevel"/>
    <w:tmpl w:val="784EA646"/>
    <w:lvl w:ilvl="0" w:tplc="7E983282">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01F6A0AC">
      <w:numFmt w:val="bullet"/>
      <w:lvlText w:val="•"/>
      <w:lvlJc w:val="left"/>
      <w:pPr>
        <w:ind w:left="1844" w:hanging="287"/>
      </w:pPr>
      <w:rPr>
        <w:rFonts w:hint="default"/>
        <w:lang w:val="vi" w:eastAsia="en-US" w:bidi="ar-SA"/>
      </w:rPr>
    </w:lvl>
    <w:lvl w:ilvl="2" w:tplc="84A89AB0">
      <w:numFmt w:val="bullet"/>
      <w:lvlText w:val="•"/>
      <w:lvlJc w:val="left"/>
      <w:pPr>
        <w:ind w:left="2668" w:hanging="287"/>
      </w:pPr>
      <w:rPr>
        <w:rFonts w:hint="default"/>
        <w:lang w:val="vi" w:eastAsia="en-US" w:bidi="ar-SA"/>
      </w:rPr>
    </w:lvl>
    <w:lvl w:ilvl="3" w:tplc="C3D2E254">
      <w:numFmt w:val="bullet"/>
      <w:lvlText w:val="•"/>
      <w:lvlJc w:val="left"/>
      <w:pPr>
        <w:ind w:left="3492" w:hanging="287"/>
      </w:pPr>
      <w:rPr>
        <w:rFonts w:hint="default"/>
        <w:lang w:val="vi" w:eastAsia="en-US" w:bidi="ar-SA"/>
      </w:rPr>
    </w:lvl>
    <w:lvl w:ilvl="4" w:tplc="2FF41E9E">
      <w:numFmt w:val="bullet"/>
      <w:lvlText w:val="•"/>
      <w:lvlJc w:val="left"/>
      <w:pPr>
        <w:ind w:left="4316" w:hanging="287"/>
      </w:pPr>
      <w:rPr>
        <w:rFonts w:hint="default"/>
        <w:lang w:val="vi" w:eastAsia="en-US" w:bidi="ar-SA"/>
      </w:rPr>
    </w:lvl>
    <w:lvl w:ilvl="5" w:tplc="FB08EE38">
      <w:numFmt w:val="bullet"/>
      <w:lvlText w:val="•"/>
      <w:lvlJc w:val="left"/>
      <w:pPr>
        <w:ind w:left="5140" w:hanging="287"/>
      </w:pPr>
      <w:rPr>
        <w:rFonts w:hint="default"/>
        <w:lang w:val="vi" w:eastAsia="en-US" w:bidi="ar-SA"/>
      </w:rPr>
    </w:lvl>
    <w:lvl w:ilvl="6" w:tplc="829AF244">
      <w:numFmt w:val="bullet"/>
      <w:lvlText w:val="•"/>
      <w:lvlJc w:val="left"/>
      <w:pPr>
        <w:ind w:left="5965" w:hanging="287"/>
      </w:pPr>
      <w:rPr>
        <w:rFonts w:hint="default"/>
        <w:lang w:val="vi" w:eastAsia="en-US" w:bidi="ar-SA"/>
      </w:rPr>
    </w:lvl>
    <w:lvl w:ilvl="7" w:tplc="A844BF9C">
      <w:numFmt w:val="bullet"/>
      <w:lvlText w:val="•"/>
      <w:lvlJc w:val="left"/>
      <w:pPr>
        <w:ind w:left="6789" w:hanging="287"/>
      </w:pPr>
      <w:rPr>
        <w:rFonts w:hint="default"/>
        <w:lang w:val="vi" w:eastAsia="en-US" w:bidi="ar-SA"/>
      </w:rPr>
    </w:lvl>
    <w:lvl w:ilvl="8" w:tplc="788ADF50">
      <w:numFmt w:val="bullet"/>
      <w:lvlText w:val="•"/>
      <w:lvlJc w:val="left"/>
      <w:pPr>
        <w:ind w:left="7613" w:hanging="287"/>
      </w:pPr>
      <w:rPr>
        <w:rFonts w:hint="default"/>
        <w:lang w:val="vi" w:eastAsia="en-US" w:bidi="ar-SA"/>
      </w:rPr>
    </w:lvl>
  </w:abstractNum>
  <w:abstractNum w:abstractNumId="14" w15:restartNumberingAfterBreak="0">
    <w:nsid w:val="5CD47808"/>
    <w:multiLevelType w:val="hybridMultilevel"/>
    <w:tmpl w:val="4AA0638C"/>
    <w:lvl w:ilvl="0" w:tplc="90BACED4">
      <w:start w:val="1"/>
      <w:numFmt w:val="decimal"/>
      <w:lvlText w:val="%1."/>
      <w:lvlJc w:val="left"/>
      <w:pPr>
        <w:ind w:left="468" w:hanging="255"/>
      </w:pPr>
      <w:rPr>
        <w:rFonts w:ascii="Tahoma" w:eastAsia="Tahoma" w:hAnsi="Tahoma" w:cs="Tahoma" w:hint="default"/>
        <w:b/>
        <w:bCs/>
        <w:color w:val="C48136"/>
        <w:w w:val="85"/>
        <w:sz w:val="25"/>
        <w:szCs w:val="25"/>
        <w:lang w:val="vi" w:eastAsia="en-US" w:bidi="ar-SA"/>
      </w:rPr>
    </w:lvl>
    <w:lvl w:ilvl="1" w:tplc="32F06BA4">
      <w:start w:val="1"/>
      <w:numFmt w:val="lowerLetter"/>
      <w:lvlText w:val="%2)"/>
      <w:lvlJc w:val="left"/>
      <w:pPr>
        <w:ind w:left="760" w:hanging="263"/>
      </w:pPr>
      <w:rPr>
        <w:rFonts w:hint="default"/>
        <w:i/>
        <w:iCs/>
        <w:w w:val="98"/>
        <w:lang w:val="vi" w:eastAsia="en-US" w:bidi="ar-SA"/>
      </w:rPr>
    </w:lvl>
    <w:lvl w:ilvl="2" w:tplc="0FAEE8A6">
      <w:numFmt w:val="bullet"/>
      <w:lvlText w:val="•"/>
      <w:lvlJc w:val="left"/>
      <w:pPr>
        <w:ind w:left="1704" w:hanging="263"/>
      </w:pPr>
      <w:rPr>
        <w:rFonts w:hint="default"/>
        <w:lang w:val="vi" w:eastAsia="en-US" w:bidi="ar-SA"/>
      </w:rPr>
    </w:lvl>
    <w:lvl w:ilvl="3" w:tplc="BBDC5592">
      <w:numFmt w:val="bullet"/>
      <w:lvlText w:val="•"/>
      <w:lvlJc w:val="left"/>
      <w:pPr>
        <w:ind w:left="2649" w:hanging="263"/>
      </w:pPr>
      <w:rPr>
        <w:rFonts w:hint="default"/>
        <w:lang w:val="vi" w:eastAsia="en-US" w:bidi="ar-SA"/>
      </w:rPr>
    </w:lvl>
    <w:lvl w:ilvl="4" w:tplc="3A1A4A4E">
      <w:numFmt w:val="bullet"/>
      <w:lvlText w:val="•"/>
      <w:lvlJc w:val="left"/>
      <w:pPr>
        <w:ind w:left="3593" w:hanging="263"/>
      </w:pPr>
      <w:rPr>
        <w:rFonts w:hint="default"/>
        <w:lang w:val="vi" w:eastAsia="en-US" w:bidi="ar-SA"/>
      </w:rPr>
    </w:lvl>
    <w:lvl w:ilvl="5" w:tplc="161C77AC">
      <w:numFmt w:val="bullet"/>
      <w:lvlText w:val="•"/>
      <w:lvlJc w:val="left"/>
      <w:pPr>
        <w:ind w:left="4538" w:hanging="263"/>
      </w:pPr>
      <w:rPr>
        <w:rFonts w:hint="default"/>
        <w:lang w:val="vi" w:eastAsia="en-US" w:bidi="ar-SA"/>
      </w:rPr>
    </w:lvl>
    <w:lvl w:ilvl="6" w:tplc="71320FEC">
      <w:numFmt w:val="bullet"/>
      <w:lvlText w:val="•"/>
      <w:lvlJc w:val="left"/>
      <w:pPr>
        <w:ind w:left="5483" w:hanging="263"/>
      </w:pPr>
      <w:rPr>
        <w:rFonts w:hint="default"/>
        <w:lang w:val="vi" w:eastAsia="en-US" w:bidi="ar-SA"/>
      </w:rPr>
    </w:lvl>
    <w:lvl w:ilvl="7" w:tplc="2B9439C0">
      <w:numFmt w:val="bullet"/>
      <w:lvlText w:val="•"/>
      <w:lvlJc w:val="left"/>
      <w:pPr>
        <w:ind w:left="6427" w:hanging="263"/>
      </w:pPr>
      <w:rPr>
        <w:rFonts w:hint="default"/>
        <w:lang w:val="vi" w:eastAsia="en-US" w:bidi="ar-SA"/>
      </w:rPr>
    </w:lvl>
    <w:lvl w:ilvl="8" w:tplc="F5AC92FE">
      <w:numFmt w:val="bullet"/>
      <w:lvlText w:val="•"/>
      <w:lvlJc w:val="left"/>
      <w:pPr>
        <w:ind w:left="7372" w:hanging="263"/>
      </w:pPr>
      <w:rPr>
        <w:rFonts w:hint="default"/>
        <w:lang w:val="vi" w:eastAsia="en-US" w:bidi="ar-SA"/>
      </w:rPr>
    </w:lvl>
  </w:abstractNum>
  <w:abstractNum w:abstractNumId="15" w15:restartNumberingAfterBreak="0">
    <w:nsid w:val="601147E3"/>
    <w:multiLevelType w:val="hybridMultilevel"/>
    <w:tmpl w:val="0ECABAC2"/>
    <w:lvl w:ilvl="0" w:tplc="32E01D12">
      <w:start w:val="1"/>
      <w:numFmt w:val="decimal"/>
      <w:lvlText w:val="%1."/>
      <w:lvlJc w:val="left"/>
      <w:pPr>
        <w:ind w:left="734" w:hanging="243"/>
        <w:jc w:val="right"/>
      </w:pPr>
      <w:rPr>
        <w:rFonts w:ascii="Times New Roman" w:eastAsia="Times New Roman" w:hAnsi="Times New Roman" w:cs="Times New Roman" w:hint="default"/>
        <w:b/>
        <w:bCs/>
        <w:color w:val="231F20"/>
        <w:w w:val="100"/>
        <w:sz w:val="25"/>
        <w:szCs w:val="25"/>
        <w:lang w:val="vi" w:eastAsia="en-US" w:bidi="ar-SA"/>
      </w:rPr>
    </w:lvl>
    <w:lvl w:ilvl="1" w:tplc="B93821D2">
      <w:numFmt w:val="bullet"/>
      <w:lvlText w:val="•"/>
      <w:lvlJc w:val="left"/>
      <w:pPr>
        <w:ind w:left="1592" w:hanging="243"/>
      </w:pPr>
      <w:rPr>
        <w:rFonts w:hint="default"/>
        <w:lang w:val="vi" w:eastAsia="en-US" w:bidi="ar-SA"/>
      </w:rPr>
    </w:lvl>
    <w:lvl w:ilvl="2" w:tplc="CD326D26">
      <w:numFmt w:val="bullet"/>
      <w:lvlText w:val="•"/>
      <w:lvlJc w:val="left"/>
      <w:pPr>
        <w:ind w:left="2444" w:hanging="243"/>
      </w:pPr>
      <w:rPr>
        <w:rFonts w:hint="default"/>
        <w:lang w:val="vi" w:eastAsia="en-US" w:bidi="ar-SA"/>
      </w:rPr>
    </w:lvl>
    <w:lvl w:ilvl="3" w:tplc="BDD0765E">
      <w:numFmt w:val="bullet"/>
      <w:lvlText w:val="•"/>
      <w:lvlJc w:val="left"/>
      <w:pPr>
        <w:ind w:left="3296" w:hanging="243"/>
      </w:pPr>
      <w:rPr>
        <w:rFonts w:hint="default"/>
        <w:lang w:val="vi" w:eastAsia="en-US" w:bidi="ar-SA"/>
      </w:rPr>
    </w:lvl>
    <w:lvl w:ilvl="4" w:tplc="7D242E82">
      <w:numFmt w:val="bullet"/>
      <w:lvlText w:val="•"/>
      <w:lvlJc w:val="left"/>
      <w:pPr>
        <w:ind w:left="4148" w:hanging="243"/>
      </w:pPr>
      <w:rPr>
        <w:rFonts w:hint="default"/>
        <w:lang w:val="vi" w:eastAsia="en-US" w:bidi="ar-SA"/>
      </w:rPr>
    </w:lvl>
    <w:lvl w:ilvl="5" w:tplc="82346FF8">
      <w:numFmt w:val="bullet"/>
      <w:lvlText w:val="•"/>
      <w:lvlJc w:val="left"/>
      <w:pPr>
        <w:ind w:left="5000" w:hanging="243"/>
      </w:pPr>
      <w:rPr>
        <w:rFonts w:hint="default"/>
        <w:lang w:val="vi" w:eastAsia="en-US" w:bidi="ar-SA"/>
      </w:rPr>
    </w:lvl>
    <w:lvl w:ilvl="6" w:tplc="12E06D30">
      <w:numFmt w:val="bullet"/>
      <w:lvlText w:val="•"/>
      <w:lvlJc w:val="left"/>
      <w:pPr>
        <w:ind w:left="5853" w:hanging="243"/>
      </w:pPr>
      <w:rPr>
        <w:rFonts w:hint="default"/>
        <w:lang w:val="vi" w:eastAsia="en-US" w:bidi="ar-SA"/>
      </w:rPr>
    </w:lvl>
    <w:lvl w:ilvl="7" w:tplc="382436D0">
      <w:numFmt w:val="bullet"/>
      <w:lvlText w:val="•"/>
      <w:lvlJc w:val="left"/>
      <w:pPr>
        <w:ind w:left="6705" w:hanging="243"/>
      </w:pPr>
      <w:rPr>
        <w:rFonts w:hint="default"/>
        <w:lang w:val="vi" w:eastAsia="en-US" w:bidi="ar-SA"/>
      </w:rPr>
    </w:lvl>
    <w:lvl w:ilvl="8" w:tplc="473886F2">
      <w:numFmt w:val="bullet"/>
      <w:lvlText w:val="•"/>
      <w:lvlJc w:val="left"/>
      <w:pPr>
        <w:ind w:left="7557" w:hanging="243"/>
      </w:pPr>
      <w:rPr>
        <w:rFonts w:hint="default"/>
        <w:lang w:val="vi" w:eastAsia="en-US" w:bidi="ar-SA"/>
      </w:rPr>
    </w:lvl>
  </w:abstractNum>
  <w:abstractNum w:abstractNumId="16" w15:restartNumberingAfterBreak="0">
    <w:nsid w:val="688F046B"/>
    <w:multiLevelType w:val="hybridMultilevel"/>
    <w:tmpl w:val="6D4A08D4"/>
    <w:lvl w:ilvl="0" w:tplc="2FE6CFBA">
      <w:numFmt w:val="bullet"/>
      <w:lvlText w:val="–"/>
      <w:lvlJc w:val="left"/>
      <w:pPr>
        <w:ind w:left="383" w:hanging="187"/>
      </w:pPr>
      <w:rPr>
        <w:rFonts w:ascii="Times New Roman" w:eastAsia="Times New Roman" w:hAnsi="Times New Roman" w:cs="Times New Roman" w:hint="default"/>
        <w:color w:val="231F20"/>
        <w:w w:val="104"/>
        <w:sz w:val="25"/>
        <w:szCs w:val="25"/>
        <w:lang w:val="vi" w:eastAsia="en-US" w:bidi="ar-SA"/>
      </w:rPr>
    </w:lvl>
    <w:lvl w:ilvl="1" w:tplc="9A820920">
      <w:numFmt w:val="bullet"/>
      <w:lvlText w:val="–"/>
      <w:lvlJc w:val="left"/>
      <w:pPr>
        <w:ind w:left="684" w:hanging="187"/>
      </w:pPr>
      <w:rPr>
        <w:rFonts w:ascii="Times New Roman" w:eastAsia="Times New Roman" w:hAnsi="Times New Roman" w:cs="Times New Roman" w:hint="default"/>
        <w:color w:val="231F20"/>
        <w:w w:val="104"/>
        <w:sz w:val="25"/>
        <w:szCs w:val="25"/>
        <w:lang w:val="vi" w:eastAsia="en-US" w:bidi="ar-SA"/>
      </w:rPr>
    </w:lvl>
    <w:lvl w:ilvl="2" w:tplc="52001E0A">
      <w:numFmt w:val="bullet"/>
      <w:lvlText w:val="•"/>
      <w:lvlJc w:val="left"/>
      <w:pPr>
        <w:ind w:left="1633" w:hanging="187"/>
      </w:pPr>
      <w:rPr>
        <w:rFonts w:hint="default"/>
        <w:lang w:val="vi" w:eastAsia="en-US" w:bidi="ar-SA"/>
      </w:rPr>
    </w:lvl>
    <w:lvl w:ilvl="3" w:tplc="D1AC2D82">
      <w:numFmt w:val="bullet"/>
      <w:lvlText w:val="•"/>
      <w:lvlJc w:val="left"/>
      <w:pPr>
        <w:ind w:left="2587" w:hanging="187"/>
      </w:pPr>
      <w:rPr>
        <w:rFonts w:hint="default"/>
        <w:lang w:val="vi" w:eastAsia="en-US" w:bidi="ar-SA"/>
      </w:rPr>
    </w:lvl>
    <w:lvl w:ilvl="4" w:tplc="524ED238">
      <w:numFmt w:val="bullet"/>
      <w:lvlText w:val="•"/>
      <w:lvlJc w:val="left"/>
      <w:pPr>
        <w:ind w:left="3540" w:hanging="187"/>
      </w:pPr>
      <w:rPr>
        <w:rFonts w:hint="default"/>
        <w:lang w:val="vi" w:eastAsia="en-US" w:bidi="ar-SA"/>
      </w:rPr>
    </w:lvl>
    <w:lvl w:ilvl="5" w:tplc="3B5EDE0E">
      <w:numFmt w:val="bullet"/>
      <w:lvlText w:val="•"/>
      <w:lvlJc w:val="left"/>
      <w:pPr>
        <w:ind w:left="4494" w:hanging="187"/>
      </w:pPr>
      <w:rPr>
        <w:rFonts w:hint="default"/>
        <w:lang w:val="vi" w:eastAsia="en-US" w:bidi="ar-SA"/>
      </w:rPr>
    </w:lvl>
    <w:lvl w:ilvl="6" w:tplc="4448C94E">
      <w:numFmt w:val="bullet"/>
      <w:lvlText w:val="•"/>
      <w:lvlJc w:val="left"/>
      <w:pPr>
        <w:ind w:left="5447" w:hanging="187"/>
      </w:pPr>
      <w:rPr>
        <w:rFonts w:hint="default"/>
        <w:lang w:val="vi" w:eastAsia="en-US" w:bidi="ar-SA"/>
      </w:rPr>
    </w:lvl>
    <w:lvl w:ilvl="7" w:tplc="61683908">
      <w:numFmt w:val="bullet"/>
      <w:lvlText w:val="•"/>
      <w:lvlJc w:val="left"/>
      <w:pPr>
        <w:ind w:left="6401" w:hanging="187"/>
      </w:pPr>
      <w:rPr>
        <w:rFonts w:hint="default"/>
        <w:lang w:val="vi" w:eastAsia="en-US" w:bidi="ar-SA"/>
      </w:rPr>
    </w:lvl>
    <w:lvl w:ilvl="8" w:tplc="7458B8FA">
      <w:numFmt w:val="bullet"/>
      <w:lvlText w:val="•"/>
      <w:lvlJc w:val="left"/>
      <w:pPr>
        <w:ind w:left="7354" w:hanging="187"/>
      </w:pPr>
      <w:rPr>
        <w:rFonts w:hint="default"/>
        <w:lang w:val="vi" w:eastAsia="en-US" w:bidi="ar-SA"/>
      </w:rPr>
    </w:lvl>
  </w:abstractNum>
  <w:abstractNum w:abstractNumId="17" w15:restartNumberingAfterBreak="0">
    <w:nsid w:val="6A896330"/>
    <w:multiLevelType w:val="hybridMultilevel"/>
    <w:tmpl w:val="F3C8E2FE"/>
    <w:lvl w:ilvl="0" w:tplc="C77463F4">
      <w:numFmt w:val="bullet"/>
      <w:lvlText w:val="–"/>
      <w:lvlJc w:val="left"/>
      <w:pPr>
        <w:ind w:left="383" w:hanging="187"/>
      </w:pPr>
      <w:rPr>
        <w:rFonts w:ascii="Times New Roman" w:eastAsia="Times New Roman" w:hAnsi="Times New Roman" w:cs="Times New Roman" w:hint="default"/>
        <w:color w:val="231F20"/>
        <w:w w:val="104"/>
        <w:sz w:val="25"/>
        <w:szCs w:val="25"/>
        <w:lang w:val="vi" w:eastAsia="en-US" w:bidi="ar-SA"/>
      </w:rPr>
    </w:lvl>
    <w:lvl w:ilvl="1" w:tplc="F252FC32">
      <w:numFmt w:val="bullet"/>
      <w:lvlText w:val="•"/>
      <w:lvlJc w:val="left"/>
      <w:pPr>
        <w:ind w:left="1268" w:hanging="187"/>
      </w:pPr>
      <w:rPr>
        <w:rFonts w:hint="default"/>
        <w:lang w:val="vi" w:eastAsia="en-US" w:bidi="ar-SA"/>
      </w:rPr>
    </w:lvl>
    <w:lvl w:ilvl="2" w:tplc="A00428B2">
      <w:numFmt w:val="bullet"/>
      <w:lvlText w:val="•"/>
      <w:lvlJc w:val="left"/>
      <w:pPr>
        <w:ind w:left="2156" w:hanging="187"/>
      </w:pPr>
      <w:rPr>
        <w:rFonts w:hint="default"/>
        <w:lang w:val="vi" w:eastAsia="en-US" w:bidi="ar-SA"/>
      </w:rPr>
    </w:lvl>
    <w:lvl w:ilvl="3" w:tplc="B9B6F6CE">
      <w:numFmt w:val="bullet"/>
      <w:lvlText w:val="•"/>
      <w:lvlJc w:val="left"/>
      <w:pPr>
        <w:ind w:left="3044" w:hanging="187"/>
      </w:pPr>
      <w:rPr>
        <w:rFonts w:hint="default"/>
        <w:lang w:val="vi" w:eastAsia="en-US" w:bidi="ar-SA"/>
      </w:rPr>
    </w:lvl>
    <w:lvl w:ilvl="4" w:tplc="E5383324">
      <w:numFmt w:val="bullet"/>
      <w:lvlText w:val="•"/>
      <w:lvlJc w:val="left"/>
      <w:pPr>
        <w:ind w:left="3932" w:hanging="187"/>
      </w:pPr>
      <w:rPr>
        <w:rFonts w:hint="default"/>
        <w:lang w:val="vi" w:eastAsia="en-US" w:bidi="ar-SA"/>
      </w:rPr>
    </w:lvl>
    <w:lvl w:ilvl="5" w:tplc="5F384BCC">
      <w:numFmt w:val="bullet"/>
      <w:lvlText w:val="•"/>
      <w:lvlJc w:val="left"/>
      <w:pPr>
        <w:ind w:left="4820" w:hanging="187"/>
      </w:pPr>
      <w:rPr>
        <w:rFonts w:hint="default"/>
        <w:lang w:val="vi" w:eastAsia="en-US" w:bidi="ar-SA"/>
      </w:rPr>
    </w:lvl>
    <w:lvl w:ilvl="6" w:tplc="23803068">
      <w:numFmt w:val="bullet"/>
      <w:lvlText w:val="•"/>
      <w:lvlJc w:val="left"/>
      <w:pPr>
        <w:ind w:left="5709" w:hanging="187"/>
      </w:pPr>
      <w:rPr>
        <w:rFonts w:hint="default"/>
        <w:lang w:val="vi" w:eastAsia="en-US" w:bidi="ar-SA"/>
      </w:rPr>
    </w:lvl>
    <w:lvl w:ilvl="7" w:tplc="8DA441D2">
      <w:numFmt w:val="bullet"/>
      <w:lvlText w:val="•"/>
      <w:lvlJc w:val="left"/>
      <w:pPr>
        <w:ind w:left="6597" w:hanging="187"/>
      </w:pPr>
      <w:rPr>
        <w:rFonts w:hint="default"/>
        <w:lang w:val="vi" w:eastAsia="en-US" w:bidi="ar-SA"/>
      </w:rPr>
    </w:lvl>
    <w:lvl w:ilvl="8" w:tplc="A3B8605A">
      <w:numFmt w:val="bullet"/>
      <w:lvlText w:val="•"/>
      <w:lvlJc w:val="left"/>
      <w:pPr>
        <w:ind w:left="7485" w:hanging="187"/>
      </w:pPr>
      <w:rPr>
        <w:rFonts w:hint="default"/>
        <w:lang w:val="vi" w:eastAsia="en-US" w:bidi="ar-SA"/>
      </w:rPr>
    </w:lvl>
  </w:abstractNum>
  <w:abstractNum w:abstractNumId="18" w15:restartNumberingAfterBreak="0">
    <w:nsid w:val="6B1B481B"/>
    <w:multiLevelType w:val="hybridMultilevel"/>
    <w:tmpl w:val="F968BF26"/>
    <w:lvl w:ilvl="0" w:tplc="AA2274E6">
      <w:numFmt w:val="bullet"/>
      <w:lvlText w:val="–"/>
      <w:lvlJc w:val="left"/>
      <w:pPr>
        <w:ind w:left="497" w:hanging="187"/>
      </w:pPr>
      <w:rPr>
        <w:rFonts w:ascii="Times New Roman" w:eastAsia="Times New Roman" w:hAnsi="Times New Roman" w:cs="Times New Roman" w:hint="default"/>
        <w:color w:val="231F20"/>
        <w:w w:val="104"/>
        <w:sz w:val="25"/>
        <w:szCs w:val="25"/>
        <w:lang w:val="vi" w:eastAsia="en-US" w:bidi="ar-SA"/>
      </w:rPr>
    </w:lvl>
    <w:lvl w:ilvl="1" w:tplc="0714E024">
      <w:numFmt w:val="bullet"/>
      <w:lvlText w:val="•"/>
      <w:lvlJc w:val="left"/>
      <w:pPr>
        <w:ind w:left="840" w:hanging="187"/>
      </w:pPr>
      <w:rPr>
        <w:rFonts w:hint="default"/>
        <w:lang w:val="vi" w:eastAsia="en-US" w:bidi="ar-SA"/>
      </w:rPr>
    </w:lvl>
    <w:lvl w:ilvl="2" w:tplc="84A89260">
      <w:numFmt w:val="bullet"/>
      <w:lvlText w:val="•"/>
      <w:lvlJc w:val="left"/>
      <w:pPr>
        <w:ind w:left="1775" w:hanging="187"/>
      </w:pPr>
      <w:rPr>
        <w:rFonts w:hint="default"/>
        <w:lang w:val="vi" w:eastAsia="en-US" w:bidi="ar-SA"/>
      </w:rPr>
    </w:lvl>
    <w:lvl w:ilvl="3" w:tplc="EB26A816">
      <w:numFmt w:val="bullet"/>
      <w:lvlText w:val="•"/>
      <w:lvlJc w:val="left"/>
      <w:pPr>
        <w:ind w:left="2711" w:hanging="187"/>
      </w:pPr>
      <w:rPr>
        <w:rFonts w:hint="default"/>
        <w:lang w:val="vi" w:eastAsia="en-US" w:bidi="ar-SA"/>
      </w:rPr>
    </w:lvl>
    <w:lvl w:ilvl="4" w:tplc="C8001C9C">
      <w:numFmt w:val="bullet"/>
      <w:lvlText w:val="•"/>
      <w:lvlJc w:val="left"/>
      <w:pPr>
        <w:ind w:left="3647" w:hanging="187"/>
      </w:pPr>
      <w:rPr>
        <w:rFonts w:hint="default"/>
        <w:lang w:val="vi" w:eastAsia="en-US" w:bidi="ar-SA"/>
      </w:rPr>
    </w:lvl>
    <w:lvl w:ilvl="5" w:tplc="CFCC4868">
      <w:numFmt w:val="bullet"/>
      <w:lvlText w:val="•"/>
      <w:lvlJc w:val="left"/>
      <w:pPr>
        <w:ind w:left="4583" w:hanging="187"/>
      </w:pPr>
      <w:rPr>
        <w:rFonts w:hint="default"/>
        <w:lang w:val="vi" w:eastAsia="en-US" w:bidi="ar-SA"/>
      </w:rPr>
    </w:lvl>
    <w:lvl w:ilvl="6" w:tplc="4B7EB37C">
      <w:numFmt w:val="bullet"/>
      <w:lvlText w:val="•"/>
      <w:lvlJc w:val="left"/>
      <w:pPr>
        <w:ind w:left="5518" w:hanging="187"/>
      </w:pPr>
      <w:rPr>
        <w:rFonts w:hint="default"/>
        <w:lang w:val="vi" w:eastAsia="en-US" w:bidi="ar-SA"/>
      </w:rPr>
    </w:lvl>
    <w:lvl w:ilvl="7" w:tplc="42C4DC78">
      <w:numFmt w:val="bullet"/>
      <w:lvlText w:val="•"/>
      <w:lvlJc w:val="left"/>
      <w:pPr>
        <w:ind w:left="6454" w:hanging="187"/>
      </w:pPr>
      <w:rPr>
        <w:rFonts w:hint="default"/>
        <w:lang w:val="vi" w:eastAsia="en-US" w:bidi="ar-SA"/>
      </w:rPr>
    </w:lvl>
    <w:lvl w:ilvl="8" w:tplc="9C9EC742">
      <w:numFmt w:val="bullet"/>
      <w:lvlText w:val="•"/>
      <w:lvlJc w:val="left"/>
      <w:pPr>
        <w:ind w:left="7390" w:hanging="187"/>
      </w:pPr>
      <w:rPr>
        <w:rFonts w:hint="default"/>
        <w:lang w:val="vi" w:eastAsia="en-US" w:bidi="ar-SA"/>
      </w:rPr>
    </w:lvl>
  </w:abstractNum>
  <w:abstractNum w:abstractNumId="19" w15:restartNumberingAfterBreak="0">
    <w:nsid w:val="6F7B1DA7"/>
    <w:multiLevelType w:val="hybridMultilevel"/>
    <w:tmpl w:val="6D8AB722"/>
    <w:lvl w:ilvl="0" w:tplc="1EFAB668">
      <w:numFmt w:val="bullet"/>
      <w:lvlText w:val="–"/>
      <w:lvlJc w:val="left"/>
      <w:pPr>
        <w:ind w:left="251" w:hanging="171"/>
      </w:pPr>
      <w:rPr>
        <w:rFonts w:ascii="Tahoma" w:eastAsia="Tahoma" w:hAnsi="Tahoma" w:cs="Tahoma" w:hint="default"/>
        <w:color w:val="231F20"/>
        <w:w w:val="91"/>
        <w:sz w:val="26"/>
        <w:szCs w:val="26"/>
        <w:lang w:val="vi" w:eastAsia="en-US" w:bidi="ar-SA"/>
      </w:rPr>
    </w:lvl>
    <w:lvl w:ilvl="1" w:tplc="64269D12">
      <w:numFmt w:val="bullet"/>
      <w:lvlText w:val="•"/>
      <w:lvlJc w:val="left"/>
      <w:pPr>
        <w:ind w:left="647" w:hanging="171"/>
      </w:pPr>
      <w:rPr>
        <w:rFonts w:hint="default"/>
        <w:lang w:val="vi" w:eastAsia="en-US" w:bidi="ar-SA"/>
      </w:rPr>
    </w:lvl>
    <w:lvl w:ilvl="2" w:tplc="6C68697E">
      <w:numFmt w:val="bullet"/>
      <w:lvlText w:val="•"/>
      <w:lvlJc w:val="left"/>
      <w:pPr>
        <w:ind w:left="1034" w:hanging="171"/>
      </w:pPr>
      <w:rPr>
        <w:rFonts w:hint="default"/>
        <w:lang w:val="vi" w:eastAsia="en-US" w:bidi="ar-SA"/>
      </w:rPr>
    </w:lvl>
    <w:lvl w:ilvl="3" w:tplc="8020C5F6">
      <w:numFmt w:val="bullet"/>
      <w:lvlText w:val="•"/>
      <w:lvlJc w:val="left"/>
      <w:pPr>
        <w:ind w:left="1422" w:hanging="171"/>
      </w:pPr>
      <w:rPr>
        <w:rFonts w:hint="default"/>
        <w:lang w:val="vi" w:eastAsia="en-US" w:bidi="ar-SA"/>
      </w:rPr>
    </w:lvl>
    <w:lvl w:ilvl="4" w:tplc="014E814A">
      <w:numFmt w:val="bullet"/>
      <w:lvlText w:val="•"/>
      <w:lvlJc w:val="left"/>
      <w:pPr>
        <w:ind w:left="1809" w:hanging="171"/>
      </w:pPr>
      <w:rPr>
        <w:rFonts w:hint="default"/>
        <w:lang w:val="vi" w:eastAsia="en-US" w:bidi="ar-SA"/>
      </w:rPr>
    </w:lvl>
    <w:lvl w:ilvl="5" w:tplc="9AAE9B08">
      <w:numFmt w:val="bullet"/>
      <w:lvlText w:val="•"/>
      <w:lvlJc w:val="left"/>
      <w:pPr>
        <w:ind w:left="2197" w:hanging="171"/>
      </w:pPr>
      <w:rPr>
        <w:rFonts w:hint="default"/>
        <w:lang w:val="vi" w:eastAsia="en-US" w:bidi="ar-SA"/>
      </w:rPr>
    </w:lvl>
    <w:lvl w:ilvl="6" w:tplc="06681CC2">
      <w:numFmt w:val="bullet"/>
      <w:lvlText w:val="•"/>
      <w:lvlJc w:val="left"/>
      <w:pPr>
        <w:ind w:left="2584" w:hanging="171"/>
      </w:pPr>
      <w:rPr>
        <w:rFonts w:hint="default"/>
        <w:lang w:val="vi" w:eastAsia="en-US" w:bidi="ar-SA"/>
      </w:rPr>
    </w:lvl>
    <w:lvl w:ilvl="7" w:tplc="A1DCF7D2">
      <w:numFmt w:val="bullet"/>
      <w:lvlText w:val="•"/>
      <w:lvlJc w:val="left"/>
      <w:pPr>
        <w:ind w:left="2971" w:hanging="171"/>
      </w:pPr>
      <w:rPr>
        <w:rFonts w:hint="default"/>
        <w:lang w:val="vi" w:eastAsia="en-US" w:bidi="ar-SA"/>
      </w:rPr>
    </w:lvl>
    <w:lvl w:ilvl="8" w:tplc="B4AA6162">
      <w:numFmt w:val="bullet"/>
      <w:lvlText w:val="•"/>
      <w:lvlJc w:val="left"/>
      <w:pPr>
        <w:ind w:left="3359" w:hanging="171"/>
      </w:pPr>
      <w:rPr>
        <w:rFonts w:hint="default"/>
        <w:lang w:val="vi" w:eastAsia="en-US" w:bidi="ar-SA"/>
      </w:rPr>
    </w:lvl>
  </w:abstractNum>
  <w:abstractNum w:abstractNumId="20" w15:restartNumberingAfterBreak="0">
    <w:nsid w:val="72AF64EC"/>
    <w:multiLevelType w:val="hybridMultilevel"/>
    <w:tmpl w:val="EE9A232E"/>
    <w:lvl w:ilvl="0" w:tplc="F07A0624">
      <w:numFmt w:val="bullet"/>
      <w:lvlText w:val="–"/>
      <w:lvlJc w:val="left"/>
      <w:pPr>
        <w:ind w:left="383" w:hanging="180"/>
      </w:pPr>
      <w:rPr>
        <w:rFonts w:ascii="Times New Roman" w:eastAsia="Times New Roman" w:hAnsi="Times New Roman" w:cs="Times New Roman" w:hint="default"/>
        <w:color w:val="221F1F"/>
        <w:w w:val="104"/>
        <w:sz w:val="25"/>
        <w:szCs w:val="25"/>
        <w:lang w:val="vi" w:eastAsia="en-US" w:bidi="ar-SA"/>
      </w:rPr>
    </w:lvl>
    <w:lvl w:ilvl="1" w:tplc="F7D079CA">
      <w:numFmt w:val="bullet"/>
      <w:lvlText w:val="•"/>
      <w:lvlJc w:val="left"/>
      <w:pPr>
        <w:ind w:left="1268" w:hanging="180"/>
      </w:pPr>
      <w:rPr>
        <w:rFonts w:hint="default"/>
        <w:lang w:val="vi" w:eastAsia="en-US" w:bidi="ar-SA"/>
      </w:rPr>
    </w:lvl>
    <w:lvl w:ilvl="2" w:tplc="C12C6990">
      <w:numFmt w:val="bullet"/>
      <w:lvlText w:val="•"/>
      <w:lvlJc w:val="left"/>
      <w:pPr>
        <w:ind w:left="2156" w:hanging="180"/>
      </w:pPr>
      <w:rPr>
        <w:rFonts w:hint="default"/>
        <w:lang w:val="vi" w:eastAsia="en-US" w:bidi="ar-SA"/>
      </w:rPr>
    </w:lvl>
    <w:lvl w:ilvl="3" w:tplc="3760CC0A">
      <w:numFmt w:val="bullet"/>
      <w:lvlText w:val="•"/>
      <w:lvlJc w:val="left"/>
      <w:pPr>
        <w:ind w:left="3044" w:hanging="180"/>
      </w:pPr>
      <w:rPr>
        <w:rFonts w:hint="default"/>
        <w:lang w:val="vi" w:eastAsia="en-US" w:bidi="ar-SA"/>
      </w:rPr>
    </w:lvl>
    <w:lvl w:ilvl="4" w:tplc="2E78071A">
      <w:numFmt w:val="bullet"/>
      <w:lvlText w:val="•"/>
      <w:lvlJc w:val="left"/>
      <w:pPr>
        <w:ind w:left="3932" w:hanging="180"/>
      </w:pPr>
      <w:rPr>
        <w:rFonts w:hint="default"/>
        <w:lang w:val="vi" w:eastAsia="en-US" w:bidi="ar-SA"/>
      </w:rPr>
    </w:lvl>
    <w:lvl w:ilvl="5" w:tplc="AD983C34">
      <w:numFmt w:val="bullet"/>
      <w:lvlText w:val="•"/>
      <w:lvlJc w:val="left"/>
      <w:pPr>
        <w:ind w:left="4820" w:hanging="180"/>
      </w:pPr>
      <w:rPr>
        <w:rFonts w:hint="default"/>
        <w:lang w:val="vi" w:eastAsia="en-US" w:bidi="ar-SA"/>
      </w:rPr>
    </w:lvl>
    <w:lvl w:ilvl="6" w:tplc="17A68C86">
      <w:numFmt w:val="bullet"/>
      <w:lvlText w:val="•"/>
      <w:lvlJc w:val="left"/>
      <w:pPr>
        <w:ind w:left="5709" w:hanging="180"/>
      </w:pPr>
      <w:rPr>
        <w:rFonts w:hint="default"/>
        <w:lang w:val="vi" w:eastAsia="en-US" w:bidi="ar-SA"/>
      </w:rPr>
    </w:lvl>
    <w:lvl w:ilvl="7" w:tplc="580050B0">
      <w:numFmt w:val="bullet"/>
      <w:lvlText w:val="•"/>
      <w:lvlJc w:val="left"/>
      <w:pPr>
        <w:ind w:left="6597" w:hanging="180"/>
      </w:pPr>
      <w:rPr>
        <w:rFonts w:hint="default"/>
        <w:lang w:val="vi" w:eastAsia="en-US" w:bidi="ar-SA"/>
      </w:rPr>
    </w:lvl>
    <w:lvl w:ilvl="8" w:tplc="F7AE713E">
      <w:numFmt w:val="bullet"/>
      <w:lvlText w:val="•"/>
      <w:lvlJc w:val="left"/>
      <w:pPr>
        <w:ind w:left="7485" w:hanging="180"/>
      </w:pPr>
      <w:rPr>
        <w:rFonts w:hint="default"/>
        <w:lang w:val="vi" w:eastAsia="en-US" w:bidi="ar-SA"/>
      </w:rPr>
    </w:lvl>
  </w:abstractNum>
  <w:abstractNum w:abstractNumId="21" w15:restartNumberingAfterBreak="0">
    <w:nsid w:val="75E529CD"/>
    <w:multiLevelType w:val="hybridMultilevel"/>
    <w:tmpl w:val="9A147A94"/>
    <w:lvl w:ilvl="0" w:tplc="F446B806">
      <w:numFmt w:val="bullet"/>
      <w:lvlText w:val="–"/>
      <w:lvlJc w:val="left"/>
      <w:pPr>
        <w:ind w:left="79" w:hanging="171"/>
      </w:pPr>
      <w:rPr>
        <w:rFonts w:ascii="Tahoma" w:eastAsia="Tahoma" w:hAnsi="Tahoma" w:cs="Tahoma" w:hint="default"/>
        <w:color w:val="231F20"/>
        <w:w w:val="91"/>
        <w:sz w:val="26"/>
        <w:szCs w:val="26"/>
        <w:lang w:val="vi" w:eastAsia="en-US" w:bidi="ar-SA"/>
      </w:rPr>
    </w:lvl>
    <w:lvl w:ilvl="1" w:tplc="3C84F7AC">
      <w:numFmt w:val="bullet"/>
      <w:lvlText w:val="•"/>
      <w:lvlJc w:val="left"/>
      <w:pPr>
        <w:ind w:left="485" w:hanging="171"/>
      </w:pPr>
      <w:rPr>
        <w:rFonts w:hint="default"/>
        <w:lang w:val="vi" w:eastAsia="en-US" w:bidi="ar-SA"/>
      </w:rPr>
    </w:lvl>
    <w:lvl w:ilvl="2" w:tplc="2D42C01A">
      <w:numFmt w:val="bullet"/>
      <w:lvlText w:val="•"/>
      <w:lvlJc w:val="left"/>
      <w:pPr>
        <w:ind w:left="890" w:hanging="171"/>
      </w:pPr>
      <w:rPr>
        <w:rFonts w:hint="default"/>
        <w:lang w:val="vi" w:eastAsia="en-US" w:bidi="ar-SA"/>
      </w:rPr>
    </w:lvl>
    <w:lvl w:ilvl="3" w:tplc="36C21E0E">
      <w:numFmt w:val="bullet"/>
      <w:lvlText w:val="•"/>
      <w:lvlJc w:val="left"/>
      <w:pPr>
        <w:ind w:left="1296" w:hanging="171"/>
      </w:pPr>
      <w:rPr>
        <w:rFonts w:hint="default"/>
        <w:lang w:val="vi" w:eastAsia="en-US" w:bidi="ar-SA"/>
      </w:rPr>
    </w:lvl>
    <w:lvl w:ilvl="4" w:tplc="6E4E0580">
      <w:numFmt w:val="bullet"/>
      <w:lvlText w:val="•"/>
      <w:lvlJc w:val="left"/>
      <w:pPr>
        <w:ind w:left="1701" w:hanging="171"/>
      </w:pPr>
      <w:rPr>
        <w:rFonts w:hint="default"/>
        <w:lang w:val="vi" w:eastAsia="en-US" w:bidi="ar-SA"/>
      </w:rPr>
    </w:lvl>
    <w:lvl w:ilvl="5" w:tplc="3A623E94">
      <w:numFmt w:val="bullet"/>
      <w:lvlText w:val="•"/>
      <w:lvlJc w:val="left"/>
      <w:pPr>
        <w:ind w:left="2107" w:hanging="171"/>
      </w:pPr>
      <w:rPr>
        <w:rFonts w:hint="default"/>
        <w:lang w:val="vi" w:eastAsia="en-US" w:bidi="ar-SA"/>
      </w:rPr>
    </w:lvl>
    <w:lvl w:ilvl="6" w:tplc="16B2046C">
      <w:numFmt w:val="bullet"/>
      <w:lvlText w:val="•"/>
      <w:lvlJc w:val="left"/>
      <w:pPr>
        <w:ind w:left="2512" w:hanging="171"/>
      </w:pPr>
      <w:rPr>
        <w:rFonts w:hint="default"/>
        <w:lang w:val="vi" w:eastAsia="en-US" w:bidi="ar-SA"/>
      </w:rPr>
    </w:lvl>
    <w:lvl w:ilvl="7" w:tplc="F050D866">
      <w:numFmt w:val="bullet"/>
      <w:lvlText w:val="•"/>
      <w:lvlJc w:val="left"/>
      <w:pPr>
        <w:ind w:left="2917" w:hanging="171"/>
      </w:pPr>
      <w:rPr>
        <w:rFonts w:hint="default"/>
        <w:lang w:val="vi" w:eastAsia="en-US" w:bidi="ar-SA"/>
      </w:rPr>
    </w:lvl>
    <w:lvl w:ilvl="8" w:tplc="830844B8">
      <w:numFmt w:val="bullet"/>
      <w:lvlText w:val="•"/>
      <w:lvlJc w:val="left"/>
      <w:pPr>
        <w:ind w:left="3323" w:hanging="171"/>
      </w:pPr>
      <w:rPr>
        <w:rFonts w:hint="default"/>
        <w:lang w:val="vi" w:eastAsia="en-US" w:bidi="ar-SA"/>
      </w:rPr>
    </w:lvl>
  </w:abstractNum>
  <w:abstractNum w:abstractNumId="22" w15:restartNumberingAfterBreak="0">
    <w:nsid w:val="77315E1F"/>
    <w:multiLevelType w:val="hybridMultilevel"/>
    <w:tmpl w:val="3EDC0428"/>
    <w:lvl w:ilvl="0" w:tplc="C0284EC0">
      <w:start w:val="3"/>
      <w:numFmt w:val="decimal"/>
      <w:lvlText w:val="%1."/>
      <w:lvlJc w:val="left"/>
      <w:pPr>
        <w:ind w:left="354" w:hanging="255"/>
      </w:pPr>
      <w:rPr>
        <w:rFonts w:ascii="Tahoma" w:eastAsia="Tahoma" w:hAnsi="Tahoma" w:cs="Tahoma" w:hint="default"/>
        <w:b/>
        <w:bCs/>
        <w:color w:val="C48136"/>
        <w:w w:val="85"/>
        <w:sz w:val="25"/>
        <w:szCs w:val="25"/>
        <w:lang w:val="vi" w:eastAsia="en-US" w:bidi="ar-SA"/>
      </w:rPr>
    </w:lvl>
    <w:lvl w:ilvl="1" w:tplc="6DC0E8C8">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DC0E9880">
      <w:numFmt w:val="bullet"/>
      <w:lvlText w:val="•"/>
      <w:lvlJc w:val="left"/>
      <w:pPr>
        <w:ind w:left="1597" w:hanging="263"/>
      </w:pPr>
      <w:rPr>
        <w:rFonts w:hint="default"/>
        <w:lang w:val="vi" w:eastAsia="en-US" w:bidi="ar-SA"/>
      </w:rPr>
    </w:lvl>
    <w:lvl w:ilvl="3" w:tplc="F38CE0FE">
      <w:numFmt w:val="bullet"/>
      <w:lvlText w:val="•"/>
      <w:lvlJc w:val="left"/>
      <w:pPr>
        <w:ind w:left="2555" w:hanging="263"/>
      </w:pPr>
      <w:rPr>
        <w:rFonts w:hint="default"/>
        <w:lang w:val="vi" w:eastAsia="en-US" w:bidi="ar-SA"/>
      </w:rPr>
    </w:lvl>
    <w:lvl w:ilvl="4" w:tplc="FE744F78">
      <w:numFmt w:val="bullet"/>
      <w:lvlText w:val="•"/>
      <w:lvlJc w:val="left"/>
      <w:pPr>
        <w:ind w:left="3513" w:hanging="263"/>
      </w:pPr>
      <w:rPr>
        <w:rFonts w:hint="default"/>
        <w:lang w:val="vi" w:eastAsia="en-US" w:bidi="ar-SA"/>
      </w:rPr>
    </w:lvl>
    <w:lvl w:ilvl="5" w:tplc="405A4EF0">
      <w:numFmt w:val="bullet"/>
      <w:lvlText w:val="•"/>
      <w:lvlJc w:val="left"/>
      <w:pPr>
        <w:ind w:left="4471" w:hanging="263"/>
      </w:pPr>
      <w:rPr>
        <w:rFonts w:hint="default"/>
        <w:lang w:val="vi" w:eastAsia="en-US" w:bidi="ar-SA"/>
      </w:rPr>
    </w:lvl>
    <w:lvl w:ilvl="6" w:tplc="DC80DDEC">
      <w:numFmt w:val="bullet"/>
      <w:lvlText w:val="•"/>
      <w:lvlJc w:val="left"/>
      <w:pPr>
        <w:ind w:left="5429" w:hanging="263"/>
      </w:pPr>
      <w:rPr>
        <w:rFonts w:hint="default"/>
        <w:lang w:val="vi" w:eastAsia="en-US" w:bidi="ar-SA"/>
      </w:rPr>
    </w:lvl>
    <w:lvl w:ilvl="7" w:tplc="2CDEA93E">
      <w:numFmt w:val="bullet"/>
      <w:lvlText w:val="•"/>
      <w:lvlJc w:val="left"/>
      <w:pPr>
        <w:ind w:left="6387" w:hanging="263"/>
      </w:pPr>
      <w:rPr>
        <w:rFonts w:hint="default"/>
        <w:lang w:val="vi" w:eastAsia="en-US" w:bidi="ar-SA"/>
      </w:rPr>
    </w:lvl>
    <w:lvl w:ilvl="8" w:tplc="293A17B0">
      <w:numFmt w:val="bullet"/>
      <w:lvlText w:val="•"/>
      <w:lvlJc w:val="left"/>
      <w:pPr>
        <w:ind w:left="7345" w:hanging="263"/>
      </w:pPr>
      <w:rPr>
        <w:rFonts w:hint="default"/>
        <w:lang w:val="vi" w:eastAsia="en-US" w:bidi="ar-SA"/>
      </w:rPr>
    </w:lvl>
  </w:abstractNum>
  <w:abstractNum w:abstractNumId="23" w15:restartNumberingAfterBreak="0">
    <w:nsid w:val="7A6664E9"/>
    <w:multiLevelType w:val="hybridMultilevel"/>
    <w:tmpl w:val="F6D4A38A"/>
    <w:lvl w:ilvl="0" w:tplc="8668D96E">
      <w:numFmt w:val="bullet"/>
      <w:lvlText w:val="–"/>
      <w:lvlJc w:val="left"/>
      <w:pPr>
        <w:ind w:left="491" w:hanging="187"/>
      </w:pPr>
      <w:rPr>
        <w:rFonts w:ascii="Times New Roman" w:eastAsia="Times New Roman" w:hAnsi="Times New Roman" w:cs="Times New Roman" w:hint="default"/>
        <w:color w:val="231F20"/>
        <w:w w:val="104"/>
        <w:sz w:val="25"/>
        <w:szCs w:val="25"/>
        <w:lang w:val="vi" w:eastAsia="en-US" w:bidi="ar-SA"/>
      </w:rPr>
    </w:lvl>
    <w:lvl w:ilvl="1" w:tplc="E7B22552">
      <w:numFmt w:val="bullet"/>
      <w:lvlText w:val="•"/>
      <w:lvlJc w:val="left"/>
      <w:pPr>
        <w:ind w:left="1376" w:hanging="187"/>
      </w:pPr>
      <w:rPr>
        <w:rFonts w:hint="default"/>
        <w:lang w:val="vi" w:eastAsia="en-US" w:bidi="ar-SA"/>
      </w:rPr>
    </w:lvl>
    <w:lvl w:ilvl="2" w:tplc="1BA865A6">
      <w:numFmt w:val="bullet"/>
      <w:lvlText w:val="•"/>
      <w:lvlJc w:val="left"/>
      <w:pPr>
        <w:ind w:left="2252" w:hanging="187"/>
      </w:pPr>
      <w:rPr>
        <w:rFonts w:hint="default"/>
        <w:lang w:val="vi" w:eastAsia="en-US" w:bidi="ar-SA"/>
      </w:rPr>
    </w:lvl>
    <w:lvl w:ilvl="3" w:tplc="1C3808F2">
      <w:numFmt w:val="bullet"/>
      <w:lvlText w:val="•"/>
      <w:lvlJc w:val="left"/>
      <w:pPr>
        <w:ind w:left="3128" w:hanging="187"/>
      </w:pPr>
      <w:rPr>
        <w:rFonts w:hint="default"/>
        <w:lang w:val="vi" w:eastAsia="en-US" w:bidi="ar-SA"/>
      </w:rPr>
    </w:lvl>
    <w:lvl w:ilvl="4" w:tplc="7242B9CC">
      <w:numFmt w:val="bullet"/>
      <w:lvlText w:val="•"/>
      <w:lvlJc w:val="left"/>
      <w:pPr>
        <w:ind w:left="4004" w:hanging="187"/>
      </w:pPr>
      <w:rPr>
        <w:rFonts w:hint="default"/>
        <w:lang w:val="vi" w:eastAsia="en-US" w:bidi="ar-SA"/>
      </w:rPr>
    </w:lvl>
    <w:lvl w:ilvl="5" w:tplc="61B61BAA">
      <w:numFmt w:val="bullet"/>
      <w:lvlText w:val="•"/>
      <w:lvlJc w:val="left"/>
      <w:pPr>
        <w:ind w:left="4880" w:hanging="187"/>
      </w:pPr>
      <w:rPr>
        <w:rFonts w:hint="default"/>
        <w:lang w:val="vi" w:eastAsia="en-US" w:bidi="ar-SA"/>
      </w:rPr>
    </w:lvl>
    <w:lvl w:ilvl="6" w:tplc="8DC8987C">
      <w:numFmt w:val="bullet"/>
      <w:lvlText w:val="•"/>
      <w:lvlJc w:val="left"/>
      <w:pPr>
        <w:ind w:left="5757" w:hanging="187"/>
      </w:pPr>
      <w:rPr>
        <w:rFonts w:hint="default"/>
        <w:lang w:val="vi" w:eastAsia="en-US" w:bidi="ar-SA"/>
      </w:rPr>
    </w:lvl>
    <w:lvl w:ilvl="7" w:tplc="32600774">
      <w:numFmt w:val="bullet"/>
      <w:lvlText w:val="•"/>
      <w:lvlJc w:val="left"/>
      <w:pPr>
        <w:ind w:left="6633" w:hanging="187"/>
      </w:pPr>
      <w:rPr>
        <w:rFonts w:hint="default"/>
        <w:lang w:val="vi" w:eastAsia="en-US" w:bidi="ar-SA"/>
      </w:rPr>
    </w:lvl>
    <w:lvl w:ilvl="8" w:tplc="6AA487BA">
      <w:numFmt w:val="bullet"/>
      <w:lvlText w:val="•"/>
      <w:lvlJc w:val="left"/>
      <w:pPr>
        <w:ind w:left="7509" w:hanging="187"/>
      </w:pPr>
      <w:rPr>
        <w:rFonts w:hint="default"/>
        <w:lang w:val="vi" w:eastAsia="en-US" w:bidi="ar-SA"/>
      </w:rPr>
    </w:lvl>
  </w:abstractNum>
  <w:num w:numId="1">
    <w:abstractNumId w:val="9"/>
  </w:num>
  <w:num w:numId="2">
    <w:abstractNumId w:val="6"/>
  </w:num>
  <w:num w:numId="3">
    <w:abstractNumId w:val="10"/>
  </w:num>
  <w:num w:numId="4">
    <w:abstractNumId w:val="4"/>
  </w:num>
  <w:num w:numId="5">
    <w:abstractNumId w:val="14"/>
  </w:num>
  <w:num w:numId="6">
    <w:abstractNumId w:val="16"/>
  </w:num>
  <w:num w:numId="7">
    <w:abstractNumId w:val="23"/>
  </w:num>
  <w:num w:numId="8">
    <w:abstractNumId w:val="2"/>
  </w:num>
  <w:num w:numId="9">
    <w:abstractNumId w:val="11"/>
  </w:num>
  <w:num w:numId="10">
    <w:abstractNumId w:val="21"/>
  </w:num>
  <w:num w:numId="11">
    <w:abstractNumId w:val="3"/>
  </w:num>
  <w:num w:numId="12">
    <w:abstractNumId w:val="5"/>
  </w:num>
  <w:num w:numId="13">
    <w:abstractNumId w:val="19"/>
  </w:num>
  <w:num w:numId="14">
    <w:abstractNumId w:val="18"/>
  </w:num>
  <w:num w:numId="15">
    <w:abstractNumId w:val="15"/>
  </w:num>
  <w:num w:numId="16">
    <w:abstractNumId w:val="12"/>
  </w:num>
  <w:num w:numId="17">
    <w:abstractNumId w:val="20"/>
  </w:num>
  <w:num w:numId="18">
    <w:abstractNumId w:val="22"/>
  </w:num>
  <w:num w:numId="19">
    <w:abstractNumId w:val="0"/>
  </w:num>
  <w:num w:numId="20">
    <w:abstractNumId w:val="17"/>
  </w:num>
  <w:num w:numId="21">
    <w:abstractNumId w:val="1"/>
  </w:num>
  <w:num w:numId="22">
    <w:abstractNumId w:val="13"/>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C2"/>
    <w:rsid w:val="001535E1"/>
    <w:rsid w:val="001B04BE"/>
    <w:rsid w:val="001D29A2"/>
    <w:rsid w:val="002718BC"/>
    <w:rsid w:val="00324B0C"/>
    <w:rsid w:val="00332633"/>
    <w:rsid w:val="00337A58"/>
    <w:rsid w:val="00351532"/>
    <w:rsid w:val="00354148"/>
    <w:rsid w:val="00367323"/>
    <w:rsid w:val="00385ACC"/>
    <w:rsid w:val="004E02CD"/>
    <w:rsid w:val="00534289"/>
    <w:rsid w:val="00562B39"/>
    <w:rsid w:val="005C3B14"/>
    <w:rsid w:val="005C76A7"/>
    <w:rsid w:val="005F5A2C"/>
    <w:rsid w:val="00660018"/>
    <w:rsid w:val="006E3319"/>
    <w:rsid w:val="00717CC2"/>
    <w:rsid w:val="00822692"/>
    <w:rsid w:val="008D1485"/>
    <w:rsid w:val="009452AE"/>
    <w:rsid w:val="00AA4C1A"/>
    <w:rsid w:val="00B1423F"/>
    <w:rsid w:val="00B301CC"/>
    <w:rsid w:val="00B428E2"/>
    <w:rsid w:val="00B72A60"/>
    <w:rsid w:val="00CF0494"/>
    <w:rsid w:val="00D068F2"/>
    <w:rsid w:val="00D602DF"/>
    <w:rsid w:val="00D65EF5"/>
    <w:rsid w:val="00D75042"/>
    <w:rsid w:val="00DD350F"/>
    <w:rsid w:val="00DE59B4"/>
    <w:rsid w:val="00EB0000"/>
    <w:rsid w:val="00EF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D1B2"/>
  <w15:docId w15:val="{73CA9F93-470F-448B-A06A-5C27D77C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7CC2"/>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717CC2"/>
    <w:pPr>
      <w:ind w:left="371"/>
      <w:outlineLvl w:val="0"/>
    </w:pPr>
    <w:rPr>
      <w:rFonts w:ascii="Tahoma" w:eastAsia="Tahoma" w:hAnsi="Tahoma" w:cs="Tahoma"/>
      <w:b/>
      <w:bCs/>
      <w:sz w:val="26"/>
      <w:szCs w:val="26"/>
    </w:rPr>
  </w:style>
  <w:style w:type="paragraph" w:styleId="Heading3">
    <w:name w:val="heading 3"/>
    <w:basedOn w:val="Normal"/>
    <w:link w:val="Heading3Char"/>
    <w:uiPriority w:val="1"/>
    <w:qFormat/>
    <w:rsid w:val="00717CC2"/>
    <w:pPr>
      <w:spacing w:before="186"/>
      <w:ind w:left="354" w:hanging="255"/>
      <w:outlineLvl w:val="2"/>
    </w:pPr>
    <w:rPr>
      <w:rFonts w:ascii="Tahoma" w:eastAsia="Tahoma" w:hAnsi="Tahoma" w:cs="Tahoma"/>
      <w:b/>
      <w:bCs/>
      <w:sz w:val="25"/>
      <w:szCs w:val="25"/>
    </w:rPr>
  </w:style>
  <w:style w:type="paragraph" w:styleId="Heading4">
    <w:name w:val="heading 4"/>
    <w:basedOn w:val="Normal"/>
    <w:next w:val="Normal"/>
    <w:link w:val="Heading4Char"/>
    <w:uiPriority w:val="9"/>
    <w:unhideWhenUsed/>
    <w:qFormat/>
    <w:rsid w:val="00717C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CC2"/>
    <w:rPr>
      <w:rFonts w:ascii="Tahoma" w:eastAsia="Tahoma" w:hAnsi="Tahoma" w:cs="Tahoma"/>
      <w:b/>
      <w:bCs/>
      <w:sz w:val="26"/>
      <w:szCs w:val="26"/>
      <w:lang w:val="vi"/>
    </w:rPr>
  </w:style>
  <w:style w:type="character" w:customStyle="1" w:styleId="Heading3Char">
    <w:name w:val="Heading 3 Char"/>
    <w:basedOn w:val="DefaultParagraphFont"/>
    <w:link w:val="Heading3"/>
    <w:uiPriority w:val="1"/>
    <w:rsid w:val="00717CC2"/>
    <w:rPr>
      <w:rFonts w:ascii="Tahoma" w:eastAsia="Tahoma" w:hAnsi="Tahoma" w:cs="Tahoma"/>
      <w:b/>
      <w:bCs/>
      <w:sz w:val="25"/>
      <w:szCs w:val="25"/>
      <w:lang w:val="vi"/>
    </w:rPr>
  </w:style>
  <w:style w:type="paragraph" w:styleId="BodyText">
    <w:name w:val="Body Text"/>
    <w:basedOn w:val="Normal"/>
    <w:link w:val="BodyTextChar"/>
    <w:uiPriority w:val="1"/>
    <w:qFormat/>
    <w:rsid w:val="00717CC2"/>
    <w:pPr>
      <w:spacing w:before="87"/>
      <w:ind w:left="383"/>
    </w:pPr>
    <w:rPr>
      <w:sz w:val="25"/>
      <w:szCs w:val="25"/>
    </w:rPr>
  </w:style>
  <w:style w:type="character" w:customStyle="1" w:styleId="BodyTextChar">
    <w:name w:val="Body Text Char"/>
    <w:basedOn w:val="DefaultParagraphFont"/>
    <w:link w:val="BodyText"/>
    <w:uiPriority w:val="1"/>
    <w:rsid w:val="00717CC2"/>
    <w:rPr>
      <w:rFonts w:eastAsia="Times New Roman" w:cs="Times New Roman"/>
      <w:sz w:val="25"/>
      <w:szCs w:val="25"/>
      <w:lang w:val="vi"/>
    </w:rPr>
  </w:style>
  <w:style w:type="paragraph" w:styleId="ListParagraph">
    <w:name w:val="List Paragraph"/>
    <w:basedOn w:val="Normal"/>
    <w:uiPriority w:val="1"/>
    <w:qFormat/>
    <w:rsid w:val="00717CC2"/>
    <w:pPr>
      <w:spacing w:before="87"/>
      <w:ind w:left="570" w:hanging="188"/>
    </w:pPr>
  </w:style>
  <w:style w:type="character" w:customStyle="1" w:styleId="Heading4Char">
    <w:name w:val="Heading 4 Char"/>
    <w:basedOn w:val="DefaultParagraphFont"/>
    <w:link w:val="Heading4"/>
    <w:uiPriority w:val="9"/>
    <w:rsid w:val="00717CC2"/>
    <w:rPr>
      <w:rFonts w:asciiTheme="majorHAnsi" w:eastAsiaTheme="majorEastAsia" w:hAnsiTheme="majorHAnsi" w:cstheme="majorBidi"/>
      <w:b/>
      <w:bCs/>
      <w:i/>
      <w:iCs/>
      <w:color w:val="4F81BD" w:themeColor="accent1"/>
      <w:lang w:val="vi"/>
    </w:rPr>
  </w:style>
  <w:style w:type="table" w:styleId="TableGrid">
    <w:name w:val="Table Grid"/>
    <w:basedOn w:val="TableNormal"/>
    <w:uiPriority w:val="39"/>
    <w:qFormat/>
    <w:rsid w:val="0071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7CC2"/>
    <w:rPr>
      <w:rFonts w:ascii="Tahoma" w:eastAsia="Tahoma" w:hAnsi="Tahoma" w:cs="Tahoma"/>
    </w:rPr>
  </w:style>
  <w:style w:type="paragraph" w:styleId="Header">
    <w:name w:val="header"/>
    <w:basedOn w:val="Normal"/>
    <w:link w:val="HeaderChar"/>
    <w:uiPriority w:val="99"/>
    <w:unhideWhenUsed/>
    <w:rsid w:val="00717CC2"/>
    <w:pPr>
      <w:tabs>
        <w:tab w:val="center" w:pos="4680"/>
        <w:tab w:val="right" w:pos="9360"/>
      </w:tabs>
    </w:pPr>
  </w:style>
  <w:style w:type="character" w:customStyle="1" w:styleId="HeaderChar">
    <w:name w:val="Header Char"/>
    <w:basedOn w:val="DefaultParagraphFont"/>
    <w:link w:val="Header"/>
    <w:uiPriority w:val="99"/>
    <w:rsid w:val="00717CC2"/>
    <w:rPr>
      <w:rFonts w:eastAsia="Times New Roman" w:cs="Times New Roman"/>
      <w:lang w:val="vi"/>
    </w:rPr>
  </w:style>
  <w:style w:type="paragraph" w:styleId="Footer">
    <w:name w:val="footer"/>
    <w:basedOn w:val="Normal"/>
    <w:link w:val="FooterChar"/>
    <w:uiPriority w:val="99"/>
    <w:unhideWhenUsed/>
    <w:rsid w:val="00717CC2"/>
    <w:pPr>
      <w:tabs>
        <w:tab w:val="center" w:pos="4680"/>
        <w:tab w:val="right" w:pos="9360"/>
      </w:tabs>
    </w:pPr>
  </w:style>
  <w:style w:type="character" w:customStyle="1" w:styleId="FooterChar">
    <w:name w:val="Footer Char"/>
    <w:basedOn w:val="DefaultParagraphFont"/>
    <w:link w:val="Footer"/>
    <w:uiPriority w:val="99"/>
    <w:rsid w:val="00717CC2"/>
    <w:rPr>
      <w:rFonts w:eastAsia="Times New Roman" w:cs="Times New Roman"/>
      <w:lang w:val="vi"/>
    </w:rPr>
  </w:style>
  <w:style w:type="character" w:customStyle="1" w:styleId="Bodytext7">
    <w:name w:val="Body text (7)"/>
    <w:basedOn w:val="DefaultParagraphFont"/>
    <w:qFormat/>
    <w:rsid w:val="00EB0000"/>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0">
    <w:name w:val="Body text_"/>
    <w:basedOn w:val="DefaultParagraphFont"/>
    <w:link w:val="BodyText13"/>
    <w:qFormat/>
    <w:rsid w:val="00EB0000"/>
    <w:rPr>
      <w:rFonts w:eastAsia="Times New Roman" w:cs="Times New Roman"/>
      <w:shd w:val="clear" w:color="auto" w:fill="FFFFFF"/>
    </w:rPr>
  </w:style>
  <w:style w:type="paragraph" w:customStyle="1" w:styleId="BodyText13">
    <w:name w:val="Body Text13"/>
    <w:basedOn w:val="Normal"/>
    <w:link w:val="Bodytext0"/>
    <w:qFormat/>
    <w:rsid w:val="00EB0000"/>
    <w:pPr>
      <w:shd w:val="clear" w:color="auto" w:fill="FFFFFF"/>
      <w:autoSpaceDE/>
      <w:autoSpaceDN/>
      <w:spacing w:before="840" w:after="300" w:line="0" w:lineRule="atLeast"/>
      <w:ind w:hanging="840"/>
      <w:jc w:val="both"/>
    </w:pPr>
    <w:rPr>
      <w:lang w:val="en-US"/>
    </w:rPr>
  </w:style>
  <w:style w:type="character" w:customStyle="1" w:styleId="Heading202">
    <w:name w:val="Heading #20 (2)"/>
    <w:basedOn w:val="DefaultParagraphFont"/>
    <w:rsid w:val="00EB0000"/>
    <w:rPr>
      <w:rFonts w:ascii="Segoe UI" w:eastAsia="Segoe UI" w:hAnsi="Segoe UI" w:cs="Segoe UI"/>
      <w:b w:val="0"/>
      <w:bCs w:val="0"/>
      <w:i w:val="0"/>
      <w:iCs w:val="0"/>
      <w:smallCaps w:val="0"/>
      <w:strike w:val="0"/>
      <w:color w:val="000000"/>
      <w:spacing w:val="0"/>
      <w:w w:val="100"/>
      <w:position w:val="0"/>
      <w:sz w:val="27"/>
      <w:szCs w:val="27"/>
      <w:u w:val="none"/>
      <w:lang w:val="vi-VN"/>
    </w:rPr>
  </w:style>
  <w:style w:type="character" w:customStyle="1" w:styleId="Bodytext70">
    <w:name w:val="Body text (7)_"/>
    <w:basedOn w:val="DefaultParagraphFont"/>
    <w:link w:val="Bodytext74"/>
    <w:qFormat/>
    <w:rsid w:val="00EB0000"/>
    <w:rPr>
      <w:rFonts w:ascii="Segoe UI" w:eastAsia="Segoe UI" w:hAnsi="Segoe UI" w:cs="Segoe UI"/>
      <w:sz w:val="27"/>
      <w:szCs w:val="27"/>
      <w:shd w:val="clear" w:color="auto" w:fill="FFFFFF"/>
    </w:rPr>
  </w:style>
  <w:style w:type="paragraph" w:customStyle="1" w:styleId="Bodytext74">
    <w:name w:val="Body text (7)4"/>
    <w:basedOn w:val="Normal"/>
    <w:link w:val="Bodytext70"/>
    <w:rsid w:val="00EB0000"/>
    <w:pPr>
      <w:shd w:val="clear" w:color="auto" w:fill="FFFFFF"/>
      <w:autoSpaceDE/>
      <w:autoSpaceDN/>
      <w:spacing w:before="480" w:line="428" w:lineRule="exact"/>
      <w:ind w:hanging="1760"/>
    </w:pPr>
    <w:rPr>
      <w:rFonts w:ascii="Segoe UI" w:eastAsia="Segoe UI" w:hAnsi="Segoe UI" w:cs="Segoe UI"/>
      <w:sz w:val="27"/>
      <w:szCs w:val="27"/>
      <w:lang w:val="en-US"/>
    </w:rPr>
  </w:style>
  <w:style w:type="character" w:customStyle="1" w:styleId="Bodytext73">
    <w:name w:val="Body text (7)3"/>
    <w:basedOn w:val="Bodytext70"/>
    <w:rsid w:val="00EB0000"/>
    <w:rPr>
      <w:rFonts w:ascii="Segoe UI" w:eastAsia="Segoe UI" w:hAnsi="Segoe UI" w:cs="Segoe UI"/>
      <w:color w:val="000000"/>
      <w:spacing w:val="0"/>
      <w:w w:val="100"/>
      <w:position w:val="0"/>
      <w:sz w:val="27"/>
      <w:szCs w:val="27"/>
      <w:shd w:val="clear" w:color="auto" w:fill="FFFFFF"/>
      <w:lang w:val="vi-VN"/>
    </w:rPr>
  </w:style>
  <w:style w:type="character" w:customStyle="1" w:styleId="Heading24">
    <w:name w:val="Heading #24"/>
    <w:basedOn w:val="DefaultParagraphFont"/>
    <w:rsid w:val="00EB0000"/>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5">
    <w:name w:val="Heading #25_"/>
    <w:basedOn w:val="DefaultParagraphFont"/>
    <w:link w:val="Heading251"/>
    <w:rsid w:val="00EB0000"/>
    <w:rPr>
      <w:rFonts w:ascii="Segoe UI" w:eastAsia="Segoe UI" w:hAnsi="Segoe UI" w:cs="Segoe UI"/>
      <w:sz w:val="27"/>
      <w:szCs w:val="27"/>
      <w:shd w:val="clear" w:color="auto" w:fill="FFFFFF"/>
    </w:rPr>
  </w:style>
  <w:style w:type="paragraph" w:customStyle="1" w:styleId="Heading251">
    <w:name w:val="Heading #251"/>
    <w:basedOn w:val="Normal"/>
    <w:link w:val="Heading25"/>
    <w:rsid w:val="00EB0000"/>
    <w:pPr>
      <w:shd w:val="clear" w:color="auto" w:fill="FFFFFF"/>
      <w:autoSpaceDE/>
      <w:autoSpaceDN/>
      <w:spacing w:before="180" w:after="180" w:line="0" w:lineRule="atLeast"/>
      <w:ind w:hanging="2060"/>
    </w:pPr>
    <w:rPr>
      <w:rFonts w:ascii="Segoe UI" w:eastAsia="Segoe UI" w:hAnsi="Segoe UI" w:cs="Segoe UI"/>
      <w:sz w:val="27"/>
      <w:szCs w:val="27"/>
      <w:lang w:val="en-US"/>
    </w:rPr>
  </w:style>
  <w:style w:type="character" w:customStyle="1" w:styleId="Heading250">
    <w:name w:val="Heading #25"/>
    <w:basedOn w:val="Heading25"/>
    <w:rsid w:val="00EB0000"/>
    <w:rPr>
      <w:rFonts w:ascii="Segoe UI" w:eastAsia="Segoe UI" w:hAnsi="Segoe UI" w:cs="Segoe UI"/>
      <w:color w:val="000000"/>
      <w:spacing w:val="0"/>
      <w:w w:val="100"/>
      <w:position w:val="0"/>
      <w:sz w:val="27"/>
      <w:szCs w:val="27"/>
      <w:shd w:val="clear" w:color="auto" w:fill="FFFFFF"/>
      <w:lang w:val="vi-VN"/>
    </w:rPr>
  </w:style>
  <w:style w:type="character" w:customStyle="1" w:styleId="BodytextItalic9">
    <w:name w:val="Body text + Italic9"/>
    <w:basedOn w:val="Bodytext0"/>
    <w:rsid w:val="00EB0000"/>
    <w:rPr>
      <w:rFonts w:ascii="Times New Roman" w:eastAsia="Times New Roman" w:hAnsi="Times New Roman" w:cs="Times New Roman"/>
      <w:i/>
      <w:iCs/>
      <w:color w:val="000000"/>
      <w:spacing w:val="0"/>
      <w:w w:val="100"/>
      <w:position w:val="0"/>
      <w:sz w:val="24"/>
      <w:szCs w:val="24"/>
      <w:u w:val="none"/>
      <w:shd w:val="clear" w:color="auto" w:fill="FFFFFF"/>
      <w:lang w:val="vi-VN"/>
    </w:rPr>
  </w:style>
  <w:style w:type="character" w:customStyle="1" w:styleId="Heading212">
    <w:name w:val="Heading #21 (2)_"/>
    <w:basedOn w:val="DefaultParagraphFont"/>
    <w:link w:val="Heading2121"/>
    <w:rsid w:val="00EB0000"/>
    <w:rPr>
      <w:rFonts w:ascii="Segoe UI" w:eastAsia="Segoe UI" w:hAnsi="Segoe UI" w:cs="Segoe UI"/>
      <w:b/>
      <w:bCs/>
      <w:sz w:val="27"/>
      <w:szCs w:val="27"/>
      <w:shd w:val="clear" w:color="auto" w:fill="FFFFFF"/>
    </w:rPr>
  </w:style>
  <w:style w:type="paragraph" w:customStyle="1" w:styleId="Heading2121">
    <w:name w:val="Heading #21 (2)1"/>
    <w:basedOn w:val="Normal"/>
    <w:link w:val="Heading212"/>
    <w:rsid w:val="00EB0000"/>
    <w:pPr>
      <w:shd w:val="clear" w:color="auto" w:fill="FFFFFF"/>
      <w:autoSpaceDE/>
      <w:autoSpaceDN/>
      <w:spacing w:before="120" w:after="240" w:line="0" w:lineRule="atLeast"/>
    </w:pPr>
    <w:rPr>
      <w:rFonts w:ascii="Segoe UI" w:eastAsia="Segoe UI" w:hAnsi="Segoe UI" w:cs="Segoe UI"/>
      <w:b/>
      <w:bCs/>
      <w:sz w:val="27"/>
      <w:szCs w:val="27"/>
      <w:lang w:val="en-US"/>
    </w:rPr>
  </w:style>
  <w:style w:type="character" w:customStyle="1" w:styleId="Heading2120">
    <w:name w:val="Heading #21 (2)"/>
    <w:basedOn w:val="Heading212"/>
    <w:rsid w:val="00EB0000"/>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12125pt">
    <w:name w:val="Heading #21 (2) + 12.5 pt"/>
    <w:basedOn w:val="Heading212"/>
    <w:rsid w:val="00EB0000"/>
    <w:rPr>
      <w:rFonts w:ascii="Segoe UI" w:eastAsia="Segoe UI" w:hAnsi="Segoe UI" w:cs="Segoe UI"/>
      <w:b/>
      <w:bCs/>
      <w:i/>
      <w:iCs/>
      <w:color w:val="000000"/>
      <w:spacing w:val="0"/>
      <w:w w:val="100"/>
      <w:position w:val="0"/>
      <w:sz w:val="25"/>
      <w:szCs w:val="25"/>
      <w:shd w:val="clear" w:color="auto" w:fill="FFFFFF"/>
      <w:lang w:val="vi-VN"/>
    </w:rPr>
  </w:style>
  <w:style w:type="character" w:customStyle="1" w:styleId="Bodytext63">
    <w:name w:val="Body text (63)_"/>
    <w:basedOn w:val="DefaultParagraphFont"/>
    <w:link w:val="Bodytext630"/>
    <w:qFormat/>
    <w:rsid w:val="00EB0000"/>
    <w:rPr>
      <w:rFonts w:eastAsia="Times New Roman" w:cs="Times New Roman"/>
      <w:i/>
      <w:iCs/>
      <w:sz w:val="29"/>
      <w:szCs w:val="29"/>
      <w:shd w:val="clear" w:color="auto" w:fill="FFFFFF"/>
    </w:rPr>
  </w:style>
  <w:style w:type="paragraph" w:customStyle="1" w:styleId="Bodytext630">
    <w:name w:val="Body text (63)"/>
    <w:basedOn w:val="Normal"/>
    <w:link w:val="Bodytext63"/>
    <w:qFormat/>
    <w:rsid w:val="00EB0000"/>
    <w:pPr>
      <w:shd w:val="clear" w:color="auto" w:fill="FFFFFF"/>
      <w:autoSpaceDE/>
      <w:autoSpaceDN/>
      <w:spacing w:after="240" w:line="0" w:lineRule="atLeast"/>
      <w:jc w:val="both"/>
    </w:pPr>
    <w:rPr>
      <w:i/>
      <w:iCs/>
      <w:sz w:val="29"/>
      <w:szCs w:val="29"/>
      <w:lang w:val="en-US"/>
    </w:rPr>
  </w:style>
  <w:style w:type="character" w:customStyle="1" w:styleId="Heading194">
    <w:name w:val="Heading #19 (4)"/>
    <w:basedOn w:val="DefaultParagraphFont"/>
    <w:qFormat/>
    <w:rsid w:val="00EB0000"/>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3">
    <w:name w:val="Body text (3)"/>
    <w:basedOn w:val="DefaultParagraphFont"/>
    <w:qFormat/>
    <w:rsid w:val="00EB0000"/>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BodytextSegoeUI">
    <w:name w:val="Body text + Segoe UI"/>
    <w:aliases w:val="10 pt,11.5 pt,Scale 75%,Body text (3) + Times New Roman,Not Bold,Spacing 0 pt Exact,Body text (23) + Times New Roman,Heading #19 (4) + Segoe UI,13.5 pt"/>
    <w:basedOn w:val="Bodytext0"/>
    <w:qFormat/>
    <w:rsid w:val="00EB0000"/>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customStyle="1" w:styleId="BodytextExact">
    <w:name w:val="Body text Exact"/>
    <w:basedOn w:val="DefaultParagraphFont"/>
    <w:qFormat/>
    <w:rsid w:val="00EB0000"/>
    <w:rPr>
      <w:rFonts w:ascii="Times New Roman" w:eastAsia="Times New Roman" w:hAnsi="Times New Roman" w:cs="Times New Roman"/>
      <w:spacing w:val="4"/>
      <w:sz w:val="23"/>
      <w:szCs w:val="23"/>
      <w:u w:val="none"/>
    </w:rPr>
  </w:style>
  <w:style w:type="character" w:customStyle="1" w:styleId="Bodytext7Spacing0ptExact">
    <w:name w:val="Body text (7) + Spacing 0 pt Exact"/>
    <w:basedOn w:val="DefaultParagraphFont"/>
    <w:qFormat/>
    <w:rsid w:val="00EB0000"/>
    <w:rPr>
      <w:rFonts w:ascii="Segoe UI" w:eastAsia="Segoe UI" w:hAnsi="Segoe UI" w:cs="Segoe UI"/>
      <w:color w:val="000000"/>
      <w:spacing w:val="-3"/>
      <w:w w:val="100"/>
      <w:position w:val="0"/>
      <w:sz w:val="25"/>
      <w:szCs w:val="25"/>
      <w:u w:val="none"/>
      <w:lang w:val="vi-VN"/>
    </w:rPr>
  </w:style>
  <w:style w:type="character" w:customStyle="1" w:styleId="BodytextItalic">
    <w:name w:val="Body text + Italic"/>
    <w:basedOn w:val="Bodytext0"/>
    <w:qFormat/>
    <w:rsid w:val="00EB0000"/>
    <w:rPr>
      <w:rFonts w:ascii="Times New Roman" w:eastAsia="Times New Roman" w:hAnsi="Times New Roman" w:cs="Times New Roman"/>
      <w:i/>
      <w:iCs/>
      <w:color w:val="000000"/>
      <w:spacing w:val="0"/>
      <w:w w:val="100"/>
      <w:position w:val="0"/>
      <w:sz w:val="24"/>
      <w:szCs w:val="24"/>
      <w:u w:val="none"/>
      <w:shd w:val="clear" w:color="auto" w:fill="FFFFFF"/>
      <w:lang w:val="vi-VN"/>
    </w:rPr>
  </w:style>
  <w:style w:type="character" w:customStyle="1" w:styleId="Bodytext66">
    <w:name w:val="Body text (66)_"/>
    <w:basedOn w:val="DefaultParagraphFont"/>
    <w:link w:val="Bodytext663"/>
    <w:qFormat/>
    <w:rsid w:val="00EB0000"/>
    <w:rPr>
      <w:rFonts w:eastAsia="Times New Roman" w:cs="Times New Roman"/>
      <w:b/>
      <w:bCs/>
      <w:i/>
      <w:iCs/>
      <w:sz w:val="26"/>
      <w:szCs w:val="26"/>
      <w:shd w:val="clear" w:color="auto" w:fill="FFFFFF"/>
    </w:rPr>
  </w:style>
  <w:style w:type="paragraph" w:customStyle="1" w:styleId="Bodytext663">
    <w:name w:val="Body text (66)3"/>
    <w:basedOn w:val="Normal"/>
    <w:link w:val="Bodytext66"/>
    <w:rsid w:val="00EB0000"/>
    <w:pPr>
      <w:shd w:val="clear" w:color="auto" w:fill="FFFFFF"/>
      <w:autoSpaceDE/>
      <w:autoSpaceDN/>
      <w:spacing w:before="120" w:after="240" w:line="0" w:lineRule="atLeast"/>
    </w:pPr>
    <w:rPr>
      <w:b/>
      <w:bCs/>
      <w:i/>
      <w:iCs/>
      <w:sz w:val="26"/>
      <w:szCs w:val="26"/>
      <w:lang w:val="en-US"/>
    </w:rPr>
  </w:style>
  <w:style w:type="character" w:customStyle="1" w:styleId="Bodytext662">
    <w:name w:val="Body text (66)2"/>
    <w:basedOn w:val="Bodytext66"/>
    <w:rsid w:val="00EB0000"/>
    <w:rPr>
      <w:rFonts w:eastAsia="Times New Roman" w:cs="Times New Roman"/>
      <w:b/>
      <w:bCs/>
      <w:i/>
      <w:iCs/>
      <w:color w:val="000000"/>
      <w:spacing w:val="0"/>
      <w:w w:val="100"/>
      <w:position w:val="0"/>
      <w:sz w:val="26"/>
      <w:szCs w:val="26"/>
      <w:shd w:val="clear" w:color="auto" w:fill="FFFFFF"/>
      <w:lang w:val="vi-VN"/>
    </w:rPr>
  </w:style>
  <w:style w:type="character" w:customStyle="1" w:styleId="Heading242">
    <w:name w:val="Heading #242"/>
    <w:basedOn w:val="DefaultParagraphFont"/>
    <w:rsid w:val="00EB0000"/>
    <w:rPr>
      <w:rFonts w:ascii="Segoe UI" w:eastAsia="Segoe UI" w:hAnsi="Segoe UI" w:cs="Segoe UI"/>
      <w:b/>
      <w:bCs/>
      <w:color w:val="000000"/>
      <w:spacing w:val="0"/>
      <w:w w:val="100"/>
      <w:position w:val="0"/>
      <w:sz w:val="27"/>
      <w:szCs w:val="27"/>
      <w:u w:val="none"/>
      <w:shd w:val="clear" w:color="auto" w:fill="FFFFFF"/>
      <w:lang w:val="vi-VN"/>
    </w:rPr>
  </w:style>
  <w:style w:type="character" w:customStyle="1" w:styleId="Heading243">
    <w:name w:val="Heading #243"/>
    <w:basedOn w:val="DefaultParagraphFont"/>
    <w:rsid w:val="00EB0000"/>
    <w:rPr>
      <w:rFonts w:ascii="Segoe UI" w:eastAsia="Segoe UI" w:hAnsi="Segoe UI" w:cs="Segoe UI"/>
      <w:b/>
      <w:bCs/>
      <w:color w:val="000000"/>
      <w:spacing w:val="0"/>
      <w:w w:val="100"/>
      <w:position w:val="0"/>
      <w:sz w:val="27"/>
      <w:szCs w:val="27"/>
      <w:u w:val="none"/>
      <w:shd w:val="clear" w:color="auto" w:fill="FFFFFF"/>
      <w:lang w:val="vi-VN"/>
    </w:rPr>
  </w:style>
  <w:style w:type="character" w:customStyle="1" w:styleId="BodytextSegoeUI73">
    <w:name w:val="Body text + Segoe UI73"/>
    <w:basedOn w:val="Bodytext0"/>
    <w:rsid w:val="00B301CC"/>
    <w:rPr>
      <w:rFonts w:ascii="Segoe UI" w:eastAsia="Segoe UI" w:hAnsi="Segoe UI" w:cs="Segoe UI"/>
      <w:color w:val="000000"/>
      <w:spacing w:val="0"/>
      <w:w w:val="100"/>
      <w:position w:val="0"/>
      <w:sz w:val="20"/>
      <w:szCs w:val="20"/>
      <w:u w:val="none"/>
      <w:shd w:val="clear" w:color="auto" w:fill="FFFFFF"/>
      <w:lang w:val="vi-VN"/>
    </w:rPr>
  </w:style>
  <w:style w:type="character" w:customStyle="1" w:styleId="Heading240">
    <w:name w:val="Heading #24_"/>
    <w:basedOn w:val="DefaultParagraphFont"/>
    <w:link w:val="Heading244"/>
    <w:rsid w:val="00B301CC"/>
    <w:rPr>
      <w:rFonts w:ascii="Segoe UI" w:eastAsia="Segoe UI" w:hAnsi="Segoe UI" w:cs="Segoe UI"/>
      <w:b/>
      <w:bCs/>
      <w:sz w:val="27"/>
      <w:szCs w:val="27"/>
      <w:shd w:val="clear" w:color="auto" w:fill="FFFFFF"/>
    </w:rPr>
  </w:style>
  <w:style w:type="paragraph" w:customStyle="1" w:styleId="Heading244">
    <w:name w:val="Heading #244"/>
    <w:basedOn w:val="Normal"/>
    <w:link w:val="Heading240"/>
    <w:rsid w:val="00B301CC"/>
    <w:pPr>
      <w:shd w:val="clear" w:color="auto" w:fill="FFFFFF"/>
      <w:autoSpaceDE/>
      <w:autoSpaceDN/>
      <w:spacing w:before="180" w:after="180" w:line="0" w:lineRule="atLeast"/>
      <w:ind w:hanging="2060"/>
    </w:pPr>
    <w:rPr>
      <w:rFonts w:ascii="Segoe UI" w:eastAsia="Segoe UI" w:hAnsi="Segoe UI" w:cs="Segoe UI"/>
      <w:b/>
      <w:bCs/>
      <w:sz w:val="27"/>
      <w:szCs w:val="27"/>
      <w:lang w:val="en-US"/>
    </w:rPr>
  </w:style>
  <w:style w:type="character" w:customStyle="1" w:styleId="Heading2440">
    <w:name w:val="Heading #24 (4)_"/>
    <w:basedOn w:val="DefaultParagraphFont"/>
    <w:link w:val="Heading2441"/>
    <w:rsid w:val="00B301CC"/>
    <w:rPr>
      <w:rFonts w:ascii="Segoe UI" w:eastAsia="Segoe UI" w:hAnsi="Segoe UI" w:cs="Segoe UI"/>
      <w:b/>
      <w:bCs/>
      <w:sz w:val="26"/>
      <w:szCs w:val="26"/>
      <w:shd w:val="clear" w:color="auto" w:fill="FFFFFF"/>
    </w:rPr>
  </w:style>
  <w:style w:type="paragraph" w:customStyle="1" w:styleId="Heading2441">
    <w:name w:val="Heading #24 (4)1"/>
    <w:basedOn w:val="Normal"/>
    <w:link w:val="Heading2440"/>
    <w:rsid w:val="00B301CC"/>
    <w:pPr>
      <w:shd w:val="clear" w:color="auto" w:fill="FFFFFF"/>
      <w:autoSpaceDE/>
      <w:autoSpaceDN/>
      <w:spacing w:before="240" w:after="240" w:line="0" w:lineRule="atLeast"/>
      <w:jc w:val="both"/>
    </w:pPr>
    <w:rPr>
      <w:rFonts w:ascii="Segoe UI" w:eastAsia="Segoe UI" w:hAnsi="Segoe UI" w:cs="Segoe UI"/>
      <w:b/>
      <w:bCs/>
      <w:sz w:val="26"/>
      <w:szCs w:val="26"/>
      <w:lang w:val="en-US"/>
    </w:rPr>
  </w:style>
  <w:style w:type="character" w:customStyle="1" w:styleId="Heading2442">
    <w:name w:val="Heading #24 (4)"/>
    <w:basedOn w:val="Heading2440"/>
    <w:rsid w:val="00B301CC"/>
    <w:rPr>
      <w:rFonts w:ascii="Segoe UI" w:eastAsia="Segoe UI" w:hAnsi="Segoe UI" w:cs="Segoe UI"/>
      <w:b/>
      <w:bCs/>
      <w:color w:val="000000"/>
      <w:spacing w:val="0"/>
      <w:w w:val="100"/>
      <w:position w:val="0"/>
      <w:sz w:val="26"/>
      <w:szCs w:val="26"/>
      <w:shd w:val="clear" w:color="auto" w:fill="FFFFFF"/>
      <w:lang w:val="vi-VN"/>
    </w:rPr>
  </w:style>
  <w:style w:type="character" w:styleId="Strong">
    <w:name w:val="Strong"/>
    <w:basedOn w:val="DefaultParagraphFont"/>
    <w:uiPriority w:val="22"/>
    <w:qFormat/>
    <w:rsid w:val="00DD350F"/>
    <w:rPr>
      <w:b/>
      <w:bCs/>
    </w:rPr>
  </w:style>
  <w:style w:type="paragraph" w:styleId="NormalWeb">
    <w:name w:val="Normal (Web)"/>
    <w:basedOn w:val="Normal"/>
    <w:uiPriority w:val="99"/>
    <w:semiHidden/>
    <w:unhideWhenUsed/>
    <w:rsid w:val="00DE59B4"/>
    <w:pPr>
      <w:widowControl/>
      <w:autoSpaceDE/>
      <w:autoSpaceDN/>
      <w:spacing w:before="100" w:beforeAutospacing="1" w:after="100" w:afterAutospacing="1"/>
    </w:pPr>
    <w:rPr>
      <w:sz w:val="24"/>
      <w:szCs w:val="24"/>
      <w:lang w:val="en-US"/>
    </w:rPr>
  </w:style>
  <w:style w:type="character" w:customStyle="1" w:styleId="truncate">
    <w:name w:val="truncate"/>
    <w:basedOn w:val="DefaultParagraphFont"/>
    <w:rsid w:val="00DE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33917">
      <w:bodyDiv w:val="1"/>
      <w:marLeft w:val="0"/>
      <w:marRight w:val="0"/>
      <w:marTop w:val="0"/>
      <w:marBottom w:val="0"/>
      <w:divBdr>
        <w:top w:val="none" w:sz="0" w:space="0" w:color="auto"/>
        <w:left w:val="none" w:sz="0" w:space="0" w:color="auto"/>
        <w:bottom w:val="none" w:sz="0" w:space="0" w:color="auto"/>
        <w:right w:val="none" w:sz="0" w:space="0" w:color="auto"/>
      </w:divBdr>
      <w:divsChild>
        <w:div w:id="1245261373">
          <w:marLeft w:val="0"/>
          <w:marRight w:val="0"/>
          <w:marTop w:val="0"/>
          <w:marBottom w:val="0"/>
          <w:divBdr>
            <w:top w:val="none" w:sz="0" w:space="0" w:color="auto"/>
            <w:left w:val="none" w:sz="0" w:space="0" w:color="auto"/>
            <w:bottom w:val="none" w:sz="0" w:space="0" w:color="auto"/>
            <w:right w:val="none" w:sz="0" w:space="0" w:color="auto"/>
          </w:divBdr>
        </w:div>
        <w:div w:id="1942762322">
          <w:marLeft w:val="0"/>
          <w:marRight w:val="0"/>
          <w:marTop w:val="0"/>
          <w:marBottom w:val="0"/>
          <w:divBdr>
            <w:top w:val="none" w:sz="0" w:space="0" w:color="auto"/>
            <w:left w:val="none" w:sz="0" w:space="0" w:color="auto"/>
            <w:bottom w:val="none" w:sz="0" w:space="0" w:color="auto"/>
            <w:right w:val="none" w:sz="0" w:space="0" w:color="auto"/>
          </w:divBdr>
        </w:div>
        <w:div w:id="1781222118">
          <w:marLeft w:val="0"/>
          <w:marRight w:val="0"/>
          <w:marTop w:val="0"/>
          <w:marBottom w:val="0"/>
          <w:divBdr>
            <w:top w:val="none" w:sz="0" w:space="0" w:color="auto"/>
            <w:left w:val="none" w:sz="0" w:space="0" w:color="auto"/>
            <w:bottom w:val="none" w:sz="0" w:space="0" w:color="auto"/>
            <w:right w:val="none" w:sz="0" w:space="0" w:color="auto"/>
          </w:divBdr>
        </w:div>
        <w:div w:id="1717660452">
          <w:marLeft w:val="0"/>
          <w:marRight w:val="0"/>
          <w:marTop w:val="0"/>
          <w:marBottom w:val="0"/>
          <w:divBdr>
            <w:top w:val="none" w:sz="0" w:space="0" w:color="auto"/>
            <w:left w:val="none" w:sz="0" w:space="0" w:color="auto"/>
            <w:bottom w:val="none" w:sz="0" w:space="0" w:color="auto"/>
            <w:right w:val="none" w:sz="0" w:space="0" w:color="auto"/>
          </w:divBdr>
        </w:div>
      </w:divsChild>
    </w:div>
    <w:div w:id="1620993499">
      <w:bodyDiv w:val="1"/>
      <w:marLeft w:val="0"/>
      <w:marRight w:val="0"/>
      <w:marTop w:val="0"/>
      <w:marBottom w:val="0"/>
      <w:divBdr>
        <w:top w:val="none" w:sz="0" w:space="0" w:color="auto"/>
        <w:left w:val="none" w:sz="0" w:space="0" w:color="auto"/>
        <w:bottom w:val="none" w:sz="0" w:space="0" w:color="auto"/>
        <w:right w:val="none" w:sz="0" w:space="0" w:color="auto"/>
      </w:divBdr>
      <w:divsChild>
        <w:div w:id="718238970">
          <w:marLeft w:val="0"/>
          <w:marRight w:val="0"/>
          <w:marTop w:val="0"/>
          <w:marBottom w:val="0"/>
          <w:divBdr>
            <w:top w:val="none" w:sz="0" w:space="0" w:color="auto"/>
            <w:left w:val="none" w:sz="0" w:space="0" w:color="auto"/>
            <w:bottom w:val="none" w:sz="0" w:space="0" w:color="auto"/>
            <w:right w:val="none" w:sz="0" w:space="0" w:color="auto"/>
          </w:divBdr>
        </w:div>
        <w:div w:id="440152650">
          <w:marLeft w:val="0"/>
          <w:marRight w:val="0"/>
          <w:marTop w:val="0"/>
          <w:marBottom w:val="0"/>
          <w:divBdr>
            <w:top w:val="none" w:sz="0" w:space="0" w:color="auto"/>
            <w:left w:val="none" w:sz="0" w:space="0" w:color="auto"/>
            <w:bottom w:val="none" w:sz="0" w:space="0" w:color="auto"/>
            <w:right w:val="none" w:sz="0" w:space="0" w:color="auto"/>
          </w:divBdr>
        </w:div>
        <w:div w:id="1684165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23</cp:revision>
  <dcterms:created xsi:type="dcterms:W3CDTF">2024-07-28T07:13:00Z</dcterms:created>
  <dcterms:modified xsi:type="dcterms:W3CDTF">2025-03-31T00:31:00Z</dcterms:modified>
</cp:coreProperties>
</file>