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9E7" w:rsidRPr="0072362D" w:rsidRDefault="00CA49E7" w:rsidP="0072362D">
      <w:pPr>
        <w:keepNext/>
        <w:tabs>
          <w:tab w:val="left" w:pos="467"/>
        </w:tabs>
        <w:jc w:val="both"/>
        <w:rPr>
          <w:b/>
          <w:sz w:val="24"/>
          <w:szCs w:val="24"/>
        </w:rPr>
      </w:pPr>
      <w:r w:rsidRPr="0072362D">
        <w:rPr>
          <w:b/>
          <w:sz w:val="24"/>
          <w:szCs w:val="24"/>
        </w:rPr>
        <w:t xml:space="preserve"> – Tiết PPCT</w:t>
      </w:r>
      <w:r w:rsidRPr="0072362D">
        <w:rPr>
          <w:b/>
          <w:sz w:val="24"/>
          <w:szCs w:val="24"/>
          <w:lang w:val="en-US"/>
        </w:rPr>
        <w:t xml:space="preserve"> </w:t>
      </w:r>
      <w:r w:rsidR="00D83D6D">
        <w:rPr>
          <w:b/>
          <w:sz w:val="24"/>
          <w:szCs w:val="24"/>
          <w:lang w:val="en-US"/>
        </w:rPr>
        <w:t>67,68</w:t>
      </w:r>
      <w:r w:rsidRPr="0072362D">
        <w:rPr>
          <w:b/>
          <w:sz w:val="24"/>
          <w:szCs w:val="24"/>
          <w:lang w:val="en-US"/>
        </w:rPr>
        <w:tab/>
      </w:r>
      <w:r w:rsidRPr="0072362D">
        <w:rPr>
          <w:b/>
          <w:sz w:val="24"/>
          <w:szCs w:val="24"/>
        </w:rPr>
        <w:tab/>
      </w:r>
      <w:r w:rsidRPr="0072362D">
        <w:rPr>
          <w:b/>
          <w:sz w:val="24"/>
          <w:szCs w:val="24"/>
        </w:rPr>
        <w:tab/>
      </w:r>
      <w:r w:rsidRPr="0072362D">
        <w:rPr>
          <w:b/>
          <w:sz w:val="24"/>
          <w:szCs w:val="24"/>
        </w:rPr>
        <w:tab/>
      </w:r>
      <w:r w:rsidRPr="0072362D">
        <w:rPr>
          <w:b/>
          <w:sz w:val="24"/>
          <w:szCs w:val="24"/>
        </w:rPr>
        <w:tab/>
      </w:r>
      <w:r w:rsidRPr="0072362D">
        <w:rPr>
          <w:b/>
          <w:sz w:val="24"/>
          <w:szCs w:val="24"/>
        </w:rPr>
        <w:tab/>
        <w:t xml:space="preserve">      </w:t>
      </w:r>
      <w:r w:rsidRPr="0072362D">
        <w:rPr>
          <w:b/>
          <w:sz w:val="24"/>
          <w:szCs w:val="24"/>
        </w:rPr>
        <w:tab/>
      </w:r>
      <w:r w:rsidRPr="0072362D">
        <w:rPr>
          <w:b/>
          <w:sz w:val="24"/>
          <w:szCs w:val="24"/>
          <w:lang w:val="en-US"/>
        </w:rPr>
        <w:t xml:space="preserve">       </w:t>
      </w:r>
      <w:r w:rsidRPr="0072362D">
        <w:rPr>
          <w:b/>
          <w:sz w:val="24"/>
          <w:szCs w:val="24"/>
        </w:rPr>
        <w:t xml:space="preserve">Ngày soạn: </w:t>
      </w:r>
      <w:r w:rsidR="00D83D6D">
        <w:rPr>
          <w:b/>
          <w:sz w:val="24"/>
          <w:szCs w:val="24"/>
          <w:lang w:val="en-US"/>
        </w:rPr>
        <w:t>02</w:t>
      </w:r>
      <w:r w:rsidR="00D83D6D">
        <w:rPr>
          <w:b/>
          <w:sz w:val="24"/>
          <w:szCs w:val="24"/>
        </w:rPr>
        <w:t>/0</w:t>
      </w:r>
      <w:r w:rsidR="00D83D6D">
        <w:rPr>
          <w:b/>
          <w:sz w:val="24"/>
          <w:szCs w:val="24"/>
          <w:lang w:val="en-US"/>
        </w:rPr>
        <w:t>5</w:t>
      </w:r>
      <w:r w:rsidRPr="0072362D">
        <w:rPr>
          <w:b/>
          <w:sz w:val="24"/>
          <w:szCs w:val="24"/>
        </w:rPr>
        <w:t>/2025</w:t>
      </w:r>
    </w:p>
    <w:p w:rsidR="00617C1B" w:rsidRPr="0072362D" w:rsidRDefault="00617C1B" w:rsidP="0072362D">
      <w:pPr>
        <w:pStyle w:val="Heading1"/>
        <w:keepNext/>
        <w:ind w:left="1571"/>
        <w:rPr>
          <w:rFonts w:ascii="Times New Roman" w:hAnsi="Times New Roman" w:cs="Times New Roman"/>
          <w:color w:val="C48136"/>
          <w:w w:val="80"/>
          <w:sz w:val="24"/>
          <w:szCs w:val="24"/>
          <w:lang w:val="en-US"/>
        </w:rPr>
      </w:pPr>
    </w:p>
    <w:p w:rsidR="00421B2C" w:rsidRPr="0072362D" w:rsidRDefault="00CA49E7" w:rsidP="0072362D">
      <w:pPr>
        <w:pStyle w:val="Heading1"/>
        <w:keepNext/>
        <w:tabs>
          <w:tab w:val="left" w:pos="469"/>
        </w:tabs>
        <w:ind w:left="0"/>
        <w:jc w:val="center"/>
        <w:rPr>
          <w:rFonts w:ascii="Times New Roman" w:eastAsia="Times New Roman" w:hAnsi="Times New Roman" w:cs="Times New Roman"/>
          <w:bCs w:val="0"/>
          <w:spacing w:val="-1"/>
          <w:sz w:val="24"/>
          <w:szCs w:val="24"/>
          <w:lang w:val="en-US"/>
        </w:rPr>
      </w:pPr>
      <w:r w:rsidRPr="0072362D">
        <w:rPr>
          <w:rFonts w:ascii="Times New Roman" w:eastAsia="Times New Roman" w:hAnsi="Times New Roman" w:cs="Times New Roman"/>
          <w:bCs w:val="0"/>
          <w:spacing w:val="-1"/>
          <w:sz w:val="24"/>
          <w:szCs w:val="24"/>
          <w:lang w:val="en-US"/>
        </w:rPr>
        <w:t xml:space="preserve">BÀI 35: </w:t>
      </w:r>
      <w:r w:rsidR="00421B2C" w:rsidRPr="0072362D">
        <w:rPr>
          <w:rFonts w:ascii="Times New Roman" w:eastAsia="Times New Roman" w:hAnsi="Times New Roman" w:cs="Times New Roman"/>
          <w:bCs w:val="0"/>
          <w:spacing w:val="-1"/>
          <w:sz w:val="24"/>
          <w:szCs w:val="24"/>
          <w:lang w:val="en-US"/>
        </w:rPr>
        <w:t>THỰC HÀNH: TÌM HIỂU ĐỊA LÍ ĐỊA PHƯƠNG</w:t>
      </w:r>
    </w:p>
    <w:p w:rsidR="00421B2C" w:rsidRPr="0072362D" w:rsidRDefault="00421B2C" w:rsidP="0072362D">
      <w:pPr>
        <w:pStyle w:val="Heading1"/>
        <w:keepNext/>
        <w:tabs>
          <w:tab w:val="left" w:pos="469"/>
        </w:tabs>
        <w:ind w:left="0"/>
        <w:jc w:val="center"/>
        <w:rPr>
          <w:rFonts w:ascii="Times New Roman" w:eastAsia="Times New Roman" w:hAnsi="Times New Roman" w:cs="Times New Roman"/>
          <w:b w:val="0"/>
          <w:bCs w:val="0"/>
          <w:spacing w:val="-1"/>
          <w:sz w:val="24"/>
          <w:szCs w:val="24"/>
          <w:lang w:val="en-US"/>
        </w:rPr>
      </w:pPr>
      <w:r w:rsidRPr="0072362D">
        <w:rPr>
          <w:rFonts w:ascii="Times New Roman" w:eastAsia="Times New Roman" w:hAnsi="Times New Roman" w:cs="Times New Roman"/>
          <w:b w:val="0"/>
          <w:bCs w:val="0"/>
          <w:spacing w:val="-1"/>
          <w:sz w:val="24"/>
          <w:szCs w:val="24"/>
          <w:lang w:val="en-US"/>
        </w:rPr>
        <w:t>(Thời gian thực hiện: 2 tiết)</w:t>
      </w:r>
    </w:p>
    <w:p w:rsidR="002D6263" w:rsidRPr="0072362D" w:rsidRDefault="002D6263" w:rsidP="0072362D">
      <w:pPr>
        <w:pStyle w:val="Heading1"/>
        <w:keepNext/>
        <w:tabs>
          <w:tab w:val="left" w:pos="469"/>
        </w:tabs>
        <w:ind w:left="0"/>
        <w:rPr>
          <w:rFonts w:ascii="Times New Roman" w:eastAsia="Times New Roman" w:hAnsi="Times New Roman" w:cs="Times New Roman"/>
          <w:bCs w:val="0"/>
          <w:spacing w:val="-1"/>
          <w:sz w:val="24"/>
          <w:szCs w:val="24"/>
          <w:lang w:val="en-US"/>
        </w:rPr>
      </w:pPr>
      <w:r w:rsidRPr="0072362D">
        <w:rPr>
          <w:rFonts w:ascii="Times New Roman" w:eastAsia="Times New Roman" w:hAnsi="Times New Roman" w:cs="Times New Roman"/>
          <w:bCs w:val="0"/>
          <w:spacing w:val="-1"/>
          <w:sz w:val="24"/>
          <w:szCs w:val="24"/>
          <w:lang w:val="en-US"/>
        </w:rPr>
        <w:t>I. MỤC TIÊU</w:t>
      </w:r>
    </w:p>
    <w:p w:rsidR="00740328" w:rsidRPr="0072362D" w:rsidRDefault="002D6263" w:rsidP="0072362D">
      <w:pPr>
        <w:pStyle w:val="Heading3"/>
        <w:keepNext/>
        <w:tabs>
          <w:tab w:val="left" w:pos="355"/>
        </w:tabs>
        <w:spacing w:before="0"/>
        <w:ind w:left="0" w:firstLine="0"/>
        <w:jc w:val="both"/>
        <w:rPr>
          <w:rFonts w:ascii="Times New Roman" w:eastAsia="Calibri" w:hAnsi="Times New Roman" w:cs="Times New Roman"/>
          <w:bCs w:val="0"/>
          <w:color w:val="000000"/>
          <w:sz w:val="24"/>
          <w:szCs w:val="24"/>
          <w:lang w:val="en-US"/>
        </w:rPr>
      </w:pPr>
      <w:r w:rsidRPr="0072362D">
        <w:rPr>
          <w:rFonts w:ascii="Times New Roman" w:eastAsia="Calibri" w:hAnsi="Times New Roman" w:cs="Times New Roman"/>
          <w:bCs w:val="0"/>
          <w:color w:val="000000"/>
          <w:sz w:val="24"/>
          <w:szCs w:val="24"/>
          <w:lang w:val="en-US"/>
        </w:rPr>
        <w:tab/>
      </w:r>
      <w:r w:rsidRPr="0072362D">
        <w:rPr>
          <w:rFonts w:ascii="Times New Roman" w:eastAsia="Calibri" w:hAnsi="Times New Roman" w:cs="Times New Roman"/>
          <w:bCs w:val="0"/>
          <w:color w:val="000000"/>
          <w:sz w:val="24"/>
          <w:szCs w:val="24"/>
          <w:lang w:val="en-US"/>
        </w:rPr>
        <w:tab/>
      </w:r>
      <w:r w:rsidR="00740328" w:rsidRPr="0072362D">
        <w:rPr>
          <w:rFonts w:ascii="Times New Roman" w:eastAsia="Calibri" w:hAnsi="Times New Roman" w:cs="Times New Roman"/>
          <w:bCs w:val="0"/>
          <w:color w:val="000000"/>
          <w:sz w:val="24"/>
          <w:szCs w:val="24"/>
          <w:lang w:val="en-US"/>
        </w:rPr>
        <w:t>1. Kiến thức:</w:t>
      </w:r>
    </w:p>
    <w:p w:rsidR="00740328" w:rsidRPr="0072362D" w:rsidRDefault="00740328" w:rsidP="0072362D">
      <w:pPr>
        <w:keepNext/>
        <w:contextualSpacing/>
        <w:jc w:val="both"/>
        <w:rPr>
          <w:sz w:val="24"/>
          <w:szCs w:val="24"/>
        </w:rPr>
      </w:pPr>
      <w:r w:rsidRPr="0072362D">
        <w:rPr>
          <w:iCs/>
          <w:sz w:val="24"/>
          <w:szCs w:val="24"/>
        </w:rPr>
        <w:t xml:space="preserve">- Trình bày được </w:t>
      </w:r>
      <w:r w:rsidRPr="0072362D">
        <w:rPr>
          <w:bCs/>
          <w:sz w:val="24"/>
          <w:szCs w:val="24"/>
        </w:rPr>
        <w:t xml:space="preserve">vị </w:t>
      </w:r>
      <w:r w:rsidRPr="0072362D">
        <w:rPr>
          <w:iCs/>
          <w:sz w:val="24"/>
          <w:szCs w:val="24"/>
        </w:rPr>
        <w:t xml:space="preserve">trí địa </w:t>
      </w:r>
      <w:r w:rsidRPr="0072362D">
        <w:rPr>
          <w:sz w:val="24"/>
          <w:szCs w:val="24"/>
        </w:rPr>
        <w:t xml:space="preserve">lí, </w:t>
      </w:r>
      <w:r w:rsidRPr="0072362D">
        <w:rPr>
          <w:iCs/>
          <w:sz w:val="24"/>
          <w:szCs w:val="24"/>
        </w:rPr>
        <w:t xml:space="preserve">phạm </w:t>
      </w:r>
      <w:r w:rsidRPr="0072362D">
        <w:rPr>
          <w:sz w:val="24"/>
          <w:szCs w:val="24"/>
        </w:rPr>
        <w:t xml:space="preserve">vi </w:t>
      </w:r>
      <w:r w:rsidRPr="0072362D">
        <w:rPr>
          <w:iCs/>
          <w:sz w:val="24"/>
          <w:szCs w:val="24"/>
        </w:rPr>
        <w:t xml:space="preserve">lãnh </w:t>
      </w:r>
      <w:r w:rsidRPr="0072362D">
        <w:rPr>
          <w:sz w:val="24"/>
          <w:szCs w:val="24"/>
        </w:rPr>
        <w:t xml:space="preserve">thổ và </w:t>
      </w:r>
      <w:r w:rsidRPr="0072362D">
        <w:rPr>
          <w:iCs/>
          <w:sz w:val="24"/>
          <w:szCs w:val="24"/>
        </w:rPr>
        <w:t xml:space="preserve">sự </w:t>
      </w:r>
      <w:r w:rsidRPr="0072362D">
        <w:rPr>
          <w:sz w:val="24"/>
          <w:szCs w:val="24"/>
        </w:rPr>
        <w:t xml:space="preserve">phân </w:t>
      </w:r>
      <w:r w:rsidRPr="0072362D">
        <w:rPr>
          <w:iCs/>
          <w:sz w:val="24"/>
          <w:szCs w:val="24"/>
        </w:rPr>
        <w:t xml:space="preserve">chia hành chính </w:t>
      </w:r>
      <w:r w:rsidRPr="0072362D">
        <w:rPr>
          <w:bCs/>
          <w:iCs/>
          <w:sz w:val="24"/>
          <w:szCs w:val="24"/>
        </w:rPr>
        <w:t xml:space="preserve">của </w:t>
      </w:r>
      <w:r w:rsidRPr="0072362D">
        <w:rPr>
          <w:iCs/>
          <w:sz w:val="24"/>
          <w:szCs w:val="24"/>
        </w:rPr>
        <w:t>các tỉnh</w:t>
      </w:r>
      <w:r w:rsidRPr="0072362D">
        <w:rPr>
          <w:sz w:val="24"/>
          <w:szCs w:val="24"/>
        </w:rPr>
        <w:t xml:space="preserve">, </w:t>
      </w:r>
      <w:r w:rsidRPr="0072362D">
        <w:rPr>
          <w:iCs/>
          <w:sz w:val="24"/>
          <w:szCs w:val="24"/>
        </w:rPr>
        <w:t xml:space="preserve">thành </w:t>
      </w:r>
      <w:r w:rsidRPr="0072362D">
        <w:rPr>
          <w:sz w:val="24"/>
          <w:szCs w:val="24"/>
        </w:rPr>
        <w:t xml:space="preserve">phố trực thuộc </w:t>
      </w:r>
      <w:r w:rsidRPr="0072362D">
        <w:rPr>
          <w:iCs/>
          <w:sz w:val="24"/>
          <w:szCs w:val="24"/>
        </w:rPr>
        <w:t xml:space="preserve">Trung </w:t>
      </w:r>
      <w:r w:rsidRPr="0072362D">
        <w:rPr>
          <w:sz w:val="24"/>
          <w:szCs w:val="24"/>
        </w:rPr>
        <w:t xml:space="preserve">ương </w:t>
      </w:r>
      <w:r w:rsidRPr="0072362D">
        <w:rPr>
          <w:iCs/>
          <w:sz w:val="24"/>
          <w:szCs w:val="24"/>
        </w:rPr>
        <w:t xml:space="preserve">dựa </w:t>
      </w:r>
      <w:r w:rsidRPr="0072362D">
        <w:rPr>
          <w:sz w:val="24"/>
          <w:szCs w:val="24"/>
        </w:rPr>
        <w:t xml:space="preserve">trên bản đồ của địa </w:t>
      </w:r>
      <w:r w:rsidRPr="0072362D">
        <w:rPr>
          <w:iCs/>
          <w:sz w:val="24"/>
          <w:szCs w:val="24"/>
        </w:rPr>
        <w:t xml:space="preserve">phương, Việt </w:t>
      </w:r>
      <w:r w:rsidRPr="0072362D">
        <w:rPr>
          <w:sz w:val="24"/>
          <w:szCs w:val="24"/>
        </w:rPr>
        <w:t xml:space="preserve">Nam </w:t>
      </w:r>
      <w:r w:rsidRPr="0072362D">
        <w:rPr>
          <w:iCs/>
          <w:sz w:val="24"/>
          <w:szCs w:val="24"/>
        </w:rPr>
        <w:t>và kiến thức đã có</w:t>
      </w:r>
      <w:r w:rsidRPr="0072362D">
        <w:rPr>
          <w:sz w:val="24"/>
          <w:szCs w:val="24"/>
        </w:rPr>
        <w:t>. </w:t>
      </w:r>
    </w:p>
    <w:p w:rsidR="00740328" w:rsidRPr="0072362D" w:rsidRDefault="00740328" w:rsidP="0072362D">
      <w:pPr>
        <w:keepNext/>
        <w:contextualSpacing/>
        <w:jc w:val="both"/>
        <w:rPr>
          <w:sz w:val="24"/>
          <w:szCs w:val="24"/>
        </w:rPr>
      </w:pPr>
      <w:r w:rsidRPr="0072362D">
        <w:rPr>
          <w:iCs/>
          <w:sz w:val="24"/>
          <w:szCs w:val="24"/>
        </w:rPr>
        <w:t xml:space="preserve">- Phân tích được </w:t>
      </w:r>
      <w:r w:rsidRPr="0072362D">
        <w:rPr>
          <w:sz w:val="24"/>
          <w:szCs w:val="24"/>
        </w:rPr>
        <w:t xml:space="preserve">một số </w:t>
      </w:r>
      <w:r w:rsidRPr="0072362D">
        <w:rPr>
          <w:iCs/>
          <w:sz w:val="24"/>
          <w:szCs w:val="24"/>
        </w:rPr>
        <w:t xml:space="preserve">đặc </w:t>
      </w:r>
      <w:r w:rsidRPr="0072362D">
        <w:rPr>
          <w:sz w:val="24"/>
          <w:szCs w:val="24"/>
        </w:rPr>
        <w:t xml:space="preserve">điểm nổi bật về </w:t>
      </w:r>
      <w:r w:rsidRPr="0072362D">
        <w:rPr>
          <w:iCs/>
          <w:sz w:val="24"/>
          <w:szCs w:val="24"/>
        </w:rPr>
        <w:t>tự nhiên</w:t>
      </w:r>
      <w:r w:rsidRPr="0072362D">
        <w:rPr>
          <w:sz w:val="24"/>
          <w:szCs w:val="24"/>
        </w:rPr>
        <w:t xml:space="preserve">, dân </w:t>
      </w:r>
      <w:r w:rsidRPr="0072362D">
        <w:rPr>
          <w:iCs/>
          <w:sz w:val="24"/>
          <w:szCs w:val="24"/>
        </w:rPr>
        <w:t xml:space="preserve">cư </w:t>
      </w:r>
      <w:r w:rsidRPr="0072362D">
        <w:rPr>
          <w:sz w:val="24"/>
          <w:szCs w:val="24"/>
        </w:rPr>
        <w:t xml:space="preserve">- </w:t>
      </w:r>
      <w:r w:rsidRPr="0072362D">
        <w:rPr>
          <w:iCs/>
          <w:sz w:val="24"/>
          <w:szCs w:val="24"/>
        </w:rPr>
        <w:t>xã hội</w:t>
      </w:r>
      <w:r w:rsidRPr="0072362D">
        <w:rPr>
          <w:sz w:val="24"/>
          <w:szCs w:val="24"/>
        </w:rPr>
        <w:t xml:space="preserve">, kinh </w:t>
      </w:r>
      <w:r w:rsidRPr="0072362D">
        <w:rPr>
          <w:iCs/>
          <w:sz w:val="24"/>
          <w:szCs w:val="24"/>
        </w:rPr>
        <w:t xml:space="preserve">tế địa phương dựa vào </w:t>
      </w:r>
      <w:r w:rsidRPr="0072362D">
        <w:rPr>
          <w:sz w:val="24"/>
          <w:szCs w:val="24"/>
        </w:rPr>
        <w:t xml:space="preserve">việc sử </w:t>
      </w:r>
      <w:r w:rsidRPr="0072362D">
        <w:rPr>
          <w:iCs/>
          <w:sz w:val="24"/>
          <w:szCs w:val="24"/>
        </w:rPr>
        <w:t xml:space="preserve">dụng bản </w:t>
      </w:r>
      <w:r w:rsidRPr="0072362D">
        <w:rPr>
          <w:sz w:val="24"/>
          <w:szCs w:val="24"/>
        </w:rPr>
        <w:t xml:space="preserve">đồ, </w:t>
      </w:r>
      <w:r w:rsidRPr="0072362D">
        <w:rPr>
          <w:iCs/>
          <w:sz w:val="24"/>
          <w:szCs w:val="24"/>
        </w:rPr>
        <w:t xml:space="preserve">lược </w:t>
      </w:r>
      <w:r w:rsidRPr="0072362D">
        <w:rPr>
          <w:sz w:val="24"/>
          <w:szCs w:val="24"/>
        </w:rPr>
        <w:t xml:space="preserve">đồ, </w:t>
      </w:r>
      <w:r w:rsidRPr="0072362D">
        <w:rPr>
          <w:iCs/>
          <w:sz w:val="24"/>
          <w:szCs w:val="24"/>
        </w:rPr>
        <w:t>biểu đồ</w:t>
      </w:r>
      <w:r w:rsidRPr="0072362D">
        <w:rPr>
          <w:sz w:val="24"/>
          <w:szCs w:val="24"/>
        </w:rPr>
        <w:t xml:space="preserve">, số liệu </w:t>
      </w:r>
      <w:r w:rsidRPr="0072362D">
        <w:rPr>
          <w:iCs/>
          <w:sz w:val="24"/>
          <w:szCs w:val="24"/>
        </w:rPr>
        <w:t>thống kê</w:t>
      </w:r>
      <w:r w:rsidRPr="0072362D">
        <w:rPr>
          <w:sz w:val="24"/>
          <w:szCs w:val="24"/>
        </w:rPr>
        <w:t xml:space="preserve">,... </w:t>
      </w:r>
    </w:p>
    <w:p w:rsidR="00740328" w:rsidRPr="0072362D" w:rsidRDefault="00740328" w:rsidP="0072362D">
      <w:pPr>
        <w:keepNext/>
        <w:contextualSpacing/>
        <w:jc w:val="both"/>
        <w:rPr>
          <w:iCs/>
          <w:sz w:val="24"/>
          <w:szCs w:val="24"/>
        </w:rPr>
      </w:pPr>
      <w:r w:rsidRPr="0072362D">
        <w:rPr>
          <w:sz w:val="24"/>
          <w:szCs w:val="24"/>
        </w:rPr>
        <w:t xml:space="preserve">- Viết </w:t>
      </w:r>
      <w:r w:rsidRPr="0072362D">
        <w:rPr>
          <w:iCs/>
          <w:sz w:val="24"/>
          <w:szCs w:val="24"/>
        </w:rPr>
        <w:t xml:space="preserve">được báo cáo giới thiệu địa lí địa phương theo </w:t>
      </w:r>
      <w:r w:rsidRPr="0072362D">
        <w:rPr>
          <w:sz w:val="24"/>
          <w:szCs w:val="24"/>
        </w:rPr>
        <w:t xml:space="preserve">một </w:t>
      </w:r>
      <w:r w:rsidRPr="0072362D">
        <w:rPr>
          <w:bCs/>
          <w:sz w:val="24"/>
          <w:szCs w:val="24"/>
        </w:rPr>
        <w:t xml:space="preserve">số </w:t>
      </w:r>
      <w:r w:rsidRPr="0072362D">
        <w:rPr>
          <w:iCs/>
          <w:sz w:val="24"/>
          <w:szCs w:val="24"/>
        </w:rPr>
        <w:t xml:space="preserve">chủ </w:t>
      </w:r>
      <w:r w:rsidRPr="0072362D">
        <w:rPr>
          <w:sz w:val="24"/>
          <w:szCs w:val="24"/>
        </w:rPr>
        <w:t xml:space="preserve">đề </w:t>
      </w:r>
      <w:r w:rsidRPr="0072362D">
        <w:rPr>
          <w:iCs/>
          <w:sz w:val="24"/>
          <w:szCs w:val="24"/>
        </w:rPr>
        <w:t xml:space="preserve">dựa vào việc thu thập </w:t>
      </w:r>
      <w:r w:rsidRPr="0072362D">
        <w:rPr>
          <w:sz w:val="24"/>
          <w:szCs w:val="24"/>
        </w:rPr>
        <w:t xml:space="preserve">các tài </w:t>
      </w:r>
      <w:r w:rsidRPr="0072362D">
        <w:rPr>
          <w:iCs/>
          <w:sz w:val="24"/>
          <w:szCs w:val="24"/>
        </w:rPr>
        <w:t>liệu, tranh ảnh</w:t>
      </w:r>
      <w:r w:rsidRPr="0072362D">
        <w:rPr>
          <w:sz w:val="24"/>
          <w:szCs w:val="24"/>
        </w:rPr>
        <w:t xml:space="preserve">, số </w:t>
      </w:r>
      <w:r w:rsidRPr="0072362D">
        <w:rPr>
          <w:iCs/>
          <w:sz w:val="24"/>
          <w:szCs w:val="24"/>
        </w:rPr>
        <w:t>liệu,... </w:t>
      </w:r>
    </w:p>
    <w:p w:rsidR="002D6263" w:rsidRPr="0072362D" w:rsidRDefault="002D6263" w:rsidP="0072362D">
      <w:pPr>
        <w:pStyle w:val="Heading1"/>
        <w:keepNext/>
        <w:tabs>
          <w:tab w:val="left" w:pos="469"/>
        </w:tabs>
        <w:ind w:left="0"/>
        <w:jc w:val="both"/>
        <w:rPr>
          <w:rFonts w:ascii="Times New Roman" w:eastAsia="Times New Roman" w:hAnsi="Times New Roman" w:cs="Times New Roman"/>
          <w:bCs w:val="0"/>
          <w:spacing w:val="-1"/>
          <w:sz w:val="24"/>
          <w:szCs w:val="24"/>
          <w:lang w:val="en-US"/>
        </w:rPr>
      </w:pPr>
      <w:r w:rsidRPr="0072362D">
        <w:rPr>
          <w:rFonts w:ascii="Times New Roman" w:eastAsia="Times New Roman" w:hAnsi="Times New Roman" w:cs="Times New Roman"/>
          <w:bCs w:val="0"/>
          <w:spacing w:val="-1"/>
          <w:sz w:val="24"/>
          <w:szCs w:val="24"/>
          <w:lang w:val="en-US"/>
        </w:rPr>
        <w:tab/>
      </w:r>
      <w:r w:rsidRPr="0072362D">
        <w:rPr>
          <w:rFonts w:ascii="Times New Roman" w:eastAsia="Times New Roman" w:hAnsi="Times New Roman" w:cs="Times New Roman"/>
          <w:bCs w:val="0"/>
          <w:spacing w:val="-1"/>
          <w:sz w:val="24"/>
          <w:szCs w:val="24"/>
          <w:lang w:val="en-US"/>
        </w:rPr>
        <w:tab/>
        <w:t>2. Năng lực:</w:t>
      </w:r>
    </w:p>
    <w:p w:rsidR="00421B2C" w:rsidRPr="0072362D" w:rsidRDefault="002D6263" w:rsidP="0072362D">
      <w:pPr>
        <w:pStyle w:val="BodyText"/>
        <w:keepNext/>
        <w:spacing w:before="0"/>
        <w:ind w:left="0"/>
        <w:jc w:val="both"/>
        <w:rPr>
          <w:sz w:val="24"/>
          <w:szCs w:val="24"/>
        </w:rPr>
      </w:pPr>
      <w:r w:rsidRPr="0072362D">
        <w:rPr>
          <w:sz w:val="24"/>
          <w:szCs w:val="24"/>
        </w:rPr>
        <w:t>-</w:t>
      </w:r>
      <w:r w:rsidR="00421B2C" w:rsidRPr="0072362D">
        <w:rPr>
          <w:sz w:val="24"/>
          <w:szCs w:val="24"/>
        </w:rPr>
        <w:t xml:space="preserve"> Năng lực chung:</w:t>
      </w:r>
    </w:p>
    <w:p w:rsidR="00421B2C" w:rsidRPr="0072362D" w:rsidRDefault="00421B2C" w:rsidP="0072362D">
      <w:pPr>
        <w:pStyle w:val="BodyText"/>
        <w:keepNext/>
        <w:spacing w:before="0"/>
        <w:ind w:left="0" w:right="-1" w:firstLine="284"/>
        <w:jc w:val="both"/>
        <w:rPr>
          <w:sz w:val="24"/>
          <w:szCs w:val="24"/>
        </w:rPr>
      </w:pPr>
      <w:r w:rsidRPr="0072362D">
        <w:rPr>
          <w:sz w:val="24"/>
          <w:szCs w:val="24"/>
        </w:rPr>
        <w:t>+ Tự chủ và tự học: luôn chủ động, tích cực thực hiện những công việc của bản thân trong hoạt động nhóm; đánh giá được những ưu điểm và hạn chế về tình cảm, cảm xúc của bản thân.</w:t>
      </w:r>
    </w:p>
    <w:p w:rsidR="00421B2C" w:rsidRPr="0072362D" w:rsidRDefault="00421B2C" w:rsidP="0072362D">
      <w:pPr>
        <w:pStyle w:val="BodyText"/>
        <w:keepNext/>
        <w:spacing w:before="0"/>
        <w:ind w:left="0" w:right="-1" w:firstLine="284"/>
        <w:jc w:val="both"/>
        <w:rPr>
          <w:sz w:val="24"/>
          <w:szCs w:val="24"/>
        </w:rPr>
      </w:pPr>
      <w:r w:rsidRPr="0072362D">
        <w:rPr>
          <w:sz w:val="24"/>
          <w:szCs w:val="24"/>
        </w:rPr>
        <w:t>+ Giao tiếp và hợp tác: biết chủ động trong giao tiếp; tự tin và biết kiểm soát cảm xúc, thái độ khi nói trước nhiều người; đánh giá được mức độ đạt mục đích của cá nhân, của nhóm và nhóm khác.</w:t>
      </w:r>
    </w:p>
    <w:p w:rsidR="00421B2C" w:rsidRPr="0072362D" w:rsidRDefault="00421B2C" w:rsidP="0072362D">
      <w:pPr>
        <w:pStyle w:val="BodyText"/>
        <w:keepNext/>
        <w:spacing w:before="0"/>
        <w:ind w:left="0" w:right="-1" w:firstLine="284"/>
        <w:jc w:val="both"/>
        <w:rPr>
          <w:sz w:val="24"/>
          <w:szCs w:val="24"/>
        </w:rPr>
      </w:pPr>
      <w:r w:rsidRPr="0072362D">
        <w:rPr>
          <w:sz w:val="24"/>
          <w:szCs w:val="24"/>
        </w:rPr>
        <w:t>+ Giải quyết vấn đề và sáng tạo: biết xác định và làm rõ thông tin, ý tưởng mới và phức tạp từ các nguồn thông tin khác nhau, thu thập và làm rõ các thông tin có liên quan đến vấn đề.</w:t>
      </w:r>
    </w:p>
    <w:p w:rsidR="00421B2C" w:rsidRPr="0072362D" w:rsidRDefault="00421B2C" w:rsidP="0072362D">
      <w:pPr>
        <w:pStyle w:val="BodyText"/>
        <w:keepNext/>
        <w:spacing w:before="0"/>
        <w:ind w:left="0" w:right="-1"/>
        <w:jc w:val="both"/>
        <w:rPr>
          <w:sz w:val="24"/>
          <w:szCs w:val="24"/>
        </w:rPr>
      </w:pPr>
      <w:r w:rsidRPr="0072362D">
        <w:rPr>
          <w:sz w:val="24"/>
          <w:szCs w:val="24"/>
        </w:rPr>
        <w:t>– Năng lực đặc thù:</w:t>
      </w:r>
    </w:p>
    <w:p w:rsidR="00421B2C" w:rsidRPr="0072362D" w:rsidRDefault="00421B2C" w:rsidP="0072362D">
      <w:pPr>
        <w:pStyle w:val="BodyText"/>
        <w:keepNext/>
        <w:spacing w:before="0"/>
        <w:ind w:left="0" w:right="-1" w:firstLine="284"/>
        <w:jc w:val="both"/>
        <w:rPr>
          <w:sz w:val="24"/>
          <w:szCs w:val="24"/>
        </w:rPr>
      </w:pPr>
      <w:r w:rsidRPr="0072362D">
        <w:rPr>
          <w:sz w:val="24"/>
          <w:szCs w:val="24"/>
        </w:rPr>
        <w:t>+ Tìm hiểu địa lí: khai thác thông tin trên sách báo, internet,... để tìm hiểu địa lí địa phương.</w:t>
      </w:r>
    </w:p>
    <w:p w:rsidR="00421B2C" w:rsidRPr="0072362D" w:rsidRDefault="00421B2C" w:rsidP="0072362D">
      <w:pPr>
        <w:pStyle w:val="BodyText"/>
        <w:keepNext/>
        <w:spacing w:before="0"/>
        <w:ind w:left="0" w:right="-1" w:firstLine="284"/>
        <w:jc w:val="both"/>
        <w:rPr>
          <w:sz w:val="24"/>
          <w:szCs w:val="24"/>
        </w:rPr>
      </w:pPr>
      <w:r w:rsidRPr="0072362D">
        <w:rPr>
          <w:sz w:val="24"/>
          <w:szCs w:val="24"/>
        </w:rPr>
        <w:t>+ Vận dụng kiến thức, kĩ năng đã học: vận dụng lí thuyết đã học về địa lí tự nhiên, địa lí dân cư và địa lí kinh tế – xã hội để tìm hiểu các vấn đề tại địa phương.</w:t>
      </w:r>
    </w:p>
    <w:p w:rsidR="002D6263" w:rsidRPr="0072362D" w:rsidRDefault="002D6263" w:rsidP="0072362D">
      <w:pPr>
        <w:pStyle w:val="Heading1"/>
        <w:keepNext/>
        <w:tabs>
          <w:tab w:val="left" w:pos="469"/>
        </w:tabs>
        <w:ind w:left="0"/>
        <w:jc w:val="both"/>
        <w:rPr>
          <w:rFonts w:ascii="Times New Roman" w:eastAsia="Times New Roman" w:hAnsi="Times New Roman" w:cs="Times New Roman"/>
          <w:bCs w:val="0"/>
          <w:spacing w:val="-1"/>
          <w:sz w:val="24"/>
          <w:szCs w:val="24"/>
          <w:lang w:val="en-US"/>
        </w:rPr>
      </w:pPr>
      <w:r w:rsidRPr="0072362D">
        <w:rPr>
          <w:rFonts w:ascii="Times New Roman" w:eastAsia="Times New Roman" w:hAnsi="Times New Roman" w:cs="Times New Roman"/>
          <w:bCs w:val="0"/>
          <w:spacing w:val="-1"/>
          <w:sz w:val="24"/>
          <w:szCs w:val="24"/>
          <w:lang w:val="en-US"/>
        </w:rPr>
        <w:tab/>
      </w:r>
      <w:r w:rsidRPr="0072362D">
        <w:rPr>
          <w:rFonts w:ascii="Times New Roman" w:eastAsia="Times New Roman" w:hAnsi="Times New Roman" w:cs="Times New Roman"/>
          <w:bCs w:val="0"/>
          <w:spacing w:val="-1"/>
          <w:sz w:val="24"/>
          <w:szCs w:val="24"/>
          <w:lang w:val="en-US"/>
        </w:rPr>
        <w:tab/>
        <w:t>3. Phẩm chất:</w:t>
      </w:r>
    </w:p>
    <w:p w:rsidR="002D6263" w:rsidRPr="0072362D" w:rsidRDefault="002D6263" w:rsidP="0072362D">
      <w:pPr>
        <w:pStyle w:val="Heading1"/>
        <w:keepNext/>
        <w:tabs>
          <w:tab w:val="left" w:pos="469"/>
        </w:tabs>
        <w:ind w:left="0"/>
        <w:jc w:val="both"/>
        <w:rPr>
          <w:rFonts w:ascii="Times New Roman" w:eastAsia="Times New Roman" w:hAnsi="Times New Roman" w:cs="Times New Roman"/>
          <w:b w:val="0"/>
          <w:bCs w:val="0"/>
          <w:spacing w:val="-1"/>
          <w:sz w:val="24"/>
          <w:szCs w:val="24"/>
          <w:lang w:val="en-US"/>
        </w:rPr>
      </w:pPr>
      <w:r w:rsidRPr="0072362D">
        <w:rPr>
          <w:rFonts w:ascii="Times New Roman" w:eastAsia="Times New Roman" w:hAnsi="Times New Roman" w:cs="Times New Roman"/>
          <w:b w:val="0"/>
          <w:bCs w:val="0"/>
          <w:spacing w:val="-1"/>
          <w:sz w:val="24"/>
          <w:szCs w:val="24"/>
          <w:lang w:val="en-US"/>
        </w:rPr>
        <w:t>- Chăm chỉ: tích cực tìm tòi, sáng tạo trong học tập.</w:t>
      </w:r>
    </w:p>
    <w:p w:rsidR="00421B2C" w:rsidRPr="0072362D" w:rsidRDefault="002D6263" w:rsidP="0072362D">
      <w:pPr>
        <w:pStyle w:val="BodyText"/>
        <w:keepNext/>
        <w:spacing w:before="0"/>
        <w:ind w:left="0"/>
        <w:jc w:val="both"/>
        <w:rPr>
          <w:sz w:val="24"/>
          <w:szCs w:val="24"/>
        </w:rPr>
      </w:pPr>
      <w:r w:rsidRPr="0072362D">
        <w:rPr>
          <w:sz w:val="24"/>
          <w:szCs w:val="24"/>
        </w:rPr>
        <w:t>- T</w:t>
      </w:r>
      <w:r w:rsidR="00216335" w:rsidRPr="0072362D">
        <w:rPr>
          <w:sz w:val="24"/>
          <w:szCs w:val="24"/>
        </w:rPr>
        <w:t xml:space="preserve">rách nhiệm: </w:t>
      </w:r>
      <w:r w:rsidR="00421B2C" w:rsidRPr="0072362D">
        <w:rPr>
          <w:sz w:val="24"/>
          <w:szCs w:val="24"/>
        </w:rPr>
        <w:t>Chủ động, tích cực tham gia và vận động người khác tham gia các hoạt động giữ gìn, phát huy các giá trị kinh tế, văn hoá tại địa phương.</w:t>
      </w:r>
    </w:p>
    <w:p w:rsidR="002D6263" w:rsidRPr="0072362D" w:rsidRDefault="002D6263" w:rsidP="0072362D">
      <w:pPr>
        <w:pStyle w:val="Heading1"/>
        <w:keepNext/>
        <w:tabs>
          <w:tab w:val="left" w:pos="469"/>
        </w:tabs>
        <w:ind w:left="0"/>
        <w:jc w:val="both"/>
        <w:rPr>
          <w:rFonts w:ascii="Times New Roman" w:eastAsia="Times New Roman" w:hAnsi="Times New Roman" w:cs="Times New Roman"/>
          <w:bCs w:val="0"/>
          <w:spacing w:val="-1"/>
          <w:sz w:val="24"/>
          <w:szCs w:val="24"/>
          <w:lang w:val="en-US"/>
        </w:rPr>
      </w:pPr>
      <w:r w:rsidRPr="0072362D">
        <w:rPr>
          <w:rFonts w:ascii="Times New Roman" w:eastAsia="Times New Roman" w:hAnsi="Times New Roman" w:cs="Times New Roman"/>
          <w:bCs w:val="0"/>
          <w:spacing w:val="-1"/>
          <w:sz w:val="24"/>
          <w:szCs w:val="24"/>
          <w:lang w:val="en-US"/>
        </w:rPr>
        <w:t>II. THIẾT BỊ DẠY HỌC VÀ HỌC LIỆU</w:t>
      </w:r>
    </w:p>
    <w:p w:rsidR="002D6263" w:rsidRPr="0072362D" w:rsidRDefault="002D6263" w:rsidP="0072362D">
      <w:pPr>
        <w:pStyle w:val="Heading3"/>
        <w:keepNext/>
        <w:tabs>
          <w:tab w:val="left" w:pos="355"/>
        </w:tabs>
        <w:spacing w:before="0"/>
        <w:ind w:left="0" w:firstLine="0"/>
        <w:jc w:val="both"/>
        <w:rPr>
          <w:rFonts w:ascii="Times New Roman" w:eastAsia="Calibri" w:hAnsi="Times New Roman" w:cs="Times New Roman"/>
          <w:bCs w:val="0"/>
          <w:sz w:val="24"/>
          <w:szCs w:val="24"/>
          <w:lang w:val="en-US"/>
        </w:rPr>
      </w:pPr>
      <w:r w:rsidRPr="0072362D">
        <w:rPr>
          <w:rFonts w:ascii="Times New Roman" w:eastAsia="Calibri" w:hAnsi="Times New Roman" w:cs="Times New Roman"/>
          <w:bCs w:val="0"/>
          <w:sz w:val="24"/>
          <w:szCs w:val="24"/>
          <w:lang w:val="en-US"/>
        </w:rPr>
        <w:tab/>
        <w:t>1. Giáo viên</w:t>
      </w:r>
    </w:p>
    <w:p w:rsidR="002D6263" w:rsidRPr="0072362D" w:rsidRDefault="002D6263" w:rsidP="0072362D">
      <w:pPr>
        <w:keepNext/>
        <w:tabs>
          <w:tab w:val="left" w:pos="571"/>
        </w:tabs>
        <w:rPr>
          <w:sz w:val="24"/>
          <w:szCs w:val="24"/>
          <w:lang w:val="en-US"/>
        </w:rPr>
      </w:pPr>
      <w:r w:rsidRPr="0072362D">
        <w:rPr>
          <w:sz w:val="24"/>
          <w:szCs w:val="24"/>
          <w:lang w:val="en-US"/>
        </w:rPr>
        <w:t xml:space="preserve">- </w:t>
      </w:r>
      <w:r w:rsidRPr="0072362D">
        <w:rPr>
          <w:sz w:val="24"/>
          <w:szCs w:val="24"/>
        </w:rPr>
        <w:t>Máy</w:t>
      </w:r>
      <w:r w:rsidRPr="0072362D">
        <w:rPr>
          <w:spacing w:val="-13"/>
          <w:sz w:val="24"/>
          <w:szCs w:val="24"/>
        </w:rPr>
        <w:t xml:space="preserve"> </w:t>
      </w:r>
      <w:r w:rsidRPr="0072362D">
        <w:rPr>
          <w:sz w:val="24"/>
          <w:szCs w:val="24"/>
        </w:rPr>
        <w:t>tính,</w:t>
      </w:r>
      <w:r w:rsidRPr="0072362D">
        <w:rPr>
          <w:spacing w:val="-13"/>
          <w:sz w:val="24"/>
          <w:szCs w:val="24"/>
        </w:rPr>
        <w:t xml:space="preserve"> </w:t>
      </w:r>
      <w:r w:rsidRPr="0072362D">
        <w:rPr>
          <w:sz w:val="24"/>
          <w:szCs w:val="24"/>
          <w:lang w:val="en-US"/>
        </w:rPr>
        <w:t>TV.</w:t>
      </w:r>
    </w:p>
    <w:p w:rsidR="002D6263" w:rsidRPr="0072362D" w:rsidRDefault="002D6263" w:rsidP="0072362D">
      <w:pPr>
        <w:keepNext/>
        <w:tabs>
          <w:tab w:val="left" w:pos="571"/>
        </w:tabs>
        <w:rPr>
          <w:sz w:val="24"/>
          <w:szCs w:val="24"/>
          <w:lang w:val="en-US"/>
        </w:rPr>
      </w:pPr>
      <w:r w:rsidRPr="0072362D">
        <w:rPr>
          <w:sz w:val="24"/>
          <w:szCs w:val="24"/>
          <w:lang w:val="en-US"/>
        </w:rPr>
        <w:t xml:space="preserve">- Bản đồ tự nhiên tỉnh </w:t>
      </w:r>
      <w:r w:rsidR="00D83D6D">
        <w:rPr>
          <w:sz w:val="24"/>
          <w:szCs w:val="24"/>
          <w:lang w:val="en-US"/>
        </w:rPr>
        <w:t>Quảng Nam</w:t>
      </w:r>
      <w:r w:rsidRPr="0072362D">
        <w:rPr>
          <w:sz w:val="24"/>
          <w:szCs w:val="24"/>
          <w:lang w:val="en-US"/>
        </w:rPr>
        <w:t>.</w:t>
      </w:r>
    </w:p>
    <w:p w:rsidR="002D6263" w:rsidRPr="0072362D" w:rsidRDefault="00D83D6D" w:rsidP="0072362D">
      <w:pPr>
        <w:keepNext/>
        <w:tabs>
          <w:tab w:val="left" w:pos="571"/>
        </w:tabs>
        <w:rPr>
          <w:sz w:val="24"/>
          <w:szCs w:val="24"/>
          <w:lang w:val="en-US"/>
        </w:rPr>
      </w:pPr>
      <w:r>
        <w:rPr>
          <w:sz w:val="24"/>
          <w:szCs w:val="24"/>
          <w:lang w:val="en-US"/>
        </w:rPr>
        <w:t>- Bản đồ hành chính tỉnh</w:t>
      </w:r>
      <w:r w:rsidRPr="00D83D6D">
        <w:rPr>
          <w:sz w:val="24"/>
          <w:szCs w:val="24"/>
          <w:lang w:val="en-US"/>
        </w:rPr>
        <w:t xml:space="preserve"> </w:t>
      </w:r>
      <w:r>
        <w:rPr>
          <w:sz w:val="24"/>
          <w:szCs w:val="24"/>
          <w:lang w:val="en-US"/>
        </w:rPr>
        <w:t>Quảng Nam</w:t>
      </w:r>
      <w:r w:rsidRPr="0072362D">
        <w:rPr>
          <w:sz w:val="24"/>
          <w:szCs w:val="24"/>
          <w:lang w:val="en-US"/>
        </w:rPr>
        <w:t>.</w:t>
      </w:r>
    </w:p>
    <w:p w:rsidR="002D6263" w:rsidRPr="0072362D" w:rsidRDefault="00D83D6D" w:rsidP="0072362D">
      <w:pPr>
        <w:keepNext/>
        <w:tabs>
          <w:tab w:val="left" w:pos="571"/>
        </w:tabs>
        <w:rPr>
          <w:sz w:val="24"/>
          <w:szCs w:val="24"/>
          <w:lang w:val="en-US"/>
        </w:rPr>
      </w:pPr>
      <w:r>
        <w:rPr>
          <w:sz w:val="24"/>
          <w:szCs w:val="24"/>
          <w:lang w:val="en-US"/>
        </w:rPr>
        <w:t xml:space="preserve">- Bản đồ dân cư tỉnh </w:t>
      </w:r>
      <w:r w:rsidRPr="00D83D6D">
        <w:rPr>
          <w:sz w:val="24"/>
          <w:szCs w:val="24"/>
          <w:lang w:val="en-US"/>
        </w:rPr>
        <w:t xml:space="preserve"> </w:t>
      </w:r>
      <w:r>
        <w:rPr>
          <w:sz w:val="24"/>
          <w:szCs w:val="24"/>
          <w:lang w:val="en-US"/>
        </w:rPr>
        <w:t>Quảng Nam</w:t>
      </w:r>
      <w:r w:rsidRPr="0072362D">
        <w:rPr>
          <w:sz w:val="24"/>
          <w:szCs w:val="24"/>
          <w:lang w:val="en-US"/>
        </w:rPr>
        <w:t>.</w:t>
      </w:r>
    </w:p>
    <w:p w:rsidR="002D6263" w:rsidRPr="0072362D" w:rsidRDefault="00D83D6D" w:rsidP="0072362D">
      <w:pPr>
        <w:keepNext/>
        <w:tabs>
          <w:tab w:val="left" w:pos="571"/>
        </w:tabs>
        <w:rPr>
          <w:sz w:val="24"/>
          <w:szCs w:val="24"/>
          <w:lang w:val="en-US"/>
        </w:rPr>
      </w:pPr>
      <w:r>
        <w:rPr>
          <w:sz w:val="24"/>
          <w:szCs w:val="24"/>
          <w:lang w:val="en-US"/>
        </w:rPr>
        <w:t xml:space="preserve">- Bản đồ kinh tế tỉnh </w:t>
      </w:r>
      <w:r w:rsidRPr="00D83D6D">
        <w:rPr>
          <w:sz w:val="24"/>
          <w:szCs w:val="24"/>
          <w:lang w:val="en-US"/>
        </w:rPr>
        <w:t xml:space="preserve"> </w:t>
      </w:r>
      <w:r>
        <w:rPr>
          <w:sz w:val="24"/>
          <w:szCs w:val="24"/>
          <w:lang w:val="en-US"/>
        </w:rPr>
        <w:t>Quảng Nam</w:t>
      </w:r>
      <w:r w:rsidRPr="0072362D">
        <w:rPr>
          <w:sz w:val="24"/>
          <w:szCs w:val="24"/>
          <w:lang w:val="en-US"/>
        </w:rPr>
        <w:t>.</w:t>
      </w:r>
    </w:p>
    <w:p w:rsidR="00EC36CE" w:rsidRPr="0072362D" w:rsidRDefault="00EC36CE" w:rsidP="0072362D">
      <w:pPr>
        <w:keepNext/>
        <w:tabs>
          <w:tab w:val="left" w:pos="685"/>
        </w:tabs>
        <w:rPr>
          <w:sz w:val="24"/>
          <w:szCs w:val="24"/>
        </w:rPr>
      </w:pPr>
      <w:r w:rsidRPr="0072362D">
        <w:rPr>
          <w:color w:val="231F20"/>
          <w:sz w:val="24"/>
          <w:szCs w:val="24"/>
          <w:lang w:val="en-US"/>
        </w:rPr>
        <w:t xml:space="preserve">- </w:t>
      </w:r>
      <w:r w:rsidRPr="0072362D">
        <w:rPr>
          <w:color w:val="231F20"/>
          <w:sz w:val="24"/>
          <w:szCs w:val="24"/>
        </w:rPr>
        <w:t>Tài</w:t>
      </w:r>
      <w:r w:rsidRPr="0072362D">
        <w:rPr>
          <w:color w:val="231F20"/>
          <w:spacing w:val="-7"/>
          <w:sz w:val="24"/>
          <w:szCs w:val="24"/>
        </w:rPr>
        <w:t xml:space="preserve"> </w:t>
      </w:r>
      <w:r w:rsidRPr="0072362D">
        <w:rPr>
          <w:color w:val="231F20"/>
          <w:sz w:val="24"/>
          <w:szCs w:val="24"/>
        </w:rPr>
        <w:t>liệu</w:t>
      </w:r>
      <w:r w:rsidRPr="0072362D">
        <w:rPr>
          <w:color w:val="231F20"/>
          <w:spacing w:val="-6"/>
          <w:sz w:val="24"/>
          <w:szCs w:val="24"/>
        </w:rPr>
        <w:t xml:space="preserve"> </w:t>
      </w:r>
      <w:r w:rsidRPr="0072362D">
        <w:rPr>
          <w:color w:val="231F20"/>
          <w:sz w:val="24"/>
          <w:szCs w:val="24"/>
        </w:rPr>
        <w:t>Giáo</w:t>
      </w:r>
      <w:r w:rsidRPr="0072362D">
        <w:rPr>
          <w:color w:val="231F20"/>
          <w:spacing w:val="-7"/>
          <w:sz w:val="24"/>
          <w:szCs w:val="24"/>
        </w:rPr>
        <w:t xml:space="preserve"> </w:t>
      </w:r>
      <w:r w:rsidRPr="0072362D">
        <w:rPr>
          <w:color w:val="231F20"/>
          <w:sz w:val="24"/>
          <w:szCs w:val="24"/>
        </w:rPr>
        <w:t>dục</w:t>
      </w:r>
      <w:r w:rsidRPr="0072362D">
        <w:rPr>
          <w:color w:val="231F20"/>
          <w:spacing w:val="-6"/>
          <w:sz w:val="24"/>
          <w:szCs w:val="24"/>
        </w:rPr>
        <w:t xml:space="preserve"> </w:t>
      </w:r>
      <w:r w:rsidRPr="0072362D">
        <w:rPr>
          <w:color w:val="231F20"/>
          <w:sz w:val="24"/>
          <w:szCs w:val="24"/>
        </w:rPr>
        <w:t>địa</w:t>
      </w:r>
      <w:r w:rsidRPr="0072362D">
        <w:rPr>
          <w:color w:val="231F20"/>
          <w:spacing w:val="-6"/>
          <w:sz w:val="24"/>
          <w:szCs w:val="24"/>
        </w:rPr>
        <w:t xml:space="preserve"> </w:t>
      </w:r>
      <w:r w:rsidRPr="0072362D">
        <w:rPr>
          <w:color w:val="231F20"/>
          <w:sz w:val="24"/>
          <w:szCs w:val="24"/>
        </w:rPr>
        <w:t>phương.</w:t>
      </w:r>
    </w:p>
    <w:p w:rsidR="002D6263" w:rsidRPr="0072362D" w:rsidRDefault="002D6263" w:rsidP="0072362D">
      <w:pPr>
        <w:keepNext/>
        <w:tabs>
          <w:tab w:val="left" w:pos="360"/>
        </w:tabs>
        <w:rPr>
          <w:rFonts w:eastAsia="Calibri"/>
          <w:b/>
          <w:bCs/>
          <w:sz w:val="24"/>
          <w:szCs w:val="24"/>
          <w:lang w:val="en-US"/>
        </w:rPr>
      </w:pPr>
      <w:r w:rsidRPr="0072362D">
        <w:rPr>
          <w:rFonts w:eastAsia="Calibri"/>
          <w:b/>
          <w:sz w:val="24"/>
          <w:szCs w:val="24"/>
          <w:lang w:val="en-US"/>
        </w:rPr>
        <w:tab/>
        <w:t>2. Học sinh</w:t>
      </w:r>
    </w:p>
    <w:p w:rsidR="002D6263" w:rsidRPr="0072362D" w:rsidRDefault="002D6263" w:rsidP="0072362D">
      <w:pPr>
        <w:pStyle w:val="BodyText"/>
        <w:keepNext/>
        <w:spacing w:before="0"/>
        <w:ind w:left="0" w:firstLine="284"/>
        <w:rPr>
          <w:sz w:val="24"/>
          <w:szCs w:val="24"/>
          <w:lang w:val="en-US"/>
        </w:rPr>
      </w:pPr>
      <w:r w:rsidRPr="0072362D">
        <w:rPr>
          <w:sz w:val="24"/>
          <w:szCs w:val="24"/>
        </w:rPr>
        <w:t>SGK</w:t>
      </w:r>
      <w:r w:rsidRPr="0072362D">
        <w:rPr>
          <w:spacing w:val="-11"/>
          <w:sz w:val="24"/>
          <w:szCs w:val="24"/>
        </w:rPr>
        <w:t xml:space="preserve"> </w:t>
      </w:r>
      <w:r w:rsidRPr="0072362D">
        <w:rPr>
          <w:sz w:val="24"/>
          <w:szCs w:val="24"/>
        </w:rPr>
        <w:t>Địa</w:t>
      </w:r>
      <w:r w:rsidRPr="0072362D">
        <w:rPr>
          <w:spacing w:val="-10"/>
          <w:sz w:val="24"/>
          <w:szCs w:val="24"/>
        </w:rPr>
        <w:t xml:space="preserve"> </w:t>
      </w:r>
      <w:r w:rsidRPr="0072362D">
        <w:rPr>
          <w:sz w:val="24"/>
          <w:szCs w:val="24"/>
        </w:rPr>
        <w:t>lí</w:t>
      </w:r>
      <w:r w:rsidRPr="0072362D">
        <w:rPr>
          <w:spacing w:val="-10"/>
          <w:sz w:val="24"/>
          <w:szCs w:val="24"/>
        </w:rPr>
        <w:t xml:space="preserve"> </w:t>
      </w:r>
      <w:r w:rsidRPr="0072362D">
        <w:rPr>
          <w:sz w:val="24"/>
          <w:szCs w:val="24"/>
        </w:rPr>
        <w:t>12</w:t>
      </w:r>
      <w:r w:rsidRPr="0072362D">
        <w:rPr>
          <w:spacing w:val="-11"/>
          <w:sz w:val="24"/>
          <w:szCs w:val="24"/>
        </w:rPr>
        <w:t xml:space="preserve"> </w:t>
      </w:r>
      <w:r w:rsidRPr="0072362D">
        <w:rPr>
          <w:sz w:val="24"/>
          <w:szCs w:val="24"/>
        </w:rPr>
        <w:t>(Kết</w:t>
      </w:r>
      <w:r w:rsidRPr="0072362D">
        <w:rPr>
          <w:spacing w:val="-10"/>
          <w:sz w:val="24"/>
          <w:szCs w:val="24"/>
        </w:rPr>
        <w:t xml:space="preserve"> </w:t>
      </w:r>
      <w:r w:rsidRPr="0072362D">
        <w:rPr>
          <w:sz w:val="24"/>
          <w:szCs w:val="24"/>
        </w:rPr>
        <w:t>nối</w:t>
      </w:r>
      <w:r w:rsidRPr="0072362D">
        <w:rPr>
          <w:spacing w:val="-10"/>
          <w:sz w:val="24"/>
          <w:szCs w:val="24"/>
        </w:rPr>
        <w:t xml:space="preserve"> </w:t>
      </w:r>
      <w:r w:rsidRPr="0072362D">
        <w:rPr>
          <w:sz w:val="24"/>
          <w:szCs w:val="24"/>
        </w:rPr>
        <w:t>tri</w:t>
      </w:r>
      <w:r w:rsidRPr="0072362D">
        <w:rPr>
          <w:spacing w:val="-11"/>
          <w:sz w:val="24"/>
          <w:szCs w:val="24"/>
        </w:rPr>
        <w:t xml:space="preserve"> </w:t>
      </w:r>
      <w:r w:rsidRPr="0072362D">
        <w:rPr>
          <w:sz w:val="24"/>
          <w:szCs w:val="24"/>
        </w:rPr>
        <w:t>thức</w:t>
      </w:r>
      <w:r w:rsidRPr="0072362D">
        <w:rPr>
          <w:spacing w:val="-10"/>
          <w:sz w:val="24"/>
          <w:szCs w:val="24"/>
        </w:rPr>
        <w:t xml:space="preserve"> </w:t>
      </w:r>
      <w:r w:rsidRPr="0072362D">
        <w:rPr>
          <w:sz w:val="24"/>
          <w:szCs w:val="24"/>
        </w:rPr>
        <w:t>với</w:t>
      </w:r>
      <w:r w:rsidRPr="0072362D">
        <w:rPr>
          <w:spacing w:val="-10"/>
          <w:sz w:val="24"/>
          <w:szCs w:val="24"/>
        </w:rPr>
        <w:t xml:space="preserve"> </w:t>
      </w:r>
      <w:r w:rsidRPr="0072362D">
        <w:rPr>
          <w:sz w:val="24"/>
          <w:szCs w:val="24"/>
        </w:rPr>
        <w:t>cuộc</w:t>
      </w:r>
      <w:r w:rsidRPr="0072362D">
        <w:rPr>
          <w:spacing w:val="-11"/>
          <w:sz w:val="24"/>
          <w:szCs w:val="24"/>
        </w:rPr>
        <w:t xml:space="preserve"> </w:t>
      </w:r>
      <w:r w:rsidRPr="0072362D">
        <w:rPr>
          <w:sz w:val="24"/>
          <w:szCs w:val="24"/>
        </w:rPr>
        <w:t>sống)</w:t>
      </w:r>
      <w:r w:rsidRPr="0072362D">
        <w:rPr>
          <w:sz w:val="24"/>
          <w:szCs w:val="24"/>
          <w:lang w:val="en-US"/>
        </w:rPr>
        <w:t>.</w:t>
      </w:r>
    </w:p>
    <w:p w:rsidR="002D6263" w:rsidRPr="0072362D" w:rsidRDefault="002D6263" w:rsidP="0072362D">
      <w:pPr>
        <w:pStyle w:val="Heading1"/>
        <w:keepNext/>
        <w:tabs>
          <w:tab w:val="left" w:pos="451"/>
        </w:tabs>
        <w:ind w:left="0"/>
        <w:rPr>
          <w:rFonts w:ascii="Times New Roman" w:eastAsia="Times New Roman" w:hAnsi="Times New Roman" w:cs="Times New Roman"/>
          <w:bCs w:val="0"/>
          <w:spacing w:val="-1"/>
          <w:sz w:val="24"/>
          <w:szCs w:val="24"/>
          <w:lang w:val="en-US"/>
        </w:rPr>
      </w:pPr>
      <w:r w:rsidRPr="0072362D">
        <w:rPr>
          <w:rFonts w:ascii="Times New Roman" w:eastAsia="Times New Roman" w:hAnsi="Times New Roman" w:cs="Times New Roman"/>
          <w:bCs w:val="0"/>
          <w:spacing w:val="-1"/>
          <w:sz w:val="24"/>
          <w:szCs w:val="24"/>
          <w:lang w:val="en-US"/>
        </w:rPr>
        <w:t>III. TIẾN TRÌNH DẠY HỌC</w:t>
      </w:r>
    </w:p>
    <w:p w:rsidR="002D6263" w:rsidRPr="0072362D" w:rsidRDefault="002D6263" w:rsidP="0072362D">
      <w:pPr>
        <w:keepNext/>
        <w:jc w:val="both"/>
        <w:rPr>
          <w:b/>
          <w:bCs/>
          <w:sz w:val="24"/>
          <w:szCs w:val="24"/>
        </w:rPr>
      </w:pPr>
      <w:r w:rsidRPr="0072362D">
        <w:rPr>
          <w:b/>
          <w:bCs/>
          <w:sz w:val="24"/>
          <w:szCs w:val="24"/>
        </w:rPr>
        <w:tab/>
        <w:t>A. Ổn định lớp</w:t>
      </w:r>
    </w:p>
    <w:p w:rsidR="002D6263" w:rsidRPr="0072362D" w:rsidRDefault="002D6263" w:rsidP="0072362D">
      <w:pPr>
        <w:keepNext/>
        <w:jc w:val="both"/>
        <w:rPr>
          <w:b/>
          <w:bCs/>
          <w:sz w:val="24"/>
          <w:szCs w:val="24"/>
        </w:rPr>
      </w:pPr>
      <w:r w:rsidRPr="0072362D">
        <w:rPr>
          <w:b/>
          <w:bCs/>
          <w:sz w:val="24"/>
          <w:szCs w:val="24"/>
        </w:rPr>
        <w:tab/>
        <w:t>B. Bài mới</w:t>
      </w:r>
    </w:p>
    <w:p w:rsidR="002D6263" w:rsidRPr="0072362D" w:rsidRDefault="002D6263" w:rsidP="0072362D">
      <w:pPr>
        <w:pStyle w:val="Heading3"/>
        <w:keepNext/>
        <w:tabs>
          <w:tab w:val="left" w:pos="355"/>
        </w:tabs>
        <w:spacing w:before="0"/>
        <w:ind w:left="0" w:firstLine="0"/>
        <w:jc w:val="center"/>
        <w:rPr>
          <w:rFonts w:ascii="Times New Roman" w:eastAsia="Calibri" w:hAnsi="Times New Roman" w:cs="Times New Roman"/>
          <w:bCs w:val="0"/>
          <w:sz w:val="24"/>
          <w:szCs w:val="24"/>
          <w:lang w:val="en-US"/>
        </w:rPr>
      </w:pPr>
      <w:r w:rsidRPr="0072362D">
        <w:rPr>
          <w:rFonts w:ascii="Times New Roman" w:eastAsia="Calibri" w:hAnsi="Times New Roman" w:cs="Times New Roman"/>
          <w:bCs w:val="0"/>
          <w:sz w:val="24"/>
          <w:szCs w:val="24"/>
          <w:lang w:val="en-US"/>
        </w:rPr>
        <w:t>1. Hoạt động 1: Hoạt động mở đầu</w:t>
      </w:r>
    </w:p>
    <w:p w:rsidR="00594208" w:rsidRPr="0072362D" w:rsidRDefault="00594208" w:rsidP="0072362D">
      <w:pPr>
        <w:keepNext/>
        <w:rPr>
          <w:b/>
          <w:sz w:val="24"/>
          <w:szCs w:val="24"/>
          <w:lang w:val="en-US" w:eastAsia="x-none"/>
        </w:rPr>
      </w:pPr>
      <w:r w:rsidRPr="0072362D">
        <w:rPr>
          <w:b/>
          <w:sz w:val="24"/>
          <w:szCs w:val="24"/>
          <w:lang w:val="en-US" w:eastAsia="x-none"/>
        </w:rPr>
        <w:t xml:space="preserve">a) Mục tiêu: </w:t>
      </w:r>
      <w:r w:rsidRPr="0072362D">
        <w:rPr>
          <w:color w:val="231F20"/>
          <w:sz w:val="24"/>
          <w:szCs w:val="24"/>
        </w:rPr>
        <w:t>Tạo</w:t>
      </w:r>
      <w:r w:rsidRPr="0072362D">
        <w:rPr>
          <w:color w:val="231F20"/>
          <w:spacing w:val="-6"/>
          <w:sz w:val="24"/>
          <w:szCs w:val="24"/>
        </w:rPr>
        <w:t xml:space="preserve"> </w:t>
      </w:r>
      <w:r w:rsidRPr="0072362D">
        <w:rPr>
          <w:color w:val="231F20"/>
          <w:sz w:val="24"/>
          <w:szCs w:val="24"/>
        </w:rPr>
        <w:t>hứng</w:t>
      </w:r>
      <w:r w:rsidRPr="0072362D">
        <w:rPr>
          <w:color w:val="231F20"/>
          <w:spacing w:val="-5"/>
          <w:sz w:val="24"/>
          <w:szCs w:val="24"/>
        </w:rPr>
        <w:t xml:space="preserve"> </w:t>
      </w:r>
      <w:r w:rsidRPr="0072362D">
        <w:rPr>
          <w:color w:val="231F20"/>
          <w:sz w:val="24"/>
          <w:szCs w:val="24"/>
        </w:rPr>
        <w:t>thú,</w:t>
      </w:r>
      <w:r w:rsidRPr="0072362D">
        <w:rPr>
          <w:color w:val="231F20"/>
          <w:spacing w:val="-5"/>
          <w:sz w:val="24"/>
          <w:szCs w:val="24"/>
        </w:rPr>
        <w:t xml:space="preserve"> </w:t>
      </w:r>
      <w:r w:rsidRPr="0072362D">
        <w:rPr>
          <w:color w:val="231F20"/>
          <w:sz w:val="24"/>
          <w:szCs w:val="24"/>
        </w:rPr>
        <w:t>kích</w:t>
      </w:r>
      <w:r w:rsidRPr="0072362D">
        <w:rPr>
          <w:color w:val="231F20"/>
          <w:spacing w:val="-6"/>
          <w:sz w:val="24"/>
          <w:szCs w:val="24"/>
        </w:rPr>
        <w:t xml:space="preserve"> </w:t>
      </w:r>
      <w:r w:rsidRPr="0072362D">
        <w:rPr>
          <w:color w:val="231F20"/>
          <w:sz w:val="24"/>
          <w:szCs w:val="24"/>
        </w:rPr>
        <w:t>thích</w:t>
      </w:r>
      <w:r w:rsidRPr="0072362D">
        <w:rPr>
          <w:color w:val="231F20"/>
          <w:spacing w:val="-5"/>
          <w:sz w:val="24"/>
          <w:szCs w:val="24"/>
        </w:rPr>
        <w:t xml:space="preserve"> </w:t>
      </w:r>
      <w:r w:rsidRPr="0072362D">
        <w:rPr>
          <w:color w:val="231F20"/>
          <w:sz w:val="24"/>
          <w:szCs w:val="24"/>
        </w:rPr>
        <w:t>tò</w:t>
      </w:r>
      <w:r w:rsidRPr="0072362D">
        <w:rPr>
          <w:color w:val="231F20"/>
          <w:spacing w:val="-5"/>
          <w:sz w:val="24"/>
          <w:szCs w:val="24"/>
        </w:rPr>
        <w:t xml:space="preserve"> </w:t>
      </w:r>
      <w:r w:rsidRPr="0072362D">
        <w:rPr>
          <w:color w:val="231F20"/>
          <w:sz w:val="24"/>
          <w:szCs w:val="24"/>
        </w:rPr>
        <w:t>mò</w:t>
      </w:r>
      <w:r w:rsidRPr="0072362D">
        <w:rPr>
          <w:color w:val="231F20"/>
          <w:spacing w:val="-5"/>
          <w:sz w:val="24"/>
          <w:szCs w:val="24"/>
        </w:rPr>
        <w:t xml:space="preserve"> </w:t>
      </w:r>
      <w:r w:rsidRPr="0072362D">
        <w:rPr>
          <w:color w:val="231F20"/>
          <w:sz w:val="24"/>
          <w:szCs w:val="24"/>
        </w:rPr>
        <w:t>của</w:t>
      </w:r>
      <w:r w:rsidRPr="0072362D">
        <w:rPr>
          <w:color w:val="231F20"/>
          <w:spacing w:val="-6"/>
          <w:sz w:val="24"/>
          <w:szCs w:val="24"/>
        </w:rPr>
        <w:t xml:space="preserve"> </w:t>
      </w:r>
      <w:r w:rsidRPr="0072362D">
        <w:rPr>
          <w:color w:val="231F20"/>
          <w:sz w:val="24"/>
          <w:szCs w:val="24"/>
        </w:rPr>
        <w:t>HS,</w:t>
      </w:r>
      <w:r w:rsidRPr="0072362D">
        <w:rPr>
          <w:color w:val="231F20"/>
          <w:spacing w:val="-5"/>
          <w:sz w:val="24"/>
          <w:szCs w:val="24"/>
        </w:rPr>
        <w:t xml:space="preserve"> </w:t>
      </w:r>
      <w:r w:rsidRPr="0072362D">
        <w:rPr>
          <w:color w:val="231F20"/>
          <w:sz w:val="24"/>
          <w:szCs w:val="24"/>
        </w:rPr>
        <w:t>kết</w:t>
      </w:r>
      <w:r w:rsidRPr="0072362D">
        <w:rPr>
          <w:color w:val="231F20"/>
          <w:spacing w:val="-5"/>
          <w:sz w:val="24"/>
          <w:szCs w:val="24"/>
        </w:rPr>
        <w:t xml:space="preserve"> </w:t>
      </w:r>
      <w:r w:rsidRPr="0072362D">
        <w:rPr>
          <w:color w:val="231F20"/>
          <w:sz w:val="24"/>
          <w:szCs w:val="24"/>
        </w:rPr>
        <w:t>nối</w:t>
      </w:r>
      <w:r w:rsidRPr="0072362D">
        <w:rPr>
          <w:color w:val="231F20"/>
          <w:spacing w:val="-5"/>
          <w:sz w:val="24"/>
          <w:szCs w:val="24"/>
        </w:rPr>
        <w:t xml:space="preserve"> </w:t>
      </w:r>
      <w:r w:rsidRPr="0072362D">
        <w:rPr>
          <w:color w:val="231F20"/>
          <w:sz w:val="24"/>
          <w:szCs w:val="24"/>
          <w:lang w:val="en-US"/>
        </w:rPr>
        <w:t>kiến thức đã học với</w:t>
      </w:r>
      <w:r w:rsidRPr="0072362D">
        <w:rPr>
          <w:color w:val="231F20"/>
          <w:spacing w:val="-5"/>
          <w:sz w:val="24"/>
          <w:szCs w:val="24"/>
        </w:rPr>
        <w:t xml:space="preserve"> </w:t>
      </w:r>
      <w:r w:rsidRPr="0072362D">
        <w:rPr>
          <w:color w:val="231F20"/>
          <w:sz w:val="24"/>
          <w:szCs w:val="24"/>
        </w:rPr>
        <w:t>bài</w:t>
      </w:r>
      <w:r w:rsidRPr="0072362D">
        <w:rPr>
          <w:color w:val="231F20"/>
          <w:spacing w:val="-5"/>
          <w:sz w:val="24"/>
          <w:szCs w:val="24"/>
        </w:rPr>
        <w:t xml:space="preserve"> </w:t>
      </w:r>
      <w:r w:rsidRPr="0072362D">
        <w:rPr>
          <w:color w:val="231F20"/>
          <w:sz w:val="24"/>
          <w:szCs w:val="24"/>
        </w:rPr>
        <w:t>mới.</w:t>
      </w:r>
    </w:p>
    <w:p w:rsidR="00594208" w:rsidRPr="0072362D" w:rsidRDefault="00594208" w:rsidP="0072362D">
      <w:pPr>
        <w:keepNext/>
        <w:jc w:val="both"/>
        <w:rPr>
          <w:i/>
          <w:color w:val="231F20"/>
          <w:sz w:val="24"/>
          <w:szCs w:val="24"/>
        </w:rPr>
      </w:pPr>
      <w:r w:rsidRPr="0072362D">
        <w:rPr>
          <w:b/>
          <w:sz w:val="24"/>
          <w:szCs w:val="24"/>
        </w:rPr>
        <w:t>b</w:t>
      </w:r>
      <w:r w:rsidRPr="0072362D">
        <w:rPr>
          <w:b/>
          <w:sz w:val="24"/>
          <w:szCs w:val="24"/>
          <w:lang w:val="en-US"/>
        </w:rPr>
        <w:t>)</w:t>
      </w:r>
      <w:r w:rsidRPr="0072362D">
        <w:rPr>
          <w:b/>
          <w:sz w:val="24"/>
          <w:szCs w:val="24"/>
        </w:rPr>
        <w:t xml:space="preserve"> Nội dung</w:t>
      </w:r>
      <w:r w:rsidRPr="0072362D">
        <w:rPr>
          <w:b/>
          <w:sz w:val="24"/>
          <w:szCs w:val="24"/>
          <w:lang w:val="en-US"/>
        </w:rPr>
        <w:t xml:space="preserve">: </w:t>
      </w:r>
      <w:r w:rsidRPr="0072362D">
        <w:rPr>
          <w:sz w:val="24"/>
          <w:szCs w:val="24"/>
        </w:rPr>
        <w:t>GV yêu cầu HS</w:t>
      </w:r>
      <w:r w:rsidRPr="0072362D">
        <w:rPr>
          <w:sz w:val="24"/>
          <w:szCs w:val="24"/>
          <w:lang w:val="en-US"/>
        </w:rPr>
        <w:t xml:space="preserve"> trả lời câu hỏi: </w:t>
      </w:r>
      <w:r w:rsidRPr="0072362D">
        <w:rPr>
          <w:i/>
          <w:color w:val="231F20"/>
          <w:sz w:val="24"/>
          <w:szCs w:val="24"/>
        </w:rPr>
        <w:t>Để đưa tỉnh của chúng ta phát triển nhanh chóng, cần hiểu biết sâu sắc về điều kiện phát triển của địa phương. Vậy, chúng ta cần tìm hiểu những nội dung nào?</w:t>
      </w:r>
    </w:p>
    <w:p w:rsidR="00594208" w:rsidRPr="0072362D" w:rsidRDefault="00594208" w:rsidP="0072362D">
      <w:pPr>
        <w:keepNext/>
        <w:tabs>
          <w:tab w:val="left" w:pos="680"/>
        </w:tabs>
        <w:jc w:val="both"/>
        <w:rPr>
          <w:sz w:val="24"/>
          <w:szCs w:val="24"/>
          <w:lang w:val="en-US"/>
        </w:rPr>
      </w:pPr>
      <w:r w:rsidRPr="0072362D">
        <w:rPr>
          <w:b/>
          <w:sz w:val="24"/>
          <w:szCs w:val="24"/>
        </w:rPr>
        <w:t>c</w:t>
      </w:r>
      <w:r w:rsidRPr="0072362D">
        <w:rPr>
          <w:b/>
          <w:sz w:val="24"/>
          <w:szCs w:val="24"/>
          <w:lang w:val="en-US"/>
        </w:rPr>
        <w:t>)</w:t>
      </w:r>
      <w:r w:rsidRPr="0072362D">
        <w:rPr>
          <w:b/>
          <w:sz w:val="24"/>
          <w:szCs w:val="24"/>
        </w:rPr>
        <w:t xml:space="preserve"> Sản phẩm:</w:t>
      </w:r>
      <w:r w:rsidRPr="0072362D">
        <w:rPr>
          <w:sz w:val="24"/>
          <w:szCs w:val="24"/>
        </w:rPr>
        <w:t xml:space="preserve"> </w:t>
      </w:r>
      <w:r w:rsidRPr="0072362D">
        <w:rPr>
          <w:sz w:val="24"/>
          <w:szCs w:val="24"/>
          <w:lang w:val="en-US"/>
        </w:rPr>
        <w:t>Câu trả lời của học sinh. (</w:t>
      </w:r>
      <w:r w:rsidRPr="0072362D">
        <w:rPr>
          <w:color w:val="231F20"/>
          <w:sz w:val="24"/>
          <w:szCs w:val="24"/>
        </w:rPr>
        <w:t>Để đưa tỉnh của chúng ta phát triển nhanh chóng, cần hiểu biết sâu sắc về</w:t>
      </w:r>
      <w:r w:rsidRPr="0072362D">
        <w:rPr>
          <w:color w:val="231F20"/>
          <w:sz w:val="24"/>
          <w:szCs w:val="24"/>
          <w:lang w:val="en-US"/>
        </w:rPr>
        <w:t xml:space="preserve"> nguồn lực phát triển: Vị trí địa lí, điều kiện tự nhiên và tài nguyên thiên nhiên, điều kiện kinh tế - xã hội</w:t>
      </w:r>
      <w:r w:rsidRPr="0072362D">
        <w:rPr>
          <w:sz w:val="24"/>
          <w:szCs w:val="24"/>
          <w:lang w:val="en-US"/>
        </w:rPr>
        <w:t>).</w:t>
      </w:r>
    </w:p>
    <w:p w:rsidR="00594208" w:rsidRPr="0072362D" w:rsidRDefault="00594208" w:rsidP="0072362D">
      <w:pPr>
        <w:keepNext/>
        <w:jc w:val="both"/>
        <w:rPr>
          <w:sz w:val="24"/>
          <w:szCs w:val="24"/>
          <w:lang w:val="en-US"/>
        </w:rPr>
      </w:pPr>
      <w:r w:rsidRPr="0072362D">
        <w:rPr>
          <w:b/>
          <w:sz w:val="24"/>
          <w:szCs w:val="24"/>
        </w:rPr>
        <w:t>d</w:t>
      </w:r>
      <w:r w:rsidRPr="0072362D">
        <w:rPr>
          <w:b/>
          <w:sz w:val="24"/>
          <w:szCs w:val="24"/>
          <w:lang w:val="en-US"/>
        </w:rPr>
        <w:t>)</w:t>
      </w:r>
      <w:r w:rsidRPr="0072362D">
        <w:rPr>
          <w:b/>
          <w:sz w:val="24"/>
          <w:szCs w:val="24"/>
        </w:rPr>
        <w:t xml:space="preserve"> Tổ chức thực hiện:</w:t>
      </w:r>
      <w:r w:rsidRPr="0072362D">
        <w:rPr>
          <w:b/>
          <w:sz w:val="24"/>
          <w:szCs w:val="24"/>
          <w:lang w:val="en-US"/>
        </w:rPr>
        <w:t xml:space="preserve"> </w:t>
      </w:r>
      <w:r w:rsidRPr="0072362D">
        <w:rPr>
          <w:sz w:val="24"/>
          <w:szCs w:val="24"/>
          <w:lang w:val="en-US"/>
        </w:rPr>
        <w:t xml:space="preserve">GV thực hiện phương pháp </w:t>
      </w:r>
      <w:r w:rsidR="00AC0537" w:rsidRPr="0072362D">
        <w:rPr>
          <w:sz w:val="24"/>
          <w:szCs w:val="24"/>
          <w:lang w:val="en-US"/>
        </w:rPr>
        <w:t>động não</w:t>
      </w:r>
      <w:r w:rsidRPr="0072362D">
        <w:rPr>
          <w:sz w:val="24"/>
          <w:szCs w:val="24"/>
          <w:lang w:val="en-US"/>
        </w:rPr>
        <w:t>.</w:t>
      </w:r>
    </w:p>
    <w:p w:rsidR="00AC0537" w:rsidRPr="0072362D" w:rsidRDefault="00594208" w:rsidP="0072362D">
      <w:pPr>
        <w:keepNext/>
        <w:jc w:val="both"/>
        <w:rPr>
          <w:i/>
          <w:color w:val="231F20"/>
          <w:sz w:val="24"/>
          <w:szCs w:val="24"/>
        </w:rPr>
      </w:pPr>
      <w:r w:rsidRPr="0072362D">
        <w:rPr>
          <w:sz w:val="24"/>
          <w:szCs w:val="24"/>
          <w:lang w:val="en-US"/>
        </w:rPr>
        <w:t xml:space="preserve">– </w:t>
      </w:r>
      <w:r w:rsidRPr="0072362D">
        <w:rPr>
          <w:sz w:val="24"/>
          <w:szCs w:val="24"/>
        </w:rPr>
        <w:t xml:space="preserve">Bước 1: </w:t>
      </w:r>
      <w:r w:rsidR="00AC0537" w:rsidRPr="0072362D">
        <w:rPr>
          <w:sz w:val="24"/>
          <w:szCs w:val="24"/>
        </w:rPr>
        <w:t>GV yêu cầu HS</w:t>
      </w:r>
      <w:r w:rsidR="00AC0537" w:rsidRPr="0072362D">
        <w:rPr>
          <w:sz w:val="24"/>
          <w:szCs w:val="24"/>
          <w:lang w:val="en-US"/>
        </w:rPr>
        <w:t xml:space="preserve"> trả lời câu hỏi: </w:t>
      </w:r>
      <w:r w:rsidR="00AC0537" w:rsidRPr="0072362D">
        <w:rPr>
          <w:i/>
          <w:color w:val="231F20"/>
          <w:sz w:val="24"/>
          <w:szCs w:val="24"/>
        </w:rPr>
        <w:t xml:space="preserve">Để đưa tỉnh của chúng ta phát triển nhanh chóng, cần hiểu </w:t>
      </w:r>
      <w:r w:rsidR="00AC0537" w:rsidRPr="0072362D">
        <w:rPr>
          <w:i/>
          <w:color w:val="231F20"/>
          <w:sz w:val="24"/>
          <w:szCs w:val="24"/>
        </w:rPr>
        <w:lastRenderedPageBreak/>
        <w:t>biết sâu sắc về điều kiện phát triển của địa phương. Vậy, chúng ta cần tìm hiểu những nội dung nào?</w:t>
      </w:r>
    </w:p>
    <w:p w:rsidR="00594208" w:rsidRPr="0072362D" w:rsidRDefault="00594208" w:rsidP="0072362D">
      <w:pPr>
        <w:keepNext/>
        <w:tabs>
          <w:tab w:val="left" w:pos="682"/>
        </w:tabs>
        <w:ind w:right="57"/>
        <w:jc w:val="both"/>
        <w:rPr>
          <w:sz w:val="24"/>
          <w:szCs w:val="24"/>
        </w:rPr>
      </w:pPr>
      <w:r w:rsidRPr="0072362D">
        <w:rPr>
          <w:sz w:val="24"/>
          <w:szCs w:val="24"/>
          <w:lang w:val="en-US"/>
        </w:rPr>
        <w:t xml:space="preserve">– </w:t>
      </w:r>
      <w:r w:rsidRPr="0072362D">
        <w:rPr>
          <w:sz w:val="24"/>
          <w:szCs w:val="24"/>
        </w:rPr>
        <w:t>Bước 2: HS suy nghĩ trả lời câu hỏi của GV.</w:t>
      </w:r>
    </w:p>
    <w:p w:rsidR="00594208" w:rsidRPr="0072362D" w:rsidRDefault="00594208" w:rsidP="0072362D">
      <w:pPr>
        <w:keepNext/>
        <w:tabs>
          <w:tab w:val="left" w:pos="685"/>
        </w:tabs>
        <w:ind w:right="57"/>
        <w:jc w:val="both"/>
        <w:rPr>
          <w:sz w:val="24"/>
          <w:szCs w:val="24"/>
        </w:rPr>
      </w:pPr>
      <w:r w:rsidRPr="0072362D">
        <w:rPr>
          <w:sz w:val="24"/>
          <w:szCs w:val="24"/>
          <w:lang w:val="en-US"/>
        </w:rPr>
        <w:t xml:space="preserve">– </w:t>
      </w:r>
      <w:r w:rsidRPr="0072362D">
        <w:rPr>
          <w:sz w:val="24"/>
          <w:szCs w:val="24"/>
        </w:rPr>
        <w:t>Bước 3: GV mời đại diện một số HS trả lời câu hỏi</w:t>
      </w:r>
      <w:r w:rsidRPr="0072362D">
        <w:rPr>
          <w:sz w:val="24"/>
          <w:szCs w:val="24"/>
          <w:lang w:val="en-US"/>
        </w:rPr>
        <w:t>, các HS khác bổ sung</w:t>
      </w:r>
      <w:r w:rsidRPr="0072362D">
        <w:rPr>
          <w:sz w:val="24"/>
          <w:szCs w:val="24"/>
        </w:rPr>
        <w:t>.</w:t>
      </w:r>
    </w:p>
    <w:p w:rsidR="00AC0537" w:rsidRPr="0072362D" w:rsidRDefault="00AC0537" w:rsidP="0072362D">
      <w:pPr>
        <w:keepNext/>
        <w:tabs>
          <w:tab w:val="left" w:pos="568"/>
        </w:tabs>
        <w:ind w:right="-1"/>
        <w:jc w:val="both"/>
        <w:rPr>
          <w:sz w:val="24"/>
          <w:szCs w:val="24"/>
          <w:lang w:val="en-US"/>
        </w:rPr>
      </w:pPr>
      <w:r w:rsidRPr="0072362D">
        <w:rPr>
          <w:sz w:val="24"/>
          <w:szCs w:val="24"/>
          <w:lang w:val="en-US"/>
        </w:rPr>
        <w:t xml:space="preserve">– Bước 4: GV </w:t>
      </w:r>
      <w:r w:rsidR="00EC21C6" w:rsidRPr="0072362D">
        <w:rPr>
          <w:sz w:val="24"/>
          <w:szCs w:val="24"/>
          <w:lang w:val="en-US"/>
        </w:rPr>
        <w:t>kết luận</w:t>
      </w:r>
      <w:r w:rsidRPr="0072362D">
        <w:rPr>
          <w:sz w:val="24"/>
          <w:szCs w:val="24"/>
          <w:lang w:val="en-US"/>
        </w:rPr>
        <w:t>. GV nhận xét, khen ngợi tinh thần học tập của HS và kết nối vào bài mới.</w:t>
      </w:r>
    </w:p>
    <w:p w:rsidR="00421B2C" w:rsidRPr="0072362D" w:rsidRDefault="00421B2C" w:rsidP="0072362D">
      <w:pPr>
        <w:pStyle w:val="BodyText"/>
        <w:keepNext/>
        <w:spacing w:before="0"/>
        <w:ind w:left="0"/>
        <w:rPr>
          <w:b/>
          <w:sz w:val="24"/>
          <w:szCs w:val="24"/>
        </w:rPr>
      </w:pPr>
    </w:p>
    <w:p w:rsidR="00EC21C6" w:rsidRPr="0072362D" w:rsidRDefault="00EC21C6" w:rsidP="0072362D">
      <w:pPr>
        <w:pStyle w:val="Heading3"/>
        <w:keepNext/>
        <w:tabs>
          <w:tab w:val="left" w:pos="474"/>
        </w:tabs>
        <w:spacing w:before="0"/>
        <w:ind w:left="0" w:right="259" w:firstLine="0"/>
        <w:jc w:val="center"/>
        <w:rPr>
          <w:rFonts w:ascii="Times New Roman" w:eastAsia="Times New Roman" w:hAnsi="Times New Roman" w:cs="Times New Roman"/>
          <w:bCs w:val="0"/>
          <w:sz w:val="24"/>
          <w:szCs w:val="24"/>
          <w:lang w:val="en-US"/>
        </w:rPr>
      </w:pPr>
      <w:r w:rsidRPr="0072362D">
        <w:rPr>
          <w:rFonts w:ascii="Times New Roman" w:eastAsia="Times New Roman" w:hAnsi="Times New Roman" w:cs="Times New Roman"/>
          <w:bCs w:val="0"/>
          <w:sz w:val="24"/>
          <w:szCs w:val="24"/>
          <w:lang w:val="en-US"/>
        </w:rPr>
        <w:t xml:space="preserve">2. </w:t>
      </w:r>
      <w:r w:rsidRPr="0072362D">
        <w:rPr>
          <w:rFonts w:ascii="Times New Roman" w:eastAsia="Times New Roman" w:hAnsi="Times New Roman" w:cs="Times New Roman"/>
          <w:bCs w:val="0"/>
          <w:sz w:val="24"/>
          <w:szCs w:val="24"/>
        </w:rPr>
        <w:t xml:space="preserve">Hoạt động 2: Thực hành: Tìm hiểu </w:t>
      </w:r>
      <w:r w:rsidRPr="0072362D">
        <w:rPr>
          <w:rFonts w:ascii="Times New Roman" w:eastAsia="Times New Roman" w:hAnsi="Times New Roman" w:cs="Times New Roman"/>
          <w:bCs w:val="0"/>
          <w:sz w:val="24"/>
          <w:szCs w:val="24"/>
          <w:lang w:val="en-US"/>
        </w:rPr>
        <w:t>địa lí địa phương</w:t>
      </w:r>
    </w:p>
    <w:p w:rsidR="00EC21C6" w:rsidRPr="0072362D" w:rsidRDefault="00EC21C6" w:rsidP="0072362D">
      <w:pPr>
        <w:keepNext/>
        <w:tabs>
          <w:tab w:val="left" w:pos="761"/>
        </w:tabs>
        <w:jc w:val="both"/>
        <w:rPr>
          <w:sz w:val="24"/>
          <w:szCs w:val="24"/>
        </w:rPr>
      </w:pPr>
      <w:r w:rsidRPr="0072362D">
        <w:rPr>
          <w:b/>
          <w:sz w:val="24"/>
          <w:szCs w:val="24"/>
          <w:lang w:val="en-US"/>
        </w:rPr>
        <w:t xml:space="preserve">a) </w:t>
      </w:r>
      <w:r w:rsidRPr="0072362D">
        <w:rPr>
          <w:b/>
          <w:sz w:val="24"/>
          <w:szCs w:val="24"/>
        </w:rPr>
        <w:t>Mục tiêu</w:t>
      </w:r>
      <w:r w:rsidRPr="0072362D">
        <w:rPr>
          <w:b/>
          <w:sz w:val="24"/>
          <w:szCs w:val="24"/>
          <w:lang w:val="en-US"/>
        </w:rPr>
        <w:t xml:space="preserve">: </w:t>
      </w:r>
    </w:p>
    <w:p w:rsidR="00EC21C6" w:rsidRPr="0072362D" w:rsidRDefault="00EC21C6" w:rsidP="0072362D">
      <w:pPr>
        <w:keepNext/>
        <w:contextualSpacing/>
        <w:jc w:val="both"/>
        <w:rPr>
          <w:sz w:val="24"/>
          <w:szCs w:val="24"/>
        </w:rPr>
      </w:pPr>
      <w:r w:rsidRPr="0072362D">
        <w:rPr>
          <w:iCs/>
          <w:sz w:val="24"/>
          <w:szCs w:val="24"/>
        </w:rPr>
        <w:t xml:space="preserve">- Trình bày được </w:t>
      </w:r>
      <w:r w:rsidRPr="0072362D">
        <w:rPr>
          <w:bCs/>
          <w:sz w:val="24"/>
          <w:szCs w:val="24"/>
        </w:rPr>
        <w:t xml:space="preserve">vị </w:t>
      </w:r>
      <w:r w:rsidRPr="0072362D">
        <w:rPr>
          <w:iCs/>
          <w:sz w:val="24"/>
          <w:szCs w:val="24"/>
        </w:rPr>
        <w:t xml:space="preserve">trí địa </w:t>
      </w:r>
      <w:r w:rsidRPr="0072362D">
        <w:rPr>
          <w:sz w:val="24"/>
          <w:szCs w:val="24"/>
        </w:rPr>
        <w:t xml:space="preserve">lí, </w:t>
      </w:r>
      <w:r w:rsidRPr="0072362D">
        <w:rPr>
          <w:iCs/>
          <w:sz w:val="24"/>
          <w:szCs w:val="24"/>
        </w:rPr>
        <w:t xml:space="preserve">phạm </w:t>
      </w:r>
      <w:r w:rsidRPr="0072362D">
        <w:rPr>
          <w:sz w:val="24"/>
          <w:szCs w:val="24"/>
        </w:rPr>
        <w:t xml:space="preserve">vi </w:t>
      </w:r>
      <w:r w:rsidRPr="0072362D">
        <w:rPr>
          <w:iCs/>
          <w:sz w:val="24"/>
          <w:szCs w:val="24"/>
        </w:rPr>
        <w:t xml:space="preserve">lãnh </w:t>
      </w:r>
      <w:r w:rsidRPr="0072362D">
        <w:rPr>
          <w:sz w:val="24"/>
          <w:szCs w:val="24"/>
        </w:rPr>
        <w:t xml:space="preserve">thổ và </w:t>
      </w:r>
      <w:r w:rsidRPr="0072362D">
        <w:rPr>
          <w:iCs/>
          <w:sz w:val="24"/>
          <w:szCs w:val="24"/>
        </w:rPr>
        <w:t xml:space="preserve">sự </w:t>
      </w:r>
      <w:r w:rsidRPr="0072362D">
        <w:rPr>
          <w:sz w:val="24"/>
          <w:szCs w:val="24"/>
        </w:rPr>
        <w:t xml:space="preserve">phân </w:t>
      </w:r>
      <w:r w:rsidRPr="0072362D">
        <w:rPr>
          <w:iCs/>
          <w:sz w:val="24"/>
          <w:szCs w:val="24"/>
        </w:rPr>
        <w:t xml:space="preserve">chia hành chính </w:t>
      </w:r>
      <w:r w:rsidRPr="0072362D">
        <w:rPr>
          <w:bCs/>
          <w:iCs/>
          <w:sz w:val="24"/>
          <w:szCs w:val="24"/>
        </w:rPr>
        <w:t xml:space="preserve">của </w:t>
      </w:r>
      <w:r w:rsidRPr="0072362D">
        <w:rPr>
          <w:iCs/>
          <w:sz w:val="24"/>
          <w:szCs w:val="24"/>
        </w:rPr>
        <w:t>các tỉnh</w:t>
      </w:r>
      <w:r w:rsidRPr="0072362D">
        <w:rPr>
          <w:sz w:val="24"/>
          <w:szCs w:val="24"/>
        </w:rPr>
        <w:t xml:space="preserve">, </w:t>
      </w:r>
      <w:r w:rsidRPr="0072362D">
        <w:rPr>
          <w:iCs/>
          <w:sz w:val="24"/>
          <w:szCs w:val="24"/>
        </w:rPr>
        <w:t xml:space="preserve">thành </w:t>
      </w:r>
      <w:r w:rsidRPr="0072362D">
        <w:rPr>
          <w:sz w:val="24"/>
          <w:szCs w:val="24"/>
        </w:rPr>
        <w:t xml:space="preserve">phố trực thuộc </w:t>
      </w:r>
      <w:r w:rsidRPr="0072362D">
        <w:rPr>
          <w:iCs/>
          <w:sz w:val="24"/>
          <w:szCs w:val="24"/>
        </w:rPr>
        <w:t xml:space="preserve">Trung </w:t>
      </w:r>
      <w:r w:rsidRPr="0072362D">
        <w:rPr>
          <w:sz w:val="24"/>
          <w:szCs w:val="24"/>
        </w:rPr>
        <w:t xml:space="preserve">ương </w:t>
      </w:r>
      <w:r w:rsidRPr="0072362D">
        <w:rPr>
          <w:iCs/>
          <w:sz w:val="24"/>
          <w:szCs w:val="24"/>
        </w:rPr>
        <w:t xml:space="preserve">dựa </w:t>
      </w:r>
      <w:r w:rsidRPr="0072362D">
        <w:rPr>
          <w:sz w:val="24"/>
          <w:szCs w:val="24"/>
        </w:rPr>
        <w:t xml:space="preserve">trên bản đồ của địa </w:t>
      </w:r>
      <w:r w:rsidRPr="0072362D">
        <w:rPr>
          <w:iCs/>
          <w:sz w:val="24"/>
          <w:szCs w:val="24"/>
        </w:rPr>
        <w:t xml:space="preserve">phương, Việt </w:t>
      </w:r>
      <w:r w:rsidRPr="0072362D">
        <w:rPr>
          <w:sz w:val="24"/>
          <w:szCs w:val="24"/>
        </w:rPr>
        <w:t xml:space="preserve">Nam </w:t>
      </w:r>
      <w:r w:rsidRPr="0072362D">
        <w:rPr>
          <w:iCs/>
          <w:sz w:val="24"/>
          <w:szCs w:val="24"/>
        </w:rPr>
        <w:t>và kiến thức đã có</w:t>
      </w:r>
      <w:r w:rsidRPr="0072362D">
        <w:rPr>
          <w:sz w:val="24"/>
          <w:szCs w:val="24"/>
        </w:rPr>
        <w:t>. </w:t>
      </w:r>
    </w:p>
    <w:p w:rsidR="00EC21C6" w:rsidRPr="0072362D" w:rsidRDefault="00EC21C6" w:rsidP="0072362D">
      <w:pPr>
        <w:keepNext/>
        <w:contextualSpacing/>
        <w:jc w:val="both"/>
        <w:rPr>
          <w:sz w:val="24"/>
          <w:szCs w:val="24"/>
        </w:rPr>
      </w:pPr>
      <w:r w:rsidRPr="0072362D">
        <w:rPr>
          <w:iCs/>
          <w:sz w:val="24"/>
          <w:szCs w:val="24"/>
        </w:rPr>
        <w:t xml:space="preserve">- Phân tích được </w:t>
      </w:r>
      <w:r w:rsidRPr="0072362D">
        <w:rPr>
          <w:sz w:val="24"/>
          <w:szCs w:val="24"/>
        </w:rPr>
        <w:t xml:space="preserve">một số </w:t>
      </w:r>
      <w:r w:rsidRPr="0072362D">
        <w:rPr>
          <w:iCs/>
          <w:sz w:val="24"/>
          <w:szCs w:val="24"/>
        </w:rPr>
        <w:t xml:space="preserve">đặc </w:t>
      </w:r>
      <w:r w:rsidRPr="0072362D">
        <w:rPr>
          <w:sz w:val="24"/>
          <w:szCs w:val="24"/>
        </w:rPr>
        <w:t xml:space="preserve">điểm nổi bật về </w:t>
      </w:r>
      <w:r w:rsidRPr="0072362D">
        <w:rPr>
          <w:iCs/>
          <w:sz w:val="24"/>
          <w:szCs w:val="24"/>
        </w:rPr>
        <w:t>tự nhiên</w:t>
      </w:r>
      <w:r w:rsidRPr="0072362D">
        <w:rPr>
          <w:sz w:val="24"/>
          <w:szCs w:val="24"/>
        </w:rPr>
        <w:t xml:space="preserve">, dân </w:t>
      </w:r>
      <w:r w:rsidRPr="0072362D">
        <w:rPr>
          <w:iCs/>
          <w:sz w:val="24"/>
          <w:szCs w:val="24"/>
        </w:rPr>
        <w:t xml:space="preserve">cư </w:t>
      </w:r>
      <w:r w:rsidRPr="0072362D">
        <w:rPr>
          <w:sz w:val="24"/>
          <w:szCs w:val="24"/>
        </w:rPr>
        <w:t xml:space="preserve">- </w:t>
      </w:r>
      <w:r w:rsidRPr="0072362D">
        <w:rPr>
          <w:iCs/>
          <w:sz w:val="24"/>
          <w:szCs w:val="24"/>
        </w:rPr>
        <w:t>xã hội</w:t>
      </w:r>
      <w:r w:rsidRPr="0072362D">
        <w:rPr>
          <w:sz w:val="24"/>
          <w:szCs w:val="24"/>
        </w:rPr>
        <w:t xml:space="preserve">, kinh </w:t>
      </w:r>
      <w:r w:rsidRPr="0072362D">
        <w:rPr>
          <w:iCs/>
          <w:sz w:val="24"/>
          <w:szCs w:val="24"/>
        </w:rPr>
        <w:t xml:space="preserve">tế địa phương dựa vào </w:t>
      </w:r>
      <w:r w:rsidRPr="0072362D">
        <w:rPr>
          <w:sz w:val="24"/>
          <w:szCs w:val="24"/>
        </w:rPr>
        <w:t xml:space="preserve">việc sử </w:t>
      </w:r>
      <w:r w:rsidRPr="0072362D">
        <w:rPr>
          <w:iCs/>
          <w:sz w:val="24"/>
          <w:szCs w:val="24"/>
        </w:rPr>
        <w:t xml:space="preserve">dụng bản </w:t>
      </w:r>
      <w:r w:rsidRPr="0072362D">
        <w:rPr>
          <w:sz w:val="24"/>
          <w:szCs w:val="24"/>
        </w:rPr>
        <w:t xml:space="preserve">đồ, </w:t>
      </w:r>
      <w:r w:rsidRPr="0072362D">
        <w:rPr>
          <w:iCs/>
          <w:sz w:val="24"/>
          <w:szCs w:val="24"/>
        </w:rPr>
        <w:t xml:space="preserve">lược </w:t>
      </w:r>
      <w:r w:rsidRPr="0072362D">
        <w:rPr>
          <w:sz w:val="24"/>
          <w:szCs w:val="24"/>
        </w:rPr>
        <w:t xml:space="preserve">đồ, </w:t>
      </w:r>
      <w:r w:rsidRPr="0072362D">
        <w:rPr>
          <w:iCs/>
          <w:sz w:val="24"/>
          <w:szCs w:val="24"/>
        </w:rPr>
        <w:t>biểu đồ</w:t>
      </w:r>
      <w:r w:rsidRPr="0072362D">
        <w:rPr>
          <w:sz w:val="24"/>
          <w:szCs w:val="24"/>
        </w:rPr>
        <w:t xml:space="preserve">, số liệu </w:t>
      </w:r>
      <w:r w:rsidRPr="0072362D">
        <w:rPr>
          <w:iCs/>
          <w:sz w:val="24"/>
          <w:szCs w:val="24"/>
        </w:rPr>
        <w:t>thống kê</w:t>
      </w:r>
      <w:r w:rsidRPr="0072362D">
        <w:rPr>
          <w:sz w:val="24"/>
          <w:szCs w:val="24"/>
        </w:rPr>
        <w:t xml:space="preserve">,... </w:t>
      </w:r>
    </w:p>
    <w:p w:rsidR="00EC21C6" w:rsidRPr="0072362D" w:rsidRDefault="00EC21C6" w:rsidP="0072362D">
      <w:pPr>
        <w:keepNext/>
        <w:contextualSpacing/>
        <w:jc w:val="both"/>
        <w:rPr>
          <w:iCs/>
          <w:sz w:val="24"/>
          <w:szCs w:val="24"/>
        </w:rPr>
      </w:pPr>
      <w:r w:rsidRPr="0072362D">
        <w:rPr>
          <w:sz w:val="24"/>
          <w:szCs w:val="24"/>
        </w:rPr>
        <w:t xml:space="preserve">- Viết </w:t>
      </w:r>
      <w:r w:rsidRPr="0072362D">
        <w:rPr>
          <w:iCs/>
          <w:sz w:val="24"/>
          <w:szCs w:val="24"/>
        </w:rPr>
        <w:t xml:space="preserve">được báo cáo giới thiệu địa lí địa phương theo </w:t>
      </w:r>
      <w:r w:rsidRPr="0072362D">
        <w:rPr>
          <w:sz w:val="24"/>
          <w:szCs w:val="24"/>
        </w:rPr>
        <w:t xml:space="preserve">một </w:t>
      </w:r>
      <w:r w:rsidRPr="0072362D">
        <w:rPr>
          <w:bCs/>
          <w:sz w:val="24"/>
          <w:szCs w:val="24"/>
        </w:rPr>
        <w:t xml:space="preserve">số </w:t>
      </w:r>
      <w:r w:rsidRPr="0072362D">
        <w:rPr>
          <w:iCs/>
          <w:sz w:val="24"/>
          <w:szCs w:val="24"/>
        </w:rPr>
        <w:t xml:space="preserve">chủ </w:t>
      </w:r>
      <w:r w:rsidRPr="0072362D">
        <w:rPr>
          <w:sz w:val="24"/>
          <w:szCs w:val="24"/>
        </w:rPr>
        <w:t xml:space="preserve">đề </w:t>
      </w:r>
      <w:r w:rsidRPr="0072362D">
        <w:rPr>
          <w:iCs/>
          <w:sz w:val="24"/>
          <w:szCs w:val="24"/>
        </w:rPr>
        <w:t xml:space="preserve">dựa vào việc thu thập </w:t>
      </w:r>
      <w:r w:rsidRPr="0072362D">
        <w:rPr>
          <w:sz w:val="24"/>
          <w:szCs w:val="24"/>
        </w:rPr>
        <w:t xml:space="preserve">các tài </w:t>
      </w:r>
      <w:r w:rsidRPr="0072362D">
        <w:rPr>
          <w:iCs/>
          <w:sz w:val="24"/>
          <w:szCs w:val="24"/>
        </w:rPr>
        <w:t xml:space="preserve">liệu, </w:t>
      </w:r>
      <w:r w:rsidRPr="0072362D">
        <w:rPr>
          <w:iCs/>
          <w:sz w:val="24"/>
          <w:szCs w:val="24"/>
        </w:rPr>
        <w:lastRenderedPageBreak/>
        <w:t>tranh ảnh</w:t>
      </w:r>
      <w:r w:rsidRPr="0072362D">
        <w:rPr>
          <w:sz w:val="24"/>
          <w:szCs w:val="24"/>
        </w:rPr>
        <w:t xml:space="preserve">, số </w:t>
      </w:r>
      <w:r w:rsidRPr="0072362D">
        <w:rPr>
          <w:iCs/>
          <w:sz w:val="24"/>
          <w:szCs w:val="24"/>
        </w:rPr>
        <w:t>liệu,... </w:t>
      </w:r>
    </w:p>
    <w:p w:rsidR="00EC21C6" w:rsidRPr="0072362D" w:rsidRDefault="00EC21C6" w:rsidP="0072362D">
      <w:pPr>
        <w:keepNext/>
        <w:rPr>
          <w:b/>
          <w:sz w:val="24"/>
          <w:szCs w:val="24"/>
          <w:lang w:val="en-US"/>
        </w:rPr>
      </w:pPr>
      <w:r w:rsidRPr="0072362D">
        <w:rPr>
          <w:b/>
          <w:sz w:val="24"/>
          <w:szCs w:val="24"/>
        </w:rPr>
        <w:t>b</w:t>
      </w:r>
      <w:r w:rsidRPr="0072362D">
        <w:rPr>
          <w:b/>
          <w:sz w:val="24"/>
          <w:szCs w:val="24"/>
          <w:lang w:val="en-US"/>
        </w:rPr>
        <w:t>)</w:t>
      </w:r>
      <w:r w:rsidRPr="0072362D">
        <w:rPr>
          <w:b/>
          <w:sz w:val="24"/>
          <w:szCs w:val="24"/>
        </w:rPr>
        <w:t xml:space="preserve"> Nội dung</w:t>
      </w:r>
      <w:r w:rsidRPr="0072362D">
        <w:rPr>
          <w:b/>
          <w:sz w:val="24"/>
          <w:szCs w:val="24"/>
          <w:lang w:val="en-US"/>
        </w:rPr>
        <w:t xml:space="preserve">: </w:t>
      </w:r>
      <w:r w:rsidRPr="0072362D">
        <w:rPr>
          <w:sz w:val="24"/>
          <w:szCs w:val="24"/>
          <w:lang w:val="en-US"/>
        </w:rPr>
        <w:t>GV yêu cầu HS: Viết báo cáo:</w:t>
      </w:r>
    </w:p>
    <w:p w:rsidR="00EC21C6" w:rsidRPr="0072362D" w:rsidRDefault="00EC21C6" w:rsidP="0072362D">
      <w:pPr>
        <w:pStyle w:val="ListParagraph"/>
        <w:keepNext/>
        <w:tabs>
          <w:tab w:val="left" w:pos="693"/>
        </w:tabs>
        <w:spacing w:before="0"/>
        <w:ind w:left="497" w:right="256" w:firstLine="0"/>
        <w:jc w:val="both"/>
        <w:rPr>
          <w:i/>
          <w:sz w:val="24"/>
          <w:szCs w:val="24"/>
        </w:rPr>
      </w:pPr>
      <w:r w:rsidRPr="0072362D">
        <w:rPr>
          <w:i/>
          <w:sz w:val="24"/>
          <w:szCs w:val="24"/>
          <w:lang w:val="en-US"/>
        </w:rPr>
        <w:t>- Tìm hiểu địa lí địa phương theo các chủ đề</w:t>
      </w:r>
      <w:r w:rsidRPr="0072362D">
        <w:rPr>
          <w:i/>
          <w:sz w:val="24"/>
          <w:szCs w:val="24"/>
        </w:rPr>
        <w:t>.</w:t>
      </w:r>
    </w:p>
    <w:p w:rsidR="00EC21C6" w:rsidRPr="0072362D" w:rsidRDefault="00EC21C6" w:rsidP="0072362D">
      <w:pPr>
        <w:keepNext/>
        <w:ind w:firstLine="497"/>
        <w:rPr>
          <w:i/>
          <w:sz w:val="24"/>
          <w:szCs w:val="24"/>
        </w:rPr>
      </w:pPr>
      <w:r w:rsidRPr="0072362D">
        <w:rPr>
          <w:i/>
          <w:sz w:val="24"/>
          <w:szCs w:val="24"/>
          <w:lang w:val="en-US"/>
        </w:rPr>
        <w:t>- Viết báo cáo giới thiệu Địa lí địa phương theo một số chủ đề</w:t>
      </w:r>
      <w:r w:rsidRPr="0072362D">
        <w:rPr>
          <w:i/>
          <w:sz w:val="24"/>
          <w:szCs w:val="24"/>
        </w:rPr>
        <w:t>.</w:t>
      </w:r>
    </w:p>
    <w:p w:rsidR="00EC21C6" w:rsidRPr="0072362D" w:rsidRDefault="00EC21C6" w:rsidP="0072362D">
      <w:pPr>
        <w:keepNext/>
        <w:rPr>
          <w:sz w:val="24"/>
          <w:szCs w:val="24"/>
        </w:rPr>
      </w:pPr>
      <w:r w:rsidRPr="0072362D">
        <w:rPr>
          <w:b/>
          <w:sz w:val="24"/>
          <w:szCs w:val="24"/>
        </w:rPr>
        <w:t>c</w:t>
      </w:r>
      <w:r w:rsidRPr="0072362D">
        <w:rPr>
          <w:b/>
          <w:sz w:val="24"/>
          <w:szCs w:val="24"/>
          <w:lang w:val="en-US"/>
        </w:rPr>
        <w:t>)</w:t>
      </w:r>
      <w:r w:rsidRPr="0072362D">
        <w:rPr>
          <w:b/>
          <w:sz w:val="24"/>
          <w:szCs w:val="24"/>
        </w:rPr>
        <w:t xml:space="preserve"> Sản phẩm:</w:t>
      </w:r>
      <w:r w:rsidRPr="0072362D">
        <w:rPr>
          <w:sz w:val="24"/>
          <w:szCs w:val="24"/>
        </w:rPr>
        <w:t xml:space="preserve"> Câu trả lời của học sinh.</w:t>
      </w:r>
    </w:p>
    <w:tbl>
      <w:tblPr>
        <w:tblStyle w:val="TableGrid"/>
        <w:tblW w:w="0" w:type="auto"/>
        <w:tblInd w:w="108" w:type="dxa"/>
        <w:tblLook w:val="04A0" w:firstRow="1" w:lastRow="0" w:firstColumn="1" w:lastColumn="0" w:noHBand="0" w:noVBand="1"/>
      </w:tblPr>
      <w:tblGrid>
        <w:gridCol w:w="9923"/>
      </w:tblGrid>
      <w:tr w:rsidR="00EC21C6" w:rsidRPr="0072362D" w:rsidTr="004959E4">
        <w:tc>
          <w:tcPr>
            <w:tcW w:w="9923" w:type="dxa"/>
          </w:tcPr>
          <w:p w:rsidR="00EC21C6" w:rsidRPr="0072362D" w:rsidRDefault="00EC21C6" w:rsidP="0072362D">
            <w:pPr>
              <w:keepNext/>
              <w:jc w:val="center"/>
              <w:rPr>
                <w:b/>
                <w:sz w:val="24"/>
                <w:szCs w:val="24"/>
                <w:lang w:val="en-US"/>
              </w:rPr>
            </w:pPr>
            <w:r w:rsidRPr="0072362D">
              <w:rPr>
                <w:b/>
                <w:sz w:val="24"/>
                <w:szCs w:val="24"/>
                <w:lang w:val="en-US"/>
              </w:rPr>
              <w:lastRenderedPageBreak/>
              <w:t>SẢN PHẨM DỰ KIẾN</w:t>
            </w:r>
          </w:p>
        </w:tc>
      </w:tr>
      <w:tr w:rsidR="00EC21C6" w:rsidRPr="0072362D" w:rsidTr="004959E4">
        <w:tc>
          <w:tcPr>
            <w:tcW w:w="9923" w:type="dxa"/>
          </w:tcPr>
          <w:p w:rsidR="00EC21C6" w:rsidRDefault="0088789B" w:rsidP="0072362D">
            <w:pPr>
              <w:keepNext/>
              <w:jc w:val="center"/>
              <w:rPr>
                <w:b/>
                <w:sz w:val="24"/>
                <w:szCs w:val="24"/>
              </w:rPr>
            </w:pPr>
            <w:r w:rsidRPr="0072362D">
              <w:rPr>
                <w:b/>
                <w:sz w:val="24"/>
                <w:szCs w:val="24"/>
              </w:rPr>
              <w:lastRenderedPageBreak/>
              <w:t>Chủ đề 1: Vị trí địa lí, phạm vi lãnh thổ</w:t>
            </w:r>
          </w:p>
          <w:p w:rsidR="00C1374D" w:rsidRDefault="00C1374D" w:rsidP="00C1374D">
            <w:pPr>
              <w:widowControl/>
              <w:autoSpaceDE/>
              <w:autoSpaceDN/>
              <w:spacing w:before="100" w:beforeAutospacing="1" w:after="100" w:afterAutospacing="1"/>
              <w:rPr>
                <w:sz w:val="24"/>
                <w:szCs w:val="24"/>
                <w:lang w:val="en-US"/>
              </w:rPr>
            </w:pPr>
            <w:r w:rsidRPr="00C1374D">
              <w:rPr>
                <w:sz w:val="24"/>
                <w:szCs w:val="24"/>
                <w:lang w:val="en-US"/>
              </w:rPr>
              <w:t>Tỉnh Quảng Nam nằm ở miền Trung Việt Nam, thuộc vùng Duyên hải Nam Trung Bộ, có vị trí địa lý và phạm vi lãnh thổ đặc biệt quan trọng về kinh tế, văn hóa và quốc phòng.</w:t>
            </w:r>
          </w:p>
          <w:p w:rsidR="00C1374D" w:rsidRPr="00C1374D" w:rsidRDefault="00C1374D" w:rsidP="00C1374D">
            <w:pPr>
              <w:widowControl/>
              <w:autoSpaceDE/>
              <w:autoSpaceDN/>
              <w:spacing w:before="100" w:beforeAutospacing="1" w:after="100" w:afterAutospacing="1"/>
              <w:rPr>
                <w:sz w:val="24"/>
                <w:szCs w:val="24"/>
                <w:lang w:val="en-US"/>
              </w:rPr>
            </w:pPr>
            <w:r w:rsidRPr="00C1374D">
              <w:rPr>
                <w:b/>
                <w:bCs/>
                <w:sz w:val="27"/>
                <w:szCs w:val="27"/>
                <w:lang w:val="en-US"/>
              </w:rPr>
              <w:t>Vị trí địa lí</w:t>
            </w:r>
          </w:p>
          <w:p w:rsidR="00C1374D" w:rsidRPr="00C1374D" w:rsidRDefault="00C1374D" w:rsidP="00C1374D">
            <w:pPr>
              <w:widowControl/>
              <w:autoSpaceDE/>
              <w:autoSpaceDN/>
              <w:spacing w:before="100" w:beforeAutospacing="1" w:after="100" w:afterAutospacing="1"/>
              <w:rPr>
                <w:sz w:val="24"/>
                <w:szCs w:val="24"/>
                <w:lang w:val="en-US"/>
              </w:rPr>
            </w:pPr>
            <w:r w:rsidRPr="00C1374D">
              <w:rPr>
                <w:sz w:val="24"/>
                <w:szCs w:val="24"/>
                <w:lang w:val="en-US"/>
              </w:rPr>
              <w:t>Quảng Nam nằm trong khoảng từ 14°54′ đến 16°13′ vĩ độ Bắc và từ 107°03′ đến 108°45′ kinh độ Đông .</w:t>
            </w:r>
            <w:r w:rsidRPr="00C1374D">
              <w:rPr>
                <w:sz w:val="24"/>
                <w:szCs w:val="24"/>
                <w:lang w:val="en-US"/>
              </w:rPr>
              <w:t xml:space="preserve"> </w:t>
            </w:r>
          </w:p>
          <w:p w:rsidR="00C1374D" w:rsidRPr="00C1374D" w:rsidRDefault="00C1374D" w:rsidP="00C1374D">
            <w:pPr>
              <w:widowControl/>
              <w:autoSpaceDE/>
              <w:autoSpaceDN/>
              <w:spacing w:before="100" w:beforeAutospacing="1" w:after="100" w:afterAutospacing="1"/>
              <w:outlineLvl w:val="2"/>
              <w:rPr>
                <w:b/>
                <w:bCs/>
                <w:sz w:val="27"/>
                <w:szCs w:val="27"/>
                <w:lang w:val="en-US"/>
              </w:rPr>
            </w:pPr>
            <w:r w:rsidRPr="00C1374D">
              <w:rPr>
                <w:b/>
                <w:bCs/>
                <w:sz w:val="27"/>
                <w:szCs w:val="27"/>
                <w:lang w:val="en-US"/>
              </w:rPr>
              <w:t xml:space="preserve"> Phạm vi lãnh thổ</w:t>
            </w:r>
          </w:p>
          <w:p w:rsidR="00C1374D" w:rsidRPr="00C1374D" w:rsidRDefault="00C1374D" w:rsidP="0093637C">
            <w:pPr>
              <w:widowControl/>
              <w:numPr>
                <w:ilvl w:val="0"/>
                <w:numId w:val="1"/>
              </w:numPr>
              <w:autoSpaceDE/>
              <w:autoSpaceDN/>
              <w:spacing w:before="100" w:beforeAutospacing="1" w:after="100" w:afterAutospacing="1"/>
              <w:rPr>
                <w:sz w:val="24"/>
                <w:szCs w:val="24"/>
                <w:lang w:val="en-US"/>
              </w:rPr>
            </w:pPr>
            <w:r w:rsidRPr="00C1374D">
              <w:rPr>
                <w:b/>
                <w:bCs/>
                <w:sz w:val="24"/>
                <w:szCs w:val="24"/>
                <w:lang w:val="en-US"/>
              </w:rPr>
              <w:t>Phía Bắc</w:t>
            </w:r>
            <w:r w:rsidRPr="00C1374D">
              <w:rPr>
                <w:sz w:val="24"/>
                <w:szCs w:val="24"/>
                <w:lang w:val="en-US"/>
              </w:rPr>
              <w:t>: Giáp thành phố Đà Nẵng và tỉnh Thừa Thiên Huế.</w:t>
            </w:r>
          </w:p>
          <w:p w:rsidR="00C1374D" w:rsidRPr="00C1374D" w:rsidRDefault="00C1374D" w:rsidP="0093637C">
            <w:pPr>
              <w:widowControl/>
              <w:numPr>
                <w:ilvl w:val="0"/>
                <w:numId w:val="1"/>
              </w:numPr>
              <w:autoSpaceDE/>
              <w:autoSpaceDN/>
              <w:spacing w:before="100" w:beforeAutospacing="1" w:after="100" w:afterAutospacing="1"/>
              <w:rPr>
                <w:sz w:val="24"/>
                <w:szCs w:val="24"/>
                <w:lang w:val="en-US"/>
              </w:rPr>
            </w:pPr>
            <w:r w:rsidRPr="00C1374D">
              <w:rPr>
                <w:b/>
                <w:bCs/>
                <w:sz w:val="24"/>
                <w:szCs w:val="24"/>
                <w:lang w:val="en-US"/>
              </w:rPr>
              <w:t>Phía Nam</w:t>
            </w:r>
            <w:r w:rsidRPr="00C1374D">
              <w:rPr>
                <w:sz w:val="24"/>
                <w:szCs w:val="24"/>
                <w:lang w:val="en-US"/>
              </w:rPr>
              <w:t>: Giáp tỉnh Quảng Ngãi và tỉnh Kon Tum.</w:t>
            </w:r>
          </w:p>
          <w:p w:rsidR="00C1374D" w:rsidRPr="00C1374D" w:rsidRDefault="00C1374D" w:rsidP="0093637C">
            <w:pPr>
              <w:widowControl/>
              <w:numPr>
                <w:ilvl w:val="0"/>
                <w:numId w:val="1"/>
              </w:numPr>
              <w:autoSpaceDE/>
              <w:autoSpaceDN/>
              <w:spacing w:before="100" w:beforeAutospacing="1" w:after="100" w:afterAutospacing="1"/>
              <w:rPr>
                <w:sz w:val="24"/>
                <w:szCs w:val="24"/>
                <w:lang w:val="en-US"/>
              </w:rPr>
            </w:pPr>
            <w:r w:rsidRPr="00C1374D">
              <w:rPr>
                <w:b/>
                <w:bCs/>
                <w:sz w:val="24"/>
                <w:szCs w:val="24"/>
                <w:lang w:val="en-US"/>
              </w:rPr>
              <w:t>Phía Tây</w:t>
            </w:r>
            <w:r w:rsidRPr="00C1374D">
              <w:rPr>
                <w:sz w:val="24"/>
                <w:szCs w:val="24"/>
                <w:lang w:val="en-US"/>
              </w:rPr>
              <w:t>: Giáp nước Cộng hòa Dân chủ Nhân dân Lào.</w:t>
            </w:r>
          </w:p>
          <w:p w:rsidR="00C1374D" w:rsidRDefault="00C1374D" w:rsidP="0093637C">
            <w:pPr>
              <w:widowControl/>
              <w:numPr>
                <w:ilvl w:val="0"/>
                <w:numId w:val="1"/>
              </w:numPr>
              <w:autoSpaceDE/>
              <w:autoSpaceDN/>
              <w:spacing w:before="100" w:beforeAutospacing="1" w:after="100" w:afterAutospacing="1"/>
              <w:rPr>
                <w:sz w:val="24"/>
                <w:szCs w:val="24"/>
                <w:lang w:val="en-US"/>
              </w:rPr>
            </w:pPr>
            <w:r w:rsidRPr="00C1374D">
              <w:rPr>
                <w:b/>
                <w:bCs/>
                <w:sz w:val="24"/>
                <w:szCs w:val="24"/>
                <w:lang w:val="en-US"/>
              </w:rPr>
              <w:t>Phía Đông</w:t>
            </w:r>
            <w:r w:rsidRPr="00C1374D">
              <w:rPr>
                <w:sz w:val="24"/>
                <w:szCs w:val="24"/>
                <w:lang w:val="en-US"/>
              </w:rPr>
              <w:t>: Giáp Biển Đông.</w:t>
            </w:r>
          </w:p>
          <w:p w:rsidR="00C1374D" w:rsidRPr="00C1374D" w:rsidRDefault="00C1374D" w:rsidP="0093637C">
            <w:pPr>
              <w:widowControl/>
              <w:numPr>
                <w:ilvl w:val="0"/>
                <w:numId w:val="1"/>
              </w:numPr>
              <w:autoSpaceDE/>
              <w:autoSpaceDN/>
              <w:spacing w:before="100" w:beforeAutospacing="1" w:after="100" w:afterAutospacing="1"/>
              <w:rPr>
                <w:b/>
                <w:bCs/>
                <w:sz w:val="27"/>
                <w:szCs w:val="27"/>
                <w:lang w:val="en-US"/>
              </w:rPr>
            </w:pPr>
            <w:r w:rsidRPr="00C1374D">
              <w:rPr>
                <w:sz w:val="24"/>
                <w:szCs w:val="24"/>
                <w:lang w:val="en-US"/>
              </w:rPr>
              <w:t xml:space="preserve"> </w:t>
            </w:r>
            <w:r w:rsidRPr="00C1374D">
              <w:rPr>
                <w:sz w:val="24"/>
                <w:szCs w:val="24"/>
                <w:lang w:val="en-US"/>
              </w:rPr>
              <w:t>Tỉnh có diện tích tự nhiên khoảng 10.574,74 km² , đứng thứ 6 cả nước về diện tích. Đặc biệt, Quảng Nam là tỉnh duy nhất ở Duyên hải Nam Trung Bộ vừa giáp biển, vừa giáp biên giới quốc tế với Lào, tạo điều kiện thuận lợi cho giao lưu trong nước và quốc tế .</w:t>
            </w:r>
          </w:p>
          <w:p w:rsidR="00C1374D" w:rsidRPr="00C1374D" w:rsidRDefault="00C1374D" w:rsidP="0093637C">
            <w:pPr>
              <w:widowControl/>
              <w:numPr>
                <w:ilvl w:val="0"/>
                <w:numId w:val="1"/>
              </w:numPr>
              <w:autoSpaceDE/>
              <w:autoSpaceDN/>
              <w:spacing w:before="100" w:beforeAutospacing="1" w:after="100" w:afterAutospacing="1"/>
              <w:rPr>
                <w:b/>
                <w:bCs/>
                <w:sz w:val="27"/>
                <w:szCs w:val="27"/>
                <w:lang w:val="en-US"/>
              </w:rPr>
            </w:pPr>
            <w:r w:rsidRPr="00C1374D">
              <w:rPr>
                <w:rFonts w:ascii="Segoe UI Symbol" w:hAnsi="Segoe UI Symbol" w:cs="Segoe UI Symbol"/>
                <w:b/>
                <w:bCs/>
                <w:sz w:val="27"/>
                <w:szCs w:val="27"/>
                <w:lang w:val="en-US"/>
              </w:rPr>
              <w:t xml:space="preserve"> </w:t>
            </w:r>
            <w:r w:rsidRPr="00C1374D">
              <w:rPr>
                <w:b/>
                <w:bCs/>
                <w:sz w:val="27"/>
                <w:szCs w:val="27"/>
                <w:lang w:val="en-US"/>
              </w:rPr>
              <w:t xml:space="preserve"> Địa hình</w:t>
            </w:r>
          </w:p>
          <w:p w:rsidR="00C1374D" w:rsidRPr="00C1374D" w:rsidRDefault="00C1374D" w:rsidP="00C1374D">
            <w:pPr>
              <w:widowControl/>
              <w:tabs>
                <w:tab w:val="num" w:pos="720"/>
              </w:tabs>
              <w:autoSpaceDE/>
              <w:autoSpaceDN/>
              <w:spacing w:before="100" w:beforeAutospacing="1" w:after="100" w:afterAutospacing="1"/>
              <w:rPr>
                <w:sz w:val="24"/>
                <w:szCs w:val="24"/>
                <w:lang w:val="en-US"/>
              </w:rPr>
            </w:pPr>
            <w:r w:rsidRPr="00C1374D">
              <w:rPr>
                <w:sz w:val="24"/>
                <w:szCs w:val="24"/>
                <w:lang w:val="en-US"/>
              </w:rPr>
              <w:t>Địa hình Quảng Nam đa dạng, chia thành ba vùng rõ rệt:</w:t>
            </w:r>
            <w:r w:rsidRPr="00C1374D">
              <w:rPr>
                <w:b/>
                <w:bCs/>
                <w:sz w:val="24"/>
                <w:szCs w:val="24"/>
                <w:lang w:val="en-US"/>
              </w:rPr>
              <w:t xml:space="preserve"> </w:t>
            </w:r>
            <w:r w:rsidRPr="00C1374D">
              <w:rPr>
                <w:b/>
                <w:bCs/>
                <w:sz w:val="24"/>
                <w:szCs w:val="24"/>
                <w:lang w:val="en-US"/>
              </w:rPr>
              <w:t>Miền núi phía Tây</w:t>
            </w:r>
            <w:r w:rsidRPr="00C1374D">
              <w:rPr>
                <w:sz w:val="24"/>
                <w:szCs w:val="24"/>
                <w:lang w:val="en-US"/>
              </w:rPr>
              <w:t>: Chiếm khoảng 72% diện tích, với nhiều dãy núi cao như Ngọc Linh (2.598 m), là đỉnh cao nhất dãy Trường Sơn .</w:t>
            </w:r>
          </w:p>
          <w:p w:rsidR="00C1374D" w:rsidRPr="00C1374D" w:rsidRDefault="00C1374D" w:rsidP="0093637C">
            <w:pPr>
              <w:widowControl/>
              <w:numPr>
                <w:ilvl w:val="0"/>
                <w:numId w:val="1"/>
              </w:numPr>
              <w:autoSpaceDE/>
              <w:autoSpaceDN/>
              <w:spacing w:before="100" w:beforeAutospacing="1" w:after="100" w:afterAutospacing="1"/>
              <w:rPr>
                <w:sz w:val="24"/>
                <w:szCs w:val="24"/>
                <w:lang w:val="en-US"/>
              </w:rPr>
            </w:pPr>
            <w:r w:rsidRPr="00C1374D">
              <w:rPr>
                <w:b/>
                <w:bCs/>
                <w:sz w:val="24"/>
                <w:szCs w:val="24"/>
                <w:lang w:val="en-US"/>
              </w:rPr>
              <w:t>Trung du</w:t>
            </w:r>
            <w:r w:rsidRPr="00C1374D">
              <w:rPr>
                <w:sz w:val="24"/>
                <w:szCs w:val="24"/>
                <w:lang w:val="en-US"/>
              </w:rPr>
              <w:t>: Nằm giữa miền núi và đồng bằng, có địa hình đồi núi thấp.</w:t>
            </w:r>
          </w:p>
          <w:p w:rsidR="00C1374D" w:rsidRPr="00C1374D" w:rsidRDefault="00C1374D" w:rsidP="0093637C">
            <w:pPr>
              <w:widowControl/>
              <w:numPr>
                <w:ilvl w:val="0"/>
                <w:numId w:val="1"/>
              </w:numPr>
              <w:autoSpaceDE/>
              <w:autoSpaceDN/>
              <w:spacing w:before="100" w:beforeAutospacing="1" w:after="100" w:afterAutospacing="1"/>
              <w:rPr>
                <w:b/>
                <w:bCs/>
                <w:sz w:val="27"/>
                <w:szCs w:val="27"/>
                <w:lang w:val="en-US"/>
              </w:rPr>
            </w:pPr>
            <w:r w:rsidRPr="00C1374D">
              <w:rPr>
                <w:b/>
                <w:bCs/>
                <w:sz w:val="24"/>
                <w:szCs w:val="24"/>
                <w:lang w:val="en-US"/>
              </w:rPr>
              <w:t>Đồng bằng ven biển phía Đông</w:t>
            </w:r>
            <w:r w:rsidRPr="00C1374D">
              <w:rPr>
                <w:sz w:val="24"/>
                <w:szCs w:val="24"/>
                <w:lang w:val="en-US"/>
              </w:rPr>
              <w:t>: Gồm các dải cát ven biển và vùng đất thấp, thuận lợi cho phát triển nông nghiệp và du lịch.</w:t>
            </w:r>
          </w:p>
          <w:p w:rsidR="00C1374D" w:rsidRPr="00C1374D" w:rsidRDefault="00C1374D" w:rsidP="0093637C">
            <w:pPr>
              <w:widowControl/>
              <w:numPr>
                <w:ilvl w:val="0"/>
                <w:numId w:val="1"/>
              </w:numPr>
              <w:autoSpaceDE/>
              <w:autoSpaceDN/>
              <w:spacing w:before="100" w:beforeAutospacing="1" w:after="100" w:afterAutospacing="1"/>
              <w:rPr>
                <w:b/>
                <w:bCs/>
                <w:sz w:val="27"/>
                <w:szCs w:val="27"/>
                <w:lang w:val="en-US"/>
              </w:rPr>
            </w:pPr>
            <w:r w:rsidRPr="00C1374D">
              <w:rPr>
                <w:rFonts w:ascii="Segoe UI Symbol" w:hAnsi="Segoe UI Symbol" w:cs="Segoe UI Symbol"/>
                <w:b/>
                <w:bCs/>
                <w:sz w:val="27"/>
                <w:szCs w:val="27"/>
                <w:lang w:val="en-US"/>
              </w:rPr>
              <w:t xml:space="preserve"> </w:t>
            </w:r>
            <w:r w:rsidRPr="00C1374D">
              <w:rPr>
                <w:b/>
                <w:bCs/>
                <w:sz w:val="27"/>
                <w:szCs w:val="27"/>
                <w:lang w:val="en-US"/>
              </w:rPr>
              <w:t xml:space="preserve"> Hành chính</w:t>
            </w:r>
          </w:p>
          <w:p w:rsidR="00C1374D" w:rsidRPr="00C1374D" w:rsidRDefault="00C1374D" w:rsidP="00C1374D">
            <w:pPr>
              <w:widowControl/>
              <w:tabs>
                <w:tab w:val="num" w:pos="720"/>
              </w:tabs>
              <w:autoSpaceDE/>
              <w:autoSpaceDN/>
              <w:spacing w:before="100" w:beforeAutospacing="1" w:after="100" w:afterAutospacing="1"/>
              <w:rPr>
                <w:sz w:val="24"/>
                <w:szCs w:val="24"/>
                <w:lang w:val="en-US"/>
              </w:rPr>
            </w:pPr>
            <w:r w:rsidRPr="00C1374D">
              <w:rPr>
                <w:sz w:val="24"/>
                <w:szCs w:val="24"/>
                <w:lang w:val="en-US"/>
              </w:rPr>
              <w:t>Quảng Nam hiện có 18 đơn vị hành chính cấp huyện, bao gồm:</w:t>
            </w:r>
            <w:r w:rsidRPr="00C1374D">
              <w:rPr>
                <w:b/>
                <w:bCs/>
                <w:sz w:val="24"/>
                <w:szCs w:val="24"/>
                <w:lang w:val="en-US"/>
              </w:rPr>
              <w:t xml:space="preserve"> </w:t>
            </w:r>
            <w:r w:rsidRPr="00C1374D">
              <w:rPr>
                <w:b/>
                <w:bCs/>
                <w:sz w:val="24"/>
                <w:szCs w:val="24"/>
                <w:lang w:val="en-US"/>
              </w:rPr>
              <w:t>2 thành phố</w:t>
            </w:r>
            <w:r w:rsidRPr="00C1374D">
              <w:rPr>
                <w:sz w:val="24"/>
                <w:szCs w:val="24"/>
                <w:lang w:val="en-US"/>
              </w:rPr>
              <w:t>: Tam Kỳ (tỉnh lỵ) và Hội An.</w:t>
            </w:r>
          </w:p>
          <w:p w:rsidR="00C1374D" w:rsidRPr="00C1374D" w:rsidRDefault="00C1374D" w:rsidP="0093637C">
            <w:pPr>
              <w:widowControl/>
              <w:numPr>
                <w:ilvl w:val="0"/>
                <w:numId w:val="1"/>
              </w:numPr>
              <w:autoSpaceDE/>
              <w:autoSpaceDN/>
              <w:spacing w:before="100" w:beforeAutospacing="1" w:after="100" w:afterAutospacing="1"/>
              <w:rPr>
                <w:sz w:val="24"/>
                <w:szCs w:val="24"/>
                <w:lang w:val="en-US"/>
              </w:rPr>
            </w:pPr>
            <w:r w:rsidRPr="00C1374D">
              <w:rPr>
                <w:b/>
                <w:bCs/>
                <w:sz w:val="24"/>
                <w:szCs w:val="24"/>
                <w:lang w:val="en-US"/>
              </w:rPr>
              <w:t>1 thị xã</w:t>
            </w:r>
            <w:r w:rsidRPr="00C1374D">
              <w:rPr>
                <w:sz w:val="24"/>
                <w:szCs w:val="24"/>
                <w:lang w:val="en-US"/>
              </w:rPr>
              <w:t>: Điện Bàn.</w:t>
            </w:r>
          </w:p>
          <w:p w:rsidR="00C1374D" w:rsidRPr="00C1374D" w:rsidRDefault="00C1374D" w:rsidP="0093637C">
            <w:pPr>
              <w:widowControl/>
              <w:numPr>
                <w:ilvl w:val="0"/>
                <w:numId w:val="1"/>
              </w:numPr>
              <w:autoSpaceDE/>
              <w:autoSpaceDN/>
              <w:spacing w:before="100" w:beforeAutospacing="1" w:after="100" w:afterAutospacing="1"/>
              <w:rPr>
                <w:sz w:val="24"/>
                <w:szCs w:val="24"/>
                <w:lang w:val="en-US"/>
              </w:rPr>
            </w:pPr>
            <w:r w:rsidRPr="00C1374D">
              <w:rPr>
                <w:b/>
                <w:bCs/>
                <w:sz w:val="24"/>
                <w:szCs w:val="24"/>
                <w:lang w:val="en-US"/>
              </w:rPr>
              <w:t>15 huyện</w:t>
            </w:r>
            <w:r w:rsidRPr="00C1374D">
              <w:rPr>
                <w:sz w:val="24"/>
                <w:szCs w:val="24"/>
                <w:lang w:val="en-US"/>
              </w:rPr>
              <w:t xml:space="preserve">: Đại Lộc, Duy Xuyên, Quế Sơn, Thăng Bình, Hiệp Đức, Tiên Phước, Bắc Trà My, Nam Trà My, Núi Thành, Phú Ninh, Nông Sơn, Tây Giang, Đông Giang, Nam Giang, và Phước Sơn </w:t>
            </w:r>
          </w:p>
          <w:p w:rsidR="00C1374D" w:rsidRPr="00C1374D" w:rsidRDefault="00C1374D" w:rsidP="00C1374D">
            <w:pPr>
              <w:widowControl/>
              <w:autoSpaceDE/>
              <w:autoSpaceDN/>
              <w:spacing w:before="100" w:beforeAutospacing="1" w:after="100" w:afterAutospacing="1"/>
              <w:rPr>
                <w:sz w:val="24"/>
                <w:szCs w:val="24"/>
                <w:lang w:val="en-US"/>
              </w:rPr>
            </w:pPr>
            <w:r w:rsidRPr="00C1374D">
              <w:rPr>
                <w:sz w:val="24"/>
                <w:szCs w:val="24"/>
                <w:lang w:val="en-US"/>
              </w:rPr>
              <w:t>Với vị trí địa lý chiến lược và địa hình đa dạng, Quảng Nam đóng vai trò quan trọng trong phát triển kinh tế, văn hóa và quốc phòng của khu vực miền Trung Việt Nam.</w:t>
            </w:r>
          </w:p>
          <w:p w:rsidR="00C1374D" w:rsidRPr="00C1374D" w:rsidRDefault="00C1374D" w:rsidP="00C1374D">
            <w:pPr>
              <w:widowControl/>
              <w:autoSpaceDE/>
              <w:autoSpaceDN/>
              <w:spacing w:before="100" w:beforeAutospacing="1" w:after="100" w:afterAutospacing="1"/>
              <w:outlineLvl w:val="2"/>
              <w:rPr>
                <w:b/>
                <w:bCs/>
                <w:sz w:val="27"/>
                <w:szCs w:val="27"/>
                <w:lang w:val="en-US"/>
              </w:rPr>
            </w:pPr>
            <w:r w:rsidRPr="00C1374D">
              <w:rPr>
                <w:b/>
                <w:bCs/>
                <w:sz w:val="27"/>
                <w:szCs w:val="27"/>
                <w:lang w:val="en-US"/>
              </w:rPr>
              <w:t>Vị trí địa lý chiến lược</w:t>
            </w:r>
          </w:p>
          <w:p w:rsidR="00C1374D" w:rsidRPr="00C1374D" w:rsidRDefault="00C1374D" w:rsidP="0093637C">
            <w:pPr>
              <w:widowControl/>
              <w:numPr>
                <w:ilvl w:val="0"/>
                <w:numId w:val="1"/>
              </w:numPr>
              <w:autoSpaceDE/>
              <w:autoSpaceDN/>
              <w:spacing w:before="100" w:beforeAutospacing="1" w:after="100" w:afterAutospacing="1"/>
              <w:rPr>
                <w:sz w:val="24"/>
                <w:szCs w:val="24"/>
                <w:lang w:val="en-US"/>
              </w:rPr>
            </w:pPr>
            <w:r w:rsidRPr="00C1374D">
              <w:rPr>
                <w:b/>
                <w:bCs/>
                <w:sz w:val="24"/>
                <w:szCs w:val="24"/>
                <w:lang w:val="en-US"/>
              </w:rPr>
              <w:t>Trung tâm kết nối Bắc – Nam</w:t>
            </w:r>
            <w:r w:rsidRPr="00C1374D">
              <w:rPr>
                <w:sz w:val="24"/>
                <w:szCs w:val="24"/>
                <w:lang w:val="en-US"/>
              </w:rPr>
              <w:t>: Quảng Nam nằm ở trung độ của cả nước, cách Hà Nội khoảng 820 km và TP. Hồ Chí Minh khoảng 900 km theo Quốc lộ 1A, thuận lợi cho giao thương và phát triển logistics.</w:t>
            </w:r>
          </w:p>
          <w:p w:rsidR="00C1374D" w:rsidRPr="00C1374D" w:rsidRDefault="00C1374D" w:rsidP="0093637C">
            <w:pPr>
              <w:widowControl/>
              <w:numPr>
                <w:ilvl w:val="0"/>
                <w:numId w:val="1"/>
              </w:numPr>
              <w:autoSpaceDE/>
              <w:autoSpaceDN/>
              <w:spacing w:before="100" w:beforeAutospacing="1" w:after="100" w:afterAutospacing="1"/>
              <w:rPr>
                <w:sz w:val="24"/>
                <w:szCs w:val="24"/>
                <w:lang w:val="en-US"/>
              </w:rPr>
            </w:pPr>
            <w:r w:rsidRPr="00C1374D">
              <w:rPr>
                <w:b/>
                <w:bCs/>
                <w:sz w:val="24"/>
                <w:szCs w:val="24"/>
                <w:lang w:val="en-US"/>
              </w:rPr>
              <w:t>Giao thoa biển – biên giới</w:t>
            </w:r>
            <w:r w:rsidRPr="00C1374D">
              <w:rPr>
                <w:sz w:val="24"/>
                <w:szCs w:val="24"/>
                <w:lang w:val="en-US"/>
              </w:rPr>
              <w:t>: Là tỉnh duy nhất ở Duyên hải Nam Trung Bộ vừa giáp Biển Đông với đường bờ biển dài 125 km, vừa giáp Lào với đường biên giới dài 168 km, tạo điều kiện phát triển kinh tế biển và kinh tế cửa khẩu.</w:t>
            </w:r>
          </w:p>
          <w:p w:rsidR="00C1374D" w:rsidRPr="00C1374D" w:rsidRDefault="00C1374D" w:rsidP="0093637C">
            <w:pPr>
              <w:widowControl/>
              <w:numPr>
                <w:ilvl w:val="0"/>
                <w:numId w:val="1"/>
              </w:numPr>
              <w:autoSpaceDE/>
              <w:autoSpaceDN/>
              <w:spacing w:before="100" w:beforeAutospacing="1" w:after="100" w:afterAutospacing="1"/>
              <w:rPr>
                <w:b/>
                <w:bCs/>
                <w:sz w:val="27"/>
                <w:szCs w:val="27"/>
                <w:lang w:val="en-US"/>
              </w:rPr>
            </w:pPr>
            <w:r w:rsidRPr="00C1374D">
              <w:rPr>
                <w:b/>
                <w:bCs/>
                <w:sz w:val="24"/>
                <w:szCs w:val="24"/>
                <w:lang w:val="en-US"/>
              </w:rPr>
              <w:t>Liên kết vùng kinh tế trọng điểm</w:t>
            </w:r>
            <w:r w:rsidRPr="00C1374D">
              <w:rPr>
                <w:sz w:val="24"/>
                <w:szCs w:val="24"/>
                <w:lang w:val="en-US"/>
              </w:rPr>
              <w:t>: Quảng Nam thuộc Vùng kinh tế trọng điểm miền Trung, kết nối chặt chẽ với Đà Nẵng và Thừa Thiên Huế, thúc đẩy phát triển kinh tế khu vực.</w:t>
            </w:r>
            <w:r w:rsidRPr="00C1374D">
              <w:rPr>
                <w:rFonts w:ascii="Segoe UI Symbol" w:hAnsi="Segoe UI Symbol" w:cs="Segoe UI Symbol"/>
                <w:b/>
                <w:bCs/>
                <w:sz w:val="27"/>
                <w:szCs w:val="27"/>
                <w:lang w:val="en-US"/>
              </w:rPr>
              <w:t xml:space="preserve"> </w:t>
            </w:r>
            <w:r w:rsidRPr="00C1374D">
              <w:rPr>
                <w:rFonts w:ascii="Segoe UI Symbol" w:hAnsi="Segoe UI Symbol" w:cs="Segoe UI Symbol"/>
                <w:b/>
                <w:bCs/>
                <w:sz w:val="27"/>
                <w:szCs w:val="27"/>
                <w:lang w:val="en-US"/>
              </w:rPr>
              <w:t>🏞</w:t>
            </w:r>
            <w:r w:rsidRPr="00C1374D">
              <w:rPr>
                <w:b/>
                <w:bCs/>
                <w:sz w:val="27"/>
                <w:szCs w:val="27"/>
                <w:lang w:val="en-US"/>
              </w:rPr>
              <w:t>️ Địa hình đa dạng, tài nguyên phong phú</w:t>
            </w:r>
          </w:p>
          <w:p w:rsidR="00C1374D" w:rsidRPr="00C1374D" w:rsidRDefault="00C1374D" w:rsidP="0093637C">
            <w:pPr>
              <w:widowControl/>
              <w:numPr>
                <w:ilvl w:val="0"/>
                <w:numId w:val="1"/>
              </w:numPr>
              <w:autoSpaceDE/>
              <w:autoSpaceDN/>
              <w:spacing w:before="100" w:beforeAutospacing="1" w:after="100" w:afterAutospacing="1"/>
              <w:rPr>
                <w:sz w:val="24"/>
                <w:szCs w:val="24"/>
                <w:lang w:val="en-US"/>
              </w:rPr>
            </w:pPr>
            <w:r w:rsidRPr="00C1374D">
              <w:rPr>
                <w:b/>
                <w:bCs/>
                <w:sz w:val="24"/>
                <w:szCs w:val="24"/>
                <w:lang w:val="en-US"/>
              </w:rPr>
              <w:t>Địa hình phân tầng</w:t>
            </w:r>
            <w:r w:rsidRPr="00C1374D">
              <w:rPr>
                <w:sz w:val="24"/>
                <w:szCs w:val="24"/>
                <w:lang w:val="en-US"/>
              </w:rPr>
              <w:t>: Từ núi cao phía Tây (chiếm 72% diện tích) đến đồng bằng ven biển phía Đông, tạo điều kiện phát triển nông – lâm – ngư nghiệp đa dạng.</w:t>
            </w:r>
          </w:p>
          <w:p w:rsidR="00C1374D" w:rsidRPr="00C1374D" w:rsidRDefault="00C1374D" w:rsidP="0093637C">
            <w:pPr>
              <w:widowControl/>
              <w:numPr>
                <w:ilvl w:val="0"/>
                <w:numId w:val="1"/>
              </w:numPr>
              <w:autoSpaceDE/>
              <w:autoSpaceDN/>
              <w:spacing w:before="100" w:beforeAutospacing="1" w:after="100" w:afterAutospacing="1"/>
              <w:rPr>
                <w:sz w:val="24"/>
                <w:szCs w:val="24"/>
                <w:lang w:val="en-US"/>
              </w:rPr>
            </w:pPr>
            <w:r w:rsidRPr="00C1374D">
              <w:rPr>
                <w:b/>
                <w:bCs/>
                <w:sz w:val="24"/>
                <w:szCs w:val="24"/>
                <w:lang w:val="en-US"/>
              </w:rPr>
              <w:t>Tài nguyên thiên nhiên</w:t>
            </w:r>
            <w:r w:rsidRPr="00C1374D">
              <w:rPr>
                <w:sz w:val="24"/>
                <w:szCs w:val="24"/>
                <w:lang w:val="en-US"/>
              </w:rPr>
              <w:t>: Sông ngòi dày đặc như hệ thống sông Vu Gia – Thu Bồn, bãi biển đẹp như Cửa Đại, Tam Thanh, và khu dự trữ sinh quyển Cù Lao Chàm, thuận lợi cho du lịch và khai thác tài nguyên biển.</w:t>
            </w:r>
            <w:r w:rsidRPr="00C1374D">
              <w:rPr>
                <w:sz w:val="24"/>
                <w:szCs w:val="24"/>
                <w:lang w:val="en-US"/>
              </w:rPr>
              <w:t xml:space="preserve"> </w:t>
            </w:r>
          </w:p>
          <w:p w:rsidR="00C1374D" w:rsidRPr="00C1374D" w:rsidRDefault="00C1374D" w:rsidP="00C1374D">
            <w:pPr>
              <w:widowControl/>
              <w:autoSpaceDE/>
              <w:autoSpaceDN/>
              <w:spacing w:before="100" w:beforeAutospacing="1" w:after="100" w:afterAutospacing="1"/>
              <w:outlineLvl w:val="2"/>
              <w:rPr>
                <w:b/>
                <w:bCs/>
                <w:sz w:val="27"/>
                <w:szCs w:val="27"/>
                <w:lang w:val="en-US"/>
              </w:rPr>
            </w:pPr>
            <w:r w:rsidRPr="00C1374D">
              <w:rPr>
                <w:b/>
                <w:bCs/>
                <w:sz w:val="27"/>
                <w:szCs w:val="27"/>
                <w:lang w:val="en-US"/>
              </w:rPr>
              <w:t>Giá trị lịch sử – văn hóa đặc sắc</w:t>
            </w:r>
          </w:p>
          <w:p w:rsidR="00C1374D" w:rsidRPr="00C1374D" w:rsidRDefault="00C1374D" w:rsidP="0093637C">
            <w:pPr>
              <w:widowControl/>
              <w:numPr>
                <w:ilvl w:val="0"/>
                <w:numId w:val="1"/>
              </w:numPr>
              <w:autoSpaceDE/>
              <w:autoSpaceDN/>
              <w:spacing w:before="100" w:beforeAutospacing="1" w:after="100" w:afterAutospacing="1"/>
              <w:rPr>
                <w:sz w:val="24"/>
                <w:szCs w:val="24"/>
                <w:lang w:val="en-US"/>
              </w:rPr>
            </w:pPr>
            <w:r w:rsidRPr="00C1374D">
              <w:rPr>
                <w:b/>
                <w:bCs/>
                <w:sz w:val="24"/>
                <w:szCs w:val="24"/>
                <w:lang w:val="en-US"/>
              </w:rPr>
              <w:t>Di sản thế giới</w:t>
            </w:r>
            <w:r w:rsidRPr="00C1374D">
              <w:rPr>
                <w:sz w:val="24"/>
                <w:szCs w:val="24"/>
                <w:lang w:val="en-US"/>
              </w:rPr>
              <w:t>: Quảng Nam sở hữu hai di sản văn hóa thế giới là Phố cổ Hội An và Thánh địa Mỹ Sơn, thu hút du khách trong và ngoài nước.</w:t>
            </w:r>
          </w:p>
          <w:p w:rsidR="00C1374D" w:rsidRPr="00C1374D" w:rsidRDefault="00C1374D" w:rsidP="0093637C">
            <w:pPr>
              <w:widowControl/>
              <w:numPr>
                <w:ilvl w:val="0"/>
                <w:numId w:val="1"/>
              </w:numPr>
              <w:autoSpaceDE/>
              <w:autoSpaceDN/>
              <w:spacing w:before="100" w:beforeAutospacing="1" w:after="100" w:afterAutospacing="1"/>
              <w:rPr>
                <w:b/>
                <w:bCs/>
                <w:sz w:val="27"/>
                <w:szCs w:val="27"/>
                <w:lang w:val="en-US"/>
              </w:rPr>
            </w:pPr>
            <w:r w:rsidRPr="00C1374D">
              <w:rPr>
                <w:b/>
                <w:bCs/>
                <w:sz w:val="24"/>
                <w:szCs w:val="24"/>
                <w:lang w:val="en-US"/>
              </w:rPr>
              <w:t>Lịch sử hào hùng</w:t>
            </w:r>
            <w:r w:rsidRPr="00C1374D">
              <w:rPr>
                <w:sz w:val="24"/>
                <w:szCs w:val="24"/>
                <w:lang w:val="en-US"/>
              </w:rPr>
              <w:t>: Là vùng đất địa linh nhân kiệt, Quảng Nam đã đóng vai trò quan trọng trong lịch sử mở cõi về phương Nam của Đại Việt và trong các cuộc kháng chiến bảo vệ Tổ quốc.</w:t>
            </w:r>
          </w:p>
          <w:p w:rsidR="00C1374D" w:rsidRPr="00C1374D" w:rsidRDefault="00C1374D" w:rsidP="0093637C">
            <w:pPr>
              <w:widowControl/>
              <w:numPr>
                <w:ilvl w:val="0"/>
                <w:numId w:val="1"/>
              </w:numPr>
              <w:autoSpaceDE/>
              <w:autoSpaceDN/>
              <w:spacing w:before="100" w:beforeAutospacing="1" w:after="100" w:afterAutospacing="1"/>
              <w:rPr>
                <w:b/>
                <w:bCs/>
                <w:sz w:val="27"/>
                <w:szCs w:val="27"/>
                <w:lang w:val="en-US"/>
              </w:rPr>
            </w:pPr>
            <w:r w:rsidRPr="00C1374D">
              <w:rPr>
                <w:rFonts w:ascii="Segoe UI Symbol" w:hAnsi="Segoe UI Symbol" w:cs="Segoe UI Symbol"/>
                <w:b/>
                <w:bCs/>
                <w:sz w:val="27"/>
                <w:szCs w:val="27"/>
                <w:lang w:val="en-US"/>
              </w:rPr>
              <w:t xml:space="preserve"> </w:t>
            </w:r>
            <w:r w:rsidRPr="00C1374D">
              <w:rPr>
                <w:b/>
                <w:bCs/>
                <w:sz w:val="27"/>
                <w:szCs w:val="27"/>
                <w:lang w:val="en-US"/>
              </w:rPr>
              <w:t>Tiềm năng phát triển kinh tế – xã hội</w:t>
            </w:r>
          </w:p>
          <w:p w:rsidR="00C1374D" w:rsidRPr="00C1374D" w:rsidRDefault="00C1374D" w:rsidP="0093637C">
            <w:pPr>
              <w:widowControl/>
              <w:numPr>
                <w:ilvl w:val="0"/>
                <w:numId w:val="1"/>
              </w:numPr>
              <w:autoSpaceDE/>
              <w:autoSpaceDN/>
              <w:spacing w:before="100" w:beforeAutospacing="1" w:after="100" w:afterAutospacing="1"/>
              <w:rPr>
                <w:sz w:val="24"/>
                <w:szCs w:val="24"/>
                <w:lang w:val="en-US"/>
              </w:rPr>
            </w:pPr>
            <w:r w:rsidRPr="00C1374D">
              <w:rPr>
                <w:b/>
                <w:bCs/>
                <w:sz w:val="24"/>
                <w:szCs w:val="24"/>
                <w:lang w:val="en-US"/>
              </w:rPr>
              <w:t>Khu kinh tế mở Chu Lai</w:t>
            </w:r>
            <w:r w:rsidRPr="00C1374D">
              <w:rPr>
                <w:sz w:val="24"/>
                <w:szCs w:val="24"/>
                <w:lang w:val="en-US"/>
              </w:rPr>
              <w:t>: Là khu kinh tế ven biển đầu tiên của Việt Nam, hoạt động đa ngành, đa lĩnh vực theo thông lệ quốc tế, góp phần thúc đẩy phát triển kinh tế địa phương.</w:t>
            </w:r>
          </w:p>
          <w:p w:rsidR="00C1374D" w:rsidRPr="00C1374D" w:rsidRDefault="00C1374D" w:rsidP="0093637C">
            <w:pPr>
              <w:widowControl/>
              <w:numPr>
                <w:ilvl w:val="0"/>
                <w:numId w:val="1"/>
              </w:numPr>
              <w:autoSpaceDE/>
              <w:autoSpaceDN/>
              <w:spacing w:before="100" w:beforeAutospacing="1" w:after="100" w:afterAutospacing="1"/>
              <w:rPr>
                <w:sz w:val="24"/>
                <w:szCs w:val="24"/>
                <w:lang w:val="en-US"/>
              </w:rPr>
            </w:pPr>
            <w:r w:rsidRPr="00C1374D">
              <w:rPr>
                <w:b/>
                <w:bCs/>
                <w:sz w:val="24"/>
                <w:szCs w:val="24"/>
                <w:lang w:val="en-US"/>
              </w:rPr>
              <w:t>Phát triển du lịch</w:t>
            </w:r>
            <w:r w:rsidRPr="00C1374D">
              <w:rPr>
                <w:sz w:val="24"/>
                <w:szCs w:val="24"/>
                <w:lang w:val="en-US"/>
              </w:rPr>
              <w:t>: Với cảnh quan thiên nhiên đa dạng và di sản văn hóa phong phú, Quảng Nam có tiềm năng lớn trong phát triển du lịch sinh thái, văn hóa và biển đảo</w:t>
            </w:r>
            <w:r w:rsidRPr="00C1374D">
              <w:rPr>
                <w:sz w:val="24"/>
                <w:szCs w:val="24"/>
                <w:lang w:val="en-US"/>
              </w:rPr>
              <w:t xml:space="preserve"> </w:t>
            </w:r>
          </w:p>
          <w:p w:rsidR="00C1374D" w:rsidRPr="00C1374D" w:rsidRDefault="00C1374D" w:rsidP="00C1374D">
            <w:pPr>
              <w:widowControl/>
              <w:autoSpaceDE/>
              <w:autoSpaceDN/>
              <w:spacing w:before="100" w:beforeAutospacing="1" w:after="100" w:afterAutospacing="1"/>
              <w:rPr>
                <w:sz w:val="24"/>
                <w:szCs w:val="24"/>
                <w:lang w:val="en-US"/>
              </w:rPr>
            </w:pPr>
            <w:r w:rsidRPr="00C1374D">
              <w:rPr>
                <w:sz w:val="24"/>
                <w:szCs w:val="24"/>
                <w:lang w:val="en-US"/>
              </w:rPr>
              <w:t>Với những lợi thế về vị trí địa lý, tài nguyên thiên nhiên và di sản văn hóa, Quảng Nam đóng vai trò quan trọng trong chiến lược phát triển kinh tế – xã hội và quốc phòng của khu vực miền Trung và cả nước.</w:t>
            </w:r>
          </w:p>
          <w:p w:rsidR="00C1374D" w:rsidRDefault="00FF3D97" w:rsidP="00C1374D">
            <w:pPr>
              <w:keepNext/>
              <w:rPr>
                <w:b/>
                <w:sz w:val="24"/>
                <w:szCs w:val="24"/>
              </w:rPr>
            </w:pPr>
            <w:r w:rsidRPr="0072362D">
              <w:rPr>
                <w:b/>
                <w:sz w:val="24"/>
                <w:szCs w:val="24"/>
              </w:rPr>
              <w:t>Chủ đề 2: Điều kiện tự nhiên và tài nguyên thiên nhiên</w:t>
            </w:r>
          </w:p>
          <w:p w:rsidR="00510355" w:rsidRDefault="00510355" w:rsidP="00510355">
            <w:pPr>
              <w:keepNext/>
              <w:rPr>
                <w:b/>
                <w:sz w:val="24"/>
                <w:szCs w:val="24"/>
              </w:rPr>
            </w:pPr>
            <w:r>
              <w:rPr>
                <w:b/>
                <w:sz w:val="24"/>
                <w:szCs w:val="24"/>
                <w:lang w:val="en-US"/>
              </w:rPr>
              <w:t xml:space="preserve">  </w:t>
            </w:r>
            <w:r w:rsidR="00C1374D" w:rsidRPr="00C1374D">
              <w:rPr>
                <w:sz w:val="24"/>
                <w:szCs w:val="24"/>
                <w:lang w:val="en-US"/>
              </w:rPr>
              <w:t>Tỉnh Quảng Nam sở hữu điều kiện tự nhiên và tài nguyên thiên nhiên phong phú, đa dạng, tạo nền tảng vững chắc cho phát triển kinh tế – xã hội, đặc biệt trong các lĩnh vực nông – lâm – ngư nghiệp, du lịch và bảo tồn sinh thái. Dưới đây là những đặc điểm nổi bật:</w:t>
            </w:r>
          </w:p>
          <w:p w:rsidR="00C1374D" w:rsidRPr="00C1374D" w:rsidRDefault="00C1374D" w:rsidP="00510355">
            <w:pPr>
              <w:keepNext/>
              <w:rPr>
                <w:b/>
                <w:sz w:val="24"/>
                <w:szCs w:val="24"/>
              </w:rPr>
            </w:pPr>
            <w:r w:rsidRPr="00C1374D">
              <w:rPr>
                <w:b/>
                <w:bCs/>
                <w:sz w:val="27"/>
                <w:szCs w:val="27"/>
                <w:lang w:val="en-US"/>
              </w:rPr>
              <w:t xml:space="preserve"> Địa hình và khí hậu</w:t>
            </w:r>
          </w:p>
          <w:p w:rsidR="00510355" w:rsidRDefault="00C1374D" w:rsidP="0093637C">
            <w:pPr>
              <w:widowControl/>
              <w:numPr>
                <w:ilvl w:val="0"/>
                <w:numId w:val="1"/>
              </w:numPr>
              <w:autoSpaceDE/>
              <w:autoSpaceDN/>
              <w:spacing w:before="100" w:beforeAutospacing="1" w:after="100" w:afterAutospacing="1"/>
              <w:rPr>
                <w:sz w:val="24"/>
                <w:szCs w:val="24"/>
                <w:lang w:val="en-US"/>
              </w:rPr>
            </w:pPr>
            <w:r w:rsidRPr="00510355">
              <w:rPr>
                <w:b/>
                <w:bCs/>
                <w:sz w:val="24"/>
                <w:szCs w:val="24"/>
                <w:lang w:val="en-US"/>
              </w:rPr>
              <w:t>Địa hình</w:t>
            </w:r>
            <w:r w:rsidRPr="00C1374D">
              <w:rPr>
                <w:sz w:val="24"/>
                <w:szCs w:val="24"/>
                <w:lang w:val="en-US"/>
              </w:rPr>
              <w:t xml:space="preserve">: </w:t>
            </w:r>
            <w:r w:rsidRPr="00510355">
              <w:rPr>
                <w:sz w:val="24"/>
                <w:szCs w:val="24"/>
                <w:lang w:val="en-US"/>
              </w:rPr>
              <w:t>Quảng Nam có địa hình nghiêng dần từ tây sang đông, chia thành ba vùng sinh thái rõ rệt: vùng núi cao phía tây (chiếm khoảng 72% diện tích), vùng trung du và vùng đồng bằng ven biển. Địa hình đa dạng này tạo điều kiện thuận lợi cho phát triển nông – lâm – ngư nghiệp và du lịch sinh thái.</w:t>
            </w:r>
            <w:r w:rsidRPr="00C1374D">
              <w:rPr>
                <w:sz w:val="24"/>
                <w:szCs w:val="24"/>
                <w:lang w:val="en-US"/>
              </w:rPr>
              <w:t xml:space="preserve"> </w:t>
            </w:r>
          </w:p>
          <w:p w:rsidR="00C1374D" w:rsidRPr="00C1374D" w:rsidRDefault="00C1374D" w:rsidP="0093637C">
            <w:pPr>
              <w:widowControl/>
              <w:numPr>
                <w:ilvl w:val="0"/>
                <w:numId w:val="1"/>
              </w:numPr>
              <w:autoSpaceDE/>
              <w:autoSpaceDN/>
              <w:spacing w:before="100" w:beforeAutospacing="1" w:after="100" w:afterAutospacing="1"/>
              <w:rPr>
                <w:sz w:val="24"/>
                <w:szCs w:val="24"/>
                <w:lang w:val="en-US"/>
              </w:rPr>
            </w:pPr>
            <w:r w:rsidRPr="00510355">
              <w:rPr>
                <w:b/>
                <w:bCs/>
                <w:sz w:val="24"/>
                <w:szCs w:val="24"/>
                <w:lang w:val="en-US"/>
              </w:rPr>
              <w:t>Khí hậu</w:t>
            </w:r>
            <w:r w:rsidRPr="00C1374D">
              <w:rPr>
                <w:sz w:val="24"/>
                <w:szCs w:val="24"/>
                <w:lang w:val="en-US"/>
              </w:rPr>
              <w:t xml:space="preserve">: </w:t>
            </w:r>
            <w:r w:rsidRPr="00510355">
              <w:rPr>
                <w:sz w:val="24"/>
                <w:szCs w:val="24"/>
                <w:lang w:val="en-US"/>
              </w:rPr>
              <w:t>Tỉnh nằm trong vùng khí hậu nhiệt đới gió mùa với hai mùa rõ rệt: mùa mưa từ tháng 10 đến tháng 12 và mùa khô từ tháng 2 đến tháng 8. Nhiệt độ trung bình năm khoảng 25,6°C, lượng mưa trung bình hàng năm từ 2.000 đến 2.500 mm, tập trung chủ yếu vào mùa mưa.</w:t>
            </w:r>
            <w:r w:rsidR="00510355">
              <w:rPr>
                <w:sz w:val="24"/>
                <w:szCs w:val="24"/>
                <w:lang w:val="en-US"/>
              </w:rPr>
              <w:t>, Thu đông.</w:t>
            </w:r>
          </w:p>
          <w:p w:rsidR="00C1374D" w:rsidRPr="00C1374D" w:rsidRDefault="00C1374D" w:rsidP="00C1374D">
            <w:pPr>
              <w:widowControl/>
              <w:autoSpaceDE/>
              <w:autoSpaceDN/>
              <w:spacing w:before="100" w:beforeAutospacing="1" w:after="100" w:afterAutospacing="1"/>
              <w:outlineLvl w:val="2"/>
              <w:rPr>
                <w:b/>
                <w:bCs/>
                <w:sz w:val="27"/>
                <w:szCs w:val="27"/>
                <w:lang w:val="en-US"/>
              </w:rPr>
            </w:pPr>
            <w:r w:rsidRPr="00C1374D">
              <w:rPr>
                <w:b/>
                <w:bCs/>
                <w:sz w:val="27"/>
                <w:szCs w:val="27"/>
                <w:lang w:val="en-US"/>
              </w:rPr>
              <w:t>Tài nguyên nước và biển</w:t>
            </w:r>
          </w:p>
          <w:p w:rsidR="00C1374D" w:rsidRPr="00C1374D" w:rsidRDefault="00C1374D" w:rsidP="0093637C">
            <w:pPr>
              <w:widowControl/>
              <w:numPr>
                <w:ilvl w:val="0"/>
                <w:numId w:val="1"/>
              </w:numPr>
              <w:autoSpaceDE/>
              <w:autoSpaceDN/>
              <w:spacing w:before="100" w:beforeAutospacing="1" w:after="100" w:afterAutospacing="1"/>
              <w:rPr>
                <w:sz w:val="24"/>
                <w:szCs w:val="24"/>
                <w:lang w:val="en-US"/>
              </w:rPr>
            </w:pPr>
            <w:r w:rsidRPr="00510355">
              <w:rPr>
                <w:b/>
                <w:bCs/>
                <w:sz w:val="24"/>
                <w:szCs w:val="24"/>
                <w:lang w:val="en-US"/>
              </w:rPr>
              <w:t>Sông ngòi</w:t>
            </w:r>
            <w:r w:rsidRPr="00C1374D">
              <w:rPr>
                <w:sz w:val="24"/>
                <w:szCs w:val="24"/>
                <w:lang w:val="en-US"/>
              </w:rPr>
              <w:t xml:space="preserve">: </w:t>
            </w:r>
            <w:r w:rsidRPr="00510355">
              <w:rPr>
                <w:sz w:val="24"/>
                <w:szCs w:val="24"/>
                <w:lang w:val="en-US"/>
              </w:rPr>
              <w:t>Hệ thống sông ngòi phong phú với hai lưu vực chính là sông Vu Gia – Thu Bồn và sông Tam Kỳ, cung cấp nguồn nước dồi dào cho sinh hoạt, nông nghiệp và công nghiệp.</w:t>
            </w:r>
            <w:r w:rsidRPr="00C1374D">
              <w:rPr>
                <w:sz w:val="24"/>
                <w:szCs w:val="24"/>
                <w:lang w:val="en-US"/>
              </w:rPr>
              <w:t xml:space="preserve"> </w:t>
            </w:r>
            <w:r w:rsidRPr="00510355">
              <w:rPr>
                <w:b/>
                <w:bCs/>
                <w:sz w:val="24"/>
                <w:szCs w:val="24"/>
                <w:lang w:val="en-US"/>
              </w:rPr>
              <w:t>Biển và hải đảo</w:t>
            </w:r>
            <w:r w:rsidRPr="00C1374D">
              <w:rPr>
                <w:sz w:val="24"/>
                <w:szCs w:val="24"/>
                <w:lang w:val="en-US"/>
              </w:rPr>
              <w:t xml:space="preserve">: </w:t>
            </w:r>
            <w:r w:rsidRPr="00510355">
              <w:rPr>
                <w:sz w:val="24"/>
                <w:szCs w:val="24"/>
                <w:lang w:val="en-US"/>
              </w:rPr>
              <w:t>Với đường bờ biển dài 125 km và vùng thềm lục địa rộng lớn, Quảng Nam có nguồn tài nguyên biển phong phú, thuận lợi cho phát triển kinh tế biển, du lịch và nuôi trồng thủy sản. Đặc biệt, quần đảo Cù Lao Chàm được UNESCO công nhận là Khu dự trữ sinh quyển thế giới với hệ sinh thái biển đa dạng.</w:t>
            </w:r>
            <w:r w:rsidRPr="00C1374D">
              <w:rPr>
                <w:sz w:val="24"/>
                <w:szCs w:val="24"/>
                <w:lang w:val="en-US"/>
              </w:rPr>
              <w:t xml:space="preserve"> </w:t>
            </w:r>
          </w:p>
          <w:p w:rsidR="00C1374D" w:rsidRPr="00C1374D" w:rsidRDefault="00C1374D" w:rsidP="00C1374D">
            <w:pPr>
              <w:widowControl/>
              <w:autoSpaceDE/>
              <w:autoSpaceDN/>
              <w:spacing w:before="100" w:beforeAutospacing="1" w:after="100" w:afterAutospacing="1"/>
              <w:outlineLvl w:val="2"/>
              <w:rPr>
                <w:b/>
                <w:bCs/>
                <w:sz w:val="27"/>
                <w:szCs w:val="27"/>
                <w:lang w:val="en-US"/>
              </w:rPr>
            </w:pPr>
            <w:r w:rsidRPr="00C1374D">
              <w:rPr>
                <w:b/>
                <w:bCs/>
                <w:sz w:val="27"/>
                <w:szCs w:val="27"/>
                <w:lang w:val="en-US"/>
              </w:rPr>
              <w:t xml:space="preserve"> Tài nguyên rừng và đa dạng sinh học</w:t>
            </w:r>
          </w:p>
          <w:p w:rsidR="00510355" w:rsidRDefault="00C1374D" w:rsidP="0093637C">
            <w:pPr>
              <w:widowControl/>
              <w:numPr>
                <w:ilvl w:val="0"/>
                <w:numId w:val="1"/>
              </w:numPr>
              <w:autoSpaceDE/>
              <w:autoSpaceDN/>
              <w:spacing w:before="100" w:beforeAutospacing="1" w:after="100" w:afterAutospacing="1"/>
              <w:rPr>
                <w:sz w:val="24"/>
                <w:szCs w:val="24"/>
                <w:lang w:val="en-US"/>
              </w:rPr>
            </w:pPr>
            <w:r w:rsidRPr="00510355">
              <w:rPr>
                <w:b/>
                <w:bCs/>
                <w:sz w:val="24"/>
                <w:szCs w:val="24"/>
                <w:lang w:val="en-US"/>
              </w:rPr>
              <w:t>Rừng</w:t>
            </w:r>
            <w:r w:rsidRPr="00C1374D">
              <w:rPr>
                <w:sz w:val="24"/>
                <w:szCs w:val="24"/>
                <w:lang w:val="en-US"/>
              </w:rPr>
              <w:t xml:space="preserve">: </w:t>
            </w:r>
            <w:r w:rsidRPr="00510355">
              <w:rPr>
                <w:sz w:val="24"/>
                <w:szCs w:val="24"/>
                <w:lang w:val="en-US"/>
              </w:rPr>
              <w:t>Tỉnh có diện tích rừng lớn, khoảng 498.497 ha, chiếm gần 49,5% diện tích tự nhiên, với nhiều khu rừng nguyên sinh và khu bảo tồn thiên nhiên như khu bảo tồn sao la ở sông Thanh và rừng Pơ mu ở Tây Giang.</w:t>
            </w:r>
            <w:r w:rsidRPr="00C1374D">
              <w:rPr>
                <w:sz w:val="24"/>
                <w:szCs w:val="24"/>
                <w:lang w:val="en-US"/>
              </w:rPr>
              <w:t xml:space="preserve"> </w:t>
            </w:r>
          </w:p>
          <w:p w:rsidR="00C1374D" w:rsidRPr="00C1374D" w:rsidRDefault="00C1374D" w:rsidP="0093637C">
            <w:pPr>
              <w:widowControl/>
              <w:numPr>
                <w:ilvl w:val="0"/>
                <w:numId w:val="1"/>
              </w:numPr>
              <w:autoSpaceDE/>
              <w:autoSpaceDN/>
              <w:spacing w:before="100" w:beforeAutospacing="1" w:after="100" w:afterAutospacing="1"/>
              <w:rPr>
                <w:sz w:val="24"/>
                <w:szCs w:val="24"/>
                <w:lang w:val="en-US"/>
              </w:rPr>
            </w:pPr>
            <w:r w:rsidRPr="00510355">
              <w:rPr>
                <w:b/>
                <w:bCs/>
                <w:sz w:val="24"/>
                <w:szCs w:val="24"/>
                <w:lang w:val="en-US"/>
              </w:rPr>
              <w:t>Đa dạng sinh học</w:t>
            </w:r>
            <w:r w:rsidRPr="00C1374D">
              <w:rPr>
                <w:sz w:val="24"/>
                <w:szCs w:val="24"/>
                <w:lang w:val="en-US"/>
              </w:rPr>
              <w:t xml:space="preserve">: </w:t>
            </w:r>
            <w:r w:rsidRPr="00510355">
              <w:rPr>
                <w:sz w:val="24"/>
                <w:szCs w:val="24"/>
                <w:lang w:val="en-US"/>
              </w:rPr>
              <w:t>Quảng Nam là nơi sinh sống của nhiều loài động thực vật quý hiếm, trong đó có 6 loài thực vật bị đe dọa toàn cầu và nhiều loài động vật quý như voi, hổ, sao la. Vùng biển có hơn 500 loài cá, trong đó 30% là cá nổi, cùng nhiều loài hải sản có giá trị kinh tế cao như tôm, mực, cá mú.</w:t>
            </w:r>
            <w:r w:rsidRPr="00C1374D">
              <w:rPr>
                <w:sz w:val="24"/>
                <w:szCs w:val="24"/>
                <w:lang w:val="en-US"/>
              </w:rPr>
              <w:t xml:space="preserve"> </w:t>
            </w:r>
          </w:p>
          <w:p w:rsidR="00C1374D" w:rsidRPr="00C1374D" w:rsidRDefault="00C1374D" w:rsidP="00C1374D">
            <w:pPr>
              <w:widowControl/>
              <w:autoSpaceDE/>
              <w:autoSpaceDN/>
              <w:spacing w:before="100" w:beforeAutospacing="1" w:after="100" w:afterAutospacing="1"/>
              <w:outlineLvl w:val="2"/>
              <w:rPr>
                <w:b/>
                <w:bCs/>
                <w:sz w:val="27"/>
                <w:szCs w:val="27"/>
                <w:lang w:val="en-US"/>
              </w:rPr>
            </w:pPr>
            <w:r w:rsidRPr="00C1374D">
              <w:rPr>
                <w:b/>
                <w:bCs/>
                <w:sz w:val="27"/>
                <w:szCs w:val="27"/>
                <w:lang w:val="en-US"/>
              </w:rPr>
              <w:t xml:space="preserve"> Tài nguyên đất và khoáng sản</w:t>
            </w:r>
          </w:p>
          <w:p w:rsidR="00510355" w:rsidRDefault="00C1374D" w:rsidP="0093637C">
            <w:pPr>
              <w:widowControl/>
              <w:numPr>
                <w:ilvl w:val="0"/>
                <w:numId w:val="1"/>
              </w:numPr>
              <w:autoSpaceDE/>
              <w:autoSpaceDN/>
              <w:spacing w:before="100" w:beforeAutospacing="1" w:after="100" w:afterAutospacing="1"/>
              <w:rPr>
                <w:sz w:val="24"/>
                <w:szCs w:val="24"/>
                <w:lang w:val="en-US"/>
              </w:rPr>
            </w:pPr>
            <w:r w:rsidRPr="00510355">
              <w:rPr>
                <w:b/>
                <w:bCs/>
                <w:sz w:val="24"/>
                <w:szCs w:val="24"/>
                <w:lang w:val="en-US"/>
              </w:rPr>
              <w:t>Đất đai</w:t>
            </w:r>
            <w:r w:rsidRPr="00C1374D">
              <w:rPr>
                <w:sz w:val="24"/>
                <w:szCs w:val="24"/>
                <w:lang w:val="en-US"/>
              </w:rPr>
              <w:t xml:space="preserve">: </w:t>
            </w:r>
            <w:r w:rsidRPr="00510355">
              <w:rPr>
                <w:sz w:val="24"/>
                <w:szCs w:val="24"/>
                <w:lang w:val="en-US"/>
              </w:rPr>
              <w:t>Quảng Nam có 9 loại đất khác nhau, bao gồm đất phù sa ven sông, đất đỏ vàng vùng đồi núi, đất cát ven biển, phù hợp cho phát triển nông nghiệp, lâm nghiệp và nuôi trồng thủy sản.</w:t>
            </w:r>
            <w:r w:rsidRPr="00C1374D">
              <w:rPr>
                <w:sz w:val="24"/>
                <w:szCs w:val="24"/>
                <w:lang w:val="en-US"/>
              </w:rPr>
              <w:t xml:space="preserve"> </w:t>
            </w:r>
          </w:p>
          <w:p w:rsidR="00C1374D" w:rsidRPr="00C1374D" w:rsidRDefault="00C1374D" w:rsidP="0093637C">
            <w:pPr>
              <w:widowControl/>
              <w:numPr>
                <w:ilvl w:val="0"/>
                <w:numId w:val="1"/>
              </w:numPr>
              <w:autoSpaceDE/>
              <w:autoSpaceDN/>
              <w:spacing w:before="100" w:beforeAutospacing="1" w:after="100" w:afterAutospacing="1"/>
              <w:rPr>
                <w:sz w:val="24"/>
                <w:szCs w:val="24"/>
                <w:lang w:val="en-US"/>
              </w:rPr>
            </w:pPr>
            <w:r w:rsidRPr="00510355">
              <w:rPr>
                <w:b/>
                <w:bCs/>
                <w:sz w:val="24"/>
                <w:szCs w:val="24"/>
                <w:lang w:val="en-US"/>
              </w:rPr>
              <w:t>Khoáng sản</w:t>
            </w:r>
            <w:r w:rsidRPr="00C1374D">
              <w:rPr>
                <w:sz w:val="24"/>
                <w:szCs w:val="24"/>
                <w:lang w:val="en-US"/>
              </w:rPr>
              <w:t xml:space="preserve">: </w:t>
            </w:r>
            <w:r w:rsidRPr="00510355">
              <w:rPr>
                <w:sz w:val="24"/>
                <w:szCs w:val="24"/>
                <w:lang w:val="en-US"/>
              </w:rPr>
              <w:t>Tỉnh có tiềm năng về khoáng sản như vàng, sắt, titan, cát trắng và đá xây dựng, phân bố chủ yếu ở các huyện miền núi phía tây.</w:t>
            </w:r>
            <w:r w:rsidRPr="00C1374D">
              <w:rPr>
                <w:sz w:val="24"/>
                <w:szCs w:val="24"/>
                <w:lang w:val="en-US"/>
              </w:rPr>
              <w:t xml:space="preserve"> </w:t>
            </w:r>
          </w:p>
          <w:p w:rsidR="00C1374D" w:rsidRPr="00C1374D" w:rsidRDefault="00C1374D" w:rsidP="00C1374D">
            <w:pPr>
              <w:widowControl/>
              <w:autoSpaceDE/>
              <w:autoSpaceDN/>
              <w:rPr>
                <w:sz w:val="24"/>
                <w:szCs w:val="24"/>
                <w:lang w:val="en-US"/>
              </w:rPr>
            </w:pPr>
            <w:r w:rsidRPr="00C1374D">
              <w:rPr>
                <w:sz w:val="24"/>
                <w:szCs w:val="24"/>
                <w:lang w:val="en-US"/>
              </w:rPr>
              <w:pict>
                <v:rect id="_x0000_i1046" style="width:0;height:1.5pt" o:hralign="center" o:hrstd="t" o:hr="t" fillcolor="#a0a0a0" stroked="f"/>
              </w:pict>
            </w:r>
          </w:p>
          <w:p w:rsidR="00510355" w:rsidRDefault="00C1374D" w:rsidP="00510355">
            <w:pPr>
              <w:widowControl/>
              <w:autoSpaceDE/>
              <w:autoSpaceDN/>
              <w:spacing w:before="100" w:beforeAutospacing="1" w:after="100" w:afterAutospacing="1"/>
              <w:rPr>
                <w:sz w:val="24"/>
                <w:szCs w:val="24"/>
                <w:lang w:val="en-US"/>
              </w:rPr>
            </w:pPr>
            <w:r w:rsidRPr="00C1374D">
              <w:rPr>
                <w:sz w:val="24"/>
                <w:szCs w:val="24"/>
                <w:lang w:val="en-US"/>
              </w:rPr>
              <w:t>Với điều kiện tự nhiên đa dạng và tài nguyên phong phú, Quảng Nam có nhiều lợi thế để phát triển kinh tế – xã hội bền vững, đặc biệt trong các lĩnh vực nông – lâm – ngư nghiệp, du lịch sinh thái và bảo tồn đa dạng sinh học.</w:t>
            </w:r>
          </w:p>
          <w:p w:rsidR="00904ACD" w:rsidRDefault="00510355" w:rsidP="00510355">
            <w:pPr>
              <w:widowControl/>
              <w:autoSpaceDE/>
              <w:autoSpaceDN/>
              <w:spacing w:before="100" w:beforeAutospacing="1" w:after="100" w:afterAutospacing="1"/>
              <w:rPr>
                <w:b/>
                <w:sz w:val="24"/>
                <w:szCs w:val="24"/>
                <w:lang w:val="en-US"/>
              </w:rPr>
            </w:pPr>
            <w:r>
              <w:rPr>
                <w:b/>
                <w:sz w:val="24"/>
                <w:szCs w:val="24"/>
                <w:lang w:val="en-US"/>
              </w:rPr>
              <w:t xml:space="preserve">                                </w:t>
            </w:r>
            <w:r w:rsidR="003006CF" w:rsidRPr="00510355">
              <w:rPr>
                <w:b/>
                <w:sz w:val="24"/>
                <w:szCs w:val="24"/>
              </w:rPr>
              <w:t>Chủ đề 3: Dân cư và xã hội</w:t>
            </w:r>
            <w:r>
              <w:rPr>
                <w:b/>
                <w:sz w:val="24"/>
                <w:szCs w:val="24"/>
                <w:lang w:val="en-US"/>
              </w:rPr>
              <w:t xml:space="preserve">  </w:t>
            </w:r>
          </w:p>
          <w:p w:rsidR="00510355" w:rsidRPr="00510355" w:rsidRDefault="00510355" w:rsidP="00510355">
            <w:pPr>
              <w:widowControl/>
              <w:autoSpaceDE/>
              <w:autoSpaceDN/>
              <w:spacing w:before="100" w:beforeAutospacing="1" w:after="100" w:afterAutospacing="1"/>
              <w:rPr>
                <w:sz w:val="24"/>
                <w:szCs w:val="24"/>
                <w:lang w:val="en-US"/>
              </w:rPr>
            </w:pPr>
            <w:r w:rsidRPr="00510355">
              <w:rPr>
                <w:sz w:val="24"/>
                <w:szCs w:val="24"/>
                <w:lang w:val="en-US"/>
              </w:rPr>
              <w:t>Tính đến ngày 1/4/2024, dân số tỉnh Quảng Nam đạt 1.539.468 người, đứng thứ 21 cả nước về quy mô dân số . Mật độ dân số trung bình khoảng 139 người/km², thấp hơn mức trung bình toàn quốc, phản ánh sự phân bố dân cư không đồng đều giữa các vùng miền trong tỉnh .</w:t>
            </w:r>
            <w:r w:rsidRPr="00510355">
              <w:rPr>
                <w:sz w:val="24"/>
                <w:szCs w:val="24"/>
                <w:lang w:val="en-US"/>
              </w:rPr>
              <w:t xml:space="preserve"> </w:t>
            </w:r>
          </w:p>
          <w:p w:rsidR="00510355" w:rsidRPr="00510355" w:rsidRDefault="00510355" w:rsidP="00510355">
            <w:pPr>
              <w:widowControl/>
              <w:autoSpaceDE/>
              <w:autoSpaceDN/>
              <w:spacing w:before="100" w:beforeAutospacing="1" w:after="100" w:afterAutospacing="1"/>
              <w:outlineLvl w:val="2"/>
              <w:rPr>
                <w:b/>
                <w:bCs/>
                <w:sz w:val="27"/>
                <w:szCs w:val="27"/>
                <w:lang w:val="en-US"/>
              </w:rPr>
            </w:pPr>
            <w:r w:rsidRPr="00510355">
              <w:rPr>
                <w:b/>
                <w:bCs/>
                <w:sz w:val="27"/>
                <w:szCs w:val="27"/>
                <w:lang w:val="en-US"/>
              </w:rPr>
              <w:t xml:space="preserve"> Cơ cấu dân cư</w:t>
            </w:r>
          </w:p>
          <w:p w:rsidR="00510355" w:rsidRPr="00510355" w:rsidRDefault="00510355" w:rsidP="0093637C">
            <w:pPr>
              <w:widowControl/>
              <w:numPr>
                <w:ilvl w:val="0"/>
                <w:numId w:val="1"/>
              </w:numPr>
              <w:autoSpaceDE/>
              <w:autoSpaceDN/>
              <w:spacing w:before="100" w:beforeAutospacing="1" w:after="100" w:afterAutospacing="1"/>
              <w:rPr>
                <w:b/>
                <w:bCs/>
                <w:sz w:val="27"/>
                <w:szCs w:val="27"/>
                <w:lang w:val="en-US"/>
              </w:rPr>
            </w:pPr>
            <w:r w:rsidRPr="00510355">
              <w:rPr>
                <w:b/>
                <w:bCs/>
                <w:sz w:val="24"/>
                <w:szCs w:val="24"/>
                <w:lang w:val="en-US"/>
              </w:rPr>
              <w:t>Dân tộc</w:t>
            </w:r>
            <w:r w:rsidRPr="00510355">
              <w:rPr>
                <w:sz w:val="24"/>
                <w:szCs w:val="24"/>
                <w:lang w:val="en-US"/>
              </w:rPr>
              <w:t>: Quảng Nam là tỉnh đa dân tộc với hơn 10 thành phần dân tộc sinh sống. Người Kinh chiếm đa số, tập trung chủ yếu ở vùng đồng bằng và ven biển. Các dân tộc thiểu số như Cơ Tu, Xê Đăng, Giẻ Triêng, Cor, Hoa... sinh sống chủ yếu ở các huyện miền núi phía tây như Tây Giang, Đông Giang, Nam Giang, Phước Sơn, Bắc Trà My và Nam Trà My .</w:t>
            </w:r>
          </w:p>
          <w:p w:rsidR="00510355" w:rsidRPr="00510355" w:rsidRDefault="00510355" w:rsidP="0093637C">
            <w:pPr>
              <w:widowControl/>
              <w:numPr>
                <w:ilvl w:val="0"/>
                <w:numId w:val="1"/>
              </w:numPr>
              <w:autoSpaceDE/>
              <w:autoSpaceDN/>
              <w:spacing w:before="100" w:beforeAutospacing="1" w:after="100" w:afterAutospacing="1"/>
              <w:rPr>
                <w:b/>
                <w:bCs/>
                <w:sz w:val="27"/>
                <w:szCs w:val="27"/>
                <w:lang w:val="en-US"/>
              </w:rPr>
            </w:pPr>
            <w:r w:rsidRPr="00510355">
              <w:rPr>
                <w:b/>
                <w:bCs/>
                <w:sz w:val="24"/>
                <w:szCs w:val="24"/>
                <w:lang w:val="en-US"/>
              </w:rPr>
              <w:t xml:space="preserve"> </w:t>
            </w:r>
            <w:r w:rsidRPr="00510355">
              <w:rPr>
                <w:b/>
                <w:bCs/>
                <w:sz w:val="24"/>
                <w:szCs w:val="24"/>
                <w:lang w:val="en-US"/>
              </w:rPr>
              <w:t>Cơ cấu độ tuổi</w:t>
            </w:r>
            <w:r w:rsidRPr="00510355">
              <w:rPr>
                <w:sz w:val="24"/>
                <w:szCs w:val="24"/>
                <w:lang w:val="en-US"/>
              </w:rPr>
              <w:t>: Quảng Nam đang trong giai đoạn cơ cấu dân số vàng với tỷ lệ người trong độ tuổi lao động (15–64 tuổi) chiếm khoảng 60% dân số, tương đương gần 900.000 người . Tỷ lệ phụ thuộc chung là 48%, cho thấy lực lượng lao động dồi dào, tạo điều kiện thuận lợi cho phát triển kinh tế – xã hội .</w:t>
            </w:r>
          </w:p>
          <w:p w:rsidR="00510355" w:rsidRPr="00510355" w:rsidRDefault="00510355" w:rsidP="0093637C">
            <w:pPr>
              <w:widowControl/>
              <w:numPr>
                <w:ilvl w:val="0"/>
                <w:numId w:val="1"/>
              </w:numPr>
              <w:autoSpaceDE/>
              <w:autoSpaceDN/>
              <w:spacing w:before="100" w:beforeAutospacing="1" w:after="100" w:afterAutospacing="1"/>
              <w:rPr>
                <w:b/>
                <w:bCs/>
                <w:sz w:val="27"/>
                <w:szCs w:val="27"/>
                <w:lang w:val="en-US"/>
              </w:rPr>
            </w:pPr>
            <w:r w:rsidRPr="00510355">
              <w:rPr>
                <w:rFonts w:ascii="Segoe UI Symbol" w:hAnsi="Segoe UI Symbol" w:cs="Segoe UI Symbol"/>
                <w:b/>
                <w:bCs/>
                <w:sz w:val="27"/>
                <w:szCs w:val="27"/>
                <w:lang w:val="en-US"/>
              </w:rPr>
              <w:t xml:space="preserve"> </w:t>
            </w:r>
            <w:r w:rsidRPr="00510355">
              <w:rPr>
                <w:b/>
                <w:bCs/>
                <w:sz w:val="27"/>
                <w:szCs w:val="27"/>
                <w:lang w:val="en-US"/>
              </w:rPr>
              <w:t xml:space="preserve"> Phân bố dân cư</w:t>
            </w:r>
          </w:p>
          <w:p w:rsidR="00510355" w:rsidRDefault="00510355" w:rsidP="0093637C">
            <w:pPr>
              <w:widowControl/>
              <w:numPr>
                <w:ilvl w:val="0"/>
                <w:numId w:val="1"/>
              </w:numPr>
              <w:autoSpaceDE/>
              <w:autoSpaceDN/>
              <w:spacing w:before="100" w:beforeAutospacing="1" w:after="100" w:afterAutospacing="1"/>
              <w:rPr>
                <w:sz w:val="24"/>
                <w:szCs w:val="24"/>
                <w:lang w:val="en-US"/>
              </w:rPr>
            </w:pPr>
            <w:r w:rsidRPr="00510355">
              <w:rPr>
                <w:b/>
                <w:bCs/>
                <w:sz w:val="24"/>
                <w:szCs w:val="24"/>
                <w:lang w:val="en-US"/>
              </w:rPr>
              <w:t>Vùng đồng bằng và ven biển</w:t>
            </w:r>
            <w:r w:rsidRPr="00510355">
              <w:rPr>
                <w:sz w:val="24"/>
                <w:szCs w:val="24"/>
                <w:lang w:val="en-US"/>
              </w:rPr>
              <w:t>: Khu vực này có mật độ dân cư cao, tập trung tại các thành phố Tam Kỳ, Hội An, thị xã Điện Bàn và các huyện Thăng Bình, Duy Xuyên, Đại Lộc. Đây là các trung tâm kinh tế, hành chính và du lịch của tỉnh.</w:t>
            </w:r>
          </w:p>
          <w:p w:rsidR="00510355" w:rsidRPr="00510355" w:rsidRDefault="00510355" w:rsidP="0093637C">
            <w:pPr>
              <w:widowControl/>
              <w:numPr>
                <w:ilvl w:val="0"/>
                <w:numId w:val="1"/>
              </w:numPr>
              <w:autoSpaceDE/>
              <w:autoSpaceDN/>
              <w:spacing w:before="100" w:beforeAutospacing="1" w:after="100" w:afterAutospacing="1"/>
              <w:rPr>
                <w:b/>
                <w:bCs/>
                <w:sz w:val="27"/>
                <w:szCs w:val="27"/>
                <w:lang w:val="en-US"/>
              </w:rPr>
            </w:pPr>
            <w:r w:rsidRPr="00510355">
              <w:rPr>
                <w:b/>
                <w:bCs/>
                <w:sz w:val="24"/>
                <w:szCs w:val="24"/>
                <w:lang w:val="en-US"/>
              </w:rPr>
              <w:t xml:space="preserve"> </w:t>
            </w:r>
            <w:r w:rsidRPr="00510355">
              <w:rPr>
                <w:b/>
                <w:bCs/>
                <w:sz w:val="24"/>
                <w:szCs w:val="24"/>
                <w:lang w:val="en-US"/>
              </w:rPr>
              <w:t>Vùng trung du và miền núi</w:t>
            </w:r>
            <w:r w:rsidRPr="00510355">
              <w:rPr>
                <w:sz w:val="24"/>
                <w:szCs w:val="24"/>
                <w:lang w:val="en-US"/>
              </w:rPr>
              <w:t>: Dân cư thưa thớt, chủ yếu là đồng bào dân tộc thiểu số. Tỉnh đã triển khai chương trình sắp xếp, ổn định dân cư miền núi giai đoạn 2021–2025, với hơn 2.000 hộ dân được hỗ trợ di dời, tái định cư nhằm cải thiện điều kiện sống và phát triển kinh tế – xã hội vùng cao .</w:t>
            </w:r>
          </w:p>
          <w:p w:rsidR="00510355" w:rsidRPr="00510355" w:rsidRDefault="00510355" w:rsidP="0093637C">
            <w:pPr>
              <w:widowControl/>
              <w:numPr>
                <w:ilvl w:val="0"/>
                <w:numId w:val="1"/>
              </w:numPr>
              <w:autoSpaceDE/>
              <w:autoSpaceDN/>
              <w:spacing w:before="100" w:beforeAutospacing="1" w:after="100" w:afterAutospacing="1"/>
              <w:rPr>
                <w:b/>
                <w:bCs/>
                <w:sz w:val="27"/>
                <w:szCs w:val="27"/>
                <w:lang w:val="en-US"/>
              </w:rPr>
            </w:pPr>
            <w:r w:rsidRPr="00510355">
              <w:rPr>
                <w:rFonts w:ascii="Segoe UI Symbol" w:hAnsi="Segoe UI Symbol" w:cs="Segoe UI Symbol"/>
                <w:b/>
                <w:bCs/>
                <w:sz w:val="27"/>
                <w:szCs w:val="27"/>
                <w:lang w:val="en-US"/>
              </w:rPr>
              <w:t xml:space="preserve"> </w:t>
            </w:r>
            <w:r w:rsidRPr="00510355">
              <w:rPr>
                <w:b/>
                <w:bCs/>
                <w:sz w:val="27"/>
                <w:szCs w:val="27"/>
                <w:lang w:val="en-US"/>
              </w:rPr>
              <w:t xml:space="preserve"> Đời sống xã hội</w:t>
            </w:r>
          </w:p>
          <w:p w:rsidR="00510355" w:rsidRPr="00510355" w:rsidRDefault="00510355" w:rsidP="0093637C">
            <w:pPr>
              <w:widowControl/>
              <w:numPr>
                <w:ilvl w:val="0"/>
                <w:numId w:val="1"/>
              </w:numPr>
              <w:autoSpaceDE/>
              <w:autoSpaceDN/>
              <w:spacing w:before="100" w:beforeAutospacing="1" w:after="100" w:afterAutospacing="1"/>
              <w:rPr>
                <w:sz w:val="24"/>
                <w:szCs w:val="24"/>
                <w:lang w:val="en-US"/>
              </w:rPr>
            </w:pPr>
            <w:r w:rsidRPr="00510355">
              <w:rPr>
                <w:b/>
                <w:bCs/>
                <w:sz w:val="24"/>
                <w:szCs w:val="24"/>
                <w:lang w:val="en-US"/>
              </w:rPr>
              <w:t>Giáo dục</w:t>
            </w:r>
            <w:r w:rsidRPr="00510355">
              <w:rPr>
                <w:sz w:val="24"/>
                <w:szCs w:val="24"/>
                <w:lang w:val="en-US"/>
              </w:rPr>
              <w:t>: Quảng Nam có hệ thống giáo dục từ mầm non đến đại học, với các trường đại học và cao đẳng như Đại học Quảng Nam, Cao đẳng Kinh tế – Kỹ thuật Quảng Nam, đáp ứng nhu cầu học tập và đào tạo nguồn nhân lực cho tỉnh.</w:t>
            </w:r>
          </w:p>
          <w:p w:rsidR="00510355" w:rsidRPr="00510355" w:rsidRDefault="00510355" w:rsidP="0093637C">
            <w:pPr>
              <w:widowControl/>
              <w:numPr>
                <w:ilvl w:val="0"/>
                <w:numId w:val="1"/>
              </w:numPr>
              <w:autoSpaceDE/>
              <w:autoSpaceDN/>
              <w:spacing w:before="100" w:beforeAutospacing="1" w:after="100" w:afterAutospacing="1"/>
              <w:rPr>
                <w:sz w:val="24"/>
                <w:szCs w:val="24"/>
                <w:lang w:val="en-US"/>
              </w:rPr>
            </w:pPr>
            <w:r w:rsidRPr="00510355">
              <w:rPr>
                <w:b/>
                <w:bCs/>
                <w:sz w:val="24"/>
                <w:szCs w:val="24"/>
                <w:lang w:val="en-US"/>
              </w:rPr>
              <w:t>Y tế</w:t>
            </w:r>
            <w:r w:rsidRPr="00510355">
              <w:rPr>
                <w:sz w:val="24"/>
                <w:szCs w:val="24"/>
                <w:lang w:val="en-US"/>
              </w:rPr>
              <w:t>: Mạng lưới y tế được củng cố với các bệnh viện đa khoa tỉnh, bệnh viện chuyên khoa và trung tâm y tế huyện, đảm bảo chăm sóc sức khỏe cho người dân.</w:t>
            </w:r>
          </w:p>
          <w:p w:rsidR="00510355" w:rsidRPr="00510355" w:rsidRDefault="00510355" w:rsidP="0093637C">
            <w:pPr>
              <w:widowControl/>
              <w:numPr>
                <w:ilvl w:val="0"/>
                <w:numId w:val="1"/>
              </w:numPr>
              <w:autoSpaceDE/>
              <w:autoSpaceDN/>
              <w:spacing w:before="100" w:beforeAutospacing="1" w:after="100" w:afterAutospacing="1"/>
              <w:rPr>
                <w:sz w:val="24"/>
                <w:szCs w:val="24"/>
                <w:lang w:val="en-US"/>
              </w:rPr>
            </w:pPr>
            <w:r w:rsidRPr="00510355">
              <w:rPr>
                <w:b/>
                <w:bCs/>
                <w:sz w:val="24"/>
                <w:szCs w:val="24"/>
                <w:lang w:val="en-US"/>
              </w:rPr>
              <w:t>An sinh xã hội</w:t>
            </w:r>
            <w:r w:rsidRPr="00510355">
              <w:rPr>
                <w:sz w:val="24"/>
                <w:szCs w:val="24"/>
                <w:lang w:val="en-US"/>
              </w:rPr>
              <w:t>: Tỉnh triển khai các chính sách hỗ trợ người nghèo, đồng bào dân tộc thiểu số, người có công với cách mạng và các đối tượng bảo trợ xã hội, góp phần nâng cao chất lượng cuộc sống và giảm nghèo bền vững.</w:t>
            </w:r>
          </w:p>
          <w:p w:rsidR="00510355" w:rsidRPr="00510355" w:rsidRDefault="00510355" w:rsidP="00510355">
            <w:pPr>
              <w:widowControl/>
              <w:autoSpaceDE/>
              <w:autoSpaceDN/>
              <w:spacing w:before="100" w:beforeAutospacing="1" w:after="100" w:afterAutospacing="1"/>
              <w:outlineLvl w:val="2"/>
              <w:rPr>
                <w:b/>
                <w:bCs/>
                <w:sz w:val="27"/>
                <w:szCs w:val="27"/>
                <w:lang w:val="en-US"/>
              </w:rPr>
            </w:pPr>
            <w:r w:rsidRPr="00510355">
              <w:rPr>
                <w:b/>
                <w:bCs/>
                <w:sz w:val="27"/>
                <w:szCs w:val="27"/>
                <w:lang w:val="en-US"/>
              </w:rPr>
              <w:t xml:space="preserve"> Lao động và việc làm</w:t>
            </w:r>
          </w:p>
          <w:p w:rsidR="00510355" w:rsidRPr="00510355" w:rsidRDefault="00510355" w:rsidP="00510355">
            <w:pPr>
              <w:widowControl/>
              <w:autoSpaceDE/>
              <w:autoSpaceDN/>
              <w:spacing w:before="100" w:beforeAutospacing="1" w:after="100" w:afterAutospacing="1"/>
              <w:rPr>
                <w:sz w:val="24"/>
                <w:szCs w:val="24"/>
                <w:lang w:val="en-US"/>
              </w:rPr>
            </w:pPr>
            <w:r w:rsidRPr="00510355">
              <w:rPr>
                <w:sz w:val="24"/>
                <w:szCs w:val="24"/>
                <w:lang w:val="en-US"/>
              </w:rPr>
              <w:t>Với lực lượng lao động trẻ, dồi dào, Quảng Nam tập trung phát triển các khu công nghiệp như Khu kinh tế mở Chu Lai, thu hút đầu tư trong các lĩnh vực công nghiệp, dịch vụ và du lịch, tạo nhiều cơ hội việc làm cho người dân địa phương.</w:t>
            </w:r>
            <w:r w:rsidRPr="00510355">
              <w:rPr>
                <w:sz w:val="24"/>
                <w:szCs w:val="24"/>
                <w:lang w:val="en-US"/>
              </w:rPr>
              <w:t xml:space="preserve"> </w:t>
            </w:r>
          </w:p>
          <w:p w:rsidR="003006CF" w:rsidRDefault="00510355" w:rsidP="00510355">
            <w:pPr>
              <w:keepNext/>
              <w:rPr>
                <w:b/>
                <w:color w:val="231F20"/>
                <w:sz w:val="24"/>
                <w:szCs w:val="24"/>
                <w:lang w:val="en-US"/>
              </w:rPr>
            </w:pPr>
            <w:r>
              <w:rPr>
                <w:sz w:val="24"/>
                <w:szCs w:val="24"/>
                <w:lang w:val="en-US"/>
              </w:rPr>
              <w:t xml:space="preserve">        </w:t>
            </w:r>
            <w:r w:rsidR="00527FEA" w:rsidRPr="0072362D">
              <w:rPr>
                <w:b/>
                <w:sz w:val="24"/>
                <w:szCs w:val="24"/>
                <w:lang w:val="en-US"/>
              </w:rPr>
              <w:t>Chủ đề 4: K</w:t>
            </w:r>
            <w:r w:rsidR="00527FEA" w:rsidRPr="0072362D">
              <w:rPr>
                <w:b/>
                <w:color w:val="231F20"/>
                <w:sz w:val="24"/>
                <w:szCs w:val="24"/>
                <w:lang w:val="en-US"/>
              </w:rPr>
              <w:t>inh tế</w:t>
            </w:r>
            <w:r>
              <w:rPr>
                <w:b/>
                <w:color w:val="231F20"/>
                <w:sz w:val="24"/>
                <w:szCs w:val="24"/>
                <w:lang w:val="en-US"/>
              </w:rPr>
              <w:t xml:space="preserve"> </w:t>
            </w:r>
          </w:p>
          <w:p w:rsidR="00510355" w:rsidRPr="00510355" w:rsidRDefault="00510355" w:rsidP="00510355">
            <w:pPr>
              <w:widowControl/>
              <w:autoSpaceDE/>
              <w:autoSpaceDN/>
              <w:spacing w:before="100" w:beforeAutospacing="1" w:after="100" w:afterAutospacing="1"/>
              <w:rPr>
                <w:sz w:val="24"/>
                <w:szCs w:val="24"/>
                <w:lang w:val="en-US"/>
              </w:rPr>
            </w:pPr>
            <w:r w:rsidRPr="00510355">
              <w:rPr>
                <w:sz w:val="24"/>
                <w:szCs w:val="24"/>
                <w:lang w:val="en-US"/>
              </w:rPr>
              <w:t>Năm 2024, kinh tế tỉnh Quảng Nam ghi nhận sự phục hồi mạnh mẽ sau giai đoạn suy giảm năm 2023, với nhiều chỉ số tăng trưởng ấn tượng và cơ cấu kinh tế chuyển dịch tích cực.</w:t>
            </w:r>
          </w:p>
          <w:p w:rsidR="00510355" w:rsidRPr="00510355" w:rsidRDefault="00510355" w:rsidP="00510355">
            <w:pPr>
              <w:widowControl/>
              <w:autoSpaceDE/>
              <w:autoSpaceDN/>
              <w:spacing w:before="100" w:beforeAutospacing="1" w:after="100" w:afterAutospacing="1"/>
              <w:outlineLvl w:val="2"/>
              <w:rPr>
                <w:b/>
                <w:bCs/>
                <w:sz w:val="27"/>
                <w:szCs w:val="27"/>
                <w:lang w:val="en-US"/>
              </w:rPr>
            </w:pPr>
            <w:r w:rsidRPr="00510355">
              <w:rPr>
                <w:b/>
                <w:bCs/>
                <w:sz w:val="27"/>
                <w:szCs w:val="27"/>
                <w:lang w:val="en-US"/>
              </w:rPr>
              <w:t>Tăng trưởng kinh tế</w:t>
            </w:r>
          </w:p>
          <w:p w:rsidR="00023086" w:rsidRDefault="00510355" w:rsidP="0093637C">
            <w:pPr>
              <w:widowControl/>
              <w:numPr>
                <w:ilvl w:val="0"/>
                <w:numId w:val="1"/>
              </w:numPr>
              <w:autoSpaceDE/>
              <w:autoSpaceDN/>
              <w:spacing w:before="100" w:beforeAutospacing="1" w:after="100" w:afterAutospacing="1"/>
              <w:rPr>
                <w:sz w:val="24"/>
                <w:szCs w:val="24"/>
                <w:lang w:val="en-US"/>
              </w:rPr>
            </w:pPr>
            <w:r w:rsidRPr="00510355">
              <w:rPr>
                <w:b/>
                <w:bCs/>
                <w:sz w:val="24"/>
                <w:szCs w:val="24"/>
                <w:lang w:val="en-US"/>
              </w:rPr>
              <w:t>GRDP</w:t>
            </w:r>
            <w:r w:rsidRPr="00510355">
              <w:rPr>
                <w:sz w:val="24"/>
                <w:szCs w:val="24"/>
                <w:lang w:val="en-US"/>
              </w:rPr>
              <w:t xml:space="preserve">: Tổng sản phẩm trên địa bàn (GRDP) năm 2024 ước tăng 7,1%, vượt lên từ mức giảm 8,37% của năm 2023. </w:t>
            </w:r>
          </w:p>
          <w:p w:rsidR="00510355" w:rsidRPr="00510355" w:rsidRDefault="00510355" w:rsidP="0093637C">
            <w:pPr>
              <w:widowControl/>
              <w:numPr>
                <w:ilvl w:val="0"/>
                <w:numId w:val="1"/>
              </w:numPr>
              <w:autoSpaceDE/>
              <w:autoSpaceDN/>
              <w:spacing w:before="100" w:beforeAutospacing="1" w:after="100" w:afterAutospacing="1"/>
              <w:rPr>
                <w:sz w:val="24"/>
                <w:szCs w:val="24"/>
                <w:lang w:val="en-US"/>
              </w:rPr>
            </w:pPr>
            <w:r w:rsidRPr="00510355">
              <w:rPr>
                <w:b/>
                <w:bCs/>
                <w:sz w:val="24"/>
                <w:szCs w:val="24"/>
                <w:lang w:val="en-US"/>
              </w:rPr>
              <w:t>Quy mô nền kinh tế</w:t>
            </w:r>
            <w:r w:rsidRPr="00510355">
              <w:rPr>
                <w:sz w:val="24"/>
                <w:szCs w:val="24"/>
                <w:lang w:val="en-US"/>
              </w:rPr>
              <w:t xml:space="preserve">: Đạt gần 129.000 tỷ đồng, tăng khoảng 16.500 tỷ đồng so với năm trước. </w:t>
            </w:r>
          </w:p>
          <w:p w:rsidR="00023086" w:rsidRDefault="00510355" w:rsidP="0093637C">
            <w:pPr>
              <w:widowControl/>
              <w:numPr>
                <w:ilvl w:val="0"/>
                <w:numId w:val="1"/>
              </w:numPr>
              <w:autoSpaceDE/>
              <w:autoSpaceDN/>
              <w:spacing w:before="100" w:beforeAutospacing="1" w:after="100" w:afterAutospacing="1"/>
              <w:rPr>
                <w:sz w:val="24"/>
                <w:szCs w:val="24"/>
                <w:lang w:val="en-US"/>
              </w:rPr>
            </w:pPr>
            <w:r w:rsidRPr="00023086">
              <w:rPr>
                <w:b/>
                <w:bCs/>
                <w:sz w:val="24"/>
                <w:szCs w:val="24"/>
                <w:lang w:val="en-US"/>
              </w:rPr>
              <w:t>GRDP bình quân đầu người</w:t>
            </w:r>
            <w:r w:rsidRPr="00510355">
              <w:rPr>
                <w:sz w:val="24"/>
                <w:szCs w:val="24"/>
                <w:lang w:val="en-US"/>
              </w:rPr>
              <w:t xml:space="preserve">: </w:t>
            </w:r>
            <w:r w:rsidRPr="00023086">
              <w:rPr>
                <w:sz w:val="24"/>
                <w:szCs w:val="24"/>
                <w:lang w:val="en-US"/>
              </w:rPr>
              <w:t>Hơn 84 triệu đồng, tăng 10 triệu đồng so với năm 2023.</w:t>
            </w:r>
            <w:r w:rsidRPr="00510355">
              <w:rPr>
                <w:sz w:val="24"/>
                <w:szCs w:val="24"/>
                <w:lang w:val="en-US"/>
              </w:rPr>
              <w:t xml:space="preserve"> </w:t>
            </w:r>
          </w:p>
          <w:p w:rsidR="00510355" w:rsidRPr="00510355" w:rsidRDefault="00510355" w:rsidP="00023086">
            <w:pPr>
              <w:widowControl/>
              <w:autoSpaceDE/>
              <w:autoSpaceDN/>
              <w:spacing w:before="100" w:beforeAutospacing="1" w:after="100" w:afterAutospacing="1"/>
              <w:ind w:left="720"/>
              <w:rPr>
                <w:sz w:val="24"/>
                <w:szCs w:val="24"/>
                <w:lang w:val="en-US"/>
              </w:rPr>
            </w:pPr>
            <w:r w:rsidRPr="00510355">
              <w:rPr>
                <w:b/>
                <w:bCs/>
                <w:sz w:val="27"/>
                <w:szCs w:val="27"/>
                <w:lang w:val="en-US"/>
              </w:rPr>
              <w:t>Cơ cấu kinh tế</w:t>
            </w:r>
          </w:p>
          <w:p w:rsidR="00023086" w:rsidRPr="00023086" w:rsidRDefault="00510355" w:rsidP="00023086">
            <w:pPr>
              <w:pStyle w:val="Heading3"/>
              <w:rPr>
                <w:rFonts w:ascii="Times New Roman" w:eastAsia="Times New Roman" w:hAnsi="Times New Roman" w:cs="Times New Roman"/>
                <w:sz w:val="24"/>
                <w:szCs w:val="24"/>
                <w:lang w:val="en-US"/>
              </w:rPr>
            </w:pPr>
            <w:r w:rsidRPr="00023086">
              <w:rPr>
                <w:sz w:val="24"/>
                <w:szCs w:val="24"/>
                <w:lang w:val="en-US"/>
              </w:rPr>
              <w:t>Công nghiệp và xây dựng</w:t>
            </w:r>
            <w:r w:rsidRPr="00510355">
              <w:rPr>
                <w:sz w:val="24"/>
                <w:szCs w:val="24"/>
                <w:lang w:val="en-US"/>
              </w:rPr>
              <w:t xml:space="preserve">: </w:t>
            </w:r>
            <w:r w:rsidRPr="00023086">
              <w:rPr>
                <w:rFonts w:eastAsia="Times New Roman"/>
                <w:sz w:val="24"/>
                <w:szCs w:val="24"/>
                <w:lang w:val="en-US"/>
              </w:rPr>
              <w:t>Sản xuất công nghiệp tăng trưởng 13,5%, xây dựng tăng 12,4%, đóng vai trò quan trọng trong phục hồi kinh tế</w:t>
            </w:r>
            <w:r w:rsidR="00023086" w:rsidRPr="00023086">
              <w:rPr>
                <w:sz w:val="24"/>
                <w:szCs w:val="24"/>
                <w:lang w:val="en-US"/>
              </w:rPr>
              <w:t xml:space="preserve"> </w:t>
            </w:r>
            <w:r w:rsidR="00023086" w:rsidRPr="00023086">
              <w:rPr>
                <w:rFonts w:ascii="Times New Roman" w:eastAsia="Times New Roman" w:hAnsi="Times New Roman" w:cs="Times New Roman"/>
                <w:sz w:val="24"/>
                <w:szCs w:val="24"/>
                <w:lang w:val="en-US"/>
              </w:rPr>
              <w:t>Công nghiệp – Xây dựng</w:t>
            </w:r>
          </w:p>
          <w:p w:rsidR="00023086" w:rsidRDefault="00023086" w:rsidP="0093637C">
            <w:pPr>
              <w:widowControl/>
              <w:numPr>
                <w:ilvl w:val="0"/>
                <w:numId w:val="1"/>
              </w:numPr>
              <w:autoSpaceDE/>
              <w:autoSpaceDN/>
              <w:spacing w:before="100" w:beforeAutospacing="1" w:after="100" w:afterAutospacing="1"/>
              <w:rPr>
                <w:sz w:val="24"/>
                <w:szCs w:val="24"/>
                <w:lang w:val="en-US"/>
              </w:rPr>
            </w:pPr>
            <w:r w:rsidRPr="00023086">
              <w:rPr>
                <w:b/>
                <w:bCs/>
                <w:sz w:val="24"/>
                <w:szCs w:val="24"/>
                <w:lang w:val="en-US"/>
              </w:rPr>
              <w:t>Tăng trưởng mạnh mẽ</w:t>
            </w:r>
            <w:r w:rsidRPr="00023086">
              <w:rPr>
                <w:sz w:val="24"/>
                <w:szCs w:val="24"/>
                <w:lang w:val="en-US"/>
              </w:rPr>
              <w:t xml:space="preserve">: Năm 2024, chỉ số sản xuất công nghiệp (IIP) toàn ngành tăng 17,6% so với năm trước, đảo ngược xu hướng giảm 21,8% của năm 2023. </w:t>
            </w:r>
          </w:p>
          <w:p w:rsidR="00023086" w:rsidRPr="00023086" w:rsidRDefault="00023086" w:rsidP="0093637C">
            <w:pPr>
              <w:widowControl/>
              <w:numPr>
                <w:ilvl w:val="0"/>
                <w:numId w:val="1"/>
              </w:numPr>
              <w:autoSpaceDE/>
              <w:autoSpaceDN/>
              <w:spacing w:before="100" w:beforeAutospacing="1" w:after="100" w:afterAutospacing="1"/>
              <w:rPr>
                <w:sz w:val="24"/>
                <w:szCs w:val="24"/>
                <w:lang w:val="en-US"/>
              </w:rPr>
            </w:pPr>
            <w:r w:rsidRPr="00023086">
              <w:rPr>
                <w:b/>
                <w:bCs/>
                <w:sz w:val="24"/>
                <w:szCs w:val="24"/>
                <w:lang w:val="en-US"/>
              </w:rPr>
              <w:t>Ngành chế biến, chế tạo</w:t>
            </w:r>
            <w:r w:rsidRPr="00023086">
              <w:rPr>
                <w:sz w:val="24"/>
                <w:szCs w:val="24"/>
                <w:lang w:val="en-US"/>
              </w:rPr>
              <w:t>: Tăng 20%, đóng vai trò động lực chính cho tăng trưởng công nghiệp.</w:t>
            </w:r>
          </w:p>
          <w:p w:rsidR="00023086" w:rsidRPr="00023086" w:rsidRDefault="00023086" w:rsidP="0093637C">
            <w:pPr>
              <w:widowControl/>
              <w:numPr>
                <w:ilvl w:val="0"/>
                <w:numId w:val="1"/>
              </w:numPr>
              <w:autoSpaceDE/>
              <w:autoSpaceDN/>
              <w:spacing w:before="100" w:beforeAutospacing="1" w:after="100" w:afterAutospacing="1"/>
              <w:rPr>
                <w:sz w:val="24"/>
                <w:szCs w:val="24"/>
                <w:lang w:val="en-US"/>
              </w:rPr>
            </w:pPr>
            <w:r w:rsidRPr="00023086">
              <w:rPr>
                <w:b/>
                <w:bCs/>
                <w:sz w:val="24"/>
                <w:szCs w:val="24"/>
                <w:lang w:val="en-US"/>
              </w:rPr>
              <w:t>Ngành khai khoáng</w:t>
            </w:r>
            <w:r w:rsidRPr="00023086">
              <w:rPr>
                <w:sz w:val="24"/>
                <w:szCs w:val="24"/>
                <w:lang w:val="en-US"/>
              </w:rPr>
              <w:t xml:space="preserve">: Tăng 14,3%, đóng góp đáng kể vào sản lượng công nghiệp. </w:t>
            </w:r>
          </w:p>
          <w:p w:rsidR="00023086" w:rsidRPr="00023086" w:rsidRDefault="00023086" w:rsidP="0093637C">
            <w:pPr>
              <w:widowControl/>
              <w:numPr>
                <w:ilvl w:val="0"/>
                <w:numId w:val="1"/>
              </w:numPr>
              <w:autoSpaceDE/>
              <w:autoSpaceDN/>
              <w:spacing w:before="100" w:beforeAutospacing="1" w:after="100" w:afterAutospacing="1"/>
              <w:rPr>
                <w:sz w:val="24"/>
                <w:szCs w:val="24"/>
                <w:lang w:val="en-US"/>
              </w:rPr>
            </w:pPr>
            <w:r w:rsidRPr="00023086">
              <w:rPr>
                <w:b/>
                <w:bCs/>
                <w:sz w:val="24"/>
                <w:szCs w:val="24"/>
                <w:lang w:val="en-US"/>
              </w:rPr>
              <w:t>Ngành sản xuất và phân phối điện, khí đốt, nước nóng, hơi nước và điều hoà không khí</w:t>
            </w:r>
            <w:r w:rsidRPr="00023086">
              <w:rPr>
                <w:sz w:val="24"/>
                <w:szCs w:val="24"/>
                <w:lang w:val="en-US"/>
              </w:rPr>
              <w:t xml:space="preserve">: </w:t>
            </w:r>
            <w:r>
              <w:rPr>
                <w:sz w:val="24"/>
                <w:szCs w:val="24"/>
                <w:lang w:val="en-US"/>
              </w:rPr>
              <w:t>Giảm 3,2% so với cùng kỳ</w:t>
            </w:r>
          </w:p>
          <w:p w:rsidR="00023086" w:rsidRPr="00023086" w:rsidRDefault="00023086" w:rsidP="0093637C">
            <w:pPr>
              <w:widowControl/>
              <w:numPr>
                <w:ilvl w:val="0"/>
                <w:numId w:val="1"/>
              </w:numPr>
              <w:autoSpaceDE/>
              <w:autoSpaceDN/>
              <w:spacing w:before="100" w:beforeAutospacing="1" w:after="100" w:afterAutospacing="1"/>
              <w:rPr>
                <w:sz w:val="24"/>
                <w:szCs w:val="24"/>
                <w:lang w:val="en-US"/>
              </w:rPr>
            </w:pPr>
            <w:r w:rsidRPr="00023086">
              <w:rPr>
                <w:b/>
                <w:bCs/>
                <w:sz w:val="24"/>
                <w:szCs w:val="24"/>
                <w:lang w:val="en-US"/>
              </w:rPr>
              <w:t>Ngành cung cấp nước; hoạt động quản lý và xử lý rác thải, nước thải</w:t>
            </w:r>
            <w:r w:rsidRPr="00023086">
              <w:rPr>
                <w:sz w:val="24"/>
                <w:szCs w:val="24"/>
                <w:lang w:val="en-US"/>
              </w:rPr>
              <w:t>: Tăng 7,8% so với cùng kỳ.</w:t>
            </w:r>
          </w:p>
          <w:p w:rsidR="00510355" w:rsidRPr="00510355" w:rsidRDefault="00023086" w:rsidP="0093637C">
            <w:pPr>
              <w:widowControl/>
              <w:numPr>
                <w:ilvl w:val="0"/>
                <w:numId w:val="1"/>
              </w:numPr>
              <w:autoSpaceDE/>
              <w:autoSpaceDN/>
              <w:spacing w:before="100" w:beforeAutospacing="1" w:after="100" w:afterAutospacing="1"/>
              <w:rPr>
                <w:sz w:val="24"/>
                <w:szCs w:val="24"/>
                <w:lang w:val="en-US"/>
              </w:rPr>
            </w:pPr>
            <w:r w:rsidRPr="00023086">
              <w:rPr>
                <w:b/>
                <w:bCs/>
                <w:sz w:val="24"/>
                <w:szCs w:val="24"/>
                <w:lang w:val="en-US"/>
              </w:rPr>
              <w:t>Sản phẩm chủ lực</w:t>
            </w:r>
            <w:r w:rsidRPr="00023086">
              <w:rPr>
                <w:sz w:val="24"/>
                <w:szCs w:val="24"/>
                <w:lang w:val="en-US"/>
              </w:rPr>
              <w:t xml:space="preserve">: Giày dép thể thao, vải dệt thoi, thùng hộp bìa cứng, nước tinh khiết, đá xây dựng. </w:t>
            </w:r>
          </w:p>
          <w:p w:rsidR="00023086" w:rsidRDefault="00510355" w:rsidP="0093637C">
            <w:pPr>
              <w:widowControl/>
              <w:numPr>
                <w:ilvl w:val="0"/>
                <w:numId w:val="1"/>
              </w:numPr>
              <w:autoSpaceDE/>
              <w:autoSpaceDN/>
              <w:spacing w:before="100" w:beforeAutospacing="1" w:after="100" w:afterAutospacing="1"/>
              <w:rPr>
                <w:sz w:val="24"/>
                <w:szCs w:val="24"/>
                <w:lang w:val="en-US"/>
              </w:rPr>
            </w:pPr>
            <w:r w:rsidRPr="00023086">
              <w:rPr>
                <w:b/>
                <w:bCs/>
                <w:sz w:val="24"/>
                <w:szCs w:val="24"/>
                <w:lang w:val="en-US"/>
              </w:rPr>
              <w:t>Dịch vụ và du lịch</w:t>
            </w:r>
            <w:r w:rsidRPr="00510355">
              <w:rPr>
                <w:sz w:val="24"/>
                <w:szCs w:val="24"/>
                <w:lang w:val="en-US"/>
              </w:rPr>
              <w:t xml:space="preserve">: </w:t>
            </w:r>
            <w:r w:rsidRPr="00023086">
              <w:rPr>
                <w:sz w:val="24"/>
                <w:szCs w:val="24"/>
                <w:lang w:val="en-US"/>
              </w:rPr>
              <w:t>Tổng lượt khách tham quan, lưu trú đạt hơn 8 triệu lượt, tăng 14% so với cùng kỳ; doanh thu từ du lịch ước đạt 9.200 tỷ đồng, tăng 19%.</w:t>
            </w:r>
            <w:r w:rsidRPr="00510355">
              <w:rPr>
                <w:sz w:val="24"/>
                <w:szCs w:val="24"/>
                <w:lang w:val="en-US"/>
              </w:rPr>
              <w:t xml:space="preserve"> </w:t>
            </w:r>
          </w:p>
          <w:p w:rsidR="00023086" w:rsidRDefault="00023086" w:rsidP="0093637C">
            <w:pPr>
              <w:widowControl/>
              <w:numPr>
                <w:ilvl w:val="0"/>
                <w:numId w:val="1"/>
              </w:numPr>
              <w:autoSpaceDE/>
              <w:autoSpaceDN/>
              <w:spacing w:before="100" w:beforeAutospacing="1" w:after="100" w:afterAutospacing="1"/>
              <w:rPr>
                <w:sz w:val="24"/>
                <w:szCs w:val="24"/>
                <w:lang w:val="en-US"/>
              </w:rPr>
            </w:pPr>
            <w:r w:rsidRPr="00023086">
              <w:rPr>
                <w:b/>
                <w:bCs/>
                <w:sz w:val="24"/>
                <w:szCs w:val="24"/>
                <w:lang w:val="en-US"/>
              </w:rPr>
              <w:t>Du lịch phục hồi mạnh mẽ</w:t>
            </w:r>
            <w:r w:rsidRPr="00023086">
              <w:rPr>
                <w:sz w:val="24"/>
                <w:szCs w:val="24"/>
                <w:lang w:val="en-US"/>
              </w:rPr>
              <w:t xml:space="preserve">: Năm 2024, Quảng Nam đón hơn 8 triệu lượt khách, tăng 14% </w:t>
            </w:r>
            <w:r w:rsidRPr="00023086">
              <w:rPr>
                <w:sz w:val="24"/>
                <w:szCs w:val="24"/>
                <w:lang w:val="en-US"/>
              </w:rPr>
              <w:lastRenderedPageBreak/>
              <w:t xml:space="preserve">so với năm trước, vượt 6% so với kế hoạch. </w:t>
            </w:r>
          </w:p>
          <w:p w:rsidR="00023086" w:rsidRPr="00023086" w:rsidRDefault="00023086" w:rsidP="0093637C">
            <w:pPr>
              <w:widowControl/>
              <w:numPr>
                <w:ilvl w:val="0"/>
                <w:numId w:val="1"/>
              </w:numPr>
              <w:autoSpaceDE/>
              <w:autoSpaceDN/>
              <w:spacing w:before="100" w:beforeAutospacing="1" w:after="100" w:afterAutospacing="1"/>
              <w:rPr>
                <w:sz w:val="24"/>
                <w:szCs w:val="24"/>
                <w:lang w:val="en-US"/>
              </w:rPr>
            </w:pPr>
            <w:r w:rsidRPr="00023086">
              <w:rPr>
                <w:b/>
                <w:bCs/>
                <w:sz w:val="24"/>
                <w:szCs w:val="24"/>
                <w:lang w:val="en-US"/>
              </w:rPr>
              <w:t>Doanh thu du lịch</w:t>
            </w:r>
            <w:r w:rsidRPr="00023086">
              <w:rPr>
                <w:sz w:val="24"/>
                <w:szCs w:val="24"/>
                <w:lang w:val="en-US"/>
              </w:rPr>
              <w:t xml:space="preserve">: Ước đạt 9.200 tỷ đồng, tăng 19% so với cùng kỳ </w:t>
            </w:r>
          </w:p>
          <w:p w:rsidR="00023086" w:rsidRDefault="00023086" w:rsidP="0093637C">
            <w:pPr>
              <w:widowControl/>
              <w:numPr>
                <w:ilvl w:val="0"/>
                <w:numId w:val="1"/>
              </w:numPr>
              <w:autoSpaceDE/>
              <w:autoSpaceDN/>
              <w:spacing w:before="100" w:beforeAutospacing="1" w:after="100" w:afterAutospacing="1"/>
              <w:rPr>
                <w:sz w:val="24"/>
                <w:szCs w:val="24"/>
                <w:lang w:val="en-US"/>
              </w:rPr>
            </w:pPr>
            <w:r w:rsidRPr="00023086">
              <w:rPr>
                <w:b/>
                <w:bCs/>
                <w:sz w:val="24"/>
                <w:szCs w:val="24"/>
                <w:lang w:val="en-US"/>
              </w:rPr>
              <w:t>Tổng mức bán lẻ hàng hóa và doanh thu dịch vụ tiêu dùng</w:t>
            </w:r>
            <w:r w:rsidRPr="00023086">
              <w:rPr>
                <w:sz w:val="24"/>
                <w:szCs w:val="24"/>
                <w:lang w:val="en-US"/>
              </w:rPr>
              <w:t xml:space="preserve">: Ước đạt gần 72,6 nghìn tỷ đồng, tăng 7,4% so với năm 2023. </w:t>
            </w:r>
          </w:p>
          <w:p w:rsidR="00023086" w:rsidRPr="00023086" w:rsidRDefault="00023086" w:rsidP="0093637C">
            <w:pPr>
              <w:widowControl/>
              <w:numPr>
                <w:ilvl w:val="0"/>
                <w:numId w:val="1"/>
              </w:numPr>
              <w:autoSpaceDE/>
              <w:autoSpaceDN/>
              <w:spacing w:before="100" w:beforeAutospacing="1" w:after="100" w:afterAutospacing="1"/>
              <w:rPr>
                <w:sz w:val="24"/>
                <w:szCs w:val="24"/>
                <w:lang w:val="en-US"/>
              </w:rPr>
            </w:pPr>
            <w:r w:rsidRPr="00023086">
              <w:rPr>
                <w:b/>
                <w:bCs/>
                <w:sz w:val="24"/>
                <w:szCs w:val="24"/>
                <w:lang w:val="en-US"/>
              </w:rPr>
              <w:t>Dịch vụ lữ hành</w:t>
            </w:r>
            <w:r w:rsidRPr="00023086">
              <w:rPr>
                <w:sz w:val="24"/>
                <w:szCs w:val="24"/>
                <w:lang w:val="en-US"/>
              </w:rPr>
              <w:t xml:space="preserve">: Tăng trưởng cao nhất với 55,4%. </w:t>
            </w:r>
          </w:p>
          <w:p w:rsidR="00023086" w:rsidRPr="00023086" w:rsidRDefault="00023086" w:rsidP="0093637C">
            <w:pPr>
              <w:widowControl/>
              <w:numPr>
                <w:ilvl w:val="0"/>
                <w:numId w:val="1"/>
              </w:numPr>
              <w:autoSpaceDE/>
              <w:autoSpaceDN/>
              <w:spacing w:before="100" w:beforeAutospacing="1" w:after="100" w:afterAutospacing="1"/>
              <w:rPr>
                <w:sz w:val="24"/>
                <w:szCs w:val="24"/>
                <w:lang w:val="en-US"/>
              </w:rPr>
            </w:pPr>
            <w:r w:rsidRPr="00023086">
              <w:rPr>
                <w:b/>
                <w:bCs/>
                <w:sz w:val="24"/>
                <w:szCs w:val="24"/>
                <w:lang w:val="en-US"/>
              </w:rPr>
              <w:t>Dịch vụ lưu trú, ăn uống</w:t>
            </w:r>
            <w:r w:rsidRPr="00023086">
              <w:rPr>
                <w:sz w:val="24"/>
                <w:szCs w:val="24"/>
                <w:lang w:val="en-US"/>
              </w:rPr>
              <w:t xml:space="preserve">: Tăng 11,8%. </w:t>
            </w:r>
          </w:p>
          <w:p w:rsidR="00023086" w:rsidRDefault="00510355" w:rsidP="0093637C">
            <w:pPr>
              <w:widowControl/>
              <w:numPr>
                <w:ilvl w:val="0"/>
                <w:numId w:val="2"/>
              </w:numPr>
              <w:autoSpaceDE/>
              <w:autoSpaceDN/>
              <w:spacing w:before="100" w:beforeAutospacing="1" w:after="100" w:afterAutospacing="1"/>
              <w:rPr>
                <w:sz w:val="24"/>
                <w:szCs w:val="24"/>
                <w:lang w:val="en-US"/>
              </w:rPr>
            </w:pPr>
            <w:r w:rsidRPr="00023086">
              <w:rPr>
                <w:b/>
                <w:bCs/>
                <w:sz w:val="24"/>
                <w:szCs w:val="24"/>
                <w:lang w:val="en-US"/>
              </w:rPr>
              <w:t>Nông, lâm, thủy sản</w:t>
            </w:r>
            <w:r w:rsidRPr="00510355">
              <w:rPr>
                <w:sz w:val="24"/>
                <w:szCs w:val="24"/>
                <w:lang w:val="en-US"/>
              </w:rPr>
              <w:t xml:space="preserve">: </w:t>
            </w:r>
            <w:r w:rsidRPr="00023086">
              <w:rPr>
                <w:sz w:val="24"/>
                <w:szCs w:val="24"/>
                <w:lang w:val="en-US"/>
              </w:rPr>
              <w:t>Tỷ trọng có xu hướng giảm trong cơ cấu kinh tế, phản ánh sự chuyển dịch theo hướng công nghiệp hóa và dịch vụ hóa.</w:t>
            </w:r>
            <w:r w:rsidRPr="00510355">
              <w:rPr>
                <w:sz w:val="24"/>
                <w:szCs w:val="24"/>
                <w:lang w:val="en-US"/>
              </w:rPr>
              <w:t xml:space="preserve"> </w:t>
            </w:r>
            <w:r w:rsidR="00023086" w:rsidRPr="00023086">
              <w:rPr>
                <w:b/>
                <w:bCs/>
                <w:sz w:val="24"/>
                <w:szCs w:val="24"/>
                <w:lang w:val="en-US"/>
              </w:rPr>
              <w:t>Tổng giá trị sản xuất</w:t>
            </w:r>
            <w:r w:rsidR="00023086" w:rsidRPr="00023086">
              <w:rPr>
                <w:sz w:val="24"/>
                <w:szCs w:val="24"/>
                <w:lang w:val="en-US"/>
              </w:rPr>
              <w:t xml:space="preserve">: Ước đạt 16.235,6 tỷ đồng, tăng 3,3% so với năm 2023. </w:t>
            </w:r>
          </w:p>
          <w:p w:rsidR="00023086" w:rsidRPr="00023086" w:rsidRDefault="00023086" w:rsidP="0093637C">
            <w:pPr>
              <w:widowControl/>
              <w:numPr>
                <w:ilvl w:val="0"/>
                <w:numId w:val="2"/>
              </w:numPr>
              <w:autoSpaceDE/>
              <w:autoSpaceDN/>
              <w:spacing w:before="100" w:beforeAutospacing="1" w:after="100" w:afterAutospacing="1"/>
              <w:rPr>
                <w:sz w:val="24"/>
                <w:szCs w:val="24"/>
                <w:lang w:val="en-US"/>
              </w:rPr>
            </w:pPr>
            <w:r w:rsidRPr="00023086">
              <w:rPr>
                <w:b/>
                <w:bCs/>
                <w:sz w:val="24"/>
                <w:szCs w:val="24"/>
                <w:lang w:val="en-US"/>
              </w:rPr>
              <w:t>Nông nghiệp</w:t>
            </w:r>
            <w:r w:rsidRPr="00023086">
              <w:rPr>
                <w:sz w:val="24"/>
                <w:szCs w:val="24"/>
                <w:lang w:val="en-US"/>
              </w:rPr>
              <w:t xml:space="preserve">: Đạt 9.775,6 tỷ đồng, tăng 4,03%. </w:t>
            </w:r>
          </w:p>
          <w:p w:rsidR="00023086" w:rsidRDefault="00023086" w:rsidP="0093637C">
            <w:pPr>
              <w:widowControl/>
              <w:numPr>
                <w:ilvl w:val="0"/>
                <w:numId w:val="2"/>
              </w:numPr>
              <w:autoSpaceDE/>
              <w:autoSpaceDN/>
              <w:spacing w:before="100" w:beforeAutospacing="1" w:after="100" w:afterAutospacing="1"/>
              <w:rPr>
                <w:sz w:val="24"/>
                <w:szCs w:val="24"/>
                <w:lang w:val="en-US"/>
              </w:rPr>
            </w:pPr>
            <w:r w:rsidRPr="00023086">
              <w:rPr>
                <w:b/>
                <w:bCs/>
                <w:sz w:val="24"/>
                <w:szCs w:val="24"/>
                <w:lang w:val="en-US"/>
              </w:rPr>
              <w:t>Lâm nghiệp</w:t>
            </w:r>
            <w:r w:rsidRPr="00023086">
              <w:rPr>
                <w:sz w:val="24"/>
                <w:szCs w:val="24"/>
                <w:lang w:val="en-US"/>
              </w:rPr>
              <w:t xml:space="preserve">: Đạt 1.924,3 tỷ đồng, tăng 5,14%. </w:t>
            </w:r>
          </w:p>
          <w:p w:rsidR="00023086" w:rsidRPr="00023086" w:rsidRDefault="00023086" w:rsidP="0093637C">
            <w:pPr>
              <w:widowControl/>
              <w:numPr>
                <w:ilvl w:val="0"/>
                <w:numId w:val="2"/>
              </w:numPr>
              <w:autoSpaceDE/>
              <w:autoSpaceDN/>
              <w:spacing w:before="100" w:beforeAutospacing="1" w:after="100" w:afterAutospacing="1"/>
              <w:rPr>
                <w:sz w:val="24"/>
                <w:szCs w:val="24"/>
                <w:lang w:val="en-US"/>
              </w:rPr>
            </w:pPr>
            <w:r w:rsidRPr="00023086">
              <w:rPr>
                <w:b/>
                <w:bCs/>
                <w:sz w:val="24"/>
                <w:szCs w:val="24"/>
                <w:lang w:val="en-US"/>
              </w:rPr>
              <w:t>Thủy sản</w:t>
            </w:r>
            <w:r w:rsidRPr="00023086">
              <w:rPr>
                <w:sz w:val="24"/>
                <w:szCs w:val="24"/>
                <w:lang w:val="en-US"/>
              </w:rPr>
              <w:t xml:space="preserve">: Đạt 4.535,7 tỷ đồng, tăng 1,01%. </w:t>
            </w:r>
          </w:p>
          <w:p w:rsidR="00510355" w:rsidRPr="00510355" w:rsidRDefault="00023086" w:rsidP="0093637C">
            <w:pPr>
              <w:widowControl/>
              <w:numPr>
                <w:ilvl w:val="0"/>
                <w:numId w:val="1"/>
              </w:numPr>
              <w:autoSpaceDE/>
              <w:autoSpaceDN/>
              <w:spacing w:before="100" w:beforeAutospacing="1" w:after="100" w:afterAutospacing="1"/>
              <w:rPr>
                <w:sz w:val="24"/>
                <w:szCs w:val="24"/>
                <w:lang w:val="en-US"/>
              </w:rPr>
            </w:pPr>
            <w:r w:rsidRPr="00023086">
              <w:rPr>
                <w:b/>
                <w:bCs/>
                <w:sz w:val="24"/>
                <w:szCs w:val="24"/>
                <w:lang w:val="en-US"/>
              </w:rPr>
              <w:t>Định hướng phát triển</w:t>
            </w:r>
            <w:r w:rsidRPr="00023086">
              <w:rPr>
                <w:sz w:val="24"/>
                <w:szCs w:val="24"/>
                <w:lang w:val="en-US"/>
              </w:rPr>
              <w:t xml:space="preserve">: Tái cơ cấu ngành nông nghiệp gắn với xây dựng nông thôn mới, phát triển sản xuất hàng hóa lớn, nâng cao năng suất, chất lượng và khả năng cạnh tranh. </w:t>
            </w:r>
          </w:p>
          <w:p w:rsidR="00510355" w:rsidRPr="00510355" w:rsidRDefault="00510355" w:rsidP="00510355">
            <w:pPr>
              <w:widowControl/>
              <w:autoSpaceDE/>
              <w:autoSpaceDN/>
              <w:spacing w:before="100" w:beforeAutospacing="1" w:after="100" w:afterAutospacing="1"/>
              <w:outlineLvl w:val="2"/>
              <w:rPr>
                <w:b/>
                <w:bCs/>
                <w:sz w:val="27"/>
                <w:szCs w:val="27"/>
                <w:lang w:val="en-US"/>
              </w:rPr>
            </w:pPr>
            <w:r w:rsidRPr="00510355">
              <w:rPr>
                <w:b/>
                <w:bCs/>
                <w:sz w:val="27"/>
                <w:szCs w:val="27"/>
                <w:lang w:val="en-US"/>
              </w:rPr>
              <w:t>Tài chính công</w:t>
            </w:r>
          </w:p>
          <w:p w:rsidR="00023086" w:rsidRDefault="00510355" w:rsidP="0093637C">
            <w:pPr>
              <w:widowControl/>
              <w:numPr>
                <w:ilvl w:val="0"/>
                <w:numId w:val="1"/>
              </w:numPr>
              <w:autoSpaceDE/>
              <w:autoSpaceDN/>
              <w:spacing w:before="100" w:beforeAutospacing="1" w:after="100" w:afterAutospacing="1"/>
              <w:rPr>
                <w:sz w:val="24"/>
                <w:szCs w:val="24"/>
                <w:lang w:val="en-US"/>
              </w:rPr>
            </w:pPr>
            <w:r w:rsidRPr="00023086">
              <w:rPr>
                <w:b/>
                <w:bCs/>
                <w:sz w:val="24"/>
                <w:szCs w:val="24"/>
                <w:lang w:val="en-US"/>
              </w:rPr>
              <w:t>Thu ngân sách nhà nước</w:t>
            </w:r>
            <w:r w:rsidRPr="00510355">
              <w:rPr>
                <w:sz w:val="24"/>
                <w:szCs w:val="24"/>
                <w:lang w:val="en-US"/>
              </w:rPr>
              <w:t xml:space="preserve">: </w:t>
            </w:r>
            <w:r w:rsidRPr="00023086">
              <w:rPr>
                <w:sz w:val="24"/>
                <w:szCs w:val="24"/>
                <w:lang w:val="en-US"/>
              </w:rPr>
              <w:t>Đạt gần 27.600 tỷ đồng, bằng 116,92% dự toán và tăng 10,09% so với năm trước.</w:t>
            </w:r>
            <w:r w:rsidRPr="00510355">
              <w:rPr>
                <w:sz w:val="24"/>
                <w:szCs w:val="24"/>
                <w:lang w:val="en-US"/>
              </w:rPr>
              <w:t xml:space="preserve"> </w:t>
            </w:r>
          </w:p>
          <w:p w:rsidR="00510355" w:rsidRPr="00510355" w:rsidRDefault="00510355" w:rsidP="0093637C">
            <w:pPr>
              <w:widowControl/>
              <w:numPr>
                <w:ilvl w:val="0"/>
                <w:numId w:val="1"/>
              </w:numPr>
              <w:autoSpaceDE/>
              <w:autoSpaceDN/>
              <w:spacing w:before="100" w:beforeAutospacing="1" w:after="100" w:afterAutospacing="1"/>
              <w:rPr>
                <w:sz w:val="24"/>
                <w:szCs w:val="24"/>
                <w:lang w:val="en-US"/>
              </w:rPr>
            </w:pPr>
            <w:r w:rsidRPr="00023086">
              <w:rPr>
                <w:b/>
                <w:bCs/>
                <w:sz w:val="24"/>
                <w:szCs w:val="24"/>
                <w:lang w:val="en-US"/>
              </w:rPr>
              <w:t>Chi ngân sách</w:t>
            </w:r>
            <w:r w:rsidRPr="00510355">
              <w:rPr>
                <w:sz w:val="24"/>
                <w:szCs w:val="24"/>
                <w:lang w:val="en-US"/>
              </w:rPr>
              <w:t xml:space="preserve">: </w:t>
            </w:r>
            <w:r w:rsidRPr="00023086">
              <w:rPr>
                <w:sz w:val="24"/>
                <w:szCs w:val="24"/>
                <w:lang w:val="en-US"/>
              </w:rPr>
              <w:t>Ước đạt 20.690 tỷ đồng, đạt 96% dự toán.</w:t>
            </w:r>
            <w:r w:rsidRPr="00510355">
              <w:rPr>
                <w:sz w:val="24"/>
                <w:szCs w:val="24"/>
                <w:lang w:val="en-US"/>
              </w:rPr>
              <w:t xml:space="preserve"> </w:t>
            </w:r>
          </w:p>
          <w:p w:rsidR="00510355" w:rsidRPr="00510355" w:rsidRDefault="00510355" w:rsidP="00510355">
            <w:pPr>
              <w:widowControl/>
              <w:autoSpaceDE/>
              <w:autoSpaceDN/>
              <w:spacing w:before="100" w:beforeAutospacing="1" w:after="100" w:afterAutospacing="1"/>
              <w:outlineLvl w:val="2"/>
              <w:rPr>
                <w:b/>
                <w:bCs/>
                <w:sz w:val="27"/>
                <w:szCs w:val="27"/>
                <w:lang w:val="en-US"/>
              </w:rPr>
            </w:pPr>
            <w:r w:rsidRPr="00510355">
              <w:rPr>
                <w:b/>
                <w:bCs/>
                <w:sz w:val="27"/>
                <w:szCs w:val="27"/>
                <w:lang w:val="en-US"/>
              </w:rPr>
              <w:t xml:space="preserve"> Đầu tư và hạ tầng</w:t>
            </w:r>
          </w:p>
          <w:p w:rsidR="00023086" w:rsidRDefault="00510355" w:rsidP="0093637C">
            <w:pPr>
              <w:widowControl/>
              <w:numPr>
                <w:ilvl w:val="0"/>
                <w:numId w:val="1"/>
              </w:numPr>
              <w:autoSpaceDE/>
              <w:autoSpaceDN/>
              <w:spacing w:before="100" w:beforeAutospacing="1" w:after="100" w:afterAutospacing="1"/>
              <w:rPr>
                <w:sz w:val="24"/>
                <w:szCs w:val="24"/>
                <w:lang w:val="en-US"/>
              </w:rPr>
            </w:pPr>
            <w:r w:rsidRPr="00023086">
              <w:rPr>
                <w:b/>
                <w:bCs/>
                <w:sz w:val="24"/>
                <w:szCs w:val="24"/>
                <w:lang w:val="en-US"/>
              </w:rPr>
              <w:t>Đầu tư công</w:t>
            </w:r>
            <w:r w:rsidRPr="00510355">
              <w:rPr>
                <w:sz w:val="24"/>
                <w:szCs w:val="24"/>
                <w:lang w:val="en-US"/>
              </w:rPr>
              <w:t xml:space="preserve">: </w:t>
            </w:r>
            <w:r w:rsidRPr="00023086">
              <w:rPr>
                <w:sz w:val="24"/>
                <w:szCs w:val="24"/>
                <w:lang w:val="en-US"/>
              </w:rPr>
              <w:t>Tổng vốn đầu tư thực hiện toàn xã hội đạt hơn 35.881 tỷ đồng, tăng 390 tỷ đồng so với năm 2023.</w:t>
            </w:r>
            <w:r w:rsidRPr="00510355">
              <w:rPr>
                <w:sz w:val="24"/>
                <w:szCs w:val="24"/>
                <w:lang w:val="en-US"/>
              </w:rPr>
              <w:t xml:space="preserve"> </w:t>
            </w:r>
          </w:p>
          <w:p w:rsidR="00510355" w:rsidRPr="00510355" w:rsidRDefault="00510355" w:rsidP="0093637C">
            <w:pPr>
              <w:widowControl/>
              <w:numPr>
                <w:ilvl w:val="0"/>
                <w:numId w:val="1"/>
              </w:numPr>
              <w:autoSpaceDE/>
              <w:autoSpaceDN/>
              <w:spacing w:before="100" w:beforeAutospacing="1" w:after="100" w:afterAutospacing="1"/>
              <w:rPr>
                <w:sz w:val="24"/>
                <w:szCs w:val="24"/>
                <w:lang w:val="en-US"/>
              </w:rPr>
            </w:pPr>
            <w:r w:rsidRPr="00023086">
              <w:rPr>
                <w:b/>
                <w:bCs/>
                <w:sz w:val="24"/>
                <w:szCs w:val="24"/>
                <w:lang w:val="en-US"/>
              </w:rPr>
              <w:t>Giải ngân vốn đầu tư công</w:t>
            </w:r>
            <w:r w:rsidRPr="00510355">
              <w:rPr>
                <w:sz w:val="24"/>
                <w:szCs w:val="24"/>
                <w:lang w:val="en-US"/>
              </w:rPr>
              <w:t xml:space="preserve">: </w:t>
            </w:r>
            <w:r w:rsidRPr="00023086">
              <w:rPr>
                <w:sz w:val="24"/>
                <w:szCs w:val="24"/>
                <w:lang w:val="en-US"/>
              </w:rPr>
              <w:t>Tính đến ngày 30/9, đạt 41,4%, thấp hơn so với cùng kỳ năm 2023 (44,6%).</w:t>
            </w:r>
            <w:r w:rsidRPr="00510355">
              <w:rPr>
                <w:sz w:val="24"/>
                <w:szCs w:val="24"/>
                <w:lang w:val="en-US"/>
              </w:rPr>
              <w:t xml:space="preserve"> </w:t>
            </w:r>
          </w:p>
          <w:p w:rsidR="00510355" w:rsidRPr="00510355" w:rsidRDefault="00510355" w:rsidP="00510355">
            <w:pPr>
              <w:widowControl/>
              <w:autoSpaceDE/>
              <w:autoSpaceDN/>
              <w:spacing w:before="100" w:beforeAutospacing="1" w:after="100" w:afterAutospacing="1"/>
              <w:outlineLvl w:val="2"/>
              <w:rPr>
                <w:b/>
                <w:bCs/>
                <w:sz w:val="27"/>
                <w:szCs w:val="27"/>
                <w:lang w:val="en-US"/>
              </w:rPr>
            </w:pPr>
            <w:r w:rsidRPr="00510355">
              <w:rPr>
                <w:b/>
                <w:bCs/>
                <w:sz w:val="27"/>
                <w:szCs w:val="27"/>
                <w:lang w:val="en-US"/>
              </w:rPr>
              <w:t>Định hướng năm 2025</w:t>
            </w:r>
          </w:p>
          <w:p w:rsidR="00510355" w:rsidRPr="00510355" w:rsidRDefault="00510355" w:rsidP="00510355">
            <w:pPr>
              <w:widowControl/>
              <w:autoSpaceDE/>
              <w:autoSpaceDN/>
              <w:spacing w:before="100" w:beforeAutospacing="1" w:after="100" w:afterAutospacing="1"/>
              <w:rPr>
                <w:sz w:val="24"/>
                <w:szCs w:val="24"/>
                <w:lang w:val="en-US"/>
              </w:rPr>
            </w:pPr>
            <w:r w:rsidRPr="00510355">
              <w:rPr>
                <w:sz w:val="24"/>
                <w:szCs w:val="24"/>
                <w:lang w:val="en-US"/>
              </w:rPr>
              <w:t xml:space="preserve">Tỉnh Quảng Nam đặt mục tiêu tăng trưởng GRDP từ 9,5% đến 10% trong năm 2025, tập trung vào các lĩnh vực như công nghiệp, du lịch, chuyển đổi số và cải cách hành chính. </w:t>
            </w:r>
          </w:p>
          <w:p w:rsidR="00510355" w:rsidRDefault="00510355" w:rsidP="00510355">
            <w:pPr>
              <w:keepNext/>
              <w:rPr>
                <w:b/>
                <w:color w:val="231F20"/>
                <w:sz w:val="24"/>
                <w:szCs w:val="24"/>
                <w:lang w:val="en-US"/>
              </w:rPr>
            </w:pPr>
          </w:p>
          <w:p w:rsidR="00510355" w:rsidRPr="0072362D" w:rsidRDefault="00510355" w:rsidP="00510355">
            <w:pPr>
              <w:keepNext/>
              <w:rPr>
                <w:b/>
                <w:color w:val="231F20"/>
                <w:sz w:val="24"/>
                <w:szCs w:val="24"/>
                <w:lang w:val="en-US"/>
              </w:rPr>
            </w:pPr>
          </w:p>
          <w:p w:rsidR="004959E4" w:rsidRPr="0072362D" w:rsidRDefault="0072362D" w:rsidP="0072362D">
            <w:pPr>
              <w:pStyle w:val="Heading3"/>
              <w:keepNext/>
              <w:spacing w:before="0"/>
              <w:ind w:left="0" w:firstLine="0"/>
              <w:jc w:val="both"/>
              <w:outlineLvl w:val="2"/>
              <w:rPr>
                <w:rFonts w:ascii="Times New Roman" w:hAnsi="Times New Roman" w:cs="Times New Roman"/>
                <w:sz w:val="24"/>
                <w:szCs w:val="24"/>
              </w:rPr>
            </w:pPr>
            <w:r w:rsidRPr="0072362D">
              <w:rPr>
                <w:rFonts w:ascii="Times New Roman" w:hAnsi="Times New Roman" w:cs="Times New Roman"/>
                <w:b w:val="0"/>
                <w:sz w:val="24"/>
                <w:szCs w:val="24"/>
              </w:rPr>
              <w:t xml:space="preserve"> </w:t>
            </w:r>
          </w:p>
        </w:tc>
      </w:tr>
    </w:tbl>
    <w:p w:rsidR="00EC21C6" w:rsidRPr="0072362D" w:rsidRDefault="00EC21C6" w:rsidP="0072362D">
      <w:pPr>
        <w:keepNext/>
        <w:keepLines/>
        <w:jc w:val="both"/>
        <w:rPr>
          <w:b/>
          <w:sz w:val="24"/>
          <w:szCs w:val="24"/>
          <w:lang w:val="en-US"/>
        </w:rPr>
      </w:pPr>
      <w:r w:rsidRPr="0072362D">
        <w:rPr>
          <w:b/>
          <w:sz w:val="24"/>
          <w:szCs w:val="24"/>
        </w:rPr>
        <w:lastRenderedPageBreak/>
        <w:t>d</w:t>
      </w:r>
      <w:r w:rsidRPr="0072362D">
        <w:rPr>
          <w:b/>
          <w:sz w:val="24"/>
          <w:szCs w:val="24"/>
          <w:lang w:val="en-US"/>
        </w:rPr>
        <w:t>)</w:t>
      </w:r>
      <w:r w:rsidRPr="0072362D">
        <w:rPr>
          <w:b/>
          <w:sz w:val="24"/>
          <w:szCs w:val="24"/>
        </w:rPr>
        <w:t xml:space="preserve"> Tổ chức thực hiện</w:t>
      </w:r>
      <w:r w:rsidRPr="0072362D">
        <w:rPr>
          <w:b/>
          <w:sz w:val="24"/>
          <w:szCs w:val="24"/>
          <w:lang w:val="en-US"/>
        </w:rPr>
        <w:t xml:space="preserve">: </w:t>
      </w:r>
      <w:r w:rsidRPr="0072362D">
        <w:rPr>
          <w:sz w:val="24"/>
          <w:szCs w:val="24"/>
          <w:lang w:val="en-US"/>
        </w:rPr>
        <w:t>GV thực hiện kĩ thuật</w:t>
      </w:r>
      <w:r w:rsidRPr="0072362D">
        <w:rPr>
          <w:b/>
          <w:sz w:val="24"/>
          <w:szCs w:val="24"/>
          <w:lang w:val="en-US"/>
        </w:rPr>
        <w:t xml:space="preserve"> </w:t>
      </w:r>
      <w:r w:rsidRPr="0072362D">
        <w:rPr>
          <w:sz w:val="24"/>
          <w:szCs w:val="24"/>
          <w:lang w:val="en-US"/>
        </w:rPr>
        <w:t>làm việc nhóm.</w:t>
      </w:r>
    </w:p>
    <w:p w:rsidR="00EC21C6" w:rsidRPr="0072362D" w:rsidRDefault="00EC21C6" w:rsidP="0072362D">
      <w:pPr>
        <w:keepNext/>
        <w:jc w:val="both"/>
        <w:rPr>
          <w:sz w:val="24"/>
          <w:szCs w:val="24"/>
        </w:rPr>
      </w:pPr>
      <w:r w:rsidRPr="0072362D">
        <w:rPr>
          <w:sz w:val="24"/>
          <w:szCs w:val="24"/>
        </w:rPr>
        <w:t xml:space="preserve">– </w:t>
      </w:r>
      <w:r w:rsidRPr="0072362D">
        <w:rPr>
          <w:bCs/>
          <w:iCs/>
          <w:sz w:val="24"/>
          <w:szCs w:val="24"/>
        </w:rPr>
        <w:t>Bước 1</w:t>
      </w:r>
      <w:r w:rsidRPr="0072362D">
        <w:rPr>
          <w:sz w:val="24"/>
          <w:szCs w:val="24"/>
        </w:rPr>
        <w:t>: G</w:t>
      </w:r>
      <w:r w:rsidRPr="0072362D">
        <w:rPr>
          <w:sz w:val="24"/>
          <w:szCs w:val="24"/>
          <w:lang w:val="en-US"/>
        </w:rPr>
        <w:t>V</w:t>
      </w:r>
      <w:r w:rsidRPr="0072362D">
        <w:rPr>
          <w:sz w:val="24"/>
          <w:szCs w:val="24"/>
        </w:rPr>
        <w:t xml:space="preserve"> chia lớp thành </w:t>
      </w:r>
      <w:r w:rsidR="002C3BD2" w:rsidRPr="0072362D">
        <w:rPr>
          <w:sz w:val="24"/>
          <w:szCs w:val="24"/>
          <w:lang w:val="en-US"/>
        </w:rPr>
        <w:t>8</w:t>
      </w:r>
      <w:r w:rsidRPr="0072362D">
        <w:rPr>
          <w:sz w:val="24"/>
          <w:szCs w:val="24"/>
          <w:lang w:val="en-US"/>
        </w:rPr>
        <w:t xml:space="preserve"> </w:t>
      </w:r>
      <w:r w:rsidRPr="0072362D">
        <w:rPr>
          <w:sz w:val="24"/>
          <w:szCs w:val="24"/>
        </w:rPr>
        <w:t>nhóm</w:t>
      </w:r>
      <w:r w:rsidRPr="0072362D">
        <w:rPr>
          <w:sz w:val="24"/>
          <w:szCs w:val="24"/>
          <w:lang w:val="en-US"/>
        </w:rPr>
        <w:t xml:space="preserve"> </w:t>
      </w:r>
      <w:r w:rsidRPr="0072362D">
        <w:rPr>
          <w:sz w:val="24"/>
          <w:szCs w:val="24"/>
        </w:rPr>
        <w:t>và giao nhiệm vụ:</w:t>
      </w:r>
    </w:p>
    <w:p w:rsidR="00EC21C6" w:rsidRPr="0072362D" w:rsidRDefault="002C3BD2" w:rsidP="0072362D">
      <w:pPr>
        <w:pStyle w:val="ListParagraph"/>
        <w:keepNext/>
        <w:spacing w:before="0"/>
        <w:ind w:left="0" w:firstLine="284"/>
        <w:jc w:val="both"/>
        <w:rPr>
          <w:sz w:val="24"/>
          <w:szCs w:val="24"/>
        </w:rPr>
      </w:pPr>
      <w:r w:rsidRPr="0072362D">
        <w:rPr>
          <w:sz w:val="24"/>
          <w:szCs w:val="24"/>
        </w:rPr>
        <w:t>Nhóm 1 + 2</w:t>
      </w:r>
      <w:r w:rsidR="00EC21C6" w:rsidRPr="0072362D">
        <w:rPr>
          <w:sz w:val="24"/>
          <w:szCs w:val="24"/>
        </w:rPr>
        <w:t xml:space="preserve">: </w:t>
      </w:r>
      <w:r w:rsidRPr="0072362D">
        <w:rPr>
          <w:sz w:val="24"/>
          <w:szCs w:val="24"/>
          <w:lang w:val="en-US"/>
        </w:rPr>
        <w:t>Chủ đề</w:t>
      </w:r>
      <w:r w:rsidR="0088789B" w:rsidRPr="0072362D">
        <w:rPr>
          <w:sz w:val="24"/>
          <w:szCs w:val="24"/>
          <w:lang w:val="en-US"/>
        </w:rPr>
        <w:t xml:space="preserve"> 1: V</w:t>
      </w:r>
      <w:r w:rsidRPr="0072362D">
        <w:rPr>
          <w:sz w:val="24"/>
          <w:szCs w:val="24"/>
          <w:lang w:val="en-US"/>
        </w:rPr>
        <w:t>ị trí địa lí, phạm vi lãnh thổ</w:t>
      </w:r>
      <w:r w:rsidR="00EC21C6" w:rsidRPr="0072362D">
        <w:rPr>
          <w:sz w:val="24"/>
          <w:szCs w:val="24"/>
        </w:rPr>
        <w:t>.</w:t>
      </w:r>
    </w:p>
    <w:p w:rsidR="00EC21C6" w:rsidRPr="0072362D" w:rsidRDefault="002C3BD2" w:rsidP="0072362D">
      <w:pPr>
        <w:pStyle w:val="ListParagraph"/>
        <w:keepNext/>
        <w:spacing w:before="0"/>
        <w:ind w:left="0" w:right="256" w:firstLine="284"/>
        <w:jc w:val="both"/>
        <w:rPr>
          <w:sz w:val="24"/>
          <w:szCs w:val="24"/>
        </w:rPr>
      </w:pPr>
      <w:r w:rsidRPr="0072362D">
        <w:rPr>
          <w:sz w:val="24"/>
          <w:szCs w:val="24"/>
        </w:rPr>
        <w:t>Nhóm 3</w:t>
      </w:r>
      <w:r w:rsidR="00EC21C6" w:rsidRPr="0072362D">
        <w:rPr>
          <w:sz w:val="24"/>
          <w:szCs w:val="24"/>
        </w:rPr>
        <w:t xml:space="preserve"> + 4: </w:t>
      </w:r>
      <w:r w:rsidRPr="0072362D">
        <w:rPr>
          <w:sz w:val="24"/>
          <w:szCs w:val="24"/>
          <w:lang w:val="en-US"/>
        </w:rPr>
        <w:t xml:space="preserve">Chủ đề </w:t>
      </w:r>
      <w:r w:rsidR="0088789B" w:rsidRPr="0072362D">
        <w:rPr>
          <w:sz w:val="24"/>
          <w:szCs w:val="24"/>
          <w:lang w:val="en-US"/>
        </w:rPr>
        <w:t>2: Đ</w:t>
      </w:r>
      <w:r w:rsidRPr="0072362D">
        <w:rPr>
          <w:color w:val="231F20"/>
          <w:sz w:val="24"/>
          <w:szCs w:val="24"/>
          <w:lang w:val="en-US"/>
        </w:rPr>
        <w:t>iều kiện tự nhiên và tài nguyên thiên nhiên</w:t>
      </w:r>
      <w:r w:rsidR="00EC21C6" w:rsidRPr="0072362D">
        <w:rPr>
          <w:sz w:val="24"/>
          <w:szCs w:val="24"/>
        </w:rPr>
        <w:t>.</w:t>
      </w:r>
    </w:p>
    <w:p w:rsidR="002C3BD2" w:rsidRPr="0072362D" w:rsidRDefault="002C3BD2" w:rsidP="0072362D">
      <w:pPr>
        <w:pStyle w:val="ListParagraph"/>
        <w:keepNext/>
        <w:spacing w:before="0"/>
        <w:ind w:left="0" w:firstLine="284"/>
        <w:jc w:val="both"/>
        <w:rPr>
          <w:sz w:val="24"/>
          <w:szCs w:val="24"/>
        </w:rPr>
      </w:pPr>
      <w:r w:rsidRPr="0072362D">
        <w:rPr>
          <w:sz w:val="24"/>
          <w:szCs w:val="24"/>
        </w:rPr>
        <w:t xml:space="preserve">Nhóm 5 + </w:t>
      </w:r>
      <w:r w:rsidRPr="0072362D">
        <w:rPr>
          <w:sz w:val="24"/>
          <w:szCs w:val="24"/>
          <w:lang w:val="en-US"/>
        </w:rPr>
        <w:t>6</w:t>
      </w:r>
      <w:r w:rsidRPr="0072362D">
        <w:rPr>
          <w:sz w:val="24"/>
          <w:szCs w:val="24"/>
        </w:rPr>
        <w:t xml:space="preserve">: </w:t>
      </w:r>
      <w:r w:rsidRPr="0072362D">
        <w:rPr>
          <w:sz w:val="24"/>
          <w:szCs w:val="24"/>
          <w:lang w:val="en-US"/>
        </w:rPr>
        <w:t xml:space="preserve">Chủ đề </w:t>
      </w:r>
      <w:r w:rsidR="0088789B" w:rsidRPr="0072362D">
        <w:rPr>
          <w:sz w:val="24"/>
          <w:szCs w:val="24"/>
          <w:lang w:val="en-US"/>
        </w:rPr>
        <w:t>3: D</w:t>
      </w:r>
      <w:r w:rsidRPr="0072362D">
        <w:rPr>
          <w:sz w:val="24"/>
          <w:szCs w:val="24"/>
          <w:lang w:val="en-US"/>
        </w:rPr>
        <w:t>ân cư và xã hội</w:t>
      </w:r>
      <w:r w:rsidRPr="0072362D">
        <w:rPr>
          <w:sz w:val="24"/>
          <w:szCs w:val="24"/>
        </w:rPr>
        <w:t>.</w:t>
      </w:r>
    </w:p>
    <w:p w:rsidR="002C3BD2" w:rsidRPr="0072362D" w:rsidRDefault="002C3BD2" w:rsidP="0072362D">
      <w:pPr>
        <w:pStyle w:val="ListParagraph"/>
        <w:keepNext/>
        <w:spacing w:before="0"/>
        <w:ind w:left="0" w:right="256" w:firstLine="284"/>
        <w:jc w:val="both"/>
        <w:rPr>
          <w:sz w:val="24"/>
          <w:szCs w:val="24"/>
        </w:rPr>
      </w:pPr>
      <w:r w:rsidRPr="0072362D">
        <w:rPr>
          <w:sz w:val="24"/>
          <w:szCs w:val="24"/>
        </w:rPr>
        <w:t xml:space="preserve">Nhóm </w:t>
      </w:r>
      <w:r w:rsidRPr="0072362D">
        <w:rPr>
          <w:sz w:val="24"/>
          <w:szCs w:val="24"/>
          <w:lang w:val="en-US"/>
        </w:rPr>
        <w:t>7</w:t>
      </w:r>
      <w:r w:rsidRPr="0072362D">
        <w:rPr>
          <w:sz w:val="24"/>
          <w:szCs w:val="24"/>
        </w:rPr>
        <w:t xml:space="preserve"> + </w:t>
      </w:r>
      <w:r w:rsidRPr="0072362D">
        <w:rPr>
          <w:sz w:val="24"/>
          <w:szCs w:val="24"/>
          <w:lang w:val="en-US"/>
        </w:rPr>
        <w:t>8</w:t>
      </w:r>
      <w:r w:rsidRPr="0072362D">
        <w:rPr>
          <w:sz w:val="24"/>
          <w:szCs w:val="24"/>
        </w:rPr>
        <w:t xml:space="preserve">: </w:t>
      </w:r>
      <w:r w:rsidRPr="0072362D">
        <w:rPr>
          <w:sz w:val="24"/>
          <w:szCs w:val="24"/>
          <w:lang w:val="en-US"/>
        </w:rPr>
        <w:t xml:space="preserve">Chủ đề </w:t>
      </w:r>
      <w:r w:rsidR="0088789B" w:rsidRPr="0072362D">
        <w:rPr>
          <w:sz w:val="24"/>
          <w:szCs w:val="24"/>
          <w:lang w:val="en-US"/>
        </w:rPr>
        <w:t>4: K</w:t>
      </w:r>
      <w:r w:rsidRPr="0072362D">
        <w:rPr>
          <w:color w:val="231F20"/>
          <w:sz w:val="24"/>
          <w:szCs w:val="24"/>
          <w:lang w:val="en-US"/>
        </w:rPr>
        <w:t>inh tế</w:t>
      </w:r>
      <w:r w:rsidRPr="0072362D">
        <w:rPr>
          <w:sz w:val="24"/>
          <w:szCs w:val="24"/>
        </w:rPr>
        <w:t>.</w:t>
      </w:r>
    </w:p>
    <w:p w:rsidR="00EC21C6" w:rsidRPr="0072362D" w:rsidRDefault="00EC21C6" w:rsidP="0072362D">
      <w:pPr>
        <w:keepNext/>
        <w:ind w:firstLine="284"/>
        <w:jc w:val="both"/>
        <w:rPr>
          <w:sz w:val="24"/>
          <w:szCs w:val="24"/>
          <w:lang w:val="en-US"/>
        </w:rPr>
      </w:pPr>
      <w:r w:rsidRPr="0072362D">
        <w:rPr>
          <w:sz w:val="24"/>
          <w:szCs w:val="24"/>
        </w:rPr>
        <w:t>GV yêu cầu HS thu</w:t>
      </w:r>
      <w:r w:rsidR="002C3BD2" w:rsidRPr="0072362D">
        <w:rPr>
          <w:sz w:val="24"/>
          <w:szCs w:val="24"/>
        </w:rPr>
        <w:t xml:space="preserve"> thập được tài liệu, tranh ảnh, bản đồ,</w:t>
      </w:r>
      <w:r w:rsidRPr="0072362D">
        <w:rPr>
          <w:sz w:val="24"/>
          <w:szCs w:val="24"/>
        </w:rPr>
        <w:t xml:space="preserve">... để viết và trình bày báo cáo </w:t>
      </w:r>
      <w:r w:rsidR="002C3BD2" w:rsidRPr="0072362D">
        <w:rPr>
          <w:sz w:val="24"/>
          <w:szCs w:val="24"/>
          <w:lang w:val="en-US"/>
        </w:rPr>
        <w:t>về các chủ đề theo yêu cầu.</w:t>
      </w:r>
    </w:p>
    <w:p w:rsidR="00EC21C6" w:rsidRPr="0072362D" w:rsidRDefault="00EC21C6" w:rsidP="0072362D">
      <w:pPr>
        <w:keepNext/>
        <w:jc w:val="both"/>
        <w:rPr>
          <w:sz w:val="24"/>
          <w:szCs w:val="24"/>
        </w:rPr>
      </w:pPr>
      <w:r w:rsidRPr="0072362D">
        <w:rPr>
          <w:sz w:val="24"/>
          <w:szCs w:val="24"/>
        </w:rPr>
        <w:t xml:space="preserve">– </w:t>
      </w:r>
      <w:r w:rsidRPr="0072362D">
        <w:rPr>
          <w:bCs/>
          <w:iCs/>
          <w:sz w:val="24"/>
          <w:szCs w:val="24"/>
        </w:rPr>
        <w:t>Bước 2</w:t>
      </w:r>
      <w:r w:rsidRPr="0072362D">
        <w:rPr>
          <w:sz w:val="24"/>
          <w:szCs w:val="24"/>
        </w:rPr>
        <w:t xml:space="preserve">: </w:t>
      </w:r>
      <w:r w:rsidRPr="0072362D">
        <w:rPr>
          <w:sz w:val="24"/>
          <w:szCs w:val="24"/>
          <w:lang w:val="en-US"/>
        </w:rPr>
        <w:t>HS</w:t>
      </w:r>
      <w:r w:rsidRPr="0072362D">
        <w:rPr>
          <w:sz w:val="24"/>
          <w:szCs w:val="24"/>
        </w:rPr>
        <w:t xml:space="preserve"> thảo luận, chia sẻ thông tin với các thành viên trong nhóm, thống nhất kết quả thảo luận, hoàn </w:t>
      </w:r>
      <w:r w:rsidRPr="0072362D">
        <w:rPr>
          <w:sz w:val="24"/>
          <w:szCs w:val="24"/>
          <w:lang w:val="en-US"/>
        </w:rPr>
        <w:t>thành nhiệm vụ</w:t>
      </w:r>
      <w:r w:rsidRPr="0072362D">
        <w:rPr>
          <w:sz w:val="24"/>
          <w:szCs w:val="24"/>
        </w:rPr>
        <w:t>.</w:t>
      </w:r>
    </w:p>
    <w:p w:rsidR="00EC21C6" w:rsidRPr="0072362D" w:rsidRDefault="00EC21C6" w:rsidP="0072362D">
      <w:pPr>
        <w:keepNext/>
        <w:jc w:val="both"/>
        <w:rPr>
          <w:sz w:val="24"/>
          <w:szCs w:val="24"/>
        </w:rPr>
      </w:pPr>
      <w:r w:rsidRPr="0072362D">
        <w:rPr>
          <w:sz w:val="24"/>
          <w:szCs w:val="24"/>
        </w:rPr>
        <w:t xml:space="preserve">– </w:t>
      </w:r>
      <w:r w:rsidRPr="0072362D">
        <w:rPr>
          <w:bCs/>
          <w:iCs/>
          <w:sz w:val="24"/>
          <w:szCs w:val="24"/>
        </w:rPr>
        <w:t>Bước 3</w:t>
      </w:r>
      <w:r w:rsidRPr="0072362D">
        <w:rPr>
          <w:sz w:val="24"/>
          <w:szCs w:val="24"/>
        </w:rPr>
        <w:t>: G</w:t>
      </w:r>
      <w:r w:rsidRPr="0072362D">
        <w:rPr>
          <w:sz w:val="24"/>
          <w:szCs w:val="24"/>
          <w:lang w:val="en-US"/>
        </w:rPr>
        <w:t>V</w:t>
      </w:r>
      <w:r w:rsidRPr="0072362D">
        <w:rPr>
          <w:sz w:val="24"/>
          <w:szCs w:val="24"/>
        </w:rPr>
        <w:t xml:space="preserve"> chỉ định đại diện mỗi nhóm trình bày kết quả thảo luận</w:t>
      </w:r>
      <w:r w:rsidRPr="0072362D">
        <w:rPr>
          <w:sz w:val="24"/>
          <w:szCs w:val="24"/>
          <w:lang w:val="en-US"/>
        </w:rPr>
        <w:t>, các nhóm khác nhận xét, bổ sung</w:t>
      </w:r>
      <w:r w:rsidRPr="0072362D">
        <w:rPr>
          <w:sz w:val="24"/>
          <w:szCs w:val="24"/>
        </w:rPr>
        <w:t>.</w:t>
      </w:r>
    </w:p>
    <w:p w:rsidR="00EC21C6" w:rsidRPr="0072362D" w:rsidRDefault="00EC21C6" w:rsidP="0072362D">
      <w:pPr>
        <w:pStyle w:val="Heading4"/>
        <w:keepNext/>
        <w:spacing w:before="0"/>
        <w:ind w:left="0" w:firstLine="0"/>
        <w:jc w:val="both"/>
        <w:rPr>
          <w:rFonts w:ascii="Times New Roman" w:hAnsi="Times New Roman" w:cs="Times New Roman"/>
          <w:b w:val="0"/>
          <w:i w:val="0"/>
          <w:sz w:val="24"/>
          <w:szCs w:val="24"/>
        </w:rPr>
      </w:pPr>
      <w:r w:rsidRPr="0072362D">
        <w:rPr>
          <w:rFonts w:ascii="Times New Roman" w:hAnsi="Times New Roman" w:cs="Times New Roman"/>
          <w:b w:val="0"/>
          <w:i w:val="0"/>
          <w:sz w:val="24"/>
          <w:szCs w:val="24"/>
        </w:rPr>
        <w:t xml:space="preserve">– </w:t>
      </w:r>
      <w:r w:rsidRPr="0072362D">
        <w:rPr>
          <w:rFonts w:ascii="Times New Roman" w:hAnsi="Times New Roman" w:cs="Times New Roman"/>
          <w:b w:val="0"/>
          <w:bCs w:val="0"/>
          <w:i w:val="0"/>
          <w:iCs w:val="0"/>
          <w:sz w:val="24"/>
          <w:szCs w:val="24"/>
        </w:rPr>
        <w:t>Bước 4</w:t>
      </w:r>
      <w:r w:rsidRPr="0072362D">
        <w:rPr>
          <w:rFonts w:ascii="Times New Roman" w:hAnsi="Times New Roman" w:cs="Times New Roman"/>
          <w:b w:val="0"/>
          <w:i w:val="0"/>
          <w:sz w:val="24"/>
          <w:szCs w:val="24"/>
        </w:rPr>
        <w:t>: G</w:t>
      </w:r>
      <w:r w:rsidRPr="0072362D">
        <w:rPr>
          <w:rFonts w:ascii="Times New Roman" w:hAnsi="Times New Roman" w:cs="Times New Roman"/>
          <w:b w:val="0"/>
          <w:i w:val="0"/>
          <w:sz w:val="24"/>
          <w:szCs w:val="24"/>
          <w:lang w:val="en-US"/>
        </w:rPr>
        <w:t>V</w:t>
      </w:r>
      <w:r w:rsidRPr="0072362D">
        <w:rPr>
          <w:rFonts w:ascii="Times New Roman" w:hAnsi="Times New Roman" w:cs="Times New Roman"/>
          <w:b w:val="0"/>
          <w:i w:val="0"/>
          <w:sz w:val="24"/>
          <w:szCs w:val="24"/>
        </w:rPr>
        <w:t xml:space="preserve"> nhận xét, góp ý, chuẩn kiến thức và tuyên dương những nhóm hoàn thành tốt nhiệm vụ.</w:t>
      </w:r>
    </w:p>
    <w:p w:rsidR="00EC21C6" w:rsidRPr="0072362D" w:rsidRDefault="00EC21C6" w:rsidP="0072362D">
      <w:pPr>
        <w:pStyle w:val="Heading3"/>
        <w:keepNext/>
        <w:spacing w:before="0"/>
        <w:ind w:left="689" w:right="679" w:firstLine="0"/>
        <w:jc w:val="center"/>
        <w:rPr>
          <w:rFonts w:ascii="Times New Roman" w:hAnsi="Times New Roman" w:cs="Times New Roman"/>
          <w:sz w:val="24"/>
          <w:szCs w:val="24"/>
        </w:rPr>
      </w:pPr>
      <w:r w:rsidRPr="0072362D">
        <w:rPr>
          <w:rFonts w:ascii="Times New Roman" w:hAnsi="Times New Roman" w:cs="Times New Roman"/>
          <w:color w:val="231F20"/>
          <w:w w:val="95"/>
          <w:sz w:val="24"/>
          <w:szCs w:val="24"/>
        </w:rPr>
        <w:t>BẢNG</w:t>
      </w:r>
      <w:r w:rsidRPr="0072362D">
        <w:rPr>
          <w:rFonts w:ascii="Times New Roman" w:hAnsi="Times New Roman" w:cs="Times New Roman"/>
          <w:color w:val="231F20"/>
          <w:spacing w:val="1"/>
          <w:w w:val="95"/>
          <w:sz w:val="24"/>
          <w:szCs w:val="24"/>
        </w:rPr>
        <w:t xml:space="preserve"> </w:t>
      </w:r>
      <w:r w:rsidRPr="0072362D">
        <w:rPr>
          <w:rFonts w:ascii="Times New Roman" w:hAnsi="Times New Roman" w:cs="Times New Roman"/>
          <w:color w:val="231F20"/>
          <w:w w:val="95"/>
          <w:sz w:val="24"/>
          <w:szCs w:val="24"/>
        </w:rPr>
        <w:t>TIÊU</w:t>
      </w:r>
      <w:r w:rsidRPr="0072362D">
        <w:rPr>
          <w:rFonts w:ascii="Times New Roman" w:hAnsi="Times New Roman" w:cs="Times New Roman"/>
          <w:color w:val="231F20"/>
          <w:spacing w:val="2"/>
          <w:w w:val="95"/>
          <w:sz w:val="24"/>
          <w:szCs w:val="24"/>
        </w:rPr>
        <w:t xml:space="preserve"> </w:t>
      </w:r>
      <w:r w:rsidRPr="0072362D">
        <w:rPr>
          <w:rFonts w:ascii="Times New Roman" w:hAnsi="Times New Roman" w:cs="Times New Roman"/>
          <w:color w:val="231F20"/>
          <w:w w:val="95"/>
          <w:sz w:val="24"/>
          <w:szCs w:val="24"/>
        </w:rPr>
        <w:t>CHÍ</w:t>
      </w:r>
      <w:r w:rsidRPr="0072362D">
        <w:rPr>
          <w:rFonts w:ascii="Times New Roman" w:hAnsi="Times New Roman" w:cs="Times New Roman"/>
          <w:color w:val="231F20"/>
          <w:spacing w:val="2"/>
          <w:w w:val="95"/>
          <w:sz w:val="24"/>
          <w:szCs w:val="24"/>
        </w:rPr>
        <w:t xml:space="preserve"> </w:t>
      </w:r>
      <w:r w:rsidRPr="0072362D">
        <w:rPr>
          <w:rFonts w:ascii="Times New Roman" w:hAnsi="Times New Roman" w:cs="Times New Roman"/>
          <w:color w:val="231F20"/>
          <w:w w:val="95"/>
          <w:sz w:val="24"/>
          <w:szCs w:val="24"/>
        </w:rPr>
        <w:t>ĐÁNH</w:t>
      </w:r>
      <w:r w:rsidRPr="0072362D">
        <w:rPr>
          <w:rFonts w:ascii="Times New Roman" w:hAnsi="Times New Roman" w:cs="Times New Roman"/>
          <w:color w:val="231F20"/>
          <w:spacing w:val="2"/>
          <w:w w:val="95"/>
          <w:sz w:val="24"/>
          <w:szCs w:val="24"/>
        </w:rPr>
        <w:t xml:space="preserve"> </w:t>
      </w:r>
      <w:r w:rsidRPr="0072362D">
        <w:rPr>
          <w:rFonts w:ascii="Times New Roman" w:hAnsi="Times New Roman" w:cs="Times New Roman"/>
          <w:color w:val="231F20"/>
          <w:w w:val="95"/>
          <w:sz w:val="24"/>
          <w:szCs w:val="24"/>
        </w:rPr>
        <w:t>GIÁ</w:t>
      </w:r>
    </w:p>
    <w:p w:rsidR="00EC21C6" w:rsidRPr="0072362D" w:rsidRDefault="00EC21C6" w:rsidP="0072362D">
      <w:pPr>
        <w:pStyle w:val="BodyText"/>
        <w:keepNext/>
        <w:tabs>
          <w:tab w:val="left" w:pos="3394"/>
        </w:tabs>
        <w:spacing w:before="0"/>
        <w:ind w:left="10"/>
        <w:jc w:val="center"/>
        <w:rPr>
          <w:sz w:val="24"/>
          <w:szCs w:val="24"/>
        </w:rPr>
      </w:pPr>
      <w:r w:rsidRPr="0072362D">
        <w:rPr>
          <w:color w:val="231F20"/>
          <w:w w:val="95"/>
          <w:sz w:val="24"/>
          <w:szCs w:val="24"/>
        </w:rPr>
        <w:t>Nhóm:</w:t>
      </w:r>
      <w:r w:rsidRPr="0072362D">
        <w:rPr>
          <w:color w:val="231F20"/>
          <w:spacing w:val="19"/>
          <w:w w:val="95"/>
          <w:sz w:val="24"/>
          <w:szCs w:val="24"/>
        </w:rPr>
        <w:t xml:space="preserve"> </w:t>
      </w:r>
      <w:r w:rsidRPr="0072362D">
        <w:rPr>
          <w:color w:val="231F20"/>
          <w:w w:val="95"/>
          <w:sz w:val="24"/>
          <w:szCs w:val="24"/>
        </w:rPr>
        <w:t>……………………..</w:t>
      </w:r>
      <w:r w:rsidRPr="0072362D">
        <w:rPr>
          <w:color w:val="231F20"/>
          <w:w w:val="95"/>
          <w:sz w:val="24"/>
          <w:szCs w:val="24"/>
        </w:rPr>
        <w:tab/>
      </w:r>
      <w:r w:rsidRPr="0072362D">
        <w:rPr>
          <w:color w:val="231F20"/>
          <w:sz w:val="24"/>
          <w:szCs w:val="24"/>
        </w:rPr>
        <w:t>Lớp:………………</w:t>
      </w:r>
    </w:p>
    <w:p w:rsidR="00EC21C6" w:rsidRPr="0072362D" w:rsidRDefault="00EC21C6" w:rsidP="0072362D">
      <w:pPr>
        <w:pStyle w:val="BodyText"/>
        <w:keepNext/>
        <w:spacing w:before="0"/>
        <w:ind w:left="0"/>
        <w:rPr>
          <w:sz w:val="24"/>
          <w:szCs w:val="24"/>
        </w:rPr>
      </w:pPr>
    </w:p>
    <w:tbl>
      <w:tblPr>
        <w:tblW w:w="9251" w:type="dxa"/>
        <w:tblInd w:w="110" w:type="dxa"/>
        <w:tblBorders>
          <w:top w:val="single" w:sz="4" w:space="0" w:color="522F09"/>
          <w:left w:val="single" w:sz="4" w:space="0" w:color="522F09"/>
          <w:bottom w:val="single" w:sz="4" w:space="0" w:color="522F09"/>
          <w:right w:val="single" w:sz="4" w:space="0" w:color="522F09"/>
          <w:insideH w:val="single" w:sz="4" w:space="0" w:color="522F09"/>
          <w:insideV w:val="single" w:sz="4" w:space="0" w:color="522F09"/>
        </w:tblBorders>
        <w:tblLayout w:type="fixed"/>
        <w:tblCellMar>
          <w:left w:w="0" w:type="dxa"/>
          <w:right w:w="0" w:type="dxa"/>
        </w:tblCellMar>
        <w:tblLook w:val="01E0" w:firstRow="1" w:lastRow="1" w:firstColumn="1" w:lastColumn="1" w:noHBand="0" w:noVBand="0"/>
      </w:tblPr>
      <w:tblGrid>
        <w:gridCol w:w="1455"/>
        <w:gridCol w:w="4677"/>
        <w:gridCol w:w="1134"/>
        <w:gridCol w:w="1985"/>
      </w:tblGrid>
      <w:tr w:rsidR="00EC21C6" w:rsidRPr="0072362D" w:rsidTr="004959E4">
        <w:trPr>
          <w:trHeight w:val="411"/>
        </w:trPr>
        <w:tc>
          <w:tcPr>
            <w:tcW w:w="6132" w:type="dxa"/>
            <w:gridSpan w:val="2"/>
            <w:shd w:val="clear" w:color="auto" w:fill="auto"/>
          </w:tcPr>
          <w:p w:rsidR="00EC21C6" w:rsidRPr="0072362D" w:rsidRDefault="00EC21C6" w:rsidP="0072362D">
            <w:pPr>
              <w:pStyle w:val="TableParagraph"/>
              <w:keepNext/>
              <w:ind w:left="2024" w:right="2015"/>
              <w:jc w:val="center"/>
              <w:rPr>
                <w:rFonts w:ascii="Times New Roman" w:eastAsia="Verdana" w:hAnsi="Times New Roman" w:cs="Times New Roman"/>
                <w:bCs/>
                <w:iCs/>
                <w:sz w:val="24"/>
                <w:szCs w:val="24"/>
              </w:rPr>
            </w:pPr>
            <w:r w:rsidRPr="0072362D">
              <w:rPr>
                <w:rFonts w:ascii="Times New Roman" w:eastAsia="Verdana" w:hAnsi="Times New Roman" w:cs="Times New Roman"/>
                <w:bCs/>
                <w:iCs/>
                <w:sz w:val="24"/>
                <w:szCs w:val="24"/>
              </w:rPr>
              <w:t>Tiêu chí đánh giá</w:t>
            </w:r>
          </w:p>
        </w:tc>
        <w:tc>
          <w:tcPr>
            <w:tcW w:w="1134" w:type="dxa"/>
            <w:shd w:val="clear" w:color="auto" w:fill="auto"/>
          </w:tcPr>
          <w:p w:rsidR="00EC21C6" w:rsidRPr="0072362D" w:rsidRDefault="00EC21C6" w:rsidP="0072362D">
            <w:pPr>
              <w:pStyle w:val="TableParagraph"/>
              <w:keepNext/>
              <w:ind w:left="155" w:right="146"/>
              <w:jc w:val="center"/>
              <w:rPr>
                <w:rFonts w:ascii="Times New Roman" w:eastAsia="Verdana" w:hAnsi="Times New Roman" w:cs="Times New Roman"/>
                <w:bCs/>
                <w:iCs/>
                <w:sz w:val="24"/>
                <w:szCs w:val="24"/>
              </w:rPr>
            </w:pPr>
            <w:r w:rsidRPr="0072362D">
              <w:rPr>
                <w:rFonts w:ascii="Times New Roman" w:eastAsia="Verdana" w:hAnsi="Times New Roman" w:cs="Times New Roman"/>
                <w:bCs/>
                <w:iCs/>
                <w:sz w:val="24"/>
                <w:szCs w:val="24"/>
              </w:rPr>
              <w:t>Điểm tối đa</w:t>
            </w:r>
          </w:p>
        </w:tc>
        <w:tc>
          <w:tcPr>
            <w:tcW w:w="1985" w:type="dxa"/>
            <w:shd w:val="clear" w:color="auto" w:fill="auto"/>
          </w:tcPr>
          <w:p w:rsidR="00EC21C6" w:rsidRPr="0072362D" w:rsidRDefault="00EC21C6" w:rsidP="0072362D">
            <w:pPr>
              <w:pStyle w:val="TableParagraph"/>
              <w:keepNext/>
              <w:ind w:left="249"/>
              <w:rPr>
                <w:rFonts w:ascii="Times New Roman" w:eastAsia="Verdana" w:hAnsi="Times New Roman" w:cs="Times New Roman"/>
                <w:bCs/>
                <w:iCs/>
                <w:sz w:val="24"/>
                <w:szCs w:val="24"/>
              </w:rPr>
            </w:pPr>
            <w:r w:rsidRPr="0072362D">
              <w:rPr>
                <w:rFonts w:ascii="Times New Roman" w:eastAsia="Verdana" w:hAnsi="Times New Roman" w:cs="Times New Roman"/>
                <w:bCs/>
                <w:iCs/>
                <w:sz w:val="24"/>
                <w:szCs w:val="24"/>
              </w:rPr>
              <w:t>Điểm đạt được</w:t>
            </w:r>
          </w:p>
        </w:tc>
      </w:tr>
      <w:tr w:rsidR="00EC21C6" w:rsidRPr="0072362D" w:rsidTr="004959E4">
        <w:trPr>
          <w:trHeight w:val="411"/>
        </w:trPr>
        <w:tc>
          <w:tcPr>
            <w:tcW w:w="1455" w:type="dxa"/>
            <w:vMerge w:val="restart"/>
            <w:vAlign w:val="center"/>
          </w:tcPr>
          <w:p w:rsidR="00EC21C6" w:rsidRPr="0072362D" w:rsidRDefault="00EC21C6" w:rsidP="0072362D">
            <w:pPr>
              <w:pStyle w:val="TableParagraph"/>
              <w:keepNext/>
              <w:ind w:left="107"/>
              <w:rPr>
                <w:rFonts w:ascii="Times New Roman" w:eastAsia="Verdana" w:hAnsi="Times New Roman" w:cs="Times New Roman"/>
                <w:bCs/>
                <w:iCs/>
                <w:sz w:val="24"/>
                <w:szCs w:val="24"/>
              </w:rPr>
            </w:pPr>
            <w:r w:rsidRPr="0072362D">
              <w:rPr>
                <w:rFonts w:ascii="Times New Roman" w:eastAsia="Verdana" w:hAnsi="Times New Roman" w:cs="Times New Roman"/>
                <w:bCs/>
                <w:iCs/>
                <w:sz w:val="24"/>
                <w:szCs w:val="24"/>
              </w:rPr>
              <w:t>Nội dung</w:t>
            </w:r>
          </w:p>
        </w:tc>
        <w:tc>
          <w:tcPr>
            <w:tcW w:w="4677" w:type="dxa"/>
            <w:vAlign w:val="center"/>
          </w:tcPr>
          <w:p w:rsidR="00EC21C6" w:rsidRPr="0072362D" w:rsidRDefault="00EC21C6" w:rsidP="0072362D">
            <w:pPr>
              <w:pStyle w:val="TableParagraph"/>
              <w:keepNext/>
              <w:ind w:left="108"/>
              <w:rPr>
                <w:rFonts w:ascii="Times New Roman" w:eastAsia="Verdana" w:hAnsi="Times New Roman" w:cs="Times New Roman"/>
                <w:bCs/>
                <w:iCs/>
                <w:sz w:val="24"/>
                <w:szCs w:val="24"/>
              </w:rPr>
            </w:pPr>
            <w:r w:rsidRPr="0072362D">
              <w:rPr>
                <w:rFonts w:ascii="Times New Roman" w:eastAsia="Verdana" w:hAnsi="Times New Roman" w:cs="Times New Roman"/>
                <w:bCs/>
                <w:iCs/>
                <w:sz w:val="24"/>
                <w:szCs w:val="24"/>
              </w:rPr>
              <w:t>Đầy đủ, chi tiết</w:t>
            </w:r>
          </w:p>
        </w:tc>
        <w:tc>
          <w:tcPr>
            <w:tcW w:w="1134" w:type="dxa"/>
          </w:tcPr>
          <w:p w:rsidR="00EC21C6" w:rsidRPr="0072362D" w:rsidRDefault="00EC21C6" w:rsidP="0072362D">
            <w:pPr>
              <w:pStyle w:val="TableParagraph"/>
              <w:keepNext/>
              <w:ind w:left="9"/>
              <w:jc w:val="center"/>
              <w:rPr>
                <w:rFonts w:ascii="Times New Roman" w:eastAsia="Verdana" w:hAnsi="Times New Roman" w:cs="Times New Roman"/>
                <w:bCs/>
                <w:iCs/>
                <w:sz w:val="24"/>
                <w:szCs w:val="24"/>
              </w:rPr>
            </w:pPr>
            <w:r w:rsidRPr="0072362D">
              <w:rPr>
                <w:rFonts w:ascii="Times New Roman" w:eastAsia="Verdana" w:hAnsi="Times New Roman" w:cs="Times New Roman"/>
                <w:bCs/>
                <w:iCs/>
                <w:sz w:val="24"/>
                <w:szCs w:val="24"/>
              </w:rPr>
              <w:t>2</w:t>
            </w:r>
          </w:p>
        </w:tc>
        <w:tc>
          <w:tcPr>
            <w:tcW w:w="1985" w:type="dxa"/>
          </w:tcPr>
          <w:p w:rsidR="00EC21C6" w:rsidRPr="0072362D" w:rsidRDefault="00EC21C6" w:rsidP="0072362D">
            <w:pPr>
              <w:pStyle w:val="TableParagraph"/>
              <w:keepNext/>
              <w:rPr>
                <w:rFonts w:ascii="Times New Roman" w:eastAsia="Verdana" w:hAnsi="Times New Roman" w:cs="Times New Roman"/>
                <w:bCs/>
                <w:iCs/>
                <w:sz w:val="24"/>
                <w:szCs w:val="24"/>
              </w:rPr>
            </w:pPr>
          </w:p>
        </w:tc>
      </w:tr>
      <w:tr w:rsidR="00EC21C6" w:rsidRPr="0072362D" w:rsidTr="004959E4">
        <w:trPr>
          <w:trHeight w:val="411"/>
        </w:trPr>
        <w:tc>
          <w:tcPr>
            <w:tcW w:w="1455" w:type="dxa"/>
            <w:vMerge/>
            <w:tcBorders>
              <w:top w:val="nil"/>
            </w:tcBorders>
            <w:vAlign w:val="center"/>
          </w:tcPr>
          <w:p w:rsidR="00EC21C6" w:rsidRPr="0072362D" w:rsidRDefault="00EC21C6" w:rsidP="0072362D">
            <w:pPr>
              <w:keepNext/>
              <w:rPr>
                <w:rFonts w:eastAsia="Verdana"/>
                <w:bCs/>
                <w:iCs/>
                <w:sz w:val="24"/>
                <w:szCs w:val="24"/>
              </w:rPr>
            </w:pPr>
          </w:p>
        </w:tc>
        <w:tc>
          <w:tcPr>
            <w:tcW w:w="4677" w:type="dxa"/>
            <w:vAlign w:val="center"/>
          </w:tcPr>
          <w:p w:rsidR="00EC21C6" w:rsidRPr="0072362D" w:rsidRDefault="00EC21C6" w:rsidP="0072362D">
            <w:pPr>
              <w:pStyle w:val="TableParagraph"/>
              <w:keepNext/>
              <w:ind w:left="108"/>
              <w:rPr>
                <w:rFonts w:ascii="Times New Roman" w:eastAsia="Verdana" w:hAnsi="Times New Roman" w:cs="Times New Roman"/>
                <w:bCs/>
                <w:iCs/>
                <w:sz w:val="24"/>
                <w:szCs w:val="24"/>
              </w:rPr>
            </w:pPr>
            <w:r w:rsidRPr="0072362D">
              <w:rPr>
                <w:rFonts w:ascii="Times New Roman" w:eastAsia="Verdana" w:hAnsi="Times New Roman" w:cs="Times New Roman"/>
                <w:bCs/>
                <w:iCs/>
                <w:sz w:val="24"/>
                <w:szCs w:val="24"/>
              </w:rPr>
              <w:t>Trả lời được câu hỏi của các nhóm</w:t>
            </w:r>
          </w:p>
        </w:tc>
        <w:tc>
          <w:tcPr>
            <w:tcW w:w="1134" w:type="dxa"/>
          </w:tcPr>
          <w:p w:rsidR="00EC21C6" w:rsidRPr="0072362D" w:rsidRDefault="00EC21C6" w:rsidP="0072362D">
            <w:pPr>
              <w:pStyle w:val="TableParagraph"/>
              <w:keepNext/>
              <w:ind w:left="9"/>
              <w:jc w:val="center"/>
              <w:rPr>
                <w:rFonts w:ascii="Times New Roman" w:eastAsia="Verdana" w:hAnsi="Times New Roman" w:cs="Times New Roman"/>
                <w:bCs/>
                <w:iCs/>
                <w:sz w:val="24"/>
                <w:szCs w:val="24"/>
              </w:rPr>
            </w:pPr>
            <w:r w:rsidRPr="0072362D">
              <w:rPr>
                <w:rFonts w:ascii="Times New Roman" w:eastAsia="Verdana" w:hAnsi="Times New Roman" w:cs="Times New Roman"/>
                <w:bCs/>
                <w:iCs/>
                <w:sz w:val="24"/>
                <w:szCs w:val="24"/>
              </w:rPr>
              <w:t>2</w:t>
            </w:r>
          </w:p>
        </w:tc>
        <w:tc>
          <w:tcPr>
            <w:tcW w:w="1985" w:type="dxa"/>
          </w:tcPr>
          <w:p w:rsidR="00EC21C6" w:rsidRPr="0072362D" w:rsidRDefault="00EC21C6" w:rsidP="0072362D">
            <w:pPr>
              <w:pStyle w:val="TableParagraph"/>
              <w:keepNext/>
              <w:rPr>
                <w:rFonts w:ascii="Times New Roman" w:eastAsia="Verdana" w:hAnsi="Times New Roman" w:cs="Times New Roman"/>
                <w:bCs/>
                <w:iCs/>
                <w:sz w:val="24"/>
                <w:szCs w:val="24"/>
              </w:rPr>
            </w:pPr>
          </w:p>
        </w:tc>
      </w:tr>
      <w:tr w:rsidR="00EC21C6" w:rsidRPr="0072362D" w:rsidTr="004959E4">
        <w:trPr>
          <w:trHeight w:val="411"/>
        </w:trPr>
        <w:tc>
          <w:tcPr>
            <w:tcW w:w="1455" w:type="dxa"/>
            <w:vAlign w:val="center"/>
          </w:tcPr>
          <w:p w:rsidR="00EC21C6" w:rsidRPr="0072362D" w:rsidRDefault="00EC21C6" w:rsidP="0072362D">
            <w:pPr>
              <w:pStyle w:val="TableParagraph"/>
              <w:keepNext/>
              <w:ind w:left="107"/>
              <w:rPr>
                <w:rFonts w:ascii="Times New Roman" w:eastAsia="Verdana" w:hAnsi="Times New Roman" w:cs="Times New Roman"/>
                <w:bCs/>
                <w:iCs/>
                <w:sz w:val="24"/>
                <w:szCs w:val="24"/>
              </w:rPr>
            </w:pPr>
            <w:r w:rsidRPr="0072362D">
              <w:rPr>
                <w:rFonts w:ascii="Times New Roman" w:eastAsia="Verdana" w:hAnsi="Times New Roman" w:cs="Times New Roman"/>
                <w:bCs/>
                <w:iCs/>
                <w:sz w:val="24"/>
                <w:szCs w:val="24"/>
              </w:rPr>
              <w:t>Hình thức</w:t>
            </w:r>
          </w:p>
        </w:tc>
        <w:tc>
          <w:tcPr>
            <w:tcW w:w="4677" w:type="dxa"/>
            <w:vAlign w:val="center"/>
          </w:tcPr>
          <w:p w:rsidR="00EC21C6" w:rsidRPr="0072362D" w:rsidRDefault="00EC21C6" w:rsidP="0072362D">
            <w:pPr>
              <w:pStyle w:val="TableParagraph"/>
              <w:keepNext/>
              <w:ind w:left="108"/>
              <w:rPr>
                <w:rFonts w:ascii="Times New Roman" w:eastAsia="Verdana" w:hAnsi="Times New Roman" w:cs="Times New Roman"/>
                <w:bCs/>
                <w:iCs/>
                <w:sz w:val="24"/>
                <w:szCs w:val="24"/>
              </w:rPr>
            </w:pPr>
            <w:r w:rsidRPr="0072362D">
              <w:rPr>
                <w:rFonts w:ascii="Times New Roman" w:eastAsia="Verdana" w:hAnsi="Times New Roman" w:cs="Times New Roman"/>
                <w:bCs/>
                <w:iCs/>
                <w:sz w:val="24"/>
                <w:szCs w:val="24"/>
              </w:rPr>
              <w:t>Hình ảnh, bản đồ</w:t>
            </w:r>
            <w:r w:rsidRPr="0072362D">
              <w:rPr>
                <w:rFonts w:ascii="Times New Roman" w:eastAsia="Verdana" w:hAnsi="Times New Roman" w:cs="Times New Roman"/>
                <w:bCs/>
                <w:iCs/>
                <w:sz w:val="24"/>
                <w:szCs w:val="24"/>
                <w:lang w:val="en-US"/>
              </w:rPr>
              <w:t>, bố cục</w:t>
            </w:r>
            <w:r w:rsidRPr="0072362D">
              <w:rPr>
                <w:rFonts w:ascii="Times New Roman" w:eastAsia="Verdana" w:hAnsi="Times New Roman" w:cs="Times New Roman"/>
                <w:bCs/>
                <w:iCs/>
                <w:sz w:val="24"/>
                <w:szCs w:val="24"/>
              </w:rPr>
              <w:t>…</w:t>
            </w:r>
            <w:r w:rsidRPr="0072362D">
              <w:rPr>
                <w:rFonts w:ascii="Times New Roman" w:eastAsia="Verdana" w:hAnsi="Times New Roman" w:cs="Times New Roman"/>
                <w:bCs/>
                <w:iCs/>
                <w:sz w:val="24"/>
                <w:szCs w:val="24"/>
                <w:lang w:val="en-US"/>
              </w:rPr>
              <w:t xml:space="preserve"> </w:t>
            </w:r>
            <w:r w:rsidRPr="0072362D">
              <w:rPr>
                <w:rFonts w:ascii="Times New Roman" w:eastAsia="Verdana" w:hAnsi="Times New Roman" w:cs="Times New Roman"/>
                <w:bCs/>
                <w:iCs/>
                <w:sz w:val="24"/>
                <w:szCs w:val="24"/>
              </w:rPr>
              <w:t>khoa học, hấp dẫn</w:t>
            </w:r>
          </w:p>
        </w:tc>
        <w:tc>
          <w:tcPr>
            <w:tcW w:w="1134" w:type="dxa"/>
          </w:tcPr>
          <w:p w:rsidR="00EC21C6" w:rsidRPr="0072362D" w:rsidRDefault="00EC21C6" w:rsidP="0072362D">
            <w:pPr>
              <w:pStyle w:val="TableParagraph"/>
              <w:keepNext/>
              <w:ind w:left="9"/>
              <w:jc w:val="center"/>
              <w:rPr>
                <w:rFonts w:ascii="Times New Roman" w:eastAsia="Verdana" w:hAnsi="Times New Roman" w:cs="Times New Roman"/>
                <w:bCs/>
                <w:iCs/>
                <w:sz w:val="24"/>
                <w:szCs w:val="24"/>
              </w:rPr>
            </w:pPr>
            <w:r w:rsidRPr="0072362D">
              <w:rPr>
                <w:rFonts w:ascii="Times New Roman" w:eastAsia="Verdana" w:hAnsi="Times New Roman" w:cs="Times New Roman"/>
                <w:bCs/>
                <w:iCs/>
                <w:sz w:val="24"/>
                <w:szCs w:val="24"/>
              </w:rPr>
              <w:t>3</w:t>
            </w:r>
          </w:p>
        </w:tc>
        <w:tc>
          <w:tcPr>
            <w:tcW w:w="1985" w:type="dxa"/>
          </w:tcPr>
          <w:p w:rsidR="00EC21C6" w:rsidRPr="0072362D" w:rsidRDefault="00EC21C6" w:rsidP="0072362D">
            <w:pPr>
              <w:pStyle w:val="TableParagraph"/>
              <w:keepNext/>
              <w:rPr>
                <w:rFonts w:ascii="Times New Roman" w:eastAsia="Verdana" w:hAnsi="Times New Roman" w:cs="Times New Roman"/>
                <w:bCs/>
                <w:iCs/>
                <w:sz w:val="24"/>
                <w:szCs w:val="24"/>
              </w:rPr>
            </w:pPr>
          </w:p>
        </w:tc>
      </w:tr>
      <w:tr w:rsidR="00EC21C6" w:rsidRPr="0072362D" w:rsidTr="004959E4">
        <w:trPr>
          <w:trHeight w:val="411"/>
        </w:trPr>
        <w:tc>
          <w:tcPr>
            <w:tcW w:w="1455" w:type="dxa"/>
            <w:vMerge w:val="restart"/>
            <w:vAlign w:val="center"/>
          </w:tcPr>
          <w:p w:rsidR="00EC21C6" w:rsidRPr="0072362D" w:rsidRDefault="00EC21C6" w:rsidP="0072362D">
            <w:pPr>
              <w:pStyle w:val="TableParagraph"/>
              <w:keepNext/>
              <w:ind w:left="107"/>
              <w:rPr>
                <w:rFonts w:ascii="Times New Roman" w:eastAsia="Verdana" w:hAnsi="Times New Roman" w:cs="Times New Roman"/>
                <w:bCs/>
                <w:iCs/>
                <w:sz w:val="24"/>
                <w:szCs w:val="24"/>
              </w:rPr>
            </w:pPr>
            <w:r w:rsidRPr="0072362D">
              <w:rPr>
                <w:rFonts w:ascii="Times New Roman" w:eastAsia="Verdana" w:hAnsi="Times New Roman" w:cs="Times New Roman"/>
                <w:bCs/>
                <w:iCs/>
                <w:sz w:val="24"/>
                <w:szCs w:val="24"/>
              </w:rPr>
              <w:t>Thuyết trình</w:t>
            </w:r>
          </w:p>
        </w:tc>
        <w:tc>
          <w:tcPr>
            <w:tcW w:w="4677" w:type="dxa"/>
            <w:vAlign w:val="center"/>
          </w:tcPr>
          <w:p w:rsidR="00EC21C6" w:rsidRPr="0072362D" w:rsidRDefault="00EC21C6" w:rsidP="0072362D">
            <w:pPr>
              <w:pStyle w:val="TableParagraph"/>
              <w:keepNext/>
              <w:ind w:left="108"/>
              <w:rPr>
                <w:rFonts w:ascii="Times New Roman" w:eastAsia="Verdana" w:hAnsi="Times New Roman" w:cs="Times New Roman"/>
                <w:bCs/>
                <w:iCs/>
                <w:sz w:val="24"/>
                <w:szCs w:val="24"/>
              </w:rPr>
            </w:pPr>
            <w:r w:rsidRPr="0072362D">
              <w:rPr>
                <w:rFonts w:ascii="Times New Roman" w:eastAsia="Verdana" w:hAnsi="Times New Roman" w:cs="Times New Roman"/>
                <w:bCs/>
                <w:iCs/>
                <w:sz w:val="24"/>
                <w:szCs w:val="24"/>
              </w:rPr>
              <w:t>Tự tin, nói to, rõ ràng, lưu loát</w:t>
            </w:r>
          </w:p>
        </w:tc>
        <w:tc>
          <w:tcPr>
            <w:tcW w:w="1134" w:type="dxa"/>
          </w:tcPr>
          <w:p w:rsidR="00EC21C6" w:rsidRPr="0072362D" w:rsidRDefault="00EC21C6" w:rsidP="0072362D">
            <w:pPr>
              <w:pStyle w:val="TableParagraph"/>
              <w:keepNext/>
              <w:ind w:left="155" w:right="146"/>
              <w:jc w:val="center"/>
              <w:rPr>
                <w:rFonts w:ascii="Times New Roman" w:eastAsia="Verdana" w:hAnsi="Times New Roman" w:cs="Times New Roman"/>
                <w:bCs/>
                <w:iCs/>
                <w:sz w:val="24"/>
                <w:szCs w:val="24"/>
              </w:rPr>
            </w:pPr>
            <w:r w:rsidRPr="0072362D">
              <w:rPr>
                <w:rFonts w:ascii="Times New Roman" w:eastAsia="Verdana" w:hAnsi="Times New Roman" w:cs="Times New Roman"/>
                <w:bCs/>
                <w:iCs/>
                <w:sz w:val="24"/>
                <w:szCs w:val="24"/>
              </w:rPr>
              <w:t>1.5</w:t>
            </w:r>
          </w:p>
        </w:tc>
        <w:tc>
          <w:tcPr>
            <w:tcW w:w="1985" w:type="dxa"/>
          </w:tcPr>
          <w:p w:rsidR="00EC21C6" w:rsidRPr="0072362D" w:rsidRDefault="00EC21C6" w:rsidP="0072362D">
            <w:pPr>
              <w:pStyle w:val="TableParagraph"/>
              <w:keepNext/>
              <w:rPr>
                <w:rFonts w:ascii="Times New Roman" w:eastAsia="Verdana" w:hAnsi="Times New Roman" w:cs="Times New Roman"/>
                <w:bCs/>
                <w:iCs/>
                <w:sz w:val="24"/>
                <w:szCs w:val="24"/>
              </w:rPr>
            </w:pPr>
          </w:p>
        </w:tc>
      </w:tr>
      <w:tr w:rsidR="00EC21C6" w:rsidRPr="0072362D" w:rsidTr="004959E4">
        <w:trPr>
          <w:trHeight w:val="411"/>
        </w:trPr>
        <w:tc>
          <w:tcPr>
            <w:tcW w:w="1455" w:type="dxa"/>
            <w:vMerge/>
            <w:tcBorders>
              <w:top w:val="nil"/>
            </w:tcBorders>
          </w:tcPr>
          <w:p w:rsidR="00EC21C6" w:rsidRPr="0072362D" w:rsidRDefault="00EC21C6" w:rsidP="0072362D">
            <w:pPr>
              <w:keepNext/>
              <w:rPr>
                <w:rFonts w:eastAsia="Verdana"/>
                <w:bCs/>
                <w:iCs/>
                <w:sz w:val="24"/>
                <w:szCs w:val="24"/>
              </w:rPr>
            </w:pPr>
          </w:p>
        </w:tc>
        <w:tc>
          <w:tcPr>
            <w:tcW w:w="4677" w:type="dxa"/>
            <w:vAlign w:val="center"/>
          </w:tcPr>
          <w:p w:rsidR="00EC21C6" w:rsidRPr="0072362D" w:rsidRDefault="00EC21C6" w:rsidP="0072362D">
            <w:pPr>
              <w:pStyle w:val="TableParagraph"/>
              <w:keepNext/>
              <w:ind w:left="108"/>
              <w:rPr>
                <w:rFonts w:ascii="Times New Roman" w:eastAsia="Verdana" w:hAnsi="Times New Roman" w:cs="Times New Roman"/>
                <w:bCs/>
                <w:iCs/>
                <w:sz w:val="24"/>
                <w:szCs w:val="24"/>
              </w:rPr>
            </w:pPr>
            <w:r w:rsidRPr="0072362D">
              <w:rPr>
                <w:rFonts w:ascii="Times New Roman" w:eastAsia="Verdana" w:hAnsi="Times New Roman" w:cs="Times New Roman"/>
                <w:bCs/>
                <w:iCs/>
                <w:sz w:val="24"/>
                <w:szCs w:val="24"/>
              </w:rPr>
              <w:t>Sáng tạo, độc đáo</w:t>
            </w:r>
          </w:p>
        </w:tc>
        <w:tc>
          <w:tcPr>
            <w:tcW w:w="1134" w:type="dxa"/>
          </w:tcPr>
          <w:p w:rsidR="00EC21C6" w:rsidRPr="0072362D" w:rsidRDefault="00EC21C6" w:rsidP="0072362D">
            <w:pPr>
              <w:pStyle w:val="TableParagraph"/>
              <w:keepNext/>
              <w:ind w:left="155" w:right="146"/>
              <w:jc w:val="center"/>
              <w:rPr>
                <w:rFonts w:ascii="Times New Roman" w:eastAsia="Verdana" w:hAnsi="Times New Roman" w:cs="Times New Roman"/>
                <w:bCs/>
                <w:iCs/>
                <w:sz w:val="24"/>
                <w:szCs w:val="24"/>
              </w:rPr>
            </w:pPr>
            <w:r w:rsidRPr="0072362D">
              <w:rPr>
                <w:rFonts w:ascii="Times New Roman" w:eastAsia="Verdana" w:hAnsi="Times New Roman" w:cs="Times New Roman"/>
                <w:bCs/>
                <w:iCs/>
                <w:sz w:val="24"/>
                <w:szCs w:val="24"/>
              </w:rPr>
              <w:t>1.5</w:t>
            </w:r>
          </w:p>
        </w:tc>
        <w:tc>
          <w:tcPr>
            <w:tcW w:w="1985" w:type="dxa"/>
          </w:tcPr>
          <w:p w:rsidR="00EC21C6" w:rsidRPr="0072362D" w:rsidRDefault="00EC21C6" w:rsidP="0072362D">
            <w:pPr>
              <w:pStyle w:val="TableParagraph"/>
              <w:keepNext/>
              <w:rPr>
                <w:rFonts w:ascii="Times New Roman" w:eastAsia="Verdana" w:hAnsi="Times New Roman" w:cs="Times New Roman"/>
                <w:bCs/>
                <w:iCs/>
                <w:sz w:val="24"/>
                <w:szCs w:val="24"/>
              </w:rPr>
            </w:pPr>
          </w:p>
        </w:tc>
      </w:tr>
    </w:tbl>
    <w:p w:rsidR="003967D0" w:rsidRPr="00345E5C" w:rsidRDefault="003967D0" w:rsidP="003967D0">
      <w:pPr>
        <w:keepNext/>
        <w:tabs>
          <w:tab w:val="left" w:pos="738"/>
        </w:tabs>
        <w:jc w:val="center"/>
        <w:rPr>
          <w:b/>
          <w:sz w:val="24"/>
          <w:szCs w:val="24"/>
          <w:lang w:val="en-US"/>
        </w:rPr>
      </w:pPr>
      <w:r w:rsidRPr="00345E5C">
        <w:rPr>
          <w:b/>
          <w:sz w:val="24"/>
          <w:szCs w:val="24"/>
          <w:lang w:val="en-US"/>
        </w:rPr>
        <w:t>4. Hoạt động 4: Hoạt động vận dụng</w:t>
      </w:r>
    </w:p>
    <w:p w:rsidR="003967D0" w:rsidRPr="00345E5C" w:rsidRDefault="003967D0" w:rsidP="003967D0">
      <w:pPr>
        <w:pStyle w:val="BodyText"/>
        <w:keepNext/>
        <w:spacing w:before="0"/>
        <w:ind w:left="0"/>
        <w:jc w:val="both"/>
        <w:rPr>
          <w:sz w:val="24"/>
          <w:szCs w:val="24"/>
          <w:lang w:val="en-US"/>
        </w:rPr>
      </w:pPr>
      <w:r w:rsidRPr="00345E5C">
        <w:rPr>
          <w:b/>
          <w:sz w:val="24"/>
          <w:szCs w:val="24"/>
          <w:lang w:val="en-US"/>
        </w:rPr>
        <w:t xml:space="preserve">a) </w:t>
      </w:r>
      <w:r w:rsidRPr="00345E5C">
        <w:rPr>
          <w:b/>
          <w:sz w:val="24"/>
          <w:szCs w:val="24"/>
        </w:rPr>
        <w:t>Mục tiêu</w:t>
      </w:r>
      <w:r w:rsidRPr="00345E5C">
        <w:rPr>
          <w:b/>
          <w:sz w:val="24"/>
          <w:szCs w:val="24"/>
          <w:lang w:val="en-US"/>
        </w:rPr>
        <w:t xml:space="preserve">: </w:t>
      </w:r>
      <w:r w:rsidRPr="00345E5C">
        <w:rPr>
          <w:sz w:val="24"/>
          <w:szCs w:val="24"/>
          <w:lang w:val="en-US"/>
        </w:rPr>
        <w:t>Phát triển năng lực nhận thức, vận dụng kiến thức địa lí để mở rộng, vận dụng vào thực tiễn.</w:t>
      </w:r>
    </w:p>
    <w:p w:rsidR="003967D0" w:rsidRPr="00345E5C" w:rsidRDefault="003967D0" w:rsidP="003967D0">
      <w:pPr>
        <w:keepNext/>
        <w:jc w:val="both"/>
        <w:rPr>
          <w:i/>
          <w:sz w:val="24"/>
          <w:szCs w:val="24"/>
          <w:lang w:val="en-US"/>
        </w:rPr>
      </w:pPr>
      <w:r w:rsidRPr="00345E5C">
        <w:rPr>
          <w:b/>
          <w:sz w:val="24"/>
          <w:szCs w:val="24"/>
          <w:lang w:val="en-US"/>
        </w:rPr>
        <w:t xml:space="preserve">b) Nội dung: </w:t>
      </w:r>
      <w:r w:rsidRPr="00345E5C">
        <w:rPr>
          <w:sz w:val="24"/>
          <w:szCs w:val="24"/>
          <w:lang w:val="en-US"/>
        </w:rPr>
        <w:t>GV yêu cầu HS trả lời câu hỏi:</w:t>
      </w:r>
      <w:r w:rsidR="000665BD" w:rsidRPr="00345E5C">
        <w:rPr>
          <w:sz w:val="24"/>
          <w:szCs w:val="24"/>
          <w:lang w:val="en-US"/>
        </w:rPr>
        <w:t xml:space="preserve"> </w:t>
      </w:r>
      <w:r w:rsidR="000665BD" w:rsidRPr="00345E5C">
        <w:rPr>
          <w:i/>
          <w:sz w:val="24"/>
          <w:szCs w:val="24"/>
          <w:lang w:val="en-US"/>
        </w:rPr>
        <w:t>T</w:t>
      </w:r>
      <w:r w:rsidR="000665BD" w:rsidRPr="00345E5C">
        <w:rPr>
          <w:i/>
          <w:sz w:val="24"/>
          <w:szCs w:val="24"/>
        </w:rPr>
        <w:t xml:space="preserve">ỉnh </w:t>
      </w:r>
      <w:r w:rsidR="0096260F">
        <w:rPr>
          <w:i/>
          <w:sz w:val="24"/>
          <w:szCs w:val="24"/>
          <w:lang w:val="en-US"/>
        </w:rPr>
        <w:t>Quảng Nam</w:t>
      </w:r>
      <w:r w:rsidR="000665BD" w:rsidRPr="00345E5C">
        <w:rPr>
          <w:i/>
          <w:sz w:val="24"/>
          <w:szCs w:val="24"/>
        </w:rPr>
        <w:t xml:space="preserve"> có điều kiện</w:t>
      </w:r>
      <w:r w:rsidR="000665BD" w:rsidRPr="00345E5C">
        <w:rPr>
          <w:i/>
          <w:sz w:val="24"/>
          <w:szCs w:val="24"/>
          <w:lang w:val="en-US"/>
        </w:rPr>
        <w:t xml:space="preserve"> thuận lợi</w:t>
      </w:r>
      <w:r w:rsidR="000665BD" w:rsidRPr="00345E5C">
        <w:rPr>
          <w:i/>
          <w:sz w:val="24"/>
          <w:szCs w:val="24"/>
        </w:rPr>
        <w:t xml:space="preserve"> để phát triển những ngành công nghiệp nào? Tại sao?</w:t>
      </w:r>
    </w:p>
    <w:p w:rsidR="003967D0" w:rsidRPr="00345E5C" w:rsidRDefault="003967D0" w:rsidP="003967D0">
      <w:pPr>
        <w:keepNext/>
        <w:rPr>
          <w:sz w:val="24"/>
          <w:szCs w:val="24"/>
          <w:lang w:val="en-US"/>
        </w:rPr>
      </w:pPr>
      <w:r w:rsidRPr="00345E5C">
        <w:rPr>
          <w:b/>
          <w:sz w:val="24"/>
          <w:szCs w:val="24"/>
          <w:lang w:val="en-US"/>
        </w:rPr>
        <w:t xml:space="preserve">c) Sản phẩm: </w:t>
      </w:r>
      <w:r w:rsidRPr="00345E5C">
        <w:rPr>
          <w:sz w:val="24"/>
          <w:szCs w:val="24"/>
          <w:lang w:val="en-US"/>
        </w:rPr>
        <w:t>Câu trả lời của HS.</w:t>
      </w:r>
    </w:p>
    <w:tbl>
      <w:tblPr>
        <w:tblStyle w:val="TableGrid"/>
        <w:tblW w:w="0" w:type="auto"/>
        <w:tblInd w:w="108" w:type="dxa"/>
        <w:tblLook w:val="04A0" w:firstRow="1" w:lastRow="0" w:firstColumn="1" w:lastColumn="0" w:noHBand="0" w:noVBand="1"/>
      </w:tblPr>
      <w:tblGrid>
        <w:gridCol w:w="9923"/>
      </w:tblGrid>
      <w:tr w:rsidR="003967D0" w:rsidRPr="00221D27" w:rsidTr="00D97529">
        <w:tc>
          <w:tcPr>
            <w:tcW w:w="9923" w:type="dxa"/>
          </w:tcPr>
          <w:p w:rsidR="003967D0" w:rsidRPr="00221D27" w:rsidRDefault="003967D0" w:rsidP="00D97529">
            <w:pPr>
              <w:keepNext/>
              <w:jc w:val="center"/>
              <w:rPr>
                <w:b/>
                <w:sz w:val="24"/>
                <w:szCs w:val="24"/>
                <w:lang w:val="en-US"/>
              </w:rPr>
            </w:pPr>
            <w:r w:rsidRPr="00221D27">
              <w:rPr>
                <w:b/>
                <w:sz w:val="24"/>
                <w:szCs w:val="24"/>
                <w:lang w:val="en-US"/>
              </w:rPr>
              <w:t>SẢN PHẨM DỰ KIẾN</w:t>
            </w:r>
          </w:p>
        </w:tc>
      </w:tr>
      <w:tr w:rsidR="003967D0" w:rsidRPr="00221D27" w:rsidTr="00D97529">
        <w:tc>
          <w:tcPr>
            <w:tcW w:w="9923" w:type="dxa"/>
          </w:tcPr>
          <w:p w:rsidR="0096260F" w:rsidRDefault="0096260F" w:rsidP="00345E5C">
            <w:pPr>
              <w:pStyle w:val="Heading3"/>
              <w:spacing w:before="0"/>
              <w:ind w:left="0" w:firstLine="0"/>
              <w:jc w:val="both"/>
              <w:outlineLvl w:val="2"/>
              <w:rPr>
                <w:rStyle w:val="Strong"/>
                <w:rFonts w:ascii="Times New Roman" w:hAnsi="Times New Roman" w:cs="Times New Roman"/>
                <w:b/>
                <w:bCs/>
                <w:sz w:val="24"/>
                <w:szCs w:val="24"/>
                <w:lang w:val="en-US"/>
              </w:rPr>
            </w:pPr>
          </w:p>
          <w:p w:rsidR="0096260F" w:rsidRPr="0096260F" w:rsidRDefault="0096260F" w:rsidP="0096260F">
            <w:pPr>
              <w:widowControl/>
              <w:autoSpaceDE/>
              <w:autoSpaceDN/>
              <w:spacing w:before="100" w:beforeAutospacing="1" w:after="100" w:afterAutospacing="1"/>
              <w:rPr>
                <w:sz w:val="24"/>
                <w:szCs w:val="24"/>
                <w:lang w:val="en-US"/>
              </w:rPr>
            </w:pPr>
            <w:r w:rsidRPr="0096260F">
              <w:rPr>
                <w:sz w:val="24"/>
                <w:szCs w:val="24"/>
                <w:lang w:val="en-US"/>
              </w:rPr>
              <w:t xml:space="preserve">Tỉnh Quảng Nam sở hữu nhiều điều kiện thuận lợi để phát triển đa dạng các ngành công nghiệp, từ công nghiệp chế biến – chế tạo, công nghiệp hỗ trợ đến công nghiệp công nghệ cao và công nghiệp dược liệu. Dưới đây là các ngành công nghiệp nổi bật mà </w:t>
            </w:r>
            <w:r>
              <w:rPr>
                <w:sz w:val="24"/>
                <w:szCs w:val="24"/>
                <w:lang w:val="en-US"/>
              </w:rPr>
              <w:t>Quảng Nam có lợi thế phát triển</w:t>
            </w:r>
          </w:p>
          <w:p w:rsidR="0096260F" w:rsidRPr="0096260F" w:rsidRDefault="0096260F" w:rsidP="0096260F">
            <w:pPr>
              <w:widowControl/>
              <w:autoSpaceDE/>
              <w:autoSpaceDN/>
              <w:spacing w:before="100" w:beforeAutospacing="1" w:after="100" w:afterAutospacing="1"/>
              <w:outlineLvl w:val="2"/>
              <w:rPr>
                <w:b/>
                <w:bCs/>
                <w:sz w:val="27"/>
                <w:szCs w:val="27"/>
                <w:lang w:val="en-US"/>
              </w:rPr>
            </w:pPr>
            <w:r>
              <w:rPr>
                <w:rFonts w:ascii="Segoe UI Symbol" w:hAnsi="Segoe UI Symbol" w:cs="Segoe UI Symbol"/>
                <w:b/>
                <w:bCs/>
                <w:sz w:val="27"/>
                <w:szCs w:val="27"/>
                <w:lang w:val="en-US"/>
              </w:rPr>
              <w:t>1.</w:t>
            </w:r>
            <w:r w:rsidRPr="0096260F">
              <w:rPr>
                <w:b/>
                <w:bCs/>
                <w:sz w:val="27"/>
                <w:szCs w:val="27"/>
                <w:lang w:val="en-US"/>
              </w:rPr>
              <w:t xml:space="preserve"> Công nghiệp cơ khí – ô tô và công nghiệp hỗ trợ</w:t>
            </w:r>
          </w:p>
          <w:p w:rsidR="0096260F" w:rsidRPr="0096260F" w:rsidRDefault="0096260F" w:rsidP="0096260F">
            <w:pPr>
              <w:widowControl/>
              <w:autoSpaceDE/>
              <w:autoSpaceDN/>
              <w:spacing w:before="100" w:beforeAutospacing="1" w:after="100" w:afterAutospacing="1"/>
              <w:rPr>
                <w:sz w:val="24"/>
                <w:szCs w:val="24"/>
                <w:lang w:val="en-US"/>
              </w:rPr>
            </w:pPr>
            <w:r w:rsidRPr="0096260F">
              <w:rPr>
                <w:sz w:val="24"/>
                <w:szCs w:val="24"/>
                <w:lang w:val="en-US"/>
              </w:rPr>
              <w:t xml:space="preserve">Quảng Nam đã hình thành Tổ hợp Khu công nghiệp cơ khí và ô tô Chu Lai – Trường Hải, với 31 dự án từ sản xuất linh kiện đến lắp ráp ô tô nguyên chiếc. Tỉnh cũng thu hút nhiều doanh nghiệp trong lĩnh vực công nghiệp hỗ trợ như sản xuất phụ tùng ô tô, linh kiện điện tử, nguyên phụ liệu ngành dệt may và da giày. Hạ tầng giao thông đồng bộ và vị trí gần cảng biển, sân bay giúp ngành này phát triển mạnh mẽ. </w:t>
            </w:r>
          </w:p>
          <w:p w:rsidR="0096260F" w:rsidRPr="0096260F" w:rsidRDefault="0096260F" w:rsidP="0096260F">
            <w:pPr>
              <w:widowControl/>
              <w:autoSpaceDE/>
              <w:autoSpaceDN/>
              <w:spacing w:before="100" w:beforeAutospacing="1" w:after="100" w:afterAutospacing="1"/>
              <w:outlineLvl w:val="2"/>
              <w:rPr>
                <w:b/>
                <w:bCs/>
                <w:sz w:val="27"/>
                <w:szCs w:val="27"/>
                <w:lang w:val="en-US"/>
              </w:rPr>
            </w:pPr>
            <w:r>
              <w:rPr>
                <w:b/>
                <w:bCs/>
                <w:sz w:val="27"/>
                <w:szCs w:val="27"/>
                <w:lang w:val="en-US"/>
              </w:rPr>
              <w:t>2.</w:t>
            </w:r>
            <w:r w:rsidRPr="0096260F">
              <w:rPr>
                <w:b/>
                <w:bCs/>
                <w:sz w:val="27"/>
                <w:szCs w:val="27"/>
                <w:lang w:val="en-US"/>
              </w:rPr>
              <w:t xml:space="preserve"> Dệt may, da giày và công nghiệp nhẹ</w:t>
            </w:r>
          </w:p>
          <w:p w:rsidR="0096260F" w:rsidRPr="0096260F" w:rsidRDefault="0096260F" w:rsidP="0096260F">
            <w:pPr>
              <w:widowControl/>
              <w:autoSpaceDE/>
              <w:autoSpaceDN/>
              <w:spacing w:before="100" w:beforeAutospacing="1" w:after="100" w:afterAutospacing="1"/>
              <w:rPr>
                <w:sz w:val="24"/>
                <w:szCs w:val="24"/>
                <w:lang w:val="en-US"/>
              </w:rPr>
            </w:pPr>
            <w:r w:rsidRPr="0096260F">
              <w:rPr>
                <w:sz w:val="24"/>
                <w:szCs w:val="24"/>
                <w:lang w:val="en-US"/>
              </w:rPr>
              <w:t xml:space="preserve">Khu công nghiệp Tam Thăng đã thu hút 27 dự án dệt may, trong đó có nhiều nhà đầu tư nước ngoài như Hyosung, Panko, Oriental Commerce Vina. Ngành da giày và may mặc tiếp tục tăng trưởng, đóng góp lớn vào xuất khẩu và tạo việc làm cho lao động địa phương. </w:t>
            </w:r>
          </w:p>
          <w:p w:rsidR="0096260F" w:rsidRPr="0096260F" w:rsidRDefault="0096260F" w:rsidP="0096260F">
            <w:pPr>
              <w:widowControl/>
              <w:autoSpaceDE/>
              <w:autoSpaceDN/>
              <w:rPr>
                <w:sz w:val="24"/>
                <w:szCs w:val="24"/>
                <w:lang w:val="en-US"/>
              </w:rPr>
            </w:pPr>
            <w:r w:rsidRPr="0096260F">
              <w:rPr>
                <w:sz w:val="24"/>
                <w:szCs w:val="24"/>
                <w:lang w:val="en-US"/>
              </w:rPr>
              <w:pict>
                <v:rect id="_x0000_i1094" style="width:0;height:1.5pt" o:hralign="center" o:hrstd="t" o:hr="t" fillcolor="#a0a0a0" stroked="f"/>
              </w:pict>
            </w:r>
          </w:p>
          <w:p w:rsidR="0096260F" w:rsidRPr="0096260F" w:rsidRDefault="0096260F" w:rsidP="0096260F">
            <w:pPr>
              <w:widowControl/>
              <w:autoSpaceDE/>
              <w:autoSpaceDN/>
              <w:spacing w:before="100" w:beforeAutospacing="1" w:after="100" w:afterAutospacing="1"/>
              <w:outlineLvl w:val="2"/>
              <w:rPr>
                <w:b/>
                <w:bCs/>
                <w:sz w:val="27"/>
                <w:szCs w:val="27"/>
                <w:lang w:val="en-US"/>
              </w:rPr>
            </w:pPr>
            <w:r>
              <w:rPr>
                <w:b/>
                <w:bCs/>
                <w:sz w:val="27"/>
                <w:szCs w:val="27"/>
                <w:lang w:val="en-US"/>
              </w:rPr>
              <w:t>3.</w:t>
            </w:r>
            <w:r w:rsidRPr="0096260F">
              <w:rPr>
                <w:b/>
                <w:bCs/>
                <w:sz w:val="27"/>
                <w:szCs w:val="27"/>
                <w:lang w:val="en-US"/>
              </w:rPr>
              <w:t xml:space="preserve"> Công nghiệp công nghệ cao và bán dẫn</w:t>
            </w:r>
          </w:p>
          <w:p w:rsidR="0096260F" w:rsidRPr="0096260F" w:rsidRDefault="0096260F" w:rsidP="0096260F">
            <w:pPr>
              <w:widowControl/>
              <w:autoSpaceDE/>
              <w:autoSpaceDN/>
              <w:spacing w:before="100" w:beforeAutospacing="1" w:after="100" w:afterAutospacing="1"/>
              <w:rPr>
                <w:sz w:val="24"/>
                <w:szCs w:val="24"/>
                <w:lang w:val="en-US"/>
              </w:rPr>
            </w:pPr>
            <w:r w:rsidRPr="0096260F">
              <w:rPr>
                <w:sz w:val="24"/>
                <w:szCs w:val="24"/>
                <w:lang w:val="en-US"/>
              </w:rPr>
              <w:t>Với hạ tầng khu công nghiệp hiện đại, dịch vụ phụ trợ và viễn thông phát triển, Quảng Nam có tiềm năng tham gia vào ngành công nghiệp bán dẫn. Tỉnh có khả năng vận chuyển đất hiếm từ các địa phương phía Bắc để phục vụ cho ngành chip bán dẫn tại địa phương</w:t>
            </w:r>
          </w:p>
          <w:p w:rsidR="0096260F" w:rsidRPr="0096260F" w:rsidRDefault="0096260F" w:rsidP="0096260F">
            <w:pPr>
              <w:widowControl/>
              <w:autoSpaceDE/>
              <w:autoSpaceDN/>
              <w:spacing w:before="100" w:beforeAutospacing="1" w:after="100" w:afterAutospacing="1"/>
              <w:outlineLvl w:val="2"/>
              <w:rPr>
                <w:b/>
                <w:bCs/>
                <w:sz w:val="27"/>
                <w:szCs w:val="27"/>
                <w:lang w:val="en-US"/>
              </w:rPr>
            </w:pPr>
            <w:r>
              <w:rPr>
                <w:sz w:val="24"/>
                <w:szCs w:val="24"/>
                <w:lang w:val="en-US"/>
              </w:rPr>
              <w:t>4.</w:t>
            </w:r>
            <w:r w:rsidRPr="0096260F">
              <w:rPr>
                <w:b/>
                <w:bCs/>
                <w:sz w:val="27"/>
                <w:szCs w:val="27"/>
                <w:lang w:val="en-US"/>
              </w:rPr>
              <w:t xml:space="preserve"> Công nghiệp dược liệu và chế biến sâu</w:t>
            </w:r>
          </w:p>
          <w:p w:rsidR="0096260F" w:rsidRPr="0096260F" w:rsidRDefault="0096260F" w:rsidP="0096260F">
            <w:pPr>
              <w:widowControl/>
              <w:autoSpaceDE/>
              <w:autoSpaceDN/>
              <w:spacing w:before="100" w:beforeAutospacing="1" w:after="100" w:afterAutospacing="1"/>
              <w:rPr>
                <w:sz w:val="24"/>
                <w:szCs w:val="24"/>
                <w:lang w:val="en-US"/>
              </w:rPr>
            </w:pPr>
            <w:r w:rsidRPr="0096260F">
              <w:rPr>
                <w:sz w:val="24"/>
                <w:szCs w:val="24"/>
                <w:lang w:val="en-US"/>
              </w:rPr>
              <w:t>Quảng Nam đặt mục tiêu trở thành trung tâm công nghiệp dược liệu của cả nước, với sâm Ngọc Linh là cây chủ lực. Tỉnh đang phát triển đồng bộ vùng nguyên liệu, hệ thống chế biến, sản xuất và nghiên cứu khoa học để thúc đẩy ngành công nghiệp dược liệu</w:t>
            </w:r>
          </w:p>
          <w:p w:rsidR="0096260F" w:rsidRPr="0096260F" w:rsidRDefault="0096260F" w:rsidP="0096260F">
            <w:pPr>
              <w:widowControl/>
              <w:autoSpaceDE/>
              <w:autoSpaceDN/>
              <w:rPr>
                <w:sz w:val="24"/>
                <w:szCs w:val="24"/>
                <w:lang w:val="en-US"/>
              </w:rPr>
            </w:pPr>
          </w:p>
          <w:p w:rsidR="0096260F" w:rsidRPr="0096260F" w:rsidRDefault="0096260F" w:rsidP="0096260F">
            <w:pPr>
              <w:widowControl/>
              <w:autoSpaceDE/>
              <w:autoSpaceDN/>
              <w:spacing w:before="100" w:beforeAutospacing="1" w:after="100" w:afterAutospacing="1"/>
              <w:outlineLvl w:val="2"/>
              <w:rPr>
                <w:b/>
                <w:bCs/>
                <w:sz w:val="27"/>
                <w:szCs w:val="27"/>
                <w:lang w:val="en-US"/>
              </w:rPr>
            </w:pPr>
            <w:r>
              <w:rPr>
                <w:b/>
                <w:bCs/>
                <w:sz w:val="27"/>
                <w:szCs w:val="27"/>
                <w:lang w:val="en-US"/>
              </w:rPr>
              <w:lastRenderedPageBreak/>
              <w:t>5.</w:t>
            </w:r>
            <w:r w:rsidRPr="0096260F">
              <w:rPr>
                <w:b/>
                <w:bCs/>
                <w:sz w:val="27"/>
                <w:szCs w:val="27"/>
                <w:lang w:val="en-US"/>
              </w:rPr>
              <w:t xml:space="preserve"> Công nghiệp vật liệu xây dựng</w:t>
            </w:r>
          </w:p>
          <w:p w:rsidR="0096260F" w:rsidRPr="0096260F" w:rsidRDefault="0096260F" w:rsidP="0096260F">
            <w:pPr>
              <w:widowControl/>
              <w:autoSpaceDE/>
              <w:autoSpaceDN/>
              <w:spacing w:before="100" w:beforeAutospacing="1" w:after="100" w:afterAutospacing="1"/>
              <w:rPr>
                <w:sz w:val="24"/>
                <w:szCs w:val="24"/>
                <w:lang w:val="en-US"/>
              </w:rPr>
            </w:pPr>
            <w:r w:rsidRPr="0096260F">
              <w:rPr>
                <w:sz w:val="24"/>
                <w:szCs w:val="24"/>
                <w:lang w:val="en-US"/>
              </w:rPr>
              <w:t xml:space="preserve">Quảng Nam giàu tài nguyên khoáng sản như đá xây dựng, đá vôi xi măng, cát trắng, cao lanh. Ngành sản xuất vật liệu xây dựng của tỉnh đã phát triển mạnh mẽ, với các sản phẩm đa dạng như xi măng, vật liệu xây nung và không nung, bê tông, cát, đá xây dựng. </w:t>
            </w:r>
          </w:p>
          <w:p w:rsidR="0096260F" w:rsidRPr="0096260F" w:rsidRDefault="0096260F" w:rsidP="0096260F">
            <w:pPr>
              <w:widowControl/>
              <w:autoSpaceDE/>
              <w:autoSpaceDN/>
              <w:spacing w:before="100" w:beforeAutospacing="1" w:after="100" w:afterAutospacing="1"/>
              <w:outlineLvl w:val="2"/>
              <w:rPr>
                <w:b/>
                <w:bCs/>
                <w:sz w:val="27"/>
                <w:szCs w:val="27"/>
                <w:lang w:val="en-US"/>
              </w:rPr>
            </w:pPr>
            <w:r>
              <w:rPr>
                <w:sz w:val="24"/>
                <w:szCs w:val="24"/>
                <w:lang w:val="en-US"/>
              </w:rPr>
              <w:t>6.</w:t>
            </w:r>
            <w:r w:rsidRPr="0096260F">
              <w:rPr>
                <w:b/>
                <w:bCs/>
                <w:sz w:val="27"/>
                <w:szCs w:val="27"/>
                <w:lang w:val="en-US"/>
              </w:rPr>
              <w:t>Tiểu thủ công nghiệp và làng nghề truyền thống</w:t>
            </w:r>
          </w:p>
          <w:p w:rsidR="0096260F" w:rsidRPr="0096260F" w:rsidRDefault="0096260F" w:rsidP="0096260F">
            <w:pPr>
              <w:widowControl/>
              <w:autoSpaceDE/>
              <w:autoSpaceDN/>
              <w:spacing w:before="100" w:beforeAutospacing="1" w:after="100" w:afterAutospacing="1"/>
              <w:rPr>
                <w:sz w:val="24"/>
                <w:szCs w:val="24"/>
                <w:lang w:val="en-US"/>
              </w:rPr>
            </w:pPr>
            <w:r w:rsidRPr="0096260F">
              <w:rPr>
                <w:sz w:val="24"/>
                <w:szCs w:val="24"/>
                <w:lang w:val="en-US"/>
              </w:rPr>
              <w:t xml:space="preserve">Tỉnh có nhiều làng nghề truyền thống như làng mộc Kim Bồng, làng gốm Thanh Hà, làng dệt lụa Mã Châu. Các làng nghề này không chỉ bảo tồn giá trị văn hóa mà còn phát triển du lịch và tạo việc làm cho người dân địa phương. </w:t>
            </w:r>
          </w:p>
          <w:p w:rsidR="0096260F" w:rsidRPr="0096260F" w:rsidRDefault="0096260F" w:rsidP="0096260F">
            <w:pPr>
              <w:widowControl/>
              <w:autoSpaceDE/>
              <w:autoSpaceDN/>
              <w:rPr>
                <w:sz w:val="24"/>
                <w:szCs w:val="24"/>
                <w:lang w:val="en-US"/>
              </w:rPr>
            </w:pPr>
            <w:r w:rsidRPr="0096260F">
              <w:rPr>
                <w:sz w:val="24"/>
                <w:szCs w:val="24"/>
                <w:lang w:val="en-US"/>
              </w:rPr>
              <w:pict>
                <v:rect id="_x0000_i1095" style="width:0;height:1.5pt" o:hralign="center" o:hrstd="t" o:hr="t" fillcolor="#a0a0a0" stroked="f"/>
              </w:pict>
            </w:r>
          </w:p>
          <w:p w:rsidR="0096260F" w:rsidRPr="0096260F" w:rsidRDefault="0096260F" w:rsidP="0096260F">
            <w:pPr>
              <w:widowControl/>
              <w:autoSpaceDE/>
              <w:autoSpaceDN/>
              <w:spacing w:before="100" w:beforeAutospacing="1" w:after="100" w:afterAutospacing="1"/>
              <w:outlineLvl w:val="2"/>
              <w:rPr>
                <w:b/>
                <w:bCs/>
                <w:sz w:val="27"/>
                <w:szCs w:val="27"/>
                <w:lang w:val="en-US"/>
              </w:rPr>
            </w:pPr>
            <w:r w:rsidRPr="0096260F">
              <w:rPr>
                <w:b/>
                <w:bCs/>
                <w:sz w:val="27"/>
                <w:szCs w:val="27"/>
                <w:lang w:val="en-US"/>
              </w:rPr>
              <w:t xml:space="preserve"> Phân vùng phát triển công nghiệp</w:t>
            </w:r>
          </w:p>
          <w:p w:rsidR="0096260F" w:rsidRDefault="0096260F" w:rsidP="0093637C">
            <w:pPr>
              <w:widowControl/>
              <w:numPr>
                <w:ilvl w:val="0"/>
                <w:numId w:val="3"/>
              </w:numPr>
              <w:autoSpaceDE/>
              <w:autoSpaceDN/>
              <w:spacing w:before="100" w:beforeAutospacing="1" w:after="100" w:afterAutospacing="1"/>
              <w:rPr>
                <w:sz w:val="24"/>
                <w:szCs w:val="24"/>
                <w:lang w:val="en-US"/>
              </w:rPr>
            </w:pPr>
            <w:r w:rsidRPr="0096260F">
              <w:rPr>
                <w:b/>
                <w:bCs/>
                <w:sz w:val="24"/>
                <w:szCs w:val="24"/>
                <w:lang w:val="en-US"/>
              </w:rPr>
              <w:t>Vùng Đông Nam</w:t>
            </w:r>
            <w:r w:rsidRPr="0096260F">
              <w:rPr>
                <w:sz w:val="24"/>
                <w:szCs w:val="24"/>
                <w:lang w:val="en-US"/>
              </w:rPr>
              <w:t xml:space="preserve">: Tập trung phát triển công nghiệp sản xuất và lắp ráp ô tô, công nghiệp chế biến, sử dụng công nghệ sạch, thân thiện môi trường. </w:t>
            </w:r>
          </w:p>
          <w:p w:rsidR="0096260F" w:rsidRPr="0096260F" w:rsidRDefault="0096260F" w:rsidP="0093637C">
            <w:pPr>
              <w:widowControl/>
              <w:numPr>
                <w:ilvl w:val="0"/>
                <w:numId w:val="3"/>
              </w:numPr>
              <w:autoSpaceDE/>
              <w:autoSpaceDN/>
              <w:spacing w:before="100" w:beforeAutospacing="1" w:after="100" w:afterAutospacing="1"/>
              <w:rPr>
                <w:sz w:val="24"/>
                <w:szCs w:val="24"/>
                <w:lang w:val="en-US"/>
              </w:rPr>
            </w:pPr>
            <w:r w:rsidRPr="0096260F">
              <w:rPr>
                <w:b/>
                <w:bCs/>
                <w:sz w:val="24"/>
                <w:szCs w:val="24"/>
                <w:lang w:val="en-US"/>
              </w:rPr>
              <w:t>Vùng Tây (trung du, miền núi)</w:t>
            </w:r>
            <w:r w:rsidRPr="0096260F">
              <w:rPr>
                <w:sz w:val="24"/>
                <w:szCs w:val="24"/>
                <w:lang w:val="en-US"/>
              </w:rPr>
              <w:t xml:space="preserve">: Phát triển các cụm công nghiệp, sản xuất tiểu thủ công nghiệp, cơ sở chế biến nông lâm sản, dược liệu; khôi phục và phát triển hệ thống các làng nghề truyền thống gắn với du lịch. </w:t>
            </w:r>
          </w:p>
          <w:p w:rsidR="0096260F" w:rsidRPr="0096260F" w:rsidRDefault="0096260F" w:rsidP="0093637C">
            <w:pPr>
              <w:widowControl/>
              <w:numPr>
                <w:ilvl w:val="0"/>
                <w:numId w:val="3"/>
              </w:numPr>
              <w:autoSpaceDE/>
              <w:autoSpaceDN/>
              <w:spacing w:before="100" w:beforeAutospacing="1" w:after="100" w:afterAutospacing="1"/>
              <w:rPr>
                <w:sz w:val="24"/>
                <w:szCs w:val="24"/>
                <w:lang w:val="en-US"/>
              </w:rPr>
            </w:pPr>
            <w:r w:rsidRPr="0096260F">
              <w:rPr>
                <w:b/>
                <w:bCs/>
                <w:sz w:val="24"/>
                <w:szCs w:val="24"/>
                <w:lang w:val="en-US"/>
              </w:rPr>
              <w:t>Vùng Đông Bắc</w:t>
            </w:r>
            <w:r w:rsidRPr="0096260F">
              <w:rPr>
                <w:sz w:val="24"/>
                <w:szCs w:val="24"/>
                <w:lang w:val="en-US"/>
              </w:rPr>
              <w:t xml:space="preserve">: Phát triển công nghiệp nhẹ, công nghiệp kỹ thuật cao, công nghiệp chế biến lương thực trong Khu công nghiệp Điện Nam - Điện Ngọc và các cụm công nghiệp; đầu tư phát triển các ngành nghề thủ công truyền thống gắn với phục vụ phát triển du lịch. </w:t>
            </w:r>
          </w:p>
          <w:p w:rsidR="0096260F" w:rsidRDefault="0096260F" w:rsidP="00345E5C">
            <w:pPr>
              <w:pStyle w:val="Heading3"/>
              <w:spacing w:before="0"/>
              <w:ind w:left="0" w:firstLine="0"/>
              <w:jc w:val="both"/>
              <w:outlineLvl w:val="2"/>
              <w:rPr>
                <w:rStyle w:val="Strong"/>
                <w:rFonts w:ascii="Times New Roman" w:hAnsi="Times New Roman" w:cs="Times New Roman"/>
                <w:b/>
                <w:bCs/>
                <w:sz w:val="24"/>
                <w:szCs w:val="24"/>
                <w:lang w:val="en-US"/>
              </w:rPr>
            </w:pPr>
          </w:p>
          <w:p w:rsidR="003967D0" w:rsidRPr="00345E5C" w:rsidRDefault="003967D0" w:rsidP="00345E5C">
            <w:pPr>
              <w:widowControl/>
              <w:autoSpaceDE/>
              <w:autoSpaceDN/>
              <w:jc w:val="both"/>
              <w:rPr>
                <w:sz w:val="24"/>
                <w:szCs w:val="24"/>
              </w:rPr>
            </w:pPr>
            <w:bookmarkStart w:id="0" w:name="_GoBack"/>
            <w:bookmarkEnd w:id="0"/>
          </w:p>
        </w:tc>
      </w:tr>
    </w:tbl>
    <w:p w:rsidR="003967D0" w:rsidRPr="003967D0" w:rsidRDefault="003967D0" w:rsidP="003967D0">
      <w:pPr>
        <w:keepNext/>
        <w:tabs>
          <w:tab w:val="left" w:pos="644"/>
        </w:tabs>
        <w:rPr>
          <w:sz w:val="24"/>
          <w:szCs w:val="24"/>
          <w:lang w:val="en-US"/>
        </w:rPr>
      </w:pPr>
      <w:r w:rsidRPr="00221D27">
        <w:rPr>
          <w:b/>
          <w:sz w:val="24"/>
          <w:szCs w:val="24"/>
        </w:rPr>
        <w:lastRenderedPageBreak/>
        <w:t>d) Tổ chức thực hiện:</w:t>
      </w:r>
      <w:r>
        <w:rPr>
          <w:b/>
          <w:sz w:val="24"/>
          <w:szCs w:val="24"/>
          <w:lang w:val="en-US"/>
        </w:rPr>
        <w:t xml:space="preserve"> </w:t>
      </w:r>
      <w:r>
        <w:rPr>
          <w:sz w:val="24"/>
          <w:szCs w:val="24"/>
          <w:lang w:val="en-US"/>
        </w:rPr>
        <w:t>GV thực hiện phương pháp vấn đáp.</w:t>
      </w:r>
    </w:p>
    <w:p w:rsidR="003967D0" w:rsidRPr="00221D27" w:rsidRDefault="003967D0" w:rsidP="00345E5C">
      <w:pPr>
        <w:keepNext/>
        <w:tabs>
          <w:tab w:val="left" w:pos="539"/>
        </w:tabs>
        <w:ind w:right="-1"/>
        <w:jc w:val="both"/>
        <w:rPr>
          <w:sz w:val="24"/>
          <w:szCs w:val="24"/>
        </w:rPr>
      </w:pPr>
      <w:r w:rsidRPr="00221D27">
        <w:rPr>
          <w:sz w:val="24"/>
          <w:szCs w:val="24"/>
        </w:rPr>
        <w:t>–</w:t>
      </w:r>
      <w:r w:rsidRPr="00221D27">
        <w:rPr>
          <w:sz w:val="24"/>
          <w:szCs w:val="24"/>
          <w:lang w:val="en-US"/>
        </w:rPr>
        <w:t xml:space="preserve"> </w:t>
      </w:r>
      <w:r w:rsidRPr="00221D27">
        <w:rPr>
          <w:sz w:val="24"/>
          <w:szCs w:val="24"/>
        </w:rPr>
        <w:t>Bước</w:t>
      </w:r>
      <w:r w:rsidRPr="00221D27">
        <w:rPr>
          <w:spacing w:val="11"/>
          <w:sz w:val="24"/>
          <w:szCs w:val="24"/>
        </w:rPr>
        <w:t xml:space="preserve"> </w:t>
      </w:r>
      <w:r w:rsidRPr="00221D27">
        <w:rPr>
          <w:sz w:val="24"/>
          <w:szCs w:val="24"/>
        </w:rPr>
        <w:t>1:</w:t>
      </w:r>
      <w:r w:rsidRPr="00221D27">
        <w:rPr>
          <w:spacing w:val="11"/>
          <w:sz w:val="24"/>
          <w:szCs w:val="24"/>
        </w:rPr>
        <w:t xml:space="preserve"> </w:t>
      </w:r>
      <w:r w:rsidR="00345E5C" w:rsidRPr="00345E5C">
        <w:rPr>
          <w:sz w:val="24"/>
          <w:szCs w:val="24"/>
          <w:lang w:val="en-US"/>
        </w:rPr>
        <w:t xml:space="preserve">GV yêu cầu HS trả lời câu hỏi: </w:t>
      </w:r>
      <w:r w:rsidR="00345E5C" w:rsidRPr="00345E5C">
        <w:rPr>
          <w:i/>
          <w:sz w:val="24"/>
          <w:szCs w:val="24"/>
          <w:lang w:val="en-US"/>
        </w:rPr>
        <w:t>T</w:t>
      </w:r>
      <w:r w:rsidR="00345E5C" w:rsidRPr="00345E5C">
        <w:rPr>
          <w:i/>
          <w:sz w:val="24"/>
          <w:szCs w:val="24"/>
        </w:rPr>
        <w:t>ỉnh Gia Lai có điều kiện</w:t>
      </w:r>
      <w:r w:rsidR="00345E5C" w:rsidRPr="00345E5C">
        <w:rPr>
          <w:i/>
          <w:sz w:val="24"/>
          <w:szCs w:val="24"/>
          <w:lang w:val="en-US"/>
        </w:rPr>
        <w:t xml:space="preserve"> thuận lợi</w:t>
      </w:r>
      <w:r w:rsidR="00345E5C" w:rsidRPr="00345E5C">
        <w:rPr>
          <w:i/>
          <w:sz w:val="24"/>
          <w:szCs w:val="24"/>
        </w:rPr>
        <w:t xml:space="preserve"> để phát triển những ngành công nghiệp nào? Tại sao?</w:t>
      </w:r>
    </w:p>
    <w:p w:rsidR="003967D0" w:rsidRPr="00221D27" w:rsidRDefault="003967D0" w:rsidP="003967D0">
      <w:pPr>
        <w:keepNext/>
        <w:tabs>
          <w:tab w:val="left" w:pos="519"/>
        </w:tabs>
        <w:jc w:val="both"/>
        <w:rPr>
          <w:sz w:val="24"/>
          <w:szCs w:val="24"/>
        </w:rPr>
      </w:pPr>
      <w:r w:rsidRPr="00221D27">
        <w:rPr>
          <w:sz w:val="24"/>
          <w:szCs w:val="24"/>
        </w:rPr>
        <w:t xml:space="preserve">– Bước 2: HS </w:t>
      </w:r>
      <w:r>
        <w:rPr>
          <w:sz w:val="24"/>
          <w:szCs w:val="24"/>
          <w:lang w:val="en-US"/>
        </w:rPr>
        <w:t>vận dụng kiến thức đã học và hiểu biết để trả lời câu hỏi</w:t>
      </w:r>
      <w:r w:rsidRPr="00221D27">
        <w:rPr>
          <w:sz w:val="24"/>
          <w:szCs w:val="24"/>
        </w:rPr>
        <w:t>.</w:t>
      </w:r>
    </w:p>
    <w:p w:rsidR="003967D0" w:rsidRPr="00221D27" w:rsidRDefault="003967D0" w:rsidP="003967D0">
      <w:pPr>
        <w:keepNext/>
        <w:tabs>
          <w:tab w:val="left" w:pos="557"/>
        </w:tabs>
        <w:jc w:val="both"/>
        <w:rPr>
          <w:sz w:val="24"/>
          <w:szCs w:val="24"/>
        </w:rPr>
      </w:pPr>
      <w:r w:rsidRPr="00221D27">
        <w:rPr>
          <w:sz w:val="24"/>
          <w:szCs w:val="24"/>
        </w:rPr>
        <w:t xml:space="preserve">– Bước 3: </w:t>
      </w:r>
      <w:r>
        <w:rPr>
          <w:sz w:val="24"/>
          <w:szCs w:val="24"/>
          <w:lang w:val="en-US"/>
        </w:rPr>
        <w:t>GV gọi đại diện HS trả lời, các HS khác nhận xét, góp ý</w:t>
      </w:r>
      <w:r w:rsidRPr="00221D27">
        <w:rPr>
          <w:sz w:val="24"/>
          <w:szCs w:val="24"/>
        </w:rPr>
        <w:t>.</w:t>
      </w:r>
    </w:p>
    <w:p w:rsidR="003967D0" w:rsidRPr="00221D27" w:rsidRDefault="003967D0" w:rsidP="003967D0">
      <w:pPr>
        <w:keepNext/>
        <w:tabs>
          <w:tab w:val="left" w:pos="562"/>
        </w:tabs>
        <w:jc w:val="both"/>
        <w:rPr>
          <w:sz w:val="24"/>
          <w:szCs w:val="24"/>
        </w:rPr>
      </w:pPr>
      <w:r w:rsidRPr="00221D27">
        <w:rPr>
          <w:sz w:val="24"/>
          <w:szCs w:val="24"/>
        </w:rPr>
        <w:t xml:space="preserve">– Bước 4: GV </w:t>
      </w:r>
      <w:r>
        <w:rPr>
          <w:sz w:val="24"/>
          <w:szCs w:val="24"/>
          <w:lang w:val="en-US"/>
        </w:rPr>
        <w:t>kết luận</w:t>
      </w:r>
      <w:r w:rsidRPr="00221D27">
        <w:rPr>
          <w:sz w:val="24"/>
          <w:szCs w:val="24"/>
        </w:rPr>
        <w:t>.</w:t>
      </w:r>
    </w:p>
    <w:p w:rsidR="003967D0" w:rsidRPr="00221D27" w:rsidRDefault="003967D0" w:rsidP="003967D0">
      <w:pPr>
        <w:keepNext/>
        <w:ind w:firstLine="720"/>
        <w:contextualSpacing/>
        <w:rPr>
          <w:b/>
          <w:sz w:val="24"/>
          <w:szCs w:val="24"/>
        </w:rPr>
      </w:pPr>
      <w:r w:rsidRPr="00221D27">
        <w:rPr>
          <w:b/>
          <w:sz w:val="24"/>
          <w:szCs w:val="24"/>
        </w:rPr>
        <w:t>C. Hướng dẫn về nhà</w:t>
      </w:r>
    </w:p>
    <w:p w:rsidR="003967D0" w:rsidRPr="00221D27" w:rsidRDefault="003967D0" w:rsidP="003967D0">
      <w:pPr>
        <w:keepNext/>
        <w:ind w:firstLine="720"/>
        <w:contextualSpacing/>
        <w:rPr>
          <w:sz w:val="24"/>
          <w:szCs w:val="24"/>
          <w:lang w:val="pt-BR"/>
        </w:rPr>
      </w:pPr>
      <w:r w:rsidRPr="00221D27">
        <w:rPr>
          <w:sz w:val="24"/>
          <w:szCs w:val="24"/>
          <w:lang w:val="pt-BR"/>
        </w:rPr>
        <w:t xml:space="preserve">Hoàn thành </w:t>
      </w:r>
      <w:r>
        <w:rPr>
          <w:sz w:val="24"/>
          <w:szCs w:val="24"/>
          <w:lang w:val="pt-BR"/>
        </w:rPr>
        <w:t>bài thực hành</w:t>
      </w:r>
      <w:r w:rsidRPr="00221D27">
        <w:rPr>
          <w:sz w:val="24"/>
          <w:szCs w:val="24"/>
          <w:lang w:val="pt-BR"/>
        </w:rPr>
        <w:t xml:space="preserve">. </w:t>
      </w:r>
    </w:p>
    <w:p w:rsidR="00385ACC" w:rsidRPr="0072362D" w:rsidRDefault="00385ACC" w:rsidP="0072362D">
      <w:pPr>
        <w:keepNext/>
        <w:rPr>
          <w:sz w:val="24"/>
          <w:szCs w:val="24"/>
        </w:rPr>
      </w:pPr>
    </w:p>
    <w:sectPr w:rsidR="00385ACC" w:rsidRPr="0072362D" w:rsidSect="00421B2C">
      <w:headerReference w:type="even" r:id="rId7"/>
      <w:headerReference w:type="default" r:id="rId8"/>
      <w:footerReference w:type="even" r:id="rId9"/>
      <w:footerReference w:type="default" r:id="rId10"/>
      <w:headerReference w:type="first" r:id="rId11"/>
      <w:footerReference w:type="first" r:id="rId12"/>
      <w:pgSz w:w="11907" w:h="16840"/>
      <w:pgMar w:top="851" w:right="851" w:bottom="851" w:left="1134" w:header="720" w:footer="465"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37C" w:rsidRDefault="0093637C" w:rsidP="00421B2C">
      <w:r>
        <w:separator/>
      </w:r>
    </w:p>
  </w:endnote>
  <w:endnote w:type="continuationSeparator" w:id="0">
    <w:p w:rsidR="0093637C" w:rsidRDefault="0093637C" w:rsidP="0042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9E4" w:rsidRDefault="004959E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4654108"/>
      <w:docPartObj>
        <w:docPartGallery w:val="Page Numbers (Bottom of Page)"/>
        <w:docPartUnique/>
      </w:docPartObj>
    </w:sdtPr>
    <w:sdtEndPr>
      <w:rPr>
        <w:noProof/>
        <w:sz w:val="24"/>
        <w:szCs w:val="24"/>
      </w:rPr>
    </w:sdtEndPr>
    <w:sdtContent>
      <w:p w:rsidR="004959E4" w:rsidRPr="00421B2C" w:rsidRDefault="004959E4">
        <w:pPr>
          <w:pStyle w:val="Footer"/>
          <w:jc w:val="center"/>
          <w:rPr>
            <w:sz w:val="24"/>
            <w:szCs w:val="24"/>
          </w:rPr>
        </w:pPr>
        <w:r w:rsidRPr="00421B2C">
          <w:rPr>
            <w:sz w:val="24"/>
            <w:szCs w:val="24"/>
          </w:rPr>
          <w:fldChar w:fldCharType="begin"/>
        </w:r>
        <w:r w:rsidRPr="00421B2C">
          <w:rPr>
            <w:sz w:val="24"/>
            <w:szCs w:val="24"/>
          </w:rPr>
          <w:instrText xml:space="preserve"> PAGE   \* MERGEFORMAT </w:instrText>
        </w:r>
        <w:r w:rsidRPr="00421B2C">
          <w:rPr>
            <w:sz w:val="24"/>
            <w:szCs w:val="24"/>
          </w:rPr>
          <w:fldChar w:fldCharType="separate"/>
        </w:r>
        <w:r w:rsidR="0096260F">
          <w:rPr>
            <w:noProof/>
            <w:sz w:val="24"/>
            <w:szCs w:val="24"/>
          </w:rPr>
          <w:t>3</w:t>
        </w:r>
        <w:r w:rsidRPr="00421B2C">
          <w:rPr>
            <w:noProof/>
            <w:sz w:val="24"/>
            <w:szCs w:val="24"/>
          </w:rPr>
          <w:fldChar w:fldCharType="end"/>
        </w:r>
      </w:p>
    </w:sdtContent>
  </w:sdt>
  <w:p w:rsidR="004959E4" w:rsidRDefault="004959E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9E4" w:rsidRDefault="004959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37C" w:rsidRDefault="0093637C" w:rsidP="00421B2C">
      <w:r>
        <w:separator/>
      </w:r>
    </w:p>
  </w:footnote>
  <w:footnote w:type="continuationSeparator" w:id="0">
    <w:p w:rsidR="0093637C" w:rsidRDefault="0093637C" w:rsidP="00421B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9E4" w:rsidRDefault="004959E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9E4" w:rsidRDefault="004959E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9E4" w:rsidRDefault="004959E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36109"/>
    <w:multiLevelType w:val="multilevel"/>
    <w:tmpl w:val="E556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F67D16"/>
    <w:multiLevelType w:val="multilevel"/>
    <w:tmpl w:val="1436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D01E0C"/>
    <w:multiLevelType w:val="multilevel"/>
    <w:tmpl w:val="F81C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B2C"/>
    <w:rsid w:val="00023086"/>
    <w:rsid w:val="000665BD"/>
    <w:rsid w:val="00090224"/>
    <w:rsid w:val="00201105"/>
    <w:rsid w:val="00216335"/>
    <w:rsid w:val="002718BC"/>
    <w:rsid w:val="002C3BD2"/>
    <w:rsid w:val="002D6263"/>
    <w:rsid w:val="002F1E29"/>
    <w:rsid w:val="003006CF"/>
    <w:rsid w:val="00345E5C"/>
    <w:rsid w:val="00385ACC"/>
    <w:rsid w:val="00391985"/>
    <w:rsid w:val="003967D0"/>
    <w:rsid w:val="003A7F5E"/>
    <w:rsid w:val="004213EC"/>
    <w:rsid w:val="00421B2C"/>
    <w:rsid w:val="00470277"/>
    <w:rsid w:val="004959E4"/>
    <w:rsid w:val="00510355"/>
    <w:rsid w:val="00515903"/>
    <w:rsid w:val="00527FEA"/>
    <w:rsid w:val="00594208"/>
    <w:rsid w:val="005C76A7"/>
    <w:rsid w:val="00617C1B"/>
    <w:rsid w:val="00632A10"/>
    <w:rsid w:val="006C1D68"/>
    <w:rsid w:val="006D4ED2"/>
    <w:rsid w:val="006E66A6"/>
    <w:rsid w:val="00720CE0"/>
    <w:rsid w:val="0072362D"/>
    <w:rsid w:val="00740328"/>
    <w:rsid w:val="00741F72"/>
    <w:rsid w:val="007E371D"/>
    <w:rsid w:val="00833B9B"/>
    <w:rsid w:val="008613C5"/>
    <w:rsid w:val="0088789B"/>
    <w:rsid w:val="009040CA"/>
    <w:rsid w:val="00904ACD"/>
    <w:rsid w:val="0093637C"/>
    <w:rsid w:val="00942BAC"/>
    <w:rsid w:val="0096260F"/>
    <w:rsid w:val="009F1BE8"/>
    <w:rsid w:val="00AA5336"/>
    <w:rsid w:val="00AC0537"/>
    <w:rsid w:val="00AF03CA"/>
    <w:rsid w:val="00B009E9"/>
    <w:rsid w:val="00B36755"/>
    <w:rsid w:val="00B845D6"/>
    <w:rsid w:val="00C1374D"/>
    <w:rsid w:val="00CA49E7"/>
    <w:rsid w:val="00CA733C"/>
    <w:rsid w:val="00CC70A0"/>
    <w:rsid w:val="00D33A7B"/>
    <w:rsid w:val="00D83D6D"/>
    <w:rsid w:val="00DC565E"/>
    <w:rsid w:val="00EC21C6"/>
    <w:rsid w:val="00EC36CE"/>
    <w:rsid w:val="00EF5878"/>
    <w:rsid w:val="00FC3B2A"/>
    <w:rsid w:val="00FE4E7B"/>
    <w:rsid w:val="00FF3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F781B"/>
  <w15:docId w15:val="{855B7370-6C39-4129-9860-A913E45EF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1B2C"/>
    <w:pPr>
      <w:widowControl w:val="0"/>
      <w:autoSpaceDE w:val="0"/>
      <w:autoSpaceDN w:val="0"/>
      <w:spacing w:after="0" w:line="240" w:lineRule="auto"/>
    </w:pPr>
    <w:rPr>
      <w:rFonts w:eastAsia="Times New Roman" w:cs="Times New Roman"/>
      <w:lang w:val="vi"/>
    </w:rPr>
  </w:style>
  <w:style w:type="paragraph" w:styleId="Heading1">
    <w:name w:val="heading 1"/>
    <w:basedOn w:val="Normal"/>
    <w:link w:val="Heading1Char"/>
    <w:uiPriority w:val="1"/>
    <w:qFormat/>
    <w:rsid w:val="00421B2C"/>
    <w:pPr>
      <w:ind w:left="371"/>
      <w:outlineLvl w:val="0"/>
    </w:pPr>
    <w:rPr>
      <w:rFonts w:ascii="Tahoma" w:eastAsia="Tahoma" w:hAnsi="Tahoma" w:cs="Tahoma"/>
      <w:b/>
      <w:bCs/>
      <w:sz w:val="26"/>
      <w:szCs w:val="26"/>
    </w:rPr>
  </w:style>
  <w:style w:type="paragraph" w:styleId="Heading3">
    <w:name w:val="heading 3"/>
    <w:basedOn w:val="Normal"/>
    <w:link w:val="Heading3Char"/>
    <w:uiPriority w:val="1"/>
    <w:qFormat/>
    <w:rsid w:val="00421B2C"/>
    <w:pPr>
      <w:spacing w:before="186"/>
      <w:ind w:left="354" w:hanging="255"/>
      <w:outlineLvl w:val="2"/>
    </w:pPr>
    <w:rPr>
      <w:rFonts w:ascii="Tahoma" w:eastAsia="Tahoma" w:hAnsi="Tahoma" w:cs="Tahoma"/>
      <w:b/>
      <w:bCs/>
      <w:sz w:val="25"/>
      <w:szCs w:val="25"/>
    </w:rPr>
  </w:style>
  <w:style w:type="paragraph" w:styleId="Heading4">
    <w:name w:val="heading 4"/>
    <w:basedOn w:val="Normal"/>
    <w:link w:val="Heading4Char"/>
    <w:uiPriority w:val="1"/>
    <w:qFormat/>
    <w:rsid w:val="00421B2C"/>
    <w:pPr>
      <w:spacing w:before="73"/>
      <w:ind w:left="638" w:hanging="426"/>
      <w:outlineLvl w:val="3"/>
    </w:pPr>
    <w:rPr>
      <w:rFonts w:ascii="Verdana" w:eastAsia="Verdana" w:hAnsi="Verdana" w:cs="Verdana"/>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21B2C"/>
    <w:rPr>
      <w:rFonts w:ascii="Tahoma" w:eastAsia="Tahoma" w:hAnsi="Tahoma" w:cs="Tahoma"/>
      <w:b/>
      <w:bCs/>
      <w:sz w:val="26"/>
      <w:szCs w:val="26"/>
      <w:lang w:val="vi"/>
    </w:rPr>
  </w:style>
  <w:style w:type="character" w:customStyle="1" w:styleId="Heading3Char">
    <w:name w:val="Heading 3 Char"/>
    <w:basedOn w:val="DefaultParagraphFont"/>
    <w:link w:val="Heading3"/>
    <w:uiPriority w:val="1"/>
    <w:rsid w:val="00421B2C"/>
    <w:rPr>
      <w:rFonts w:ascii="Tahoma" w:eastAsia="Tahoma" w:hAnsi="Tahoma" w:cs="Tahoma"/>
      <w:b/>
      <w:bCs/>
      <w:sz w:val="25"/>
      <w:szCs w:val="25"/>
      <w:lang w:val="vi"/>
    </w:rPr>
  </w:style>
  <w:style w:type="character" w:customStyle="1" w:styleId="Heading4Char">
    <w:name w:val="Heading 4 Char"/>
    <w:basedOn w:val="DefaultParagraphFont"/>
    <w:link w:val="Heading4"/>
    <w:uiPriority w:val="1"/>
    <w:rsid w:val="00421B2C"/>
    <w:rPr>
      <w:rFonts w:ascii="Verdana" w:eastAsia="Verdana" w:hAnsi="Verdana" w:cs="Verdana"/>
      <w:b/>
      <w:bCs/>
      <w:i/>
      <w:iCs/>
      <w:sz w:val="25"/>
      <w:szCs w:val="25"/>
      <w:lang w:val="vi"/>
    </w:rPr>
  </w:style>
  <w:style w:type="paragraph" w:styleId="BodyText">
    <w:name w:val="Body Text"/>
    <w:basedOn w:val="Normal"/>
    <w:link w:val="BodyTextChar"/>
    <w:uiPriority w:val="1"/>
    <w:qFormat/>
    <w:rsid w:val="00421B2C"/>
    <w:pPr>
      <w:spacing w:before="87"/>
      <w:ind w:left="383"/>
    </w:pPr>
    <w:rPr>
      <w:sz w:val="25"/>
      <w:szCs w:val="25"/>
    </w:rPr>
  </w:style>
  <w:style w:type="character" w:customStyle="1" w:styleId="BodyTextChar">
    <w:name w:val="Body Text Char"/>
    <w:basedOn w:val="DefaultParagraphFont"/>
    <w:link w:val="BodyText"/>
    <w:uiPriority w:val="1"/>
    <w:rsid w:val="00421B2C"/>
    <w:rPr>
      <w:rFonts w:eastAsia="Times New Roman" w:cs="Times New Roman"/>
      <w:sz w:val="25"/>
      <w:szCs w:val="25"/>
      <w:lang w:val="vi"/>
    </w:rPr>
  </w:style>
  <w:style w:type="paragraph" w:styleId="ListParagraph">
    <w:name w:val="List Paragraph"/>
    <w:basedOn w:val="Normal"/>
    <w:uiPriority w:val="1"/>
    <w:qFormat/>
    <w:rsid w:val="00421B2C"/>
    <w:pPr>
      <w:spacing w:before="87"/>
      <w:ind w:left="570" w:hanging="188"/>
    </w:pPr>
  </w:style>
  <w:style w:type="paragraph" w:customStyle="1" w:styleId="TableParagraph">
    <w:name w:val="Table Paragraph"/>
    <w:basedOn w:val="Normal"/>
    <w:uiPriority w:val="1"/>
    <w:qFormat/>
    <w:rsid w:val="00421B2C"/>
    <w:rPr>
      <w:rFonts w:ascii="Tahoma" w:eastAsia="Tahoma" w:hAnsi="Tahoma" w:cs="Tahoma"/>
    </w:rPr>
  </w:style>
  <w:style w:type="paragraph" w:styleId="Header">
    <w:name w:val="header"/>
    <w:basedOn w:val="Normal"/>
    <w:link w:val="HeaderChar"/>
    <w:uiPriority w:val="99"/>
    <w:unhideWhenUsed/>
    <w:rsid w:val="00421B2C"/>
    <w:pPr>
      <w:tabs>
        <w:tab w:val="center" w:pos="4680"/>
        <w:tab w:val="right" w:pos="9360"/>
      </w:tabs>
    </w:pPr>
  </w:style>
  <w:style w:type="character" w:customStyle="1" w:styleId="HeaderChar">
    <w:name w:val="Header Char"/>
    <w:basedOn w:val="DefaultParagraphFont"/>
    <w:link w:val="Header"/>
    <w:uiPriority w:val="99"/>
    <w:rsid w:val="00421B2C"/>
    <w:rPr>
      <w:rFonts w:eastAsia="Times New Roman" w:cs="Times New Roman"/>
      <w:lang w:val="vi"/>
    </w:rPr>
  </w:style>
  <w:style w:type="paragraph" w:styleId="Footer">
    <w:name w:val="footer"/>
    <w:basedOn w:val="Normal"/>
    <w:link w:val="FooterChar"/>
    <w:uiPriority w:val="99"/>
    <w:unhideWhenUsed/>
    <w:rsid w:val="00421B2C"/>
    <w:pPr>
      <w:tabs>
        <w:tab w:val="center" w:pos="4680"/>
        <w:tab w:val="right" w:pos="9360"/>
      </w:tabs>
    </w:pPr>
  </w:style>
  <w:style w:type="character" w:customStyle="1" w:styleId="FooterChar">
    <w:name w:val="Footer Char"/>
    <w:basedOn w:val="DefaultParagraphFont"/>
    <w:link w:val="Footer"/>
    <w:uiPriority w:val="99"/>
    <w:rsid w:val="00421B2C"/>
    <w:rPr>
      <w:rFonts w:eastAsia="Times New Roman" w:cs="Times New Roman"/>
      <w:lang w:val="vi"/>
    </w:rPr>
  </w:style>
  <w:style w:type="table" w:styleId="TableGrid">
    <w:name w:val="Table Grid"/>
    <w:basedOn w:val="TableNormal"/>
    <w:uiPriority w:val="39"/>
    <w:qFormat/>
    <w:rsid w:val="00EC2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C21C6"/>
    <w:rPr>
      <w:b/>
      <w:bCs/>
    </w:rPr>
  </w:style>
  <w:style w:type="paragraph" w:styleId="NormalWeb">
    <w:name w:val="Normal (Web)"/>
    <w:basedOn w:val="Normal"/>
    <w:uiPriority w:val="99"/>
    <w:unhideWhenUsed/>
    <w:rsid w:val="00EC21C6"/>
    <w:pPr>
      <w:widowControl/>
      <w:autoSpaceDE/>
      <w:autoSpaceDN/>
      <w:spacing w:before="100" w:beforeAutospacing="1" w:after="100" w:afterAutospacing="1"/>
    </w:pPr>
    <w:rPr>
      <w:sz w:val="24"/>
      <w:szCs w:val="24"/>
      <w:lang w:val="en-US"/>
    </w:rPr>
  </w:style>
  <w:style w:type="character" w:styleId="Emphasis">
    <w:name w:val="Emphasis"/>
    <w:basedOn w:val="DefaultParagraphFont"/>
    <w:uiPriority w:val="20"/>
    <w:qFormat/>
    <w:rsid w:val="00EC21C6"/>
    <w:rPr>
      <w:i/>
      <w:iCs/>
    </w:rPr>
  </w:style>
  <w:style w:type="character" w:customStyle="1" w:styleId="relative">
    <w:name w:val="relative"/>
    <w:basedOn w:val="DefaultParagraphFont"/>
    <w:rsid w:val="00942BAC"/>
  </w:style>
  <w:style w:type="character" w:customStyle="1" w:styleId="ms-1">
    <w:name w:val="ms-1"/>
    <w:basedOn w:val="DefaultParagraphFont"/>
    <w:rsid w:val="00942BAC"/>
  </w:style>
  <w:style w:type="character" w:customStyle="1" w:styleId="max-w-full">
    <w:name w:val="max-w-full"/>
    <w:basedOn w:val="DefaultParagraphFont"/>
    <w:rsid w:val="00942BAC"/>
  </w:style>
  <w:style w:type="character" w:customStyle="1" w:styleId="-me-1">
    <w:name w:val="-me-1"/>
    <w:basedOn w:val="DefaultParagraphFont"/>
    <w:rsid w:val="00904ACD"/>
  </w:style>
  <w:style w:type="character" w:customStyle="1" w:styleId="Bodytext0">
    <w:name w:val="Body text_"/>
    <w:basedOn w:val="DefaultParagraphFont"/>
    <w:link w:val="BodyText13"/>
    <w:qFormat/>
    <w:rsid w:val="00CA733C"/>
    <w:rPr>
      <w:rFonts w:eastAsia="Times New Roman" w:cs="Times New Roman"/>
      <w:shd w:val="clear" w:color="auto" w:fill="FFFFFF"/>
    </w:rPr>
  </w:style>
  <w:style w:type="paragraph" w:customStyle="1" w:styleId="BodyText13">
    <w:name w:val="Body Text13"/>
    <w:basedOn w:val="Normal"/>
    <w:link w:val="Bodytext0"/>
    <w:qFormat/>
    <w:rsid w:val="00CA733C"/>
    <w:pPr>
      <w:shd w:val="clear" w:color="auto" w:fill="FFFFFF"/>
      <w:autoSpaceDE/>
      <w:autoSpaceDN/>
      <w:spacing w:before="840" w:after="300" w:line="0" w:lineRule="atLeast"/>
      <w:ind w:hanging="840"/>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16328">
      <w:bodyDiv w:val="1"/>
      <w:marLeft w:val="0"/>
      <w:marRight w:val="0"/>
      <w:marTop w:val="0"/>
      <w:marBottom w:val="0"/>
      <w:divBdr>
        <w:top w:val="none" w:sz="0" w:space="0" w:color="auto"/>
        <w:left w:val="none" w:sz="0" w:space="0" w:color="auto"/>
        <w:bottom w:val="none" w:sz="0" w:space="0" w:color="auto"/>
        <w:right w:val="none" w:sz="0" w:space="0" w:color="auto"/>
      </w:divBdr>
    </w:div>
    <w:div w:id="88277250">
      <w:bodyDiv w:val="1"/>
      <w:marLeft w:val="0"/>
      <w:marRight w:val="0"/>
      <w:marTop w:val="0"/>
      <w:marBottom w:val="0"/>
      <w:divBdr>
        <w:top w:val="none" w:sz="0" w:space="0" w:color="auto"/>
        <w:left w:val="none" w:sz="0" w:space="0" w:color="auto"/>
        <w:bottom w:val="none" w:sz="0" w:space="0" w:color="auto"/>
        <w:right w:val="none" w:sz="0" w:space="0" w:color="auto"/>
      </w:divBdr>
    </w:div>
    <w:div w:id="96411053">
      <w:bodyDiv w:val="1"/>
      <w:marLeft w:val="0"/>
      <w:marRight w:val="0"/>
      <w:marTop w:val="0"/>
      <w:marBottom w:val="0"/>
      <w:divBdr>
        <w:top w:val="none" w:sz="0" w:space="0" w:color="auto"/>
        <w:left w:val="none" w:sz="0" w:space="0" w:color="auto"/>
        <w:bottom w:val="none" w:sz="0" w:space="0" w:color="auto"/>
        <w:right w:val="none" w:sz="0" w:space="0" w:color="auto"/>
      </w:divBdr>
    </w:div>
    <w:div w:id="101649540">
      <w:bodyDiv w:val="1"/>
      <w:marLeft w:val="0"/>
      <w:marRight w:val="0"/>
      <w:marTop w:val="0"/>
      <w:marBottom w:val="0"/>
      <w:divBdr>
        <w:top w:val="none" w:sz="0" w:space="0" w:color="auto"/>
        <w:left w:val="none" w:sz="0" w:space="0" w:color="auto"/>
        <w:bottom w:val="none" w:sz="0" w:space="0" w:color="auto"/>
        <w:right w:val="none" w:sz="0" w:space="0" w:color="auto"/>
      </w:divBdr>
    </w:div>
    <w:div w:id="130753033">
      <w:bodyDiv w:val="1"/>
      <w:marLeft w:val="0"/>
      <w:marRight w:val="0"/>
      <w:marTop w:val="0"/>
      <w:marBottom w:val="0"/>
      <w:divBdr>
        <w:top w:val="none" w:sz="0" w:space="0" w:color="auto"/>
        <w:left w:val="none" w:sz="0" w:space="0" w:color="auto"/>
        <w:bottom w:val="none" w:sz="0" w:space="0" w:color="auto"/>
        <w:right w:val="none" w:sz="0" w:space="0" w:color="auto"/>
      </w:divBdr>
    </w:div>
    <w:div w:id="182020087">
      <w:bodyDiv w:val="1"/>
      <w:marLeft w:val="0"/>
      <w:marRight w:val="0"/>
      <w:marTop w:val="0"/>
      <w:marBottom w:val="0"/>
      <w:divBdr>
        <w:top w:val="none" w:sz="0" w:space="0" w:color="auto"/>
        <w:left w:val="none" w:sz="0" w:space="0" w:color="auto"/>
        <w:bottom w:val="none" w:sz="0" w:space="0" w:color="auto"/>
        <w:right w:val="none" w:sz="0" w:space="0" w:color="auto"/>
      </w:divBdr>
    </w:div>
    <w:div w:id="200288446">
      <w:bodyDiv w:val="1"/>
      <w:marLeft w:val="0"/>
      <w:marRight w:val="0"/>
      <w:marTop w:val="0"/>
      <w:marBottom w:val="0"/>
      <w:divBdr>
        <w:top w:val="none" w:sz="0" w:space="0" w:color="auto"/>
        <w:left w:val="none" w:sz="0" w:space="0" w:color="auto"/>
        <w:bottom w:val="none" w:sz="0" w:space="0" w:color="auto"/>
        <w:right w:val="none" w:sz="0" w:space="0" w:color="auto"/>
      </w:divBdr>
    </w:div>
    <w:div w:id="357199015">
      <w:bodyDiv w:val="1"/>
      <w:marLeft w:val="0"/>
      <w:marRight w:val="0"/>
      <w:marTop w:val="0"/>
      <w:marBottom w:val="0"/>
      <w:divBdr>
        <w:top w:val="none" w:sz="0" w:space="0" w:color="auto"/>
        <w:left w:val="none" w:sz="0" w:space="0" w:color="auto"/>
        <w:bottom w:val="none" w:sz="0" w:space="0" w:color="auto"/>
        <w:right w:val="none" w:sz="0" w:space="0" w:color="auto"/>
      </w:divBdr>
    </w:div>
    <w:div w:id="474832025">
      <w:bodyDiv w:val="1"/>
      <w:marLeft w:val="0"/>
      <w:marRight w:val="0"/>
      <w:marTop w:val="0"/>
      <w:marBottom w:val="0"/>
      <w:divBdr>
        <w:top w:val="none" w:sz="0" w:space="0" w:color="auto"/>
        <w:left w:val="none" w:sz="0" w:space="0" w:color="auto"/>
        <w:bottom w:val="none" w:sz="0" w:space="0" w:color="auto"/>
        <w:right w:val="none" w:sz="0" w:space="0" w:color="auto"/>
      </w:divBdr>
    </w:div>
    <w:div w:id="558054410">
      <w:bodyDiv w:val="1"/>
      <w:marLeft w:val="0"/>
      <w:marRight w:val="0"/>
      <w:marTop w:val="0"/>
      <w:marBottom w:val="0"/>
      <w:divBdr>
        <w:top w:val="none" w:sz="0" w:space="0" w:color="auto"/>
        <w:left w:val="none" w:sz="0" w:space="0" w:color="auto"/>
        <w:bottom w:val="none" w:sz="0" w:space="0" w:color="auto"/>
        <w:right w:val="none" w:sz="0" w:space="0" w:color="auto"/>
      </w:divBdr>
    </w:div>
    <w:div w:id="591668448">
      <w:bodyDiv w:val="1"/>
      <w:marLeft w:val="0"/>
      <w:marRight w:val="0"/>
      <w:marTop w:val="0"/>
      <w:marBottom w:val="0"/>
      <w:divBdr>
        <w:top w:val="none" w:sz="0" w:space="0" w:color="auto"/>
        <w:left w:val="none" w:sz="0" w:space="0" w:color="auto"/>
        <w:bottom w:val="none" w:sz="0" w:space="0" w:color="auto"/>
        <w:right w:val="none" w:sz="0" w:space="0" w:color="auto"/>
      </w:divBdr>
    </w:div>
    <w:div w:id="650527142">
      <w:bodyDiv w:val="1"/>
      <w:marLeft w:val="0"/>
      <w:marRight w:val="0"/>
      <w:marTop w:val="0"/>
      <w:marBottom w:val="0"/>
      <w:divBdr>
        <w:top w:val="none" w:sz="0" w:space="0" w:color="auto"/>
        <w:left w:val="none" w:sz="0" w:space="0" w:color="auto"/>
        <w:bottom w:val="none" w:sz="0" w:space="0" w:color="auto"/>
        <w:right w:val="none" w:sz="0" w:space="0" w:color="auto"/>
      </w:divBdr>
    </w:div>
    <w:div w:id="724333557">
      <w:bodyDiv w:val="1"/>
      <w:marLeft w:val="0"/>
      <w:marRight w:val="0"/>
      <w:marTop w:val="0"/>
      <w:marBottom w:val="0"/>
      <w:divBdr>
        <w:top w:val="none" w:sz="0" w:space="0" w:color="auto"/>
        <w:left w:val="none" w:sz="0" w:space="0" w:color="auto"/>
        <w:bottom w:val="none" w:sz="0" w:space="0" w:color="auto"/>
        <w:right w:val="none" w:sz="0" w:space="0" w:color="auto"/>
      </w:divBdr>
    </w:div>
    <w:div w:id="860775349">
      <w:bodyDiv w:val="1"/>
      <w:marLeft w:val="0"/>
      <w:marRight w:val="0"/>
      <w:marTop w:val="0"/>
      <w:marBottom w:val="0"/>
      <w:divBdr>
        <w:top w:val="none" w:sz="0" w:space="0" w:color="auto"/>
        <w:left w:val="none" w:sz="0" w:space="0" w:color="auto"/>
        <w:bottom w:val="none" w:sz="0" w:space="0" w:color="auto"/>
        <w:right w:val="none" w:sz="0" w:space="0" w:color="auto"/>
      </w:divBdr>
    </w:div>
    <w:div w:id="887491106">
      <w:bodyDiv w:val="1"/>
      <w:marLeft w:val="0"/>
      <w:marRight w:val="0"/>
      <w:marTop w:val="0"/>
      <w:marBottom w:val="0"/>
      <w:divBdr>
        <w:top w:val="none" w:sz="0" w:space="0" w:color="auto"/>
        <w:left w:val="none" w:sz="0" w:space="0" w:color="auto"/>
        <w:bottom w:val="none" w:sz="0" w:space="0" w:color="auto"/>
        <w:right w:val="none" w:sz="0" w:space="0" w:color="auto"/>
      </w:divBdr>
    </w:div>
    <w:div w:id="902445964">
      <w:bodyDiv w:val="1"/>
      <w:marLeft w:val="0"/>
      <w:marRight w:val="0"/>
      <w:marTop w:val="0"/>
      <w:marBottom w:val="0"/>
      <w:divBdr>
        <w:top w:val="none" w:sz="0" w:space="0" w:color="auto"/>
        <w:left w:val="none" w:sz="0" w:space="0" w:color="auto"/>
        <w:bottom w:val="none" w:sz="0" w:space="0" w:color="auto"/>
        <w:right w:val="none" w:sz="0" w:space="0" w:color="auto"/>
      </w:divBdr>
    </w:div>
    <w:div w:id="944575651">
      <w:bodyDiv w:val="1"/>
      <w:marLeft w:val="0"/>
      <w:marRight w:val="0"/>
      <w:marTop w:val="0"/>
      <w:marBottom w:val="0"/>
      <w:divBdr>
        <w:top w:val="none" w:sz="0" w:space="0" w:color="auto"/>
        <w:left w:val="none" w:sz="0" w:space="0" w:color="auto"/>
        <w:bottom w:val="none" w:sz="0" w:space="0" w:color="auto"/>
        <w:right w:val="none" w:sz="0" w:space="0" w:color="auto"/>
      </w:divBdr>
    </w:div>
    <w:div w:id="1015304306">
      <w:bodyDiv w:val="1"/>
      <w:marLeft w:val="0"/>
      <w:marRight w:val="0"/>
      <w:marTop w:val="0"/>
      <w:marBottom w:val="0"/>
      <w:divBdr>
        <w:top w:val="none" w:sz="0" w:space="0" w:color="auto"/>
        <w:left w:val="none" w:sz="0" w:space="0" w:color="auto"/>
        <w:bottom w:val="none" w:sz="0" w:space="0" w:color="auto"/>
        <w:right w:val="none" w:sz="0" w:space="0" w:color="auto"/>
      </w:divBdr>
    </w:div>
    <w:div w:id="1043218067">
      <w:bodyDiv w:val="1"/>
      <w:marLeft w:val="0"/>
      <w:marRight w:val="0"/>
      <w:marTop w:val="0"/>
      <w:marBottom w:val="0"/>
      <w:divBdr>
        <w:top w:val="none" w:sz="0" w:space="0" w:color="auto"/>
        <w:left w:val="none" w:sz="0" w:space="0" w:color="auto"/>
        <w:bottom w:val="none" w:sz="0" w:space="0" w:color="auto"/>
        <w:right w:val="none" w:sz="0" w:space="0" w:color="auto"/>
      </w:divBdr>
    </w:div>
    <w:div w:id="1103378284">
      <w:bodyDiv w:val="1"/>
      <w:marLeft w:val="0"/>
      <w:marRight w:val="0"/>
      <w:marTop w:val="0"/>
      <w:marBottom w:val="0"/>
      <w:divBdr>
        <w:top w:val="none" w:sz="0" w:space="0" w:color="auto"/>
        <w:left w:val="none" w:sz="0" w:space="0" w:color="auto"/>
        <w:bottom w:val="none" w:sz="0" w:space="0" w:color="auto"/>
        <w:right w:val="none" w:sz="0" w:space="0" w:color="auto"/>
      </w:divBdr>
    </w:div>
    <w:div w:id="1157065717">
      <w:bodyDiv w:val="1"/>
      <w:marLeft w:val="0"/>
      <w:marRight w:val="0"/>
      <w:marTop w:val="0"/>
      <w:marBottom w:val="0"/>
      <w:divBdr>
        <w:top w:val="none" w:sz="0" w:space="0" w:color="auto"/>
        <w:left w:val="none" w:sz="0" w:space="0" w:color="auto"/>
        <w:bottom w:val="none" w:sz="0" w:space="0" w:color="auto"/>
        <w:right w:val="none" w:sz="0" w:space="0" w:color="auto"/>
      </w:divBdr>
    </w:div>
    <w:div w:id="1159343139">
      <w:bodyDiv w:val="1"/>
      <w:marLeft w:val="0"/>
      <w:marRight w:val="0"/>
      <w:marTop w:val="0"/>
      <w:marBottom w:val="0"/>
      <w:divBdr>
        <w:top w:val="none" w:sz="0" w:space="0" w:color="auto"/>
        <w:left w:val="none" w:sz="0" w:space="0" w:color="auto"/>
        <w:bottom w:val="none" w:sz="0" w:space="0" w:color="auto"/>
        <w:right w:val="none" w:sz="0" w:space="0" w:color="auto"/>
      </w:divBdr>
    </w:div>
    <w:div w:id="1159619703">
      <w:bodyDiv w:val="1"/>
      <w:marLeft w:val="0"/>
      <w:marRight w:val="0"/>
      <w:marTop w:val="0"/>
      <w:marBottom w:val="0"/>
      <w:divBdr>
        <w:top w:val="none" w:sz="0" w:space="0" w:color="auto"/>
        <w:left w:val="none" w:sz="0" w:space="0" w:color="auto"/>
        <w:bottom w:val="none" w:sz="0" w:space="0" w:color="auto"/>
        <w:right w:val="none" w:sz="0" w:space="0" w:color="auto"/>
      </w:divBdr>
    </w:div>
    <w:div w:id="1164054159">
      <w:bodyDiv w:val="1"/>
      <w:marLeft w:val="0"/>
      <w:marRight w:val="0"/>
      <w:marTop w:val="0"/>
      <w:marBottom w:val="0"/>
      <w:divBdr>
        <w:top w:val="none" w:sz="0" w:space="0" w:color="auto"/>
        <w:left w:val="none" w:sz="0" w:space="0" w:color="auto"/>
        <w:bottom w:val="none" w:sz="0" w:space="0" w:color="auto"/>
        <w:right w:val="none" w:sz="0" w:space="0" w:color="auto"/>
      </w:divBdr>
    </w:div>
    <w:div w:id="1193568608">
      <w:bodyDiv w:val="1"/>
      <w:marLeft w:val="0"/>
      <w:marRight w:val="0"/>
      <w:marTop w:val="0"/>
      <w:marBottom w:val="0"/>
      <w:divBdr>
        <w:top w:val="none" w:sz="0" w:space="0" w:color="auto"/>
        <w:left w:val="none" w:sz="0" w:space="0" w:color="auto"/>
        <w:bottom w:val="none" w:sz="0" w:space="0" w:color="auto"/>
        <w:right w:val="none" w:sz="0" w:space="0" w:color="auto"/>
      </w:divBdr>
    </w:div>
    <w:div w:id="1300453019">
      <w:bodyDiv w:val="1"/>
      <w:marLeft w:val="0"/>
      <w:marRight w:val="0"/>
      <w:marTop w:val="0"/>
      <w:marBottom w:val="0"/>
      <w:divBdr>
        <w:top w:val="none" w:sz="0" w:space="0" w:color="auto"/>
        <w:left w:val="none" w:sz="0" w:space="0" w:color="auto"/>
        <w:bottom w:val="none" w:sz="0" w:space="0" w:color="auto"/>
        <w:right w:val="none" w:sz="0" w:space="0" w:color="auto"/>
      </w:divBdr>
    </w:div>
    <w:div w:id="1479179190">
      <w:bodyDiv w:val="1"/>
      <w:marLeft w:val="0"/>
      <w:marRight w:val="0"/>
      <w:marTop w:val="0"/>
      <w:marBottom w:val="0"/>
      <w:divBdr>
        <w:top w:val="none" w:sz="0" w:space="0" w:color="auto"/>
        <w:left w:val="none" w:sz="0" w:space="0" w:color="auto"/>
        <w:bottom w:val="none" w:sz="0" w:space="0" w:color="auto"/>
        <w:right w:val="none" w:sz="0" w:space="0" w:color="auto"/>
      </w:divBdr>
    </w:div>
    <w:div w:id="1495680590">
      <w:bodyDiv w:val="1"/>
      <w:marLeft w:val="0"/>
      <w:marRight w:val="0"/>
      <w:marTop w:val="0"/>
      <w:marBottom w:val="0"/>
      <w:divBdr>
        <w:top w:val="none" w:sz="0" w:space="0" w:color="auto"/>
        <w:left w:val="none" w:sz="0" w:space="0" w:color="auto"/>
        <w:bottom w:val="none" w:sz="0" w:space="0" w:color="auto"/>
        <w:right w:val="none" w:sz="0" w:space="0" w:color="auto"/>
      </w:divBdr>
    </w:div>
    <w:div w:id="1663073687">
      <w:bodyDiv w:val="1"/>
      <w:marLeft w:val="0"/>
      <w:marRight w:val="0"/>
      <w:marTop w:val="0"/>
      <w:marBottom w:val="0"/>
      <w:divBdr>
        <w:top w:val="none" w:sz="0" w:space="0" w:color="auto"/>
        <w:left w:val="none" w:sz="0" w:space="0" w:color="auto"/>
        <w:bottom w:val="none" w:sz="0" w:space="0" w:color="auto"/>
        <w:right w:val="none" w:sz="0" w:space="0" w:color="auto"/>
      </w:divBdr>
    </w:div>
    <w:div w:id="1665205877">
      <w:bodyDiv w:val="1"/>
      <w:marLeft w:val="0"/>
      <w:marRight w:val="0"/>
      <w:marTop w:val="0"/>
      <w:marBottom w:val="0"/>
      <w:divBdr>
        <w:top w:val="none" w:sz="0" w:space="0" w:color="auto"/>
        <w:left w:val="none" w:sz="0" w:space="0" w:color="auto"/>
        <w:bottom w:val="none" w:sz="0" w:space="0" w:color="auto"/>
        <w:right w:val="none" w:sz="0" w:space="0" w:color="auto"/>
      </w:divBdr>
    </w:div>
    <w:div w:id="1670330848">
      <w:bodyDiv w:val="1"/>
      <w:marLeft w:val="0"/>
      <w:marRight w:val="0"/>
      <w:marTop w:val="0"/>
      <w:marBottom w:val="0"/>
      <w:divBdr>
        <w:top w:val="none" w:sz="0" w:space="0" w:color="auto"/>
        <w:left w:val="none" w:sz="0" w:space="0" w:color="auto"/>
        <w:bottom w:val="none" w:sz="0" w:space="0" w:color="auto"/>
        <w:right w:val="none" w:sz="0" w:space="0" w:color="auto"/>
      </w:divBdr>
    </w:div>
    <w:div w:id="1732120382">
      <w:bodyDiv w:val="1"/>
      <w:marLeft w:val="0"/>
      <w:marRight w:val="0"/>
      <w:marTop w:val="0"/>
      <w:marBottom w:val="0"/>
      <w:divBdr>
        <w:top w:val="none" w:sz="0" w:space="0" w:color="auto"/>
        <w:left w:val="none" w:sz="0" w:space="0" w:color="auto"/>
        <w:bottom w:val="none" w:sz="0" w:space="0" w:color="auto"/>
        <w:right w:val="none" w:sz="0" w:space="0" w:color="auto"/>
      </w:divBdr>
      <w:divsChild>
        <w:div w:id="956136102">
          <w:marLeft w:val="0"/>
          <w:marRight w:val="0"/>
          <w:marTop w:val="0"/>
          <w:marBottom w:val="0"/>
          <w:divBdr>
            <w:top w:val="none" w:sz="0" w:space="0" w:color="auto"/>
            <w:left w:val="none" w:sz="0" w:space="0" w:color="auto"/>
            <w:bottom w:val="none" w:sz="0" w:space="0" w:color="auto"/>
            <w:right w:val="none" w:sz="0" w:space="0" w:color="auto"/>
          </w:divBdr>
          <w:divsChild>
            <w:div w:id="1736007922">
              <w:marLeft w:val="0"/>
              <w:marRight w:val="0"/>
              <w:marTop w:val="0"/>
              <w:marBottom w:val="0"/>
              <w:divBdr>
                <w:top w:val="none" w:sz="0" w:space="0" w:color="auto"/>
                <w:left w:val="none" w:sz="0" w:space="0" w:color="auto"/>
                <w:bottom w:val="none" w:sz="0" w:space="0" w:color="auto"/>
                <w:right w:val="none" w:sz="0" w:space="0" w:color="auto"/>
              </w:divBdr>
              <w:divsChild>
                <w:div w:id="1426611803">
                  <w:marLeft w:val="0"/>
                  <w:marRight w:val="0"/>
                  <w:marTop w:val="0"/>
                  <w:marBottom w:val="0"/>
                  <w:divBdr>
                    <w:top w:val="none" w:sz="0" w:space="0" w:color="auto"/>
                    <w:left w:val="none" w:sz="0" w:space="0" w:color="auto"/>
                    <w:bottom w:val="none" w:sz="0" w:space="0" w:color="auto"/>
                    <w:right w:val="none" w:sz="0" w:space="0" w:color="auto"/>
                  </w:divBdr>
                  <w:divsChild>
                    <w:div w:id="1317418684">
                      <w:marLeft w:val="0"/>
                      <w:marRight w:val="0"/>
                      <w:marTop w:val="0"/>
                      <w:marBottom w:val="0"/>
                      <w:divBdr>
                        <w:top w:val="none" w:sz="0" w:space="0" w:color="auto"/>
                        <w:left w:val="none" w:sz="0" w:space="0" w:color="auto"/>
                        <w:bottom w:val="none" w:sz="0" w:space="0" w:color="auto"/>
                        <w:right w:val="none" w:sz="0" w:space="0" w:color="auto"/>
                      </w:divBdr>
                      <w:divsChild>
                        <w:div w:id="126902237">
                          <w:marLeft w:val="0"/>
                          <w:marRight w:val="0"/>
                          <w:marTop w:val="0"/>
                          <w:marBottom w:val="0"/>
                          <w:divBdr>
                            <w:top w:val="none" w:sz="0" w:space="0" w:color="auto"/>
                            <w:left w:val="none" w:sz="0" w:space="0" w:color="auto"/>
                            <w:bottom w:val="none" w:sz="0" w:space="0" w:color="auto"/>
                            <w:right w:val="none" w:sz="0" w:space="0" w:color="auto"/>
                          </w:divBdr>
                          <w:divsChild>
                            <w:div w:id="1764111634">
                              <w:marLeft w:val="0"/>
                              <w:marRight w:val="0"/>
                              <w:marTop w:val="0"/>
                              <w:marBottom w:val="0"/>
                              <w:divBdr>
                                <w:top w:val="none" w:sz="0" w:space="0" w:color="auto"/>
                                <w:left w:val="none" w:sz="0" w:space="0" w:color="auto"/>
                                <w:bottom w:val="none" w:sz="0" w:space="0" w:color="auto"/>
                                <w:right w:val="none" w:sz="0" w:space="0" w:color="auto"/>
                              </w:divBdr>
                              <w:divsChild>
                                <w:div w:id="1723556927">
                                  <w:marLeft w:val="0"/>
                                  <w:marRight w:val="0"/>
                                  <w:marTop w:val="0"/>
                                  <w:marBottom w:val="0"/>
                                  <w:divBdr>
                                    <w:top w:val="none" w:sz="0" w:space="0" w:color="auto"/>
                                    <w:left w:val="none" w:sz="0" w:space="0" w:color="auto"/>
                                    <w:bottom w:val="none" w:sz="0" w:space="0" w:color="auto"/>
                                    <w:right w:val="none" w:sz="0" w:space="0" w:color="auto"/>
                                  </w:divBdr>
                                  <w:divsChild>
                                    <w:div w:id="951865069">
                                      <w:marLeft w:val="0"/>
                                      <w:marRight w:val="0"/>
                                      <w:marTop w:val="0"/>
                                      <w:marBottom w:val="0"/>
                                      <w:divBdr>
                                        <w:top w:val="none" w:sz="0" w:space="0" w:color="auto"/>
                                        <w:left w:val="none" w:sz="0" w:space="0" w:color="auto"/>
                                        <w:bottom w:val="none" w:sz="0" w:space="0" w:color="auto"/>
                                        <w:right w:val="none" w:sz="0" w:space="0" w:color="auto"/>
                                      </w:divBdr>
                                      <w:divsChild>
                                        <w:div w:id="1411468051">
                                          <w:marLeft w:val="0"/>
                                          <w:marRight w:val="0"/>
                                          <w:marTop w:val="0"/>
                                          <w:marBottom w:val="0"/>
                                          <w:divBdr>
                                            <w:top w:val="none" w:sz="0" w:space="0" w:color="auto"/>
                                            <w:left w:val="none" w:sz="0" w:space="0" w:color="auto"/>
                                            <w:bottom w:val="none" w:sz="0" w:space="0" w:color="auto"/>
                                            <w:right w:val="none" w:sz="0" w:space="0" w:color="auto"/>
                                          </w:divBdr>
                                          <w:divsChild>
                                            <w:div w:id="57244564">
                                              <w:marLeft w:val="0"/>
                                              <w:marRight w:val="0"/>
                                              <w:marTop w:val="0"/>
                                              <w:marBottom w:val="0"/>
                                              <w:divBdr>
                                                <w:top w:val="none" w:sz="0" w:space="0" w:color="auto"/>
                                                <w:left w:val="none" w:sz="0" w:space="0" w:color="auto"/>
                                                <w:bottom w:val="none" w:sz="0" w:space="0" w:color="auto"/>
                                                <w:right w:val="none" w:sz="0" w:space="0" w:color="auto"/>
                                              </w:divBdr>
                                              <w:divsChild>
                                                <w:div w:id="613286510">
                                                  <w:marLeft w:val="0"/>
                                                  <w:marRight w:val="0"/>
                                                  <w:marTop w:val="0"/>
                                                  <w:marBottom w:val="0"/>
                                                  <w:divBdr>
                                                    <w:top w:val="none" w:sz="0" w:space="0" w:color="auto"/>
                                                    <w:left w:val="none" w:sz="0" w:space="0" w:color="auto"/>
                                                    <w:bottom w:val="none" w:sz="0" w:space="0" w:color="auto"/>
                                                    <w:right w:val="none" w:sz="0" w:space="0" w:color="auto"/>
                                                  </w:divBdr>
                                                </w:div>
                                                <w:div w:id="831071368">
                                                  <w:marLeft w:val="0"/>
                                                  <w:marRight w:val="0"/>
                                                  <w:marTop w:val="0"/>
                                                  <w:marBottom w:val="0"/>
                                                  <w:divBdr>
                                                    <w:top w:val="none" w:sz="0" w:space="0" w:color="auto"/>
                                                    <w:left w:val="none" w:sz="0" w:space="0" w:color="auto"/>
                                                    <w:bottom w:val="none" w:sz="0" w:space="0" w:color="auto"/>
                                                    <w:right w:val="none" w:sz="0" w:space="0" w:color="auto"/>
                                                  </w:divBdr>
                                                </w:div>
                                                <w:div w:id="2141417096">
                                                  <w:marLeft w:val="0"/>
                                                  <w:marRight w:val="0"/>
                                                  <w:marTop w:val="0"/>
                                                  <w:marBottom w:val="0"/>
                                                  <w:divBdr>
                                                    <w:top w:val="none" w:sz="0" w:space="0" w:color="auto"/>
                                                    <w:left w:val="none" w:sz="0" w:space="0" w:color="auto"/>
                                                    <w:bottom w:val="none" w:sz="0" w:space="0" w:color="auto"/>
                                                    <w:right w:val="none" w:sz="0" w:space="0" w:color="auto"/>
                                                  </w:divBdr>
                                                </w:div>
                                                <w:div w:id="2143763322">
                                                  <w:marLeft w:val="0"/>
                                                  <w:marRight w:val="0"/>
                                                  <w:marTop w:val="0"/>
                                                  <w:marBottom w:val="0"/>
                                                  <w:divBdr>
                                                    <w:top w:val="none" w:sz="0" w:space="0" w:color="auto"/>
                                                    <w:left w:val="none" w:sz="0" w:space="0" w:color="auto"/>
                                                    <w:bottom w:val="none" w:sz="0" w:space="0" w:color="auto"/>
                                                    <w:right w:val="none" w:sz="0" w:space="0" w:color="auto"/>
                                                  </w:divBdr>
                                                </w:div>
                                                <w:div w:id="1561136666">
                                                  <w:marLeft w:val="0"/>
                                                  <w:marRight w:val="0"/>
                                                  <w:marTop w:val="0"/>
                                                  <w:marBottom w:val="0"/>
                                                  <w:divBdr>
                                                    <w:top w:val="none" w:sz="0" w:space="0" w:color="auto"/>
                                                    <w:left w:val="none" w:sz="0" w:space="0" w:color="auto"/>
                                                    <w:bottom w:val="none" w:sz="0" w:space="0" w:color="auto"/>
                                                    <w:right w:val="none" w:sz="0" w:space="0" w:color="auto"/>
                                                  </w:divBdr>
                                                </w:div>
                                              </w:divsChild>
                                            </w:div>
                                            <w:div w:id="67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084237">
                          <w:marLeft w:val="0"/>
                          <w:marRight w:val="0"/>
                          <w:marTop w:val="0"/>
                          <w:marBottom w:val="0"/>
                          <w:divBdr>
                            <w:top w:val="none" w:sz="0" w:space="0" w:color="auto"/>
                            <w:left w:val="none" w:sz="0" w:space="0" w:color="auto"/>
                            <w:bottom w:val="none" w:sz="0" w:space="0" w:color="auto"/>
                            <w:right w:val="none" w:sz="0" w:space="0" w:color="auto"/>
                          </w:divBdr>
                          <w:divsChild>
                            <w:div w:id="114720484">
                              <w:marLeft w:val="0"/>
                              <w:marRight w:val="0"/>
                              <w:marTop w:val="0"/>
                              <w:marBottom w:val="0"/>
                              <w:divBdr>
                                <w:top w:val="none" w:sz="0" w:space="0" w:color="auto"/>
                                <w:left w:val="none" w:sz="0" w:space="0" w:color="auto"/>
                                <w:bottom w:val="none" w:sz="0" w:space="0" w:color="auto"/>
                                <w:right w:val="none" w:sz="0" w:space="0" w:color="auto"/>
                              </w:divBdr>
                              <w:divsChild>
                                <w:div w:id="92615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835828">
      <w:bodyDiv w:val="1"/>
      <w:marLeft w:val="0"/>
      <w:marRight w:val="0"/>
      <w:marTop w:val="0"/>
      <w:marBottom w:val="0"/>
      <w:divBdr>
        <w:top w:val="none" w:sz="0" w:space="0" w:color="auto"/>
        <w:left w:val="none" w:sz="0" w:space="0" w:color="auto"/>
        <w:bottom w:val="none" w:sz="0" w:space="0" w:color="auto"/>
        <w:right w:val="none" w:sz="0" w:space="0" w:color="auto"/>
      </w:divBdr>
    </w:div>
    <w:div w:id="1877693130">
      <w:bodyDiv w:val="1"/>
      <w:marLeft w:val="0"/>
      <w:marRight w:val="0"/>
      <w:marTop w:val="0"/>
      <w:marBottom w:val="0"/>
      <w:divBdr>
        <w:top w:val="none" w:sz="0" w:space="0" w:color="auto"/>
        <w:left w:val="none" w:sz="0" w:space="0" w:color="auto"/>
        <w:bottom w:val="none" w:sz="0" w:space="0" w:color="auto"/>
        <w:right w:val="none" w:sz="0" w:space="0" w:color="auto"/>
      </w:divBdr>
    </w:div>
    <w:div w:id="1885405946">
      <w:bodyDiv w:val="1"/>
      <w:marLeft w:val="0"/>
      <w:marRight w:val="0"/>
      <w:marTop w:val="0"/>
      <w:marBottom w:val="0"/>
      <w:divBdr>
        <w:top w:val="none" w:sz="0" w:space="0" w:color="auto"/>
        <w:left w:val="none" w:sz="0" w:space="0" w:color="auto"/>
        <w:bottom w:val="none" w:sz="0" w:space="0" w:color="auto"/>
        <w:right w:val="none" w:sz="0" w:space="0" w:color="auto"/>
      </w:divBdr>
    </w:div>
    <w:div w:id="1982035497">
      <w:bodyDiv w:val="1"/>
      <w:marLeft w:val="0"/>
      <w:marRight w:val="0"/>
      <w:marTop w:val="0"/>
      <w:marBottom w:val="0"/>
      <w:divBdr>
        <w:top w:val="none" w:sz="0" w:space="0" w:color="auto"/>
        <w:left w:val="none" w:sz="0" w:space="0" w:color="auto"/>
        <w:bottom w:val="none" w:sz="0" w:space="0" w:color="auto"/>
        <w:right w:val="none" w:sz="0" w:space="0" w:color="auto"/>
      </w:divBdr>
    </w:div>
    <w:div w:id="1993674910">
      <w:bodyDiv w:val="1"/>
      <w:marLeft w:val="0"/>
      <w:marRight w:val="0"/>
      <w:marTop w:val="0"/>
      <w:marBottom w:val="0"/>
      <w:divBdr>
        <w:top w:val="none" w:sz="0" w:space="0" w:color="auto"/>
        <w:left w:val="none" w:sz="0" w:space="0" w:color="auto"/>
        <w:bottom w:val="none" w:sz="0" w:space="0" w:color="auto"/>
        <w:right w:val="none" w:sz="0" w:space="0" w:color="auto"/>
      </w:divBdr>
    </w:div>
    <w:div w:id="207959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2982</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dcterms:created xsi:type="dcterms:W3CDTF">2025-05-12T00:21:00Z</dcterms:created>
  <dcterms:modified xsi:type="dcterms:W3CDTF">2025-05-12T00:21:00Z</dcterms:modified>
</cp:coreProperties>
</file>