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5678" w14:textId="75A624A7" w:rsidR="006E60EE" w:rsidRDefault="002F1ACB" w:rsidP="002B684F">
      <w:pPr>
        <w:jc w:val="both"/>
        <w:rPr>
          <w:b/>
          <w:bCs/>
        </w:rPr>
      </w:pPr>
      <w:r>
        <w:rPr>
          <w:b/>
          <w:bCs/>
        </w:rPr>
        <w:t xml:space="preserve">                                                                       Ngày soạn 30/03/2024</w:t>
      </w:r>
    </w:p>
    <w:p w14:paraId="1354753D" w14:textId="57D7A491" w:rsidR="00D970DE" w:rsidRPr="00F407D5" w:rsidRDefault="002F1ACB" w:rsidP="002B684F">
      <w:pPr>
        <w:jc w:val="center"/>
        <w:rPr>
          <w:b/>
          <w:bCs/>
          <w:spacing w:val="-1"/>
        </w:rPr>
      </w:pPr>
      <w:r>
        <w:rPr>
          <w:b/>
          <w:bCs/>
        </w:rPr>
        <w:t xml:space="preserve">Tiết 56,57,58: </w:t>
      </w:r>
      <w:r w:rsidR="00D970DE" w:rsidRPr="00F407D5">
        <w:rPr>
          <w:b/>
          <w:bCs/>
        </w:rPr>
        <w:t xml:space="preserve">BÀI 22: </w:t>
      </w:r>
      <w:r w:rsidR="00D970DE" w:rsidRPr="00F407D5">
        <w:rPr>
          <w:b/>
          <w:bCs/>
          <w:spacing w:val="-1"/>
        </w:rPr>
        <w:t>VAI TRÒ VÀ ỨNG DỤNG CỦA VI SINH VẬT</w:t>
      </w:r>
    </w:p>
    <w:p w14:paraId="599DA534" w14:textId="17C1063B" w:rsidR="002A0AF6" w:rsidRPr="00F407D5" w:rsidRDefault="002A0AF6" w:rsidP="002B684F">
      <w:pPr>
        <w:pStyle w:val="BodyText"/>
        <w:spacing w:before="0"/>
        <w:ind w:left="0"/>
        <w:jc w:val="both"/>
        <w:rPr>
          <w:b/>
          <w:spacing w:val="-1"/>
        </w:rPr>
      </w:pPr>
      <w:r w:rsidRPr="00F407D5">
        <w:rPr>
          <w:b/>
          <w:spacing w:val="-1"/>
        </w:rPr>
        <w:t>I. MỤC TIÊU</w:t>
      </w:r>
    </w:p>
    <w:p w14:paraId="6F079718" w14:textId="65506E20" w:rsidR="00C20FC3" w:rsidRPr="00F407D5" w:rsidRDefault="00C20FC3" w:rsidP="002B684F">
      <w:pPr>
        <w:pStyle w:val="BodyText"/>
        <w:spacing w:before="0"/>
        <w:ind w:left="0"/>
        <w:jc w:val="both"/>
        <w:rPr>
          <w:b/>
          <w:spacing w:val="-1"/>
        </w:rPr>
      </w:pPr>
      <w:r w:rsidRPr="00F407D5">
        <w:rPr>
          <w:b/>
          <w:spacing w:val="-1"/>
        </w:rPr>
        <w:t>1. Về kiến thức</w:t>
      </w:r>
    </w:p>
    <w:p w14:paraId="2727BB00" w14:textId="038C0008" w:rsidR="00C20FC3" w:rsidRPr="00F407D5" w:rsidRDefault="00C20FC3" w:rsidP="002B684F">
      <w:pPr>
        <w:pStyle w:val="Vnbnnidung40"/>
        <w:spacing w:after="0" w:line="240" w:lineRule="auto"/>
        <w:ind w:firstLine="567"/>
        <w:rPr>
          <w:rFonts w:ascii="Times New Roman" w:hAnsi="Times New Roman" w:cs="Times New Roman"/>
          <w:i w:val="0"/>
          <w:iCs w:val="0"/>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V</w:t>
      </w:r>
      <w:r w:rsidRPr="00F407D5">
        <w:rPr>
          <w:rFonts w:ascii="Times New Roman" w:hAnsi="Times New Roman" w:cs="Times New Roman"/>
          <w:i w:val="0"/>
          <w:iCs w:val="0"/>
          <w:sz w:val="24"/>
          <w:szCs w:val="24"/>
        </w:rPr>
        <w:t>ai trò của vi sinh vật trong đời sống con người và trong tự nhiên.</w:t>
      </w:r>
      <w:bookmarkStart w:id="0" w:name="bookmark1140"/>
      <w:bookmarkEnd w:id="0"/>
    </w:p>
    <w:p w14:paraId="3A3DC877" w14:textId="0C4B729C" w:rsidR="00C20FC3" w:rsidRPr="00F407D5" w:rsidRDefault="00C20FC3"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M</w:t>
      </w:r>
      <w:r w:rsidRPr="00F407D5">
        <w:rPr>
          <w:rFonts w:ascii="Times New Roman" w:hAnsi="Times New Roman" w:cs="Times New Roman"/>
          <w:i w:val="0"/>
          <w:iCs w:val="0"/>
          <w:sz w:val="24"/>
          <w:szCs w:val="24"/>
        </w:rPr>
        <w:t>ột số thành tựu hiện đại của công nghệ vi sinh vật.</w:t>
      </w:r>
    </w:p>
    <w:p w14:paraId="6F40526C" w14:textId="65D42DA7" w:rsidR="00C20FC3" w:rsidRPr="00F407D5" w:rsidRDefault="00C20FC3" w:rsidP="002B684F">
      <w:pPr>
        <w:pStyle w:val="Vnbnnidung40"/>
        <w:widowControl w:val="0"/>
        <w:tabs>
          <w:tab w:val="left" w:pos="235"/>
        </w:tabs>
        <w:spacing w:after="0" w:line="240" w:lineRule="auto"/>
        <w:ind w:firstLine="567"/>
        <w:rPr>
          <w:rFonts w:ascii="Times New Roman" w:hAnsi="Times New Roman" w:cs="Times New Roman"/>
          <w:sz w:val="24"/>
          <w:szCs w:val="24"/>
        </w:rPr>
      </w:pPr>
      <w:bookmarkStart w:id="1" w:name="bookmark1141"/>
      <w:bookmarkEnd w:id="1"/>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C</w:t>
      </w:r>
      <w:r w:rsidRPr="00F407D5">
        <w:rPr>
          <w:rFonts w:ascii="Times New Roman" w:hAnsi="Times New Roman" w:cs="Times New Roman"/>
          <w:i w:val="0"/>
          <w:iCs w:val="0"/>
          <w:sz w:val="24"/>
          <w:szCs w:val="24"/>
        </w:rPr>
        <w:t>ơ sở khoa học của việc ứng dụng vi sinh vật trong thực ti</w:t>
      </w:r>
      <w:r w:rsidR="00BA1245" w:rsidRPr="00F407D5">
        <w:rPr>
          <w:rFonts w:ascii="Times New Roman" w:hAnsi="Times New Roman" w:cs="Times New Roman"/>
          <w:i w:val="0"/>
          <w:iCs w:val="0"/>
          <w:sz w:val="24"/>
          <w:szCs w:val="24"/>
        </w:rPr>
        <w:t>ễ</w:t>
      </w:r>
      <w:r w:rsidRPr="00F407D5">
        <w:rPr>
          <w:rFonts w:ascii="Times New Roman" w:hAnsi="Times New Roman" w:cs="Times New Roman"/>
          <w:i w:val="0"/>
          <w:iCs w:val="0"/>
          <w:sz w:val="24"/>
          <w:szCs w:val="24"/>
        </w:rPr>
        <w:t>n.</w:t>
      </w:r>
    </w:p>
    <w:p w14:paraId="11A6E73B" w14:textId="2CB16B97" w:rsidR="00C20FC3" w:rsidRPr="00F407D5" w:rsidRDefault="00C20FC3"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M</w:t>
      </w:r>
      <w:r w:rsidRPr="00F407D5">
        <w:rPr>
          <w:rFonts w:ascii="Times New Roman" w:hAnsi="Times New Roman" w:cs="Times New Roman"/>
          <w:i w:val="0"/>
          <w:iCs w:val="0"/>
          <w:sz w:val="24"/>
          <w:szCs w:val="24"/>
        </w:rPr>
        <w:t>ột số ứng dụng vi sinh vật trong thực tiễn (sản xuất và bảo quản thực phẩm, sản xuất thuốc, xử lí môi trường, ...).</w:t>
      </w:r>
    </w:p>
    <w:p w14:paraId="4B018EC9" w14:textId="171432C9" w:rsidR="00C20FC3" w:rsidRPr="00F407D5" w:rsidRDefault="00C20FC3"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xml:space="preserve">- </w:t>
      </w:r>
      <w:r w:rsidR="00C72741">
        <w:rPr>
          <w:rFonts w:ascii="Times New Roman" w:hAnsi="Times New Roman" w:cs="Times New Roman"/>
          <w:i w:val="0"/>
          <w:iCs w:val="0"/>
          <w:sz w:val="24"/>
          <w:szCs w:val="24"/>
        </w:rPr>
        <w:t>T</w:t>
      </w:r>
      <w:r w:rsidRPr="00F407D5">
        <w:rPr>
          <w:rFonts w:ascii="Times New Roman" w:hAnsi="Times New Roman" w:cs="Times New Roman"/>
          <w:i w:val="0"/>
          <w:iCs w:val="0"/>
          <w:sz w:val="24"/>
          <w:szCs w:val="24"/>
        </w:rPr>
        <w:t>riển vọng công nghệ vi sinh vật trong tương lai.</w:t>
      </w:r>
    </w:p>
    <w:p w14:paraId="0DA76D49" w14:textId="64D00E69" w:rsidR="00BA1245" w:rsidRPr="00F407D5" w:rsidRDefault="00C20FC3" w:rsidP="002B684F">
      <w:pPr>
        <w:pStyle w:val="BodyText"/>
        <w:spacing w:before="0"/>
        <w:ind w:left="0" w:firstLine="567"/>
        <w:jc w:val="both"/>
      </w:pPr>
      <w:bookmarkStart w:id="2" w:name="bookmark1142"/>
      <w:bookmarkEnd w:id="2"/>
      <w:r w:rsidRPr="00F407D5">
        <w:t xml:space="preserve">- </w:t>
      </w:r>
      <w:r w:rsidR="00C72741">
        <w:t>M</w:t>
      </w:r>
      <w:r w:rsidRPr="00F407D5">
        <w:t>ột số ngành nghề liên quan đến công nghệ vi sinh vật và phát triển của ngành nghề đó.</w:t>
      </w:r>
      <w:bookmarkStart w:id="3" w:name="_GoBack"/>
    </w:p>
    <w:bookmarkEnd w:id="3"/>
    <w:p w14:paraId="112435D7" w14:textId="22ED88D7" w:rsidR="00D970DE" w:rsidRPr="00F407D5" w:rsidRDefault="00C20FC3" w:rsidP="002B684F">
      <w:pPr>
        <w:pStyle w:val="BodyText"/>
        <w:spacing w:before="0"/>
        <w:ind w:left="0"/>
        <w:jc w:val="both"/>
        <w:rPr>
          <w:b/>
          <w:spacing w:val="-1"/>
        </w:rPr>
      </w:pPr>
      <w:r w:rsidRPr="00F407D5">
        <w:rPr>
          <w:b/>
          <w:spacing w:val="-1"/>
        </w:rPr>
        <w:t>2</w:t>
      </w:r>
      <w:r w:rsidR="00D970DE" w:rsidRPr="00F407D5">
        <w:rPr>
          <w:b/>
          <w:spacing w:val="-1"/>
        </w:rPr>
        <w:t>. Về năng lực</w:t>
      </w:r>
    </w:p>
    <w:p w14:paraId="35322876" w14:textId="038486EF" w:rsidR="00D970DE" w:rsidRPr="00F407D5" w:rsidRDefault="00C20FC3" w:rsidP="002B684F">
      <w:pPr>
        <w:pStyle w:val="BodyText"/>
        <w:spacing w:before="0"/>
        <w:ind w:left="0" w:firstLine="284"/>
        <w:jc w:val="both"/>
        <w:rPr>
          <w:b/>
          <w:i/>
          <w:spacing w:val="-1"/>
        </w:rPr>
      </w:pPr>
      <w:r w:rsidRPr="00F407D5">
        <w:rPr>
          <w:b/>
          <w:i/>
          <w:spacing w:val="-1"/>
        </w:rPr>
        <w:t>2.</w:t>
      </w:r>
      <w:r w:rsidR="00D970DE" w:rsidRPr="00F407D5">
        <w:rPr>
          <w:b/>
          <w:i/>
          <w:spacing w:val="-1"/>
        </w:rPr>
        <w:t xml:space="preserve">1. </w:t>
      </w:r>
      <w:r w:rsidR="00D22F0D" w:rsidRPr="00F407D5">
        <w:rPr>
          <w:b/>
          <w:i/>
          <w:spacing w:val="-1"/>
        </w:rPr>
        <w:t>Năng lực đặc thù</w:t>
      </w:r>
    </w:p>
    <w:p w14:paraId="604708E9" w14:textId="77777777" w:rsidR="00D970DE" w:rsidRPr="00F407D5" w:rsidRDefault="00D970DE" w:rsidP="002B684F">
      <w:pPr>
        <w:pStyle w:val="BodyText"/>
        <w:spacing w:before="0"/>
        <w:ind w:left="0" w:firstLine="567"/>
        <w:jc w:val="both"/>
        <w:rPr>
          <w:i/>
          <w:spacing w:val="-1"/>
        </w:rPr>
      </w:pPr>
      <w:r w:rsidRPr="00F407D5">
        <w:rPr>
          <w:i/>
          <w:spacing w:val="-1"/>
        </w:rPr>
        <w:t>a. Nhận thức Sinh học</w:t>
      </w:r>
    </w:p>
    <w:p w14:paraId="202DCEE1" w14:textId="77777777" w:rsidR="00D970DE" w:rsidRPr="00F407D5" w:rsidRDefault="00D970DE" w:rsidP="002B684F">
      <w:pPr>
        <w:pStyle w:val="Vnbnnidung40"/>
        <w:spacing w:after="0" w:line="240" w:lineRule="auto"/>
        <w:ind w:firstLine="567"/>
        <w:rPr>
          <w:rFonts w:ascii="Times New Roman" w:hAnsi="Times New Roman" w:cs="Times New Roman"/>
          <w:i w:val="0"/>
          <w:iCs w:val="0"/>
          <w:sz w:val="24"/>
          <w:szCs w:val="24"/>
        </w:rPr>
      </w:pPr>
      <w:r w:rsidRPr="00F407D5">
        <w:rPr>
          <w:rFonts w:ascii="Times New Roman" w:hAnsi="Times New Roman" w:cs="Times New Roman"/>
          <w:i w:val="0"/>
          <w:iCs w:val="0"/>
          <w:sz w:val="24"/>
          <w:szCs w:val="24"/>
        </w:rPr>
        <w:t>- Phân tích được vai trò của vi sinh vật trong đời sống con người và trong tự nhiên.</w:t>
      </w:r>
    </w:p>
    <w:p w14:paraId="1866475C" w14:textId="77777777" w:rsidR="00D970DE" w:rsidRPr="00F407D5" w:rsidRDefault="00D970DE"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Kể tên được một số thành tựu hiện đại của công nghệ vi sinh vật.</w:t>
      </w:r>
    </w:p>
    <w:p w14:paraId="26CC620D" w14:textId="77777777" w:rsidR="00D970DE" w:rsidRPr="00F407D5" w:rsidRDefault="00D970DE" w:rsidP="002B684F">
      <w:pPr>
        <w:pStyle w:val="Vnbnnidung40"/>
        <w:widowControl w:val="0"/>
        <w:tabs>
          <w:tab w:val="left" w:pos="235"/>
        </w:tabs>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Trình bày được cơ sở khoa học của việc ứng dụng vi sinh vật trong thực tiển.</w:t>
      </w:r>
    </w:p>
    <w:p w14:paraId="09DA4718" w14:textId="77777777" w:rsidR="00D970DE" w:rsidRPr="00F407D5" w:rsidRDefault="00D970DE"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Trình bày được một số ứng dụng vi sinh vật trong thực tiễn (sản xuất và bảo quản thực phẩm, sản xuất thuốc, xử lí môi trường, ...).</w:t>
      </w:r>
    </w:p>
    <w:p w14:paraId="15E62A4E" w14:textId="77777777" w:rsidR="00D970DE" w:rsidRPr="00F407D5" w:rsidRDefault="00D970DE" w:rsidP="002B684F">
      <w:pPr>
        <w:pStyle w:val="Vnbnnidung40"/>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Phân tích triển vọng công nghệ vi sinh vật trong tương lai.</w:t>
      </w:r>
    </w:p>
    <w:p w14:paraId="39F1A9DC" w14:textId="77777777" w:rsidR="00D970DE" w:rsidRPr="00F407D5" w:rsidRDefault="00D970DE" w:rsidP="002B684F">
      <w:pPr>
        <w:pStyle w:val="BodyText"/>
        <w:spacing w:before="0"/>
        <w:ind w:left="0" w:firstLine="567"/>
        <w:jc w:val="both"/>
      </w:pPr>
      <w:r w:rsidRPr="00F407D5">
        <w:rPr>
          <w:i/>
          <w:iCs/>
        </w:rPr>
        <w:t xml:space="preserve">- </w:t>
      </w:r>
      <w:r w:rsidRPr="00F407D5">
        <w:t>Kể tên một số ngành nghề liên quan đến công nghệ vi sinh vậ</w:t>
      </w:r>
      <w:r w:rsidRPr="00F407D5">
        <w:rPr>
          <w:iCs/>
        </w:rPr>
        <w:t>t và</w:t>
      </w:r>
      <w:r w:rsidRPr="00F407D5">
        <w:t xml:space="preserve"> phát triển của ngành nghề đó.</w:t>
      </w:r>
    </w:p>
    <w:p w14:paraId="070E2741" w14:textId="77777777" w:rsidR="00D970DE" w:rsidRPr="00F407D5" w:rsidRDefault="00D970DE" w:rsidP="002B684F">
      <w:pPr>
        <w:pStyle w:val="BodyText"/>
        <w:spacing w:before="0"/>
        <w:ind w:left="0" w:firstLine="567"/>
        <w:jc w:val="both"/>
        <w:rPr>
          <w:i/>
          <w:spacing w:val="-1"/>
        </w:rPr>
      </w:pPr>
      <w:r w:rsidRPr="00F407D5">
        <w:rPr>
          <w:i/>
          <w:spacing w:val="-1"/>
        </w:rPr>
        <w:t>b. Tìm hiểu thế giới sống</w:t>
      </w:r>
    </w:p>
    <w:p w14:paraId="4504A348" w14:textId="3BE58182" w:rsidR="00D970DE" w:rsidRPr="00F407D5" w:rsidRDefault="00516AB4" w:rsidP="002B684F">
      <w:pPr>
        <w:pStyle w:val="BodyText"/>
        <w:spacing w:before="0"/>
        <w:ind w:left="0" w:firstLine="567"/>
        <w:jc w:val="both"/>
        <w:rPr>
          <w:i/>
          <w:spacing w:val="-1"/>
        </w:rPr>
      </w:pPr>
      <w:hyperlink r:id="rId8" w:history="1">
        <w:r w:rsidR="00D970DE" w:rsidRPr="00F407D5">
          <w:t>Thấy được mức độ đa dạng của vi sinh vật trong thế giới s</w:t>
        </w:r>
        <w:r w:rsidR="00EA6F4C" w:rsidRPr="00F407D5">
          <w:t>ố</w:t>
        </w:r>
        <w:r w:rsidR="00D970DE" w:rsidRPr="00F407D5">
          <w:t>ng, hiểu được các đặc tính</w:t>
        </w:r>
      </w:hyperlink>
      <w:r w:rsidR="00D970DE" w:rsidRPr="00F407D5">
        <w:t xml:space="preserve"> chung của vi sinh vật và vai trò của chúng đối với tự nhiên và đối với con người</w:t>
      </w:r>
      <w:r w:rsidR="00EA6F4C" w:rsidRPr="00F407D5">
        <w:rPr>
          <w:i/>
          <w:spacing w:val="-1"/>
        </w:rPr>
        <w:t>.</w:t>
      </w:r>
    </w:p>
    <w:p w14:paraId="5DF8E39C" w14:textId="77777777" w:rsidR="00D970DE" w:rsidRPr="00F407D5" w:rsidRDefault="00D970DE" w:rsidP="002B684F">
      <w:pPr>
        <w:pStyle w:val="BodyText"/>
        <w:spacing w:before="0"/>
        <w:ind w:left="0" w:firstLine="567"/>
        <w:jc w:val="both"/>
        <w:rPr>
          <w:i/>
          <w:spacing w:val="-1"/>
        </w:rPr>
      </w:pPr>
      <w:r w:rsidRPr="00F407D5">
        <w:rPr>
          <w:i/>
          <w:spacing w:val="-1"/>
        </w:rPr>
        <w:t>c. Vận dụng</w:t>
      </w:r>
    </w:p>
    <w:p w14:paraId="3040CB70" w14:textId="5DF48D1A" w:rsidR="00D970DE" w:rsidRPr="00F407D5" w:rsidRDefault="00C72741" w:rsidP="002B684F">
      <w:pPr>
        <w:pStyle w:val="BodyText"/>
        <w:spacing w:before="0"/>
        <w:ind w:left="0" w:firstLine="567"/>
        <w:jc w:val="both"/>
        <w:rPr>
          <w:i/>
          <w:spacing w:val="-1"/>
        </w:rPr>
      </w:pPr>
      <w:r>
        <w:t xml:space="preserve">- </w:t>
      </w:r>
      <w:r w:rsidR="00D970DE" w:rsidRPr="00F407D5">
        <w:t>Trong việc khai thác, sử d</w:t>
      </w:r>
      <w:r w:rsidR="00413265" w:rsidRPr="00F407D5">
        <w:t>ụng những vi sinh vật hữu ích để</w:t>
      </w:r>
      <w:r w:rsidR="00D970DE" w:rsidRPr="00F407D5">
        <w:t xml:space="preserve"> phục vụ đời sống con người</w:t>
      </w:r>
      <w:r w:rsidR="00EA6F4C" w:rsidRPr="00F407D5">
        <w:rPr>
          <w:i/>
          <w:spacing w:val="-1"/>
        </w:rPr>
        <w:t>.</w:t>
      </w:r>
    </w:p>
    <w:p w14:paraId="40C95384" w14:textId="70D3B7FD" w:rsidR="00A560F5" w:rsidRPr="00F407D5" w:rsidRDefault="00C72741" w:rsidP="002B684F">
      <w:pPr>
        <w:pStyle w:val="BodyText"/>
        <w:spacing w:before="0"/>
        <w:ind w:left="0" w:firstLine="567"/>
        <w:jc w:val="both"/>
        <w:rPr>
          <w:i/>
          <w:spacing w:val="-1"/>
        </w:rPr>
      </w:pPr>
      <w:r>
        <w:t xml:space="preserve">- </w:t>
      </w:r>
      <w:r w:rsidR="00A560F5" w:rsidRPr="00F407D5">
        <w:t>Ứng dụng vi sinh vật trong sản xuất nước tương, nước mắm.</w:t>
      </w:r>
    </w:p>
    <w:p w14:paraId="0695C1E7" w14:textId="254F241A" w:rsidR="00D970DE" w:rsidRPr="00F407D5" w:rsidRDefault="00C20FC3" w:rsidP="002B684F">
      <w:pPr>
        <w:pStyle w:val="BodyText"/>
        <w:spacing w:before="0"/>
        <w:ind w:left="0" w:firstLine="284"/>
        <w:jc w:val="both"/>
        <w:rPr>
          <w:b/>
          <w:i/>
          <w:spacing w:val="-1"/>
        </w:rPr>
      </w:pPr>
      <w:r w:rsidRPr="00F407D5">
        <w:rPr>
          <w:b/>
          <w:i/>
          <w:spacing w:val="-1"/>
        </w:rPr>
        <w:t>2</w:t>
      </w:r>
      <w:r w:rsidR="00D970DE" w:rsidRPr="00F407D5">
        <w:rPr>
          <w:b/>
          <w:i/>
          <w:spacing w:val="-1"/>
        </w:rPr>
        <w:t>.2. Năng lực chung</w:t>
      </w:r>
    </w:p>
    <w:p w14:paraId="3A3C7151" w14:textId="77777777" w:rsidR="00D970DE" w:rsidRPr="00C72741" w:rsidRDefault="00D970DE" w:rsidP="002B684F">
      <w:pPr>
        <w:pStyle w:val="BodyText"/>
        <w:spacing w:before="0"/>
        <w:ind w:left="0" w:firstLine="567"/>
        <w:jc w:val="both"/>
        <w:rPr>
          <w:b/>
          <w:iCs/>
          <w:spacing w:val="-1"/>
        </w:rPr>
      </w:pPr>
      <w:r w:rsidRPr="00C72741">
        <w:rPr>
          <w:iCs/>
        </w:rPr>
        <w:t>- Tự chủ và tự học: Tự phân công nhiệm vụ cho các thành viên trong nhóm, tự quyết định cách thu thập dữ liệu</w:t>
      </w:r>
      <w:r w:rsidRPr="00C72741">
        <w:rPr>
          <w:iCs/>
          <w:spacing w:val="-1"/>
        </w:rPr>
        <w:t xml:space="preserve"> về </w:t>
      </w:r>
      <w:r w:rsidR="00A560F5" w:rsidRPr="00C72741">
        <w:rPr>
          <w:iCs/>
          <w:spacing w:val="-1"/>
        </w:rPr>
        <w:t>vai trò và ứng dụng của vi sinh vật</w:t>
      </w:r>
      <w:r w:rsidRPr="00C72741">
        <w:rPr>
          <w:iCs/>
        </w:rPr>
        <w:t>, tự đánh giá về quá trình và thực hiện nhiệm vụ.</w:t>
      </w:r>
    </w:p>
    <w:p w14:paraId="3BD40552" w14:textId="77777777" w:rsidR="00D970DE" w:rsidRPr="00C72741" w:rsidRDefault="00D970DE" w:rsidP="002B684F">
      <w:pPr>
        <w:ind w:firstLine="567"/>
        <w:jc w:val="both"/>
        <w:rPr>
          <w:iCs/>
        </w:rPr>
      </w:pPr>
      <w:r w:rsidRPr="00C72741">
        <w:rPr>
          <w:iCs/>
        </w:rPr>
        <w:t>- Giao tiếp và hợp tác: Phân công và thực hiện được các nhiệm vụ trong nhóm.</w:t>
      </w:r>
    </w:p>
    <w:p w14:paraId="4FDCECE9" w14:textId="77777777" w:rsidR="00D970DE" w:rsidRPr="00C72741" w:rsidRDefault="00D970DE" w:rsidP="002B684F">
      <w:pPr>
        <w:ind w:firstLine="567"/>
        <w:jc w:val="both"/>
        <w:rPr>
          <w:iCs/>
          <w:spacing w:val="-1"/>
        </w:rPr>
      </w:pPr>
      <w:r w:rsidRPr="00C72741">
        <w:rPr>
          <w:iCs/>
        </w:rPr>
        <w:t>- Giải quyết vấn đề và sáng tạo: Chủ động đề ra kế hoạch, cách thức thu thập dữ liệu</w:t>
      </w:r>
      <w:r w:rsidRPr="00C72741">
        <w:rPr>
          <w:iCs/>
          <w:spacing w:val="-1"/>
        </w:rPr>
        <w:t xml:space="preserve"> về </w:t>
      </w:r>
      <w:r w:rsidR="00A560F5" w:rsidRPr="00C72741">
        <w:rPr>
          <w:iCs/>
          <w:spacing w:val="-1"/>
        </w:rPr>
        <w:t>vai trò và ứng dụng của vi sinh vật</w:t>
      </w:r>
      <w:r w:rsidRPr="00C72741">
        <w:rPr>
          <w:iCs/>
        </w:rPr>
        <w:t>, vẽ tranh hoặc làm video tuyên truyền một cách sáng tạo nhằm đạt được kết quả tốt nhất.</w:t>
      </w:r>
    </w:p>
    <w:p w14:paraId="6979837A" w14:textId="7E786922" w:rsidR="00D970DE" w:rsidRPr="00F407D5" w:rsidRDefault="00C20FC3" w:rsidP="002B684F">
      <w:pPr>
        <w:tabs>
          <w:tab w:val="left" w:pos="360"/>
          <w:tab w:val="left" w:pos="709"/>
          <w:tab w:val="left" w:pos="900"/>
        </w:tabs>
        <w:rPr>
          <w:b/>
          <w:bCs/>
          <w:iCs/>
        </w:rPr>
      </w:pPr>
      <w:r w:rsidRPr="00F407D5">
        <w:rPr>
          <w:b/>
          <w:bCs/>
          <w:iCs/>
        </w:rPr>
        <w:t>3</w:t>
      </w:r>
      <w:r w:rsidR="00D970DE" w:rsidRPr="00F407D5">
        <w:rPr>
          <w:b/>
          <w:bCs/>
          <w:iCs/>
        </w:rPr>
        <w:t>. Về phẩm chất</w:t>
      </w:r>
    </w:p>
    <w:p w14:paraId="75B5E18B" w14:textId="77777777" w:rsidR="00D970DE" w:rsidRPr="00F407D5" w:rsidRDefault="00D970DE" w:rsidP="002B684F">
      <w:pPr>
        <w:tabs>
          <w:tab w:val="left" w:pos="360"/>
          <w:tab w:val="left" w:pos="480"/>
          <w:tab w:val="left" w:pos="540"/>
          <w:tab w:val="left" w:pos="709"/>
        </w:tabs>
        <w:ind w:firstLine="567"/>
        <w:jc w:val="both"/>
        <w:rPr>
          <w:bCs/>
          <w:iCs/>
        </w:rPr>
      </w:pPr>
      <w:r w:rsidRPr="00F407D5">
        <w:rPr>
          <w:bCs/>
          <w:iCs/>
        </w:rPr>
        <w:t xml:space="preserve">- </w:t>
      </w:r>
      <w:r w:rsidRPr="00F407D5">
        <w:rPr>
          <w:bCs/>
          <w:i/>
        </w:rPr>
        <w:t>Nhân ái</w:t>
      </w:r>
      <w:r w:rsidRPr="00F407D5">
        <w:rPr>
          <w:bCs/>
          <w:iCs/>
        </w:rPr>
        <w:t xml:space="preserve">: Giáo dục lòng nhân ái, </w:t>
      </w:r>
      <w:r w:rsidR="00A560F5" w:rsidRPr="00F407D5">
        <w:rPr>
          <w:bCs/>
          <w:iCs/>
        </w:rPr>
        <w:t>lòng trung thực của việc ứng dụng những thành tựu của công nghệ sinh học vào sản xuất như nước tương, nước mắm…</w:t>
      </w:r>
    </w:p>
    <w:p w14:paraId="5D9A85DC" w14:textId="77777777" w:rsidR="00D970DE" w:rsidRPr="00F407D5" w:rsidRDefault="00D970DE" w:rsidP="002B684F">
      <w:pPr>
        <w:tabs>
          <w:tab w:val="left" w:pos="360"/>
          <w:tab w:val="left" w:pos="480"/>
          <w:tab w:val="left" w:pos="540"/>
          <w:tab w:val="left" w:pos="709"/>
        </w:tabs>
        <w:ind w:firstLine="567"/>
        <w:jc w:val="both"/>
        <w:rPr>
          <w:bCs/>
          <w:iCs/>
        </w:rPr>
      </w:pPr>
      <w:r w:rsidRPr="00F407D5">
        <w:rPr>
          <w:bCs/>
          <w:iCs/>
        </w:rPr>
        <w:t xml:space="preserve">- </w:t>
      </w:r>
      <w:r w:rsidRPr="00F407D5">
        <w:rPr>
          <w:bCs/>
          <w:i/>
        </w:rPr>
        <w:t>Trung thực</w:t>
      </w:r>
      <w:r w:rsidRPr="00F407D5">
        <w:rPr>
          <w:bCs/>
          <w:iCs/>
        </w:rPr>
        <w:t xml:space="preserve">: </w:t>
      </w:r>
      <w:r w:rsidR="00844C1C" w:rsidRPr="00F407D5">
        <w:rPr>
          <w:bCs/>
          <w:iCs/>
        </w:rPr>
        <w:t>Có ý thức báo cáo chính xác, khách quan về kết quả đã làm</w:t>
      </w:r>
    </w:p>
    <w:p w14:paraId="0C0E2636" w14:textId="77777777" w:rsidR="00D970DE" w:rsidRPr="00F407D5" w:rsidRDefault="00D970DE" w:rsidP="002B684F">
      <w:pPr>
        <w:tabs>
          <w:tab w:val="left" w:pos="360"/>
          <w:tab w:val="left" w:pos="480"/>
          <w:tab w:val="left" w:pos="540"/>
          <w:tab w:val="left" w:pos="709"/>
        </w:tabs>
        <w:ind w:firstLine="567"/>
        <w:jc w:val="both"/>
        <w:rPr>
          <w:bCs/>
          <w:iCs/>
        </w:rPr>
      </w:pPr>
      <w:r w:rsidRPr="00F407D5">
        <w:rPr>
          <w:bCs/>
          <w:iCs/>
        </w:rPr>
        <w:t xml:space="preserve">- </w:t>
      </w:r>
      <w:r w:rsidRPr="00F407D5">
        <w:rPr>
          <w:bCs/>
          <w:i/>
        </w:rPr>
        <w:t>Trách nhiệm</w:t>
      </w:r>
      <w:r w:rsidRPr="00F407D5">
        <w:rPr>
          <w:bCs/>
          <w:iCs/>
        </w:rPr>
        <w:t xml:space="preserve">: </w:t>
      </w:r>
    </w:p>
    <w:p w14:paraId="15DC9E91" w14:textId="77777777" w:rsidR="00D970DE" w:rsidRPr="00F407D5" w:rsidRDefault="00D970DE" w:rsidP="002B684F">
      <w:pPr>
        <w:tabs>
          <w:tab w:val="left" w:pos="360"/>
          <w:tab w:val="left" w:pos="480"/>
          <w:tab w:val="left" w:pos="540"/>
        </w:tabs>
        <w:ind w:firstLine="567"/>
        <w:jc w:val="both"/>
        <w:rPr>
          <w:bCs/>
          <w:iCs/>
        </w:rPr>
      </w:pPr>
      <w:r w:rsidRPr="00F407D5">
        <w:rPr>
          <w:bCs/>
          <w:iCs/>
        </w:rPr>
        <w:t xml:space="preserve">+ Với bản thân và các bạn trong nhóm để hoàn thành các nhiệm vụ được giao. </w:t>
      </w:r>
    </w:p>
    <w:p w14:paraId="4BBBD5F3" w14:textId="77777777" w:rsidR="00D970DE" w:rsidRPr="00F407D5" w:rsidRDefault="00D970DE" w:rsidP="002B684F">
      <w:pPr>
        <w:tabs>
          <w:tab w:val="left" w:pos="360"/>
          <w:tab w:val="left" w:pos="480"/>
          <w:tab w:val="left" w:pos="540"/>
        </w:tabs>
        <w:ind w:firstLine="567"/>
        <w:jc w:val="both"/>
        <w:rPr>
          <w:bCs/>
          <w:iCs/>
        </w:rPr>
      </w:pPr>
      <w:r w:rsidRPr="00F407D5">
        <w:rPr>
          <w:bCs/>
          <w:iCs/>
        </w:rPr>
        <w:t xml:space="preserve">+ Có trách nhiệm với cộng đồng trong việc tuyên truyền, </w:t>
      </w:r>
      <w:r w:rsidR="00A560F5" w:rsidRPr="00F407D5">
        <w:rPr>
          <w:bCs/>
          <w:iCs/>
        </w:rPr>
        <w:t>ứng dụng thành tựu của công nghệ sinh học vào đời sống.</w:t>
      </w:r>
    </w:p>
    <w:p w14:paraId="000BAABD" w14:textId="77777777" w:rsidR="00D970DE" w:rsidRPr="00F407D5" w:rsidRDefault="00D970DE" w:rsidP="002B684F">
      <w:pPr>
        <w:pStyle w:val="BodyText"/>
        <w:spacing w:before="0"/>
        <w:ind w:left="0"/>
        <w:jc w:val="both"/>
        <w:rPr>
          <w:b/>
          <w:spacing w:val="-1"/>
        </w:rPr>
      </w:pPr>
      <w:r w:rsidRPr="00F407D5">
        <w:rPr>
          <w:b/>
          <w:spacing w:val="-1"/>
        </w:rPr>
        <w:t>II. THIẾT BỊ DẠY HỌC VÀ HỌC LIỆU</w:t>
      </w:r>
    </w:p>
    <w:p w14:paraId="0DE35D3C" w14:textId="77777777" w:rsidR="00D970DE" w:rsidRPr="00F407D5" w:rsidRDefault="00D970DE" w:rsidP="002B684F">
      <w:pPr>
        <w:pStyle w:val="BodyText"/>
        <w:spacing w:before="0"/>
        <w:ind w:left="0" w:firstLine="567"/>
        <w:jc w:val="both"/>
        <w:rPr>
          <w:b/>
          <w:spacing w:val="-1"/>
        </w:rPr>
      </w:pPr>
      <w:r w:rsidRPr="00F407D5">
        <w:rPr>
          <w:b/>
          <w:spacing w:val="-1"/>
        </w:rPr>
        <w:t>1. Giáo viên</w:t>
      </w:r>
    </w:p>
    <w:p w14:paraId="667C7207" w14:textId="77777777" w:rsidR="00D970DE" w:rsidRPr="00F407D5" w:rsidRDefault="00D970DE" w:rsidP="002B684F">
      <w:pPr>
        <w:pStyle w:val="BodyText"/>
        <w:spacing w:before="0"/>
        <w:ind w:left="0" w:firstLine="567"/>
        <w:jc w:val="both"/>
        <w:rPr>
          <w:spacing w:val="-1"/>
        </w:rPr>
      </w:pPr>
      <w:r w:rsidRPr="00F407D5">
        <w:rPr>
          <w:spacing w:val="-1"/>
        </w:rPr>
        <w:t xml:space="preserve">- </w:t>
      </w:r>
      <w:r w:rsidR="007875A8" w:rsidRPr="00F407D5">
        <w:rPr>
          <w:spacing w:val="-1"/>
        </w:rPr>
        <w:t>Điện thoại, máy tính, máy chiếu.</w:t>
      </w:r>
    </w:p>
    <w:p w14:paraId="4F2F6F54" w14:textId="77777777" w:rsidR="00D970DE" w:rsidRPr="00F407D5" w:rsidRDefault="00D970DE" w:rsidP="002B684F">
      <w:pPr>
        <w:pStyle w:val="BodyText"/>
        <w:spacing w:before="0"/>
        <w:ind w:left="0" w:firstLine="567"/>
        <w:jc w:val="both"/>
        <w:rPr>
          <w:spacing w:val="-1"/>
        </w:rPr>
      </w:pPr>
      <w:r w:rsidRPr="00F407D5">
        <w:rPr>
          <w:spacing w:val="-1"/>
        </w:rPr>
        <w:t>- Giấy A0, bú</w:t>
      </w:r>
      <w:r w:rsidR="007875A8" w:rsidRPr="00F407D5">
        <w:rPr>
          <w:spacing w:val="-1"/>
        </w:rPr>
        <w:t>t dạ</w:t>
      </w:r>
      <w:r w:rsidRPr="00F407D5">
        <w:rPr>
          <w:spacing w:val="-1"/>
        </w:rPr>
        <w:t xml:space="preserve"> </w:t>
      </w:r>
    </w:p>
    <w:p w14:paraId="69CEBBDC" w14:textId="77777777" w:rsidR="00D970DE" w:rsidRPr="00F407D5" w:rsidRDefault="00D970DE" w:rsidP="002B684F">
      <w:pPr>
        <w:pStyle w:val="BodyText"/>
        <w:spacing w:before="0"/>
        <w:ind w:left="0" w:firstLine="567"/>
        <w:jc w:val="both"/>
        <w:rPr>
          <w:spacing w:val="-1"/>
        </w:rPr>
      </w:pPr>
      <w:r w:rsidRPr="00F407D5">
        <w:rPr>
          <w:spacing w:val="-4"/>
        </w:rPr>
        <w:t xml:space="preserve">- Phiếu </w:t>
      </w:r>
      <w:r w:rsidRPr="00F407D5">
        <w:rPr>
          <w:spacing w:val="-2"/>
        </w:rPr>
        <w:t xml:space="preserve">học </w:t>
      </w:r>
      <w:r w:rsidRPr="00F407D5">
        <w:rPr>
          <w:spacing w:val="-1"/>
        </w:rPr>
        <w:t>tập</w:t>
      </w:r>
      <w:r w:rsidRPr="00F407D5">
        <w:rPr>
          <w:spacing w:val="-3"/>
        </w:rPr>
        <w:t>.</w:t>
      </w:r>
    </w:p>
    <w:p w14:paraId="3B09D8AA" w14:textId="77777777" w:rsidR="00D970DE" w:rsidRPr="00F407D5" w:rsidRDefault="00D970DE" w:rsidP="002B684F">
      <w:pPr>
        <w:pStyle w:val="BodyText"/>
        <w:spacing w:before="0"/>
        <w:ind w:left="0" w:firstLine="567"/>
        <w:jc w:val="both"/>
        <w:rPr>
          <w:spacing w:val="-1"/>
        </w:rPr>
      </w:pPr>
      <w:r w:rsidRPr="00F407D5">
        <w:rPr>
          <w:spacing w:val="-1"/>
        </w:rPr>
        <w:t xml:space="preserve">- Các tài liệu hỗ trợ hoạt động dạy học: </w:t>
      </w:r>
    </w:p>
    <w:tbl>
      <w:tblPr>
        <w:tblStyle w:val="TableGrid"/>
        <w:tblW w:w="10201" w:type="dxa"/>
        <w:tblLayout w:type="fixed"/>
        <w:tblLook w:val="04A0" w:firstRow="1" w:lastRow="0" w:firstColumn="1" w:lastColumn="0" w:noHBand="0" w:noVBand="1"/>
      </w:tblPr>
      <w:tblGrid>
        <w:gridCol w:w="3287"/>
        <w:gridCol w:w="3181"/>
        <w:gridCol w:w="3733"/>
      </w:tblGrid>
      <w:tr w:rsidR="00F407D5" w:rsidRPr="00F407D5" w14:paraId="5C8DF526" w14:textId="77777777" w:rsidTr="00E25DA3">
        <w:trPr>
          <w:trHeight w:val="2918"/>
        </w:trPr>
        <w:tc>
          <w:tcPr>
            <w:tcW w:w="3287" w:type="dxa"/>
          </w:tcPr>
          <w:p w14:paraId="6E07D019" w14:textId="780621B6" w:rsidR="00D970DE" w:rsidRPr="00E25DA3" w:rsidRDefault="004B55BB" w:rsidP="002B684F">
            <w:pPr>
              <w:pStyle w:val="Vnbnnidung0"/>
              <w:spacing w:after="0" w:line="240" w:lineRule="auto"/>
              <w:jc w:val="both"/>
              <w:rPr>
                <w:rFonts w:ascii="Times New Roman" w:eastAsia="Times New Roman" w:hAnsi="Times New Roman" w:cs="Times New Roman"/>
                <w:spacing w:val="-1"/>
                <w:sz w:val="24"/>
                <w:szCs w:val="24"/>
              </w:rPr>
            </w:pPr>
            <w:r w:rsidRPr="00F407D5">
              <w:rPr>
                <w:rFonts w:ascii="Times New Roman" w:eastAsia="Times New Roman" w:hAnsi="Times New Roman" w:cs="Times New Roman"/>
                <w:spacing w:val="-1"/>
                <w:sz w:val="24"/>
                <w:szCs w:val="24"/>
              </w:rPr>
              <w:lastRenderedPageBreak/>
              <w:t>Hình 22.2. Một s</w:t>
            </w:r>
            <w:r w:rsidR="00EA6F4C" w:rsidRPr="00F407D5">
              <w:rPr>
                <w:rFonts w:ascii="Times New Roman" w:eastAsia="Times New Roman" w:hAnsi="Times New Roman" w:cs="Times New Roman"/>
                <w:spacing w:val="-1"/>
                <w:sz w:val="24"/>
                <w:szCs w:val="24"/>
              </w:rPr>
              <w:t>ố</w:t>
            </w:r>
            <w:r w:rsidRPr="00F407D5">
              <w:rPr>
                <w:rFonts w:ascii="Times New Roman" w:eastAsia="Times New Roman" w:hAnsi="Times New Roman" w:cs="Times New Roman"/>
                <w:spacing w:val="-1"/>
                <w:sz w:val="24"/>
                <w:szCs w:val="24"/>
              </w:rPr>
              <w:t xml:space="preserve"> vi sinh vật và các</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thực</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ph</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m được</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tạo ra từ hoạt động của chúng. Nấm men dùng đẻ sản xuất rượu, bia (a), vi khu</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n lactic lên men tạo thành sữa chua (b),</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n</w:t>
            </w:r>
            <w:r w:rsidR="00EA6F4C" w:rsidRPr="00F407D5">
              <w:rPr>
                <w:rFonts w:ascii="Times New Roman" w:eastAsia="Times New Roman" w:hAnsi="Times New Roman" w:cs="Times New Roman"/>
                <w:spacing w:val="-1"/>
                <w:sz w:val="24"/>
                <w:szCs w:val="24"/>
              </w:rPr>
              <w:t>ấ</w:t>
            </w:r>
            <w:r w:rsidRPr="00F407D5">
              <w:rPr>
                <w:rFonts w:ascii="Times New Roman" w:eastAsia="Times New Roman" w:hAnsi="Times New Roman" w:cs="Times New Roman"/>
                <w:spacing w:val="-1"/>
                <w:sz w:val="24"/>
                <w:szCs w:val="24"/>
              </w:rPr>
              <w:t>m mốc tương dùng để sản xuất tương (c)</w:t>
            </w:r>
          </w:p>
        </w:tc>
        <w:tc>
          <w:tcPr>
            <w:tcW w:w="3181" w:type="dxa"/>
          </w:tcPr>
          <w:p w14:paraId="3CC74817" w14:textId="22F0DF16" w:rsidR="004B55BB" w:rsidRPr="00F407D5" w:rsidRDefault="004B55BB" w:rsidP="002B684F">
            <w:pPr>
              <w:pStyle w:val="Vnbnnidung0"/>
              <w:spacing w:after="0" w:line="240" w:lineRule="auto"/>
              <w:jc w:val="both"/>
              <w:rPr>
                <w:rFonts w:ascii="Times New Roman" w:eastAsia="Times New Roman" w:hAnsi="Times New Roman" w:cs="Times New Roman"/>
                <w:spacing w:val="-1"/>
                <w:sz w:val="24"/>
                <w:szCs w:val="24"/>
              </w:rPr>
            </w:pPr>
            <w:r w:rsidRPr="00F407D5">
              <w:rPr>
                <w:rFonts w:ascii="Times New Roman" w:eastAsia="Times New Roman" w:hAnsi="Times New Roman" w:cs="Times New Roman"/>
                <w:spacing w:val="-1"/>
                <w:sz w:val="24"/>
                <w:szCs w:val="24"/>
              </w:rPr>
              <w:t>Hình 22.3. Các b</w:t>
            </w:r>
            <w:r w:rsidR="00EA6F4C" w:rsidRPr="00F407D5">
              <w:rPr>
                <w:rFonts w:ascii="Times New Roman" w:eastAsia="Times New Roman" w:hAnsi="Times New Roman" w:cs="Times New Roman"/>
                <w:spacing w:val="-1"/>
                <w:sz w:val="24"/>
                <w:szCs w:val="24"/>
              </w:rPr>
              <w:t>ể</w:t>
            </w:r>
            <w:r w:rsidRPr="00F407D5">
              <w:rPr>
                <w:rFonts w:ascii="Times New Roman" w:eastAsia="Times New Roman" w:hAnsi="Times New Roman" w:cs="Times New Roman"/>
                <w:spacing w:val="-1"/>
                <w:sz w:val="24"/>
                <w:szCs w:val="24"/>
              </w:rPr>
              <w:t xml:space="preserve"> xử lí sinh học trong khu xử lí nước thải</w:t>
            </w:r>
          </w:p>
          <w:p w14:paraId="442581AF" w14:textId="3FA91600" w:rsidR="004B55BB" w:rsidRPr="00F407D5" w:rsidRDefault="004B55BB" w:rsidP="002B684F">
            <w:pPr>
              <w:pStyle w:val="Vnbnnidung0"/>
              <w:spacing w:after="0" w:line="240" w:lineRule="auto"/>
              <w:jc w:val="both"/>
              <w:rPr>
                <w:rFonts w:ascii="Times New Roman" w:eastAsia="Times New Roman" w:hAnsi="Times New Roman" w:cs="Times New Roman"/>
                <w:spacing w:val="-1"/>
                <w:sz w:val="24"/>
                <w:szCs w:val="24"/>
              </w:rPr>
            </w:pPr>
            <w:r w:rsidRPr="00F407D5">
              <w:rPr>
                <w:rFonts w:ascii="Times New Roman" w:eastAsia="Times New Roman" w:hAnsi="Times New Roman" w:cs="Times New Roman"/>
                <w:spacing w:val="-1"/>
                <w:sz w:val="24"/>
                <w:szCs w:val="24"/>
              </w:rPr>
              <w:t>Hình 22.4. Sử</w:t>
            </w:r>
            <w:r w:rsidR="00EA6F4C" w:rsidRPr="00F407D5">
              <w:rPr>
                <w:rFonts w:ascii="Times New Roman" w:eastAsia="Times New Roman" w:hAnsi="Times New Roman" w:cs="Times New Roman"/>
                <w:spacing w:val="-1"/>
                <w:sz w:val="24"/>
                <w:szCs w:val="24"/>
              </w:rPr>
              <w:t xml:space="preserve"> </w:t>
            </w:r>
            <w:r w:rsidRPr="00F407D5">
              <w:rPr>
                <w:rFonts w:ascii="Times New Roman" w:eastAsia="Times New Roman" w:hAnsi="Times New Roman" w:cs="Times New Roman"/>
                <w:spacing w:val="-1"/>
                <w:sz w:val="24"/>
                <w:szCs w:val="24"/>
              </w:rPr>
              <w:t>dụng vi khu</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n phân huỷ dầu để xử lí sự c</w:t>
            </w:r>
            <w:r w:rsidR="00EA6F4C" w:rsidRPr="00F407D5">
              <w:rPr>
                <w:rFonts w:ascii="Times New Roman" w:eastAsia="Times New Roman" w:hAnsi="Times New Roman" w:cs="Times New Roman"/>
                <w:spacing w:val="-1"/>
                <w:sz w:val="24"/>
                <w:szCs w:val="24"/>
              </w:rPr>
              <w:t>ố</w:t>
            </w:r>
            <w:r w:rsidRPr="00F407D5">
              <w:rPr>
                <w:rFonts w:ascii="Times New Roman" w:eastAsia="Times New Roman" w:hAnsi="Times New Roman" w:cs="Times New Roman"/>
                <w:spacing w:val="-1"/>
                <w:sz w:val="24"/>
                <w:szCs w:val="24"/>
              </w:rPr>
              <w:t xml:space="preserve"> tràn dầu trên biển</w:t>
            </w:r>
            <w:r w:rsidR="00EA6F4C" w:rsidRPr="00F407D5">
              <w:rPr>
                <w:rFonts w:ascii="Times New Roman" w:eastAsia="Times New Roman" w:hAnsi="Times New Roman" w:cs="Times New Roman"/>
                <w:spacing w:val="-1"/>
                <w:sz w:val="24"/>
                <w:szCs w:val="24"/>
              </w:rPr>
              <w:t>.</w:t>
            </w:r>
          </w:p>
          <w:p w14:paraId="6DECDC8E" w14:textId="77777777" w:rsidR="00D970DE" w:rsidRPr="00F407D5" w:rsidRDefault="00D970DE" w:rsidP="002B684F">
            <w:pPr>
              <w:pStyle w:val="BodyText"/>
              <w:tabs>
                <w:tab w:val="left" w:pos="426"/>
              </w:tabs>
              <w:spacing w:before="0"/>
              <w:ind w:left="0"/>
              <w:jc w:val="both"/>
              <w:rPr>
                <w:i/>
              </w:rPr>
            </w:pPr>
          </w:p>
        </w:tc>
        <w:tc>
          <w:tcPr>
            <w:tcW w:w="3733" w:type="dxa"/>
          </w:tcPr>
          <w:p w14:paraId="32D62674" w14:textId="605F4A75" w:rsidR="00D970DE" w:rsidRPr="00F407D5" w:rsidRDefault="004B55BB" w:rsidP="002B684F">
            <w:pPr>
              <w:pStyle w:val="Vnbnnidung0"/>
              <w:spacing w:after="0" w:line="240" w:lineRule="auto"/>
              <w:rPr>
                <w:rFonts w:ascii="Times New Roman" w:hAnsi="Times New Roman" w:cs="Times New Roman"/>
                <w:i/>
                <w:spacing w:val="-4"/>
                <w:sz w:val="24"/>
                <w:szCs w:val="24"/>
              </w:rPr>
            </w:pPr>
            <w:r w:rsidRPr="00F407D5">
              <w:rPr>
                <w:rFonts w:ascii="Times New Roman" w:eastAsia="Times New Roman" w:hAnsi="Times New Roman" w:cs="Times New Roman"/>
                <w:spacing w:val="-1"/>
                <w:sz w:val="24"/>
                <w:szCs w:val="24"/>
              </w:rPr>
              <w:t>Hình 22.6. Vi khuẩn Shewanella oneidensis có th</w:t>
            </w:r>
            <w:r w:rsidR="00EA6F4C" w:rsidRPr="00F407D5">
              <w:rPr>
                <w:rFonts w:ascii="Times New Roman" w:eastAsia="Times New Roman" w:hAnsi="Times New Roman" w:cs="Times New Roman"/>
                <w:spacing w:val="-1"/>
                <w:sz w:val="24"/>
                <w:szCs w:val="24"/>
              </w:rPr>
              <w:t>ể</w:t>
            </w:r>
            <w:r w:rsidRPr="00F407D5">
              <w:rPr>
                <w:rFonts w:ascii="Times New Roman" w:eastAsia="Times New Roman" w:hAnsi="Times New Roman" w:cs="Times New Roman"/>
                <w:spacing w:val="-1"/>
                <w:sz w:val="24"/>
                <w:szCs w:val="24"/>
              </w:rPr>
              <w:t xml:space="preserve"> sản sinh ra điện năng (a); bê tông tự lành vết nứt nhờ có vi khu</w:t>
            </w:r>
            <w:r w:rsidR="00EA6F4C" w:rsidRPr="00F407D5">
              <w:rPr>
                <w:rFonts w:ascii="Times New Roman" w:eastAsia="Times New Roman" w:hAnsi="Times New Roman" w:cs="Times New Roman"/>
                <w:spacing w:val="-1"/>
                <w:sz w:val="24"/>
                <w:szCs w:val="24"/>
              </w:rPr>
              <w:t>ẩ</w:t>
            </w:r>
            <w:r w:rsidRPr="00F407D5">
              <w:rPr>
                <w:rFonts w:ascii="Times New Roman" w:eastAsia="Times New Roman" w:hAnsi="Times New Roman" w:cs="Times New Roman"/>
                <w:spacing w:val="-1"/>
                <w:sz w:val="24"/>
                <w:szCs w:val="24"/>
              </w:rPr>
              <w:t>n Bacillus sản sinh đá vôi (b)</w:t>
            </w:r>
          </w:p>
        </w:tc>
      </w:tr>
      <w:tr w:rsidR="00F407D5" w:rsidRPr="00F407D5" w14:paraId="64D05C55" w14:textId="77777777" w:rsidTr="00E25DA3">
        <w:trPr>
          <w:trHeight w:val="3011"/>
        </w:trPr>
        <w:tc>
          <w:tcPr>
            <w:tcW w:w="3287" w:type="dxa"/>
          </w:tcPr>
          <w:p w14:paraId="05C16D23" w14:textId="2B4B5064" w:rsidR="005970C3" w:rsidRPr="00F407D5" w:rsidRDefault="004B55BB" w:rsidP="002B684F">
            <w:pPr>
              <w:pStyle w:val="BodyText"/>
              <w:spacing w:before="0"/>
              <w:ind w:left="0"/>
              <w:jc w:val="center"/>
              <w:rPr>
                <w:noProof/>
              </w:rPr>
            </w:pPr>
            <w:r w:rsidRPr="00F407D5">
              <w:rPr>
                <w:noProof/>
              </w:rPr>
              <w:drawing>
                <wp:inline distT="0" distB="0" distL="0" distR="0" wp14:anchorId="4FCB27F8" wp14:editId="3FC93E98">
                  <wp:extent cx="1991577" cy="1511935"/>
                  <wp:effectExtent l="0" t="0" r="8890" b="0"/>
                  <wp:docPr id="41" name="Picture 41" descr="C:\Users\Dell\Pictures\Screenshots\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reenshots\Screenshot (8).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303" t="41376" r="30546" b="23378"/>
                          <a:stretch/>
                        </pic:blipFill>
                        <pic:spPr bwMode="auto">
                          <a:xfrm>
                            <a:off x="0" y="0"/>
                            <a:ext cx="2011817" cy="1527301"/>
                          </a:xfrm>
                          <a:prstGeom prst="rect">
                            <a:avLst/>
                          </a:prstGeom>
                          <a:noFill/>
                          <a:ln>
                            <a:noFill/>
                          </a:ln>
                          <a:extLst>
                            <a:ext uri="{53640926-AAD7-44D8-BBD7-CCE9431645EC}">
                              <a14:shadowObscured xmlns:a14="http://schemas.microsoft.com/office/drawing/2010/main"/>
                            </a:ext>
                          </a:extLst>
                        </pic:spPr>
                      </pic:pic>
                    </a:graphicData>
                  </a:graphic>
                </wp:inline>
              </w:drawing>
            </w:r>
          </w:p>
          <w:p w14:paraId="6884912F" w14:textId="77777777" w:rsidR="00D970DE" w:rsidRPr="00F407D5" w:rsidRDefault="004B55BB" w:rsidP="002B684F">
            <w:pPr>
              <w:pStyle w:val="BodyText"/>
              <w:spacing w:before="0"/>
              <w:ind w:left="0"/>
              <w:jc w:val="center"/>
              <w:rPr>
                <w:spacing w:val="-1"/>
              </w:rPr>
            </w:pPr>
            <w:r w:rsidRPr="00F407D5">
              <w:rPr>
                <w:bCs/>
                <w:w w:val="70"/>
              </w:rPr>
              <w:t>Hình 22.2</w:t>
            </w:r>
          </w:p>
        </w:tc>
        <w:tc>
          <w:tcPr>
            <w:tcW w:w="3181" w:type="dxa"/>
          </w:tcPr>
          <w:p w14:paraId="40C29E20" w14:textId="77777777" w:rsidR="00D970DE" w:rsidRPr="00F407D5" w:rsidRDefault="004B55BB" w:rsidP="002B684F">
            <w:pPr>
              <w:pStyle w:val="BodyText"/>
              <w:spacing w:before="0"/>
              <w:ind w:left="0"/>
              <w:jc w:val="center"/>
              <w:rPr>
                <w:spacing w:val="-1"/>
              </w:rPr>
            </w:pPr>
            <w:r w:rsidRPr="00F407D5">
              <w:rPr>
                <w:noProof/>
              </w:rPr>
              <w:drawing>
                <wp:anchor distT="38100" distB="472440" distL="114300" distR="114300" simplePos="0" relativeHeight="251675648" behindDoc="0" locked="0" layoutInCell="1" allowOverlap="1" wp14:anchorId="26731D78" wp14:editId="630A7583">
                  <wp:simplePos x="0" y="0"/>
                  <wp:positionH relativeFrom="page">
                    <wp:posOffset>0</wp:posOffset>
                  </wp:positionH>
                  <wp:positionV relativeFrom="paragraph">
                    <wp:posOffset>62865</wp:posOffset>
                  </wp:positionV>
                  <wp:extent cx="1964690" cy="1115695"/>
                  <wp:effectExtent l="0" t="0" r="0" b="8255"/>
                  <wp:wrapSquare wrapText="left"/>
                  <wp:docPr id="43" name="Shape 1303"/>
                  <wp:cNvGraphicFramePr/>
                  <a:graphic xmlns:a="http://schemas.openxmlformats.org/drawingml/2006/main">
                    <a:graphicData uri="http://schemas.openxmlformats.org/drawingml/2006/picture">
                      <pic:pic xmlns:pic="http://schemas.openxmlformats.org/drawingml/2006/picture">
                        <pic:nvPicPr>
                          <pic:cNvPr id="1304" name="Picture box 1304"/>
                          <pic:cNvPicPr/>
                        </pic:nvPicPr>
                        <pic:blipFill>
                          <a:blip r:embed="rId10"/>
                          <a:stretch/>
                        </pic:blipFill>
                        <pic:spPr>
                          <a:xfrm>
                            <a:off x="0" y="0"/>
                            <a:ext cx="1964690" cy="1115695"/>
                          </a:xfrm>
                          <a:prstGeom prst="rect">
                            <a:avLst/>
                          </a:prstGeom>
                        </pic:spPr>
                      </pic:pic>
                    </a:graphicData>
                  </a:graphic>
                  <wp14:sizeRelH relativeFrom="margin">
                    <wp14:pctWidth>0</wp14:pctWidth>
                  </wp14:sizeRelH>
                  <wp14:sizeRelV relativeFrom="margin">
                    <wp14:pctHeight>0</wp14:pctHeight>
                  </wp14:sizeRelV>
                </wp:anchor>
              </w:drawing>
            </w:r>
            <w:r w:rsidRPr="00F407D5">
              <w:rPr>
                <w:bCs/>
                <w:w w:val="70"/>
              </w:rPr>
              <w:t>Hình 22.3                        Hình 22.4.</w:t>
            </w:r>
          </w:p>
        </w:tc>
        <w:tc>
          <w:tcPr>
            <w:tcW w:w="3733" w:type="dxa"/>
          </w:tcPr>
          <w:p w14:paraId="05391A9A" w14:textId="77777777" w:rsidR="00D970DE" w:rsidRPr="00F407D5" w:rsidRDefault="004B55BB" w:rsidP="002B684F">
            <w:pPr>
              <w:pStyle w:val="BodyText"/>
              <w:spacing w:before="0"/>
              <w:ind w:left="0"/>
              <w:jc w:val="center"/>
              <w:rPr>
                <w:noProof/>
                <w:spacing w:val="-1"/>
              </w:rPr>
            </w:pPr>
            <w:r w:rsidRPr="00F407D5">
              <w:rPr>
                <w:noProof/>
              </w:rPr>
              <w:drawing>
                <wp:inline distT="0" distB="0" distL="0" distR="0" wp14:anchorId="561058A5" wp14:editId="276B4A30">
                  <wp:extent cx="1812472" cy="1110343"/>
                  <wp:effectExtent l="0" t="0" r="0" b="0"/>
                  <wp:docPr id="42" name="Picutre 1310"/>
                  <wp:cNvGraphicFramePr/>
                  <a:graphic xmlns:a="http://schemas.openxmlformats.org/drawingml/2006/main">
                    <a:graphicData uri="http://schemas.openxmlformats.org/drawingml/2006/picture">
                      <pic:pic xmlns:pic="http://schemas.openxmlformats.org/drawingml/2006/picture">
                        <pic:nvPicPr>
                          <pic:cNvPr id="1310" name="Picture 1310"/>
                          <pic:cNvPicPr/>
                        </pic:nvPicPr>
                        <pic:blipFill>
                          <a:blip r:embed="rId11"/>
                          <a:stretch/>
                        </pic:blipFill>
                        <pic:spPr>
                          <a:xfrm>
                            <a:off x="0" y="0"/>
                            <a:ext cx="1812472" cy="1110343"/>
                          </a:xfrm>
                          <a:prstGeom prst="rect">
                            <a:avLst/>
                          </a:prstGeom>
                        </pic:spPr>
                      </pic:pic>
                    </a:graphicData>
                  </a:graphic>
                </wp:inline>
              </w:drawing>
            </w:r>
          </w:p>
          <w:p w14:paraId="7ABE4BC6" w14:textId="77777777" w:rsidR="004B55BB" w:rsidRPr="00F407D5" w:rsidRDefault="004B55BB" w:rsidP="002B684F">
            <w:pPr>
              <w:tabs>
                <w:tab w:val="left" w:pos="990"/>
              </w:tabs>
              <w:jc w:val="center"/>
              <w:rPr>
                <w:bCs/>
                <w:w w:val="70"/>
              </w:rPr>
            </w:pPr>
          </w:p>
          <w:p w14:paraId="716DF638" w14:textId="77777777" w:rsidR="004B55BB" w:rsidRPr="00F407D5" w:rsidRDefault="004B55BB" w:rsidP="002B684F">
            <w:pPr>
              <w:tabs>
                <w:tab w:val="left" w:pos="990"/>
              </w:tabs>
              <w:jc w:val="center"/>
              <w:rPr>
                <w:bCs/>
                <w:w w:val="70"/>
              </w:rPr>
            </w:pPr>
          </w:p>
          <w:p w14:paraId="228BB5F6" w14:textId="77777777" w:rsidR="00D970DE" w:rsidRPr="00F407D5" w:rsidRDefault="004B55BB" w:rsidP="002B684F">
            <w:pPr>
              <w:tabs>
                <w:tab w:val="left" w:pos="990"/>
              </w:tabs>
              <w:jc w:val="center"/>
            </w:pPr>
            <w:r w:rsidRPr="00F407D5">
              <w:rPr>
                <w:bCs/>
                <w:w w:val="70"/>
              </w:rPr>
              <w:t>Hình 22.6</w:t>
            </w:r>
          </w:p>
        </w:tc>
      </w:tr>
    </w:tbl>
    <w:p w14:paraId="607B3029" w14:textId="26CB840C" w:rsidR="00D970DE" w:rsidRPr="00F407D5" w:rsidRDefault="00D970DE" w:rsidP="002B684F">
      <w:pPr>
        <w:pStyle w:val="BodyText"/>
        <w:tabs>
          <w:tab w:val="left" w:pos="567"/>
        </w:tabs>
        <w:spacing w:before="0"/>
        <w:ind w:left="0"/>
        <w:jc w:val="both"/>
        <w:rPr>
          <w:b/>
          <w:spacing w:val="-1"/>
        </w:rPr>
      </w:pPr>
      <w:r w:rsidRPr="00F407D5">
        <w:rPr>
          <w:spacing w:val="-1"/>
        </w:rPr>
        <w:tab/>
      </w:r>
      <w:r w:rsidRPr="00F407D5">
        <w:rPr>
          <w:b/>
          <w:spacing w:val="-1"/>
        </w:rPr>
        <w:t>2. Học sinh</w:t>
      </w:r>
    </w:p>
    <w:p w14:paraId="70F37134" w14:textId="77777777" w:rsidR="00D970DE" w:rsidRPr="00F407D5" w:rsidRDefault="00D970DE" w:rsidP="002B684F">
      <w:pPr>
        <w:pStyle w:val="BodyText"/>
        <w:tabs>
          <w:tab w:val="left" w:pos="426"/>
        </w:tabs>
        <w:spacing w:before="0"/>
        <w:ind w:left="0" w:firstLine="567"/>
        <w:jc w:val="both"/>
        <w:rPr>
          <w:spacing w:val="-1"/>
        </w:rPr>
      </w:pPr>
      <w:r w:rsidRPr="00F407D5">
        <w:rPr>
          <w:spacing w:val="-1"/>
        </w:rPr>
        <w:t xml:space="preserve">- </w:t>
      </w:r>
      <w:r w:rsidR="004B55BB" w:rsidRPr="00F407D5">
        <w:rPr>
          <w:spacing w:val="-1"/>
        </w:rPr>
        <w:t>Mẫu vật thật: sữa chua</w:t>
      </w:r>
    </w:p>
    <w:p w14:paraId="464ACFB3" w14:textId="439724EC" w:rsidR="004B55BB" w:rsidRPr="00F407D5" w:rsidRDefault="004B55BB" w:rsidP="002B684F">
      <w:pPr>
        <w:pStyle w:val="BodyText"/>
        <w:tabs>
          <w:tab w:val="left" w:pos="426"/>
        </w:tabs>
        <w:spacing w:before="0"/>
        <w:ind w:left="0" w:firstLine="567"/>
        <w:jc w:val="both"/>
        <w:rPr>
          <w:spacing w:val="-1"/>
        </w:rPr>
      </w:pPr>
      <w:r w:rsidRPr="00F407D5">
        <w:rPr>
          <w:spacing w:val="-1"/>
        </w:rPr>
        <w:t>- V</w:t>
      </w:r>
      <w:r w:rsidR="00E25DA3">
        <w:rPr>
          <w:spacing w:val="-1"/>
        </w:rPr>
        <w:t>ở</w:t>
      </w:r>
      <w:r w:rsidRPr="00F407D5">
        <w:rPr>
          <w:spacing w:val="-1"/>
        </w:rPr>
        <w:t xml:space="preserve"> ghi chép, SGK.</w:t>
      </w:r>
    </w:p>
    <w:p w14:paraId="3F0EF0F3" w14:textId="760919A1" w:rsidR="004B55BB" w:rsidRPr="00F407D5" w:rsidRDefault="004B55BB" w:rsidP="002B684F">
      <w:pPr>
        <w:pStyle w:val="BodyText"/>
        <w:tabs>
          <w:tab w:val="left" w:pos="426"/>
        </w:tabs>
        <w:spacing w:before="0"/>
        <w:ind w:left="0" w:firstLine="567"/>
        <w:jc w:val="both"/>
        <w:rPr>
          <w:i/>
          <w:spacing w:val="-1"/>
        </w:rPr>
      </w:pPr>
      <w:r w:rsidRPr="00F407D5">
        <w:rPr>
          <w:spacing w:val="-1"/>
        </w:rPr>
        <w:t>- Đọc trước SGK, tìm kiếm tài liệu liên quan về vai trò và ứng dụng của vi sinh vật</w:t>
      </w:r>
      <w:r w:rsidR="00EA6F4C" w:rsidRPr="00F407D5">
        <w:rPr>
          <w:spacing w:val="-1"/>
        </w:rPr>
        <w:t>.</w:t>
      </w:r>
    </w:p>
    <w:p w14:paraId="3B3E7BD6" w14:textId="77777777" w:rsidR="00D970DE" w:rsidRPr="00F407D5" w:rsidRDefault="00D970DE" w:rsidP="002B684F">
      <w:pPr>
        <w:pStyle w:val="BodyText"/>
        <w:spacing w:before="0"/>
        <w:ind w:left="0"/>
        <w:rPr>
          <w:spacing w:val="-1"/>
        </w:rPr>
      </w:pPr>
      <w:r w:rsidRPr="00F407D5">
        <w:rPr>
          <w:b/>
          <w:spacing w:val="-1"/>
        </w:rPr>
        <w:t>III. TIẾN TRÌNH DẠY HỌC</w:t>
      </w:r>
    </w:p>
    <w:p w14:paraId="6721873F" w14:textId="4B0C127B" w:rsidR="00D970DE" w:rsidRPr="00F407D5" w:rsidRDefault="00D970DE" w:rsidP="002B684F">
      <w:pPr>
        <w:pStyle w:val="BodyText"/>
        <w:tabs>
          <w:tab w:val="right" w:pos="10204"/>
        </w:tabs>
        <w:spacing w:before="0"/>
        <w:ind w:left="0"/>
        <w:rPr>
          <w:b/>
          <w:spacing w:val="-1"/>
        </w:rPr>
      </w:pPr>
      <w:r w:rsidRPr="00F407D5">
        <w:rPr>
          <w:b/>
          <w:spacing w:val="-1"/>
        </w:rPr>
        <w:t>1.</w:t>
      </w:r>
      <w:r w:rsidR="00BA2412">
        <w:rPr>
          <w:b/>
          <w:spacing w:val="-1"/>
        </w:rPr>
        <w:t xml:space="preserve"> Hoạt động 1</w:t>
      </w:r>
      <w:r w:rsidR="0048098D">
        <w:rPr>
          <w:b/>
          <w:spacing w:val="-1"/>
        </w:rPr>
        <w:t>: XÁC ĐỊNH VẤN ĐỀ</w:t>
      </w:r>
      <w:r w:rsidR="00402028">
        <w:rPr>
          <w:b/>
          <w:spacing w:val="-1"/>
        </w:rPr>
        <w:tab/>
      </w:r>
    </w:p>
    <w:p w14:paraId="398B3512" w14:textId="77777777" w:rsidR="00D970DE" w:rsidRPr="0048098D" w:rsidRDefault="00D970DE" w:rsidP="002B684F">
      <w:pPr>
        <w:pStyle w:val="BodyText"/>
        <w:spacing w:before="0"/>
        <w:ind w:left="0" w:firstLine="567"/>
        <w:jc w:val="both"/>
        <w:rPr>
          <w:b/>
          <w:iCs/>
          <w:spacing w:val="-1"/>
        </w:rPr>
      </w:pPr>
      <w:r w:rsidRPr="0048098D">
        <w:rPr>
          <w:b/>
          <w:iCs/>
          <w:spacing w:val="-1"/>
        </w:rPr>
        <w:t>a. Mục tiêu</w:t>
      </w:r>
    </w:p>
    <w:p w14:paraId="2C7FD433" w14:textId="77777777" w:rsidR="00D970DE" w:rsidRPr="0048098D" w:rsidRDefault="00D970DE" w:rsidP="002B684F">
      <w:pPr>
        <w:pStyle w:val="BodyText"/>
        <w:spacing w:before="0"/>
        <w:ind w:left="0" w:firstLine="567"/>
        <w:jc w:val="both"/>
        <w:rPr>
          <w:b/>
          <w:iCs/>
          <w:spacing w:val="-1"/>
        </w:rPr>
      </w:pPr>
      <w:r w:rsidRPr="0048098D">
        <w:rPr>
          <w:iCs/>
        </w:rPr>
        <w:t>- Tạo hứng thú, năng lượng tích cực cho HS.</w:t>
      </w:r>
    </w:p>
    <w:p w14:paraId="3EFC6824" w14:textId="77777777" w:rsidR="00844C1C" w:rsidRPr="0048098D" w:rsidRDefault="00D970DE" w:rsidP="002B684F">
      <w:pPr>
        <w:pStyle w:val="BodyText"/>
        <w:tabs>
          <w:tab w:val="left" w:pos="426"/>
        </w:tabs>
        <w:spacing w:before="0"/>
        <w:ind w:left="0" w:firstLine="567"/>
        <w:jc w:val="both"/>
        <w:rPr>
          <w:iCs/>
          <w:spacing w:val="-1"/>
        </w:rPr>
      </w:pPr>
      <w:r w:rsidRPr="0048098D">
        <w:rPr>
          <w:iCs/>
        </w:rPr>
        <w:t xml:space="preserve">- Kích thích trí tò mò, mong muốn khám phá tìm hiểu </w:t>
      </w:r>
      <w:r w:rsidR="00844C1C" w:rsidRPr="0048098D">
        <w:rPr>
          <w:iCs/>
          <w:spacing w:val="-1"/>
        </w:rPr>
        <w:t>vai trò và ứng dụng của vi sinh vật</w:t>
      </w:r>
    </w:p>
    <w:p w14:paraId="74340F15" w14:textId="77777777" w:rsidR="00844C1C" w:rsidRPr="0048098D" w:rsidRDefault="00D970DE" w:rsidP="002B684F">
      <w:pPr>
        <w:tabs>
          <w:tab w:val="left" w:pos="360"/>
          <w:tab w:val="left" w:pos="480"/>
          <w:tab w:val="left" w:pos="709"/>
          <w:tab w:val="left" w:pos="900"/>
        </w:tabs>
        <w:ind w:firstLine="567"/>
        <w:rPr>
          <w:bCs/>
          <w:iCs/>
        </w:rPr>
      </w:pPr>
      <w:r w:rsidRPr="0048098D">
        <w:rPr>
          <w:bCs/>
          <w:iCs/>
        </w:rPr>
        <w:t xml:space="preserve">- </w:t>
      </w:r>
      <w:r w:rsidR="00844C1C" w:rsidRPr="0048098D">
        <w:rPr>
          <w:bCs/>
          <w:iCs/>
        </w:rPr>
        <w:t>Giáo dục lòng nhân ái, lòng trung thực của việc ứng dụng những thành tựu của công nghệ sinh học vào sản xuất như nước tương, nước mắm…</w:t>
      </w:r>
    </w:p>
    <w:p w14:paraId="0C3388F3" w14:textId="562939BC" w:rsidR="00E150C7" w:rsidRPr="0048098D" w:rsidRDefault="00E150C7" w:rsidP="002B684F">
      <w:pPr>
        <w:tabs>
          <w:tab w:val="left" w:pos="360"/>
          <w:tab w:val="left" w:pos="480"/>
          <w:tab w:val="left" w:pos="709"/>
          <w:tab w:val="left" w:pos="900"/>
        </w:tabs>
        <w:ind w:firstLine="567"/>
        <w:rPr>
          <w:iCs/>
          <w:spacing w:val="-1"/>
        </w:rPr>
      </w:pPr>
      <w:r w:rsidRPr="0048098D">
        <w:rPr>
          <w:b/>
          <w:iCs/>
          <w:spacing w:val="-1"/>
        </w:rPr>
        <w:t xml:space="preserve">b. Nội dung: </w:t>
      </w:r>
      <w:r w:rsidRPr="0048098D">
        <w:rPr>
          <w:iCs/>
          <w:spacing w:val="-1"/>
        </w:rPr>
        <w:t>HS chuẩn bị các mẫu sữa chua</w:t>
      </w:r>
      <w:r w:rsidR="00EA6F4C" w:rsidRPr="0048098D">
        <w:rPr>
          <w:iCs/>
          <w:spacing w:val="-1"/>
        </w:rPr>
        <w:t>.</w:t>
      </w:r>
    </w:p>
    <w:p w14:paraId="3019908B" w14:textId="0698D211" w:rsidR="00E150C7" w:rsidRPr="0048098D" w:rsidRDefault="00E150C7" w:rsidP="002B684F">
      <w:pPr>
        <w:tabs>
          <w:tab w:val="left" w:pos="360"/>
          <w:tab w:val="left" w:pos="480"/>
          <w:tab w:val="left" w:pos="709"/>
          <w:tab w:val="left" w:pos="900"/>
        </w:tabs>
        <w:ind w:firstLine="567"/>
        <w:rPr>
          <w:iCs/>
          <w:spacing w:val="-1"/>
        </w:rPr>
      </w:pPr>
      <w:r w:rsidRPr="0048098D">
        <w:rPr>
          <w:b/>
          <w:iCs/>
          <w:spacing w:val="-1"/>
        </w:rPr>
        <w:t>c. Sản phẩm:</w:t>
      </w:r>
      <w:r w:rsidRPr="0048098D">
        <w:rPr>
          <w:b/>
          <w:iCs/>
        </w:rPr>
        <w:t xml:space="preserve"> </w:t>
      </w:r>
      <w:r w:rsidRPr="0048098D">
        <w:rPr>
          <w:iCs/>
        </w:rPr>
        <w:t>Trong sữa có vị chua là nhờ vi sinh vật (vi khuẩn Lactic)</w:t>
      </w:r>
      <w:r w:rsidR="00EA6F4C" w:rsidRPr="0048098D">
        <w:rPr>
          <w:iCs/>
        </w:rPr>
        <w:t>.</w:t>
      </w:r>
    </w:p>
    <w:p w14:paraId="5FCAFC29" w14:textId="42E0FF1A" w:rsidR="00D970DE" w:rsidRPr="0048098D" w:rsidRDefault="00E150C7" w:rsidP="002B684F">
      <w:pPr>
        <w:tabs>
          <w:tab w:val="left" w:pos="360"/>
          <w:tab w:val="left" w:pos="480"/>
          <w:tab w:val="left" w:pos="709"/>
          <w:tab w:val="left" w:pos="900"/>
        </w:tabs>
        <w:ind w:firstLine="567"/>
        <w:rPr>
          <w:b/>
          <w:iCs/>
          <w:spacing w:val="-1"/>
        </w:rPr>
      </w:pPr>
      <w:r w:rsidRPr="0048098D">
        <w:rPr>
          <w:b/>
          <w:iCs/>
          <w:spacing w:val="-1"/>
        </w:rPr>
        <w:t>d</w:t>
      </w:r>
      <w:r w:rsidR="00D970DE" w:rsidRPr="0048098D">
        <w:rPr>
          <w:b/>
          <w:iCs/>
          <w:spacing w:val="-1"/>
        </w:rPr>
        <w:t>. Tổ chức thực hiện</w:t>
      </w:r>
    </w:p>
    <w:p w14:paraId="4DDF6BC4" w14:textId="77777777" w:rsidR="00A15B9D" w:rsidRPr="0048098D" w:rsidRDefault="00A15B9D" w:rsidP="002B684F">
      <w:pPr>
        <w:ind w:right="-279" w:firstLine="567"/>
        <w:rPr>
          <w:b/>
          <w:bCs/>
          <w:iCs/>
        </w:rPr>
      </w:pPr>
      <w:r w:rsidRPr="0048098D">
        <w:rPr>
          <w:b/>
          <w:bCs/>
          <w:iCs/>
        </w:rPr>
        <w:t xml:space="preserve">Bước 1.  Chuyển giao nhiệm vụ: </w:t>
      </w:r>
    </w:p>
    <w:p w14:paraId="15144D67" w14:textId="77777777" w:rsidR="00F7768C" w:rsidRPr="0048098D" w:rsidRDefault="00844C1C" w:rsidP="002B684F">
      <w:pPr>
        <w:pStyle w:val="Heading1"/>
        <w:shd w:val="clear" w:color="auto" w:fill="FFFFFF"/>
        <w:spacing w:before="0"/>
        <w:ind w:left="0" w:firstLine="567"/>
        <w:rPr>
          <w:b w:val="0"/>
          <w:bCs w:val="0"/>
          <w:iCs/>
          <w:sz w:val="24"/>
          <w:szCs w:val="24"/>
        </w:rPr>
      </w:pPr>
      <w:r w:rsidRPr="0048098D">
        <w:rPr>
          <w:b w:val="0"/>
          <w:iCs/>
          <w:sz w:val="24"/>
          <w:szCs w:val="24"/>
        </w:rPr>
        <w:t xml:space="preserve">Yêu cầu các nhóm lấy mẫu sữa chua mang theo để trên bàn và cho biết </w:t>
      </w:r>
      <w:r w:rsidR="00F7768C" w:rsidRPr="0048098D">
        <w:rPr>
          <w:b w:val="0"/>
          <w:bCs w:val="0"/>
          <w:iCs/>
          <w:sz w:val="24"/>
          <w:szCs w:val="24"/>
        </w:rPr>
        <w:t>vì sao sau một thời gian ủ thì sữa lại chua và có mùi vị đặc trưng?</w:t>
      </w:r>
    </w:p>
    <w:p w14:paraId="20E641B4" w14:textId="113675A6" w:rsidR="00A15B9D" w:rsidRPr="0048098D" w:rsidRDefault="00A15B9D" w:rsidP="002B684F">
      <w:pPr>
        <w:ind w:right="-279" w:firstLine="567"/>
        <w:rPr>
          <w:b/>
          <w:bCs/>
          <w:iCs/>
        </w:rPr>
      </w:pPr>
      <w:r w:rsidRPr="0048098D">
        <w:rPr>
          <w:b/>
          <w:bCs/>
          <w:iCs/>
        </w:rPr>
        <w:t>Bước 2.  Thực hiện nhiệm vụ</w:t>
      </w:r>
    </w:p>
    <w:p w14:paraId="1FEEFE56" w14:textId="0FB082CF" w:rsidR="00D970DE" w:rsidRPr="0048098D" w:rsidRDefault="00D970DE" w:rsidP="002B684F">
      <w:pPr>
        <w:ind w:firstLine="567"/>
        <w:jc w:val="both"/>
        <w:rPr>
          <w:iCs/>
        </w:rPr>
      </w:pPr>
      <w:r w:rsidRPr="0048098D">
        <w:rPr>
          <w:iCs/>
        </w:rPr>
        <w:t>Trình bày cụ thể học sinh thực hiện nhiệm vụ theo yêu cầu của giáo viên; dự kiến những khó khăn mà học sinh có thể gặp phải kèm theo biện pháp cần hỗ trợ; dự kiến các mức độ hoàn thành nhiệm vụ</w:t>
      </w:r>
    </w:p>
    <w:p w14:paraId="511CA251" w14:textId="128BE2E1" w:rsidR="00A15B9D" w:rsidRPr="0048098D" w:rsidRDefault="00A15B9D" w:rsidP="002B684F">
      <w:pPr>
        <w:ind w:firstLine="567"/>
        <w:rPr>
          <w:iCs/>
        </w:rPr>
      </w:pPr>
      <w:r w:rsidRPr="0048098D">
        <w:rPr>
          <w:b/>
          <w:bCs/>
          <w:iCs/>
        </w:rPr>
        <w:t>Bước 3. Báo cáo kết quả</w:t>
      </w:r>
    </w:p>
    <w:p w14:paraId="4A4CFDB1" w14:textId="3D8C2B47" w:rsidR="00F7768C" w:rsidRPr="0048098D" w:rsidRDefault="00F7768C" w:rsidP="002B684F">
      <w:pPr>
        <w:ind w:firstLine="567"/>
        <w:jc w:val="both"/>
        <w:rPr>
          <w:iCs/>
        </w:rPr>
      </w:pPr>
      <w:r w:rsidRPr="0048098D">
        <w:rPr>
          <w:iCs/>
          <w:shd w:val="clear" w:color="auto" w:fill="FFFFFF"/>
        </w:rPr>
        <w:t> </w:t>
      </w:r>
      <w:r w:rsidR="00A15B9D" w:rsidRPr="0048098D">
        <w:rPr>
          <w:iCs/>
          <w:shd w:val="clear" w:color="auto" w:fill="FFFFFF"/>
        </w:rPr>
        <w:tab/>
      </w:r>
      <w:r w:rsidRPr="0048098D">
        <w:rPr>
          <w:iCs/>
          <w:shd w:val="clear" w:color="auto" w:fill="FFFFFF"/>
        </w:rPr>
        <w:t>Vì khi ủ sữa chua tạo</w:t>
      </w:r>
      <w:r w:rsidR="009440A7" w:rsidRPr="0048098D">
        <w:rPr>
          <w:iCs/>
          <w:shd w:val="clear" w:color="auto" w:fill="FFFFFF"/>
        </w:rPr>
        <w:t xml:space="preserve"> ra môi trường yếm khí vi khuẩn Lactic</w:t>
      </w:r>
      <w:r w:rsidRPr="0048098D">
        <w:rPr>
          <w:iCs/>
          <w:shd w:val="clear" w:color="auto" w:fill="FFFFFF"/>
        </w:rPr>
        <w:t xml:space="preserve"> lên men biến đổi đường thành acid lactic, quá trình lên men là protein bị biến đổi trở nên đông đặc lại, acid lactic có vị chua, làm giảm độ ngọt của đường trong sữa nên sữa chua có vị chua</w:t>
      </w:r>
      <w:r w:rsidR="00EA6F4C" w:rsidRPr="0048098D">
        <w:rPr>
          <w:iCs/>
          <w:shd w:val="clear" w:color="auto" w:fill="FFFFFF"/>
        </w:rPr>
        <w:t>.</w:t>
      </w:r>
    </w:p>
    <w:p w14:paraId="45E5D186" w14:textId="51ECE760" w:rsidR="00A15B9D" w:rsidRPr="0048098D" w:rsidRDefault="00A15B9D" w:rsidP="002B684F">
      <w:pPr>
        <w:ind w:firstLine="567"/>
        <w:rPr>
          <w:iCs/>
        </w:rPr>
      </w:pPr>
      <w:r w:rsidRPr="0048098D">
        <w:rPr>
          <w:b/>
          <w:bCs/>
          <w:iCs/>
        </w:rPr>
        <w:t>Bước 4. Kết luận, nhận định</w:t>
      </w:r>
    </w:p>
    <w:p w14:paraId="3F8B6AE2" w14:textId="77777777" w:rsidR="00D970DE" w:rsidRPr="0048098D" w:rsidRDefault="00D970DE" w:rsidP="002B684F">
      <w:pPr>
        <w:tabs>
          <w:tab w:val="left" w:pos="360"/>
        </w:tabs>
        <w:ind w:firstLine="567"/>
        <w:jc w:val="both"/>
        <w:rPr>
          <w:iCs/>
        </w:rPr>
      </w:pPr>
      <w:r w:rsidRPr="0048098D">
        <w:rPr>
          <w:iCs/>
        </w:rPr>
        <w:tab/>
        <w:t>Trình bày cụ thể sản phẩm mà học sinh phải hoàn thành theo yêu cầu (làm căn cứ để nhận xét, đánh giá các mức độ hoàn thành của học sinh trên thực tế tổ chức dạy học); Làm rõ vấn đề cần giải quyết/giải thích; Chính xác hóa kiến thức.</w:t>
      </w:r>
    </w:p>
    <w:p w14:paraId="629028EE" w14:textId="77777777" w:rsidR="00D970DE" w:rsidRPr="0048098D" w:rsidRDefault="00D970DE" w:rsidP="002B684F">
      <w:pPr>
        <w:ind w:firstLine="567"/>
        <w:jc w:val="both"/>
        <w:rPr>
          <w:iCs/>
        </w:rPr>
      </w:pPr>
      <w:r w:rsidRPr="0048098D">
        <w:rPr>
          <w:iCs/>
        </w:rPr>
        <w:t>- Đáp án câu trả lời:</w:t>
      </w:r>
    </w:p>
    <w:p w14:paraId="5B3812EA" w14:textId="1619C12E" w:rsidR="00D970DE" w:rsidRPr="0048098D" w:rsidRDefault="00F7768C" w:rsidP="002B684F">
      <w:pPr>
        <w:ind w:firstLine="567"/>
        <w:jc w:val="both"/>
        <w:rPr>
          <w:iCs/>
        </w:rPr>
      </w:pPr>
      <w:r w:rsidRPr="0048098D">
        <w:rPr>
          <w:iCs/>
        </w:rPr>
        <w:t>Hs chỉ ra được sữa có vị chua là nhờ vi sinh vật (vi khuẩn Lactic), GV dẫn dắt vào bài mới</w:t>
      </w:r>
    </w:p>
    <w:p w14:paraId="113A8748" w14:textId="041E7385" w:rsidR="00D970DE" w:rsidRPr="00F407D5" w:rsidRDefault="00D970DE" w:rsidP="002B684F">
      <w:pPr>
        <w:pStyle w:val="BodyText"/>
        <w:spacing w:before="0"/>
        <w:ind w:left="0"/>
        <w:rPr>
          <w:b/>
          <w:spacing w:val="-1"/>
        </w:rPr>
      </w:pPr>
      <w:r w:rsidRPr="00F407D5">
        <w:rPr>
          <w:b/>
          <w:spacing w:val="-1"/>
        </w:rPr>
        <w:t xml:space="preserve">2. </w:t>
      </w:r>
      <w:r w:rsidR="0048098D">
        <w:rPr>
          <w:b/>
          <w:spacing w:val="-1"/>
        </w:rPr>
        <w:t xml:space="preserve">HOẠT ĐỘNG 2: </w:t>
      </w:r>
      <w:r w:rsidRPr="00F407D5">
        <w:rPr>
          <w:b/>
          <w:spacing w:val="-1"/>
        </w:rPr>
        <w:t xml:space="preserve">HÌNH THÀNH KIẾN THỨC </w:t>
      </w:r>
    </w:p>
    <w:p w14:paraId="678F415B" w14:textId="5134D03F" w:rsidR="00D970DE" w:rsidRPr="00F407D5" w:rsidRDefault="0048098D" w:rsidP="002B684F">
      <w:pPr>
        <w:pStyle w:val="BodyText"/>
        <w:spacing w:before="0"/>
        <w:ind w:left="0"/>
        <w:jc w:val="both"/>
        <w:rPr>
          <w:b/>
          <w:spacing w:val="-1"/>
        </w:rPr>
      </w:pPr>
      <w:r>
        <w:rPr>
          <w:b/>
          <w:spacing w:val="-1"/>
        </w:rPr>
        <w:t>Hoạt động 2.1</w:t>
      </w:r>
      <w:r w:rsidR="00D970DE" w:rsidRPr="00F407D5">
        <w:rPr>
          <w:b/>
          <w:spacing w:val="-1"/>
        </w:rPr>
        <w:t xml:space="preserve">: </w:t>
      </w:r>
      <w:r w:rsidR="00D970DE" w:rsidRPr="00F407D5">
        <w:rPr>
          <w:b/>
          <w:kern w:val="24"/>
        </w:rPr>
        <w:t xml:space="preserve">Tìm hiểu </w:t>
      </w:r>
      <w:r w:rsidR="004021C3" w:rsidRPr="00F407D5">
        <w:rPr>
          <w:b/>
          <w:spacing w:val="-1"/>
        </w:rPr>
        <w:t>vai trò của vi sinh vật</w:t>
      </w:r>
    </w:p>
    <w:p w14:paraId="7DCB1DB7" w14:textId="77777777" w:rsidR="00D970DE" w:rsidRPr="00F407D5" w:rsidRDefault="00D970DE" w:rsidP="002B684F">
      <w:pPr>
        <w:pStyle w:val="BodyText"/>
        <w:spacing w:before="0"/>
        <w:ind w:left="0" w:firstLine="284"/>
        <w:jc w:val="both"/>
        <w:rPr>
          <w:b/>
          <w:i/>
          <w:spacing w:val="-1"/>
        </w:rPr>
      </w:pPr>
      <w:r w:rsidRPr="00F407D5">
        <w:rPr>
          <w:b/>
          <w:i/>
          <w:spacing w:val="-1"/>
        </w:rPr>
        <w:t>a. Mục tiêu:</w:t>
      </w:r>
    </w:p>
    <w:p w14:paraId="743FF7A1" w14:textId="77777777" w:rsidR="004021C3" w:rsidRPr="00F407D5" w:rsidRDefault="004021C3" w:rsidP="002B684F">
      <w:pPr>
        <w:tabs>
          <w:tab w:val="left" w:pos="360"/>
          <w:tab w:val="left" w:pos="480"/>
          <w:tab w:val="left" w:pos="900"/>
          <w:tab w:val="left" w:pos="1080"/>
        </w:tabs>
        <w:ind w:firstLine="567"/>
        <w:jc w:val="both"/>
      </w:pPr>
      <w:r w:rsidRPr="00F407D5">
        <w:t>Phân tích được vai trò của vi sinh vật trong đời sống con người và trong tự nhiên.</w:t>
      </w:r>
    </w:p>
    <w:p w14:paraId="550BC8F5" w14:textId="72319000" w:rsidR="00E150C7" w:rsidRPr="00F407D5" w:rsidRDefault="00E150C7" w:rsidP="002B684F">
      <w:pPr>
        <w:tabs>
          <w:tab w:val="left" w:pos="360"/>
          <w:tab w:val="left" w:pos="480"/>
          <w:tab w:val="left" w:pos="900"/>
          <w:tab w:val="left" w:pos="1080"/>
        </w:tabs>
        <w:ind w:firstLine="284"/>
        <w:jc w:val="both"/>
      </w:pPr>
      <w:r w:rsidRPr="00F407D5">
        <w:rPr>
          <w:b/>
          <w:i/>
        </w:rPr>
        <w:t>b.</w:t>
      </w:r>
      <w:r w:rsidR="0048098D">
        <w:rPr>
          <w:b/>
          <w:i/>
        </w:rPr>
        <w:t xml:space="preserve"> </w:t>
      </w:r>
      <w:r w:rsidRPr="00F407D5">
        <w:rPr>
          <w:b/>
          <w:i/>
        </w:rPr>
        <w:t>Nội dung:</w:t>
      </w:r>
      <w:r w:rsidRPr="00F407D5">
        <w:t xml:space="preserve"> GV cho HS thảo luận nhóm để tìm hiểu vai trò của vi sinh vật.</w:t>
      </w:r>
    </w:p>
    <w:p w14:paraId="40294761" w14:textId="7212360A" w:rsidR="00E150C7" w:rsidRPr="00F407D5" w:rsidRDefault="00E150C7" w:rsidP="002B684F">
      <w:pPr>
        <w:tabs>
          <w:tab w:val="left" w:pos="360"/>
          <w:tab w:val="left" w:pos="480"/>
          <w:tab w:val="left" w:pos="900"/>
          <w:tab w:val="left" w:pos="1080"/>
        </w:tabs>
        <w:ind w:firstLine="284"/>
        <w:jc w:val="both"/>
      </w:pPr>
      <w:r w:rsidRPr="00F407D5">
        <w:rPr>
          <w:b/>
          <w:i/>
        </w:rPr>
        <w:lastRenderedPageBreak/>
        <w:t>c. Sản phẩm:</w:t>
      </w:r>
      <w:r w:rsidRPr="00F407D5">
        <w:t xml:space="preserve"> </w:t>
      </w:r>
    </w:p>
    <w:p w14:paraId="79B78FA3" w14:textId="77777777" w:rsidR="00EA6F4C" w:rsidRPr="00F407D5" w:rsidRDefault="00EA6F4C"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sz w:val="24"/>
          <w:szCs w:val="24"/>
        </w:rPr>
        <w:t xml:space="preserve">1. </w:t>
      </w:r>
      <w:bookmarkStart w:id="4" w:name="bookmark699"/>
      <w:bookmarkEnd w:id="4"/>
      <w:r w:rsidRPr="00F407D5">
        <w:rPr>
          <w:rFonts w:ascii="Times New Roman" w:hAnsi="Times New Roman" w:cs="Times New Roman"/>
          <w:sz w:val="24"/>
          <w:szCs w:val="24"/>
        </w:rPr>
        <w:t xml:space="preserve">Quan sát hình 22.1, nêu một số ví dụ minh hoạ về vai trò của vi sinh vật đối với tự nhiên: Vi khuẩn sống cộng sinh trong đường ruột, dạ dày cùa động vật có vú ăn cỏ như trâu, </w:t>
      </w:r>
      <w:hyperlink r:id="rId12" w:history="1">
        <w:r w:rsidRPr="00F407D5">
          <w:rPr>
            <w:rFonts w:ascii="Times New Roman" w:hAnsi="Times New Roman" w:cs="Times New Roman"/>
            <w:sz w:val="24"/>
            <w:szCs w:val="24"/>
          </w:rPr>
          <w:t xml:space="preserve">bò, cừu,... tiết enzyme phân giải các sợi cellulose trong tế bào thực vật </w:t>
        </w:r>
      </w:hyperlink>
      <w:r w:rsidRPr="00F407D5">
        <w:rPr>
          <w:rFonts w:ascii="Times New Roman" w:hAnsi="Times New Roman" w:cs="Times New Roman"/>
          <w:sz w:val="24"/>
          <w:szCs w:val="24"/>
        </w:rPr>
        <w:t>thành đường cung cấp năng lượng cho các loài động vật này.</w:t>
      </w:r>
    </w:p>
    <w:p w14:paraId="120E5DCC" w14:textId="77777777" w:rsidR="00EA6F4C" w:rsidRPr="00F407D5" w:rsidRDefault="00EA6F4C" w:rsidP="002B684F">
      <w:pPr>
        <w:pStyle w:val="Vnbnnidung0"/>
        <w:widowControl w:val="0"/>
        <w:tabs>
          <w:tab w:val="left" w:pos="438"/>
        </w:tabs>
        <w:spacing w:after="0" w:line="240" w:lineRule="auto"/>
        <w:ind w:left="567"/>
        <w:jc w:val="both"/>
        <w:rPr>
          <w:rFonts w:ascii="Times New Roman" w:hAnsi="Times New Roman" w:cs="Times New Roman"/>
          <w:sz w:val="24"/>
          <w:szCs w:val="24"/>
        </w:rPr>
      </w:pPr>
      <w:bookmarkStart w:id="5" w:name="bookmark700"/>
      <w:bookmarkEnd w:id="5"/>
      <w:r w:rsidRPr="00F407D5">
        <w:rPr>
          <w:rFonts w:ascii="Times New Roman" w:hAnsi="Times New Roman" w:cs="Times New Roman"/>
          <w:sz w:val="24"/>
          <w:szCs w:val="24"/>
        </w:rPr>
        <w:t>Chất thải hữu cơ và xác sinh vật được các vi sinh vật phân huỷ thành các chất khoáng trả lại cho môi trường, đảm bảo vòng tuần hoàn vật chất trong tự nhiên.</w:t>
      </w:r>
    </w:p>
    <w:p w14:paraId="4C311F12" w14:textId="718490B1" w:rsidR="00EA6F4C" w:rsidRPr="00F407D5" w:rsidRDefault="00EA6F4C" w:rsidP="002B684F">
      <w:pPr>
        <w:pStyle w:val="Vnbnnidung0"/>
        <w:widowControl w:val="0"/>
        <w:tabs>
          <w:tab w:val="left" w:pos="438"/>
        </w:tabs>
        <w:spacing w:after="0" w:line="240" w:lineRule="auto"/>
        <w:ind w:left="567"/>
        <w:jc w:val="both"/>
        <w:rPr>
          <w:rFonts w:ascii="Times New Roman" w:hAnsi="Times New Roman" w:cs="Times New Roman"/>
          <w:sz w:val="24"/>
          <w:szCs w:val="24"/>
        </w:rPr>
      </w:pPr>
      <w:r w:rsidRPr="00F407D5">
        <w:rPr>
          <w:rFonts w:ascii="Times New Roman" w:hAnsi="Times New Roman" w:cs="Times New Roman"/>
          <w:sz w:val="24"/>
          <w:szCs w:val="24"/>
        </w:rPr>
        <w:t>-</w:t>
      </w:r>
      <w:r w:rsidR="0048098D">
        <w:rPr>
          <w:rFonts w:ascii="Times New Roman" w:hAnsi="Times New Roman" w:cs="Times New Roman"/>
          <w:sz w:val="24"/>
          <w:szCs w:val="24"/>
        </w:rPr>
        <w:t xml:space="preserve"> </w:t>
      </w:r>
      <w:r w:rsidRPr="00F407D5">
        <w:rPr>
          <w:rFonts w:ascii="Times New Roman" w:hAnsi="Times New Roman" w:cs="Times New Roman"/>
          <w:sz w:val="24"/>
          <w:szCs w:val="24"/>
        </w:rPr>
        <w:t>Vai trò  của VSV: bảng H22.1 SGK</w:t>
      </w:r>
    </w:p>
    <w:p w14:paraId="1381C5B7" w14:textId="77777777" w:rsidR="00EA6F4C" w:rsidRPr="00F407D5" w:rsidRDefault="00EA6F4C"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sz w:val="24"/>
          <w:szCs w:val="24"/>
        </w:rPr>
        <w:t>2. HS tự tìm kiếm các thông tin vẽ các sản phẩm phục vụ con người mà quá trình sản xuất có sự tham gia của vi khuẩn. Ví dụ: sữa chua, dưa muối, bia, nước mắm, tương,....</w:t>
      </w:r>
    </w:p>
    <w:p w14:paraId="629E9B45" w14:textId="460421C4" w:rsidR="00EA6F4C" w:rsidRPr="00F407D5" w:rsidRDefault="00EA6F4C" w:rsidP="002B684F">
      <w:pPr>
        <w:tabs>
          <w:tab w:val="left" w:pos="360"/>
          <w:tab w:val="left" w:pos="480"/>
          <w:tab w:val="left" w:pos="900"/>
          <w:tab w:val="left" w:pos="1080"/>
        </w:tabs>
        <w:ind w:firstLine="567"/>
        <w:jc w:val="both"/>
      </w:pPr>
      <w:r w:rsidRPr="00F407D5">
        <w:t xml:space="preserve"> 3. Em không hoàn toàn đồng ý với bạn vì trong nhận định của bạn học sinh trên đang khẳng định VSV chỉ có hại cần tiêu diệt chúng. Tuy nhiên trong thực tế, bên cạnh những tác hại như gây hỏng thực phẩm, gây một số bệnh cho cả người, động vật và thực vật thì VSV cũng có nhiều lợi ích như phân giải chất thải hữu cơ, cung cấp chất dinh dưỡng cho các sinh vật khác,..phân giải các chất thải độc hại như nhựa, cộng sinh giúp tăng hệ miễn dịch, sử dụng trong chế biến thực phẩm</w:t>
      </w:r>
    </w:p>
    <w:p w14:paraId="0AA42F0E" w14:textId="7381F007" w:rsidR="00D970DE" w:rsidRPr="00F407D5" w:rsidRDefault="00E150C7" w:rsidP="002B684F">
      <w:pPr>
        <w:tabs>
          <w:tab w:val="left" w:pos="360"/>
          <w:tab w:val="left" w:pos="480"/>
          <w:tab w:val="left" w:pos="900"/>
          <w:tab w:val="left" w:pos="1080"/>
        </w:tabs>
        <w:ind w:firstLine="284"/>
        <w:jc w:val="both"/>
      </w:pPr>
      <w:r w:rsidRPr="00F407D5">
        <w:rPr>
          <w:b/>
          <w:i/>
          <w:lang w:val="sv-SE"/>
        </w:rPr>
        <w:t>d</w:t>
      </w:r>
      <w:r w:rsidR="00D970DE" w:rsidRPr="00F407D5">
        <w:rPr>
          <w:b/>
          <w:i/>
          <w:lang w:val="sv-SE"/>
        </w:rPr>
        <w:t>. Tổ chức thực hiện:</w:t>
      </w:r>
    </w:p>
    <w:p w14:paraId="4588621A" w14:textId="77777777" w:rsidR="00A15B9D" w:rsidRPr="00F407D5" w:rsidRDefault="00A15B9D" w:rsidP="002B684F">
      <w:pPr>
        <w:ind w:right="-279" w:firstLine="567"/>
        <w:rPr>
          <w:b/>
          <w:bCs/>
          <w:i/>
          <w:iCs/>
        </w:rPr>
      </w:pPr>
      <w:r w:rsidRPr="00F407D5">
        <w:rPr>
          <w:b/>
          <w:bCs/>
          <w:i/>
          <w:iCs/>
        </w:rPr>
        <w:t xml:space="preserve">Bước 1.  Chuyển giao nhiệm vụ: </w:t>
      </w:r>
    </w:p>
    <w:p w14:paraId="4540DF28" w14:textId="2DF3E827" w:rsidR="00D970DE" w:rsidRDefault="00D970DE" w:rsidP="002B684F">
      <w:pPr>
        <w:tabs>
          <w:tab w:val="left" w:pos="1274"/>
        </w:tabs>
        <w:ind w:firstLine="567"/>
        <w:jc w:val="both"/>
      </w:pPr>
      <w:r w:rsidRPr="00F407D5">
        <w:t xml:space="preserve"> - GV cho HS </w:t>
      </w:r>
      <w:r w:rsidR="00E150C7" w:rsidRPr="00F407D5">
        <w:t>quan sát hình, nghiên cứu SGK thảo luận nhóm để trả lời câu hỏi</w:t>
      </w:r>
      <w:r w:rsidRPr="00F407D5">
        <w:t>:</w:t>
      </w:r>
    </w:p>
    <w:p w14:paraId="644552F4" w14:textId="77777777" w:rsidR="007B6C7B" w:rsidRPr="00F407D5" w:rsidRDefault="007B6C7B"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noProof/>
          <w:sz w:val="24"/>
          <w:szCs w:val="24"/>
        </w:rPr>
        <w:t xml:space="preserve">1. </w:t>
      </w:r>
      <w:r w:rsidRPr="00F407D5">
        <w:rPr>
          <w:rFonts w:ascii="Times New Roman" w:hAnsi="Times New Roman" w:cs="Times New Roman"/>
          <w:sz w:val="24"/>
          <w:szCs w:val="24"/>
        </w:rPr>
        <w:t>Quan sát hình 22.1, nêu một số ví dụ minh hoạ về vai trò của vi sinh vật đối với tự nhiên. Nêu vai trò của vi sinh vật.</w:t>
      </w:r>
    </w:p>
    <w:p w14:paraId="528C3C32" w14:textId="77777777" w:rsidR="007B6C7B" w:rsidRPr="00F407D5" w:rsidRDefault="007B6C7B" w:rsidP="002B684F">
      <w:pPr>
        <w:pStyle w:val="Vnbnnidung0"/>
        <w:spacing w:after="0" w:line="240" w:lineRule="auto"/>
        <w:ind w:firstLine="567"/>
        <w:jc w:val="both"/>
        <w:rPr>
          <w:rFonts w:ascii="Times New Roman" w:hAnsi="Times New Roman" w:cs="Times New Roman"/>
          <w:sz w:val="24"/>
          <w:szCs w:val="24"/>
        </w:rPr>
      </w:pPr>
      <w:r w:rsidRPr="00F407D5">
        <w:rPr>
          <w:rFonts w:ascii="Times New Roman" w:hAnsi="Times New Roman" w:cs="Times New Roman"/>
          <w:sz w:val="24"/>
          <w:szCs w:val="24"/>
        </w:rPr>
        <w:t>2. Hãy kể tên những sản phẩm từ vi sinh vật phục vụ cho đời sống con người mà em biết.</w:t>
      </w:r>
      <w:bookmarkStart w:id="6" w:name="bookmark1150"/>
      <w:bookmarkEnd w:id="6"/>
    </w:p>
    <w:p w14:paraId="4BD277A8" w14:textId="68EE3708" w:rsidR="007B6C7B" w:rsidRPr="00F407D5" w:rsidRDefault="007B6C7B" w:rsidP="002B684F">
      <w:pPr>
        <w:tabs>
          <w:tab w:val="left" w:pos="1274"/>
        </w:tabs>
        <w:ind w:firstLine="567"/>
        <w:jc w:val="both"/>
      </w:pPr>
      <w:r w:rsidRPr="00F407D5">
        <w:t>3. Một bạn học sinh nói:"Vi sinh vật có hại vì chúng gây bệnh cho con người, vì vậy cần kìm hãm và tiêu diệt chúng". Em có đồng ý với ý kiến của bạn không? Giải thích.</w:t>
      </w:r>
    </w:p>
    <w:p w14:paraId="4E9456BE" w14:textId="77777777" w:rsidR="00A15B9D" w:rsidRPr="00F407D5" w:rsidRDefault="00A15B9D" w:rsidP="002B684F">
      <w:pPr>
        <w:ind w:right="-279" w:firstLine="567"/>
        <w:rPr>
          <w:b/>
          <w:bCs/>
          <w:i/>
          <w:iCs/>
        </w:rPr>
      </w:pPr>
      <w:r w:rsidRPr="00F407D5">
        <w:rPr>
          <w:b/>
          <w:bCs/>
          <w:i/>
          <w:iCs/>
        </w:rPr>
        <w:t xml:space="preserve">Bước 2.  Thực hiện nhiệm vụ: </w:t>
      </w:r>
    </w:p>
    <w:p w14:paraId="2BAA16A0" w14:textId="77777777" w:rsidR="00D970DE" w:rsidRPr="00F407D5" w:rsidRDefault="00D970DE" w:rsidP="002B684F">
      <w:pPr>
        <w:ind w:firstLine="567"/>
        <w:jc w:val="both"/>
      </w:pPr>
      <w:r w:rsidRPr="00F407D5">
        <w:t xml:space="preserve">Đọc đoạn thông tin, thảo luận nhóm để trả lời các câu hỏi </w:t>
      </w:r>
    </w:p>
    <w:p w14:paraId="20C9B5F8" w14:textId="77777777" w:rsidR="00A15B9D" w:rsidRPr="00F407D5" w:rsidRDefault="00A15B9D" w:rsidP="002B684F">
      <w:pPr>
        <w:ind w:firstLine="567"/>
      </w:pPr>
      <w:r w:rsidRPr="00F407D5">
        <w:rPr>
          <w:b/>
          <w:bCs/>
          <w:i/>
          <w:iCs/>
        </w:rPr>
        <w:t>Bước 3. Báo cáo kết quả:</w:t>
      </w:r>
      <w:r w:rsidRPr="00F407D5">
        <w:rPr>
          <w:b/>
          <w:spacing w:val="-1"/>
        </w:rPr>
        <w:t xml:space="preserve"> </w:t>
      </w:r>
    </w:p>
    <w:p w14:paraId="2EE8195E" w14:textId="77777777" w:rsidR="00D970DE" w:rsidRPr="00F407D5" w:rsidRDefault="00D970DE" w:rsidP="002B684F">
      <w:pPr>
        <w:ind w:firstLine="567"/>
        <w:jc w:val="both"/>
        <w:rPr>
          <w:b/>
          <w:i/>
        </w:rPr>
      </w:pPr>
      <w:r w:rsidRPr="00F407D5">
        <w:rPr>
          <w:i/>
        </w:rPr>
        <w:t xml:space="preserve"> -</w:t>
      </w:r>
      <w:r w:rsidRPr="00F407D5">
        <w:t xml:space="preserve"> Đại diện các nhóm học sinh báo cáo kết quả hoạt động theo từng câu hỏi.</w:t>
      </w:r>
    </w:p>
    <w:p w14:paraId="6E4237B8" w14:textId="5C6D6CD1" w:rsidR="00D970DE" w:rsidRPr="00F407D5" w:rsidRDefault="00D970DE" w:rsidP="002B684F">
      <w:pPr>
        <w:pStyle w:val="TableParagraph"/>
        <w:ind w:firstLine="567"/>
      </w:pPr>
      <w:r w:rsidRPr="00F407D5">
        <w:t>- Các nhóm khác góp ý, bổ sung, điều chỉnh hoặc đưa ra các nhận định khác.</w:t>
      </w:r>
    </w:p>
    <w:p w14:paraId="61E22932" w14:textId="77777777" w:rsidR="00A15B9D" w:rsidRPr="00F407D5" w:rsidRDefault="00A15B9D" w:rsidP="002B684F">
      <w:pPr>
        <w:ind w:firstLine="567"/>
      </w:pPr>
      <w:r w:rsidRPr="00F407D5">
        <w:rPr>
          <w:b/>
          <w:bCs/>
          <w:i/>
          <w:iCs/>
        </w:rPr>
        <w:t>Bước 4. Kết luận, nhận định:</w:t>
      </w:r>
      <w:r w:rsidRPr="00F407D5">
        <w:rPr>
          <w:b/>
          <w:spacing w:val="-1"/>
        </w:rPr>
        <w:t xml:space="preserve"> </w:t>
      </w:r>
    </w:p>
    <w:p w14:paraId="7AC71322" w14:textId="6B8E57CB" w:rsidR="00A15B9D" w:rsidRPr="00F407D5" w:rsidRDefault="00D970DE" w:rsidP="002B684F">
      <w:pPr>
        <w:ind w:firstLine="567"/>
        <w:jc w:val="both"/>
      </w:pPr>
      <w:r w:rsidRPr="00F407D5">
        <w:t xml:space="preserve">Giáo viên nhận xét câu trả lời của các học sinh, chính xác </w:t>
      </w:r>
      <w:r w:rsidR="002F1745" w:rsidRPr="00F407D5">
        <w:t>hóa câu trả lời của các câu hỏi thông qua H22.1 SGK</w:t>
      </w:r>
      <w:r w:rsidR="00727105" w:rsidRPr="00F407D5">
        <w:t>.</w:t>
      </w:r>
    </w:p>
    <w:p w14:paraId="7BCEB8C2" w14:textId="7183A4A5" w:rsidR="00D970DE" w:rsidRPr="00F407D5" w:rsidRDefault="00D970DE" w:rsidP="002B684F">
      <w:pPr>
        <w:ind w:firstLine="567"/>
        <w:jc w:val="both"/>
      </w:pPr>
      <w:r w:rsidRPr="00F407D5">
        <w:rPr>
          <w:b/>
          <w:lang w:val="sv-SE"/>
        </w:rPr>
        <w:t xml:space="preserve">  Công cụ đánh giá:</w:t>
      </w:r>
      <w:r w:rsidRPr="00F407D5">
        <w:t xml:space="preserve"> Sản phẩm học tập. Trả lời đúng mỗi câu được 2đ.</w:t>
      </w:r>
    </w:p>
    <w:p w14:paraId="2F59A74D" w14:textId="77777777" w:rsidR="00A15B9D" w:rsidRPr="00F407D5" w:rsidRDefault="00A15B9D" w:rsidP="002B684F">
      <w:pPr>
        <w:tabs>
          <w:tab w:val="left" w:pos="360"/>
          <w:tab w:val="left" w:pos="480"/>
          <w:tab w:val="left" w:pos="900"/>
          <w:tab w:val="left" w:pos="1080"/>
        </w:tabs>
        <w:jc w:val="both"/>
        <w:rPr>
          <w:b/>
          <w:spacing w:val="-1"/>
        </w:rPr>
      </w:pPr>
    </w:p>
    <w:p w14:paraId="4492EC2D" w14:textId="5C5267B5" w:rsidR="00D970DE" w:rsidRPr="007B6C7B" w:rsidRDefault="00D970DE" w:rsidP="002B684F">
      <w:pPr>
        <w:tabs>
          <w:tab w:val="left" w:pos="360"/>
          <w:tab w:val="left" w:pos="480"/>
          <w:tab w:val="left" w:pos="900"/>
          <w:tab w:val="left" w:pos="1080"/>
        </w:tabs>
        <w:jc w:val="both"/>
      </w:pPr>
      <w:r w:rsidRPr="007B6C7B">
        <w:rPr>
          <w:b/>
          <w:spacing w:val="-1"/>
        </w:rPr>
        <w:t xml:space="preserve">Hoạt động </w:t>
      </w:r>
      <w:r w:rsidR="007B6C7B">
        <w:rPr>
          <w:b/>
          <w:spacing w:val="-1"/>
        </w:rPr>
        <w:t>2.</w:t>
      </w:r>
      <w:r w:rsidRPr="007B6C7B">
        <w:rPr>
          <w:b/>
          <w:spacing w:val="-1"/>
        </w:rPr>
        <w:t>2</w:t>
      </w:r>
      <w:r w:rsidR="00C23B98" w:rsidRPr="007B6C7B">
        <w:rPr>
          <w:b/>
          <w:spacing w:val="-1"/>
        </w:rPr>
        <w:t>: Tìm hiểu một số ứng dụng của vi sinh vật</w:t>
      </w:r>
    </w:p>
    <w:p w14:paraId="537B645F" w14:textId="77777777" w:rsidR="00D970DE" w:rsidRPr="00F407D5" w:rsidRDefault="00D970DE" w:rsidP="002B684F">
      <w:pPr>
        <w:pStyle w:val="BodyText"/>
        <w:spacing w:before="0"/>
        <w:ind w:left="0" w:firstLine="284"/>
        <w:jc w:val="both"/>
        <w:rPr>
          <w:b/>
          <w:i/>
          <w:spacing w:val="-1"/>
        </w:rPr>
      </w:pPr>
      <w:r w:rsidRPr="00F407D5">
        <w:rPr>
          <w:b/>
          <w:i/>
          <w:spacing w:val="-1"/>
        </w:rPr>
        <w:t xml:space="preserve">  a. Mục tiêu: </w:t>
      </w:r>
    </w:p>
    <w:p w14:paraId="3FC66B2D" w14:textId="73B2ED67" w:rsidR="00C23B98" w:rsidRPr="00F407D5" w:rsidRDefault="00C23B98" w:rsidP="002B684F">
      <w:pPr>
        <w:pStyle w:val="Vnbnnidung40"/>
        <w:widowControl w:val="0"/>
        <w:tabs>
          <w:tab w:val="left" w:pos="235"/>
        </w:tabs>
        <w:spacing w:after="0" w:line="240" w:lineRule="auto"/>
        <w:ind w:firstLine="567"/>
        <w:rPr>
          <w:rFonts w:ascii="Times New Roman" w:hAnsi="Times New Roman" w:cs="Times New Roman"/>
          <w:sz w:val="24"/>
          <w:szCs w:val="24"/>
        </w:rPr>
      </w:pPr>
      <w:r w:rsidRPr="00F407D5">
        <w:rPr>
          <w:rFonts w:ascii="Times New Roman" w:hAnsi="Times New Roman" w:cs="Times New Roman"/>
          <w:i w:val="0"/>
          <w:iCs w:val="0"/>
          <w:sz w:val="24"/>
          <w:szCs w:val="24"/>
        </w:rPr>
        <w:t>- Trình bày được cơ sở khoa học của việc ứng dụng vi sinh vật trong thực ti</w:t>
      </w:r>
      <w:r w:rsidR="00205A67" w:rsidRPr="00F407D5">
        <w:rPr>
          <w:rFonts w:ascii="Times New Roman" w:hAnsi="Times New Roman" w:cs="Times New Roman"/>
          <w:i w:val="0"/>
          <w:iCs w:val="0"/>
          <w:sz w:val="24"/>
          <w:szCs w:val="24"/>
        </w:rPr>
        <w:t>ễ</w:t>
      </w:r>
      <w:r w:rsidRPr="00F407D5">
        <w:rPr>
          <w:rFonts w:ascii="Times New Roman" w:hAnsi="Times New Roman" w:cs="Times New Roman"/>
          <w:i w:val="0"/>
          <w:iCs w:val="0"/>
          <w:sz w:val="24"/>
          <w:szCs w:val="24"/>
        </w:rPr>
        <w:t>n.</w:t>
      </w:r>
    </w:p>
    <w:p w14:paraId="790EB81A" w14:textId="77777777" w:rsidR="007B6C7B" w:rsidRDefault="00C23B98" w:rsidP="002B684F">
      <w:pPr>
        <w:pStyle w:val="Vnbnnidung40"/>
        <w:spacing w:after="0" w:line="240" w:lineRule="auto"/>
        <w:ind w:firstLine="567"/>
        <w:rPr>
          <w:rFonts w:ascii="Times New Roman" w:hAnsi="Times New Roman" w:cs="Times New Roman"/>
          <w:i w:val="0"/>
          <w:iCs w:val="0"/>
          <w:sz w:val="24"/>
          <w:szCs w:val="24"/>
        </w:rPr>
      </w:pPr>
      <w:r w:rsidRPr="00F407D5">
        <w:rPr>
          <w:rFonts w:ascii="Times New Roman" w:hAnsi="Times New Roman" w:cs="Times New Roman"/>
          <w:i w:val="0"/>
          <w:iCs w:val="0"/>
          <w:sz w:val="24"/>
          <w:szCs w:val="24"/>
        </w:rPr>
        <w:t>- Trình bày được một số ứng dụng vi sinh vật trong thực tiễn (sản xuất và bảo quản thực phẩm, sản xuất thuốc, xử lí môi trường, ...).</w:t>
      </w:r>
    </w:p>
    <w:p w14:paraId="3D4F0C56" w14:textId="2A577ACC" w:rsidR="00D970DE" w:rsidRPr="007B6C7B" w:rsidRDefault="00D970DE" w:rsidP="002B684F">
      <w:pPr>
        <w:pStyle w:val="Vnbnnidung40"/>
        <w:spacing w:after="0" w:line="240" w:lineRule="auto"/>
        <w:ind w:firstLine="284"/>
        <w:rPr>
          <w:rFonts w:ascii="Times New Roman" w:hAnsi="Times New Roman" w:cs="Times New Roman"/>
          <w:sz w:val="24"/>
          <w:szCs w:val="24"/>
        </w:rPr>
      </w:pPr>
      <w:r w:rsidRPr="00F407D5">
        <w:rPr>
          <w:rFonts w:ascii="Times New Roman" w:hAnsi="Times New Roman" w:cs="Times New Roman"/>
          <w:b/>
          <w:sz w:val="24"/>
          <w:szCs w:val="24"/>
          <w:lang w:val="sv-SE"/>
        </w:rPr>
        <w:t xml:space="preserve">b. </w:t>
      </w:r>
      <w:r w:rsidR="00E150C7" w:rsidRPr="00F407D5">
        <w:rPr>
          <w:rFonts w:ascii="Times New Roman" w:hAnsi="Times New Roman" w:cs="Times New Roman"/>
          <w:b/>
          <w:sz w:val="24"/>
          <w:szCs w:val="24"/>
          <w:lang w:val="sv-SE"/>
        </w:rPr>
        <w:t>Nội dung</w:t>
      </w:r>
      <w:r w:rsidRPr="00F407D5">
        <w:rPr>
          <w:rFonts w:ascii="Times New Roman" w:hAnsi="Times New Roman" w:cs="Times New Roman"/>
          <w:b/>
          <w:sz w:val="24"/>
          <w:szCs w:val="24"/>
          <w:lang w:val="sv-SE"/>
        </w:rPr>
        <w:t>:</w:t>
      </w:r>
    </w:p>
    <w:p w14:paraId="1C991197" w14:textId="77777777" w:rsidR="00D970DE" w:rsidRPr="00F407D5" w:rsidRDefault="00C23B98" w:rsidP="002B684F">
      <w:pPr>
        <w:ind w:firstLine="567"/>
        <w:jc w:val="both"/>
        <w:rPr>
          <w:noProof/>
        </w:rPr>
      </w:pPr>
      <w:r w:rsidRPr="00F407D5">
        <w:rPr>
          <w:noProof/>
        </w:rPr>
        <w:t>Sử dụng kỹ thuật mảnh ghép: Là hình thức học tập kết hợp giữa cá nhân với nhóm và các nhóm với nhau.</w:t>
      </w:r>
    </w:p>
    <w:p w14:paraId="3744993C" w14:textId="77777777" w:rsidR="00C23B98" w:rsidRPr="00F407D5" w:rsidRDefault="00E85E51" w:rsidP="002B684F">
      <w:pPr>
        <w:jc w:val="both"/>
        <w:rPr>
          <w:noProof/>
        </w:rPr>
      </w:pPr>
      <w:r w:rsidRPr="00F407D5">
        <w:rPr>
          <w:noProof/>
        </w:rPr>
        <w:drawing>
          <wp:inline distT="0" distB="0" distL="0" distR="0" wp14:anchorId="5A028BB6" wp14:editId="2EB6ADDE">
            <wp:extent cx="5943600" cy="1531715"/>
            <wp:effectExtent l="0" t="0" r="0" b="0"/>
            <wp:docPr id="1" name="Picture 1" descr="C:\Users\Dell\Downloads\Ky-thuat-cac-manh-gh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Ky-thuat-cac-manh-ghe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31715"/>
                    </a:xfrm>
                    <a:prstGeom prst="rect">
                      <a:avLst/>
                    </a:prstGeom>
                    <a:noFill/>
                    <a:ln>
                      <a:noFill/>
                    </a:ln>
                  </pic:spPr>
                </pic:pic>
              </a:graphicData>
            </a:graphic>
          </wp:inline>
        </w:drawing>
      </w:r>
    </w:p>
    <w:p w14:paraId="5DB7624B" w14:textId="77777777" w:rsidR="00C23B98" w:rsidRPr="00F407D5" w:rsidRDefault="00E85E51" w:rsidP="002B684F">
      <w:pPr>
        <w:jc w:val="both"/>
      </w:pPr>
      <w:r w:rsidRPr="00F407D5">
        <w:rPr>
          <w:b/>
        </w:rPr>
        <w:t xml:space="preserve">Vòng 1- Chuyên gia: </w:t>
      </w:r>
      <w:r w:rsidRPr="00F407D5">
        <w:t>Giao các nhóm tự tìm hiểu nội dung kiến thức tại nhà</w:t>
      </w:r>
    </w:p>
    <w:p w14:paraId="5F42CCBB" w14:textId="77777777" w:rsidR="00E85E51" w:rsidRPr="00F407D5" w:rsidRDefault="00E85E51" w:rsidP="002B684F">
      <w:pPr>
        <w:jc w:val="both"/>
      </w:pPr>
      <w:r w:rsidRPr="00F407D5">
        <w:t>Nhóm 1: Tìm hiểu về cơ sở khoa học của việc ứng dụng vi sinh vật trong thực tiễn.</w:t>
      </w:r>
    </w:p>
    <w:p w14:paraId="20B51AF2" w14:textId="77777777" w:rsidR="00E85E51" w:rsidRPr="00F407D5" w:rsidRDefault="00E85E51" w:rsidP="002B684F">
      <w:pPr>
        <w:jc w:val="both"/>
      </w:pPr>
      <w:r w:rsidRPr="00F407D5">
        <w:t>Nhóm 2: Tìm hiểu về ứng dụng của công nghệ vi sinh trong nông nghiệp và trong chế biến thực phẩm.</w:t>
      </w:r>
    </w:p>
    <w:p w14:paraId="0AF57BDB" w14:textId="324A81E1" w:rsidR="00AF0D88" w:rsidRPr="00F407D5" w:rsidRDefault="00E85E51" w:rsidP="002B684F">
      <w:pPr>
        <w:jc w:val="both"/>
      </w:pPr>
      <w:r w:rsidRPr="00F407D5">
        <w:t>Nhóm 3: Tìm hiểu về ứng dụng của công nghệ vi sinh trong y dược và trong xử lý chất thải.</w:t>
      </w:r>
    </w:p>
    <w:p w14:paraId="069D2AD2" w14:textId="77777777" w:rsidR="00C25758" w:rsidRPr="00F407D5" w:rsidRDefault="00C25758" w:rsidP="002B684F">
      <w:pPr>
        <w:tabs>
          <w:tab w:val="left" w:pos="360"/>
          <w:tab w:val="left" w:pos="480"/>
          <w:tab w:val="left" w:pos="900"/>
          <w:tab w:val="left" w:pos="1080"/>
        </w:tabs>
        <w:jc w:val="both"/>
        <w:rPr>
          <w:b/>
          <w:lang w:val="sv-SE"/>
        </w:rPr>
      </w:pPr>
      <w:r w:rsidRPr="00F407D5">
        <w:rPr>
          <w:b/>
          <w:lang w:val="sv-SE"/>
        </w:rPr>
        <w:t>Học sinh hoạt động theo nhóm, hoàn thành nội dung phiếu học tập:</w:t>
      </w:r>
    </w:p>
    <w:p w14:paraId="56807ED9" w14:textId="77777777" w:rsidR="00C25758" w:rsidRPr="00F407D5" w:rsidRDefault="00C25758" w:rsidP="002B684F">
      <w:pPr>
        <w:pStyle w:val="BodyText"/>
        <w:tabs>
          <w:tab w:val="left" w:pos="907"/>
        </w:tabs>
        <w:spacing w:before="0"/>
        <w:ind w:left="0"/>
        <w:jc w:val="center"/>
        <w:rPr>
          <w:b/>
        </w:rPr>
      </w:pPr>
      <w:r w:rsidRPr="00F407D5">
        <w:rPr>
          <w:b/>
        </w:rPr>
        <w:t>Phiếu học tập: Một số ứng dụng của vi sinh vật</w:t>
      </w:r>
    </w:p>
    <w:p w14:paraId="1A8F2C64" w14:textId="439DAA60" w:rsidR="00C25758" w:rsidRPr="00F407D5" w:rsidRDefault="00C25758" w:rsidP="002B684F">
      <w:pPr>
        <w:pStyle w:val="BodyText"/>
        <w:tabs>
          <w:tab w:val="left" w:pos="360"/>
        </w:tabs>
        <w:spacing w:before="0"/>
        <w:ind w:left="0"/>
        <w:jc w:val="both"/>
        <w:rPr>
          <w:spacing w:val="-1"/>
        </w:rPr>
      </w:pPr>
      <w:r w:rsidRPr="00F407D5">
        <w:rPr>
          <w:spacing w:val="-1"/>
        </w:rPr>
        <w:tab/>
        <w:t>1.</w:t>
      </w:r>
      <w:r w:rsidR="00A15B9D" w:rsidRPr="00F407D5">
        <w:rPr>
          <w:spacing w:val="-1"/>
        </w:rPr>
        <w:t xml:space="preserve"> </w:t>
      </w:r>
      <w:r w:rsidRPr="00F407D5">
        <w:rPr>
          <w:shd w:val="clear" w:color="auto" w:fill="FFFFFF"/>
        </w:rPr>
        <w:t>Việc ứng dụng vi sinh vật trong thực tiễn dựa trên những cơ sở khoa học nào?</w:t>
      </w:r>
      <w:r w:rsidRPr="00F407D5">
        <w:rPr>
          <w:spacing w:val="-1"/>
        </w:rPr>
        <w:t>.</w:t>
      </w:r>
    </w:p>
    <w:p w14:paraId="01A6BED7" w14:textId="77777777" w:rsidR="00C25758" w:rsidRPr="00F407D5" w:rsidRDefault="00C25758" w:rsidP="002B684F">
      <w:pPr>
        <w:pStyle w:val="BodyText"/>
        <w:tabs>
          <w:tab w:val="left" w:pos="360"/>
        </w:tabs>
        <w:spacing w:before="0"/>
        <w:ind w:left="0"/>
        <w:jc w:val="both"/>
        <w:rPr>
          <w:spacing w:val="-1"/>
        </w:rPr>
      </w:pPr>
      <w:r w:rsidRPr="00F407D5">
        <w:rPr>
          <w:spacing w:val="-1"/>
        </w:rPr>
        <w:tab/>
        <w:t>2. Trình bày ứng dụng của công nghệ vi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3369"/>
        <w:gridCol w:w="5336"/>
      </w:tblGrid>
      <w:tr w:rsidR="00F407D5" w:rsidRPr="00F407D5" w14:paraId="4E99AF8E" w14:textId="77777777" w:rsidTr="00AF0D88">
        <w:trPr>
          <w:jc w:val="center"/>
        </w:trPr>
        <w:tc>
          <w:tcPr>
            <w:tcW w:w="1003" w:type="dxa"/>
          </w:tcPr>
          <w:p w14:paraId="74F3EEA8" w14:textId="77777777" w:rsidR="00C25758" w:rsidRPr="00F407D5" w:rsidRDefault="00C25758" w:rsidP="002B684F">
            <w:pPr>
              <w:pStyle w:val="BodyText"/>
              <w:tabs>
                <w:tab w:val="left" w:pos="360"/>
              </w:tabs>
              <w:spacing w:before="0"/>
              <w:ind w:left="0"/>
              <w:jc w:val="center"/>
              <w:rPr>
                <w:b/>
                <w:spacing w:val="-1"/>
              </w:rPr>
            </w:pPr>
            <w:r w:rsidRPr="00F407D5">
              <w:rPr>
                <w:b/>
                <w:spacing w:val="-1"/>
              </w:rPr>
              <w:lastRenderedPageBreak/>
              <w:t>STT</w:t>
            </w:r>
          </w:p>
        </w:tc>
        <w:tc>
          <w:tcPr>
            <w:tcW w:w="3369" w:type="dxa"/>
          </w:tcPr>
          <w:p w14:paraId="4D1797D8" w14:textId="55D144C7" w:rsidR="00C25758" w:rsidRPr="00F407D5" w:rsidRDefault="00205A67" w:rsidP="002B684F">
            <w:pPr>
              <w:pStyle w:val="BodyText"/>
              <w:tabs>
                <w:tab w:val="left" w:pos="360"/>
              </w:tabs>
              <w:spacing w:before="0"/>
              <w:ind w:left="0"/>
              <w:jc w:val="center"/>
              <w:rPr>
                <w:b/>
                <w:spacing w:val="-1"/>
              </w:rPr>
            </w:pPr>
            <w:r w:rsidRPr="00F407D5">
              <w:rPr>
                <w:b/>
                <w:spacing w:val="-1"/>
              </w:rPr>
              <w:t>Ứ</w:t>
            </w:r>
            <w:r w:rsidR="00C25758" w:rsidRPr="00F407D5">
              <w:rPr>
                <w:b/>
                <w:spacing w:val="-1"/>
              </w:rPr>
              <w:t>ng dụng công nghệ vi sinh</w:t>
            </w:r>
          </w:p>
        </w:tc>
        <w:tc>
          <w:tcPr>
            <w:tcW w:w="5336" w:type="dxa"/>
          </w:tcPr>
          <w:p w14:paraId="1D2925BE" w14:textId="77777777" w:rsidR="00C25758" w:rsidRPr="00F407D5" w:rsidRDefault="00C25758" w:rsidP="002B684F">
            <w:pPr>
              <w:pStyle w:val="BodyText"/>
              <w:tabs>
                <w:tab w:val="left" w:pos="360"/>
              </w:tabs>
              <w:spacing w:before="0"/>
              <w:ind w:left="0"/>
              <w:jc w:val="center"/>
              <w:rPr>
                <w:b/>
                <w:spacing w:val="-1"/>
              </w:rPr>
            </w:pPr>
            <w:r w:rsidRPr="00F407D5">
              <w:rPr>
                <w:b/>
                <w:spacing w:val="-1"/>
              </w:rPr>
              <w:t>Đặc điểm</w:t>
            </w:r>
          </w:p>
        </w:tc>
      </w:tr>
      <w:tr w:rsidR="00F407D5" w:rsidRPr="00F407D5" w14:paraId="2A0C8519" w14:textId="77777777" w:rsidTr="007C0AC2">
        <w:trPr>
          <w:jc w:val="center"/>
        </w:trPr>
        <w:tc>
          <w:tcPr>
            <w:tcW w:w="1003" w:type="dxa"/>
            <w:vAlign w:val="center"/>
          </w:tcPr>
          <w:p w14:paraId="78F0CA00" w14:textId="77777777" w:rsidR="00C25758" w:rsidRPr="00F407D5" w:rsidRDefault="00C25758" w:rsidP="002B684F">
            <w:pPr>
              <w:pStyle w:val="BodyText"/>
              <w:tabs>
                <w:tab w:val="left" w:pos="360"/>
              </w:tabs>
              <w:spacing w:before="0"/>
              <w:ind w:left="0"/>
              <w:jc w:val="center"/>
              <w:rPr>
                <w:spacing w:val="-1"/>
              </w:rPr>
            </w:pPr>
            <w:r w:rsidRPr="00F407D5">
              <w:rPr>
                <w:spacing w:val="-1"/>
              </w:rPr>
              <w:t>1</w:t>
            </w:r>
          </w:p>
        </w:tc>
        <w:tc>
          <w:tcPr>
            <w:tcW w:w="3369" w:type="dxa"/>
            <w:vAlign w:val="center"/>
          </w:tcPr>
          <w:p w14:paraId="48826606" w14:textId="77777777" w:rsidR="00C25758" w:rsidRPr="00F407D5" w:rsidRDefault="00C25758" w:rsidP="002B684F">
            <w:pPr>
              <w:pStyle w:val="BodyText"/>
              <w:tabs>
                <w:tab w:val="left" w:pos="360"/>
              </w:tabs>
              <w:spacing w:before="0"/>
              <w:ind w:left="0"/>
              <w:rPr>
                <w:spacing w:val="-1"/>
              </w:rPr>
            </w:pPr>
          </w:p>
          <w:p w14:paraId="4D90D01E" w14:textId="77777777" w:rsidR="00C25758" w:rsidRPr="00F407D5" w:rsidRDefault="00AF0D88" w:rsidP="002B684F">
            <w:pPr>
              <w:pStyle w:val="BodyText"/>
              <w:tabs>
                <w:tab w:val="left" w:pos="360"/>
              </w:tabs>
              <w:spacing w:before="0"/>
              <w:ind w:left="0"/>
              <w:rPr>
                <w:spacing w:val="-1"/>
              </w:rPr>
            </w:pPr>
            <w:r w:rsidRPr="00F407D5">
              <w:rPr>
                <w:spacing w:val="-1"/>
              </w:rPr>
              <w:t>Trong nông nghiệp</w:t>
            </w:r>
          </w:p>
        </w:tc>
        <w:tc>
          <w:tcPr>
            <w:tcW w:w="5336" w:type="dxa"/>
          </w:tcPr>
          <w:p w14:paraId="478CE3DE"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030E94BE"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616CEF60"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64ABB35B" w14:textId="45932CC6"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tc>
      </w:tr>
      <w:tr w:rsidR="00F407D5" w:rsidRPr="00F407D5" w14:paraId="2FAA1397" w14:textId="77777777" w:rsidTr="007C0AC2">
        <w:trPr>
          <w:jc w:val="center"/>
        </w:trPr>
        <w:tc>
          <w:tcPr>
            <w:tcW w:w="1003" w:type="dxa"/>
            <w:vAlign w:val="center"/>
          </w:tcPr>
          <w:p w14:paraId="3D5ADE28" w14:textId="77777777" w:rsidR="00C25758" w:rsidRPr="00F407D5" w:rsidRDefault="00C25758" w:rsidP="002B684F">
            <w:pPr>
              <w:pStyle w:val="BodyText"/>
              <w:tabs>
                <w:tab w:val="left" w:pos="360"/>
              </w:tabs>
              <w:spacing w:before="0"/>
              <w:ind w:left="0"/>
              <w:jc w:val="center"/>
              <w:rPr>
                <w:spacing w:val="-1"/>
              </w:rPr>
            </w:pPr>
            <w:r w:rsidRPr="00F407D5">
              <w:rPr>
                <w:spacing w:val="-1"/>
              </w:rPr>
              <w:t>2</w:t>
            </w:r>
          </w:p>
        </w:tc>
        <w:tc>
          <w:tcPr>
            <w:tcW w:w="3369" w:type="dxa"/>
            <w:vAlign w:val="center"/>
          </w:tcPr>
          <w:p w14:paraId="620988B5" w14:textId="77777777" w:rsidR="00C25758" w:rsidRPr="00F407D5" w:rsidRDefault="00AF0D88" w:rsidP="002B684F">
            <w:pPr>
              <w:pStyle w:val="BodyText"/>
              <w:tabs>
                <w:tab w:val="left" w:pos="360"/>
              </w:tabs>
              <w:spacing w:before="0"/>
              <w:ind w:left="0"/>
              <w:rPr>
                <w:spacing w:val="-1"/>
              </w:rPr>
            </w:pPr>
            <w:r w:rsidRPr="00F407D5">
              <w:rPr>
                <w:spacing w:val="-1"/>
              </w:rPr>
              <w:t>Trong chế biến thực phẩm</w:t>
            </w:r>
          </w:p>
        </w:tc>
        <w:tc>
          <w:tcPr>
            <w:tcW w:w="5336" w:type="dxa"/>
          </w:tcPr>
          <w:p w14:paraId="22CE8257"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676AFD60"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0E872771" w14:textId="77777777"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p w14:paraId="29F824D7" w14:textId="4A5DBDED" w:rsidR="00C25758" w:rsidRPr="00F407D5" w:rsidRDefault="00C25758" w:rsidP="002B684F">
            <w:pPr>
              <w:pStyle w:val="BodyText"/>
              <w:tabs>
                <w:tab w:val="left" w:pos="360"/>
              </w:tabs>
              <w:spacing w:before="0"/>
              <w:ind w:left="0"/>
              <w:jc w:val="both"/>
              <w:rPr>
                <w:spacing w:val="-1"/>
              </w:rPr>
            </w:pPr>
            <w:r w:rsidRPr="00F407D5">
              <w:rPr>
                <w:spacing w:val="-1"/>
              </w:rPr>
              <w:t>......................................................</w:t>
            </w:r>
            <w:r w:rsidR="00AF0D88" w:rsidRPr="00F407D5">
              <w:rPr>
                <w:spacing w:val="-1"/>
              </w:rPr>
              <w:t>......................</w:t>
            </w:r>
          </w:p>
        </w:tc>
      </w:tr>
      <w:tr w:rsidR="00F407D5" w:rsidRPr="00F407D5" w14:paraId="6CFD6296" w14:textId="77777777" w:rsidTr="007C0AC2">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ABE4646" w14:textId="77777777" w:rsidR="00AF0D88" w:rsidRPr="00F407D5" w:rsidRDefault="00AF0D88" w:rsidP="002B684F">
            <w:pPr>
              <w:pStyle w:val="BodyText"/>
              <w:tabs>
                <w:tab w:val="left" w:pos="360"/>
              </w:tabs>
              <w:spacing w:before="0"/>
              <w:ind w:left="0"/>
              <w:jc w:val="center"/>
              <w:rPr>
                <w:spacing w:val="-1"/>
              </w:rPr>
            </w:pPr>
            <w:r w:rsidRPr="00F407D5">
              <w:rPr>
                <w:spacing w:val="-1"/>
              </w:rPr>
              <w:t>3</w:t>
            </w:r>
          </w:p>
        </w:tc>
        <w:tc>
          <w:tcPr>
            <w:tcW w:w="3369" w:type="dxa"/>
            <w:tcBorders>
              <w:top w:val="single" w:sz="4" w:space="0" w:color="auto"/>
              <w:left w:val="single" w:sz="4" w:space="0" w:color="auto"/>
              <w:bottom w:val="single" w:sz="4" w:space="0" w:color="auto"/>
              <w:right w:val="single" w:sz="4" w:space="0" w:color="auto"/>
            </w:tcBorders>
            <w:vAlign w:val="center"/>
          </w:tcPr>
          <w:p w14:paraId="289247A7" w14:textId="77777777" w:rsidR="00AF0D88" w:rsidRPr="00F407D5" w:rsidRDefault="00AF0D88" w:rsidP="002B684F">
            <w:pPr>
              <w:pStyle w:val="BodyText"/>
              <w:tabs>
                <w:tab w:val="left" w:pos="360"/>
              </w:tabs>
              <w:spacing w:before="0"/>
              <w:ind w:left="0"/>
              <w:rPr>
                <w:spacing w:val="-1"/>
              </w:rPr>
            </w:pPr>
            <w:r w:rsidRPr="00F407D5">
              <w:rPr>
                <w:spacing w:val="-1"/>
              </w:rPr>
              <w:t>Trong y dược</w:t>
            </w:r>
          </w:p>
        </w:tc>
        <w:tc>
          <w:tcPr>
            <w:tcW w:w="5336" w:type="dxa"/>
            <w:tcBorders>
              <w:top w:val="single" w:sz="4" w:space="0" w:color="auto"/>
              <w:left w:val="single" w:sz="4" w:space="0" w:color="auto"/>
              <w:bottom w:val="single" w:sz="4" w:space="0" w:color="auto"/>
              <w:right w:val="single" w:sz="4" w:space="0" w:color="auto"/>
            </w:tcBorders>
          </w:tcPr>
          <w:p w14:paraId="0ED389DE"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645CC5F7"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56237709"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2245DB5E" w14:textId="63254E1A" w:rsidR="00AF0D88" w:rsidRPr="00F407D5" w:rsidRDefault="00AF0D88" w:rsidP="002B684F">
            <w:pPr>
              <w:pStyle w:val="BodyText"/>
              <w:tabs>
                <w:tab w:val="left" w:pos="360"/>
              </w:tabs>
              <w:spacing w:before="0"/>
              <w:ind w:left="0"/>
              <w:jc w:val="both"/>
              <w:rPr>
                <w:spacing w:val="-1"/>
              </w:rPr>
            </w:pPr>
            <w:r w:rsidRPr="00F407D5">
              <w:rPr>
                <w:spacing w:val="-1"/>
              </w:rPr>
              <w:t>................................................................................</w:t>
            </w:r>
          </w:p>
        </w:tc>
      </w:tr>
      <w:tr w:rsidR="00F407D5" w:rsidRPr="00F407D5" w14:paraId="365F08C4" w14:textId="77777777" w:rsidTr="007C0AC2">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FBC1299" w14:textId="77777777" w:rsidR="00AF0D88" w:rsidRPr="00F407D5" w:rsidRDefault="00AF0D88" w:rsidP="002B684F">
            <w:pPr>
              <w:pStyle w:val="BodyText"/>
              <w:tabs>
                <w:tab w:val="left" w:pos="360"/>
              </w:tabs>
              <w:spacing w:before="0"/>
              <w:ind w:left="0"/>
              <w:jc w:val="center"/>
              <w:rPr>
                <w:spacing w:val="-1"/>
              </w:rPr>
            </w:pPr>
            <w:r w:rsidRPr="00F407D5">
              <w:rPr>
                <w:spacing w:val="-1"/>
              </w:rPr>
              <w:t>4</w:t>
            </w:r>
          </w:p>
        </w:tc>
        <w:tc>
          <w:tcPr>
            <w:tcW w:w="3369" w:type="dxa"/>
            <w:tcBorders>
              <w:top w:val="single" w:sz="4" w:space="0" w:color="auto"/>
              <w:left w:val="single" w:sz="4" w:space="0" w:color="auto"/>
              <w:bottom w:val="single" w:sz="4" w:space="0" w:color="auto"/>
              <w:right w:val="single" w:sz="4" w:space="0" w:color="auto"/>
            </w:tcBorders>
            <w:vAlign w:val="center"/>
          </w:tcPr>
          <w:p w14:paraId="7D224607" w14:textId="77777777" w:rsidR="00AF0D88" w:rsidRPr="00F407D5" w:rsidRDefault="00AF0D88" w:rsidP="002B684F">
            <w:pPr>
              <w:pStyle w:val="BodyText"/>
              <w:tabs>
                <w:tab w:val="left" w:pos="360"/>
              </w:tabs>
              <w:spacing w:before="0"/>
              <w:ind w:left="0"/>
              <w:rPr>
                <w:spacing w:val="-1"/>
              </w:rPr>
            </w:pPr>
            <w:r w:rsidRPr="00F407D5">
              <w:rPr>
                <w:spacing w:val="-1"/>
              </w:rPr>
              <w:t>Trong xử lý chất thải</w:t>
            </w:r>
          </w:p>
        </w:tc>
        <w:tc>
          <w:tcPr>
            <w:tcW w:w="5336" w:type="dxa"/>
            <w:tcBorders>
              <w:top w:val="single" w:sz="4" w:space="0" w:color="auto"/>
              <w:left w:val="single" w:sz="4" w:space="0" w:color="auto"/>
              <w:bottom w:val="single" w:sz="4" w:space="0" w:color="auto"/>
              <w:right w:val="single" w:sz="4" w:space="0" w:color="auto"/>
            </w:tcBorders>
          </w:tcPr>
          <w:p w14:paraId="26E58191"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4DA85770"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4E2F53A1" w14:textId="77777777" w:rsidR="00AF0D88" w:rsidRPr="00F407D5" w:rsidRDefault="00AF0D88" w:rsidP="002B684F">
            <w:pPr>
              <w:pStyle w:val="BodyText"/>
              <w:tabs>
                <w:tab w:val="left" w:pos="360"/>
              </w:tabs>
              <w:spacing w:before="0"/>
              <w:ind w:left="0"/>
              <w:jc w:val="both"/>
              <w:rPr>
                <w:spacing w:val="-1"/>
              </w:rPr>
            </w:pPr>
            <w:r w:rsidRPr="00F407D5">
              <w:rPr>
                <w:spacing w:val="-1"/>
              </w:rPr>
              <w:t>............................................................................</w:t>
            </w:r>
          </w:p>
          <w:p w14:paraId="1C60530E" w14:textId="041F03E6" w:rsidR="00AF0D88" w:rsidRPr="00F407D5" w:rsidRDefault="00AF0D88" w:rsidP="002B684F">
            <w:pPr>
              <w:pStyle w:val="BodyText"/>
              <w:tabs>
                <w:tab w:val="left" w:pos="360"/>
              </w:tabs>
              <w:spacing w:before="0"/>
              <w:ind w:left="0"/>
              <w:jc w:val="both"/>
              <w:rPr>
                <w:spacing w:val="-1"/>
              </w:rPr>
            </w:pPr>
            <w:r w:rsidRPr="00F407D5">
              <w:rPr>
                <w:spacing w:val="-1"/>
              </w:rPr>
              <w:t>............................................................................</w:t>
            </w:r>
          </w:p>
        </w:tc>
      </w:tr>
    </w:tbl>
    <w:p w14:paraId="107A27FF" w14:textId="77777777" w:rsidR="00BD25F1" w:rsidRPr="00F407D5" w:rsidRDefault="00BD25F1" w:rsidP="002B684F">
      <w:pPr>
        <w:ind w:firstLine="567"/>
        <w:jc w:val="both"/>
      </w:pPr>
      <w:r w:rsidRPr="00F407D5">
        <w:t>Các thành viên trong nhóm tìm hiểu chuyên sâu về vấn đề của nhóm mình và trở thành chuyên gia về chủ đề của nhóm.</w:t>
      </w:r>
    </w:p>
    <w:p w14:paraId="395D26CC" w14:textId="0E1D3D46" w:rsidR="00E150C7" w:rsidRPr="00F407D5" w:rsidRDefault="0028550D" w:rsidP="002B684F">
      <w:pPr>
        <w:ind w:firstLine="284"/>
        <w:jc w:val="both"/>
        <w:rPr>
          <w:b/>
          <w:i/>
        </w:rPr>
      </w:pPr>
      <w:r w:rsidRPr="00F407D5">
        <w:rPr>
          <w:b/>
          <w:i/>
        </w:rPr>
        <w:t>c.</w:t>
      </w:r>
      <w:r w:rsidR="00A15B9D" w:rsidRPr="00F407D5">
        <w:rPr>
          <w:b/>
          <w:i/>
        </w:rPr>
        <w:t xml:space="preserve"> </w:t>
      </w:r>
      <w:r w:rsidRPr="00F407D5">
        <w:rPr>
          <w:b/>
          <w:i/>
        </w:rPr>
        <w:t>Sản phẩm</w:t>
      </w:r>
    </w:p>
    <w:p w14:paraId="5D935346" w14:textId="7A392037" w:rsidR="00443FA1" w:rsidRPr="00F407D5" w:rsidRDefault="00443FA1" w:rsidP="002B684F">
      <w:pPr>
        <w:tabs>
          <w:tab w:val="left" w:pos="360"/>
        </w:tabs>
        <w:rPr>
          <w:rFonts w:eastAsia="Segoe UI"/>
          <w:spacing w:val="-1"/>
        </w:rPr>
      </w:pPr>
      <w:r w:rsidRPr="00F407D5">
        <w:rPr>
          <w:rFonts w:eastAsia="Segoe UI"/>
          <w:spacing w:val="-1"/>
        </w:rPr>
        <w:tab/>
        <w:t>Bảng trả lời câu hỏi theo PHT</w:t>
      </w:r>
    </w:p>
    <w:p w14:paraId="4D88A07B" w14:textId="137A8029" w:rsidR="0028550D" w:rsidRPr="00F407D5" w:rsidRDefault="00A15B9D" w:rsidP="002B684F">
      <w:pPr>
        <w:tabs>
          <w:tab w:val="left" w:pos="360"/>
        </w:tabs>
        <w:ind w:firstLine="284"/>
        <w:rPr>
          <w:b/>
          <w:i/>
          <w:lang w:val="fr-FR"/>
        </w:rPr>
      </w:pPr>
      <w:r w:rsidRPr="00F407D5">
        <w:rPr>
          <w:b/>
          <w:i/>
          <w:lang w:val="fr-FR"/>
        </w:rPr>
        <w:t xml:space="preserve">d. </w:t>
      </w:r>
      <w:r w:rsidR="0028550D" w:rsidRPr="00F407D5">
        <w:rPr>
          <w:b/>
          <w:i/>
          <w:lang w:val="fr-FR"/>
        </w:rPr>
        <w:t>Tổ chức hoạt động</w:t>
      </w:r>
    </w:p>
    <w:p w14:paraId="30C2F95E" w14:textId="2DEC808D" w:rsidR="00A15B9D" w:rsidRPr="00F407D5" w:rsidRDefault="00A15B9D" w:rsidP="002B684F">
      <w:pPr>
        <w:ind w:right="-279" w:firstLine="567"/>
        <w:rPr>
          <w:b/>
          <w:bCs/>
          <w:i/>
          <w:iCs/>
        </w:rPr>
      </w:pPr>
      <w:r w:rsidRPr="00F407D5">
        <w:rPr>
          <w:b/>
          <w:bCs/>
          <w:i/>
          <w:iCs/>
        </w:rPr>
        <w:t xml:space="preserve">Bước 1. Chuyển giao nhiệm vụ: </w:t>
      </w:r>
    </w:p>
    <w:p w14:paraId="3BF7C74C" w14:textId="77777777" w:rsidR="0028550D" w:rsidRPr="00F407D5" w:rsidRDefault="0028550D" w:rsidP="002B684F">
      <w:pPr>
        <w:ind w:firstLine="567"/>
        <w:jc w:val="both"/>
      </w:pPr>
      <w:r w:rsidRPr="00F407D5">
        <w:rPr>
          <w:b/>
        </w:rPr>
        <w:t xml:space="preserve">Vòng 1- Chuyên gia: </w:t>
      </w:r>
      <w:r w:rsidRPr="00F407D5">
        <w:t>Giao các nhóm tự tìm hiểu nội dung kiến thức tại nhà</w:t>
      </w:r>
    </w:p>
    <w:p w14:paraId="2BA57711" w14:textId="77777777" w:rsidR="0028550D" w:rsidRPr="00F407D5" w:rsidRDefault="0028550D" w:rsidP="002B684F">
      <w:pPr>
        <w:ind w:firstLine="567"/>
        <w:jc w:val="both"/>
      </w:pPr>
      <w:r w:rsidRPr="00F407D5">
        <w:t>Nhóm 1: Tìm hiểu về cơ sở khoa học của việc ứng dụng vi sinh vật trong thực tiễn.</w:t>
      </w:r>
    </w:p>
    <w:p w14:paraId="05D59375" w14:textId="77777777" w:rsidR="0028550D" w:rsidRPr="00F407D5" w:rsidRDefault="0028550D" w:rsidP="002B684F">
      <w:pPr>
        <w:ind w:firstLine="567"/>
        <w:jc w:val="both"/>
      </w:pPr>
      <w:r w:rsidRPr="00F407D5">
        <w:t>Nhóm 2: Tìm hiểu về ứng dụng của công nghệ vi sinh trong nông nghiệp và trong chế biến thực phẩm.</w:t>
      </w:r>
    </w:p>
    <w:p w14:paraId="6D869F88" w14:textId="77777777" w:rsidR="0028550D" w:rsidRPr="00F407D5" w:rsidRDefault="0028550D" w:rsidP="002B684F">
      <w:pPr>
        <w:ind w:firstLine="567"/>
        <w:jc w:val="both"/>
      </w:pPr>
      <w:r w:rsidRPr="00F407D5">
        <w:t>Nhóm 3: Tìm hiểu về ứng dụng của công nghệ vi sinh trong y dược và trong xử lý chất thải.</w:t>
      </w:r>
    </w:p>
    <w:p w14:paraId="300E0C3C" w14:textId="77777777" w:rsidR="00A15B9D" w:rsidRPr="00F407D5" w:rsidRDefault="00A15B9D" w:rsidP="002B684F">
      <w:pPr>
        <w:ind w:right="-279" w:firstLine="567"/>
        <w:rPr>
          <w:b/>
          <w:bCs/>
          <w:i/>
          <w:iCs/>
        </w:rPr>
      </w:pPr>
      <w:r w:rsidRPr="00F407D5">
        <w:rPr>
          <w:b/>
          <w:bCs/>
          <w:i/>
          <w:iCs/>
        </w:rPr>
        <w:t xml:space="preserve">Bước 2.  Thực hiện nhiệm vụ: </w:t>
      </w:r>
    </w:p>
    <w:p w14:paraId="6A7BCBFA" w14:textId="77777777" w:rsidR="009861C2" w:rsidRPr="00F407D5" w:rsidRDefault="009861C2" w:rsidP="002B684F">
      <w:pPr>
        <w:ind w:firstLine="567"/>
        <w:jc w:val="both"/>
      </w:pPr>
      <w:r w:rsidRPr="00F407D5">
        <w:t>Vòng 2: Mảnh ghép: Thực hiện tại lớp. học sinh bắt đầu thảo luận hoàn thành nhiệm vụ, GV luôn theo sát hướng dẫn HS hoàn thành tốt nhiệm vụ</w:t>
      </w:r>
    </w:p>
    <w:p w14:paraId="2A4D192D" w14:textId="77777777" w:rsidR="009861C2" w:rsidRPr="00F407D5" w:rsidRDefault="00905C10" w:rsidP="002B684F">
      <w:pPr>
        <w:tabs>
          <w:tab w:val="left" w:pos="360"/>
        </w:tabs>
        <w:ind w:firstLine="567"/>
      </w:pPr>
      <w:r w:rsidRPr="00F407D5">
        <w:t>(Mỗi nhóm mới gồm các thành viên đến từ vòng chuyên gia. Thảo luận nhóm hoàn thành phiếu học tập, ghi vào bảng nhóm)</w:t>
      </w:r>
    </w:p>
    <w:p w14:paraId="5627263D" w14:textId="77777777" w:rsidR="00A15B9D" w:rsidRPr="00F407D5" w:rsidRDefault="00A15B9D" w:rsidP="002B684F">
      <w:pPr>
        <w:ind w:firstLine="567"/>
      </w:pPr>
      <w:r w:rsidRPr="00F407D5">
        <w:rPr>
          <w:b/>
          <w:bCs/>
          <w:i/>
          <w:iCs/>
        </w:rPr>
        <w:t>Bước 3. Báo cáo kết quả:</w:t>
      </w:r>
      <w:r w:rsidRPr="00F407D5">
        <w:rPr>
          <w:b/>
          <w:spacing w:val="-1"/>
        </w:rPr>
        <w:t xml:space="preserve"> </w:t>
      </w:r>
    </w:p>
    <w:p w14:paraId="21EB25AE" w14:textId="580803A0" w:rsidR="00905C10" w:rsidRPr="00F407D5" w:rsidRDefault="00905C10" w:rsidP="002B684F">
      <w:pPr>
        <w:pStyle w:val="BodyText"/>
        <w:tabs>
          <w:tab w:val="left" w:pos="426"/>
        </w:tabs>
        <w:spacing w:before="0"/>
        <w:ind w:left="0" w:firstLine="567"/>
        <w:jc w:val="both"/>
        <w:rPr>
          <w:spacing w:val="-1"/>
        </w:rPr>
      </w:pPr>
      <w:r w:rsidRPr="00F407D5">
        <w:rPr>
          <w:spacing w:val="-1"/>
        </w:rPr>
        <w:t>-</w:t>
      </w:r>
      <w:r w:rsidR="007C0AC2">
        <w:rPr>
          <w:spacing w:val="-1"/>
        </w:rPr>
        <w:t xml:space="preserve"> </w:t>
      </w:r>
      <w:r w:rsidRPr="00F407D5">
        <w:rPr>
          <w:spacing w:val="-1"/>
        </w:rPr>
        <w:t>Tiến hành cho học sinh bốc thăm báo cáo, đại diện nhóm báo cáo.</w:t>
      </w:r>
    </w:p>
    <w:p w14:paraId="55115BA7" w14:textId="77777777" w:rsidR="00905C10" w:rsidRPr="00F407D5" w:rsidRDefault="00905C10" w:rsidP="002B684F">
      <w:pPr>
        <w:pStyle w:val="BodyText"/>
        <w:tabs>
          <w:tab w:val="left" w:pos="426"/>
        </w:tabs>
        <w:spacing w:before="0"/>
        <w:ind w:left="0" w:firstLine="567"/>
        <w:jc w:val="both"/>
        <w:rPr>
          <w:spacing w:val="-1"/>
        </w:rPr>
      </w:pPr>
      <w:r w:rsidRPr="00F407D5">
        <w:rPr>
          <w:spacing w:val="-1"/>
        </w:rPr>
        <w:t>- Các nhóm thực hiện báo cáo, các nhóm còn lại quan sát, góp ý và rút ra nhận xét.</w:t>
      </w:r>
    </w:p>
    <w:p w14:paraId="15F5EE89" w14:textId="77777777" w:rsidR="00905C10" w:rsidRPr="00F407D5" w:rsidRDefault="00905C10" w:rsidP="002B684F">
      <w:pPr>
        <w:pStyle w:val="BodyText"/>
        <w:tabs>
          <w:tab w:val="left" w:pos="426"/>
        </w:tabs>
        <w:spacing w:before="0"/>
        <w:ind w:left="0" w:firstLine="567"/>
        <w:jc w:val="both"/>
        <w:rPr>
          <w:spacing w:val="-1"/>
        </w:rPr>
      </w:pPr>
      <w:r w:rsidRPr="00F407D5">
        <w:rPr>
          <w:spacing w:val="-1"/>
        </w:rPr>
        <w:t>- Thực hiện việc chấm điểm chéo theo tiêu chí đã có</w:t>
      </w:r>
    </w:p>
    <w:p w14:paraId="46401301" w14:textId="77777777" w:rsidR="00A15B9D" w:rsidRPr="00F407D5" w:rsidRDefault="00A15B9D" w:rsidP="002B684F">
      <w:pPr>
        <w:ind w:firstLine="567"/>
      </w:pPr>
      <w:r w:rsidRPr="00F407D5">
        <w:rPr>
          <w:b/>
          <w:bCs/>
          <w:i/>
          <w:iCs/>
        </w:rPr>
        <w:t>Bước 4. Kết luận, nhận định:</w:t>
      </w:r>
      <w:r w:rsidRPr="00F407D5">
        <w:rPr>
          <w:b/>
          <w:spacing w:val="-1"/>
        </w:rPr>
        <w:t xml:space="preserve"> </w:t>
      </w:r>
    </w:p>
    <w:p w14:paraId="482B335E" w14:textId="58486886" w:rsidR="00905C10" w:rsidRPr="00F407D5" w:rsidRDefault="00D970DE" w:rsidP="002B684F">
      <w:pPr>
        <w:ind w:firstLine="567"/>
        <w:jc w:val="both"/>
      </w:pPr>
      <w:r w:rsidRPr="00F407D5">
        <w:t>Giáo viên nhận xét câu trả lời của các nhóm học sinh, chính xác hóa kết quả hoạt động.</w:t>
      </w:r>
      <w:r w:rsidR="00A15B9D" w:rsidRPr="00F407D5">
        <w:t xml:space="preserve"> </w:t>
      </w:r>
    </w:p>
    <w:p w14:paraId="3C5E6681" w14:textId="6CDEBB89" w:rsidR="00D970DE" w:rsidRPr="00F407D5" w:rsidRDefault="00905C10" w:rsidP="002B684F">
      <w:pPr>
        <w:ind w:firstLine="567"/>
        <w:jc w:val="both"/>
      </w:pPr>
      <w:r w:rsidRPr="00F407D5">
        <w:t>GV đặt câu hỏi và mở rộng một số nội dung (</w:t>
      </w:r>
      <w:r w:rsidRPr="00F407D5">
        <w:rPr>
          <w:shd w:val="clear" w:color="auto" w:fill="FFFFFF"/>
        </w:rPr>
        <w:t>Việc ứng dụng vi sinh vật trong sản xuất nước tương, nước mắm dựa trên những cơ sở khoa học nào?)</w:t>
      </w:r>
      <w:r w:rsidR="00D970DE" w:rsidRPr="00F407D5">
        <w:t xml:space="preserve"> </w:t>
      </w:r>
    </w:p>
    <w:p w14:paraId="37CD7553" w14:textId="10DFC8F4" w:rsidR="00205A67" w:rsidRPr="00F407D5" w:rsidRDefault="00205A67" w:rsidP="002B684F">
      <w:pPr>
        <w:ind w:firstLine="426"/>
        <w:jc w:val="both"/>
      </w:pPr>
      <w:r w:rsidRPr="00F407D5">
        <w:t>GHI NHỚ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410"/>
        <w:gridCol w:w="6440"/>
      </w:tblGrid>
      <w:tr w:rsidR="00F407D5" w:rsidRPr="00F407D5" w14:paraId="03B6C6C9" w14:textId="77777777" w:rsidTr="007C0AC2">
        <w:trPr>
          <w:jc w:val="center"/>
        </w:trPr>
        <w:tc>
          <w:tcPr>
            <w:tcW w:w="9696" w:type="dxa"/>
            <w:gridSpan w:val="3"/>
            <w:shd w:val="clear" w:color="auto" w:fill="auto"/>
          </w:tcPr>
          <w:p w14:paraId="0ADE9A6C" w14:textId="77777777" w:rsidR="00A15B9D" w:rsidRPr="00F407D5" w:rsidRDefault="00A15B9D" w:rsidP="002B684F">
            <w:pPr>
              <w:pStyle w:val="BodyText"/>
              <w:tabs>
                <w:tab w:val="left" w:pos="360"/>
              </w:tabs>
              <w:spacing w:before="0"/>
              <w:ind w:left="0"/>
              <w:jc w:val="both"/>
            </w:pPr>
            <w:r w:rsidRPr="00F407D5">
              <w:rPr>
                <w:b/>
                <w:spacing w:val="-1"/>
              </w:rPr>
              <w:t xml:space="preserve">1. </w:t>
            </w:r>
            <w:hyperlink r:id="rId14" w:history="1">
              <w:r w:rsidRPr="00F407D5">
                <w:t>Việc ứng dụng vi sinh vật trong thực tiễn dựa trên các đặc điểm sinh học của</w:t>
              </w:r>
            </w:hyperlink>
            <w:r w:rsidRPr="00F407D5">
              <w:t xml:space="preserve"> chúng: kích thước hiển vi, sinh trưởng nhanh, phát triển mạnh, hình thức dinh dưởng đa dạng, quá trình tổng hợp và phàn giải các chất tạo ra các sản phẩm có giá trị dinh dưỡng hoặc có ý nghĩa lớn trong đời sổng con người.</w:t>
            </w:r>
          </w:p>
          <w:p w14:paraId="18D6CE58" w14:textId="77777777" w:rsidR="00A15B9D" w:rsidRPr="00F407D5" w:rsidRDefault="00A15B9D" w:rsidP="002B684F">
            <w:pPr>
              <w:pStyle w:val="BodyText"/>
              <w:tabs>
                <w:tab w:val="left" w:pos="360"/>
              </w:tabs>
              <w:spacing w:before="0"/>
              <w:ind w:left="0"/>
              <w:jc w:val="both"/>
              <w:rPr>
                <w:b/>
                <w:spacing w:val="-1"/>
              </w:rPr>
            </w:pPr>
            <w:r w:rsidRPr="00F407D5">
              <w:rPr>
                <w:spacing w:val="-1"/>
              </w:rPr>
              <w:t>2.</w:t>
            </w:r>
          </w:p>
        </w:tc>
      </w:tr>
      <w:tr w:rsidR="00F407D5" w:rsidRPr="00F407D5" w14:paraId="60345273" w14:textId="77777777" w:rsidTr="00284E25">
        <w:trPr>
          <w:jc w:val="center"/>
        </w:trPr>
        <w:tc>
          <w:tcPr>
            <w:tcW w:w="846" w:type="dxa"/>
            <w:shd w:val="clear" w:color="auto" w:fill="auto"/>
            <w:vAlign w:val="center"/>
          </w:tcPr>
          <w:p w14:paraId="15F4C512" w14:textId="77777777" w:rsidR="00A15B9D" w:rsidRPr="00F407D5" w:rsidRDefault="00A15B9D" w:rsidP="002B684F">
            <w:pPr>
              <w:pStyle w:val="BodyText"/>
              <w:tabs>
                <w:tab w:val="left" w:pos="360"/>
              </w:tabs>
              <w:spacing w:before="0"/>
              <w:ind w:left="0"/>
              <w:jc w:val="center"/>
              <w:rPr>
                <w:b/>
                <w:spacing w:val="-1"/>
              </w:rPr>
            </w:pPr>
            <w:r w:rsidRPr="00F407D5">
              <w:rPr>
                <w:b/>
                <w:spacing w:val="-1"/>
              </w:rPr>
              <w:t>STT</w:t>
            </w:r>
          </w:p>
        </w:tc>
        <w:tc>
          <w:tcPr>
            <w:tcW w:w="2410" w:type="dxa"/>
            <w:shd w:val="clear" w:color="auto" w:fill="auto"/>
            <w:vAlign w:val="center"/>
          </w:tcPr>
          <w:p w14:paraId="6A38F1EB" w14:textId="77777777" w:rsidR="00A15B9D" w:rsidRPr="00F407D5" w:rsidRDefault="00A15B9D" w:rsidP="002B684F">
            <w:pPr>
              <w:pStyle w:val="BodyText"/>
              <w:tabs>
                <w:tab w:val="left" w:pos="360"/>
              </w:tabs>
              <w:spacing w:before="0"/>
              <w:ind w:left="0"/>
              <w:jc w:val="center"/>
              <w:rPr>
                <w:b/>
                <w:spacing w:val="-1"/>
              </w:rPr>
            </w:pPr>
            <w:r w:rsidRPr="00F407D5">
              <w:rPr>
                <w:b/>
                <w:spacing w:val="-1"/>
              </w:rPr>
              <w:t>Ứng dụng công nghệ vi sinh</w:t>
            </w:r>
          </w:p>
        </w:tc>
        <w:tc>
          <w:tcPr>
            <w:tcW w:w="6440" w:type="dxa"/>
            <w:shd w:val="clear" w:color="auto" w:fill="auto"/>
            <w:vAlign w:val="center"/>
          </w:tcPr>
          <w:p w14:paraId="25A5AEEC" w14:textId="77777777" w:rsidR="00A15B9D" w:rsidRPr="00F407D5" w:rsidRDefault="00A15B9D" w:rsidP="002B684F">
            <w:pPr>
              <w:pStyle w:val="BodyText"/>
              <w:tabs>
                <w:tab w:val="left" w:pos="360"/>
              </w:tabs>
              <w:spacing w:before="0"/>
              <w:ind w:left="0"/>
              <w:jc w:val="center"/>
              <w:rPr>
                <w:b/>
                <w:spacing w:val="-1"/>
              </w:rPr>
            </w:pPr>
            <w:r w:rsidRPr="00F407D5">
              <w:rPr>
                <w:b/>
                <w:spacing w:val="-1"/>
              </w:rPr>
              <w:t>Ví dụ minh họa cho từng lĩnh vực</w:t>
            </w:r>
          </w:p>
        </w:tc>
      </w:tr>
      <w:tr w:rsidR="00F407D5" w:rsidRPr="00F407D5" w14:paraId="27A75D23" w14:textId="77777777" w:rsidTr="00284E25">
        <w:trPr>
          <w:jc w:val="center"/>
        </w:trPr>
        <w:tc>
          <w:tcPr>
            <w:tcW w:w="846" w:type="dxa"/>
            <w:shd w:val="clear" w:color="auto" w:fill="auto"/>
            <w:vAlign w:val="center"/>
          </w:tcPr>
          <w:p w14:paraId="524BE0E4" w14:textId="77777777" w:rsidR="00A15B9D" w:rsidRPr="00F407D5" w:rsidRDefault="00A15B9D" w:rsidP="002B684F">
            <w:pPr>
              <w:pStyle w:val="BodyText"/>
              <w:tabs>
                <w:tab w:val="left" w:pos="360"/>
              </w:tabs>
              <w:spacing w:before="0"/>
              <w:ind w:left="0"/>
              <w:jc w:val="center"/>
              <w:rPr>
                <w:spacing w:val="-1"/>
              </w:rPr>
            </w:pPr>
            <w:r w:rsidRPr="00F407D5">
              <w:rPr>
                <w:spacing w:val="-1"/>
              </w:rPr>
              <w:t>1</w:t>
            </w:r>
          </w:p>
        </w:tc>
        <w:tc>
          <w:tcPr>
            <w:tcW w:w="2410" w:type="dxa"/>
            <w:shd w:val="clear" w:color="auto" w:fill="auto"/>
            <w:vAlign w:val="center"/>
          </w:tcPr>
          <w:p w14:paraId="43FF5FDF" w14:textId="77777777" w:rsidR="00A15B9D" w:rsidRPr="00F407D5" w:rsidRDefault="00A15B9D" w:rsidP="002B684F">
            <w:pPr>
              <w:pStyle w:val="BodyText"/>
              <w:tabs>
                <w:tab w:val="left" w:pos="360"/>
              </w:tabs>
              <w:spacing w:before="0"/>
              <w:ind w:left="0"/>
              <w:rPr>
                <w:spacing w:val="-1"/>
              </w:rPr>
            </w:pPr>
            <w:r w:rsidRPr="00F407D5">
              <w:rPr>
                <w:spacing w:val="-1"/>
              </w:rPr>
              <w:t>Trong nông nghiệp</w:t>
            </w:r>
          </w:p>
        </w:tc>
        <w:tc>
          <w:tcPr>
            <w:tcW w:w="6440" w:type="dxa"/>
            <w:shd w:val="clear" w:color="auto" w:fill="auto"/>
          </w:tcPr>
          <w:p w14:paraId="370DCE12" w14:textId="77777777" w:rsidR="00A15B9D" w:rsidRPr="00F407D5" w:rsidRDefault="00A15B9D" w:rsidP="002B684F">
            <w:pPr>
              <w:pStyle w:val="BodyText"/>
              <w:tabs>
                <w:tab w:val="left" w:pos="360"/>
              </w:tabs>
              <w:spacing w:before="0"/>
              <w:ind w:left="0"/>
              <w:jc w:val="both"/>
            </w:pPr>
            <w:r w:rsidRPr="00F407D5">
              <w:t>sản xuất phân bón vi sinh giúp tăng năng suất cây trồng, cải tạo đất và không gây ô nhiễm môi trường như phân hóa học; một số VSV có khả năng ức chế sự phát triển của sâu bệnh được ứng dụng sản xuất thuốc trừ sâu vi sinh.</w:t>
            </w:r>
          </w:p>
        </w:tc>
      </w:tr>
      <w:tr w:rsidR="00F407D5" w:rsidRPr="00F407D5" w14:paraId="1D35C310" w14:textId="77777777" w:rsidTr="00284E25">
        <w:trPr>
          <w:jc w:val="center"/>
        </w:trPr>
        <w:tc>
          <w:tcPr>
            <w:tcW w:w="846" w:type="dxa"/>
            <w:shd w:val="clear" w:color="auto" w:fill="auto"/>
            <w:vAlign w:val="center"/>
          </w:tcPr>
          <w:p w14:paraId="5AACBDF6" w14:textId="77777777" w:rsidR="00A15B9D" w:rsidRPr="00F407D5" w:rsidRDefault="00A15B9D" w:rsidP="002B684F">
            <w:pPr>
              <w:pStyle w:val="BodyText"/>
              <w:tabs>
                <w:tab w:val="left" w:pos="360"/>
              </w:tabs>
              <w:spacing w:before="0"/>
              <w:ind w:left="0"/>
              <w:jc w:val="center"/>
              <w:rPr>
                <w:spacing w:val="-1"/>
              </w:rPr>
            </w:pPr>
            <w:r w:rsidRPr="00F407D5">
              <w:rPr>
                <w:spacing w:val="-1"/>
              </w:rPr>
              <w:t>2</w:t>
            </w:r>
          </w:p>
        </w:tc>
        <w:tc>
          <w:tcPr>
            <w:tcW w:w="2410" w:type="dxa"/>
            <w:shd w:val="clear" w:color="auto" w:fill="auto"/>
            <w:vAlign w:val="center"/>
          </w:tcPr>
          <w:p w14:paraId="300073B0" w14:textId="77777777" w:rsidR="00A15B9D" w:rsidRPr="00F407D5" w:rsidRDefault="00A15B9D" w:rsidP="002B684F">
            <w:pPr>
              <w:pStyle w:val="BodyText"/>
              <w:tabs>
                <w:tab w:val="left" w:pos="360"/>
              </w:tabs>
              <w:spacing w:before="0"/>
              <w:ind w:left="0"/>
              <w:rPr>
                <w:spacing w:val="-1"/>
              </w:rPr>
            </w:pPr>
            <w:r w:rsidRPr="00F407D5">
              <w:rPr>
                <w:spacing w:val="-1"/>
              </w:rPr>
              <w:t>Trong chế biến thực phẩm</w:t>
            </w:r>
          </w:p>
        </w:tc>
        <w:tc>
          <w:tcPr>
            <w:tcW w:w="6440" w:type="dxa"/>
            <w:shd w:val="clear" w:color="auto" w:fill="auto"/>
          </w:tcPr>
          <w:p w14:paraId="1C63014E" w14:textId="77777777" w:rsidR="00A15B9D" w:rsidRPr="00F407D5" w:rsidRDefault="00A15B9D" w:rsidP="002B684F">
            <w:pPr>
              <w:pStyle w:val="BodyText"/>
              <w:tabs>
                <w:tab w:val="left" w:pos="360"/>
              </w:tabs>
              <w:spacing w:before="0"/>
              <w:ind w:left="0"/>
              <w:jc w:val="both"/>
            </w:pPr>
            <w:r w:rsidRPr="00F407D5">
              <w:t>sử dụng nấm men rượu lên men tinh bột thành rượu ethylic; sữa chua và pho mát đều là sản phẩm của lên men vi khuẩn lactic.</w:t>
            </w:r>
          </w:p>
        </w:tc>
      </w:tr>
      <w:tr w:rsidR="00F407D5" w:rsidRPr="00F407D5" w14:paraId="62A3A594" w14:textId="77777777" w:rsidTr="00284E25">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88F95B" w14:textId="77777777" w:rsidR="00A15B9D" w:rsidRPr="00F407D5" w:rsidRDefault="00A15B9D" w:rsidP="002B684F">
            <w:pPr>
              <w:pStyle w:val="BodyText"/>
              <w:tabs>
                <w:tab w:val="left" w:pos="360"/>
              </w:tabs>
              <w:spacing w:before="0"/>
              <w:ind w:left="0"/>
              <w:jc w:val="center"/>
              <w:rPr>
                <w:spacing w:val="-1"/>
              </w:rPr>
            </w:pPr>
            <w:r w:rsidRPr="00F407D5">
              <w:rPr>
                <w:spacing w:val="-1"/>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E8E8" w14:textId="77777777" w:rsidR="00A15B9D" w:rsidRPr="00F407D5" w:rsidRDefault="00A15B9D" w:rsidP="002B684F">
            <w:pPr>
              <w:pStyle w:val="BodyText"/>
              <w:tabs>
                <w:tab w:val="left" w:pos="360"/>
              </w:tabs>
              <w:spacing w:before="0"/>
              <w:ind w:left="0"/>
              <w:rPr>
                <w:spacing w:val="-1"/>
              </w:rPr>
            </w:pPr>
            <w:r w:rsidRPr="00F407D5">
              <w:rPr>
                <w:spacing w:val="-1"/>
              </w:rPr>
              <w:t>Trong y dược</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753DE5BE" w14:textId="77777777" w:rsidR="00A15B9D" w:rsidRPr="00F407D5" w:rsidRDefault="00A15B9D" w:rsidP="002B684F">
            <w:pPr>
              <w:pStyle w:val="BodyText"/>
              <w:tabs>
                <w:tab w:val="left" w:pos="360"/>
              </w:tabs>
              <w:spacing w:before="0"/>
              <w:ind w:left="0"/>
              <w:jc w:val="both"/>
            </w:pPr>
            <w:r w:rsidRPr="00F407D5">
              <w:t>các sản phẩm được tạo ra từ công nghệ tái tổ hợp vi khuẩn và nấm men như insulin, hormone sinh trưởng, chất kích thích miễn dịch cytokine, chất kháng virus như interferon. Ngoài ra, VSV còn được ứng dụng trong chẩn đoán các bệnh hiểm nghèo, ung thư, bệnh mới phát sinh bằng kĩ thuật PCR.</w:t>
            </w:r>
          </w:p>
        </w:tc>
      </w:tr>
      <w:tr w:rsidR="00F407D5" w:rsidRPr="00F407D5" w14:paraId="3E07C560" w14:textId="77777777" w:rsidTr="00284E25">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40CD6" w14:textId="77777777" w:rsidR="00A15B9D" w:rsidRPr="00F407D5" w:rsidRDefault="00A15B9D" w:rsidP="002B684F">
            <w:pPr>
              <w:pStyle w:val="BodyText"/>
              <w:tabs>
                <w:tab w:val="left" w:pos="360"/>
              </w:tabs>
              <w:spacing w:before="0"/>
              <w:ind w:left="0"/>
              <w:jc w:val="center"/>
              <w:rPr>
                <w:spacing w:val="-1"/>
              </w:rPr>
            </w:pPr>
            <w:r w:rsidRPr="00F407D5">
              <w:rPr>
                <w:spacing w:val="-1"/>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D4111" w14:textId="77777777" w:rsidR="00A15B9D" w:rsidRPr="00F407D5" w:rsidRDefault="00A15B9D" w:rsidP="002B684F">
            <w:pPr>
              <w:pStyle w:val="BodyText"/>
              <w:tabs>
                <w:tab w:val="left" w:pos="360"/>
              </w:tabs>
              <w:spacing w:before="0"/>
              <w:ind w:left="0"/>
              <w:rPr>
                <w:spacing w:val="-1"/>
              </w:rPr>
            </w:pPr>
            <w:r w:rsidRPr="00F407D5">
              <w:rPr>
                <w:spacing w:val="-1"/>
              </w:rPr>
              <w:t>Trong xử lý chất thải</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47F5DC0D" w14:textId="77777777" w:rsidR="00A15B9D" w:rsidRPr="00F407D5" w:rsidRDefault="00A15B9D" w:rsidP="002B684F">
            <w:pPr>
              <w:pStyle w:val="BodyText"/>
              <w:tabs>
                <w:tab w:val="left" w:pos="360"/>
              </w:tabs>
              <w:spacing w:before="0"/>
              <w:ind w:left="0"/>
              <w:jc w:val="both"/>
            </w:pPr>
            <w:r w:rsidRPr="00F407D5">
              <w:t>sử dụng VSV phân hủy dầu để xử lí sự cố dầu trên biển, sản xuất bột giặt nhờ các enzyme phân giải dầu mỡ của VSV; chất thải chăn nuôi có thể được thu gom lại vào các bể kín được phân giải bởi các Archaea sinh methane tạo khí biogas dùng làm chất đốt cho gia đình.</w:t>
            </w:r>
          </w:p>
        </w:tc>
      </w:tr>
    </w:tbl>
    <w:p w14:paraId="20FFA80C" w14:textId="77777777" w:rsidR="00A15B9D" w:rsidRPr="00F407D5" w:rsidRDefault="00A15B9D" w:rsidP="002B684F">
      <w:pPr>
        <w:ind w:firstLine="426"/>
        <w:jc w:val="both"/>
      </w:pPr>
    </w:p>
    <w:p w14:paraId="0C8F360A" w14:textId="7F4EFB0E" w:rsidR="00D970DE" w:rsidRPr="00284E25" w:rsidRDefault="00284E25" w:rsidP="002B684F">
      <w:pPr>
        <w:tabs>
          <w:tab w:val="left" w:pos="360"/>
          <w:tab w:val="left" w:pos="480"/>
          <w:tab w:val="left" w:pos="900"/>
          <w:tab w:val="left" w:pos="1080"/>
        </w:tabs>
        <w:jc w:val="both"/>
        <w:rPr>
          <w:b/>
        </w:rPr>
      </w:pPr>
      <w:r w:rsidRPr="00284E25">
        <w:rPr>
          <w:b/>
        </w:rPr>
        <w:t>Hoạt động 2.</w:t>
      </w:r>
      <w:r w:rsidR="00D970DE" w:rsidRPr="00284E25">
        <w:rPr>
          <w:b/>
        </w:rPr>
        <w:t>3</w:t>
      </w:r>
      <w:r w:rsidR="00905C10" w:rsidRPr="00284E25">
        <w:rPr>
          <w:b/>
        </w:rPr>
        <w:t>. Tìm hiểu một số thành tựu và triển vọng của công nghệ vi sinh vật trong tương lai.</w:t>
      </w:r>
    </w:p>
    <w:p w14:paraId="58C9B4A8" w14:textId="77777777" w:rsidR="00284E25" w:rsidRPr="00805FFB" w:rsidRDefault="00284E25" w:rsidP="002B684F">
      <w:pPr>
        <w:ind w:firstLine="284"/>
        <w:jc w:val="both"/>
        <w:rPr>
          <w:b/>
          <w:i/>
          <w:iCs/>
        </w:rPr>
      </w:pPr>
      <w:r w:rsidRPr="00805FFB">
        <w:rPr>
          <w:b/>
          <w:i/>
          <w:iCs/>
        </w:rPr>
        <w:t>a. Mục tiêu</w:t>
      </w:r>
    </w:p>
    <w:p w14:paraId="4D246686" w14:textId="77777777" w:rsidR="00284E25" w:rsidRPr="00B56411" w:rsidRDefault="00284E25" w:rsidP="002B684F">
      <w:pPr>
        <w:ind w:firstLine="567"/>
        <w:jc w:val="both"/>
      </w:pPr>
      <w:r w:rsidRPr="00B56411">
        <w:t>- Kể tên được một số thành tựu hiện đại của công nghệ VSV.</w:t>
      </w:r>
    </w:p>
    <w:p w14:paraId="087E0630" w14:textId="77777777" w:rsidR="00284E25" w:rsidRPr="00B56411" w:rsidRDefault="00284E25" w:rsidP="002B684F">
      <w:pPr>
        <w:ind w:firstLine="567"/>
        <w:jc w:val="both"/>
      </w:pPr>
      <w:r w:rsidRPr="00B56411">
        <w:t>- Phân tích triển vọng công nghệ VSV trong tương lai.</w:t>
      </w:r>
    </w:p>
    <w:p w14:paraId="65C01B4E" w14:textId="77777777" w:rsidR="00284E25" w:rsidRPr="00B56411" w:rsidRDefault="00284E25" w:rsidP="002B684F">
      <w:pPr>
        <w:ind w:firstLine="567"/>
        <w:jc w:val="both"/>
      </w:pPr>
      <w:r w:rsidRPr="00B56411">
        <w:t xml:space="preserve">- Kể tên một số ngành nghề liên quan đến công nghệ VSV và phát triển của ngành nghề đó. </w:t>
      </w:r>
    </w:p>
    <w:p w14:paraId="15E45E33" w14:textId="77777777" w:rsidR="00284E25" w:rsidRPr="00805FFB" w:rsidRDefault="00284E25" w:rsidP="002B684F">
      <w:pPr>
        <w:ind w:firstLine="284"/>
        <w:jc w:val="both"/>
        <w:rPr>
          <w:b/>
          <w:i/>
          <w:iCs/>
        </w:rPr>
      </w:pPr>
      <w:r w:rsidRPr="00805FFB">
        <w:rPr>
          <w:b/>
          <w:i/>
          <w:iCs/>
        </w:rPr>
        <w:t>b. Nội dung</w:t>
      </w:r>
    </w:p>
    <w:p w14:paraId="74FE7C5A" w14:textId="77777777" w:rsidR="00284E25" w:rsidRPr="00B56411" w:rsidRDefault="00284E25" w:rsidP="002B684F">
      <w:pPr>
        <w:jc w:val="both"/>
      </w:pPr>
      <w:r w:rsidRPr="00B56411">
        <w:t>Tổ chức thảo luận nhóm, nghiên cứu thông tin SGK và trên Internet để tìm hiểu một số thành tựu và triển vọng của công nghệ VSV trong tương lai.</w:t>
      </w:r>
    </w:p>
    <w:p w14:paraId="61F580E1" w14:textId="77777777" w:rsidR="00284E25" w:rsidRPr="00805FFB" w:rsidRDefault="00284E25" w:rsidP="002B684F">
      <w:pPr>
        <w:ind w:firstLine="284"/>
        <w:jc w:val="both"/>
        <w:rPr>
          <w:b/>
          <w:i/>
          <w:iCs/>
        </w:rPr>
      </w:pPr>
      <w:r w:rsidRPr="00805FFB">
        <w:rPr>
          <w:b/>
          <w:i/>
          <w:iCs/>
        </w:rPr>
        <w:t>c.</w:t>
      </w:r>
      <w:r w:rsidRPr="00805FFB">
        <w:rPr>
          <w:i/>
          <w:iCs/>
        </w:rPr>
        <w:t xml:space="preserve"> </w:t>
      </w:r>
      <w:r w:rsidRPr="00805FFB">
        <w:rPr>
          <w:b/>
          <w:i/>
          <w:iCs/>
        </w:rPr>
        <w:t xml:space="preserve">Sản phẩm </w:t>
      </w:r>
    </w:p>
    <w:p w14:paraId="225E1F11" w14:textId="4F2DC2EA" w:rsidR="00284E25" w:rsidRPr="00805FFB" w:rsidRDefault="00284E25" w:rsidP="002B684F">
      <w:pPr>
        <w:jc w:val="both"/>
        <w:rPr>
          <w:b/>
          <w:bCs/>
        </w:rPr>
      </w:pPr>
      <w:r w:rsidRPr="00805FFB">
        <w:rPr>
          <w:b/>
          <w:bCs/>
        </w:rPr>
        <w:t>1. Thành tựu của công nghệ vi sinh</w:t>
      </w:r>
    </w:p>
    <w:p w14:paraId="0FDA9529" w14:textId="77777777" w:rsidR="00284E25" w:rsidRPr="00B56411" w:rsidRDefault="00284E25" w:rsidP="002B684F">
      <w:pPr>
        <w:jc w:val="center"/>
      </w:pPr>
      <w:r w:rsidRPr="00B56411">
        <w:rPr>
          <w:noProof/>
        </w:rPr>
        <w:drawing>
          <wp:inline distT="0" distB="0" distL="0" distR="0" wp14:anchorId="5C46531E" wp14:editId="10EF8EBA">
            <wp:extent cx="5449060" cy="28864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49060" cy="2886478"/>
                    </a:xfrm>
                    <a:prstGeom prst="rect">
                      <a:avLst/>
                    </a:prstGeom>
                  </pic:spPr>
                </pic:pic>
              </a:graphicData>
            </a:graphic>
          </wp:inline>
        </w:drawing>
      </w:r>
    </w:p>
    <w:p w14:paraId="4F991265" w14:textId="77777777" w:rsidR="00284E25" w:rsidRPr="00B56411" w:rsidRDefault="00284E25" w:rsidP="002B684F">
      <w:pPr>
        <w:ind w:firstLine="567"/>
        <w:jc w:val="both"/>
      </w:pPr>
      <w:r w:rsidRPr="00B56411">
        <w:t>2. Triển vọng của công nghệ VSV trong tương lai</w:t>
      </w:r>
    </w:p>
    <w:p w14:paraId="3E6397FD" w14:textId="77777777" w:rsidR="00284E25" w:rsidRPr="00B56411" w:rsidRDefault="00284E25" w:rsidP="002B684F">
      <w:pPr>
        <w:ind w:right="420" w:firstLine="567"/>
        <w:jc w:val="both"/>
      </w:pPr>
      <w:r w:rsidRPr="00B56411">
        <w:t xml:space="preserve">Công nghệ vi sinh đang ngày càng phát triển mạnh mẽ trên thế giới. Sự kết hợp </w:t>
      </w:r>
      <w:hyperlink r:id="rId16" w:history="1">
        <w:r w:rsidRPr="00B56411">
          <w:t xml:space="preserve">giữa công nghệ vi sinh hiện đại, công nghệ nano, công nghệ thông tin và </w:t>
        </w:r>
      </w:hyperlink>
      <w:r w:rsidRPr="00B56411">
        <w:t>trí tuệ nhân tạo có thề mở ra những mô hình công nghệ mới và trở thành xu thế trong tương lai.</w:t>
      </w:r>
    </w:p>
    <w:p w14:paraId="0DCAA2F3" w14:textId="77777777" w:rsidR="00284E25" w:rsidRPr="00B56411" w:rsidRDefault="00284E25" w:rsidP="002B684F">
      <w:pPr>
        <w:ind w:right="420" w:firstLine="567"/>
        <w:jc w:val="both"/>
      </w:pPr>
      <w:r w:rsidRPr="00B56411">
        <w:t>3. Các ngành nghề liên quan đến công nghệ vi sinh: ngành công nghiệp thực phẩm, công nghiệp dược phẩm, lĩnh vực y tế, lĩnh vực môi trường.</w:t>
      </w:r>
    </w:p>
    <w:p w14:paraId="31D9F62E" w14:textId="22E17FC9" w:rsidR="00284E25" w:rsidRDefault="00284E25" w:rsidP="002B684F">
      <w:pPr>
        <w:keepLines/>
        <w:ind w:firstLine="284"/>
        <w:jc w:val="both"/>
        <w:rPr>
          <w:b/>
          <w:i/>
          <w:iCs/>
        </w:rPr>
      </w:pPr>
      <w:r w:rsidRPr="00805FFB">
        <w:rPr>
          <w:b/>
          <w:i/>
          <w:iCs/>
        </w:rPr>
        <w:t>d.</w:t>
      </w:r>
      <w:r w:rsidRPr="00805FFB">
        <w:rPr>
          <w:i/>
          <w:iCs/>
        </w:rPr>
        <w:t xml:space="preserve"> </w:t>
      </w:r>
      <w:r w:rsidRPr="00805FFB">
        <w:rPr>
          <w:b/>
          <w:i/>
          <w:iCs/>
        </w:rPr>
        <w:t>Tổ chức thực hiện</w:t>
      </w:r>
    </w:p>
    <w:p w14:paraId="750E4AC5" w14:textId="3DD11348" w:rsidR="00DB77AE" w:rsidRPr="00E33BD8" w:rsidRDefault="00DB77AE" w:rsidP="002B684F">
      <w:pPr>
        <w:widowControl w:val="0"/>
        <w:ind w:firstLine="567"/>
        <w:jc w:val="both"/>
        <w:rPr>
          <w:b/>
          <w:bCs/>
          <w:i/>
          <w:iCs/>
          <w:lang w:val="en-CA"/>
        </w:rPr>
      </w:pPr>
      <w:r w:rsidRPr="00E33BD8">
        <w:rPr>
          <w:b/>
          <w:bCs/>
          <w:i/>
          <w:iCs/>
          <w:lang w:val="en-CA"/>
        </w:rPr>
        <w:t>Bước 1. Giao nhiệm vụ học tập</w:t>
      </w:r>
    </w:p>
    <w:p w14:paraId="40575B08" w14:textId="77777777" w:rsidR="00DB77AE" w:rsidRPr="00B56411" w:rsidRDefault="00DB77AE" w:rsidP="002B684F">
      <w:pPr>
        <w:widowControl w:val="0"/>
        <w:ind w:firstLine="567"/>
        <w:jc w:val="both"/>
        <w:rPr>
          <w:bCs/>
          <w:lang w:val="en-CA"/>
        </w:rPr>
      </w:pPr>
      <w:r w:rsidRPr="00B56411">
        <w:rPr>
          <w:b/>
          <w:lang w:val="en-CA"/>
        </w:rPr>
        <w:t>NV1:</w:t>
      </w:r>
      <w:r w:rsidRPr="00B56411">
        <w:rPr>
          <w:bCs/>
          <w:lang w:val="en-CA"/>
        </w:rPr>
        <w:t xml:space="preserve"> GV chia lớp thành 4 nhóm, yêu cầu mỗi nhóm kể tên một số thành tựu của công nghệ VSV trong 3 phút (ít nhất 3 thành tựu), sau đó viết lên thẻ giấy. Kết thúc thời gian, HS dán trên bảng.</w:t>
      </w:r>
    </w:p>
    <w:p w14:paraId="724C184C" w14:textId="77777777" w:rsidR="00DB77AE" w:rsidRPr="00B56411" w:rsidRDefault="00DB77AE" w:rsidP="002B684F">
      <w:pPr>
        <w:widowControl w:val="0"/>
        <w:ind w:firstLine="567"/>
        <w:jc w:val="both"/>
        <w:rPr>
          <w:bCs/>
          <w:lang w:val="en-CA"/>
        </w:rPr>
      </w:pPr>
      <w:r w:rsidRPr="00B56411">
        <w:rPr>
          <w:bCs/>
          <w:lang w:val="en-CA"/>
        </w:rPr>
        <w:t>- Dựa vào kết quả của HS, GV yêu cầu HS phân loại những thành tựu vào nhóm chung: thực phẩm, chăm sóc sức khỏe, nông nghiệp, xử lý ô nhiễm môi trường, v.v…</w:t>
      </w:r>
    </w:p>
    <w:p w14:paraId="3FEFFEC9" w14:textId="36802756" w:rsidR="00DB77AE" w:rsidRDefault="00DB77AE" w:rsidP="002B684F">
      <w:pPr>
        <w:keepLines/>
        <w:ind w:firstLine="567"/>
        <w:jc w:val="both"/>
        <w:rPr>
          <w:bCs/>
          <w:lang w:val="en-CA"/>
        </w:rPr>
      </w:pPr>
      <w:r w:rsidRPr="00B56411">
        <w:rPr>
          <w:b/>
          <w:lang w:val="en-CA"/>
        </w:rPr>
        <w:t>NV2:</w:t>
      </w:r>
      <w:r w:rsidRPr="00B56411">
        <w:rPr>
          <w:bCs/>
          <w:lang w:val="en-CA"/>
        </w:rPr>
        <w:t xml:space="preserve"> Đọc thông tin mục III.3, phân tích triển vọng của công nghệ VSV trong tương lai. Kể tên một số ngành nghề liên quan đến VSV trong tương lai và triển vọng của các ngành nghề đó.</w:t>
      </w:r>
    </w:p>
    <w:p w14:paraId="1FDB11F1" w14:textId="77777777" w:rsidR="00DB77AE" w:rsidRPr="00E33BD8" w:rsidRDefault="00DB77AE" w:rsidP="002B684F">
      <w:pPr>
        <w:widowControl w:val="0"/>
        <w:ind w:firstLine="567"/>
        <w:jc w:val="both"/>
        <w:rPr>
          <w:b/>
          <w:i/>
          <w:iCs/>
          <w:lang w:val="en-CA"/>
        </w:rPr>
      </w:pPr>
      <w:r w:rsidRPr="00E33BD8">
        <w:rPr>
          <w:b/>
          <w:i/>
          <w:iCs/>
          <w:lang w:val="en-CA"/>
        </w:rPr>
        <w:t>Bước 2: Thực hiện nhiệm vụ học tập</w:t>
      </w:r>
    </w:p>
    <w:p w14:paraId="324C1CC0" w14:textId="77777777" w:rsidR="00DB77AE" w:rsidRPr="00B56411" w:rsidRDefault="00DB77AE" w:rsidP="002B684F">
      <w:pPr>
        <w:widowControl w:val="0"/>
        <w:ind w:firstLine="567"/>
        <w:jc w:val="both"/>
        <w:rPr>
          <w:bCs/>
          <w:lang w:val="en-CA"/>
        </w:rPr>
      </w:pPr>
      <w:r w:rsidRPr="00B56411">
        <w:rPr>
          <w:bCs/>
          <w:lang w:val="en-CA"/>
        </w:rPr>
        <w:t>HS thảo luận nhóm, trao đổi và hoàn thành nhiệm vụ của GV.</w:t>
      </w:r>
    </w:p>
    <w:p w14:paraId="00834643" w14:textId="5EF62BAC" w:rsidR="00DB77AE" w:rsidRPr="00E33BD8" w:rsidRDefault="00E33BD8" w:rsidP="002B684F">
      <w:pPr>
        <w:pStyle w:val="ListParagraph"/>
        <w:widowControl w:val="0"/>
        <w:ind w:firstLine="567"/>
        <w:jc w:val="both"/>
        <w:rPr>
          <w:b/>
          <w:bCs/>
          <w:i/>
          <w:iCs/>
          <w:lang w:val="en-CA"/>
        </w:rPr>
      </w:pPr>
      <w:r w:rsidRPr="00E33BD8">
        <w:rPr>
          <w:b/>
          <w:bCs/>
          <w:i/>
          <w:iCs/>
          <w:lang w:val="en-CA"/>
        </w:rPr>
        <w:t xml:space="preserve">Bước 3. </w:t>
      </w:r>
      <w:r w:rsidR="00DB77AE" w:rsidRPr="00E33BD8">
        <w:rPr>
          <w:b/>
          <w:bCs/>
          <w:i/>
          <w:iCs/>
          <w:lang w:val="en-CA"/>
        </w:rPr>
        <w:t>Kết luận, nhận định</w:t>
      </w:r>
    </w:p>
    <w:p w14:paraId="472B1F74" w14:textId="77777777" w:rsidR="00DB77AE" w:rsidRPr="00B56411" w:rsidRDefault="00DB77AE" w:rsidP="002B684F">
      <w:pPr>
        <w:pStyle w:val="ListParagraph"/>
        <w:widowControl w:val="0"/>
        <w:ind w:firstLine="567"/>
        <w:jc w:val="both"/>
      </w:pPr>
      <w:r w:rsidRPr="00B56411">
        <w:t>- GV nhận xét, đánh giá mức độ hoàn thành nhiệm vụ của HS: phẩm chất: thái độ, trách nhiệm.</w:t>
      </w:r>
    </w:p>
    <w:p w14:paraId="6D71EBFA" w14:textId="48A00C7A" w:rsidR="00DB77AE" w:rsidRDefault="00DB77AE" w:rsidP="002B684F">
      <w:pPr>
        <w:keepLines/>
        <w:ind w:firstLine="567"/>
        <w:jc w:val="both"/>
      </w:pPr>
      <w:r w:rsidRPr="00B56411">
        <w:t>- GV chuẩn hóa kiến thức và chuyển sang nội dung tiếp theo.</w:t>
      </w:r>
    </w:p>
    <w:p w14:paraId="17A56085" w14:textId="1A24FDDC" w:rsidR="00DB77AE" w:rsidRPr="00E33BD8" w:rsidRDefault="00E33BD8" w:rsidP="002B684F">
      <w:pPr>
        <w:pStyle w:val="ListParagraph"/>
        <w:widowControl w:val="0"/>
        <w:ind w:firstLine="567"/>
        <w:jc w:val="both"/>
        <w:rPr>
          <w:b/>
          <w:bCs/>
          <w:i/>
          <w:iCs/>
          <w:lang w:val="en-CA"/>
        </w:rPr>
      </w:pPr>
      <w:r w:rsidRPr="00E33BD8">
        <w:rPr>
          <w:b/>
          <w:bCs/>
          <w:i/>
          <w:iCs/>
          <w:lang w:val="en-CA"/>
        </w:rPr>
        <w:lastRenderedPageBreak/>
        <w:t xml:space="preserve">Bước 4. </w:t>
      </w:r>
      <w:r w:rsidR="00DB77AE" w:rsidRPr="00E33BD8">
        <w:rPr>
          <w:b/>
          <w:bCs/>
          <w:i/>
          <w:iCs/>
          <w:lang w:val="en-CA"/>
        </w:rPr>
        <w:t>Báo cáo kết quả</w:t>
      </w:r>
    </w:p>
    <w:p w14:paraId="3F0B7970" w14:textId="3E749F9D" w:rsidR="00DB77AE" w:rsidRPr="00805FFB" w:rsidRDefault="00DB77AE" w:rsidP="002B684F">
      <w:pPr>
        <w:keepLines/>
        <w:ind w:firstLine="567"/>
        <w:jc w:val="both"/>
        <w:rPr>
          <w:b/>
          <w:i/>
          <w:iCs/>
        </w:rPr>
      </w:pPr>
      <w:r w:rsidRPr="00B56411">
        <w:t>Đại diện các nhóm HS báo cáo nội dung hoạt động, các nhóm khác bổ sung.</w:t>
      </w:r>
    </w:p>
    <w:p w14:paraId="45FE70C2" w14:textId="77777777" w:rsidR="00284E25" w:rsidRPr="00B56411" w:rsidRDefault="00284E25" w:rsidP="002B684F">
      <w:pPr>
        <w:jc w:val="both"/>
        <w:rPr>
          <w:b/>
        </w:rPr>
      </w:pPr>
    </w:p>
    <w:p w14:paraId="4D38A382" w14:textId="77777777" w:rsidR="00284E25" w:rsidRPr="00B56411" w:rsidRDefault="00284E25" w:rsidP="002B684F">
      <w:pPr>
        <w:jc w:val="both"/>
        <w:rPr>
          <w:b/>
        </w:rPr>
      </w:pPr>
      <w:r w:rsidRPr="00B56411">
        <w:rPr>
          <w:b/>
        </w:rPr>
        <w:t xml:space="preserve">Kế hoạch đánh giá: </w:t>
      </w:r>
    </w:p>
    <w:p w14:paraId="0D074E08" w14:textId="77777777" w:rsidR="00284E25" w:rsidRPr="00B56411" w:rsidRDefault="00284E25" w:rsidP="002B684F">
      <w:pPr>
        <w:jc w:val="both"/>
        <w:rPr>
          <w:b/>
        </w:rPr>
      </w:pPr>
    </w:p>
    <w:p w14:paraId="6C494B84" w14:textId="77777777" w:rsidR="00284E25" w:rsidRPr="00B56411" w:rsidRDefault="00284E25" w:rsidP="002B684F">
      <w:pPr>
        <w:jc w:val="both"/>
        <w:rPr>
          <w:b/>
          <w:kern w:val="24"/>
        </w:rPr>
      </w:pPr>
      <w:r w:rsidRPr="00B56411">
        <w:rPr>
          <w:b/>
        </w:rPr>
        <w:t>3. HOẠT ĐỘNG 3: LUYỆN TẬP</w:t>
      </w:r>
    </w:p>
    <w:p w14:paraId="52E2F326" w14:textId="77777777" w:rsidR="00284E25" w:rsidRPr="00B56411" w:rsidRDefault="00284E25" w:rsidP="002B684F">
      <w:pPr>
        <w:shd w:val="clear" w:color="auto" w:fill="FFFFFF"/>
        <w:ind w:firstLine="284"/>
        <w:rPr>
          <w:color w:val="000000"/>
          <w:lang w:val="vi-VN" w:eastAsia="vi-VN"/>
        </w:rPr>
      </w:pPr>
      <w:r w:rsidRPr="00E33BD8">
        <w:rPr>
          <w:b/>
          <w:bCs/>
          <w:i/>
          <w:iCs/>
          <w:color w:val="000000"/>
          <w:lang w:eastAsia="vi-VN"/>
        </w:rPr>
        <w:t xml:space="preserve">a. </w:t>
      </w:r>
      <w:r w:rsidRPr="00E33BD8">
        <w:rPr>
          <w:b/>
          <w:bCs/>
          <w:i/>
          <w:iCs/>
          <w:color w:val="000000"/>
          <w:lang w:val="vi-VN" w:eastAsia="vi-VN"/>
        </w:rPr>
        <w:t>Mục tiêu</w:t>
      </w:r>
      <w:r w:rsidRPr="00B56411">
        <w:rPr>
          <w:b/>
          <w:bCs/>
          <w:color w:val="000000"/>
          <w:lang w:val="vi-VN" w:eastAsia="vi-VN"/>
        </w:rPr>
        <w:t>: </w:t>
      </w:r>
      <w:r w:rsidRPr="00B56411">
        <w:rPr>
          <w:color w:val="000000"/>
          <w:lang w:val="vi-VN" w:eastAsia="vi-VN"/>
        </w:rPr>
        <w:t>HS củng cố kiến thức đã học thông qua trả lời câu hỏi dưới dạng lí thuyết.</w:t>
      </w:r>
    </w:p>
    <w:p w14:paraId="6796DDBB" w14:textId="77777777" w:rsidR="00284E25" w:rsidRPr="00B56411" w:rsidRDefault="00284E25" w:rsidP="002B684F">
      <w:pPr>
        <w:shd w:val="clear" w:color="auto" w:fill="FFFFFF"/>
        <w:ind w:firstLine="284"/>
        <w:rPr>
          <w:color w:val="000000"/>
          <w:lang w:eastAsia="vi-VN"/>
        </w:rPr>
      </w:pPr>
      <w:r w:rsidRPr="00E33BD8">
        <w:rPr>
          <w:b/>
          <w:bCs/>
          <w:i/>
          <w:iCs/>
          <w:color w:val="000000"/>
          <w:lang w:eastAsia="vi-VN"/>
        </w:rPr>
        <w:t xml:space="preserve">b. </w:t>
      </w:r>
      <w:r w:rsidRPr="00E33BD8">
        <w:rPr>
          <w:b/>
          <w:bCs/>
          <w:i/>
          <w:iCs/>
          <w:color w:val="000000"/>
          <w:lang w:val="vi-VN" w:eastAsia="vi-VN"/>
        </w:rPr>
        <w:t>Nội dung</w:t>
      </w:r>
      <w:r w:rsidRPr="00B56411">
        <w:rPr>
          <w:b/>
          <w:bCs/>
          <w:color w:val="000000"/>
          <w:lang w:val="vi-VN" w:eastAsia="vi-VN"/>
        </w:rPr>
        <w:t>: </w:t>
      </w:r>
      <w:r w:rsidRPr="00B56411">
        <w:rPr>
          <w:color w:val="000000"/>
          <w:lang w:val="vi-VN" w:eastAsia="vi-VN"/>
        </w:rPr>
        <w:t xml:space="preserve">HS </w:t>
      </w:r>
      <w:r w:rsidRPr="00B56411">
        <w:rPr>
          <w:color w:val="000000"/>
          <w:lang w:eastAsia="vi-VN"/>
        </w:rPr>
        <w:t xml:space="preserve">vận dụng </w:t>
      </w:r>
      <w:r w:rsidRPr="00B56411">
        <w:rPr>
          <w:color w:val="000000"/>
          <w:lang w:val="vi-VN" w:eastAsia="vi-VN"/>
        </w:rPr>
        <w:t xml:space="preserve"> kiến thức đã học, </w:t>
      </w:r>
      <w:r w:rsidRPr="00B56411">
        <w:rPr>
          <w:color w:val="000000"/>
          <w:lang w:eastAsia="vi-VN"/>
        </w:rPr>
        <w:t>thảo luận nhóm để trả lời câu hỏi:</w:t>
      </w:r>
    </w:p>
    <w:p w14:paraId="21C5427A" w14:textId="77777777" w:rsidR="00284E25" w:rsidRPr="00211F5B" w:rsidRDefault="00284E25" w:rsidP="002B684F">
      <w:pPr>
        <w:ind w:firstLine="567"/>
        <w:jc w:val="both"/>
        <w:textAlignment w:val="baseline"/>
        <w:rPr>
          <w:color w:val="000000"/>
        </w:rPr>
      </w:pPr>
      <w:r w:rsidRPr="00B56411">
        <w:rPr>
          <w:b/>
          <w:bCs/>
          <w:color w:val="000000"/>
        </w:rPr>
        <w:t>Câu 1.</w:t>
      </w:r>
      <w:r w:rsidRPr="00B56411">
        <w:rPr>
          <w:color w:val="000000"/>
        </w:rPr>
        <w:t xml:space="preserve"> </w:t>
      </w:r>
      <w:r w:rsidRPr="00211F5B">
        <w:rPr>
          <w:color w:val="000000"/>
        </w:rPr>
        <w:t>Giải thích vì sao các sinh vật nhân sơ mặc dù có kích thước nhỏ bé và cấu tạo đơn giản nhưng lại có vai trò "khổng lổ" đối với Trái Đất và sự sống.</w:t>
      </w:r>
    </w:p>
    <w:p w14:paraId="2793F93F" w14:textId="77777777" w:rsidR="00284E25" w:rsidRPr="00211F5B" w:rsidRDefault="00284E25" w:rsidP="002B684F">
      <w:pPr>
        <w:ind w:firstLine="567"/>
        <w:jc w:val="both"/>
        <w:textAlignment w:val="baseline"/>
        <w:rPr>
          <w:color w:val="000000"/>
        </w:rPr>
      </w:pPr>
      <w:r w:rsidRPr="00B56411">
        <w:rPr>
          <w:b/>
          <w:bCs/>
          <w:color w:val="000000"/>
        </w:rPr>
        <w:t>Câu 2.</w:t>
      </w:r>
      <w:r w:rsidRPr="00B56411">
        <w:rPr>
          <w:color w:val="000000"/>
        </w:rPr>
        <w:t xml:space="preserve"> </w:t>
      </w:r>
      <w:r w:rsidRPr="00211F5B">
        <w:rPr>
          <w:color w:val="000000"/>
        </w:rPr>
        <w:t>Nêu một số ví dụ về ứng dụng của vi sinh vật trong đời sống.</w:t>
      </w:r>
    </w:p>
    <w:p w14:paraId="72CD9ED4" w14:textId="77777777" w:rsidR="00284E25" w:rsidRPr="00211F5B" w:rsidRDefault="00284E25" w:rsidP="002B684F">
      <w:pPr>
        <w:ind w:firstLine="567"/>
        <w:jc w:val="both"/>
        <w:textAlignment w:val="baseline"/>
        <w:rPr>
          <w:color w:val="000000"/>
        </w:rPr>
      </w:pPr>
      <w:r w:rsidRPr="00B56411">
        <w:rPr>
          <w:b/>
          <w:bCs/>
          <w:color w:val="000000"/>
        </w:rPr>
        <w:t>Câu 3.</w:t>
      </w:r>
      <w:r w:rsidRPr="00B56411">
        <w:rPr>
          <w:color w:val="000000"/>
        </w:rPr>
        <w:t xml:space="preserve"> </w:t>
      </w:r>
      <w:r w:rsidRPr="00211F5B">
        <w:rPr>
          <w:color w:val="000000"/>
        </w:rPr>
        <w:t>Giải thích vì sao việc chuyển sang trồng đậu nành trên mảnh đất trồng khoai trước đó lại có tác dụng duy trì nitrogen trong đất.</w:t>
      </w:r>
    </w:p>
    <w:p w14:paraId="55532D04" w14:textId="77777777" w:rsidR="00284E25" w:rsidRPr="00E33BD8" w:rsidRDefault="00284E25" w:rsidP="002B684F">
      <w:pPr>
        <w:shd w:val="clear" w:color="auto" w:fill="FFFFFF"/>
        <w:ind w:firstLine="284"/>
        <w:jc w:val="both"/>
        <w:rPr>
          <w:b/>
          <w:bCs/>
          <w:i/>
          <w:iCs/>
          <w:color w:val="000000"/>
          <w:lang w:eastAsia="vi-VN"/>
        </w:rPr>
      </w:pPr>
      <w:r w:rsidRPr="00E33BD8">
        <w:rPr>
          <w:b/>
          <w:bCs/>
          <w:i/>
          <w:iCs/>
          <w:color w:val="000000"/>
          <w:lang w:eastAsia="vi-VN"/>
        </w:rPr>
        <w:t xml:space="preserve">c. </w:t>
      </w:r>
      <w:r w:rsidRPr="00E33BD8">
        <w:rPr>
          <w:b/>
          <w:bCs/>
          <w:i/>
          <w:iCs/>
          <w:color w:val="000000"/>
          <w:lang w:val="vi-VN" w:eastAsia="vi-VN"/>
        </w:rPr>
        <w:t>Sản phẩm học tập</w:t>
      </w:r>
    </w:p>
    <w:p w14:paraId="72F2D1FC" w14:textId="202EF26C" w:rsidR="00284E25" w:rsidRPr="00B56411" w:rsidRDefault="00284E25" w:rsidP="002B684F">
      <w:pPr>
        <w:pStyle w:val="NormalWeb"/>
        <w:shd w:val="clear" w:color="auto" w:fill="FFFFFF"/>
        <w:spacing w:before="0" w:beforeAutospacing="0" w:after="0" w:afterAutospacing="0"/>
        <w:ind w:firstLine="567"/>
        <w:jc w:val="both"/>
        <w:rPr>
          <w:color w:val="000000"/>
        </w:rPr>
      </w:pPr>
      <w:r w:rsidRPr="003461B7">
        <w:rPr>
          <w:b/>
          <w:bCs/>
          <w:color w:val="000000"/>
        </w:rPr>
        <w:t>Câu 1:</w:t>
      </w:r>
      <w:r w:rsidRPr="003461B7">
        <w:rPr>
          <w:color w:val="000000"/>
        </w:rPr>
        <w:t> </w:t>
      </w:r>
      <w:hyperlink r:id="rId17" w:history="1">
        <w:r w:rsidRPr="003461B7">
          <w:rPr>
            <w:rStyle w:val="Hyperlink"/>
            <w:rFonts w:eastAsiaTheme="minorEastAsia"/>
            <w:color w:val="000000"/>
            <w:u w:val="none"/>
          </w:rPr>
          <w:t>Vi sinh vật có những đặc điểm như sinh trưởng nhanh, phát t</w:t>
        </w:r>
      </w:hyperlink>
      <w:r w:rsidRPr="003461B7">
        <w:rPr>
          <w:color w:val="000000"/>
        </w:rPr>
        <w:t>riển mạnh, hình thức dinh dư</w:t>
      </w:r>
      <w:r w:rsidR="003461B7">
        <w:rPr>
          <w:color w:val="000000"/>
        </w:rPr>
        <w:t>ỡ</w:t>
      </w:r>
      <w:r w:rsidRPr="003461B7">
        <w:rPr>
          <w:color w:val="000000"/>
        </w:rPr>
        <w:t>ng</w:t>
      </w:r>
      <w:r w:rsidRPr="00B56411">
        <w:rPr>
          <w:color w:val="000000"/>
        </w:rPr>
        <w:t xml:space="preserve"> đa dạng, quá trình tổng hợp và phân giải các chất có nhiều lợi ích. Chúng là mắt xích quan trọng đảm bào sự tuần hoàn vật chất trong tự nhiên.</w:t>
      </w:r>
    </w:p>
    <w:p w14:paraId="686EA116" w14:textId="77777777" w:rsidR="00284E25" w:rsidRPr="00B56411" w:rsidRDefault="00284E25" w:rsidP="002B684F">
      <w:pPr>
        <w:pStyle w:val="NormalWeb"/>
        <w:shd w:val="clear" w:color="auto" w:fill="FFFFFF"/>
        <w:spacing w:before="0" w:beforeAutospacing="0" w:after="0" w:afterAutospacing="0"/>
        <w:ind w:firstLine="567"/>
        <w:jc w:val="both"/>
        <w:rPr>
          <w:b/>
          <w:bCs/>
          <w:color w:val="000000"/>
        </w:rPr>
      </w:pPr>
      <w:r w:rsidRPr="00B56411">
        <w:rPr>
          <w:b/>
          <w:bCs/>
          <w:color w:val="000000"/>
        </w:rPr>
        <w:t xml:space="preserve">Câu 2: </w:t>
      </w:r>
    </w:p>
    <w:p w14:paraId="7726C299"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Phân bón vi sinh được sản xuất từ VSV phân giải mùn bã hữu cơ.</w:t>
      </w:r>
    </w:p>
    <w:p w14:paraId="25046038"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Sản phẩm lên men lactic như sữa chua, dưa chua, v.v…</w:t>
      </w:r>
    </w:p>
    <w:p w14:paraId="33EC08E7"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Sinh khối nấm men sản xuất bánh mì.</w:t>
      </w:r>
    </w:p>
    <w:p w14:paraId="011E677B"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color w:val="000000"/>
        </w:rPr>
        <w:t>- Làm nước mắm, nước tương từ VSV phân giải protein.</w:t>
      </w:r>
    </w:p>
    <w:p w14:paraId="067479D5" w14:textId="77777777" w:rsidR="00284E25" w:rsidRPr="00B56411" w:rsidRDefault="00284E25" w:rsidP="002B684F">
      <w:pPr>
        <w:pStyle w:val="NormalWeb"/>
        <w:shd w:val="clear" w:color="auto" w:fill="FFFFFF"/>
        <w:spacing w:before="0" w:beforeAutospacing="0" w:after="0" w:afterAutospacing="0"/>
        <w:ind w:firstLine="567"/>
        <w:jc w:val="both"/>
        <w:rPr>
          <w:color w:val="000000"/>
        </w:rPr>
      </w:pPr>
      <w:r w:rsidRPr="00B56411">
        <w:rPr>
          <w:b/>
          <w:bCs/>
          <w:color w:val="000000"/>
        </w:rPr>
        <w:t>Câu 3: </w:t>
      </w:r>
      <w:r w:rsidRPr="00B56411">
        <w:rPr>
          <w:color w:val="000000"/>
        </w:rPr>
        <w:t>Bởi vì ở rễ của cây đậu nành có vi khuẩn sống cộng sinh tạo thành các nốt sần, những VSV này có khả năng cố định N</w:t>
      </w:r>
      <w:r w:rsidRPr="00B56411">
        <w:rPr>
          <w:color w:val="000000"/>
          <w:vertAlign w:val="subscript"/>
        </w:rPr>
        <w:t>2</w:t>
      </w:r>
      <w:r w:rsidRPr="00B56411">
        <w:rPr>
          <w:color w:val="000000"/>
        </w:rPr>
        <w:t xml:space="preserve"> trong không khí thành NH</w:t>
      </w:r>
      <w:r w:rsidRPr="00B56411">
        <w:rPr>
          <w:color w:val="000000"/>
          <w:vertAlign w:val="subscript"/>
        </w:rPr>
        <w:t>3</w:t>
      </w:r>
      <w:r w:rsidRPr="00B56411">
        <w:rPr>
          <w:color w:val="000000"/>
        </w:rPr>
        <w:t>, làm giàu chất đạm cho đất.</w:t>
      </w:r>
    </w:p>
    <w:p w14:paraId="3D7290EF" w14:textId="77777777" w:rsidR="00284E25" w:rsidRPr="00E33BD8" w:rsidRDefault="00284E25" w:rsidP="002B684F">
      <w:pPr>
        <w:shd w:val="clear" w:color="auto" w:fill="FFFFFF"/>
        <w:ind w:firstLine="284"/>
        <w:jc w:val="both"/>
        <w:rPr>
          <w:i/>
          <w:iCs/>
          <w:color w:val="000000"/>
          <w:lang w:val="vi-VN" w:eastAsia="vi-VN"/>
        </w:rPr>
      </w:pPr>
      <w:r w:rsidRPr="00E33BD8">
        <w:rPr>
          <w:b/>
          <w:bCs/>
          <w:i/>
          <w:iCs/>
          <w:color w:val="000000"/>
          <w:lang w:eastAsia="vi-VN"/>
        </w:rPr>
        <w:t xml:space="preserve">d. </w:t>
      </w:r>
      <w:r w:rsidRPr="00E33BD8">
        <w:rPr>
          <w:b/>
          <w:bCs/>
          <w:i/>
          <w:iCs/>
          <w:color w:val="000000"/>
          <w:lang w:val="vi-VN" w:eastAsia="vi-VN"/>
        </w:rPr>
        <w:t>Tổ chức thực hiện</w:t>
      </w:r>
    </w:p>
    <w:p w14:paraId="6F2EFAC5" w14:textId="4CA9E0C5" w:rsidR="00284E25" w:rsidRPr="00B56411" w:rsidRDefault="003461B7" w:rsidP="002B684F">
      <w:pPr>
        <w:ind w:firstLine="567"/>
        <w:rPr>
          <w:b/>
          <w:i/>
        </w:rPr>
      </w:pPr>
      <w:r>
        <w:rPr>
          <w:b/>
        </w:rPr>
        <w:t>Bước 1.</w:t>
      </w:r>
      <w:r w:rsidR="00284E25" w:rsidRPr="00B56411">
        <w:rPr>
          <w:b/>
        </w:rPr>
        <w:t xml:space="preserve"> Giao nhiệm vụ học tập:</w:t>
      </w:r>
      <w:r w:rsidR="00284E25" w:rsidRPr="00B56411">
        <w:rPr>
          <w:b/>
          <w:i/>
        </w:rPr>
        <w:t xml:space="preserve"> </w:t>
      </w:r>
    </w:p>
    <w:p w14:paraId="78573F44" w14:textId="77777777" w:rsidR="00284E25" w:rsidRPr="0095115D" w:rsidRDefault="00284E25" w:rsidP="002B684F">
      <w:pPr>
        <w:ind w:firstLine="567"/>
        <w:jc w:val="both"/>
      </w:pPr>
      <w:r w:rsidRPr="0095115D">
        <w:rPr>
          <w:color w:val="000000"/>
        </w:rPr>
        <w:t>GV sử dụng trò chơi học tập (Ăn khế trả vàng/Đường lên đỉnh Olympia, Mảnh ghép…) yêu cầu các nhóm HS trả lời các câu hỏi trắc nghiệm:</w:t>
      </w:r>
    </w:p>
    <w:p w14:paraId="4622FC87" w14:textId="18ACF54E" w:rsidR="00284E25" w:rsidRPr="00B56411" w:rsidRDefault="003461B7" w:rsidP="002B684F">
      <w:pPr>
        <w:ind w:firstLine="567"/>
        <w:jc w:val="both"/>
      </w:pPr>
      <w:r>
        <w:rPr>
          <w:b/>
        </w:rPr>
        <w:t>Bước 2.</w:t>
      </w:r>
      <w:r w:rsidR="00284E25" w:rsidRPr="00B56411">
        <w:rPr>
          <w:b/>
        </w:rPr>
        <w:t xml:space="preserve"> Thực hiện nhiệm vụ</w:t>
      </w:r>
      <w:r w:rsidR="00284E25" w:rsidRPr="00B56411">
        <w:t>:</w:t>
      </w:r>
      <w:r w:rsidR="00284E25" w:rsidRPr="00B56411">
        <w:rPr>
          <w:i/>
        </w:rPr>
        <w:t xml:space="preserve"> </w:t>
      </w:r>
      <w:r w:rsidR="00284E25" w:rsidRPr="00B56411">
        <w:rPr>
          <w:color w:val="000000"/>
        </w:rPr>
        <w:t>Nhóm học sinh thảo luận và trả lời các câu hỏi</w:t>
      </w:r>
    </w:p>
    <w:p w14:paraId="473EA561" w14:textId="5DF6AC07" w:rsidR="00284E25" w:rsidRPr="00B56411" w:rsidRDefault="003461B7" w:rsidP="002B684F">
      <w:pPr>
        <w:ind w:firstLine="567"/>
      </w:pPr>
      <w:r>
        <w:rPr>
          <w:b/>
        </w:rPr>
        <w:t>Bước 3.</w:t>
      </w:r>
      <w:r w:rsidR="00284E25" w:rsidRPr="00B56411">
        <w:rPr>
          <w:b/>
        </w:rPr>
        <w:t xml:space="preserve"> Báo cáo, thảo luận</w:t>
      </w:r>
      <w:r w:rsidR="00284E25" w:rsidRPr="00B56411">
        <w:t>:</w:t>
      </w:r>
      <w:r w:rsidR="00284E25" w:rsidRPr="00B56411">
        <w:rPr>
          <w:i/>
        </w:rPr>
        <w:t xml:space="preserve"> </w:t>
      </w:r>
      <w:r w:rsidR="00284E25" w:rsidRPr="00B56411">
        <w:rPr>
          <w:color w:val="000000"/>
        </w:rPr>
        <w:t>HS suy nghĩ và trả lời câu hỏi</w:t>
      </w:r>
    </w:p>
    <w:p w14:paraId="495B4803" w14:textId="0F7325BC" w:rsidR="00284E25" w:rsidRPr="00B56411" w:rsidRDefault="00E14DE5" w:rsidP="002B684F">
      <w:pPr>
        <w:ind w:firstLine="567"/>
      </w:pPr>
      <w:r>
        <w:rPr>
          <w:b/>
        </w:rPr>
        <w:t>Bước 4.</w:t>
      </w:r>
      <w:r w:rsidR="00284E25" w:rsidRPr="00B56411">
        <w:rPr>
          <w:b/>
        </w:rPr>
        <w:t xml:space="preserve"> Kết luận, nhận định</w:t>
      </w:r>
      <w:r w:rsidR="00284E25" w:rsidRPr="00B56411">
        <w:t xml:space="preserve">: </w:t>
      </w:r>
      <w:r w:rsidR="00284E25" w:rsidRPr="00B56411">
        <w:rPr>
          <w:color w:val="000000"/>
        </w:rPr>
        <w:t>Giáo viên nhận xét cụ thể hoạt động của từng nhóm, đánh giá kết quả của các nhóm thông qua hoạt động.</w:t>
      </w:r>
    </w:p>
    <w:p w14:paraId="4DE689C2" w14:textId="77777777" w:rsidR="00284E25" w:rsidRPr="00B56411" w:rsidRDefault="00284E25" w:rsidP="002B684F">
      <w:pPr>
        <w:jc w:val="both"/>
        <w:rPr>
          <w:b/>
          <w:kern w:val="24"/>
        </w:rPr>
      </w:pPr>
      <w:r w:rsidRPr="00B56411">
        <w:rPr>
          <w:b/>
          <w:kern w:val="24"/>
        </w:rPr>
        <w:t>4. HOẠT ĐỘNG 4: VẬN DỤNG</w:t>
      </w:r>
    </w:p>
    <w:p w14:paraId="203FBC2F" w14:textId="77777777" w:rsidR="00284E25" w:rsidRPr="004D3A80" w:rsidRDefault="00284E25" w:rsidP="002B684F">
      <w:pPr>
        <w:ind w:firstLine="284"/>
        <w:rPr>
          <w:b/>
          <w:bCs/>
          <w:i/>
          <w:iCs/>
          <w:color w:val="000000"/>
          <w:lang w:val="vi-VN" w:eastAsia="vi-VN"/>
        </w:rPr>
      </w:pPr>
      <w:r w:rsidRPr="004D3A80">
        <w:rPr>
          <w:b/>
          <w:bCs/>
          <w:i/>
          <w:iCs/>
          <w:color w:val="000000"/>
          <w:lang w:eastAsia="vi-VN"/>
        </w:rPr>
        <w:t xml:space="preserve">a. </w:t>
      </w:r>
      <w:r w:rsidRPr="004D3A80">
        <w:rPr>
          <w:b/>
          <w:bCs/>
          <w:i/>
          <w:iCs/>
          <w:color w:val="000000"/>
          <w:lang w:val="vi-VN" w:eastAsia="vi-VN"/>
        </w:rPr>
        <w:t>Mục tiêu: </w:t>
      </w:r>
    </w:p>
    <w:p w14:paraId="48230F58" w14:textId="77777777" w:rsidR="00284E25" w:rsidRPr="00B56411" w:rsidRDefault="00284E25" w:rsidP="002B684F">
      <w:pPr>
        <w:shd w:val="clear" w:color="auto" w:fill="FFFFFF"/>
        <w:ind w:firstLine="567"/>
        <w:jc w:val="both"/>
        <w:rPr>
          <w:color w:val="000000"/>
        </w:rPr>
      </w:pPr>
      <w:r w:rsidRPr="00B56411">
        <w:rPr>
          <w:color w:val="000000"/>
        </w:rPr>
        <w:t>Học sinh vận dụng kiến thức đã học để áp dụng vào thực tiễn cuộc sống thông qua một sản phẩm cụ thể.</w:t>
      </w:r>
    </w:p>
    <w:p w14:paraId="04108C9F" w14:textId="77777777" w:rsidR="00284E25" w:rsidRPr="00B56411" w:rsidRDefault="00284E25" w:rsidP="002B684F">
      <w:pPr>
        <w:shd w:val="clear" w:color="auto" w:fill="FFFFFF"/>
        <w:ind w:firstLine="284"/>
        <w:jc w:val="both"/>
        <w:rPr>
          <w:color w:val="000000"/>
        </w:rPr>
      </w:pPr>
      <w:r w:rsidRPr="004D3A80">
        <w:rPr>
          <w:b/>
          <w:bCs/>
          <w:i/>
          <w:iCs/>
          <w:color w:val="000000"/>
          <w:lang w:eastAsia="vi-VN"/>
        </w:rPr>
        <w:t xml:space="preserve">b. </w:t>
      </w:r>
      <w:r w:rsidRPr="004D3A80">
        <w:rPr>
          <w:b/>
          <w:bCs/>
          <w:i/>
          <w:iCs/>
          <w:color w:val="000000"/>
          <w:lang w:val="vi-VN" w:eastAsia="vi-VN"/>
        </w:rPr>
        <w:t>Nội dung</w:t>
      </w:r>
      <w:r w:rsidRPr="00B56411">
        <w:rPr>
          <w:b/>
          <w:bCs/>
          <w:color w:val="000000"/>
          <w:lang w:val="vi-VN" w:eastAsia="vi-VN"/>
        </w:rPr>
        <w:t>: </w:t>
      </w:r>
      <w:r w:rsidRPr="00B56411">
        <w:rPr>
          <w:color w:val="000000"/>
        </w:rPr>
        <w:t>GV yêu cầu HS sưu tầm cách làm nước mắm ở địa phương</w:t>
      </w:r>
    </w:p>
    <w:p w14:paraId="09EF6796" w14:textId="77777777" w:rsidR="00284E25" w:rsidRPr="004D3A80" w:rsidRDefault="00284E25" w:rsidP="002B684F">
      <w:pPr>
        <w:shd w:val="clear" w:color="auto" w:fill="FFFFFF"/>
        <w:ind w:firstLine="284"/>
        <w:jc w:val="both"/>
        <w:rPr>
          <w:b/>
          <w:bCs/>
          <w:i/>
          <w:iCs/>
          <w:color w:val="000000"/>
          <w:lang w:eastAsia="vi-VN"/>
        </w:rPr>
      </w:pPr>
      <w:r w:rsidRPr="004D3A80">
        <w:rPr>
          <w:b/>
          <w:bCs/>
          <w:i/>
          <w:iCs/>
          <w:color w:val="000000"/>
          <w:lang w:eastAsia="vi-VN"/>
        </w:rPr>
        <w:t xml:space="preserve">c. </w:t>
      </w:r>
      <w:r w:rsidRPr="004D3A80">
        <w:rPr>
          <w:b/>
          <w:bCs/>
          <w:i/>
          <w:iCs/>
          <w:color w:val="000000"/>
          <w:lang w:val="vi-VN" w:eastAsia="vi-VN"/>
        </w:rPr>
        <w:t>Sản phẩm học tập: </w:t>
      </w:r>
    </w:p>
    <w:p w14:paraId="4065A555" w14:textId="77777777" w:rsidR="00284E25" w:rsidRPr="00B56411" w:rsidRDefault="00284E25" w:rsidP="002B684F">
      <w:pPr>
        <w:shd w:val="clear" w:color="auto" w:fill="FFFFFF"/>
        <w:ind w:firstLine="567"/>
        <w:rPr>
          <w:color w:val="000000"/>
        </w:rPr>
      </w:pPr>
      <w:r w:rsidRPr="00B56411">
        <w:rPr>
          <w:color w:val="000000"/>
        </w:rPr>
        <w:t>Báo cáo một số cách làm nước mắm ở địa phương.</w:t>
      </w:r>
    </w:p>
    <w:p w14:paraId="16847E6E" w14:textId="77777777" w:rsidR="00284E25" w:rsidRPr="004D3A80" w:rsidRDefault="00284E25" w:rsidP="002B684F">
      <w:pPr>
        <w:shd w:val="clear" w:color="auto" w:fill="FFFFFF"/>
        <w:ind w:firstLine="284"/>
        <w:rPr>
          <w:i/>
          <w:iCs/>
          <w:color w:val="000000"/>
          <w:lang w:val="vi-VN" w:eastAsia="vi-VN"/>
        </w:rPr>
      </w:pPr>
      <w:r w:rsidRPr="004D3A80">
        <w:rPr>
          <w:b/>
          <w:bCs/>
          <w:i/>
          <w:iCs/>
          <w:color w:val="000000"/>
          <w:lang w:eastAsia="vi-VN"/>
        </w:rPr>
        <w:t xml:space="preserve">d. </w:t>
      </w:r>
      <w:r w:rsidRPr="004D3A80">
        <w:rPr>
          <w:b/>
          <w:bCs/>
          <w:i/>
          <w:iCs/>
          <w:color w:val="000000"/>
          <w:lang w:val="vi-VN" w:eastAsia="vi-VN"/>
        </w:rPr>
        <w:t>Tổ chức thực hiện:</w:t>
      </w:r>
    </w:p>
    <w:p w14:paraId="73F2FF8D" w14:textId="73168FB7" w:rsidR="00284E25" w:rsidRPr="00B56411" w:rsidRDefault="003461B7" w:rsidP="002B684F">
      <w:pPr>
        <w:ind w:firstLine="567"/>
        <w:rPr>
          <w:b/>
        </w:rPr>
      </w:pPr>
      <w:r>
        <w:rPr>
          <w:b/>
        </w:rPr>
        <w:t>Bước 1.</w:t>
      </w:r>
      <w:r w:rsidR="00284E25" w:rsidRPr="00B56411">
        <w:rPr>
          <w:b/>
        </w:rPr>
        <w:t xml:space="preserve"> Giao nhiệm vụ học tập:</w:t>
      </w:r>
    </w:p>
    <w:p w14:paraId="4C42A9E6" w14:textId="77777777" w:rsidR="00284E25" w:rsidRPr="00B56411" w:rsidRDefault="00284E25" w:rsidP="002B684F">
      <w:pPr>
        <w:ind w:firstLine="567"/>
        <w:rPr>
          <w:color w:val="000000"/>
        </w:rPr>
      </w:pPr>
      <w:r w:rsidRPr="00B56411">
        <w:t xml:space="preserve">NV1: </w:t>
      </w:r>
      <w:r w:rsidRPr="00B56411">
        <w:rPr>
          <w:color w:val="000000"/>
        </w:rPr>
        <w:t>Sưu tầm cách làm nước mắm ở địa phương.</w:t>
      </w:r>
    </w:p>
    <w:p w14:paraId="347CC920" w14:textId="77777777" w:rsidR="00284E25" w:rsidRPr="00B56411" w:rsidRDefault="00284E25" w:rsidP="002B684F">
      <w:pPr>
        <w:ind w:firstLine="567"/>
      </w:pPr>
      <w:r w:rsidRPr="00B56411">
        <w:t xml:space="preserve">NV2: </w:t>
      </w:r>
      <w:r w:rsidRPr="00B56411">
        <w:rPr>
          <w:i/>
        </w:rPr>
        <w:t xml:space="preserve"> </w:t>
      </w:r>
      <w:r w:rsidRPr="00B56411">
        <w:t>GV giao cho HS về nhà làm việc theo nhóm để hoàn thành các câu hỏi trên.</w:t>
      </w:r>
    </w:p>
    <w:p w14:paraId="323CB208" w14:textId="7DC09B37" w:rsidR="00284E25" w:rsidRPr="00B56411" w:rsidRDefault="003461B7" w:rsidP="002B684F">
      <w:pPr>
        <w:pStyle w:val="NormalWeb"/>
        <w:spacing w:before="0" w:beforeAutospacing="0" w:after="0" w:afterAutospacing="0"/>
        <w:ind w:firstLine="567"/>
        <w:jc w:val="both"/>
      </w:pPr>
      <w:r>
        <w:rPr>
          <w:b/>
        </w:rPr>
        <w:t xml:space="preserve">Bước 2. </w:t>
      </w:r>
      <w:r w:rsidR="00284E25" w:rsidRPr="00B56411">
        <w:rPr>
          <w:b/>
        </w:rPr>
        <w:t>Thực hiện nhiệm vụ:</w:t>
      </w:r>
      <w:r w:rsidR="00284E25" w:rsidRPr="00B56411">
        <w:rPr>
          <w:i/>
        </w:rPr>
        <w:t xml:space="preserve"> </w:t>
      </w:r>
      <w:r w:rsidR="00284E25" w:rsidRPr="00B56411">
        <w:rPr>
          <w:color w:val="000000"/>
        </w:rPr>
        <w:t>Học sinh thực hiện nhiệm vụ theo nhóm (Chia thành 4 nhóm), thu thập cách làm rồi đưa lên zalo nhóm.</w:t>
      </w:r>
    </w:p>
    <w:p w14:paraId="5D86BBD7" w14:textId="26102CCE" w:rsidR="00284E25" w:rsidRPr="00B56411" w:rsidRDefault="003461B7" w:rsidP="002B684F">
      <w:pPr>
        <w:pStyle w:val="NormalWeb"/>
        <w:spacing w:before="0" w:beforeAutospacing="0" w:after="0" w:afterAutospacing="0"/>
        <w:ind w:firstLine="567"/>
        <w:jc w:val="both"/>
      </w:pPr>
      <w:r>
        <w:rPr>
          <w:b/>
        </w:rPr>
        <w:t>Bước 3.</w:t>
      </w:r>
      <w:r w:rsidR="00284E25" w:rsidRPr="00B56411">
        <w:rPr>
          <w:b/>
        </w:rPr>
        <w:t xml:space="preserve"> Báo cáo, thảo luận:</w:t>
      </w:r>
      <w:r w:rsidR="00284E25" w:rsidRPr="00B56411">
        <w:rPr>
          <w:i/>
        </w:rPr>
        <w:t xml:space="preserve"> </w:t>
      </w:r>
      <w:r w:rsidR="00284E25" w:rsidRPr="00B56411">
        <w:rPr>
          <w:color w:val="000000"/>
        </w:rPr>
        <w:t>Các nhóm báo cáo kết quả làm.</w:t>
      </w:r>
    </w:p>
    <w:p w14:paraId="14E10644" w14:textId="719650DF" w:rsidR="00284E25" w:rsidRPr="00B56411" w:rsidRDefault="003461B7" w:rsidP="002B684F">
      <w:pPr>
        <w:pStyle w:val="NormalWeb"/>
        <w:spacing w:before="0" w:beforeAutospacing="0" w:after="0" w:afterAutospacing="0"/>
        <w:ind w:firstLine="567"/>
        <w:jc w:val="both"/>
      </w:pPr>
      <w:r>
        <w:rPr>
          <w:b/>
        </w:rPr>
        <w:t>Bước 4.</w:t>
      </w:r>
      <w:r w:rsidR="00284E25" w:rsidRPr="00B56411">
        <w:rPr>
          <w:b/>
        </w:rPr>
        <w:t xml:space="preserve"> Kết luận, nhận định:</w:t>
      </w:r>
      <w:r w:rsidR="00284E25" w:rsidRPr="00B56411">
        <w:t xml:space="preserve"> </w:t>
      </w:r>
      <w:r w:rsidR="00284E25" w:rsidRPr="00B56411">
        <w:rPr>
          <w:color w:val="000000"/>
        </w:rPr>
        <w:t>Giáo viên nhận xét, đánh giá và đề xuất hướng phát triển sản phẩm các nhóm.  </w:t>
      </w:r>
    </w:p>
    <w:p w14:paraId="17BA2C68" w14:textId="77777777" w:rsidR="00284E25" w:rsidRDefault="00284E25" w:rsidP="002B684F">
      <w:pPr>
        <w:ind w:firstLine="567"/>
        <w:jc w:val="both"/>
        <w:rPr>
          <w:color w:val="000000"/>
        </w:rPr>
      </w:pPr>
      <w:r w:rsidRPr="00B56411">
        <w:rPr>
          <w:color w:val="000000"/>
        </w:rPr>
        <w:t>Lưu ý tiêu chí đánh giá: Nội dung 5đ, Hình thức 5đ. ….(Đăng trên facebook, tính số lượt like, chia sẻ để mang tính truyền thông và treo giải thưởng cho video hoặc tranh vẽ có nhiều lượt like, share nhiều nhất).</w:t>
      </w:r>
    </w:p>
    <w:p w14:paraId="3BFDACBC" w14:textId="77777777" w:rsidR="00985B90" w:rsidRPr="00F407D5" w:rsidRDefault="00985B90" w:rsidP="002B684F">
      <w:pPr>
        <w:pStyle w:val="BodyText"/>
        <w:spacing w:before="0"/>
        <w:ind w:left="0"/>
        <w:jc w:val="both"/>
      </w:pPr>
    </w:p>
    <w:sectPr w:rsidR="00985B90" w:rsidRPr="00F407D5" w:rsidSect="00402028">
      <w:footerReference w:type="default" r:id="rId18"/>
      <w:pgSz w:w="11906" w:h="16838" w:code="9"/>
      <w:pgMar w:top="567" w:right="851" w:bottom="567" w:left="851" w:header="709" w:footer="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1782A" w14:textId="77777777" w:rsidR="00516AB4" w:rsidRDefault="00516AB4">
      <w:r>
        <w:separator/>
      </w:r>
    </w:p>
  </w:endnote>
  <w:endnote w:type="continuationSeparator" w:id="0">
    <w:p w14:paraId="38EA07DE" w14:textId="77777777" w:rsidR="00516AB4" w:rsidRDefault="0051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871917"/>
      <w:docPartObj>
        <w:docPartGallery w:val="Page Numbers (Bottom of Page)"/>
        <w:docPartUnique/>
      </w:docPartObj>
    </w:sdtPr>
    <w:sdtEndPr/>
    <w:sdtContent>
      <w:p w14:paraId="40C4BC13" w14:textId="028CDBDB" w:rsidR="002A0AF6" w:rsidRPr="006E60EE" w:rsidRDefault="002A0AF6" w:rsidP="006E60EE">
        <w:pPr>
          <w:pStyle w:val="Footer"/>
          <w:jc w:val="right"/>
          <w:rPr>
            <w:sz w:val="22"/>
            <w:szCs w:val="22"/>
          </w:rPr>
        </w:pPr>
        <w:r w:rsidRPr="006E60EE">
          <w:rPr>
            <w:noProof/>
            <w:sz w:val="22"/>
            <w:szCs w:val="22"/>
          </w:rPr>
          <w:fldChar w:fldCharType="begin"/>
        </w:r>
        <w:r w:rsidRPr="006E60EE">
          <w:rPr>
            <w:noProof/>
            <w:sz w:val="22"/>
            <w:szCs w:val="22"/>
          </w:rPr>
          <w:instrText xml:space="preserve"> PAGE   \* MERGEFORMAT </w:instrText>
        </w:r>
        <w:r w:rsidRPr="006E60EE">
          <w:rPr>
            <w:noProof/>
            <w:sz w:val="22"/>
            <w:szCs w:val="22"/>
          </w:rPr>
          <w:fldChar w:fldCharType="separate"/>
        </w:r>
        <w:r w:rsidR="002B684F">
          <w:rPr>
            <w:noProof/>
            <w:sz w:val="22"/>
            <w:szCs w:val="22"/>
          </w:rPr>
          <w:t>1</w:t>
        </w:r>
        <w:r w:rsidRPr="006E60EE">
          <w:rPr>
            <w:noProof/>
            <w:sz w:val="22"/>
            <w:szCs w:val="22"/>
          </w:rPr>
          <w:fldChar w:fldCharType="end"/>
        </w:r>
      </w:p>
    </w:sdtContent>
  </w:sdt>
  <w:p w14:paraId="56700688" w14:textId="77777777" w:rsidR="002A0AF6" w:rsidRDefault="002A0A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D25F" w14:textId="77777777" w:rsidR="00516AB4" w:rsidRDefault="00516AB4">
      <w:r>
        <w:separator/>
      </w:r>
    </w:p>
  </w:footnote>
  <w:footnote w:type="continuationSeparator" w:id="0">
    <w:p w14:paraId="5A7C5199" w14:textId="77777777" w:rsidR="00516AB4" w:rsidRDefault="00516A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A43"/>
    <w:multiLevelType w:val="hybridMultilevel"/>
    <w:tmpl w:val="38548148"/>
    <w:lvl w:ilvl="0" w:tplc="A2A89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935FE"/>
    <w:multiLevelType w:val="hybridMultilevel"/>
    <w:tmpl w:val="9CAA9EEA"/>
    <w:lvl w:ilvl="0" w:tplc="5D505C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57A1A"/>
    <w:multiLevelType w:val="hybridMultilevel"/>
    <w:tmpl w:val="1BE6909E"/>
    <w:lvl w:ilvl="0" w:tplc="A7BED352">
      <w:start w:val="1"/>
      <w:numFmt w:val="bullet"/>
      <w:lvlText w:val="-"/>
      <w:lvlJc w:val="left"/>
      <w:pPr>
        <w:tabs>
          <w:tab w:val="num" w:pos="720"/>
        </w:tabs>
        <w:ind w:left="720" w:hanging="360"/>
      </w:pPr>
      <w:rPr>
        <w:rFonts w:ascii="Times New Roman" w:hAnsi="Times New Roman" w:hint="default"/>
      </w:rPr>
    </w:lvl>
    <w:lvl w:ilvl="1" w:tplc="6E040A68" w:tentative="1">
      <w:start w:val="1"/>
      <w:numFmt w:val="bullet"/>
      <w:lvlText w:val="-"/>
      <w:lvlJc w:val="left"/>
      <w:pPr>
        <w:tabs>
          <w:tab w:val="num" w:pos="1440"/>
        </w:tabs>
        <w:ind w:left="1440" w:hanging="360"/>
      </w:pPr>
      <w:rPr>
        <w:rFonts w:ascii="Times New Roman" w:hAnsi="Times New Roman" w:hint="default"/>
      </w:rPr>
    </w:lvl>
    <w:lvl w:ilvl="2" w:tplc="9286822E" w:tentative="1">
      <w:start w:val="1"/>
      <w:numFmt w:val="bullet"/>
      <w:lvlText w:val="-"/>
      <w:lvlJc w:val="left"/>
      <w:pPr>
        <w:tabs>
          <w:tab w:val="num" w:pos="2160"/>
        </w:tabs>
        <w:ind w:left="2160" w:hanging="360"/>
      </w:pPr>
      <w:rPr>
        <w:rFonts w:ascii="Times New Roman" w:hAnsi="Times New Roman" w:hint="default"/>
      </w:rPr>
    </w:lvl>
    <w:lvl w:ilvl="3" w:tplc="B86CA5EA" w:tentative="1">
      <w:start w:val="1"/>
      <w:numFmt w:val="bullet"/>
      <w:lvlText w:val="-"/>
      <w:lvlJc w:val="left"/>
      <w:pPr>
        <w:tabs>
          <w:tab w:val="num" w:pos="2880"/>
        </w:tabs>
        <w:ind w:left="2880" w:hanging="360"/>
      </w:pPr>
      <w:rPr>
        <w:rFonts w:ascii="Times New Roman" w:hAnsi="Times New Roman" w:hint="default"/>
      </w:rPr>
    </w:lvl>
    <w:lvl w:ilvl="4" w:tplc="93C8D90E" w:tentative="1">
      <w:start w:val="1"/>
      <w:numFmt w:val="bullet"/>
      <w:lvlText w:val="-"/>
      <w:lvlJc w:val="left"/>
      <w:pPr>
        <w:tabs>
          <w:tab w:val="num" w:pos="3600"/>
        </w:tabs>
        <w:ind w:left="3600" w:hanging="360"/>
      </w:pPr>
      <w:rPr>
        <w:rFonts w:ascii="Times New Roman" w:hAnsi="Times New Roman" w:hint="default"/>
      </w:rPr>
    </w:lvl>
    <w:lvl w:ilvl="5" w:tplc="8F32DF6A" w:tentative="1">
      <w:start w:val="1"/>
      <w:numFmt w:val="bullet"/>
      <w:lvlText w:val="-"/>
      <w:lvlJc w:val="left"/>
      <w:pPr>
        <w:tabs>
          <w:tab w:val="num" w:pos="4320"/>
        </w:tabs>
        <w:ind w:left="4320" w:hanging="360"/>
      </w:pPr>
      <w:rPr>
        <w:rFonts w:ascii="Times New Roman" w:hAnsi="Times New Roman" w:hint="default"/>
      </w:rPr>
    </w:lvl>
    <w:lvl w:ilvl="6" w:tplc="7CCC09C6" w:tentative="1">
      <w:start w:val="1"/>
      <w:numFmt w:val="bullet"/>
      <w:lvlText w:val="-"/>
      <w:lvlJc w:val="left"/>
      <w:pPr>
        <w:tabs>
          <w:tab w:val="num" w:pos="5040"/>
        </w:tabs>
        <w:ind w:left="5040" w:hanging="360"/>
      </w:pPr>
      <w:rPr>
        <w:rFonts w:ascii="Times New Roman" w:hAnsi="Times New Roman" w:hint="default"/>
      </w:rPr>
    </w:lvl>
    <w:lvl w:ilvl="7" w:tplc="5908E948" w:tentative="1">
      <w:start w:val="1"/>
      <w:numFmt w:val="bullet"/>
      <w:lvlText w:val="-"/>
      <w:lvlJc w:val="left"/>
      <w:pPr>
        <w:tabs>
          <w:tab w:val="num" w:pos="5760"/>
        </w:tabs>
        <w:ind w:left="5760" w:hanging="360"/>
      </w:pPr>
      <w:rPr>
        <w:rFonts w:ascii="Times New Roman" w:hAnsi="Times New Roman" w:hint="default"/>
      </w:rPr>
    </w:lvl>
    <w:lvl w:ilvl="8" w:tplc="103AC4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B12B4F"/>
    <w:multiLevelType w:val="hybridMultilevel"/>
    <w:tmpl w:val="606A3B5E"/>
    <w:lvl w:ilvl="0" w:tplc="0B7AB170">
      <w:start w:val="1"/>
      <w:numFmt w:val="upperLetter"/>
      <w:lvlText w:val="%1."/>
      <w:lvlJc w:val="left"/>
      <w:pPr>
        <w:tabs>
          <w:tab w:val="num" w:pos="720"/>
        </w:tabs>
        <w:ind w:left="720" w:hanging="360"/>
      </w:pPr>
    </w:lvl>
    <w:lvl w:ilvl="1" w:tplc="B130F9F6" w:tentative="1">
      <w:start w:val="1"/>
      <w:numFmt w:val="upperLetter"/>
      <w:lvlText w:val="%2."/>
      <w:lvlJc w:val="left"/>
      <w:pPr>
        <w:tabs>
          <w:tab w:val="num" w:pos="1440"/>
        </w:tabs>
        <w:ind w:left="1440" w:hanging="360"/>
      </w:pPr>
    </w:lvl>
    <w:lvl w:ilvl="2" w:tplc="E70C507C" w:tentative="1">
      <w:start w:val="1"/>
      <w:numFmt w:val="upperLetter"/>
      <w:lvlText w:val="%3."/>
      <w:lvlJc w:val="left"/>
      <w:pPr>
        <w:tabs>
          <w:tab w:val="num" w:pos="2160"/>
        </w:tabs>
        <w:ind w:left="2160" w:hanging="360"/>
      </w:pPr>
    </w:lvl>
    <w:lvl w:ilvl="3" w:tplc="306CE500" w:tentative="1">
      <w:start w:val="1"/>
      <w:numFmt w:val="upperLetter"/>
      <w:lvlText w:val="%4."/>
      <w:lvlJc w:val="left"/>
      <w:pPr>
        <w:tabs>
          <w:tab w:val="num" w:pos="2880"/>
        </w:tabs>
        <w:ind w:left="2880" w:hanging="360"/>
      </w:pPr>
    </w:lvl>
    <w:lvl w:ilvl="4" w:tplc="B578343C" w:tentative="1">
      <w:start w:val="1"/>
      <w:numFmt w:val="upperLetter"/>
      <w:lvlText w:val="%5."/>
      <w:lvlJc w:val="left"/>
      <w:pPr>
        <w:tabs>
          <w:tab w:val="num" w:pos="3600"/>
        </w:tabs>
        <w:ind w:left="3600" w:hanging="360"/>
      </w:pPr>
    </w:lvl>
    <w:lvl w:ilvl="5" w:tplc="38DE0C04" w:tentative="1">
      <w:start w:val="1"/>
      <w:numFmt w:val="upperLetter"/>
      <w:lvlText w:val="%6."/>
      <w:lvlJc w:val="left"/>
      <w:pPr>
        <w:tabs>
          <w:tab w:val="num" w:pos="4320"/>
        </w:tabs>
        <w:ind w:left="4320" w:hanging="360"/>
      </w:pPr>
    </w:lvl>
    <w:lvl w:ilvl="6" w:tplc="51DCF77E" w:tentative="1">
      <w:start w:val="1"/>
      <w:numFmt w:val="upperLetter"/>
      <w:lvlText w:val="%7."/>
      <w:lvlJc w:val="left"/>
      <w:pPr>
        <w:tabs>
          <w:tab w:val="num" w:pos="5040"/>
        </w:tabs>
        <w:ind w:left="5040" w:hanging="360"/>
      </w:pPr>
    </w:lvl>
    <w:lvl w:ilvl="7" w:tplc="4DD2DE5A" w:tentative="1">
      <w:start w:val="1"/>
      <w:numFmt w:val="upperLetter"/>
      <w:lvlText w:val="%8."/>
      <w:lvlJc w:val="left"/>
      <w:pPr>
        <w:tabs>
          <w:tab w:val="num" w:pos="5760"/>
        </w:tabs>
        <w:ind w:left="5760" w:hanging="360"/>
      </w:pPr>
    </w:lvl>
    <w:lvl w:ilvl="8" w:tplc="E00CE45A" w:tentative="1">
      <w:start w:val="1"/>
      <w:numFmt w:val="upperLetter"/>
      <w:lvlText w:val="%9."/>
      <w:lvlJc w:val="left"/>
      <w:pPr>
        <w:tabs>
          <w:tab w:val="num" w:pos="6480"/>
        </w:tabs>
        <w:ind w:left="6480" w:hanging="360"/>
      </w:pPr>
    </w:lvl>
  </w:abstractNum>
  <w:abstractNum w:abstractNumId="4" w15:restartNumberingAfterBreak="0">
    <w:nsid w:val="0BD63FEA"/>
    <w:multiLevelType w:val="multilevel"/>
    <w:tmpl w:val="476A2D0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B24CE2"/>
    <w:multiLevelType w:val="multilevel"/>
    <w:tmpl w:val="889AEDF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A594D"/>
    <w:multiLevelType w:val="hybridMultilevel"/>
    <w:tmpl w:val="F42488A0"/>
    <w:lvl w:ilvl="0" w:tplc="EF320696">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C48A4"/>
    <w:multiLevelType w:val="hybridMultilevel"/>
    <w:tmpl w:val="498E42AC"/>
    <w:lvl w:ilvl="0" w:tplc="E5A6955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36C09"/>
    <w:multiLevelType w:val="multilevel"/>
    <w:tmpl w:val="CBD6776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B21DD"/>
    <w:multiLevelType w:val="hybridMultilevel"/>
    <w:tmpl w:val="90EE8E7A"/>
    <w:lvl w:ilvl="0" w:tplc="8046766C">
      <w:start w:val="1"/>
      <w:numFmt w:val="decimal"/>
      <w:lvlText w:val="%1."/>
      <w:lvlJc w:val="left"/>
      <w:pPr>
        <w:tabs>
          <w:tab w:val="num" w:pos="720"/>
        </w:tabs>
        <w:ind w:left="720" w:hanging="360"/>
      </w:pPr>
    </w:lvl>
    <w:lvl w:ilvl="1" w:tplc="7C508AAA" w:tentative="1">
      <w:start w:val="1"/>
      <w:numFmt w:val="decimal"/>
      <w:lvlText w:val="%2."/>
      <w:lvlJc w:val="left"/>
      <w:pPr>
        <w:tabs>
          <w:tab w:val="num" w:pos="1440"/>
        </w:tabs>
        <w:ind w:left="1440" w:hanging="360"/>
      </w:pPr>
    </w:lvl>
    <w:lvl w:ilvl="2" w:tplc="1D162054" w:tentative="1">
      <w:start w:val="1"/>
      <w:numFmt w:val="decimal"/>
      <w:lvlText w:val="%3."/>
      <w:lvlJc w:val="left"/>
      <w:pPr>
        <w:tabs>
          <w:tab w:val="num" w:pos="2160"/>
        </w:tabs>
        <w:ind w:left="2160" w:hanging="360"/>
      </w:pPr>
    </w:lvl>
    <w:lvl w:ilvl="3" w:tplc="BB568BA8" w:tentative="1">
      <w:start w:val="1"/>
      <w:numFmt w:val="decimal"/>
      <w:lvlText w:val="%4."/>
      <w:lvlJc w:val="left"/>
      <w:pPr>
        <w:tabs>
          <w:tab w:val="num" w:pos="2880"/>
        </w:tabs>
        <w:ind w:left="2880" w:hanging="360"/>
      </w:pPr>
    </w:lvl>
    <w:lvl w:ilvl="4" w:tplc="1DFA64E6" w:tentative="1">
      <w:start w:val="1"/>
      <w:numFmt w:val="decimal"/>
      <w:lvlText w:val="%5."/>
      <w:lvlJc w:val="left"/>
      <w:pPr>
        <w:tabs>
          <w:tab w:val="num" w:pos="3600"/>
        </w:tabs>
        <w:ind w:left="3600" w:hanging="360"/>
      </w:pPr>
    </w:lvl>
    <w:lvl w:ilvl="5" w:tplc="22CA288A" w:tentative="1">
      <w:start w:val="1"/>
      <w:numFmt w:val="decimal"/>
      <w:lvlText w:val="%6."/>
      <w:lvlJc w:val="left"/>
      <w:pPr>
        <w:tabs>
          <w:tab w:val="num" w:pos="4320"/>
        </w:tabs>
        <w:ind w:left="4320" w:hanging="360"/>
      </w:pPr>
    </w:lvl>
    <w:lvl w:ilvl="6" w:tplc="964C634E" w:tentative="1">
      <w:start w:val="1"/>
      <w:numFmt w:val="decimal"/>
      <w:lvlText w:val="%7."/>
      <w:lvlJc w:val="left"/>
      <w:pPr>
        <w:tabs>
          <w:tab w:val="num" w:pos="5040"/>
        </w:tabs>
        <w:ind w:left="5040" w:hanging="360"/>
      </w:pPr>
    </w:lvl>
    <w:lvl w:ilvl="7" w:tplc="0F92CD98" w:tentative="1">
      <w:start w:val="1"/>
      <w:numFmt w:val="decimal"/>
      <w:lvlText w:val="%8."/>
      <w:lvlJc w:val="left"/>
      <w:pPr>
        <w:tabs>
          <w:tab w:val="num" w:pos="5760"/>
        </w:tabs>
        <w:ind w:left="5760" w:hanging="360"/>
      </w:pPr>
    </w:lvl>
    <w:lvl w:ilvl="8" w:tplc="F3A0E494" w:tentative="1">
      <w:start w:val="1"/>
      <w:numFmt w:val="decimal"/>
      <w:lvlText w:val="%9."/>
      <w:lvlJc w:val="left"/>
      <w:pPr>
        <w:tabs>
          <w:tab w:val="num" w:pos="6480"/>
        </w:tabs>
        <w:ind w:left="6480" w:hanging="360"/>
      </w:pPr>
    </w:lvl>
  </w:abstractNum>
  <w:abstractNum w:abstractNumId="10" w15:restartNumberingAfterBreak="0">
    <w:nsid w:val="19E22AD4"/>
    <w:multiLevelType w:val="hybridMultilevel"/>
    <w:tmpl w:val="36027C94"/>
    <w:lvl w:ilvl="0" w:tplc="C0620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A3860"/>
    <w:multiLevelType w:val="hybridMultilevel"/>
    <w:tmpl w:val="01A6AFE2"/>
    <w:lvl w:ilvl="0" w:tplc="C2D4D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341F"/>
    <w:multiLevelType w:val="hybridMultilevel"/>
    <w:tmpl w:val="8CA88F46"/>
    <w:lvl w:ilvl="0" w:tplc="4992E0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794705"/>
    <w:multiLevelType w:val="multilevel"/>
    <w:tmpl w:val="B470D354"/>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E0887"/>
    <w:multiLevelType w:val="hybridMultilevel"/>
    <w:tmpl w:val="C08E9D0A"/>
    <w:lvl w:ilvl="0" w:tplc="22C4FFC6">
      <w:start w:val="2"/>
      <w:numFmt w:val="lowerLetter"/>
      <w:lvlText w:val="%1."/>
      <w:lvlJc w:val="left"/>
      <w:pPr>
        <w:ind w:left="720" w:hanging="360"/>
      </w:pPr>
      <w:rPr>
        <w:rFonts w:hint="default"/>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25E20"/>
    <w:multiLevelType w:val="hybridMultilevel"/>
    <w:tmpl w:val="2CE82446"/>
    <w:lvl w:ilvl="0" w:tplc="A89840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B44E2B"/>
    <w:multiLevelType w:val="multilevel"/>
    <w:tmpl w:val="1B888FD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E6590F"/>
    <w:multiLevelType w:val="hybridMultilevel"/>
    <w:tmpl w:val="2CE82446"/>
    <w:lvl w:ilvl="0" w:tplc="A89840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2423C6B"/>
    <w:multiLevelType w:val="hybridMultilevel"/>
    <w:tmpl w:val="F42488A0"/>
    <w:lvl w:ilvl="0" w:tplc="EF320696">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65124"/>
    <w:multiLevelType w:val="hybridMultilevel"/>
    <w:tmpl w:val="BC742F4A"/>
    <w:lvl w:ilvl="0" w:tplc="422AB9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74A4C"/>
    <w:multiLevelType w:val="multilevel"/>
    <w:tmpl w:val="1D3CF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E2A32"/>
    <w:multiLevelType w:val="hybridMultilevel"/>
    <w:tmpl w:val="79BA3A3A"/>
    <w:lvl w:ilvl="0" w:tplc="544C735E">
      <w:start w:val="1"/>
      <w:numFmt w:val="decimal"/>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2" w15:restartNumberingAfterBreak="0">
    <w:nsid w:val="3CB53D81"/>
    <w:multiLevelType w:val="hybridMultilevel"/>
    <w:tmpl w:val="5978E090"/>
    <w:lvl w:ilvl="0" w:tplc="93267E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B92F84"/>
    <w:multiLevelType w:val="multilevel"/>
    <w:tmpl w:val="2CA05C70"/>
    <w:lvl w:ilvl="0">
      <w:start w:val="1"/>
      <w:numFmt w:val="bullet"/>
      <w:lvlText w:val="♦"/>
      <w:lvlJc w:val="left"/>
      <w:rPr>
        <w:rFonts w:ascii="Times New Roman" w:eastAsia="Times New Roman" w:hAnsi="Times New Roman" w:cs="Times New Roman"/>
        <w:b w:val="0"/>
        <w:bCs w:val="0"/>
        <w:i w:val="0"/>
        <w:iCs w:val="0"/>
        <w:smallCaps w:val="0"/>
        <w:strike w:val="0"/>
        <w:color w:val="2A2A2A"/>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8208C"/>
    <w:multiLevelType w:val="hybridMultilevel"/>
    <w:tmpl w:val="8BB64752"/>
    <w:lvl w:ilvl="0" w:tplc="856CF984">
      <w:start w:val="1"/>
      <w:numFmt w:val="lowerLetter"/>
      <w:lvlText w:val="%1."/>
      <w:lvlJc w:val="left"/>
      <w:pPr>
        <w:ind w:left="496" w:hanging="284"/>
      </w:pPr>
      <w:rPr>
        <w:rFonts w:ascii="Times New Roman" w:eastAsia="Times New Roman" w:hAnsi="Times New Roman" w:cs="Times New Roman" w:hint="default"/>
        <w:w w:val="100"/>
        <w:sz w:val="28"/>
        <w:szCs w:val="28"/>
        <w:lang w:eastAsia="en-US" w:bidi="ar-SA"/>
      </w:rPr>
    </w:lvl>
    <w:lvl w:ilvl="1" w:tplc="C51C540A">
      <w:numFmt w:val="bullet"/>
      <w:lvlText w:val="•"/>
      <w:lvlJc w:val="left"/>
      <w:pPr>
        <w:ind w:left="995" w:hanging="284"/>
      </w:pPr>
      <w:rPr>
        <w:rFonts w:hint="default"/>
        <w:lang w:eastAsia="en-US" w:bidi="ar-SA"/>
      </w:rPr>
    </w:lvl>
    <w:lvl w:ilvl="2" w:tplc="9EC8CC76">
      <w:numFmt w:val="bullet"/>
      <w:lvlText w:val="•"/>
      <w:lvlJc w:val="left"/>
      <w:pPr>
        <w:ind w:left="1491" w:hanging="284"/>
      </w:pPr>
      <w:rPr>
        <w:rFonts w:hint="default"/>
        <w:lang w:eastAsia="en-US" w:bidi="ar-SA"/>
      </w:rPr>
    </w:lvl>
    <w:lvl w:ilvl="3" w:tplc="4AB8C658">
      <w:numFmt w:val="bullet"/>
      <w:lvlText w:val="•"/>
      <w:lvlJc w:val="left"/>
      <w:pPr>
        <w:ind w:left="1986" w:hanging="284"/>
      </w:pPr>
      <w:rPr>
        <w:rFonts w:hint="default"/>
        <w:lang w:eastAsia="en-US" w:bidi="ar-SA"/>
      </w:rPr>
    </w:lvl>
    <w:lvl w:ilvl="4" w:tplc="9EEA15B8">
      <w:numFmt w:val="bullet"/>
      <w:lvlText w:val="•"/>
      <w:lvlJc w:val="left"/>
      <w:pPr>
        <w:ind w:left="2482" w:hanging="284"/>
      </w:pPr>
      <w:rPr>
        <w:rFonts w:hint="default"/>
        <w:lang w:eastAsia="en-US" w:bidi="ar-SA"/>
      </w:rPr>
    </w:lvl>
    <w:lvl w:ilvl="5" w:tplc="84C04A92">
      <w:numFmt w:val="bullet"/>
      <w:lvlText w:val="•"/>
      <w:lvlJc w:val="left"/>
      <w:pPr>
        <w:ind w:left="2978" w:hanging="284"/>
      </w:pPr>
      <w:rPr>
        <w:rFonts w:hint="default"/>
        <w:lang w:eastAsia="en-US" w:bidi="ar-SA"/>
      </w:rPr>
    </w:lvl>
    <w:lvl w:ilvl="6" w:tplc="23E2E966">
      <w:numFmt w:val="bullet"/>
      <w:lvlText w:val="•"/>
      <w:lvlJc w:val="left"/>
      <w:pPr>
        <w:ind w:left="3473" w:hanging="284"/>
      </w:pPr>
      <w:rPr>
        <w:rFonts w:hint="default"/>
        <w:lang w:eastAsia="en-US" w:bidi="ar-SA"/>
      </w:rPr>
    </w:lvl>
    <w:lvl w:ilvl="7" w:tplc="A1D2A360">
      <w:numFmt w:val="bullet"/>
      <w:lvlText w:val="•"/>
      <w:lvlJc w:val="left"/>
      <w:pPr>
        <w:ind w:left="3969" w:hanging="284"/>
      </w:pPr>
      <w:rPr>
        <w:rFonts w:hint="default"/>
        <w:lang w:eastAsia="en-US" w:bidi="ar-SA"/>
      </w:rPr>
    </w:lvl>
    <w:lvl w:ilvl="8" w:tplc="0228F9FA">
      <w:numFmt w:val="bullet"/>
      <w:lvlText w:val="•"/>
      <w:lvlJc w:val="left"/>
      <w:pPr>
        <w:ind w:left="4464" w:hanging="284"/>
      </w:pPr>
      <w:rPr>
        <w:rFonts w:hint="default"/>
        <w:lang w:eastAsia="en-US" w:bidi="ar-SA"/>
      </w:rPr>
    </w:lvl>
  </w:abstractNum>
  <w:abstractNum w:abstractNumId="25" w15:restartNumberingAfterBreak="0">
    <w:nsid w:val="437117DD"/>
    <w:multiLevelType w:val="hybridMultilevel"/>
    <w:tmpl w:val="5DB6A54A"/>
    <w:lvl w:ilvl="0" w:tplc="E25C99BC">
      <w:start w:val="1"/>
      <w:numFmt w:val="decimal"/>
      <w:lvlText w:val="%1."/>
      <w:lvlJc w:val="left"/>
      <w:pPr>
        <w:ind w:left="360" w:hanging="360"/>
      </w:pPr>
      <w:rPr>
        <w:rFonts w:ascii="Times New Roman" w:hAnsi="Times New Roman" w:cs="Times New Roman" w:hint="default"/>
        <w:color w:val="auto"/>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4B142A"/>
    <w:multiLevelType w:val="hybridMultilevel"/>
    <w:tmpl w:val="A8A8D984"/>
    <w:lvl w:ilvl="0" w:tplc="1A06AF26">
      <w:start w:val="2"/>
      <w:numFmt w:val="lowerLetter"/>
      <w:lvlText w:val="%1."/>
      <w:lvlJc w:val="left"/>
      <w:pPr>
        <w:ind w:left="552" w:hanging="360"/>
      </w:pPr>
      <w:rPr>
        <w:rFonts w:hint="default"/>
        <w:b/>
        <w:color w:val="00B050"/>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7" w15:restartNumberingAfterBreak="0">
    <w:nsid w:val="45D5409E"/>
    <w:multiLevelType w:val="hybridMultilevel"/>
    <w:tmpl w:val="F42488A0"/>
    <w:lvl w:ilvl="0" w:tplc="EF320696">
      <w:start w:val="1"/>
      <w:numFmt w:val="decimal"/>
      <w:lvlText w:val="%1."/>
      <w:lvlJc w:val="left"/>
      <w:pPr>
        <w:ind w:left="720" w:hanging="36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31E45"/>
    <w:multiLevelType w:val="hybridMultilevel"/>
    <w:tmpl w:val="CDA24ED2"/>
    <w:lvl w:ilvl="0" w:tplc="4CC21774">
      <w:numFmt w:val="bullet"/>
      <w:lvlText w:val="-"/>
      <w:lvlJc w:val="left"/>
      <w:pPr>
        <w:ind w:left="176" w:hanging="176"/>
      </w:pPr>
      <w:rPr>
        <w:rFonts w:ascii="Times New Roman" w:eastAsia="Times New Roman" w:hAnsi="Times New Roman" w:cs="Times New Roman" w:hint="default"/>
        <w:color w:val="333333"/>
        <w:w w:val="100"/>
        <w:sz w:val="28"/>
        <w:szCs w:val="28"/>
        <w:lang w:eastAsia="en-US" w:bidi="ar-SA"/>
      </w:rPr>
    </w:lvl>
    <w:lvl w:ilvl="1" w:tplc="1F428882">
      <w:numFmt w:val="bullet"/>
      <w:lvlText w:val="-"/>
      <w:lvlJc w:val="left"/>
      <w:pPr>
        <w:ind w:left="176" w:hanging="164"/>
      </w:pPr>
      <w:rPr>
        <w:rFonts w:hint="default"/>
        <w:b/>
        <w:bCs/>
        <w:i/>
        <w:w w:val="100"/>
        <w:lang w:eastAsia="en-US" w:bidi="ar-SA"/>
      </w:rPr>
    </w:lvl>
    <w:lvl w:ilvl="2" w:tplc="6FE0790E">
      <w:numFmt w:val="bullet"/>
      <w:lvlText w:val="•"/>
      <w:lvlJc w:val="left"/>
      <w:pPr>
        <w:ind w:left="2103" w:hanging="164"/>
      </w:pPr>
      <w:rPr>
        <w:rFonts w:hint="default"/>
        <w:lang w:eastAsia="en-US" w:bidi="ar-SA"/>
      </w:rPr>
    </w:lvl>
    <w:lvl w:ilvl="3" w:tplc="B0485C30">
      <w:numFmt w:val="bullet"/>
      <w:lvlText w:val="•"/>
      <w:lvlJc w:val="left"/>
      <w:pPr>
        <w:ind w:left="3065" w:hanging="164"/>
      </w:pPr>
      <w:rPr>
        <w:rFonts w:hint="default"/>
        <w:lang w:eastAsia="en-US" w:bidi="ar-SA"/>
      </w:rPr>
    </w:lvl>
    <w:lvl w:ilvl="4" w:tplc="FEC6B902">
      <w:numFmt w:val="bullet"/>
      <w:lvlText w:val="•"/>
      <w:lvlJc w:val="left"/>
      <w:pPr>
        <w:ind w:left="4028" w:hanging="164"/>
      </w:pPr>
      <w:rPr>
        <w:rFonts w:hint="default"/>
        <w:lang w:eastAsia="en-US" w:bidi="ar-SA"/>
      </w:rPr>
    </w:lvl>
    <w:lvl w:ilvl="5" w:tplc="39BC65BA">
      <w:numFmt w:val="bullet"/>
      <w:lvlText w:val="•"/>
      <w:lvlJc w:val="left"/>
      <w:pPr>
        <w:ind w:left="4991" w:hanging="164"/>
      </w:pPr>
      <w:rPr>
        <w:rFonts w:hint="default"/>
        <w:lang w:eastAsia="en-US" w:bidi="ar-SA"/>
      </w:rPr>
    </w:lvl>
    <w:lvl w:ilvl="6" w:tplc="ED149E84">
      <w:numFmt w:val="bullet"/>
      <w:lvlText w:val="•"/>
      <w:lvlJc w:val="left"/>
      <w:pPr>
        <w:ind w:left="5953" w:hanging="164"/>
      </w:pPr>
      <w:rPr>
        <w:rFonts w:hint="default"/>
        <w:lang w:eastAsia="en-US" w:bidi="ar-SA"/>
      </w:rPr>
    </w:lvl>
    <w:lvl w:ilvl="7" w:tplc="B5E4A158">
      <w:numFmt w:val="bullet"/>
      <w:lvlText w:val="•"/>
      <w:lvlJc w:val="left"/>
      <w:pPr>
        <w:ind w:left="6916" w:hanging="164"/>
      </w:pPr>
      <w:rPr>
        <w:rFonts w:hint="default"/>
        <w:lang w:eastAsia="en-US" w:bidi="ar-SA"/>
      </w:rPr>
    </w:lvl>
    <w:lvl w:ilvl="8" w:tplc="2B9E9D36">
      <w:numFmt w:val="bullet"/>
      <w:lvlText w:val="•"/>
      <w:lvlJc w:val="left"/>
      <w:pPr>
        <w:ind w:left="7879" w:hanging="164"/>
      </w:pPr>
      <w:rPr>
        <w:rFonts w:hint="default"/>
        <w:lang w:eastAsia="en-US" w:bidi="ar-SA"/>
      </w:rPr>
    </w:lvl>
  </w:abstractNum>
  <w:abstractNum w:abstractNumId="29" w15:restartNumberingAfterBreak="0">
    <w:nsid w:val="473921B7"/>
    <w:multiLevelType w:val="hybridMultilevel"/>
    <w:tmpl w:val="31ACF3C6"/>
    <w:lvl w:ilvl="0" w:tplc="8DEAF0C6">
      <w:start w:val="1"/>
      <w:numFmt w:val="decimal"/>
      <w:lvlText w:val="%1."/>
      <w:lvlJc w:val="left"/>
      <w:pPr>
        <w:ind w:left="391" w:hanging="284"/>
      </w:pPr>
      <w:rPr>
        <w:rFonts w:ascii="Times New Roman" w:eastAsia="Times New Roman" w:hAnsi="Times New Roman" w:cs="Times New Roman" w:hint="default"/>
        <w:spacing w:val="0"/>
        <w:w w:val="100"/>
        <w:sz w:val="28"/>
        <w:szCs w:val="28"/>
        <w:lang w:eastAsia="en-US" w:bidi="ar-SA"/>
      </w:rPr>
    </w:lvl>
    <w:lvl w:ilvl="1" w:tplc="7F7633E8">
      <w:numFmt w:val="bullet"/>
      <w:lvlText w:val="•"/>
      <w:lvlJc w:val="left"/>
      <w:pPr>
        <w:ind w:left="574" w:hanging="284"/>
      </w:pPr>
      <w:rPr>
        <w:rFonts w:hint="default"/>
        <w:lang w:eastAsia="en-US" w:bidi="ar-SA"/>
      </w:rPr>
    </w:lvl>
    <w:lvl w:ilvl="2" w:tplc="934E840E">
      <w:numFmt w:val="bullet"/>
      <w:lvlText w:val="•"/>
      <w:lvlJc w:val="left"/>
      <w:pPr>
        <w:ind w:left="749" w:hanging="284"/>
      </w:pPr>
      <w:rPr>
        <w:rFonts w:hint="default"/>
        <w:lang w:eastAsia="en-US" w:bidi="ar-SA"/>
      </w:rPr>
    </w:lvl>
    <w:lvl w:ilvl="3" w:tplc="95B8629C">
      <w:numFmt w:val="bullet"/>
      <w:lvlText w:val="•"/>
      <w:lvlJc w:val="left"/>
      <w:pPr>
        <w:ind w:left="924" w:hanging="284"/>
      </w:pPr>
      <w:rPr>
        <w:rFonts w:hint="default"/>
        <w:lang w:eastAsia="en-US" w:bidi="ar-SA"/>
      </w:rPr>
    </w:lvl>
    <w:lvl w:ilvl="4" w:tplc="9904C5FE">
      <w:numFmt w:val="bullet"/>
      <w:lvlText w:val="•"/>
      <w:lvlJc w:val="left"/>
      <w:pPr>
        <w:ind w:left="1099" w:hanging="284"/>
      </w:pPr>
      <w:rPr>
        <w:rFonts w:hint="default"/>
        <w:lang w:eastAsia="en-US" w:bidi="ar-SA"/>
      </w:rPr>
    </w:lvl>
    <w:lvl w:ilvl="5" w:tplc="2B06FDD4">
      <w:numFmt w:val="bullet"/>
      <w:lvlText w:val="•"/>
      <w:lvlJc w:val="left"/>
      <w:pPr>
        <w:ind w:left="1274" w:hanging="284"/>
      </w:pPr>
      <w:rPr>
        <w:rFonts w:hint="default"/>
        <w:lang w:eastAsia="en-US" w:bidi="ar-SA"/>
      </w:rPr>
    </w:lvl>
    <w:lvl w:ilvl="6" w:tplc="44B2DCBC">
      <w:numFmt w:val="bullet"/>
      <w:lvlText w:val="•"/>
      <w:lvlJc w:val="left"/>
      <w:pPr>
        <w:ind w:left="1448" w:hanging="284"/>
      </w:pPr>
      <w:rPr>
        <w:rFonts w:hint="default"/>
        <w:lang w:eastAsia="en-US" w:bidi="ar-SA"/>
      </w:rPr>
    </w:lvl>
    <w:lvl w:ilvl="7" w:tplc="BA969BF8">
      <w:numFmt w:val="bullet"/>
      <w:lvlText w:val="•"/>
      <w:lvlJc w:val="left"/>
      <w:pPr>
        <w:ind w:left="1623" w:hanging="284"/>
      </w:pPr>
      <w:rPr>
        <w:rFonts w:hint="default"/>
        <w:lang w:eastAsia="en-US" w:bidi="ar-SA"/>
      </w:rPr>
    </w:lvl>
    <w:lvl w:ilvl="8" w:tplc="E0A6F236">
      <w:numFmt w:val="bullet"/>
      <w:lvlText w:val="•"/>
      <w:lvlJc w:val="left"/>
      <w:pPr>
        <w:ind w:left="1798" w:hanging="284"/>
      </w:pPr>
      <w:rPr>
        <w:rFonts w:hint="default"/>
        <w:lang w:eastAsia="en-US" w:bidi="ar-SA"/>
      </w:rPr>
    </w:lvl>
  </w:abstractNum>
  <w:abstractNum w:abstractNumId="30" w15:restartNumberingAfterBreak="0">
    <w:nsid w:val="474B3EDE"/>
    <w:multiLevelType w:val="hybridMultilevel"/>
    <w:tmpl w:val="2E12B61E"/>
    <w:lvl w:ilvl="0" w:tplc="0F905270">
      <w:start w:val="1"/>
      <w:numFmt w:val="bullet"/>
      <w:lvlText w:val=""/>
      <w:lvlJc w:val="left"/>
      <w:pPr>
        <w:ind w:left="420" w:hanging="360"/>
      </w:pPr>
      <w:rPr>
        <w:rFonts w:ascii="Symbol" w:eastAsia="Arial" w:hAnsi="Symbol" w:cs="Arial" w:hint="default"/>
        <w:w w:val="1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47C80426"/>
    <w:multiLevelType w:val="hybridMultilevel"/>
    <w:tmpl w:val="71C61226"/>
    <w:lvl w:ilvl="0" w:tplc="93C8C5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B4931"/>
    <w:multiLevelType w:val="multilevel"/>
    <w:tmpl w:val="5D283D2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AD7C53"/>
    <w:multiLevelType w:val="hybridMultilevel"/>
    <w:tmpl w:val="11E8508E"/>
    <w:lvl w:ilvl="0" w:tplc="A7D0786E">
      <w:start w:val="1"/>
      <w:numFmt w:val="lowerLetter"/>
      <w:lvlText w:val="%1."/>
      <w:lvlJc w:val="left"/>
      <w:pPr>
        <w:ind w:left="720" w:hanging="360"/>
      </w:pPr>
      <w:rPr>
        <w:rFonts w:hint="default"/>
        <w:b/>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157FDD"/>
    <w:multiLevelType w:val="hybridMultilevel"/>
    <w:tmpl w:val="FAAC45C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41FAB"/>
    <w:multiLevelType w:val="hybridMultilevel"/>
    <w:tmpl w:val="2326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16BB6"/>
    <w:multiLevelType w:val="hybridMultilevel"/>
    <w:tmpl w:val="5D223F94"/>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6246FA"/>
    <w:multiLevelType w:val="hybridMultilevel"/>
    <w:tmpl w:val="4AB20E2C"/>
    <w:lvl w:ilvl="0" w:tplc="0B66B022">
      <w:start w:val="1"/>
      <w:numFmt w:val="upperLetter"/>
      <w:lvlText w:val="%1."/>
      <w:lvlJc w:val="left"/>
      <w:pPr>
        <w:ind w:left="959" w:hanging="341"/>
      </w:pPr>
      <w:rPr>
        <w:rFonts w:hint="default"/>
        <w:spacing w:val="-2"/>
        <w:w w:val="100"/>
        <w:lang w:eastAsia="en-US" w:bidi="ar-SA"/>
      </w:rPr>
    </w:lvl>
    <w:lvl w:ilvl="1" w:tplc="7A4C47BC">
      <w:numFmt w:val="bullet"/>
      <w:lvlText w:val="•"/>
      <w:lvlJc w:val="left"/>
      <w:pPr>
        <w:ind w:left="1852" w:hanging="341"/>
      </w:pPr>
      <w:rPr>
        <w:rFonts w:hint="default"/>
        <w:lang w:eastAsia="en-US" w:bidi="ar-SA"/>
      </w:rPr>
    </w:lvl>
    <w:lvl w:ilvl="2" w:tplc="60B0B61C">
      <w:numFmt w:val="bullet"/>
      <w:lvlText w:val="•"/>
      <w:lvlJc w:val="left"/>
      <w:pPr>
        <w:ind w:left="2745" w:hanging="341"/>
      </w:pPr>
      <w:rPr>
        <w:rFonts w:hint="default"/>
        <w:lang w:eastAsia="en-US" w:bidi="ar-SA"/>
      </w:rPr>
    </w:lvl>
    <w:lvl w:ilvl="3" w:tplc="D3ECB5D8">
      <w:numFmt w:val="bullet"/>
      <w:lvlText w:val="•"/>
      <w:lvlJc w:val="left"/>
      <w:pPr>
        <w:ind w:left="3637" w:hanging="341"/>
      </w:pPr>
      <w:rPr>
        <w:rFonts w:hint="default"/>
        <w:lang w:eastAsia="en-US" w:bidi="ar-SA"/>
      </w:rPr>
    </w:lvl>
    <w:lvl w:ilvl="4" w:tplc="9CC607FE">
      <w:numFmt w:val="bullet"/>
      <w:lvlText w:val="•"/>
      <w:lvlJc w:val="left"/>
      <w:pPr>
        <w:ind w:left="4530" w:hanging="341"/>
      </w:pPr>
      <w:rPr>
        <w:rFonts w:hint="default"/>
        <w:lang w:eastAsia="en-US" w:bidi="ar-SA"/>
      </w:rPr>
    </w:lvl>
    <w:lvl w:ilvl="5" w:tplc="0316A146">
      <w:numFmt w:val="bullet"/>
      <w:lvlText w:val="•"/>
      <w:lvlJc w:val="left"/>
      <w:pPr>
        <w:ind w:left="5423" w:hanging="341"/>
      </w:pPr>
      <w:rPr>
        <w:rFonts w:hint="default"/>
        <w:lang w:eastAsia="en-US" w:bidi="ar-SA"/>
      </w:rPr>
    </w:lvl>
    <w:lvl w:ilvl="6" w:tplc="8A54563C">
      <w:numFmt w:val="bullet"/>
      <w:lvlText w:val="•"/>
      <w:lvlJc w:val="left"/>
      <w:pPr>
        <w:ind w:left="6315" w:hanging="341"/>
      </w:pPr>
      <w:rPr>
        <w:rFonts w:hint="default"/>
        <w:lang w:eastAsia="en-US" w:bidi="ar-SA"/>
      </w:rPr>
    </w:lvl>
    <w:lvl w:ilvl="7" w:tplc="AA668B42">
      <w:numFmt w:val="bullet"/>
      <w:lvlText w:val="•"/>
      <w:lvlJc w:val="left"/>
      <w:pPr>
        <w:ind w:left="7208" w:hanging="341"/>
      </w:pPr>
      <w:rPr>
        <w:rFonts w:hint="default"/>
        <w:lang w:eastAsia="en-US" w:bidi="ar-SA"/>
      </w:rPr>
    </w:lvl>
    <w:lvl w:ilvl="8" w:tplc="CCAEE2D8">
      <w:numFmt w:val="bullet"/>
      <w:lvlText w:val="•"/>
      <w:lvlJc w:val="left"/>
      <w:pPr>
        <w:ind w:left="8101" w:hanging="341"/>
      </w:pPr>
      <w:rPr>
        <w:rFonts w:hint="default"/>
        <w:lang w:eastAsia="en-US" w:bidi="ar-SA"/>
      </w:rPr>
    </w:lvl>
  </w:abstractNum>
  <w:abstractNum w:abstractNumId="38" w15:restartNumberingAfterBreak="0">
    <w:nsid w:val="5C532D81"/>
    <w:multiLevelType w:val="hybridMultilevel"/>
    <w:tmpl w:val="7D12A7D4"/>
    <w:lvl w:ilvl="0" w:tplc="1DEADD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7324A"/>
    <w:multiLevelType w:val="multilevel"/>
    <w:tmpl w:val="0E2297CC"/>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C77ED1"/>
    <w:multiLevelType w:val="hybridMultilevel"/>
    <w:tmpl w:val="25E2C9A0"/>
    <w:lvl w:ilvl="0" w:tplc="22A81294">
      <w:start w:val="2"/>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1" w15:restartNumberingAfterBreak="0">
    <w:nsid w:val="67533809"/>
    <w:multiLevelType w:val="multilevel"/>
    <w:tmpl w:val="C64E5B92"/>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5666D8"/>
    <w:multiLevelType w:val="hybridMultilevel"/>
    <w:tmpl w:val="FBD4BF20"/>
    <w:lvl w:ilvl="0" w:tplc="ABD47C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8B09FD"/>
    <w:multiLevelType w:val="hybridMultilevel"/>
    <w:tmpl w:val="AE5A23E4"/>
    <w:lvl w:ilvl="0" w:tplc="2D405C6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30EA5"/>
    <w:multiLevelType w:val="hybridMultilevel"/>
    <w:tmpl w:val="0A98DF06"/>
    <w:lvl w:ilvl="0" w:tplc="58F41BE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B0CFB"/>
    <w:multiLevelType w:val="multilevel"/>
    <w:tmpl w:val="75FA79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9F028F"/>
    <w:multiLevelType w:val="hybridMultilevel"/>
    <w:tmpl w:val="8280E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751349"/>
    <w:multiLevelType w:val="hybridMultilevel"/>
    <w:tmpl w:val="D9CE45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1433D"/>
    <w:multiLevelType w:val="multilevel"/>
    <w:tmpl w:val="8B12AC4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9"/>
  </w:num>
  <w:num w:numId="3">
    <w:abstractNumId w:val="37"/>
  </w:num>
  <w:num w:numId="4">
    <w:abstractNumId w:val="28"/>
  </w:num>
  <w:num w:numId="5">
    <w:abstractNumId w:val="15"/>
  </w:num>
  <w:num w:numId="6">
    <w:abstractNumId w:val="7"/>
  </w:num>
  <w:num w:numId="7">
    <w:abstractNumId w:val="17"/>
  </w:num>
  <w:num w:numId="8">
    <w:abstractNumId w:val="3"/>
  </w:num>
  <w:num w:numId="9">
    <w:abstractNumId w:val="43"/>
  </w:num>
  <w:num w:numId="10">
    <w:abstractNumId w:val="31"/>
  </w:num>
  <w:num w:numId="11">
    <w:abstractNumId w:val="25"/>
  </w:num>
  <w:num w:numId="12">
    <w:abstractNumId w:val="20"/>
  </w:num>
  <w:num w:numId="13">
    <w:abstractNumId w:val="23"/>
  </w:num>
  <w:num w:numId="14">
    <w:abstractNumId w:val="9"/>
  </w:num>
  <w:num w:numId="15">
    <w:abstractNumId w:val="47"/>
  </w:num>
  <w:num w:numId="16">
    <w:abstractNumId w:val="13"/>
  </w:num>
  <w:num w:numId="17">
    <w:abstractNumId w:val="2"/>
  </w:num>
  <w:num w:numId="18">
    <w:abstractNumId w:val="42"/>
  </w:num>
  <w:num w:numId="19">
    <w:abstractNumId w:val="36"/>
  </w:num>
  <w:num w:numId="20">
    <w:abstractNumId w:val="16"/>
  </w:num>
  <w:num w:numId="21">
    <w:abstractNumId w:val="21"/>
  </w:num>
  <w:num w:numId="22">
    <w:abstractNumId w:val="6"/>
  </w:num>
  <w:num w:numId="23">
    <w:abstractNumId w:val="27"/>
  </w:num>
  <w:num w:numId="24">
    <w:abstractNumId w:val="45"/>
  </w:num>
  <w:num w:numId="25">
    <w:abstractNumId w:val="8"/>
  </w:num>
  <w:num w:numId="26">
    <w:abstractNumId w:val="1"/>
  </w:num>
  <w:num w:numId="27">
    <w:abstractNumId w:val="44"/>
  </w:num>
  <w:num w:numId="28">
    <w:abstractNumId w:val="48"/>
  </w:num>
  <w:num w:numId="29">
    <w:abstractNumId w:val="5"/>
  </w:num>
  <w:num w:numId="30">
    <w:abstractNumId w:val="41"/>
  </w:num>
  <w:num w:numId="31">
    <w:abstractNumId w:val="35"/>
  </w:num>
  <w:num w:numId="32">
    <w:abstractNumId w:val="46"/>
  </w:num>
  <w:num w:numId="33">
    <w:abstractNumId w:val="4"/>
  </w:num>
  <w:num w:numId="34">
    <w:abstractNumId w:val="32"/>
  </w:num>
  <w:num w:numId="35">
    <w:abstractNumId w:val="30"/>
  </w:num>
  <w:num w:numId="36">
    <w:abstractNumId w:val="39"/>
  </w:num>
  <w:num w:numId="37">
    <w:abstractNumId w:val="0"/>
  </w:num>
  <w:num w:numId="38">
    <w:abstractNumId w:val="12"/>
  </w:num>
  <w:num w:numId="39">
    <w:abstractNumId w:val="38"/>
  </w:num>
  <w:num w:numId="40">
    <w:abstractNumId w:val="10"/>
  </w:num>
  <w:num w:numId="41">
    <w:abstractNumId w:val="11"/>
  </w:num>
  <w:num w:numId="42">
    <w:abstractNumId w:val="19"/>
  </w:num>
  <w:num w:numId="43">
    <w:abstractNumId w:val="34"/>
  </w:num>
  <w:num w:numId="44">
    <w:abstractNumId w:val="33"/>
  </w:num>
  <w:num w:numId="45">
    <w:abstractNumId w:val="26"/>
  </w:num>
  <w:num w:numId="46">
    <w:abstractNumId w:val="40"/>
  </w:num>
  <w:num w:numId="47">
    <w:abstractNumId w:val="14"/>
  </w:num>
  <w:num w:numId="48">
    <w:abstractNumId w:val="1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D5"/>
    <w:rsid w:val="000266B8"/>
    <w:rsid w:val="000406EE"/>
    <w:rsid w:val="000420FC"/>
    <w:rsid w:val="00045D76"/>
    <w:rsid w:val="00072E0C"/>
    <w:rsid w:val="0008294B"/>
    <w:rsid w:val="00092E0D"/>
    <w:rsid w:val="000A6A67"/>
    <w:rsid w:val="000B60E3"/>
    <w:rsid w:val="000D6C39"/>
    <w:rsid w:val="000F6EE6"/>
    <w:rsid w:val="00122374"/>
    <w:rsid w:val="00125B77"/>
    <w:rsid w:val="00125CD6"/>
    <w:rsid w:val="001536EE"/>
    <w:rsid w:val="00164CB3"/>
    <w:rsid w:val="00164DB7"/>
    <w:rsid w:val="001823D7"/>
    <w:rsid w:val="001B5FF1"/>
    <w:rsid w:val="001C0E26"/>
    <w:rsid w:val="001C6D99"/>
    <w:rsid w:val="001D4622"/>
    <w:rsid w:val="001E73AA"/>
    <w:rsid w:val="0020240F"/>
    <w:rsid w:val="00205A67"/>
    <w:rsid w:val="002066D2"/>
    <w:rsid w:val="00233716"/>
    <w:rsid w:val="00237E26"/>
    <w:rsid w:val="00253700"/>
    <w:rsid w:val="00256EC3"/>
    <w:rsid w:val="00262105"/>
    <w:rsid w:val="00284E25"/>
    <w:rsid w:val="0028550D"/>
    <w:rsid w:val="002A0AF6"/>
    <w:rsid w:val="002A69D3"/>
    <w:rsid w:val="002B684F"/>
    <w:rsid w:val="002C28B1"/>
    <w:rsid w:val="002C6216"/>
    <w:rsid w:val="002C6D87"/>
    <w:rsid w:val="002F1745"/>
    <w:rsid w:val="002F1ACB"/>
    <w:rsid w:val="002F3847"/>
    <w:rsid w:val="00317ACF"/>
    <w:rsid w:val="00343FD8"/>
    <w:rsid w:val="003461B7"/>
    <w:rsid w:val="00372050"/>
    <w:rsid w:val="00377919"/>
    <w:rsid w:val="003841D7"/>
    <w:rsid w:val="003A0DE5"/>
    <w:rsid w:val="003A1016"/>
    <w:rsid w:val="003C2DB6"/>
    <w:rsid w:val="003D2396"/>
    <w:rsid w:val="00401993"/>
    <w:rsid w:val="00402028"/>
    <w:rsid w:val="004021C3"/>
    <w:rsid w:val="00413265"/>
    <w:rsid w:val="00427C50"/>
    <w:rsid w:val="00432551"/>
    <w:rsid w:val="00443FA1"/>
    <w:rsid w:val="004458B2"/>
    <w:rsid w:val="0048098D"/>
    <w:rsid w:val="004A5CF5"/>
    <w:rsid w:val="004B1DA0"/>
    <w:rsid w:val="004B2CD3"/>
    <w:rsid w:val="004B55BB"/>
    <w:rsid w:val="004B57BE"/>
    <w:rsid w:val="004C35B1"/>
    <w:rsid w:val="004D3A80"/>
    <w:rsid w:val="004E5A78"/>
    <w:rsid w:val="004F634D"/>
    <w:rsid w:val="00513D22"/>
    <w:rsid w:val="00516AB4"/>
    <w:rsid w:val="00524783"/>
    <w:rsid w:val="00524907"/>
    <w:rsid w:val="0054790E"/>
    <w:rsid w:val="00565CAD"/>
    <w:rsid w:val="005868C7"/>
    <w:rsid w:val="00590F05"/>
    <w:rsid w:val="005970C3"/>
    <w:rsid w:val="005A3857"/>
    <w:rsid w:val="005A4E97"/>
    <w:rsid w:val="005B2EA2"/>
    <w:rsid w:val="005E5CC4"/>
    <w:rsid w:val="00616DF1"/>
    <w:rsid w:val="00631C28"/>
    <w:rsid w:val="00640D1C"/>
    <w:rsid w:val="00651B5C"/>
    <w:rsid w:val="00655631"/>
    <w:rsid w:val="00670F42"/>
    <w:rsid w:val="006A1C7E"/>
    <w:rsid w:val="006A4EAC"/>
    <w:rsid w:val="006C7278"/>
    <w:rsid w:val="006C7C64"/>
    <w:rsid w:val="006E60EE"/>
    <w:rsid w:val="00711D32"/>
    <w:rsid w:val="00716B6E"/>
    <w:rsid w:val="00727105"/>
    <w:rsid w:val="0073197A"/>
    <w:rsid w:val="0073625C"/>
    <w:rsid w:val="007479C2"/>
    <w:rsid w:val="0076049E"/>
    <w:rsid w:val="00781F16"/>
    <w:rsid w:val="007875A8"/>
    <w:rsid w:val="00792105"/>
    <w:rsid w:val="007A3FE6"/>
    <w:rsid w:val="007B6C7B"/>
    <w:rsid w:val="007C08B9"/>
    <w:rsid w:val="007C0AC2"/>
    <w:rsid w:val="007F197D"/>
    <w:rsid w:val="007F23FA"/>
    <w:rsid w:val="007F361F"/>
    <w:rsid w:val="0080345A"/>
    <w:rsid w:val="00805FFB"/>
    <w:rsid w:val="0081013C"/>
    <w:rsid w:val="00824E32"/>
    <w:rsid w:val="00844C1C"/>
    <w:rsid w:val="00862CED"/>
    <w:rsid w:val="00894FF1"/>
    <w:rsid w:val="008A7540"/>
    <w:rsid w:val="008B10E3"/>
    <w:rsid w:val="008E3B63"/>
    <w:rsid w:val="008E574A"/>
    <w:rsid w:val="009047CA"/>
    <w:rsid w:val="00905C10"/>
    <w:rsid w:val="00933499"/>
    <w:rsid w:val="009400CE"/>
    <w:rsid w:val="00943367"/>
    <w:rsid w:val="009440A7"/>
    <w:rsid w:val="009547D5"/>
    <w:rsid w:val="009551C4"/>
    <w:rsid w:val="009565DB"/>
    <w:rsid w:val="009602B3"/>
    <w:rsid w:val="00985B90"/>
    <w:rsid w:val="009861C2"/>
    <w:rsid w:val="009A171F"/>
    <w:rsid w:val="009D31D9"/>
    <w:rsid w:val="00A05D5D"/>
    <w:rsid w:val="00A13641"/>
    <w:rsid w:val="00A141B9"/>
    <w:rsid w:val="00A15B9D"/>
    <w:rsid w:val="00A22501"/>
    <w:rsid w:val="00A30A73"/>
    <w:rsid w:val="00A4109B"/>
    <w:rsid w:val="00A51627"/>
    <w:rsid w:val="00A560F5"/>
    <w:rsid w:val="00A57176"/>
    <w:rsid w:val="00A82BFF"/>
    <w:rsid w:val="00A86AA4"/>
    <w:rsid w:val="00AB7178"/>
    <w:rsid w:val="00AC13E3"/>
    <w:rsid w:val="00AC387E"/>
    <w:rsid w:val="00AD1AA3"/>
    <w:rsid w:val="00AE7E24"/>
    <w:rsid w:val="00AF0D88"/>
    <w:rsid w:val="00B158B9"/>
    <w:rsid w:val="00B32BEF"/>
    <w:rsid w:val="00B60810"/>
    <w:rsid w:val="00B65CF1"/>
    <w:rsid w:val="00B82C96"/>
    <w:rsid w:val="00BA1245"/>
    <w:rsid w:val="00BA2412"/>
    <w:rsid w:val="00BD25F1"/>
    <w:rsid w:val="00BE13A8"/>
    <w:rsid w:val="00BE70A6"/>
    <w:rsid w:val="00BF329F"/>
    <w:rsid w:val="00BF65B1"/>
    <w:rsid w:val="00C179BB"/>
    <w:rsid w:val="00C20FC3"/>
    <w:rsid w:val="00C22D49"/>
    <w:rsid w:val="00C23B98"/>
    <w:rsid w:val="00C25758"/>
    <w:rsid w:val="00C3394D"/>
    <w:rsid w:val="00C72741"/>
    <w:rsid w:val="00C8626A"/>
    <w:rsid w:val="00C9292B"/>
    <w:rsid w:val="00C974CF"/>
    <w:rsid w:val="00CA6AF4"/>
    <w:rsid w:val="00CC1C61"/>
    <w:rsid w:val="00CC7BAC"/>
    <w:rsid w:val="00CE1156"/>
    <w:rsid w:val="00CF33D8"/>
    <w:rsid w:val="00D130CF"/>
    <w:rsid w:val="00D22F0D"/>
    <w:rsid w:val="00D44C6C"/>
    <w:rsid w:val="00D60FBC"/>
    <w:rsid w:val="00D6649C"/>
    <w:rsid w:val="00D75590"/>
    <w:rsid w:val="00D8379A"/>
    <w:rsid w:val="00D8379C"/>
    <w:rsid w:val="00D970DE"/>
    <w:rsid w:val="00DB77AE"/>
    <w:rsid w:val="00DC0F02"/>
    <w:rsid w:val="00DD3FAE"/>
    <w:rsid w:val="00DF3FD6"/>
    <w:rsid w:val="00DF69F1"/>
    <w:rsid w:val="00E14DE5"/>
    <w:rsid w:val="00E150C7"/>
    <w:rsid w:val="00E25DA3"/>
    <w:rsid w:val="00E27622"/>
    <w:rsid w:val="00E33BD8"/>
    <w:rsid w:val="00E42741"/>
    <w:rsid w:val="00E63D08"/>
    <w:rsid w:val="00E653ED"/>
    <w:rsid w:val="00E82F20"/>
    <w:rsid w:val="00E85E51"/>
    <w:rsid w:val="00EA6BC9"/>
    <w:rsid w:val="00EA6F4C"/>
    <w:rsid w:val="00EB0FA9"/>
    <w:rsid w:val="00EC7A76"/>
    <w:rsid w:val="00EE277F"/>
    <w:rsid w:val="00EE54C6"/>
    <w:rsid w:val="00F03A21"/>
    <w:rsid w:val="00F12EC3"/>
    <w:rsid w:val="00F407D5"/>
    <w:rsid w:val="00F72174"/>
    <w:rsid w:val="00F7768C"/>
    <w:rsid w:val="00FA15F2"/>
    <w:rsid w:val="00FA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3830"/>
  <w15:chartTrackingRefBased/>
  <w15:docId w15:val="{F7A4C80C-3E91-43EB-B7C8-BFE70115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4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9547D5"/>
    <w:pPr>
      <w:spacing w:before="37"/>
      <w:ind w:left="989"/>
      <w:outlineLvl w:val="0"/>
    </w:pPr>
    <w:rPr>
      <w:b/>
      <w:bCs/>
      <w:sz w:val="28"/>
      <w:szCs w:val="28"/>
    </w:rPr>
  </w:style>
  <w:style w:type="paragraph" w:styleId="Heading2">
    <w:name w:val="heading 2"/>
    <w:basedOn w:val="Normal"/>
    <w:link w:val="Heading2Char"/>
    <w:uiPriority w:val="99"/>
    <w:qFormat/>
    <w:rsid w:val="009547D5"/>
    <w:pPr>
      <w:spacing w:before="58"/>
      <w:ind w:left="663"/>
      <w:outlineLvl w:val="1"/>
    </w:pPr>
    <w:rPr>
      <w:b/>
      <w:bCs/>
    </w:rPr>
  </w:style>
  <w:style w:type="paragraph" w:styleId="Heading3">
    <w:name w:val="heading 3"/>
    <w:basedOn w:val="Normal"/>
    <w:link w:val="Heading3Char"/>
    <w:uiPriority w:val="99"/>
    <w:qFormat/>
    <w:rsid w:val="009547D5"/>
    <w:pPr>
      <w:spacing w:before="146"/>
      <w:ind w:left="908" w:hanging="245"/>
      <w:outlineLvl w:val="2"/>
    </w:pPr>
    <w:rPr>
      <w:b/>
      <w:bCs/>
      <w:i/>
    </w:rPr>
  </w:style>
  <w:style w:type="paragraph" w:styleId="Heading6">
    <w:name w:val="heading 6"/>
    <w:basedOn w:val="Normal"/>
    <w:next w:val="Normal"/>
    <w:link w:val="Heading6Char"/>
    <w:uiPriority w:val="99"/>
    <w:qFormat/>
    <w:rsid w:val="009547D5"/>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7D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9547D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9547D5"/>
    <w:rPr>
      <w:rFonts w:ascii="Times New Roman" w:eastAsia="Times New Roman" w:hAnsi="Times New Roman" w:cs="Times New Roman"/>
      <w:b/>
      <w:bCs/>
      <w:i/>
      <w:sz w:val="24"/>
      <w:szCs w:val="24"/>
    </w:rPr>
  </w:style>
  <w:style w:type="character" w:customStyle="1" w:styleId="Heading6Char">
    <w:name w:val="Heading 6 Char"/>
    <w:basedOn w:val="DefaultParagraphFont"/>
    <w:link w:val="Heading6"/>
    <w:uiPriority w:val="99"/>
    <w:rsid w:val="009547D5"/>
    <w:rPr>
      <w:rFonts w:ascii="Cambria" w:eastAsia="Times New Roman" w:hAnsi="Cambria" w:cs="Times New Roman"/>
      <w:i/>
      <w:iCs/>
      <w:color w:val="243F60"/>
    </w:rPr>
  </w:style>
  <w:style w:type="paragraph" w:styleId="TOC1">
    <w:name w:val="toc 1"/>
    <w:basedOn w:val="Normal"/>
    <w:uiPriority w:val="99"/>
    <w:rsid w:val="009547D5"/>
    <w:pPr>
      <w:spacing w:before="117"/>
      <w:ind w:left="663"/>
    </w:pPr>
    <w:rPr>
      <w:b/>
      <w:bCs/>
    </w:rPr>
  </w:style>
  <w:style w:type="paragraph" w:styleId="TOC2">
    <w:name w:val="toc 2"/>
    <w:basedOn w:val="Normal"/>
    <w:uiPriority w:val="99"/>
    <w:rsid w:val="009547D5"/>
    <w:pPr>
      <w:spacing w:before="117"/>
      <w:ind w:left="908" w:hanging="245"/>
    </w:pPr>
  </w:style>
  <w:style w:type="paragraph" w:styleId="TOC3">
    <w:name w:val="toc 3"/>
    <w:basedOn w:val="Normal"/>
    <w:uiPriority w:val="99"/>
    <w:rsid w:val="009547D5"/>
    <w:pPr>
      <w:spacing w:before="117"/>
      <w:ind w:left="1115" w:hanging="612"/>
    </w:pPr>
  </w:style>
  <w:style w:type="paragraph" w:styleId="BodyText">
    <w:name w:val="Body Text"/>
    <w:basedOn w:val="Normal"/>
    <w:link w:val="BodyTextChar"/>
    <w:uiPriority w:val="99"/>
    <w:rsid w:val="009547D5"/>
    <w:pPr>
      <w:spacing w:before="146"/>
      <w:ind w:left="663"/>
    </w:pPr>
  </w:style>
  <w:style w:type="character" w:customStyle="1" w:styleId="BodyTextChar">
    <w:name w:val="Body Text Char"/>
    <w:basedOn w:val="DefaultParagraphFont"/>
    <w:link w:val="BodyText"/>
    <w:uiPriority w:val="99"/>
    <w:rsid w:val="009547D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547D5"/>
  </w:style>
  <w:style w:type="character" w:customStyle="1" w:styleId="ListParagraphChar">
    <w:name w:val="List Paragraph Char"/>
    <w:link w:val="ListParagraph"/>
    <w:uiPriority w:val="34"/>
    <w:rsid w:val="009547D5"/>
    <w:rPr>
      <w:rFonts w:ascii="Calibri" w:eastAsia="Calibri" w:hAnsi="Calibri" w:cs="Times New Roman"/>
    </w:rPr>
  </w:style>
  <w:style w:type="paragraph" w:customStyle="1" w:styleId="TableParagraph">
    <w:name w:val="Table Paragraph"/>
    <w:basedOn w:val="Normal"/>
    <w:uiPriority w:val="1"/>
    <w:qFormat/>
    <w:rsid w:val="009547D5"/>
  </w:style>
  <w:style w:type="character" w:customStyle="1" w:styleId="BalloonTextChar">
    <w:name w:val="Balloon Text Char"/>
    <w:basedOn w:val="DefaultParagraphFont"/>
    <w:link w:val="BalloonText"/>
    <w:uiPriority w:val="99"/>
    <w:semiHidden/>
    <w:rsid w:val="009547D5"/>
    <w:rPr>
      <w:rFonts w:ascii="Tahoma" w:eastAsia="Calibri" w:hAnsi="Tahoma" w:cs="Tahoma"/>
      <w:sz w:val="16"/>
      <w:szCs w:val="16"/>
    </w:rPr>
  </w:style>
  <w:style w:type="paragraph" w:styleId="BalloonText">
    <w:name w:val="Balloon Text"/>
    <w:basedOn w:val="Normal"/>
    <w:link w:val="BalloonTextChar"/>
    <w:uiPriority w:val="99"/>
    <w:semiHidden/>
    <w:rsid w:val="009547D5"/>
    <w:rPr>
      <w:rFonts w:ascii="Tahoma" w:hAnsi="Tahoma" w:cs="Tahoma"/>
      <w:sz w:val="16"/>
      <w:szCs w:val="16"/>
    </w:rPr>
  </w:style>
  <w:style w:type="character" w:styleId="Strong">
    <w:name w:val="Strong"/>
    <w:uiPriority w:val="22"/>
    <w:qFormat/>
    <w:rsid w:val="009547D5"/>
    <w:rPr>
      <w:rFonts w:cs="Times New Roman"/>
      <w:b/>
    </w:rPr>
  </w:style>
  <w:style w:type="paragraph" w:styleId="Header">
    <w:name w:val="header"/>
    <w:basedOn w:val="Normal"/>
    <w:link w:val="HeaderChar"/>
    <w:uiPriority w:val="99"/>
    <w:rsid w:val="009547D5"/>
    <w:pPr>
      <w:tabs>
        <w:tab w:val="center" w:pos="4680"/>
        <w:tab w:val="right" w:pos="9360"/>
      </w:tabs>
    </w:pPr>
  </w:style>
  <w:style w:type="character" w:customStyle="1" w:styleId="HeaderChar">
    <w:name w:val="Header Char"/>
    <w:basedOn w:val="DefaultParagraphFont"/>
    <w:link w:val="Header"/>
    <w:uiPriority w:val="99"/>
    <w:rsid w:val="009547D5"/>
    <w:rPr>
      <w:rFonts w:ascii="Calibri" w:eastAsia="Calibri" w:hAnsi="Calibri" w:cs="Times New Roman"/>
    </w:rPr>
  </w:style>
  <w:style w:type="paragraph" w:styleId="Footer">
    <w:name w:val="footer"/>
    <w:basedOn w:val="Normal"/>
    <w:link w:val="FooterChar"/>
    <w:uiPriority w:val="99"/>
    <w:rsid w:val="009547D5"/>
    <w:pPr>
      <w:tabs>
        <w:tab w:val="center" w:pos="4680"/>
        <w:tab w:val="right" w:pos="9360"/>
      </w:tabs>
    </w:pPr>
  </w:style>
  <w:style w:type="character" w:customStyle="1" w:styleId="FooterChar">
    <w:name w:val="Footer Char"/>
    <w:basedOn w:val="DefaultParagraphFont"/>
    <w:link w:val="Footer"/>
    <w:uiPriority w:val="99"/>
    <w:rsid w:val="009547D5"/>
    <w:rPr>
      <w:rFonts w:ascii="Calibri" w:eastAsia="Calibri" w:hAnsi="Calibri" w:cs="Times New Roman"/>
    </w:rPr>
  </w:style>
  <w:style w:type="table" w:styleId="TableGrid">
    <w:name w:val="Table Grid"/>
    <w:basedOn w:val="TableNormal"/>
    <w:qFormat/>
    <w:rsid w:val="009547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47D5"/>
    <w:rPr>
      <w:i/>
      <w:iCs/>
    </w:rPr>
  </w:style>
  <w:style w:type="character" w:styleId="Hyperlink">
    <w:name w:val="Hyperlink"/>
    <w:basedOn w:val="DefaultParagraphFont"/>
    <w:uiPriority w:val="99"/>
    <w:unhideWhenUsed/>
    <w:rsid w:val="009547D5"/>
    <w:rPr>
      <w:color w:val="0000FF"/>
      <w:u w:val="single"/>
    </w:rPr>
  </w:style>
  <w:style w:type="paragraph" w:styleId="NoSpacing">
    <w:name w:val="No Spacing"/>
    <w:link w:val="NoSpacingChar"/>
    <w:uiPriority w:val="1"/>
    <w:qFormat/>
    <w:rsid w:val="009547D5"/>
    <w:pPr>
      <w:spacing w:after="0" w:line="240" w:lineRule="auto"/>
    </w:pPr>
    <w:rPr>
      <w:rFonts w:ascii=".VnTime" w:eastAsia="Times New Roman" w:hAnsi=".VnTime" w:cs="Times New Roman"/>
      <w:sz w:val="24"/>
      <w:szCs w:val="24"/>
    </w:rPr>
  </w:style>
  <w:style w:type="character" w:customStyle="1" w:styleId="NoSpacingChar">
    <w:name w:val="No Spacing Char"/>
    <w:link w:val="NoSpacing"/>
    <w:uiPriority w:val="1"/>
    <w:locked/>
    <w:rsid w:val="009547D5"/>
    <w:rPr>
      <w:rFonts w:ascii=".VnTime" w:eastAsia="Times New Roman" w:hAnsi=".VnTime" w:cs="Times New Roman"/>
      <w:sz w:val="24"/>
      <w:szCs w:val="24"/>
    </w:rPr>
  </w:style>
  <w:style w:type="paragraph" w:styleId="NormalWeb">
    <w:name w:val="Normal (Web)"/>
    <w:basedOn w:val="Normal"/>
    <w:uiPriority w:val="99"/>
    <w:unhideWhenUsed/>
    <w:rsid w:val="009547D5"/>
    <w:pPr>
      <w:spacing w:before="100" w:beforeAutospacing="1" w:after="100" w:afterAutospacing="1"/>
    </w:pPr>
  </w:style>
  <w:style w:type="character" w:customStyle="1" w:styleId="Khc">
    <w:name w:val="Khác_"/>
    <w:basedOn w:val="DefaultParagraphFont"/>
    <w:link w:val="Khc0"/>
    <w:rsid w:val="009547D5"/>
    <w:rPr>
      <w:rFonts w:ascii="Times New Roman" w:eastAsia="Times New Roman" w:hAnsi="Times New Roman" w:cs="Times New Roman"/>
      <w:sz w:val="28"/>
      <w:szCs w:val="28"/>
    </w:rPr>
  </w:style>
  <w:style w:type="paragraph" w:customStyle="1" w:styleId="Khc0">
    <w:name w:val="Khác"/>
    <w:basedOn w:val="Normal"/>
    <w:link w:val="Khc"/>
    <w:rsid w:val="009547D5"/>
    <w:rPr>
      <w:sz w:val="28"/>
      <w:szCs w:val="28"/>
    </w:rPr>
  </w:style>
  <w:style w:type="character" w:customStyle="1" w:styleId="Vnbnnidung">
    <w:name w:val="Văn bản nội dung_"/>
    <w:basedOn w:val="DefaultParagraphFont"/>
    <w:link w:val="Vnbnnidung0"/>
    <w:rsid w:val="006C7C64"/>
    <w:rPr>
      <w:rFonts w:ascii="Segoe UI" w:eastAsia="Segoe UI" w:hAnsi="Segoe UI" w:cs="Segoe UI"/>
      <w:sz w:val="20"/>
      <w:szCs w:val="20"/>
    </w:rPr>
  </w:style>
  <w:style w:type="paragraph" w:customStyle="1" w:styleId="Vnbnnidung0">
    <w:name w:val="Văn bản nội dung"/>
    <w:basedOn w:val="Normal"/>
    <w:link w:val="Vnbnnidung"/>
    <w:rsid w:val="006C7C64"/>
    <w:pPr>
      <w:spacing w:after="100" w:line="283" w:lineRule="auto"/>
    </w:pPr>
    <w:rPr>
      <w:rFonts w:ascii="Segoe UI" w:eastAsia="Segoe UI" w:hAnsi="Segoe UI" w:cs="Segoe UI"/>
      <w:sz w:val="20"/>
      <w:szCs w:val="20"/>
    </w:rPr>
  </w:style>
  <w:style w:type="character" w:customStyle="1" w:styleId="Vnbnnidung4">
    <w:name w:val="Văn bản nội dung (4)_"/>
    <w:basedOn w:val="DefaultParagraphFont"/>
    <w:link w:val="Vnbnnidung40"/>
    <w:rsid w:val="00401993"/>
    <w:rPr>
      <w:rFonts w:ascii="Arial" w:eastAsia="Arial" w:hAnsi="Arial" w:cs="Arial"/>
      <w:i/>
      <w:iCs/>
      <w:sz w:val="20"/>
      <w:szCs w:val="20"/>
    </w:rPr>
  </w:style>
  <w:style w:type="paragraph" w:customStyle="1" w:styleId="Vnbnnidung40">
    <w:name w:val="Văn bản nội dung (4)"/>
    <w:basedOn w:val="Normal"/>
    <w:link w:val="Vnbnnidung4"/>
    <w:rsid w:val="00401993"/>
    <w:pPr>
      <w:spacing w:after="60" w:line="298" w:lineRule="auto"/>
    </w:pPr>
    <w:rPr>
      <w:rFonts w:ascii="Arial" w:eastAsia="Arial" w:hAnsi="Arial" w:cs="Arial"/>
      <w:i/>
      <w:iCs/>
      <w:sz w:val="20"/>
      <w:szCs w:val="20"/>
    </w:rPr>
  </w:style>
  <w:style w:type="character" w:customStyle="1" w:styleId="utranghocchntrang">
    <w:name w:val="Đầu trang hoặc chân trang_"/>
    <w:basedOn w:val="DefaultParagraphFont"/>
    <w:link w:val="utranghocchntrang0"/>
    <w:rsid w:val="00EA6BC9"/>
    <w:rPr>
      <w:rFonts w:ascii="Cambria" w:eastAsia="Cambria" w:hAnsi="Cambria" w:cs="Cambria"/>
      <w:b/>
      <w:bCs/>
      <w:i/>
      <w:iCs/>
    </w:rPr>
  </w:style>
  <w:style w:type="paragraph" w:customStyle="1" w:styleId="utranghocchntrang0">
    <w:name w:val="Đầu trang hoặc chân trang"/>
    <w:basedOn w:val="Normal"/>
    <w:link w:val="utranghocchntrang"/>
    <w:rsid w:val="00EA6BC9"/>
    <w:rPr>
      <w:rFonts w:ascii="Cambria" w:eastAsia="Cambria" w:hAnsi="Cambria" w:cs="Cambria"/>
      <w:b/>
      <w:bCs/>
      <w:i/>
      <w:iCs/>
    </w:rPr>
  </w:style>
  <w:style w:type="character" w:customStyle="1" w:styleId="Tiu7">
    <w:name w:val="Tiêu đề #7_"/>
    <w:basedOn w:val="DefaultParagraphFont"/>
    <w:link w:val="Tiu70"/>
    <w:rsid w:val="00A560F5"/>
    <w:rPr>
      <w:rFonts w:ascii="Segoe UI" w:eastAsia="Segoe UI" w:hAnsi="Segoe UI" w:cs="Segoe UI"/>
      <w:b/>
      <w:bCs/>
      <w:w w:val="70"/>
      <w:sz w:val="20"/>
      <w:szCs w:val="20"/>
    </w:rPr>
  </w:style>
  <w:style w:type="paragraph" w:customStyle="1" w:styleId="Tiu70">
    <w:name w:val="Tiêu đề #7"/>
    <w:basedOn w:val="Normal"/>
    <w:link w:val="Tiu7"/>
    <w:rsid w:val="00A560F5"/>
    <w:pPr>
      <w:widowControl w:val="0"/>
      <w:spacing w:after="50" w:line="252" w:lineRule="auto"/>
      <w:outlineLvl w:val="6"/>
    </w:pPr>
    <w:rPr>
      <w:rFonts w:ascii="Segoe UI" w:eastAsia="Segoe UI" w:hAnsi="Segoe UI" w:cs="Segoe UI"/>
      <w:b/>
      <w:bCs/>
      <w:w w:val="70"/>
      <w:sz w:val="20"/>
      <w:szCs w:val="20"/>
    </w:rPr>
  </w:style>
  <w:style w:type="character" w:customStyle="1" w:styleId="Chthchnh">
    <w:name w:val="Chú thích ảnh_"/>
    <w:basedOn w:val="DefaultParagraphFont"/>
    <w:link w:val="Chthchnh0"/>
    <w:rsid w:val="007875A8"/>
    <w:rPr>
      <w:rFonts w:ascii="Segoe UI" w:eastAsia="Segoe UI" w:hAnsi="Segoe UI" w:cs="Segoe UI"/>
      <w:sz w:val="20"/>
      <w:szCs w:val="20"/>
    </w:rPr>
  </w:style>
  <w:style w:type="paragraph" w:customStyle="1" w:styleId="Chthchnh0">
    <w:name w:val="Chú thích ảnh"/>
    <w:basedOn w:val="Normal"/>
    <w:link w:val="Chthchnh"/>
    <w:rsid w:val="007875A8"/>
    <w:pPr>
      <w:widowControl w:val="0"/>
    </w:pPr>
    <w:rPr>
      <w:rFonts w:ascii="Segoe UI" w:eastAsia="Segoe UI" w:hAnsi="Segoe UI" w:cs="Segoe UI"/>
      <w:sz w:val="20"/>
      <w:szCs w:val="20"/>
    </w:rPr>
  </w:style>
  <w:style w:type="character" w:customStyle="1" w:styleId="Vnbnnidung5">
    <w:name w:val="Văn bản nội dung (5)_"/>
    <w:basedOn w:val="DefaultParagraphFont"/>
    <w:link w:val="Vnbnnidung50"/>
    <w:rsid w:val="00D60FBC"/>
    <w:rPr>
      <w:rFonts w:ascii="Arial" w:eastAsia="Arial" w:hAnsi="Arial" w:cs="Arial"/>
      <w:b/>
      <w:bCs/>
      <w:color w:val="0E7261"/>
    </w:rPr>
  </w:style>
  <w:style w:type="paragraph" w:customStyle="1" w:styleId="Vnbnnidung50">
    <w:name w:val="Văn bản nội dung (5)"/>
    <w:basedOn w:val="Normal"/>
    <w:link w:val="Vnbnnidung5"/>
    <w:rsid w:val="00D60FBC"/>
    <w:pPr>
      <w:widowControl w:val="0"/>
      <w:spacing w:after="80" w:line="274" w:lineRule="auto"/>
    </w:pPr>
    <w:rPr>
      <w:rFonts w:ascii="Arial" w:eastAsia="Arial" w:hAnsi="Arial" w:cs="Arial"/>
      <w:b/>
      <w:bCs/>
      <w:color w:val="0E726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754">
      <w:bodyDiv w:val="1"/>
      <w:marLeft w:val="0"/>
      <w:marRight w:val="0"/>
      <w:marTop w:val="0"/>
      <w:marBottom w:val="0"/>
      <w:divBdr>
        <w:top w:val="none" w:sz="0" w:space="0" w:color="auto"/>
        <w:left w:val="none" w:sz="0" w:space="0" w:color="auto"/>
        <w:bottom w:val="none" w:sz="0" w:space="0" w:color="auto"/>
        <w:right w:val="none" w:sz="0" w:space="0" w:color="auto"/>
      </w:divBdr>
    </w:div>
    <w:div w:id="60255270">
      <w:bodyDiv w:val="1"/>
      <w:marLeft w:val="0"/>
      <w:marRight w:val="0"/>
      <w:marTop w:val="0"/>
      <w:marBottom w:val="0"/>
      <w:divBdr>
        <w:top w:val="none" w:sz="0" w:space="0" w:color="auto"/>
        <w:left w:val="none" w:sz="0" w:space="0" w:color="auto"/>
        <w:bottom w:val="none" w:sz="0" w:space="0" w:color="auto"/>
        <w:right w:val="none" w:sz="0" w:space="0" w:color="auto"/>
      </w:divBdr>
    </w:div>
    <w:div w:id="173998486">
      <w:bodyDiv w:val="1"/>
      <w:marLeft w:val="0"/>
      <w:marRight w:val="0"/>
      <w:marTop w:val="0"/>
      <w:marBottom w:val="0"/>
      <w:divBdr>
        <w:top w:val="none" w:sz="0" w:space="0" w:color="auto"/>
        <w:left w:val="none" w:sz="0" w:space="0" w:color="auto"/>
        <w:bottom w:val="none" w:sz="0" w:space="0" w:color="auto"/>
        <w:right w:val="none" w:sz="0" w:space="0" w:color="auto"/>
      </w:divBdr>
    </w:div>
    <w:div w:id="193471281">
      <w:bodyDiv w:val="1"/>
      <w:marLeft w:val="0"/>
      <w:marRight w:val="0"/>
      <w:marTop w:val="0"/>
      <w:marBottom w:val="0"/>
      <w:divBdr>
        <w:top w:val="none" w:sz="0" w:space="0" w:color="auto"/>
        <w:left w:val="none" w:sz="0" w:space="0" w:color="auto"/>
        <w:bottom w:val="none" w:sz="0" w:space="0" w:color="auto"/>
        <w:right w:val="none" w:sz="0" w:space="0" w:color="auto"/>
      </w:divBdr>
    </w:div>
    <w:div w:id="227034478">
      <w:bodyDiv w:val="1"/>
      <w:marLeft w:val="0"/>
      <w:marRight w:val="0"/>
      <w:marTop w:val="0"/>
      <w:marBottom w:val="0"/>
      <w:divBdr>
        <w:top w:val="none" w:sz="0" w:space="0" w:color="auto"/>
        <w:left w:val="none" w:sz="0" w:space="0" w:color="auto"/>
        <w:bottom w:val="none" w:sz="0" w:space="0" w:color="auto"/>
        <w:right w:val="none" w:sz="0" w:space="0" w:color="auto"/>
      </w:divBdr>
    </w:div>
    <w:div w:id="232325807">
      <w:bodyDiv w:val="1"/>
      <w:marLeft w:val="0"/>
      <w:marRight w:val="0"/>
      <w:marTop w:val="0"/>
      <w:marBottom w:val="0"/>
      <w:divBdr>
        <w:top w:val="none" w:sz="0" w:space="0" w:color="auto"/>
        <w:left w:val="none" w:sz="0" w:space="0" w:color="auto"/>
        <w:bottom w:val="none" w:sz="0" w:space="0" w:color="auto"/>
        <w:right w:val="none" w:sz="0" w:space="0" w:color="auto"/>
      </w:divBdr>
      <w:divsChild>
        <w:div w:id="67582663">
          <w:marLeft w:val="0"/>
          <w:marRight w:val="0"/>
          <w:marTop w:val="0"/>
          <w:marBottom w:val="0"/>
          <w:divBdr>
            <w:top w:val="none" w:sz="0" w:space="0" w:color="auto"/>
            <w:left w:val="none" w:sz="0" w:space="0" w:color="auto"/>
            <w:bottom w:val="none" w:sz="0" w:space="0" w:color="auto"/>
            <w:right w:val="none" w:sz="0" w:space="0" w:color="auto"/>
          </w:divBdr>
          <w:divsChild>
            <w:div w:id="291399130">
              <w:marLeft w:val="0"/>
              <w:marRight w:val="0"/>
              <w:marTop w:val="0"/>
              <w:marBottom w:val="0"/>
              <w:divBdr>
                <w:top w:val="none" w:sz="0" w:space="0" w:color="auto"/>
                <w:left w:val="none" w:sz="0" w:space="0" w:color="auto"/>
                <w:bottom w:val="none" w:sz="0" w:space="0" w:color="auto"/>
                <w:right w:val="none" w:sz="0" w:space="0" w:color="auto"/>
              </w:divBdr>
              <w:divsChild>
                <w:div w:id="1658150085">
                  <w:marLeft w:val="0"/>
                  <w:marRight w:val="0"/>
                  <w:marTop w:val="0"/>
                  <w:marBottom w:val="0"/>
                  <w:divBdr>
                    <w:top w:val="none" w:sz="0" w:space="0" w:color="auto"/>
                    <w:left w:val="none" w:sz="0" w:space="0" w:color="auto"/>
                    <w:bottom w:val="none" w:sz="0" w:space="0" w:color="auto"/>
                    <w:right w:val="none" w:sz="0" w:space="0" w:color="auto"/>
                  </w:divBdr>
                  <w:divsChild>
                    <w:div w:id="853423767">
                      <w:marLeft w:val="0"/>
                      <w:marRight w:val="0"/>
                      <w:marTop w:val="0"/>
                      <w:marBottom w:val="0"/>
                      <w:divBdr>
                        <w:top w:val="none" w:sz="0" w:space="0" w:color="auto"/>
                        <w:left w:val="none" w:sz="0" w:space="0" w:color="auto"/>
                        <w:bottom w:val="none" w:sz="0" w:space="0" w:color="auto"/>
                        <w:right w:val="none" w:sz="0" w:space="0" w:color="auto"/>
                      </w:divBdr>
                      <w:divsChild>
                        <w:div w:id="126897629">
                          <w:marLeft w:val="0"/>
                          <w:marRight w:val="0"/>
                          <w:marTop w:val="0"/>
                          <w:marBottom w:val="0"/>
                          <w:divBdr>
                            <w:top w:val="none" w:sz="0" w:space="0" w:color="auto"/>
                            <w:left w:val="none" w:sz="0" w:space="0" w:color="auto"/>
                            <w:bottom w:val="none" w:sz="0" w:space="0" w:color="auto"/>
                            <w:right w:val="none" w:sz="0" w:space="0" w:color="auto"/>
                          </w:divBdr>
                          <w:divsChild>
                            <w:div w:id="539247427">
                              <w:marLeft w:val="0"/>
                              <w:marRight w:val="0"/>
                              <w:marTop w:val="0"/>
                              <w:marBottom w:val="0"/>
                              <w:divBdr>
                                <w:top w:val="none" w:sz="0" w:space="0" w:color="auto"/>
                                <w:left w:val="none" w:sz="0" w:space="0" w:color="auto"/>
                                <w:bottom w:val="none" w:sz="0" w:space="0" w:color="auto"/>
                                <w:right w:val="none" w:sz="0" w:space="0" w:color="auto"/>
                              </w:divBdr>
                              <w:divsChild>
                                <w:div w:id="1491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569119">
      <w:bodyDiv w:val="1"/>
      <w:marLeft w:val="0"/>
      <w:marRight w:val="0"/>
      <w:marTop w:val="0"/>
      <w:marBottom w:val="0"/>
      <w:divBdr>
        <w:top w:val="none" w:sz="0" w:space="0" w:color="auto"/>
        <w:left w:val="none" w:sz="0" w:space="0" w:color="auto"/>
        <w:bottom w:val="none" w:sz="0" w:space="0" w:color="auto"/>
        <w:right w:val="none" w:sz="0" w:space="0" w:color="auto"/>
      </w:divBdr>
    </w:div>
    <w:div w:id="330834247">
      <w:bodyDiv w:val="1"/>
      <w:marLeft w:val="0"/>
      <w:marRight w:val="0"/>
      <w:marTop w:val="0"/>
      <w:marBottom w:val="0"/>
      <w:divBdr>
        <w:top w:val="none" w:sz="0" w:space="0" w:color="auto"/>
        <w:left w:val="none" w:sz="0" w:space="0" w:color="auto"/>
        <w:bottom w:val="none" w:sz="0" w:space="0" w:color="auto"/>
        <w:right w:val="none" w:sz="0" w:space="0" w:color="auto"/>
      </w:divBdr>
    </w:div>
    <w:div w:id="363947610">
      <w:bodyDiv w:val="1"/>
      <w:marLeft w:val="0"/>
      <w:marRight w:val="0"/>
      <w:marTop w:val="0"/>
      <w:marBottom w:val="0"/>
      <w:divBdr>
        <w:top w:val="none" w:sz="0" w:space="0" w:color="auto"/>
        <w:left w:val="none" w:sz="0" w:space="0" w:color="auto"/>
        <w:bottom w:val="none" w:sz="0" w:space="0" w:color="auto"/>
        <w:right w:val="none" w:sz="0" w:space="0" w:color="auto"/>
      </w:divBdr>
    </w:div>
    <w:div w:id="436563883">
      <w:bodyDiv w:val="1"/>
      <w:marLeft w:val="0"/>
      <w:marRight w:val="0"/>
      <w:marTop w:val="0"/>
      <w:marBottom w:val="0"/>
      <w:divBdr>
        <w:top w:val="none" w:sz="0" w:space="0" w:color="auto"/>
        <w:left w:val="none" w:sz="0" w:space="0" w:color="auto"/>
        <w:bottom w:val="none" w:sz="0" w:space="0" w:color="auto"/>
        <w:right w:val="none" w:sz="0" w:space="0" w:color="auto"/>
      </w:divBdr>
    </w:div>
    <w:div w:id="460853483">
      <w:bodyDiv w:val="1"/>
      <w:marLeft w:val="0"/>
      <w:marRight w:val="0"/>
      <w:marTop w:val="0"/>
      <w:marBottom w:val="0"/>
      <w:divBdr>
        <w:top w:val="none" w:sz="0" w:space="0" w:color="auto"/>
        <w:left w:val="none" w:sz="0" w:space="0" w:color="auto"/>
        <w:bottom w:val="none" w:sz="0" w:space="0" w:color="auto"/>
        <w:right w:val="none" w:sz="0" w:space="0" w:color="auto"/>
      </w:divBdr>
    </w:div>
    <w:div w:id="547685485">
      <w:bodyDiv w:val="1"/>
      <w:marLeft w:val="0"/>
      <w:marRight w:val="0"/>
      <w:marTop w:val="0"/>
      <w:marBottom w:val="0"/>
      <w:divBdr>
        <w:top w:val="none" w:sz="0" w:space="0" w:color="auto"/>
        <w:left w:val="none" w:sz="0" w:space="0" w:color="auto"/>
        <w:bottom w:val="none" w:sz="0" w:space="0" w:color="auto"/>
        <w:right w:val="none" w:sz="0" w:space="0" w:color="auto"/>
      </w:divBdr>
    </w:div>
    <w:div w:id="589578704">
      <w:bodyDiv w:val="1"/>
      <w:marLeft w:val="0"/>
      <w:marRight w:val="0"/>
      <w:marTop w:val="0"/>
      <w:marBottom w:val="0"/>
      <w:divBdr>
        <w:top w:val="none" w:sz="0" w:space="0" w:color="auto"/>
        <w:left w:val="none" w:sz="0" w:space="0" w:color="auto"/>
        <w:bottom w:val="none" w:sz="0" w:space="0" w:color="auto"/>
        <w:right w:val="none" w:sz="0" w:space="0" w:color="auto"/>
      </w:divBdr>
    </w:div>
    <w:div w:id="602953591">
      <w:bodyDiv w:val="1"/>
      <w:marLeft w:val="0"/>
      <w:marRight w:val="0"/>
      <w:marTop w:val="0"/>
      <w:marBottom w:val="0"/>
      <w:divBdr>
        <w:top w:val="none" w:sz="0" w:space="0" w:color="auto"/>
        <w:left w:val="none" w:sz="0" w:space="0" w:color="auto"/>
        <w:bottom w:val="none" w:sz="0" w:space="0" w:color="auto"/>
        <w:right w:val="none" w:sz="0" w:space="0" w:color="auto"/>
      </w:divBdr>
    </w:div>
    <w:div w:id="608968194">
      <w:bodyDiv w:val="1"/>
      <w:marLeft w:val="0"/>
      <w:marRight w:val="0"/>
      <w:marTop w:val="0"/>
      <w:marBottom w:val="0"/>
      <w:divBdr>
        <w:top w:val="none" w:sz="0" w:space="0" w:color="auto"/>
        <w:left w:val="none" w:sz="0" w:space="0" w:color="auto"/>
        <w:bottom w:val="none" w:sz="0" w:space="0" w:color="auto"/>
        <w:right w:val="none" w:sz="0" w:space="0" w:color="auto"/>
      </w:divBdr>
    </w:div>
    <w:div w:id="610547742">
      <w:bodyDiv w:val="1"/>
      <w:marLeft w:val="0"/>
      <w:marRight w:val="0"/>
      <w:marTop w:val="0"/>
      <w:marBottom w:val="0"/>
      <w:divBdr>
        <w:top w:val="none" w:sz="0" w:space="0" w:color="auto"/>
        <w:left w:val="none" w:sz="0" w:space="0" w:color="auto"/>
        <w:bottom w:val="none" w:sz="0" w:space="0" w:color="auto"/>
        <w:right w:val="none" w:sz="0" w:space="0" w:color="auto"/>
      </w:divBdr>
    </w:div>
    <w:div w:id="872961263">
      <w:bodyDiv w:val="1"/>
      <w:marLeft w:val="0"/>
      <w:marRight w:val="0"/>
      <w:marTop w:val="0"/>
      <w:marBottom w:val="0"/>
      <w:divBdr>
        <w:top w:val="none" w:sz="0" w:space="0" w:color="auto"/>
        <w:left w:val="none" w:sz="0" w:space="0" w:color="auto"/>
        <w:bottom w:val="none" w:sz="0" w:space="0" w:color="auto"/>
        <w:right w:val="none" w:sz="0" w:space="0" w:color="auto"/>
      </w:divBdr>
    </w:div>
    <w:div w:id="955482049">
      <w:bodyDiv w:val="1"/>
      <w:marLeft w:val="0"/>
      <w:marRight w:val="0"/>
      <w:marTop w:val="0"/>
      <w:marBottom w:val="0"/>
      <w:divBdr>
        <w:top w:val="none" w:sz="0" w:space="0" w:color="auto"/>
        <w:left w:val="none" w:sz="0" w:space="0" w:color="auto"/>
        <w:bottom w:val="none" w:sz="0" w:space="0" w:color="auto"/>
        <w:right w:val="none" w:sz="0" w:space="0" w:color="auto"/>
      </w:divBdr>
    </w:div>
    <w:div w:id="1088620794">
      <w:bodyDiv w:val="1"/>
      <w:marLeft w:val="0"/>
      <w:marRight w:val="0"/>
      <w:marTop w:val="0"/>
      <w:marBottom w:val="0"/>
      <w:divBdr>
        <w:top w:val="none" w:sz="0" w:space="0" w:color="auto"/>
        <w:left w:val="none" w:sz="0" w:space="0" w:color="auto"/>
        <w:bottom w:val="none" w:sz="0" w:space="0" w:color="auto"/>
        <w:right w:val="none" w:sz="0" w:space="0" w:color="auto"/>
      </w:divBdr>
    </w:div>
    <w:div w:id="1117483606">
      <w:bodyDiv w:val="1"/>
      <w:marLeft w:val="0"/>
      <w:marRight w:val="0"/>
      <w:marTop w:val="0"/>
      <w:marBottom w:val="0"/>
      <w:divBdr>
        <w:top w:val="none" w:sz="0" w:space="0" w:color="auto"/>
        <w:left w:val="none" w:sz="0" w:space="0" w:color="auto"/>
        <w:bottom w:val="none" w:sz="0" w:space="0" w:color="auto"/>
        <w:right w:val="none" w:sz="0" w:space="0" w:color="auto"/>
      </w:divBdr>
    </w:div>
    <w:div w:id="1124008755">
      <w:bodyDiv w:val="1"/>
      <w:marLeft w:val="0"/>
      <w:marRight w:val="0"/>
      <w:marTop w:val="0"/>
      <w:marBottom w:val="0"/>
      <w:divBdr>
        <w:top w:val="none" w:sz="0" w:space="0" w:color="auto"/>
        <w:left w:val="none" w:sz="0" w:space="0" w:color="auto"/>
        <w:bottom w:val="none" w:sz="0" w:space="0" w:color="auto"/>
        <w:right w:val="none" w:sz="0" w:space="0" w:color="auto"/>
      </w:divBdr>
    </w:div>
    <w:div w:id="1143818251">
      <w:bodyDiv w:val="1"/>
      <w:marLeft w:val="0"/>
      <w:marRight w:val="0"/>
      <w:marTop w:val="0"/>
      <w:marBottom w:val="0"/>
      <w:divBdr>
        <w:top w:val="none" w:sz="0" w:space="0" w:color="auto"/>
        <w:left w:val="none" w:sz="0" w:space="0" w:color="auto"/>
        <w:bottom w:val="none" w:sz="0" w:space="0" w:color="auto"/>
        <w:right w:val="none" w:sz="0" w:space="0" w:color="auto"/>
      </w:divBdr>
      <w:divsChild>
        <w:div w:id="682820693">
          <w:marLeft w:val="0"/>
          <w:marRight w:val="0"/>
          <w:marTop w:val="0"/>
          <w:marBottom w:val="0"/>
          <w:divBdr>
            <w:top w:val="none" w:sz="0" w:space="0" w:color="auto"/>
            <w:left w:val="none" w:sz="0" w:space="0" w:color="auto"/>
            <w:bottom w:val="none" w:sz="0" w:space="0" w:color="auto"/>
            <w:right w:val="none" w:sz="0" w:space="0" w:color="auto"/>
          </w:divBdr>
        </w:div>
      </w:divsChild>
    </w:div>
    <w:div w:id="1184129305">
      <w:bodyDiv w:val="1"/>
      <w:marLeft w:val="0"/>
      <w:marRight w:val="0"/>
      <w:marTop w:val="0"/>
      <w:marBottom w:val="0"/>
      <w:divBdr>
        <w:top w:val="none" w:sz="0" w:space="0" w:color="auto"/>
        <w:left w:val="none" w:sz="0" w:space="0" w:color="auto"/>
        <w:bottom w:val="none" w:sz="0" w:space="0" w:color="auto"/>
        <w:right w:val="none" w:sz="0" w:space="0" w:color="auto"/>
      </w:divBdr>
    </w:div>
    <w:div w:id="1300186940">
      <w:bodyDiv w:val="1"/>
      <w:marLeft w:val="0"/>
      <w:marRight w:val="0"/>
      <w:marTop w:val="0"/>
      <w:marBottom w:val="0"/>
      <w:divBdr>
        <w:top w:val="none" w:sz="0" w:space="0" w:color="auto"/>
        <w:left w:val="none" w:sz="0" w:space="0" w:color="auto"/>
        <w:bottom w:val="none" w:sz="0" w:space="0" w:color="auto"/>
        <w:right w:val="none" w:sz="0" w:space="0" w:color="auto"/>
      </w:divBdr>
    </w:div>
    <w:div w:id="1324505761">
      <w:bodyDiv w:val="1"/>
      <w:marLeft w:val="0"/>
      <w:marRight w:val="0"/>
      <w:marTop w:val="0"/>
      <w:marBottom w:val="0"/>
      <w:divBdr>
        <w:top w:val="none" w:sz="0" w:space="0" w:color="auto"/>
        <w:left w:val="none" w:sz="0" w:space="0" w:color="auto"/>
        <w:bottom w:val="none" w:sz="0" w:space="0" w:color="auto"/>
        <w:right w:val="none" w:sz="0" w:space="0" w:color="auto"/>
      </w:divBdr>
    </w:div>
    <w:div w:id="1335499909">
      <w:bodyDiv w:val="1"/>
      <w:marLeft w:val="0"/>
      <w:marRight w:val="0"/>
      <w:marTop w:val="0"/>
      <w:marBottom w:val="0"/>
      <w:divBdr>
        <w:top w:val="none" w:sz="0" w:space="0" w:color="auto"/>
        <w:left w:val="none" w:sz="0" w:space="0" w:color="auto"/>
        <w:bottom w:val="none" w:sz="0" w:space="0" w:color="auto"/>
        <w:right w:val="none" w:sz="0" w:space="0" w:color="auto"/>
      </w:divBdr>
    </w:div>
    <w:div w:id="1381437116">
      <w:bodyDiv w:val="1"/>
      <w:marLeft w:val="0"/>
      <w:marRight w:val="0"/>
      <w:marTop w:val="0"/>
      <w:marBottom w:val="0"/>
      <w:divBdr>
        <w:top w:val="none" w:sz="0" w:space="0" w:color="auto"/>
        <w:left w:val="none" w:sz="0" w:space="0" w:color="auto"/>
        <w:bottom w:val="none" w:sz="0" w:space="0" w:color="auto"/>
        <w:right w:val="none" w:sz="0" w:space="0" w:color="auto"/>
      </w:divBdr>
    </w:div>
    <w:div w:id="1418668084">
      <w:bodyDiv w:val="1"/>
      <w:marLeft w:val="0"/>
      <w:marRight w:val="0"/>
      <w:marTop w:val="0"/>
      <w:marBottom w:val="0"/>
      <w:divBdr>
        <w:top w:val="none" w:sz="0" w:space="0" w:color="auto"/>
        <w:left w:val="none" w:sz="0" w:space="0" w:color="auto"/>
        <w:bottom w:val="none" w:sz="0" w:space="0" w:color="auto"/>
        <w:right w:val="none" w:sz="0" w:space="0" w:color="auto"/>
      </w:divBdr>
    </w:div>
    <w:div w:id="1501433728">
      <w:bodyDiv w:val="1"/>
      <w:marLeft w:val="0"/>
      <w:marRight w:val="0"/>
      <w:marTop w:val="0"/>
      <w:marBottom w:val="0"/>
      <w:divBdr>
        <w:top w:val="none" w:sz="0" w:space="0" w:color="auto"/>
        <w:left w:val="none" w:sz="0" w:space="0" w:color="auto"/>
        <w:bottom w:val="none" w:sz="0" w:space="0" w:color="auto"/>
        <w:right w:val="none" w:sz="0" w:space="0" w:color="auto"/>
      </w:divBdr>
    </w:div>
    <w:div w:id="1514761418">
      <w:bodyDiv w:val="1"/>
      <w:marLeft w:val="0"/>
      <w:marRight w:val="0"/>
      <w:marTop w:val="0"/>
      <w:marBottom w:val="0"/>
      <w:divBdr>
        <w:top w:val="none" w:sz="0" w:space="0" w:color="auto"/>
        <w:left w:val="none" w:sz="0" w:space="0" w:color="auto"/>
        <w:bottom w:val="none" w:sz="0" w:space="0" w:color="auto"/>
        <w:right w:val="none" w:sz="0" w:space="0" w:color="auto"/>
      </w:divBdr>
    </w:div>
    <w:div w:id="1600335431">
      <w:bodyDiv w:val="1"/>
      <w:marLeft w:val="0"/>
      <w:marRight w:val="0"/>
      <w:marTop w:val="0"/>
      <w:marBottom w:val="0"/>
      <w:divBdr>
        <w:top w:val="none" w:sz="0" w:space="0" w:color="auto"/>
        <w:left w:val="none" w:sz="0" w:space="0" w:color="auto"/>
        <w:bottom w:val="none" w:sz="0" w:space="0" w:color="auto"/>
        <w:right w:val="none" w:sz="0" w:space="0" w:color="auto"/>
      </w:divBdr>
    </w:div>
    <w:div w:id="1605916410">
      <w:bodyDiv w:val="1"/>
      <w:marLeft w:val="0"/>
      <w:marRight w:val="0"/>
      <w:marTop w:val="0"/>
      <w:marBottom w:val="0"/>
      <w:divBdr>
        <w:top w:val="none" w:sz="0" w:space="0" w:color="auto"/>
        <w:left w:val="none" w:sz="0" w:space="0" w:color="auto"/>
        <w:bottom w:val="none" w:sz="0" w:space="0" w:color="auto"/>
        <w:right w:val="none" w:sz="0" w:space="0" w:color="auto"/>
      </w:divBdr>
    </w:div>
    <w:div w:id="1630551111">
      <w:bodyDiv w:val="1"/>
      <w:marLeft w:val="0"/>
      <w:marRight w:val="0"/>
      <w:marTop w:val="0"/>
      <w:marBottom w:val="0"/>
      <w:divBdr>
        <w:top w:val="none" w:sz="0" w:space="0" w:color="auto"/>
        <w:left w:val="none" w:sz="0" w:space="0" w:color="auto"/>
        <w:bottom w:val="none" w:sz="0" w:space="0" w:color="auto"/>
        <w:right w:val="none" w:sz="0" w:space="0" w:color="auto"/>
      </w:divBdr>
    </w:div>
    <w:div w:id="1647082193">
      <w:bodyDiv w:val="1"/>
      <w:marLeft w:val="0"/>
      <w:marRight w:val="0"/>
      <w:marTop w:val="0"/>
      <w:marBottom w:val="0"/>
      <w:divBdr>
        <w:top w:val="none" w:sz="0" w:space="0" w:color="auto"/>
        <w:left w:val="none" w:sz="0" w:space="0" w:color="auto"/>
        <w:bottom w:val="none" w:sz="0" w:space="0" w:color="auto"/>
        <w:right w:val="none" w:sz="0" w:space="0" w:color="auto"/>
      </w:divBdr>
    </w:div>
    <w:div w:id="1692687869">
      <w:bodyDiv w:val="1"/>
      <w:marLeft w:val="0"/>
      <w:marRight w:val="0"/>
      <w:marTop w:val="0"/>
      <w:marBottom w:val="0"/>
      <w:divBdr>
        <w:top w:val="none" w:sz="0" w:space="0" w:color="auto"/>
        <w:left w:val="none" w:sz="0" w:space="0" w:color="auto"/>
        <w:bottom w:val="none" w:sz="0" w:space="0" w:color="auto"/>
        <w:right w:val="none" w:sz="0" w:space="0" w:color="auto"/>
      </w:divBdr>
      <w:divsChild>
        <w:div w:id="1992714657">
          <w:marLeft w:val="0"/>
          <w:marRight w:val="0"/>
          <w:marTop w:val="0"/>
          <w:marBottom w:val="0"/>
          <w:divBdr>
            <w:top w:val="none" w:sz="0" w:space="0" w:color="auto"/>
            <w:left w:val="none" w:sz="0" w:space="0" w:color="auto"/>
            <w:bottom w:val="none" w:sz="0" w:space="0" w:color="auto"/>
            <w:right w:val="none" w:sz="0" w:space="0" w:color="auto"/>
          </w:divBdr>
        </w:div>
      </w:divsChild>
    </w:div>
    <w:div w:id="1709455669">
      <w:bodyDiv w:val="1"/>
      <w:marLeft w:val="0"/>
      <w:marRight w:val="0"/>
      <w:marTop w:val="0"/>
      <w:marBottom w:val="0"/>
      <w:divBdr>
        <w:top w:val="none" w:sz="0" w:space="0" w:color="auto"/>
        <w:left w:val="none" w:sz="0" w:space="0" w:color="auto"/>
        <w:bottom w:val="none" w:sz="0" w:space="0" w:color="auto"/>
        <w:right w:val="none" w:sz="0" w:space="0" w:color="auto"/>
      </w:divBdr>
    </w:div>
    <w:div w:id="2004821625">
      <w:bodyDiv w:val="1"/>
      <w:marLeft w:val="0"/>
      <w:marRight w:val="0"/>
      <w:marTop w:val="0"/>
      <w:marBottom w:val="0"/>
      <w:divBdr>
        <w:top w:val="none" w:sz="0" w:space="0" w:color="auto"/>
        <w:left w:val="none" w:sz="0" w:space="0" w:color="auto"/>
        <w:bottom w:val="none" w:sz="0" w:space="0" w:color="auto"/>
        <w:right w:val="none" w:sz="0" w:space="0" w:color="auto"/>
      </w:divBdr>
    </w:div>
    <w:div w:id="2031759168">
      <w:bodyDiv w:val="1"/>
      <w:marLeft w:val="0"/>
      <w:marRight w:val="0"/>
      <w:marTop w:val="0"/>
      <w:marBottom w:val="0"/>
      <w:divBdr>
        <w:top w:val="none" w:sz="0" w:space="0" w:color="auto"/>
        <w:left w:val="none" w:sz="0" w:space="0" w:color="auto"/>
        <w:bottom w:val="none" w:sz="0" w:space="0" w:color="auto"/>
        <w:right w:val="none" w:sz="0" w:space="0" w:color="auto"/>
      </w:divBdr>
    </w:div>
    <w:div w:id="2033411271">
      <w:bodyDiv w:val="1"/>
      <w:marLeft w:val="0"/>
      <w:marRight w:val="0"/>
      <w:marTop w:val="0"/>
      <w:marBottom w:val="0"/>
      <w:divBdr>
        <w:top w:val="none" w:sz="0" w:space="0" w:color="auto"/>
        <w:left w:val="none" w:sz="0" w:space="0" w:color="auto"/>
        <w:bottom w:val="none" w:sz="0" w:space="0" w:color="auto"/>
        <w:right w:val="none" w:sz="0" w:space="0" w:color="auto"/>
      </w:divBdr>
    </w:div>
    <w:div w:id="2134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blogtailieu.com/1QZy" TargetMode="External"/><Relationship Id="rId17" Type="http://schemas.openxmlformats.org/officeDocument/2006/relationships/hyperlink" Target="https://file.blogtailieu.com/1QZy" TargetMode="External"/><Relationship Id="rId2" Type="http://schemas.openxmlformats.org/officeDocument/2006/relationships/numbering" Target="numbering.xml"/><Relationship Id="rId16" Type="http://schemas.openxmlformats.org/officeDocument/2006/relationships/hyperlink" Target="https://file.blogtailieu.com/1Q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20DF-84B1-430E-BF39-6DAB1467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22</cp:revision>
  <dcterms:created xsi:type="dcterms:W3CDTF">2022-08-10T07:38:00Z</dcterms:created>
  <dcterms:modified xsi:type="dcterms:W3CDTF">2024-04-02T22:48:00Z</dcterms:modified>
</cp:coreProperties>
</file>