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2B03" w14:textId="77777777" w:rsidR="005C4910" w:rsidRPr="00092EEF" w:rsidRDefault="005C4910" w:rsidP="00092EEF">
      <w:pPr>
        <w:spacing w:before="4"/>
        <w:rPr>
          <w:sz w:val="24"/>
          <w:szCs w:val="24"/>
        </w:rPr>
      </w:pPr>
    </w:p>
    <w:p w14:paraId="275AB773" w14:textId="44FACB0D" w:rsidR="005C4910" w:rsidRPr="00092EEF" w:rsidRDefault="005C4910" w:rsidP="00092EEF">
      <w:pPr>
        <w:pStyle w:val="BodyText"/>
        <w:spacing w:before="89"/>
        <w:ind w:left="553"/>
        <w:rPr>
          <w:sz w:val="24"/>
          <w:szCs w:val="24"/>
        </w:rPr>
      </w:pPr>
      <w:r w:rsidRPr="00092EEF">
        <w:rPr>
          <w:sz w:val="24"/>
          <w:szCs w:val="24"/>
        </w:rPr>
        <w:t xml:space="preserve">TRƯỜNG : THPT </w:t>
      </w:r>
      <w:proofErr w:type="spellStart"/>
      <w:r w:rsidRPr="00092EEF">
        <w:rPr>
          <w:sz w:val="24"/>
          <w:szCs w:val="24"/>
        </w:rPr>
        <w:t>Đỗ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Đăng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Tuyển</w:t>
      </w:r>
      <w:proofErr w:type="spellEnd"/>
      <w:r w:rsidRPr="00092EEF">
        <w:rPr>
          <w:sz w:val="24"/>
          <w:szCs w:val="24"/>
        </w:rPr>
        <w:t>.                          CỘNG HÒA XÃ HỘI CHỦ NGHĨA VIỆT NAM</w:t>
      </w:r>
    </w:p>
    <w:p w14:paraId="5E3C8D9E" w14:textId="79D92F1F" w:rsidR="005C4910" w:rsidRPr="00092EEF" w:rsidRDefault="005C4910" w:rsidP="00092EEF">
      <w:pPr>
        <w:pStyle w:val="BodyText"/>
        <w:ind w:left="1813"/>
        <w:rPr>
          <w:sz w:val="24"/>
          <w:szCs w:val="24"/>
        </w:rPr>
      </w:pPr>
      <w:r w:rsidRPr="00092EEF">
        <w:rPr>
          <w:sz w:val="24"/>
          <w:szCs w:val="24"/>
        </w:rPr>
        <w:t xml:space="preserve">                                                                               </w:t>
      </w:r>
      <w:proofErr w:type="spellStart"/>
      <w:r w:rsidRPr="00092EEF">
        <w:rPr>
          <w:sz w:val="24"/>
          <w:szCs w:val="24"/>
        </w:rPr>
        <w:t>Độc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lập</w:t>
      </w:r>
      <w:proofErr w:type="spellEnd"/>
      <w:r w:rsidRPr="00092EEF">
        <w:rPr>
          <w:sz w:val="24"/>
          <w:szCs w:val="24"/>
        </w:rPr>
        <w:t xml:space="preserve"> - </w:t>
      </w:r>
      <w:proofErr w:type="spellStart"/>
      <w:r w:rsidRPr="00092EEF">
        <w:rPr>
          <w:sz w:val="24"/>
          <w:szCs w:val="24"/>
        </w:rPr>
        <w:t>Tự</w:t>
      </w:r>
      <w:proofErr w:type="spellEnd"/>
      <w:r w:rsidRPr="00092EEF">
        <w:rPr>
          <w:sz w:val="24"/>
          <w:szCs w:val="24"/>
        </w:rPr>
        <w:t xml:space="preserve"> do - </w:t>
      </w:r>
      <w:proofErr w:type="spellStart"/>
      <w:r w:rsidRPr="00092EEF">
        <w:rPr>
          <w:sz w:val="24"/>
          <w:szCs w:val="24"/>
        </w:rPr>
        <w:t>Hạnh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phúc</w:t>
      </w:r>
      <w:proofErr w:type="spellEnd"/>
    </w:p>
    <w:p w14:paraId="2533F10A" w14:textId="682509A0" w:rsidR="005C4910" w:rsidRPr="00092EEF" w:rsidRDefault="005C4910" w:rsidP="00092EEF">
      <w:pPr>
        <w:pStyle w:val="BodyText"/>
        <w:rPr>
          <w:sz w:val="24"/>
          <w:szCs w:val="24"/>
        </w:rPr>
      </w:pPr>
      <w:r w:rsidRPr="00092EEF">
        <w:rPr>
          <w:sz w:val="24"/>
          <w:szCs w:val="24"/>
        </w:rPr>
        <w:t xml:space="preserve">                           TỔ: </w:t>
      </w:r>
      <w:proofErr w:type="spellStart"/>
      <w:r w:rsidRPr="00092EEF">
        <w:rPr>
          <w:sz w:val="24"/>
          <w:szCs w:val="24"/>
        </w:rPr>
        <w:t>Toán</w:t>
      </w:r>
      <w:proofErr w:type="spellEnd"/>
      <w:r w:rsidRPr="00092EEF">
        <w:rPr>
          <w:sz w:val="24"/>
          <w:szCs w:val="24"/>
        </w:rPr>
        <w:t xml:space="preserve"> -Tin</w:t>
      </w:r>
    </w:p>
    <w:p w14:paraId="3E8ADB56" w14:textId="46121284" w:rsidR="005C4910" w:rsidRPr="00092EEF" w:rsidRDefault="005C4910" w:rsidP="00092EEF">
      <w:pPr>
        <w:pStyle w:val="BodyText"/>
        <w:spacing w:before="89"/>
        <w:ind w:left="553"/>
        <w:rPr>
          <w:b w:val="0"/>
          <w:sz w:val="24"/>
          <w:szCs w:val="24"/>
        </w:rPr>
      </w:pPr>
    </w:p>
    <w:p w14:paraId="1D024847" w14:textId="351270E6" w:rsidR="003018FD" w:rsidRPr="00092EEF" w:rsidRDefault="003018FD" w:rsidP="00092EEF">
      <w:pPr>
        <w:pStyle w:val="BodyText"/>
        <w:tabs>
          <w:tab w:val="left" w:pos="1611"/>
        </w:tabs>
        <w:spacing w:before="89"/>
        <w:ind w:left="891"/>
        <w:rPr>
          <w:sz w:val="24"/>
          <w:szCs w:val="24"/>
        </w:rPr>
      </w:pPr>
      <w:r w:rsidRPr="00092EEF">
        <w:rPr>
          <w:color w:val="0000FF"/>
          <w:sz w:val="24"/>
          <w:szCs w:val="24"/>
        </w:rPr>
        <w:t>I.</w:t>
      </w:r>
      <w:r w:rsidRPr="00092EEF">
        <w:rPr>
          <w:color w:val="0000FF"/>
          <w:sz w:val="24"/>
          <w:szCs w:val="24"/>
        </w:rPr>
        <w:tab/>
        <w:t xml:space="preserve">KẾ HOẠCH DẠY HỌC </w:t>
      </w:r>
    </w:p>
    <w:p w14:paraId="7B9B97C4" w14:textId="77777777" w:rsidR="003018FD" w:rsidRPr="00092EEF" w:rsidRDefault="003018FD" w:rsidP="00092EEF">
      <w:pPr>
        <w:pStyle w:val="BodyText"/>
        <w:spacing w:before="48"/>
        <w:ind w:left="1611"/>
        <w:rPr>
          <w:sz w:val="24"/>
          <w:szCs w:val="24"/>
        </w:rPr>
      </w:pPr>
      <w:r w:rsidRPr="00092EEF">
        <w:rPr>
          <w:color w:val="0000FF"/>
          <w:sz w:val="24"/>
          <w:szCs w:val="24"/>
        </w:rPr>
        <w:t>MÔN HỌC/HOẠT ĐỘNG GIÁO DỤC: TOÁN, KHỐI LỚP 10</w:t>
      </w:r>
    </w:p>
    <w:p w14:paraId="1B1A4174" w14:textId="77777777" w:rsidR="003018FD" w:rsidRPr="00092EEF" w:rsidRDefault="003018FD" w:rsidP="00092EEF">
      <w:pPr>
        <w:pStyle w:val="BodyText"/>
        <w:spacing w:before="249"/>
        <w:ind w:left="931" w:right="1726"/>
        <w:rPr>
          <w:sz w:val="24"/>
          <w:szCs w:val="24"/>
        </w:rPr>
      </w:pPr>
      <w:r w:rsidRPr="00092EEF">
        <w:rPr>
          <w:color w:val="FF0000"/>
          <w:sz w:val="24"/>
          <w:szCs w:val="24"/>
        </w:rPr>
        <w:t xml:space="preserve">                                  (</w:t>
      </w:r>
      <w:proofErr w:type="spellStart"/>
      <w:r w:rsidRPr="00092EEF">
        <w:rPr>
          <w:color w:val="FF0000"/>
          <w:sz w:val="24"/>
          <w:szCs w:val="24"/>
        </w:rPr>
        <w:t>Năm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học</w:t>
      </w:r>
      <w:proofErr w:type="spellEnd"/>
      <w:r w:rsidRPr="00092EEF">
        <w:rPr>
          <w:color w:val="FF0000"/>
          <w:sz w:val="24"/>
          <w:szCs w:val="24"/>
        </w:rPr>
        <w:t xml:space="preserve"> 2025 - 2026)</w:t>
      </w:r>
    </w:p>
    <w:p w14:paraId="594DAD5F" w14:textId="77777777" w:rsidR="003018FD" w:rsidRPr="00092EEF" w:rsidRDefault="003018FD" w:rsidP="00092EEF">
      <w:pPr>
        <w:spacing w:before="10"/>
        <w:rPr>
          <w:b/>
          <w:sz w:val="24"/>
          <w:szCs w:val="24"/>
        </w:rPr>
      </w:pPr>
    </w:p>
    <w:p w14:paraId="1400F220" w14:textId="77777777" w:rsidR="003018FD" w:rsidRPr="00092EEF" w:rsidRDefault="003018FD" w:rsidP="00092EEF">
      <w:pPr>
        <w:pStyle w:val="ListParagraph"/>
        <w:numPr>
          <w:ilvl w:val="0"/>
          <w:numId w:val="40"/>
        </w:numPr>
        <w:tabs>
          <w:tab w:val="left" w:pos="542"/>
        </w:tabs>
        <w:rPr>
          <w:b/>
          <w:sz w:val="24"/>
          <w:szCs w:val="24"/>
        </w:rPr>
      </w:pPr>
      <w:proofErr w:type="spellStart"/>
      <w:r w:rsidRPr="00092EEF">
        <w:rPr>
          <w:b/>
          <w:color w:val="FF0000"/>
          <w:sz w:val="24"/>
          <w:szCs w:val="24"/>
        </w:rPr>
        <w:t>Đặc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điểm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tình</w:t>
      </w:r>
      <w:proofErr w:type="spellEnd"/>
      <w:r w:rsidRPr="00092EEF">
        <w:rPr>
          <w:b/>
          <w:color w:val="FF0000"/>
          <w:spacing w:val="-1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hình</w:t>
      </w:r>
      <w:proofErr w:type="spellEnd"/>
    </w:p>
    <w:p w14:paraId="46E6DDF5" w14:textId="75EACAC7" w:rsidR="003018FD" w:rsidRPr="00092EEF" w:rsidRDefault="003018FD" w:rsidP="00092EEF">
      <w:pPr>
        <w:pStyle w:val="ListParagraph"/>
        <w:numPr>
          <w:ilvl w:val="0"/>
          <w:numId w:val="41"/>
        </w:numPr>
        <w:tabs>
          <w:tab w:val="left" w:pos="542"/>
        </w:tabs>
        <w:rPr>
          <w:b/>
          <w:sz w:val="24"/>
          <w:szCs w:val="24"/>
        </w:rPr>
      </w:pPr>
      <w:proofErr w:type="spellStart"/>
      <w:r w:rsidRPr="00092EEF">
        <w:rPr>
          <w:b/>
          <w:sz w:val="24"/>
          <w:szCs w:val="24"/>
        </w:rPr>
        <w:t>Giáo</w:t>
      </w:r>
      <w:proofErr w:type="spellEnd"/>
      <w:r w:rsidRPr="00092EEF">
        <w:rPr>
          <w:b/>
          <w:sz w:val="24"/>
          <w:szCs w:val="24"/>
        </w:rPr>
        <w:t xml:space="preserve"> </w:t>
      </w:r>
      <w:proofErr w:type="spellStart"/>
      <w:r w:rsidRPr="00092EEF">
        <w:rPr>
          <w:b/>
          <w:sz w:val="24"/>
          <w:szCs w:val="24"/>
        </w:rPr>
        <w:t>viên</w:t>
      </w:r>
      <w:proofErr w:type="spellEnd"/>
      <w:r w:rsidRPr="00092EEF">
        <w:rPr>
          <w:b/>
          <w:sz w:val="24"/>
          <w:szCs w:val="24"/>
        </w:rPr>
        <w:t xml:space="preserve">: </w:t>
      </w:r>
      <w:proofErr w:type="spellStart"/>
      <w:r w:rsidRPr="00092EEF">
        <w:rPr>
          <w:b/>
          <w:sz w:val="24"/>
          <w:szCs w:val="24"/>
        </w:rPr>
        <w:t>Nguyễn</w:t>
      </w:r>
      <w:proofErr w:type="spellEnd"/>
      <w:r w:rsidRPr="00092EEF">
        <w:rPr>
          <w:b/>
          <w:sz w:val="24"/>
          <w:szCs w:val="24"/>
        </w:rPr>
        <w:t xml:space="preserve"> </w:t>
      </w:r>
      <w:proofErr w:type="spellStart"/>
      <w:r w:rsidRPr="00092EEF">
        <w:rPr>
          <w:b/>
          <w:sz w:val="24"/>
          <w:szCs w:val="24"/>
        </w:rPr>
        <w:t>Thị</w:t>
      </w:r>
      <w:proofErr w:type="spellEnd"/>
      <w:r w:rsidRPr="00092EEF">
        <w:rPr>
          <w:b/>
          <w:sz w:val="24"/>
          <w:szCs w:val="24"/>
        </w:rPr>
        <w:t xml:space="preserve"> Kim Anh</w:t>
      </w:r>
    </w:p>
    <w:p w14:paraId="787430F3" w14:textId="517B335A" w:rsidR="003018FD" w:rsidRPr="00092EEF" w:rsidRDefault="003018FD" w:rsidP="00092EEF">
      <w:pPr>
        <w:pStyle w:val="ListParagraph"/>
        <w:numPr>
          <w:ilvl w:val="0"/>
          <w:numId w:val="41"/>
        </w:numPr>
        <w:tabs>
          <w:tab w:val="left" w:pos="542"/>
        </w:tabs>
        <w:rPr>
          <w:b/>
          <w:sz w:val="24"/>
          <w:szCs w:val="24"/>
        </w:rPr>
      </w:pPr>
      <w:proofErr w:type="spellStart"/>
      <w:r w:rsidRPr="00092EEF">
        <w:rPr>
          <w:b/>
          <w:sz w:val="24"/>
          <w:szCs w:val="24"/>
        </w:rPr>
        <w:t>Lớp</w:t>
      </w:r>
      <w:proofErr w:type="spellEnd"/>
      <w:r w:rsidRPr="00092EEF">
        <w:rPr>
          <w:b/>
          <w:sz w:val="24"/>
          <w:szCs w:val="24"/>
        </w:rPr>
        <w:t xml:space="preserve"> </w:t>
      </w:r>
      <w:proofErr w:type="spellStart"/>
      <w:r w:rsidRPr="00092EEF">
        <w:rPr>
          <w:b/>
          <w:sz w:val="24"/>
          <w:szCs w:val="24"/>
        </w:rPr>
        <w:t>được</w:t>
      </w:r>
      <w:proofErr w:type="spellEnd"/>
      <w:r w:rsidRPr="00092EEF">
        <w:rPr>
          <w:b/>
          <w:sz w:val="24"/>
          <w:szCs w:val="24"/>
        </w:rPr>
        <w:t xml:space="preserve"> </w:t>
      </w:r>
      <w:proofErr w:type="spellStart"/>
      <w:r w:rsidRPr="00092EEF">
        <w:rPr>
          <w:b/>
          <w:sz w:val="24"/>
          <w:szCs w:val="24"/>
        </w:rPr>
        <w:t>phân</w:t>
      </w:r>
      <w:proofErr w:type="spellEnd"/>
      <w:r w:rsidRPr="00092EEF">
        <w:rPr>
          <w:b/>
          <w:sz w:val="24"/>
          <w:szCs w:val="24"/>
        </w:rPr>
        <w:t xml:space="preserve"> </w:t>
      </w:r>
      <w:proofErr w:type="spellStart"/>
      <w:r w:rsidRPr="00092EEF">
        <w:rPr>
          <w:b/>
          <w:sz w:val="24"/>
          <w:szCs w:val="24"/>
        </w:rPr>
        <w:t>công</w:t>
      </w:r>
      <w:proofErr w:type="spellEnd"/>
      <w:r w:rsidRPr="00092EEF">
        <w:rPr>
          <w:b/>
          <w:sz w:val="24"/>
          <w:szCs w:val="24"/>
        </w:rPr>
        <w:t>: 10/3, 11/4, 11/8.</w:t>
      </w:r>
    </w:p>
    <w:p w14:paraId="67F99891" w14:textId="77777777" w:rsidR="003018FD" w:rsidRPr="00092EEF" w:rsidRDefault="003018FD" w:rsidP="00092EEF">
      <w:pPr>
        <w:pStyle w:val="ListParagraph"/>
        <w:numPr>
          <w:ilvl w:val="0"/>
          <w:numId w:val="40"/>
        </w:numPr>
        <w:tabs>
          <w:tab w:val="left" w:pos="542"/>
        </w:tabs>
        <w:rPr>
          <w:b/>
          <w:sz w:val="24"/>
          <w:szCs w:val="24"/>
        </w:rPr>
      </w:pPr>
      <w:proofErr w:type="spellStart"/>
      <w:r w:rsidRPr="00092EEF">
        <w:rPr>
          <w:b/>
          <w:color w:val="FF0000"/>
          <w:sz w:val="24"/>
          <w:szCs w:val="24"/>
        </w:rPr>
        <w:t>Kế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hoạch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pacing w:val="-2"/>
          <w:sz w:val="24"/>
          <w:szCs w:val="24"/>
        </w:rPr>
        <w:t>dạy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học</w:t>
      </w:r>
      <w:proofErr w:type="spellEnd"/>
    </w:p>
    <w:p w14:paraId="6D5ED62E" w14:textId="77777777" w:rsidR="003018FD" w:rsidRPr="00092EEF" w:rsidRDefault="003018FD" w:rsidP="00092EEF">
      <w:pPr>
        <w:pStyle w:val="ListParagraph"/>
        <w:numPr>
          <w:ilvl w:val="1"/>
          <w:numId w:val="40"/>
        </w:numPr>
        <w:tabs>
          <w:tab w:val="left" w:pos="753"/>
        </w:tabs>
        <w:spacing w:before="249"/>
        <w:rPr>
          <w:b/>
          <w:color w:val="FF0000"/>
          <w:sz w:val="24"/>
          <w:szCs w:val="24"/>
        </w:rPr>
      </w:pPr>
      <w:proofErr w:type="spellStart"/>
      <w:r w:rsidRPr="00092EEF">
        <w:rPr>
          <w:b/>
          <w:color w:val="FF0000"/>
          <w:sz w:val="24"/>
          <w:szCs w:val="24"/>
        </w:rPr>
        <w:t>Phân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phối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chương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trình</w:t>
      </w:r>
      <w:proofErr w:type="spellEnd"/>
    </w:p>
    <w:p w14:paraId="6A4B84F1" w14:textId="77777777" w:rsidR="003018FD" w:rsidRPr="00092EEF" w:rsidRDefault="003018FD" w:rsidP="00092EEF">
      <w:pPr>
        <w:pStyle w:val="BodyText"/>
        <w:spacing w:before="244"/>
        <w:ind w:left="889"/>
        <w:rPr>
          <w:sz w:val="24"/>
          <w:szCs w:val="24"/>
        </w:rPr>
      </w:pPr>
      <w:proofErr w:type="spellStart"/>
      <w:r w:rsidRPr="00092EEF">
        <w:rPr>
          <w:sz w:val="24"/>
          <w:szCs w:val="24"/>
        </w:rPr>
        <w:t>Cả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năm</w:t>
      </w:r>
      <w:proofErr w:type="spellEnd"/>
      <w:r w:rsidRPr="00092EEF">
        <w:rPr>
          <w:sz w:val="24"/>
          <w:szCs w:val="24"/>
        </w:rPr>
        <w:t xml:space="preserve">: 35 </w:t>
      </w:r>
      <w:proofErr w:type="spellStart"/>
      <w:r w:rsidRPr="00092EEF">
        <w:rPr>
          <w:sz w:val="24"/>
          <w:szCs w:val="24"/>
        </w:rPr>
        <w:t>tuần</w:t>
      </w:r>
      <w:proofErr w:type="spellEnd"/>
      <w:r w:rsidRPr="00092EEF">
        <w:rPr>
          <w:sz w:val="24"/>
          <w:szCs w:val="24"/>
        </w:rPr>
        <w:t xml:space="preserve"> (105 </w:t>
      </w:r>
      <w:proofErr w:type="spellStart"/>
      <w:r w:rsidRPr="00092EEF">
        <w:rPr>
          <w:sz w:val="24"/>
          <w:szCs w:val="24"/>
        </w:rPr>
        <w:t>tiết</w:t>
      </w:r>
      <w:proofErr w:type="spellEnd"/>
      <w:r w:rsidRPr="00092EEF">
        <w:rPr>
          <w:sz w:val="24"/>
          <w:szCs w:val="24"/>
        </w:rPr>
        <w:t>);</w:t>
      </w:r>
    </w:p>
    <w:p w14:paraId="6E37F07C" w14:textId="77777777" w:rsidR="003018FD" w:rsidRPr="00092EEF" w:rsidRDefault="003018FD" w:rsidP="00092EEF">
      <w:pPr>
        <w:pStyle w:val="BodyText"/>
        <w:spacing w:before="204"/>
        <w:ind w:left="819" w:right="5897" w:firstLine="7"/>
        <w:rPr>
          <w:sz w:val="24"/>
          <w:szCs w:val="24"/>
        </w:rPr>
      </w:pPr>
      <w:proofErr w:type="spellStart"/>
      <w:r w:rsidRPr="00092EEF">
        <w:rPr>
          <w:sz w:val="24"/>
          <w:szCs w:val="24"/>
        </w:rPr>
        <w:t>Trong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đó</w:t>
      </w:r>
      <w:proofErr w:type="spellEnd"/>
      <w:r w:rsidRPr="00092EEF">
        <w:rPr>
          <w:sz w:val="24"/>
          <w:szCs w:val="24"/>
        </w:rPr>
        <w:t xml:space="preserve">: </w:t>
      </w:r>
      <w:proofErr w:type="spellStart"/>
      <w:r w:rsidRPr="00092EEF">
        <w:rPr>
          <w:sz w:val="24"/>
          <w:szCs w:val="24"/>
        </w:rPr>
        <w:t>Học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kì</w:t>
      </w:r>
      <w:proofErr w:type="spellEnd"/>
      <w:r w:rsidRPr="00092EEF">
        <w:rPr>
          <w:sz w:val="24"/>
          <w:szCs w:val="24"/>
        </w:rPr>
        <w:t xml:space="preserve"> 1: 18 </w:t>
      </w:r>
      <w:proofErr w:type="spellStart"/>
      <w:r w:rsidRPr="00092EEF">
        <w:rPr>
          <w:sz w:val="24"/>
          <w:szCs w:val="24"/>
        </w:rPr>
        <w:t>tuần</w:t>
      </w:r>
      <w:proofErr w:type="spellEnd"/>
      <w:r w:rsidRPr="00092EEF">
        <w:rPr>
          <w:sz w:val="24"/>
          <w:szCs w:val="24"/>
        </w:rPr>
        <w:t xml:space="preserve"> (54 </w:t>
      </w:r>
      <w:proofErr w:type="spellStart"/>
      <w:r w:rsidRPr="00092EEF">
        <w:rPr>
          <w:sz w:val="24"/>
          <w:szCs w:val="24"/>
        </w:rPr>
        <w:t>tiết</w:t>
      </w:r>
      <w:proofErr w:type="spellEnd"/>
      <w:r w:rsidRPr="00092EEF">
        <w:rPr>
          <w:sz w:val="24"/>
          <w:szCs w:val="24"/>
        </w:rPr>
        <w:t xml:space="preserve">); </w:t>
      </w:r>
      <w:proofErr w:type="spellStart"/>
      <w:r w:rsidRPr="00092EEF">
        <w:rPr>
          <w:sz w:val="24"/>
          <w:szCs w:val="24"/>
        </w:rPr>
        <w:t>Học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kì</w:t>
      </w:r>
      <w:proofErr w:type="spellEnd"/>
      <w:r w:rsidRPr="00092EEF">
        <w:rPr>
          <w:sz w:val="24"/>
          <w:szCs w:val="24"/>
        </w:rPr>
        <w:t xml:space="preserve"> 2: 17 </w:t>
      </w:r>
      <w:proofErr w:type="spellStart"/>
      <w:r w:rsidRPr="00092EEF">
        <w:rPr>
          <w:sz w:val="24"/>
          <w:szCs w:val="24"/>
        </w:rPr>
        <w:t>tuần</w:t>
      </w:r>
      <w:proofErr w:type="spellEnd"/>
      <w:r w:rsidRPr="00092EEF">
        <w:rPr>
          <w:sz w:val="24"/>
          <w:szCs w:val="24"/>
        </w:rPr>
        <w:t xml:space="preserve"> (51 </w:t>
      </w:r>
      <w:proofErr w:type="spellStart"/>
      <w:r w:rsidRPr="00092EEF">
        <w:rPr>
          <w:sz w:val="24"/>
          <w:szCs w:val="24"/>
        </w:rPr>
        <w:t>tiết</w:t>
      </w:r>
      <w:proofErr w:type="spellEnd"/>
      <w:r w:rsidRPr="00092EEF">
        <w:rPr>
          <w:sz w:val="24"/>
          <w:szCs w:val="24"/>
        </w:rPr>
        <w:t xml:space="preserve">) </w:t>
      </w:r>
      <w:proofErr w:type="spellStart"/>
      <w:r w:rsidRPr="00092EEF">
        <w:rPr>
          <w:sz w:val="24"/>
          <w:szCs w:val="24"/>
        </w:rPr>
        <w:t>Chuyên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đề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lựa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chọn</w:t>
      </w:r>
      <w:proofErr w:type="spellEnd"/>
      <w:r w:rsidRPr="00092EEF">
        <w:rPr>
          <w:sz w:val="24"/>
          <w:szCs w:val="24"/>
        </w:rPr>
        <w:t xml:space="preserve">: 35 </w:t>
      </w:r>
      <w:proofErr w:type="spellStart"/>
      <w:r w:rsidRPr="00092EEF">
        <w:rPr>
          <w:sz w:val="24"/>
          <w:szCs w:val="24"/>
        </w:rPr>
        <w:t>tiết</w:t>
      </w:r>
      <w:proofErr w:type="spellEnd"/>
      <w:r w:rsidRPr="00092EEF">
        <w:rPr>
          <w:sz w:val="24"/>
          <w:szCs w:val="24"/>
        </w:rPr>
        <w:t xml:space="preserve"> / </w:t>
      </w:r>
      <w:proofErr w:type="spellStart"/>
      <w:r w:rsidRPr="00092EEF">
        <w:rPr>
          <w:sz w:val="24"/>
          <w:szCs w:val="24"/>
        </w:rPr>
        <w:t>năm</w:t>
      </w:r>
      <w:proofErr w:type="spellEnd"/>
      <w:r w:rsidRPr="00092EEF">
        <w:rPr>
          <w:sz w:val="24"/>
          <w:szCs w:val="24"/>
        </w:rPr>
        <w:t xml:space="preserve"> </w:t>
      </w:r>
      <w:proofErr w:type="spellStart"/>
      <w:r w:rsidRPr="00092EEF">
        <w:rPr>
          <w:sz w:val="24"/>
          <w:szCs w:val="24"/>
        </w:rPr>
        <w:t>học</w:t>
      </w:r>
      <w:proofErr w:type="spellEnd"/>
    </w:p>
    <w:p w14:paraId="7311A434" w14:textId="77777777" w:rsidR="003018FD" w:rsidRPr="00092EEF" w:rsidRDefault="003018FD" w:rsidP="00092EEF">
      <w:pPr>
        <w:pStyle w:val="BodyText"/>
        <w:spacing w:before="248"/>
        <w:ind w:left="260"/>
        <w:rPr>
          <w:color w:val="FF0000"/>
          <w:sz w:val="24"/>
          <w:szCs w:val="24"/>
        </w:rPr>
      </w:pPr>
      <w:proofErr w:type="spellStart"/>
      <w:r w:rsidRPr="00092EEF">
        <w:rPr>
          <w:color w:val="FF0000"/>
          <w:sz w:val="24"/>
          <w:szCs w:val="24"/>
        </w:rPr>
        <w:t>Bảng</w:t>
      </w:r>
      <w:proofErr w:type="spellEnd"/>
      <w:r w:rsidRPr="00092EEF">
        <w:rPr>
          <w:color w:val="FF0000"/>
          <w:sz w:val="24"/>
          <w:szCs w:val="24"/>
        </w:rPr>
        <w:t xml:space="preserve"> 2.2. </w:t>
      </w:r>
      <w:proofErr w:type="spellStart"/>
      <w:r w:rsidRPr="00092EEF">
        <w:rPr>
          <w:color w:val="FF0000"/>
          <w:sz w:val="24"/>
          <w:szCs w:val="24"/>
        </w:rPr>
        <w:t>Phân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phối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chương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trình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môn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Toán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khối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lớp</w:t>
      </w:r>
      <w:proofErr w:type="spellEnd"/>
      <w:r w:rsidRPr="00092EEF">
        <w:rPr>
          <w:color w:val="FF0000"/>
          <w:sz w:val="24"/>
          <w:szCs w:val="24"/>
        </w:rPr>
        <w:t xml:space="preserve">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023"/>
        <w:gridCol w:w="2880"/>
        <w:gridCol w:w="9390"/>
      </w:tblGrid>
      <w:tr w:rsidR="003018FD" w:rsidRPr="00092EEF" w14:paraId="1B8F4E75" w14:textId="77777777" w:rsidTr="000E0DF9">
        <w:trPr>
          <w:tblHeader/>
        </w:trPr>
        <w:tc>
          <w:tcPr>
            <w:tcW w:w="765" w:type="dxa"/>
            <w:shd w:val="clear" w:color="auto" w:fill="C5E0B3"/>
            <w:vAlign w:val="center"/>
          </w:tcPr>
          <w:p w14:paraId="06D5531C" w14:textId="77777777" w:rsidR="003018FD" w:rsidRPr="00092EEF" w:rsidRDefault="003018FD" w:rsidP="00092E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2EEF">
              <w:rPr>
                <w:b/>
                <w:bCs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023" w:type="dxa"/>
            <w:shd w:val="clear" w:color="auto" w:fill="C5E0B3"/>
            <w:vAlign w:val="center"/>
          </w:tcPr>
          <w:p w14:paraId="40E20228" w14:textId="77777777" w:rsidR="003018FD" w:rsidRPr="00092EEF" w:rsidRDefault="003018FD" w:rsidP="00092E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2EEF">
              <w:rPr>
                <w:b/>
                <w:bCs/>
                <w:sz w:val="24"/>
                <w:szCs w:val="24"/>
              </w:rPr>
              <w:t>Tiết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PPCT</w:t>
            </w:r>
          </w:p>
        </w:tc>
        <w:tc>
          <w:tcPr>
            <w:tcW w:w="2880" w:type="dxa"/>
            <w:shd w:val="clear" w:color="auto" w:fill="C5E0B3"/>
            <w:vAlign w:val="center"/>
          </w:tcPr>
          <w:p w14:paraId="3979A015" w14:textId="77777777" w:rsidR="003018FD" w:rsidRPr="00092EEF" w:rsidRDefault="003018FD" w:rsidP="00092E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2EEF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bCs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390" w:type="dxa"/>
            <w:shd w:val="clear" w:color="auto" w:fill="C5E0B3"/>
            <w:vAlign w:val="center"/>
          </w:tcPr>
          <w:p w14:paraId="09FF2085" w14:textId="77777777" w:rsidR="003018FD" w:rsidRPr="00092EEF" w:rsidRDefault="003018FD" w:rsidP="00092E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2EEF">
              <w:rPr>
                <w:b/>
                <w:bCs/>
                <w:sz w:val="24"/>
                <w:szCs w:val="24"/>
              </w:rPr>
              <w:t>Yêu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bCs/>
                <w:sz w:val="24"/>
                <w:szCs w:val="24"/>
              </w:rPr>
              <w:t>cầu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bCs/>
                <w:sz w:val="24"/>
                <w:szCs w:val="24"/>
              </w:rPr>
              <w:t>cần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bCs/>
                <w:sz w:val="24"/>
                <w:szCs w:val="24"/>
              </w:rPr>
              <w:t>đạt</w:t>
            </w:r>
            <w:proofErr w:type="spellEnd"/>
          </w:p>
        </w:tc>
      </w:tr>
      <w:tr w:rsidR="003018FD" w:rsidRPr="00092EEF" w14:paraId="16D2FBC9" w14:textId="77777777" w:rsidTr="000E0DF9">
        <w:tc>
          <w:tcPr>
            <w:tcW w:w="14058" w:type="dxa"/>
            <w:gridSpan w:val="4"/>
            <w:shd w:val="clear" w:color="auto" w:fill="FFF2CC"/>
            <w:vAlign w:val="center"/>
          </w:tcPr>
          <w:p w14:paraId="63C1A48F" w14:textId="77777777" w:rsidR="003018FD" w:rsidRPr="00092EEF" w:rsidRDefault="003018FD" w:rsidP="00092EE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92EEF">
              <w:rPr>
                <w:b/>
                <w:bCs/>
                <w:color w:val="FF0000"/>
                <w:sz w:val="24"/>
                <w:szCs w:val="24"/>
              </w:rPr>
              <w:t>HỌC KÌ I</w:t>
            </w:r>
          </w:p>
        </w:tc>
      </w:tr>
      <w:tr w:rsidR="003018FD" w:rsidRPr="00092EEF" w14:paraId="3D37D903" w14:textId="77777777" w:rsidTr="000E0DF9">
        <w:tc>
          <w:tcPr>
            <w:tcW w:w="765" w:type="dxa"/>
            <w:shd w:val="clear" w:color="auto" w:fill="auto"/>
            <w:vAlign w:val="center"/>
          </w:tcPr>
          <w:p w14:paraId="37120ED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ACFDFC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1-3</w:t>
            </w:r>
          </w:p>
        </w:tc>
        <w:tc>
          <w:tcPr>
            <w:tcW w:w="2880" w:type="dxa"/>
            <w:shd w:val="clear" w:color="auto" w:fill="auto"/>
          </w:tcPr>
          <w:p w14:paraId="23C91D21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CHƯƠNG I. MỆNH ĐỀ TẬP HỢP</w:t>
            </w:r>
          </w:p>
          <w:p w14:paraId="756F3F2C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1. </w:t>
            </w:r>
            <w:proofErr w:type="spellStart"/>
            <w:r w:rsidRPr="00092EEF">
              <w:rPr>
                <w:sz w:val="24"/>
                <w:szCs w:val="24"/>
              </w:rPr>
              <w:t>Mệnh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47D76010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phát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mệnh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bao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gồm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mệnh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phủ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mệnh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đảo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mệnh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mệnh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chứa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sym w:font="Symbol" w:char="F022"/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sym w:font="Symbol" w:char="F024"/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điều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điều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đủ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điều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đủ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2C8D2100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mệnh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5C8B5255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228D240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BABF58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2EF67BA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1. </w:t>
            </w:r>
            <w:proofErr w:type="spellStart"/>
            <w:r w:rsidRPr="00092EEF">
              <w:rPr>
                <w:sz w:val="24"/>
                <w:szCs w:val="24"/>
              </w:rPr>
              <w:t>Mệnh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40F39AED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38FE69A2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67E277B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617BCC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5-6</w:t>
            </w:r>
          </w:p>
        </w:tc>
        <w:tc>
          <w:tcPr>
            <w:tcW w:w="2880" w:type="dxa"/>
            <w:shd w:val="clear" w:color="auto" w:fill="auto"/>
          </w:tcPr>
          <w:p w14:paraId="07B351C8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2. </w:t>
            </w:r>
            <w:proofErr w:type="spellStart"/>
            <w:r w:rsidRPr="00092EEF">
              <w:rPr>
                <w:sz w:val="24"/>
                <w:szCs w:val="24"/>
              </w:rPr>
              <w:t>Tập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hợp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phép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trên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tập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05550D72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con,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nhau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rỗng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sym w:font="Symbol" w:char="F0CC"/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sym w:font="Symbol" w:char="F0C9"/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sym w:font="Symbol" w:char="F0C6"/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2AF19333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giao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bù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con)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dùng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Ven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10A8DBA1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vấn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gắn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</w:tc>
      </w:tr>
      <w:tr w:rsidR="003018FD" w:rsidRPr="00092EEF" w14:paraId="17FA3A59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132743E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4646C1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7-8</w:t>
            </w:r>
          </w:p>
        </w:tc>
        <w:tc>
          <w:tcPr>
            <w:tcW w:w="2880" w:type="dxa"/>
            <w:shd w:val="clear" w:color="auto" w:fill="auto"/>
          </w:tcPr>
          <w:p w14:paraId="7B930478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2. </w:t>
            </w:r>
            <w:proofErr w:type="spellStart"/>
            <w:r w:rsidRPr="00092EEF">
              <w:rPr>
                <w:sz w:val="24"/>
                <w:szCs w:val="24"/>
              </w:rPr>
              <w:t>Tập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hợp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phép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trên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tập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521F5B31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17B2B296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759D301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A4BA2D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14:paraId="32B24DD9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cuối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chương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9390" w:type="dxa"/>
            <w:shd w:val="clear" w:color="auto" w:fill="auto"/>
          </w:tcPr>
          <w:p w14:paraId="7D614576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13F186C0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3D79DB91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6E9109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10-11</w:t>
            </w:r>
          </w:p>
        </w:tc>
        <w:tc>
          <w:tcPr>
            <w:tcW w:w="2880" w:type="dxa"/>
            <w:shd w:val="clear" w:color="auto" w:fill="auto"/>
          </w:tcPr>
          <w:p w14:paraId="362D1158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 xml:space="preserve">CHƯƠNG II. BẤT PHƯƠNG TRÌNH VÀ HỆ </w:t>
            </w:r>
            <w:r w:rsidRPr="00092EEF">
              <w:rPr>
                <w:sz w:val="24"/>
                <w:szCs w:val="24"/>
              </w:rPr>
              <w:lastRenderedPageBreak/>
              <w:t>BẤT PHƯƠNG TRÌNH BẬC NHẤT HAI ẨN</w:t>
            </w:r>
          </w:p>
          <w:p w14:paraId="79FF3D2C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3. </w:t>
            </w:r>
            <w:proofErr w:type="spellStart"/>
            <w:r w:rsidRPr="00092EEF">
              <w:rPr>
                <w:sz w:val="24"/>
                <w:szCs w:val="24"/>
              </w:rPr>
              <w:t>Bất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4FDAC9E1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lastRenderedPageBreak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miền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tọa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177F912F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lastRenderedPageBreak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08769116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33CB42F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7D43DE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14:paraId="445736F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4.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60E43AC1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miền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tọa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2EAEF194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tìm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i/>
                <w:iCs/>
                <w:color w:val="000000"/>
                <w:sz w:val="24"/>
                <w:szCs w:val="24"/>
                <w:lang w:eastAsia="vi-VN"/>
              </w:rPr>
              <w:t xml:space="preserve">F 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= </w:t>
            </w:r>
            <w:r w:rsidRPr="00092EEF">
              <w:rPr>
                <w:i/>
                <w:iCs/>
                <w:color w:val="000000"/>
                <w:sz w:val="24"/>
                <w:szCs w:val="24"/>
                <w:lang w:eastAsia="vi-VN"/>
              </w:rPr>
              <w:t xml:space="preserve">ax 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+ </w:t>
            </w:r>
            <w:r w:rsidRPr="00092EEF">
              <w:rPr>
                <w:i/>
                <w:iCs/>
                <w:color w:val="000000"/>
                <w:sz w:val="24"/>
                <w:szCs w:val="24"/>
                <w:lang w:eastAsia="vi-VN"/>
              </w:rPr>
              <w:t xml:space="preserve">by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miền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</w:tc>
      </w:tr>
      <w:tr w:rsidR="003018FD" w:rsidRPr="00092EEF" w14:paraId="59D913E6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47A8B60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E5D38B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13-14</w:t>
            </w:r>
          </w:p>
        </w:tc>
        <w:tc>
          <w:tcPr>
            <w:tcW w:w="2880" w:type="dxa"/>
            <w:shd w:val="clear" w:color="auto" w:fill="auto"/>
          </w:tcPr>
          <w:p w14:paraId="4955811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4.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704673E5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1E209325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77DD343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C28539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1C3B73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cuối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chương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9390" w:type="dxa"/>
            <w:shd w:val="clear" w:color="auto" w:fill="auto"/>
          </w:tcPr>
          <w:p w14:paraId="0021720A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3C6397FF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62B9BE0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ABC9EC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16-17</w:t>
            </w:r>
          </w:p>
        </w:tc>
        <w:tc>
          <w:tcPr>
            <w:tcW w:w="2880" w:type="dxa"/>
            <w:shd w:val="clear" w:color="auto" w:fill="auto"/>
          </w:tcPr>
          <w:p w14:paraId="0124695A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CHƯƠNG III. HỆ THỨC LƯỢNG TRONG TAM GIÁC</w:t>
            </w:r>
          </w:p>
          <w:p w14:paraId="6CEA5D7C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5. </w:t>
            </w:r>
            <w:proofErr w:type="spellStart"/>
            <w:r w:rsidRPr="00092EEF">
              <w:rPr>
                <w:sz w:val="24"/>
                <w:szCs w:val="24"/>
              </w:rPr>
              <w:t>Giá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trị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lượng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một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góc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từ</w:t>
            </w:r>
            <w:proofErr w:type="spellEnd"/>
            <w:r w:rsidRPr="00092EEF">
              <w:rPr>
                <w:sz w:val="24"/>
                <w:szCs w:val="24"/>
              </w:rPr>
              <w:t xml:space="preserve"> 0</w:t>
            </w:r>
            <w:r w:rsidRPr="00092EEF">
              <w:rPr>
                <w:sz w:val="24"/>
                <w:szCs w:val="24"/>
                <w:vertAlign w:val="superscript"/>
              </w:rPr>
              <w:t>0</w:t>
            </w:r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đến</w:t>
            </w:r>
            <w:proofErr w:type="spellEnd"/>
            <w:r w:rsidRPr="00092EEF">
              <w:rPr>
                <w:sz w:val="24"/>
                <w:szCs w:val="24"/>
              </w:rPr>
              <w:t xml:space="preserve"> 180</w:t>
            </w:r>
            <w:r w:rsidRPr="00092EEF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390" w:type="dxa"/>
            <w:shd w:val="clear" w:color="auto" w:fill="auto"/>
          </w:tcPr>
          <w:p w14:paraId="76115C4D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giá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trị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lượng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góc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từ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0</w:t>
            </w:r>
            <w:r w:rsidRPr="00092EEF">
              <w:rPr>
                <w:color w:val="000000"/>
                <w:spacing w:val="-8"/>
                <w:sz w:val="24"/>
                <w:szCs w:val="24"/>
                <w:vertAlign w:val="superscript"/>
                <w:lang w:eastAsia="vi-VN"/>
              </w:rPr>
              <w:t>0</w:t>
            </w:r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pacing w:val="-8"/>
                <w:sz w:val="24"/>
                <w:szCs w:val="24"/>
                <w:lang w:eastAsia="vi-VN"/>
              </w:rPr>
              <w:t xml:space="preserve"> 180</w:t>
            </w:r>
            <w:r w:rsidRPr="00092EEF">
              <w:rPr>
                <w:color w:val="000000"/>
                <w:spacing w:val="-8"/>
                <w:sz w:val="24"/>
                <w:szCs w:val="24"/>
                <w:vertAlign w:val="superscript"/>
                <w:lang w:eastAsia="vi-VN"/>
              </w:rPr>
              <w:t>0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lượng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br/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góc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từ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sym w:font="Symbol" w:char="F030"/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sym w:font="Symbol" w:char="F0B0"/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18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sym w:font="Symbol" w:char="F030"/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sym w:font="Symbol" w:char="F0B0"/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máy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cầm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tay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giữa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lượng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góc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nhau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bù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nhau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130EDDE7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4EE0272A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53CAEA8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A931AAD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18</w:t>
            </w:r>
          </w:p>
        </w:tc>
        <w:tc>
          <w:tcPr>
            <w:tcW w:w="2880" w:type="dxa"/>
            <w:shd w:val="clear" w:color="auto" w:fill="auto"/>
          </w:tcPr>
          <w:p w14:paraId="6873211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6.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lượng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trong</w:t>
            </w:r>
            <w:proofErr w:type="spellEnd"/>
            <w:r w:rsidRPr="00092EEF">
              <w:rPr>
                <w:sz w:val="24"/>
                <w:szCs w:val="24"/>
              </w:rPr>
              <w:t xml:space="preserve"> tam </w:t>
            </w:r>
            <w:proofErr w:type="spellStart"/>
            <w:r w:rsidRPr="00092EEF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23C91259" w14:textId="77777777" w:rsidR="003018FD" w:rsidRPr="00092EEF" w:rsidRDefault="003018FD" w:rsidP="00092EEF">
            <w:pPr>
              <w:rPr>
                <w:color w:val="000000"/>
                <w:spacing w:val="-6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thích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lượng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cơ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bản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tam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lí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côsin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lí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sin,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công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diện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tích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 xml:space="preserve"> tam </w:t>
            </w:r>
            <w:proofErr w:type="spellStart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pacing w:val="-6"/>
                <w:sz w:val="24"/>
                <w:szCs w:val="24"/>
                <w:lang w:eastAsia="vi-VN"/>
              </w:rPr>
              <w:t>.</w:t>
            </w:r>
          </w:p>
          <w:p w14:paraId="73D1B380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tam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việc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khoảng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giữa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gặp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chiều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cao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tiếp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</w:tc>
      </w:tr>
      <w:tr w:rsidR="003018FD" w:rsidRPr="00092EEF" w14:paraId="67D8002A" w14:textId="77777777" w:rsidTr="000E0DF9">
        <w:tc>
          <w:tcPr>
            <w:tcW w:w="765" w:type="dxa"/>
            <w:shd w:val="clear" w:color="auto" w:fill="auto"/>
            <w:vAlign w:val="center"/>
          </w:tcPr>
          <w:p w14:paraId="084B653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F773C4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19-21</w:t>
            </w:r>
          </w:p>
        </w:tc>
        <w:tc>
          <w:tcPr>
            <w:tcW w:w="2880" w:type="dxa"/>
            <w:shd w:val="clear" w:color="auto" w:fill="auto"/>
          </w:tcPr>
          <w:p w14:paraId="2C508AAC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6.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lượng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trong</w:t>
            </w:r>
            <w:proofErr w:type="spellEnd"/>
            <w:r w:rsidRPr="00092EEF">
              <w:rPr>
                <w:sz w:val="24"/>
                <w:szCs w:val="24"/>
              </w:rPr>
              <w:t xml:space="preserve"> tam </w:t>
            </w:r>
            <w:proofErr w:type="spellStart"/>
            <w:r w:rsidRPr="00092EEF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28E4AD45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076586F4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648B2BC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A1AD63E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22</w:t>
            </w:r>
          </w:p>
        </w:tc>
        <w:tc>
          <w:tcPr>
            <w:tcW w:w="2880" w:type="dxa"/>
            <w:shd w:val="clear" w:color="auto" w:fill="auto"/>
          </w:tcPr>
          <w:p w14:paraId="0299F2C7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cuối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chương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9390" w:type="dxa"/>
            <w:shd w:val="clear" w:color="auto" w:fill="auto"/>
          </w:tcPr>
          <w:p w14:paraId="67035F22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 xml:space="preserve">–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thống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kiến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chương</w:t>
            </w:r>
            <w:proofErr w:type="spellEnd"/>
            <w:r w:rsidRPr="00092EEF">
              <w:rPr>
                <w:sz w:val="24"/>
                <w:szCs w:val="24"/>
              </w:rPr>
              <w:t xml:space="preserve"> III</w:t>
            </w:r>
          </w:p>
        </w:tc>
      </w:tr>
      <w:tr w:rsidR="003018FD" w:rsidRPr="00092EEF" w14:paraId="6A5B4367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5CF702D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B343DB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23-24</w:t>
            </w:r>
          </w:p>
        </w:tc>
        <w:tc>
          <w:tcPr>
            <w:tcW w:w="12270" w:type="dxa"/>
            <w:gridSpan w:val="2"/>
            <w:shd w:val="clear" w:color="auto" w:fill="auto"/>
          </w:tcPr>
          <w:p w14:paraId="6E310A0B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r w:rsidRPr="00092EEF">
              <w:rPr>
                <w:b/>
                <w:sz w:val="24"/>
                <w:szCs w:val="24"/>
              </w:rPr>
              <w:t>ÔN TẬP VÀ KIỂM TRA GIỮA KÌ I</w:t>
            </w:r>
          </w:p>
        </w:tc>
      </w:tr>
      <w:tr w:rsidR="003018FD" w:rsidRPr="00092EEF" w14:paraId="71DD3DEB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4A35A68D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7434AC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25</w:t>
            </w:r>
          </w:p>
        </w:tc>
        <w:tc>
          <w:tcPr>
            <w:tcW w:w="12270" w:type="dxa"/>
            <w:gridSpan w:val="2"/>
            <w:shd w:val="clear" w:color="auto" w:fill="auto"/>
          </w:tcPr>
          <w:p w14:paraId="3B98D983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r w:rsidRPr="00092EEF">
              <w:rPr>
                <w:b/>
                <w:sz w:val="24"/>
                <w:szCs w:val="24"/>
              </w:rPr>
              <w:t>ÔN TẬP VÀ KIỂM TRA GIỮA KÌ I</w:t>
            </w:r>
          </w:p>
        </w:tc>
      </w:tr>
      <w:tr w:rsidR="003018FD" w:rsidRPr="00092EEF" w14:paraId="528AB434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4F9D5D9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31BBE5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26-27</w:t>
            </w:r>
          </w:p>
        </w:tc>
        <w:tc>
          <w:tcPr>
            <w:tcW w:w="2880" w:type="dxa"/>
            <w:shd w:val="clear" w:color="auto" w:fill="auto"/>
          </w:tcPr>
          <w:p w14:paraId="3A613B8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CHƯƠNG IV. VECTƠ</w:t>
            </w:r>
          </w:p>
          <w:p w14:paraId="3F35D840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7. </w:t>
            </w:r>
            <w:proofErr w:type="spellStart"/>
            <w:r w:rsidRPr="00092EEF">
              <w:rPr>
                <w:sz w:val="24"/>
                <w:szCs w:val="24"/>
              </w:rPr>
              <w:t>Các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khái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niệm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mở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0FB5F528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nhau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vectơ-không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lượng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70894956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2E30235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7C831B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28-29</w:t>
            </w:r>
          </w:p>
        </w:tc>
        <w:tc>
          <w:tcPr>
            <w:tcW w:w="2880" w:type="dxa"/>
            <w:shd w:val="clear" w:color="auto" w:fill="auto"/>
          </w:tcPr>
          <w:p w14:paraId="26274DE3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8. </w:t>
            </w:r>
            <w:proofErr w:type="spellStart"/>
            <w:r w:rsidRPr="00092EEF">
              <w:rPr>
                <w:sz w:val="24"/>
                <w:szCs w:val="24"/>
              </w:rPr>
              <w:t>Tổng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hiệu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vectơ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4CE3B73C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trung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đoạn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trọng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tâm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tam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56F9545C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tốc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362625EA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</w:p>
        </w:tc>
      </w:tr>
      <w:tr w:rsidR="003018FD" w:rsidRPr="00092EEF" w14:paraId="08EBB884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5DCF657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873B45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30</w:t>
            </w:r>
          </w:p>
        </w:tc>
        <w:tc>
          <w:tcPr>
            <w:tcW w:w="2880" w:type="dxa"/>
            <w:shd w:val="clear" w:color="auto" w:fill="auto"/>
          </w:tcPr>
          <w:p w14:paraId="09DA0CA1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9. </w:t>
            </w:r>
            <w:proofErr w:type="spellStart"/>
            <w:r w:rsidRPr="00092EEF">
              <w:rPr>
                <w:sz w:val="24"/>
                <w:szCs w:val="24"/>
              </w:rPr>
              <w:t>Tích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vectơ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với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một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0D2337C3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b/>
                <w:bCs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trung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đoạn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trọng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tâm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tam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,...)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1B1EDAF4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b/>
                <w:bCs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tượng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Hoá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vấn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</w:r>
            <w:r w:rsidRPr="00092EEF">
              <w:rPr>
                <w:b/>
                <w:bCs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  <w:p w14:paraId="09C29571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</w:p>
        </w:tc>
      </w:tr>
      <w:tr w:rsidR="003018FD" w:rsidRPr="00092EEF" w14:paraId="5D40B1BD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561256B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895EEF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FC776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9. </w:t>
            </w:r>
            <w:proofErr w:type="spellStart"/>
            <w:r w:rsidRPr="00092EEF">
              <w:rPr>
                <w:sz w:val="24"/>
                <w:szCs w:val="24"/>
              </w:rPr>
              <w:t>Tích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vectơ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với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một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527E95AB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2E42ABAD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15EF79B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F1D94C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32-33</w:t>
            </w:r>
          </w:p>
        </w:tc>
        <w:tc>
          <w:tcPr>
            <w:tcW w:w="2880" w:type="dxa"/>
            <w:shd w:val="clear" w:color="auto" w:fill="auto"/>
          </w:tcPr>
          <w:p w14:paraId="4CE1B00C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10. </w:t>
            </w:r>
            <w:proofErr w:type="spellStart"/>
            <w:r w:rsidRPr="00092EEF">
              <w:rPr>
                <w:sz w:val="24"/>
                <w:szCs w:val="24"/>
              </w:rPr>
              <w:t>Vectơ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trong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mặt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092B8BB6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đối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trục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Tìm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đầu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mút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669B864E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777C3939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</w:t>
            </w:r>
          </w:p>
          <w:p w14:paraId="73AC2635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</w:p>
        </w:tc>
      </w:tr>
      <w:tr w:rsidR="003018FD" w:rsidRPr="00092EEF" w14:paraId="6972F863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4EC0DF6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846ED7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34</w:t>
            </w:r>
          </w:p>
        </w:tc>
        <w:tc>
          <w:tcPr>
            <w:tcW w:w="2880" w:type="dxa"/>
            <w:shd w:val="clear" w:color="auto" w:fill="auto"/>
          </w:tcPr>
          <w:p w14:paraId="3411153F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10. </w:t>
            </w:r>
            <w:proofErr w:type="spellStart"/>
            <w:r w:rsidRPr="00092EEF">
              <w:rPr>
                <w:sz w:val="24"/>
                <w:szCs w:val="24"/>
              </w:rPr>
              <w:t>Vectơ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trong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mặt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0E68E702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4F1CCF73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7AAFE4C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8E9697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35-36</w:t>
            </w:r>
          </w:p>
        </w:tc>
        <w:tc>
          <w:tcPr>
            <w:tcW w:w="2880" w:type="dxa"/>
            <w:shd w:val="clear" w:color="auto" w:fill="auto"/>
          </w:tcPr>
          <w:p w14:paraId="3D7F9761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11. </w:t>
            </w:r>
            <w:proofErr w:type="spellStart"/>
            <w:r w:rsidRPr="00092EEF">
              <w:rPr>
                <w:sz w:val="24"/>
                <w:szCs w:val="24"/>
              </w:rPr>
              <w:t>Tích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vô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hướng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vectơ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62DF30F7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góc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hướng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27664D92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tọa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hướng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hướng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1ABAABB7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tam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065A3E83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hướng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2C96BD3F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1F4F60E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344FD2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37</w:t>
            </w:r>
          </w:p>
        </w:tc>
        <w:tc>
          <w:tcPr>
            <w:tcW w:w="2880" w:type="dxa"/>
            <w:shd w:val="clear" w:color="auto" w:fill="auto"/>
          </w:tcPr>
          <w:p w14:paraId="48B13B81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11. </w:t>
            </w:r>
            <w:proofErr w:type="spellStart"/>
            <w:r w:rsidRPr="00092EEF">
              <w:rPr>
                <w:sz w:val="24"/>
                <w:szCs w:val="24"/>
              </w:rPr>
              <w:t>Tích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vô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hướng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vectơ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52449862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22E59381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2DE6E4F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DEAB1B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38</w:t>
            </w:r>
          </w:p>
        </w:tc>
        <w:tc>
          <w:tcPr>
            <w:tcW w:w="2880" w:type="dxa"/>
            <w:shd w:val="clear" w:color="auto" w:fill="auto"/>
          </w:tcPr>
          <w:p w14:paraId="7FB0BF73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cuối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chương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9390" w:type="dxa"/>
            <w:shd w:val="clear" w:color="auto" w:fill="auto"/>
          </w:tcPr>
          <w:p w14:paraId="3AAD964A" w14:textId="77777777" w:rsidR="003018FD" w:rsidRPr="00092EEF" w:rsidRDefault="003018FD" w:rsidP="00092EEF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spacing w:before="31"/>
              <w:ind w:left="302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tập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cuối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chương</w:t>
            </w:r>
            <w:proofErr w:type="spellEnd"/>
            <w:r w:rsidRPr="00092EEF">
              <w:rPr>
                <w:spacing w:val="-3"/>
                <w:sz w:val="24"/>
                <w:szCs w:val="24"/>
              </w:rPr>
              <w:t xml:space="preserve"> </w:t>
            </w:r>
            <w:r w:rsidRPr="00092EEF">
              <w:rPr>
                <w:sz w:val="24"/>
                <w:szCs w:val="24"/>
              </w:rPr>
              <w:t>IV</w:t>
            </w:r>
          </w:p>
          <w:p w14:paraId="306B63EF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Vận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dụng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được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kiến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về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vectơ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để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giải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một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một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liên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quan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đến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thực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tiễn</w:t>
            </w:r>
            <w:proofErr w:type="spellEnd"/>
            <w:r w:rsidRPr="00092EEF">
              <w:rPr>
                <w:sz w:val="24"/>
                <w:szCs w:val="24"/>
              </w:rPr>
              <w:t xml:space="preserve"> (</w:t>
            </w:r>
            <w:proofErr w:type="spellStart"/>
            <w:r w:rsidRPr="00092EEF">
              <w:rPr>
                <w:sz w:val="24"/>
                <w:szCs w:val="24"/>
              </w:rPr>
              <w:t>ví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dụ</w:t>
            </w:r>
            <w:proofErr w:type="spellEnd"/>
            <w:r w:rsidRPr="00092EEF">
              <w:rPr>
                <w:sz w:val="24"/>
                <w:szCs w:val="24"/>
              </w:rPr>
              <w:t xml:space="preserve">: </w:t>
            </w:r>
            <w:proofErr w:type="spellStart"/>
            <w:r w:rsidRPr="00092EEF">
              <w:rPr>
                <w:sz w:val="24"/>
                <w:szCs w:val="24"/>
              </w:rPr>
              <w:t>Xác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định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lực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dụng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lên</w:t>
            </w:r>
            <w:proofErr w:type="spellEnd"/>
            <w:r w:rsidRPr="00092EE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vật</w:t>
            </w:r>
            <w:proofErr w:type="spellEnd"/>
            <w:r w:rsidRPr="00092EEF">
              <w:rPr>
                <w:sz w:val="24"/>
                <w:szCs w:val="24"/>
              </w:rPr>
              <w:t>,…).</w:t>
            </w:r>
          </w:p>
        </w:tc>
      </w:tr>
      <w:tr w:rsidR="003018FD" w:rsidRPr="00092EEF" w14:paraId="22C33ED5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5C5880D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A54D00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BCFD9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CHƯƠNG V. CÁC SỐ ĐẶC TRƯNG CỦA MẤU SỐ LIỆU KHÔNG GHÉP NHÓM</w:t>
            </w:r>
          </w:p>
          <w:p w14:paraId="1759AFC0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12.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đúng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sai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66B81211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tuyệt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3E9A14A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38173BE3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6E61388C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máy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cầm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tay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2CD5E173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374E417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032C5D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DC2E0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12.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đúng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sai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07DFB957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26533103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2436BE0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3244CA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41-42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9CD100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13. </w:t>
            </w:r>
            <w:proofErr w:type="spellStart"/>
            <w:r w:rsidRPr="00092EEF">
              <w:rPr>
                <w:sz w:val="24"/>
                <w:szCs w:val="24"/>
              </w:rPr>
              <w:t>Các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đặc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trưng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đo</w:t>
            </w:r>
            <w:proofErr w:type="spellEnd"/>
            <w:r w:rsidRPr="00092EEF">
              <w:rPr>
                <w:sz w:val="24"/>
                <w:szCs w:val="24"/>
              </w:rPr>
              <w:t xml:space="preserve"> xu </w:t>
            </w:r>
            <w:proofErr w:type="spellStart"/>
            <w:r w:rsidRPr="00092EEF">
              <w:rPr>
                <w:sz w:val="24"/>
                <w:szCs w:val="24"/>
              </w:rPr>
              <w:t>thế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trung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550AA0ED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đo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xu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thế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trung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tâm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cho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mẫu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liệu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không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ghép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nhóm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trung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bình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cộng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(hay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trung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bình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),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trung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vị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(</w:t>
            </w:r>
            <w:r w:rsidRPr="00092EEF">
              <w:rPr>
                <w:i/>
                <w:iCs/>
                <w:color w:val="000000"/>
                <w:spacing w:val="-4"/>
                <w:sz w:val="24"/>
                <w:szCs w:val="24"/>
                <w:lang w:eastAsia="vi-VN"/>
              </w:rPr>
              <w:t>median</w:t>
            </w:r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),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tứ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phân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vị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(</w:t>
            </w:r>
            <w:r w:rsidRPr="00092EEF">
              <w:rPr>
                <w:i/>
                <w:iCs/>
                <w:color w:val="000000"/>
                <w:spacing w:val="-4"/>
                <w:sz w:val="24"/>
                <w:szCs w:val="24"/>
                <w:lang w:eastAsia="vi-VN"/>
              </w:rPr>
              <w:t>quartiles</w:t>
            </w:r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),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mốt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(</w:t>
            </w:r>
            <w:r w:rsidRPr="00092EEF">
              <w:rPr>
                <w:i/>
                <w:iCs/>
                <w:color w:val="000000"/>
                <w:spacing w:val="-4"/>
                <w:sz w:val="24"/>
                <w:szCs w:val="24"/>
                <w:lang w:eastAsia="vi-VN"/>
              </w:rPr>
              <w:t>mode</w:t>
            </w:r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).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ý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nghĩa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nói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liệu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13CC7939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ra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luận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nhờ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ý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nghĩa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nói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liệu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4C949AC5" w14:textId="77777777" w:rsidTr="000E0DF9">
        <w:tc>
          <w:tcPr>
            <w:tcW w:w="765" w:type="dxa"/>
            <w:shd w:val="clear" w:color="auto" w:fill="auto"/>
            <w:vAlign w:val="center"/>
          </w:tcPr>
          <w:p w14:paraId="608C077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70870F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43-45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E1DDA4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14. </w:t>
            </w:r>
            <w:proofErr w:type="spellStart"/>
            <w:r w:rsidRPr="00092EEF">
              <w:rPr>
                <w:sz w:val="24"/>
                <w:szCs w:val="24"/>
              </w:rPr>
              <w:t>Các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đặc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trưng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đo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độ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phân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tán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09009B72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phân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liệu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ghép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nhóm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khoảng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khoảng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tứ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phân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lệch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77582719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ý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nghĩa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nói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liệu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0BE0DD40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ra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luận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nhờ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ý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nghĩa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nói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liệu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giữa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thống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lớp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10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05A72B2C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7C024C1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F2DBDA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0E15F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cuối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chương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V</w:t>
            </w:r>
          </w:p>
        </w:tc>
        <w:tc>
          <w:tcPr>
            <w:tcW w:w="9390" w:type="dxa"/>
            <w:shd w:val="clear" w:color="auto" w:fill="auto"/>
          </w:tcPr>
          <w:p w14:paraId="2062B42F" w14:textId="77777777" w:rsidR="003018FD" w:rsidRPr="00092EEF" w:rsidRDefault="003018FD" w:rsidP="00092EEF">
            <w:pPr>
              <w:pStyle w:val="TableParagraph"/>
              <w:spacing w:before="30"/>
              <w:ind w:left="108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thống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kiến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chương</w:t>
            </w:r>
            <w:proofErr w:type="spellEnd"/>
            <w:r w:rsidRPr="00092EEF">
              <w:rPr>
                <w:sz w:val="24"/>
                <w:szCs w:val="24"/>
              </w:rPr>
              <w:t xml:space="preserve"> V</w:t>
            </w:r>
          </w:p>
        </w:tc>
      </w:tr>
      <w:tr w:rsidR="003018FD" w:rsidRPr="00092EEF" w14:paraId="253C8BC8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792FDE0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C65580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47-48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16EE17AD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 xml:space="preserve">HOẠT ĐỘNG THỰC HÀNH TRẢI NGHIỆM </w:t>
            </w:r>
          </w:p>
          <w:p w14:paraId="470EFE3F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lastRenderedPageBreak/>
              <w:t>Tìm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hiểu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một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kiến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về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tài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chính</w:t>
            </w:r>
            <w:proofErr w:type="spellEnd"/>
          </w:p>
        </w:tc>
      </w:tr>
      <w:tr w:rsidR="003018FD" w:rsidRPr="00092EEF" w14:paraId="13C9C659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1ECB49C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7DA342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49-50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090EB1DB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Mạng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xã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hội</w:t>
            </w:r>
            <w:proofErr w:type="spellEnd"/>
            <w:r w:rsidRPr="00092EEF">
              <w:rPr>
                <w:sz w:val="24"/>
                <w:szCs w:val="24"/>
              </w:rPr>
              <w:t xml:space="preserve">: </w:t>
            </w:r>
            <w:proofErr w:type="spellStart"/>
            <w:r w:rsidRPr="00092EEF">
              <w:rPr>
                <w:sz w:val="24"/>
                <w:szCs w:val="24"/>
              </w:rPr>
              <w:t>Lợi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hại</w:t>
            </w:r>
            <w:proofErr w:type="spellEnd"/>
          </w:p>
        </w:tc>
      </w:tr>
      <w:tr w:rsidR="003018FD" w:rsidRPr="00092EEF" w14:paraId="0F37297C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3ECB091E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E29940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51</w:t>
            </w:r>
          </w:p>
        </w:tc>
        <w:tc>
          <w:tcPr>
            <w:tcW w:w="12270" w:type="dxa"/>
            <w:gridSpan w:val="2"/>
            <w:shd w:val="clear" w:color="auto" w:fill="auto"/>
          </w:tcPr>
          <w:p w14:paraId="6C1F7E24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r w:rsidRPr="00092EEF">
              <w:rPr>
                <w:b/>
                <w:sz w:val="24"/>
                <w:szCs w:val="24"/>
              </w:rPr>
              <w:t>ÔN TẬP VÀ KIỂM TRA CUỐI KÌ I</w:t>
            </w:r>
          </w:p>
        </w:tc>
      </w:tr>
      <w:tr w:rsidR="003018FD" w:rsidRPr="00092EEF" w14:paraId="7000BBD3" w14:textId="77777777" w:rsidTr="000E0DF9">
        <w:tc>
          <w:tcPr>
            <w:tcW w:w="765" w:type="dxa"/>
            <w:shd w:val="clear" w:color="auto" w:fill="auto"/>
            <w:vAlign w:val="center"/>
          </w:tcPr>
          <w:p w14:paraId="523F3E0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F3AA2E6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52-54</w:t>
            </w:r>
          </w:p>
        </w:tc>
        <w:tc>
          <w:tcPr>
            <w:tcW w:w="12270" w:type="dxa"/>
            <w:gridSpan w:val="2"/>
            <w:shd w:val="clear" w:color="auto" w:fill="auto"/>
          </w:tcPr>
          <w:p w14:paraId="67883907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r w:rsidRPr="00092EEF">
              <w:rPr>
                <w:b/>
                <w:sz w:val="24"/>
                <w:szCs w:val="24"/>
              </w:rPr>
              <w:t>ÔN TẬP VÀ KIỂM TRA CUỐI KÌ I</w:t>
            </w:r>
          </w:p>
        </w:tc>
      </w:tr>
      <w:tr w:rsidR="003018FD" w:rsidRPr="00092EEF" w14:paraId="163D018E" w14:textId="77777777" w:rsidTr="000E0DF9">
        <w:tc>
          <w:tcPr>
            <w:tcW w:w="14058" w:type="dxa"/>
            <w:gridSpan w:val="4"/>
            <w:shd w:val="clear" w:color="auto" w:fill="FFF2CC"/>
            <w:vAlign w:val="center"/>
          </w:tcPr>
          <w:p w14:paraId="67327846" w14:textId="77777777" w:rsidR="003018FD" w:rsidRPr="00092EEF" w:rsidRDefault="003018FD" w:rsidP="00092EE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92EEF">
              <w:rPr>
                <w:b/>
                <w:bCs/>
                <w:color w:val="FF0000"/>
                <w:sz w:val="24"/>
                <w:szCs w:val="24"/>
              </w:rPr>
              <w:t>HỌC KÌ II</w:t>
            </w:r>
          </w:p>
        </w:tc>
      </w:tr>
      <w:tr w:rsidR="003018FD" w:rsidRPr="00092EEF" w14:paraId="4A556F6F" w14:textId="77777777" w:rsidTr="000E0DF9">
        <w:tc>
          <w:tcPr>
            <w:tcW w:w="765" w:type="dxa"/>
            <w:shd w:val="clear" w:color="auto" w:fill="auto"/>
            <w:vAlign w:val="center"/>
          </w:tcPr>
          <w:p w14:paraId="3D715C2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0EA485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  <w:p w14:paraId="76E7416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55-57</w:t>
            </w:r>
          </w:p>
        </w:tc>
        <w:tc>
          <w:tcPr>
            <w:tcW w:w="2880" w:type="dxa"/>
            <w:shd w:val="clear" w:color="auto" w:fill="auto"/>
          </w:tcPr>
          <w:p w14:paraId="20C5AF11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CHƯƠNG VI. HÀM SỐ, ĐỒ THỊ VÀ ỨNG DỤNG</w:t>
            </w:r>
          </w:p>
          <w:p w14:paraId="5AD9E921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15. </w:t>
            </w:r>
            <w:proofErr w:type="spellStart"/>
            <w:r w:rsidRPr="00092EEF">
              <w:rPr>
                <w:sz w:val="24"/>
                <w:szCs w:val="24"/>
              </w:rPr>
              <w:t>Hàm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74D17B8A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tế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biểu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dẫn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237D5432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nghĩa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nghịch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1A13CDC5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nghịch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04C9BC9C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xây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những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khoảng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nhau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tiền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y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phút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gọi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x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gói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cước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thoại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</w:tc>
      </w:tr>
      <w:tr w:rsidR="003018FD" w:rsidRPr="00092EEF" w14:paraId="1253311A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4AA0C91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54F7A6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58</w:t>
            </w:r>
          </w:p>
        </w:tc>
        <w:tc>
          <w:tcPr>
            <w:tcW w:w="2880" w:type="dxa"/>
            <w:shd w:val="clear" w:color="auto" w:fill="auto"/>
          </w:tcPr>
          <w:p w14:paraId="2517B5B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15. </w:t>
            </w:r>
            <w:proofErr w:type="spellStart"/>
            <w:r w:rsidRPr="00092EEF">
              <w:rPr>
                <w:sz w:val="24"/>
                <w:szCs w:val="24"/>
              </w:rPr>
              <w:t>Hàm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19A2B700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10422799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1C8F6B7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51A96D6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59-60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196B1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16. </w:t>
            </w:r>
            <w:proofErr w:type="spellStart"/>
            <w:r w:rsidRPr="00092EEF">
              <w:rPr>
                <w:sz w:val="24"/>
                <w:szCs w:val="24"/>
              </w:rPr>
              <w:t>Hàm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722DC836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</w:r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Vẽ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parabol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(parabola)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là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thị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yếu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parabol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như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đỉnh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trục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xứng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6166B9AC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qua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3CEDF7A4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cao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cầu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cổng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Parabola,...).</w:t>
            </w:r>
          </w:p>
        </w:tc>
      </w:tr>
      <w:tr w:rsidR="003018FD" w:rsidRPr="00092EEF" w14:paraId="07A1F3F8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54F5C3F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36BBB16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61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F52B77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16. </w:t>
            </w:r>
            <w:proofErr w:type="spellStart"/>
            <w:r w:rsidRPr="00092EEF">
              <w:rPr>
                <w:sz w:val="24"/>
                <w:szCs w:val="24"/>
              </w:rPr>
              <w:t>Hàm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06911A13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598598B8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6B1912E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BF6653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62-63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966F7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17. </w:t>
            </w:r>
            <w:proofErr w:type="spellStart"/>
            <w:r w:rsidRPr="00092EEF">
              <w:rPr>
                <w:sz w:val="24"/>
                <w:szCs w:val="24"/>
              </w:rPr>
              <w:t>Dấu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tam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043ED25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dấu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tam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từ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việc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sát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791830BD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3012BA66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chiều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cao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xe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qua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hầm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Parabola,...).</w:t>
            </w:r>
          </w:p>
        </w:tc>
      </w:tr>
      <w:tr w:rsidR="003018FD" w:rsidRPr="00092EEF" w14:paraId="1FB6BE14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7540B77D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ECC1EC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64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C5DFE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17. </w:t>
            </w:r>
            <w:proofErr w:type="spellStart"/>
            <w:r w:rsidRPr="00092EEF">
              <w:rPr>
                <w:sz w:val="24"/>
                <w:szCs w:val="24"/>
              </w:rPr>
              <w:t>Dấu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tam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4D2BADC8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39161DF4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40A6D8B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BD58B7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65-66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A547F5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18.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quy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về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06A70DE5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chứa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:</w:t>
            </w:r>
          </w:p>
          <w:p w14:paraId="51CCCE60" w14:textId="77777777" w:rsidR="003018FD" w:rsidRPr="00092EEF" w:rsidRDefault="003018FD" w:rsidP="00092EEF">
            <w:pPr>
              <w:jc w:val="center"/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position w:val="-12"/>
                <w:sz w:val="24"/>
                <w:szCs w:val="24"/>
                <w:lang w:eastAsia="vi-VN"/>
              </w:rPr>
              <w:object w:dxaOrig="5160" w:dyaOrig="440" w14:anchorId="7384E4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pt;height:22.5pt" o:ole="">
                  <v:imagedata r:id="rId7" o:title=""/>
                </v:shape>
                <o:OLEObject Type="Embed" ProgID="Equation.DSMT4" ShapeID="_x0000_i1025" DrawAspect="Content" ObjectID="_1819679650" r:id="rId8"/>
              </w:object>
            </w:r>
          </w:p>
        </w:tc>
      </w:tr>
      <w:tr w:rsidR="003018FD" w:rsidRPr="00092EEF" w14:paraId="07D6E064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2087F4C1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AC5652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67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C68F97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cuối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chương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9390" w:type="dxa"/>
            <w:shd w:val="clear" w:color="auto" w:fill="auto"/>
          </w:tcPr>
          <w:p w14:paraId="597F6873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77132B51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596B234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E3581E1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68-69</w:t>
            </w:r>
          </w:p>
        </w:tc>
        <w:tc>
          <w:tcPr>
            <w:tcW w:w="2880" w:type="dxa"/>
            <w:shd w:val="clear" w:color="auto" w:fill="auto"/>
          </w:tcPr>
          <w:p w14:paraId="65C49730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CHƯƠNG VII. PHƯƠNG PHÁP TỌA ĐỘ TRONG MẶT PHẲNG</w:t>
            </w:r>
          </w:p>
          <w:p w14:paraId="41E8EF6B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19.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đường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2035B3B0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quát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tọa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473B3C4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br/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tuyến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vectơ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46846BB9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giữa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hàm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612582AE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08523662" w14:textId="77777777" w:rsidTr="000E0DF9">
        <w:tc>
          <w:tcPr>
            <w:tcW w:w="765" w:type="dxa"/>
            <w:shd w:val="clear" w:color="auto" w:fill="auto"/>
            <w:vAlign w:val="center"/>
          </w:tcPr>
          <w:p w14:paraId="3571C806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91362E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70-72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7C6E24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20. </w:t>
            </w:r>
            <w:proofErr w:type="spellStart"/>
            <w:r w:rsidRPr="00092EEF">
              <w:rPr>
                <w:sz w:val="24"/>
                <w:szCs w:val="24"/>
              </w:rPr>
              <w:t>Vị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trí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đối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giữa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hai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đường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thẳng</w:t>
            </w:r>
            <w:proofErr w:type="spellEnd"/>
            <w:r w:rsidRPr="00092EEF">
              <w:rPr>
                <w:sz w:val="24"/>
                <w:szCs w:val="24"/>
              </w:rPr>
              <w:t xml:space="preserve">. </w:t>
            </w:r>
            <w:proofErr w:type="spellStart"/>
            <w:r w:rsidRPr="00092EEF">
              <w:rPr>
                <w:sz w:val="24"/>
                <w:szCs w:val="24"/>
                <w:lang w:val="fr-FR"/>
              </w:rPr>
              <w:t>Góc</w:t>
            </w:r>
            <w:proofErr w:type="spellEnd"/>
            <w:r w:rsidRPr="00092EE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  <w:lang w:val="fr-FR"/>
              </w:rPr>
              <w:lastRenderedPageBreak/>
              <w:t>và</w:t>
            </w:r>
            <w:proofErr w:type="spellEnd"/>
            <w:r w:rsidRPr="00092EE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  <w:lang w:val="fr-FR"/>
              </w:rPr>
              <w:t>khoảng</w:t>
            </w:r>
            <w:proofErr w:type="spellEnd"/>
            <w:r w:rsidRPr="00092EE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  <w:lang w:val="fr-FR"/>
              </w:rPr>
              <w:t>cách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13E3C93D" w14:textId="77777777" w:rsidR="003018FD" w:rsidRPr="00092EEF" w:rsidRDefault="003018FD" w:rsidP="00092EEF">
            <w:pPr>
              <w:rPr>
                <w:color w:val="000000"/>
                <w:spacing w:val="-4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lastRenderedPageBreak/>
              <w:t xml:space="preserve">-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cắt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nhau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, song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song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trùng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nhau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vuông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góc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nhau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pháp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.</w:t>
            </w:r>
          </w:p>
          <w:p w14:paraId="24ABDDE9" w14:textId="77777777" w:rsidR="003018FD" w:rsidRPr="00092EEF" w:rsidRDefault="003018FD" w:rsidP="00092EEF">
            <w:pPr>
              <w:rPr>
                <w:color w:val="000000"/>
                <w:spacing w:val="-4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lastRenderedPageBreak/>
              <w:t xml:space="preserve">-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Thiết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lập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công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góc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giữa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pacing w:val="-4"/>
                <w:sz w:val="24"/>
                <w:szCs w:val="24"/>
                <w:lang w:eastAsia="vi-VN"/>
              </w:rPr>
              <w:t xml:space="preserve">. </w:t>
            </w:r>
          </w:p>
          <w:p w14:paraId="706D08AF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khoảng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từ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21F327FF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góc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khoảng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3FDFC5A5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54FD11C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BA0311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73-74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86733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21. </w:t>
            </w:r>
            <w:proofErr w:type="spellStart"/>
            <w:r w:rsidRPr="00092EEF">
              <w:rPr>
                <w:sz w:val="24"/>
                <w:szCs w:val="24"/>
              </w:rPr>
              <w:t>Đường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tròn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trong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mặt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phẳng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tọa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5AEBBE35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tâm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qua;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tâm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20ECD750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tiếp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tuyến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tiếp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390CECA8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tròn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</w:tc>
      </w:tr>
      <w:tr w:rsidR="003018FD" w:rsidRPr="00092EEF" w14:paraId="72DD05CF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06AE11E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EF17EE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75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19ED97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22. Ba </w:t>
            </w:r>
            <w:proofErr w:type="spellStart"/>
            <w:r w:rsidRPr="00092EEF">
              <w:rPr>
                <w:sz w:val="24"/>
                <w:szCs w:val="24"/>
              </w:rPr>
              <w:t>đường</w:t>
            </w:r>
            <w:proofErr w:type="spellEnd"/>
            <w:r w:rsidRPr="00092EEF">
              <w:rPr>
                <w:sz w:val="24"/>
                <w:szCs w:val="24"/>
              </w:rPr>
              <w:t xml:space="preserve"> conic</w:t>
            </w:r>
          </w:p>
        </w:tc>
        <w:tc>
          <w:tcPr>
            <w:tcW w:w="9390" w:type="dxa"/>
            <w:vMerge w:val="restart"/>
            <w:shd w:val="clear" w:color="auto" w:fill="auto"/>
          </w:tcPr>
          <w:p w14:paraId="7609406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conic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tắc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conic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tọa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5BF8CCFE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vấn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gắn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conic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tượng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Quang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</w:tc>
      </w:tr>
      <w:tr w:rsidR="003018FD" w:rsidRPr="00092EEF" w14:paraId="6E2D7EA1" w14:textId="77777777" w:rsidTr="000E0DF9">
        <w:tc>
          <w:tcPr>
            <w:tcW w:w="765" w:type="dxa"/>
            <w:shd w:val="clear" w:color="auto" w:fill="auto"/>
            <w:vAlign w:val="center"/>
          </w:tcPr>
          <w:p w14:paraId="2434D8B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A6B1B3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76-78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A00811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22. Ba </w:t>
            </w:r>
            <w:proofErr w:type="spellStart"/>
            <w:r w:rsidRPr="00092EEF">
              <w:rPr>
                <w:sz w:val="24"/>
                <w:szCs w:val="24"/>
              </w:rPr>
              <w:t>đường</w:t>
            </w:r>
            <w:proofErr w:type="spellEnd"/>
            <w:r w:rsidRPr="00092EEF">
              <w:rPr>
                <w:sz w:val="24"/>
                <w:szCs w:val="24"/>
              </w:rPr>
              <w:t xml:space="preserve"> conic</w:t>
            </w:r>
          </w:p>
        </w:tc>
        <w:tc>
          <w:tcPr>
            <w:tcW w:w="9390" w:type="dxa"/>
            <w:vMerge/>
            <w:shd w:val="clear" w:color="auto" w:fill="auto"/>
          </w:tcPr>
          <w:p w14:paraId="20656DAE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39890B81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625FDF3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30272F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79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01DDA6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cuối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chương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VII</w:t>
            </w:r>
          </w:p>
        </w:tc>
        <w:tc>
          <w:tcPr>
            <w:tcW w:w="9390" w:type="dxa"/>
            <w:shd w:val="clear" w:color="auto" w:fill="auto"/>
          </w:tcPr>
          <w:p w14:paraId="42A11AAC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204F1AE2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598B379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CE092FE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80-81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5E73ECC5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r w:rsidRPr="00092EEF">
              <w:rPr>
                <w:b/>
                <w:sz w:val="24"/>
                <w:szCs w:val="24"/>
              </w:rPr>
              <w:t>ÔN TẬP VÀ KIỂM TRA GIỮA KÌ II</w:t>
            </w:r>
          </w:p>
        </w:tc>
      </w:tr>
      <w:tr w:rsidR="003018FD" w:rsidRPr="00092EEF" w14:paraId="078AA306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15C7175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1D7F44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82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24C3D337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r w:rsidRPr="00092EEF">
              <w:rPr>
                <w:b/>
                <w:sz w:val="24"/>
                <w:szCs w:val="24"/>
              </w:rPr>
              <w:t>ÔN TẬP VÀ KIỂM TRA GIỮA KÌ II</w:t>
            </w:r>
          </w:p>
        </w:tc>
      </w:tr>
      <w:tr w:rsidR="003018FD" w:rsidRPr="00092EEF" w14:paraId="32C1DF34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6C9CDFF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947F45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  <w:p w14:paraId="3874CAA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83-84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38E37FC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CHƯƠNG VIII.</w:t>
            </w:r>
          </w:p>
          <w:p w14:paraId="3206B2E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ĐẠI SỐ TỔ HỢP</w:t>
            </w:r>
          </w:p>
          <w:p w14:paraId="460A71E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23. </w:t>
            </w:r>
            <w:proofErr w:type="spellStart"/>
            <w:r w:rsidRPr="00092EEF">
              <w:rPr>
                <w:sz w:val="24"/>
                <w:szCs w:val="24"/>
              </w:rPr>
              <w:t>Quy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tắc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đếm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19C196C6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tắc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cộng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tắc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huống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năng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sấp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ngửa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tung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xu,...).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cây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tượng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cũng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như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thành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đếm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đấu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thao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</w:tc>
      </w:tr>
      <w:tr w:rsidR="003018FD" w:rsidRPr="00092EEF" w14:paraId="67B4941D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529CAD5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FB318E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85-86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4CF537F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23. </w:t>
            </w:r>
            <w:proofErr w:type="spellStart"/>
            <w:r w:rsidRPr="00092EEF">
              <w:rPr>
                <w:sz w:val="24"/>
                <w:szCs w:val="24"/>
              </w:rPr>
              <w:t>Quy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tắc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đếm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50C31976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2D426B27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15A30AF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AE90EF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87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F09E2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24. </w:t>
            </w:r>
            <w:proofErr w:type="spellStart"/>
            <w:r w:rsidRPr="00092EEF">
              <w:rPr>
                <w:sz w:val="24"/>
                <w:szCs w:val="24"/>
              </w:rPr>
              <w:t>Hoán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vị</w:t>
            </w:r>
            <w:proofErr w:type="spellEnd"/>
            <w:r w:rsidRPr="00092EEF">
              <w:rPr>
                <w:sz w:val="24"/>
                <w:szCs w:val="24"/>
              </w:rPr>
              <w:t xml:space="preserve">, </w:t>
            </w:r>
            <w:proofErr w:type="spellStart"/>
            <w:r w:rsidRPr="00092EEF">
              <w:rPr>
                <w:sz w:val="24"/>
                <w:szCs w:val="24"/>
              </w:rPr>
              <w:t>chỉnh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hợp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tổ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2EF1333D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chỉnh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76476D8B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chỉnh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máy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cầm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tay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7820EC6B" w14:textId="77777777" w:rsidTr="000E0DF9">
        <w:tc>
          <w:tcPr>
            <w:tcW w:w="765" w:type="dxa"/>
            <w:shd w:val="clear" w:color="auto" w:fill="auto"/>
            <w:vAlign w:val="center"/>
          </w:tcPr>
          <w:p w14:paraId="6815822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C2FA50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88-90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AD9FB17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24. </w:t>
            </w:r>
            <w:proofErr w:type="spellStart"/>
            <w:r w:rsidRPr="00092EEF">
              <w:rPr>
                <w:sz w:val="24"/>
                <w:szCs w:val="24"/>
              </w:rPr>
              <w:t>Hoán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vị</w:t>
            </w:r>
            <w:proofErr w:type="spellEnd"/>
            <w:r w:rsidRPr="00092EEF">
              <w:rPr>
                <w:sz w:val="24"/>
                <w:szCs w:val="24"/>
              </w:rPr>
              <w:t xml:space="preserve">, </w:t>
            </w:r>
            <w:proofErr w:type="spellStart"/>
            <w:r w:rsidRPr="00092EEF">
              <w:rPr>
                <w:sz w:val="24"/>
                <w:szCs w:val="24"/>
              </w:rPr>
              <w:t>chỉnh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hợp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tổ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4782987E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18C0127C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221AAC2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44A06C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91-92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F351F1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25. </w:t>
            </w:r>
            <w:proofErr w:type="spellStart"/>
            <w:r w:rsidRPr="00092EEF">
              <w:rPr>
                <w:sz w:val="24"/>
                <w:szCs w:val="24"/>
              </w:rPr>
              <w:t>Nhị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Newton</w:t>
            </w:r>
          </w:p>
        </w:tc>
        <w:tc>
          <w:tcPr>
            <w:tcW w:w="9390" w:type="dxa"/>
            <w:shd w:val="clear" w:color="auto" w:fill="auto"/>
          </w:tcPr>
          <w:p w14:paraId="4F9B6D61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triển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Newton </w:t>
            </w:r>
            <w:r w:rsidRPr="00092EEF">
              <w:rPr>
                <w:color w:val="000000"/>
                <w:position w:val="-14"/>
                <w:sz w:val="24"/>
                <w:szCs w:val="24"/>
                <w:lang w:eastAsia="vi-VN"/>
              </w:rPr>
              <w:object w:dxaOrig="800" w:dyaOrig="440" w14:anchorId="4C3EBF44">
                <v:shape id="_x0000_i1026" type="#_x0000_t75" style="width:40.5pt;height:22.5pt" o:ole="">
                  <v:imagedata r:id="rId9" o:title=""/>
                </v:shape>
                <o:OLEObject Type="Embed" ProgID="Equation.DSMT4" ShapeID="_x0000_i1026" DrawAspect="Content" ObjectID="_1819679651" r:id="rId10"/>
              </w:objec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mũ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thấp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r w:rsidRPr="00092EEF">
              <w:rPr>
                <w:color w:val="000000"/>
                <w:position w:val="-6"/>
                <w:sz w:val="24"/>
                <w:szCs w:val="24"/>
                <w:lang w:eastAsia="vi-VN"/>
              </w:rPr>
              <w:object w:dxaOrig="560" w:dyaOrig="279" w14:anchorId="1E3C7988">
                <v:shape id="_x0000_i1027" type="#_x0000_t75" style="width:27.6pt;height:14.4pt" o:ole="">
                  <v:imagedata r:id="rId11" o:title=""/>
                </v:shape>
                <o:OLEObject Type="Embed" ProgID="Equation.DSMT4" ShapeID="_x0000_i1027" DrawAspect="Content" ObjectID="_1819679652" r:id="rId12"/>
              </w:objec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color w:val="000000"/>
                <w:position w:val="-6"/>
                <w:sz w:val="24"/>
                <w:szCs w:val="24"/>
                <w:lang w:eastAsia="vi-VN"/>
              </w:rPr>
              <w:object w:dxaOrig="540" w:dyaOrig="279" w14:anchorId="110F2A7B">
                <v:shape id="_x0000_i1028" type="#_x0000_t75" style="width:27pt;height:14.4pt" o:ole="">
                  <v:imagedata r:id="rId13" o:title=""/>
                </v:shape>
                <o:OLEObject Type="Embed" ProgID="Equation.DSMT4" ShapeID="_x0000_i1028" DrawAspect="Content" ObjectID="_1819679653" r:id="rId14"/>
              </w:objec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3B035462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1B91D646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4D5E9E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7A749E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cuối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chương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VIII</w:t>
            </w:r>
          </w:p>
        </w:tc>
        <w:tc>
          <w:tcPr>
            <w:tcW w:w="9390" w:type="dxa"/>
            <w:shd w:val="clear" w:color="auto" w:fill="auto"/>
          </w:tcPr>
          <w:p w14:paraId="3DD8B25B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  <w:p w14:paraId="3D3F288C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453ACC69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09C8FF0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EED928D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  <w:p w14:paraId="7B1C1C96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  <w:p w14:paraId="00819FF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  <w:p w14:paraId="07E2180E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  <w:p w14:paraId="07C17E5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94-95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18D03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CHƯƠNG IX.</w:t>
            </w:r>
          </w:p>
          <w:p w14:paraId="43F8D92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TÍNH XÁC SUẤT THEO ĐỊNH NGHĨA CỔ ĐIỂN</w:t>
            </w:r>
          </w:p>
          <w:p w14:paraId="3CAFCFCD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26. </w:t>
            </w:r>
            <w:proofErr w:type="spellStart"/>
            <w:r w:rsidRPr="00092EEF">
              <w:rPr>
                <w:sz w:val="24"/>
                <w:szCs w:val="24"/>
              </w:rPr>
              <w:t>Biến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định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nghĩa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cổ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điển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của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xác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3FC3BBCC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cổ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ngẫu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nhiên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con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);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nghĩa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cổ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nguyên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bé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5308502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gian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tung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xu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tung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xu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tung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xúc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xắc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).</w:t>
            </w:r>
          </w:p>
          <w:p w14:paraId="00F80094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025EFD8F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7BC0BD2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C253A6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3EC5A8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27. </w:t>
            </w:r>
            <w:proofErr w:type="spellStart"/>
            <w:r w:rsidRPr="00092EEF">
              <w:rPr>
                <w:sz w:val="24"/>
                <w:szCs w:val="24"/>
              </w:rPr>
              <w:t>Thực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hành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tính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xác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lastRenderedPageBreak/>
              <w:t>suất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theo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định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nghĩa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cổ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điển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22318D02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lastRenderedPageBreak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lastRenderedPageBreak/>
              <w:t>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phân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).</w:t>
            </w:r>
          </w:p>
          <w:p w14:paraId="61FB4A6F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lặp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cây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tung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xúc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xắc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chấm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lần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tung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7).</w:t>
            </w:r>
          </w:p>
          <w:p w14:paraId="006373D2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Nắm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tắc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407144C2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1132084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7737B6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97-98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51AAD2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27. </w:t>
            </w:r>
            <w:proofErr w:type="spellStart"/>
            <w:r w:rsidRPr="00092EEF">
              <w:rPr>
                <w:sz w:val="24"/>
                <w:szCs w:val="24"/>
              </w:rPr>
              <w:t>Thực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hành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tính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xác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suất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theo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định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nghĩa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cổ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điển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3C130345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1DF2ECB8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5467A66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766EAA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43BA9E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cuối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chương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IX</w:t>
            </w:r>
          </w:p>
        </w:tc>
        <w:tc>
          <w:tcPr>
            <w:tcW w:w="9390" w:type="dxa"/>
            <w:shd w:val="clear" w:color="auto" w:fill="auto"/>
          </w:tcPr>
          <w:p w14:paraId="6B5B059B" w14:textId="77777777" w:rsidR="003018FD" w:rsidRPr="00092EEF" w:rsidRDefault="003018FD" w:rsidP="00092EEF">
            <w:pPr>
              <w:rPr>
                <w:sz w:val="24"/>
                <w:szCs w:val="24"/>
              </w:rPr>
            </w:pPr>
          </w:p>
        </w:tc>
      </w:tr>
      <w:tr w:rsidR="003018FD" w:rsidRPr="00092EEF" w14:paraId="6DAE66BB" w14:textId="77777777" w:rsidTr="000E0DF9">
        <w:tc>
          <w:tcPr>
            <w:tcW w:w="765" w:type="dxa"/>
            <w:vMerge w:val="restart"/>
            <w:shd w:val="clear" w:color="auto" w:fill="auto"/>
            <w:vAlign w:val="center"/>
          </w:tcPr>
          <w:p w14:paraId="0B70076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3D94CA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100-101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225F09D3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 xml:space="preserve">HOẠT ĐỘNG THỰC HÀNH TRẢI NGHIỆM </w:t>
            </w:r>
          </w:p>
          <w:p w14:paraId="3308A4F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Một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nội</w:t>
            </w:r>
            <w:proofErr w:type="spellEnd"/>
            <w:r w:rsidRPr="00092EEF">
              <w:rPr>
                <w:sz w:val="24"/>
                <w:szCs w:val="24"/>
              </w:rPr>
              <w:t xml:space="preserve"> dung </w:t>
            </w:r>
            <w:proofErr w:type="spellStart"/>
            <w:r w:rsidRPr="00092EEF">
              <w:rPr>
                <w:sz w:val="24"/>
                <w:szCs w:val="24"/>
              </w:rPr>
              <w:t>cho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hoạt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động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trải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nghiệm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</w:p>
        </w:tc>
      </w:tr>
      <w:tr w:rsidR="003018FD" w:rsidRPr="00092EEF" w14:paraId="332D4808" w14:textId="77777777" w:rsidTr="000E0DF9">
        <w:tc>
          <w:tcPr>
            <w:tcW w:w="765" w:type="dxa"/>
            <w:vMerge/>
            <w:shd w:val="clear" w:color="auto" w:fill="auto"/>
            <w:vAlign w:val="center"/>
          </w:tcPr>
          <w:p w14:paraId="56A8188E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9C2ECE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102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16075AA6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Ước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tính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số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cá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thể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trong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một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quần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thể</w:t>
            </w:r>
            <w:proofErr w:type="spellEnd"/>
          </w:p>
        </w:tc>
      </w:tr>
      <w:tr w:rsidR="003018FD" w:rsidRPr="00092EEF" w14:paraId="4339DBEB" w14:textId="77777777" w:rsidTr="000E0DF9">
        <w:tc>
          <w:tcPr>
            <w:tcW w:w="765" w:type="dxa"/>
            <w:shd w:val="clear" w:color="auto" w:fill="auto"/>
            <w:vAlign w:val="center"/>
          </w:tcPr>
          <w:p w14:paraId="6B31177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55D67A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103-105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7B5D3EA9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r w:rsidRPr="00092EEF">
              <w:rPr>
                <w:b/>
                <w:sz w:val="24"/>
                <w:szCs w:val="24"/>
              </w:rPr>
              <w:t>ÔN TẬP VÀ KIỂM TRA CUỐI KÌ II</w:t>
            </w:r>
          </w:p>
        </w:tc>
      </w:tr>
    </w:tbl>
    <w:p w14:paraId="1DB6B066" w14:textId="77777777" w:rsidR="003018FD" w:rsidRPr="00092EEF" w:rsidRDefault="003018FD" w:rsidP="00092EEF">
      <w:pPr>
        <w:rPr>
          <w:sz w:val="24"/>
          <w:szCs w:val="24"/>
        </w:rPr>
        <w:sectPr w:rsidR="003018FD" w:rsidRPr="00092EEF" w:rsidSect="003018FD">
          <w:pgSz w:w="15840" w:h="12240" w:orient="landscape"/>
          <w:pgMar w:top="810" w:right="380" w:bottom="280" w:left="1180" w:header="720" w:footer="720" w:gutter="0"/>
          <w:cols w:space="720"/>
        </w:sectPr>
      </w:pPr>
    </w:p>
    <w:p w14:paraId="0499ED5C" w14:textId="77777777" w:rsidR="003018FD" w:rsidRPr="00092EEF" w:rsidRDefault="003018FD" w:rsidP="00092EEF">
      <w:pPr>
        <w:pStyle w:val="BodyText"/>
        <w:spacing w:before="214"/>
        <w:ind w:left="260"/>
        <w:rPr>
          <w:color w:val="FF0000"/>
          <w:sz w:val="24"/>
          <w:szCs w:val="24"/>
        </w:rPr>
      </w:pPr>
      <w:proofErr w:type="spellStart"/>
      <w:r w:rsidRPr="00092EEF">
        <w:rPr>
          <w:color w:val="FF0000"/>
          <w:sz w:val="24"/>
          <w:szCs w:val="24"/>
        </w:rPr>
        <w:lastRenderedPageBreak/>
        <w:t>Bảng</w:t>
      </w:r>
      <w:proofErr w:type="spellEnd"/>
      <w:r w:rsidRPr="00092EEF">
        <w:rPr>
          <w:color w:val="FF0000"/>
          <w:sz w:val="24"/>
          <w:szCs w:val="24"/>
        </w:rPr>
        <w:t xml:space="preserve"> 2.3. </w:t>
      </w:r>
      <w:proofErr w:type="spellStart"/>
      <w:r w:rsidRPr="00092EEF">
        <w:rPr>
          <w:color w:val="FF0000"/>
          <w:sz w:val="24"/>
          <w:szCs w:val="24"/>
        </w:rPr>
        <w:t>Kế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hoạch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dạy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học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chuyên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đề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Toán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khối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lớp</w:t>
      </w:r>
      <w:proofErr w:type="spellEnd"/>
      <w:r w:rsidRPr="00092EEF">
        <w:rPr>
          <w:color w:val="FF0000"/>
          <w:sz w:val="24"/>
          <w:szCs w:val="24"/>
        </w:rPr>
        <w:t xml:space="preserve"> 10 ( 35 </w:t>
      </w:r>
      <w:proofErr w:type="spellStart"/>
      <w:r w:rsidRPr="00092EEF">
        <w:rPr>
          <w:color w:val="FF0000"/>
          <w:sz w:val="24"/>
          <w:szCs w:val="24"/>
        </w:rPr>
        <w:t>tiết</w:t>
      </w:r>
      <w:proofErr w:type="spellEnd"/>
      <w:r w:rsidRPr="00092EEF">
        <w:rPr>
          <w:color w:val="FF0000"/>
          <w:sz w:val="24"/>
          <w:szCs w:val="24"/>
        </w:rPr>
        <w:t xml:space="preserve">, </w:t>
      </w:r>
      <w:proofErr w:type="spellStart"/>
      <w:r w:rsidRPr="00092EEF">
        <w:rPr>
          <w:color w:val="FF0000"/>
          <w:sz w:val="24"/>
          <w:szCs w:val="24"/>
        </w:rPr>
        <w:t>mỗi</w:t>
      </w:r>
      <w:proofErr w:type="spellEnd"/>
      <w:r w:rsidRPr="00092EEF">
        <w:rPr>
          <w:color w:val="FF0000"/>
          <w:sz w:val="24"/>
          <w:szCs w:val="24"/>
        </w:rPr>
        <w:t xml:space="preserve"> </w:t>
      </w:r>
      <w:proofErr w:type="spellStart"/>
      <w:r w:rsidRPr="00092EEF">
        <w:rPr>
          <w:color w:val="FF0000"/>
          <w:sz w:val="24"/>
          <w:szCs w:val="24"/>
        </w:rPr>
        <w:t>tuần</w:t>
      </w:r>
      <w:proofErr w:type="spellEnd"/>
      <w:r w:rsidRPr="00092EEF">
        <w:rPr>
          <w:color w:val="FF0000"/>
          <w:sz w:val="24"/>
          <w:szCs w:val="24"/>
        </w:rPr>
        <w:t xml:space="preserve"> 1 </w:t>
      </w:r>
      <w:proofErr w:type="spellStart"/>
      <w:r w:rsidRPr="00092EEF">
        <w:rPr>
          <w:color w:val="FF0000"/>
          <w:sz w:val="24"/>
          <w:szCs w:val="24"/>
        </w:rPr>
        <w:t>tiết</w:t>
      </w:r>
      <w:proofErr w:type="spellEnd"/>
      <w:r w:rsidRPr="00092EEF">
        <w:rPr>
          <w:color w:val="FF0000"/>
          <w:sz w:val="24"/>
          <w:szCs w:val="24"/>
        </w:rPr>
        <w:t>)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3"/>
        <w:gridCol w:w="3676"/>
        <w:gridCol w:w="8460"/>
      </w:tblGrid>
      <w:tr w:rsidR="003018FD" w:rsidRPr="00092EEF" w14:paraId="12678EC1" w14:textId="77777777" w:rsidTr="000E0DF9">
        <w:trPr>
          <w:tblHeader/>
        </w:trPr>
        <w:tc>
          <w:tcPr>
            <w:tcW w:w="809" w:type="dxa"/>
            <w:shd w:val="clear" w:color="auto" w:fill="C5E0B3"/>
            <w:vAlign w:val="center"/>
          </w:tcPr>
          <w:p w14:paraId="20338DA8" w14:textId="77777777" w:rsidR="003018FD" w:rsidRPr="00092EEF" w:rsidRDefault="003018FD" w:rsidP="00092E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2EEF">
              <w:rPr>
                <w:b/>
                <w:bCs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023" w:type="dxa"/>
            <w:shd w:val="clear" w:color="auto" w:fill="C5E0B3"/>
            <w:vAlign w:val="center"/>
          </w:tcPr>
          <w:p w14:paraId="74CE3873" w14:textId="77777777" w:rsidR="003018FD" w:rsidRPr="00092EEF" w:rsidRDefault="003018FD" w:rsidP="00092E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2EEF">
              <w:rPr>
                <w:b/>
                <w:bCs/>
                <w:sz w:val="24"/>
                <w:szCs w:val="24"/>
              </w:rPr>
              <w:t>Tiết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PPCT</w:t>
            </w:r>
          </w:p>
        </w:tc>
        <w:tc>
          <w:tcPr>
            <w:tcW w:w="3676" w:type="dxa"/>
            <w:shd w:val="clear" w:color="auto" w:fill="C5E0B3"/>
            <w:vAlign w:val="center"/>
          </w:tcPr>
          <w:p w14:paraId="26588C7D" w14:textId="77777777" w:rsidR="003018FD" w:rsidRPr="00092EEF" w:rsidRDefault="003018FD" w:rsidP="00092E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2EEF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bCs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8460" w:type="dxa"/>
            <w:shd w:val="clear" w:color="auto" w:fill="C5E0B3"/>
            <w:vAlign w:val="center"/>
          </w:tcPr>
          <w:p w14:paraId="2E1262DD" w14:textId="77777777" w:rsidR="003018FD" w:rsidRPr="00092EEF" w:rsidRDefault="003018FD" w:rsidP="00092E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2EEF">
              <w:rPr>
                <w:b/>
                <w:bCs/>
                <w:sz w:val="24"/>
                <w:szCs w:val="24"/>
              </w:rPr>
              <w:t>Yêu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bCs/>
                <w:sz w:val="24"/>
                <w:szCs w:val="24"/>
              </w:rPr>
              <w:t>cầu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bCs/>
                <w:sz w:val="24"/>
                <w:szCs w:val="24"/>
              </w:rPr>
              <w:t>cần</w:t>
            </w:r>
            <w:proofErr w:type="spellEnd"/>
            <w:r w:rsidRPr="00092E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bCs/>
                <w:sz w:val="24"/>
                <w:szCs w:val="24"/>
              </w:rPr>
              <w:t>đạt</w:t>
            </w:r>
            <w:proofErr w:type="spellEnd"/>
          </w:p>
        </w:tc>
      </w:tr>
      <w:tr w:rsidR="003018FD" w:rsidRPr="00092EEF" w14:paraId="03874AEC" w14:textId="77777777" w:rsidTr="000E0DF9">
        <w:tc>
          <w:tcPr>
            <w:tcW w:w="13968" w:type="dxa"/>
            <w:gridSpan w:val="4"/>
            <w:shd w:val="clear" w:color="auto" w:fill="FFF2CC"/>
            <w:vAlign w:val="center"/>
          </w:tcPr>
          <w:p w14:paraId="29DC4D1E" w14:textId="77777777" w:rsidR="003018FD" w:rsidRPr="00092EEF" w:rsidRDefault="003018FD" w:rsidP="00092EEF">
            <w:pPr>
              <w:jc w:val="center"/>
              <w:rPr>
                <w:b/>
                <w:bCs/>
                <w:sz w:val="24"/>
                <w:szCs w:val="24"/>
              </w:rPr>
            </w:pPr>
            <w:r w:rsidRPr="00092EEF">
              <w:rPr>
                <w:b/>
                <w:bCs/>
                <w:sz w:val="24"/>
                <w:szCs w:val="24"/>
              </w:rPr>
              <w:t>HỌC KÌ I</w:t>
            </w:r>
          </w:p>
        </w:tc>
      </w:tr>
      <w:tr w:rsidR="003018FD" w:rsidRPr="00092EEF" w14:paraId="0F3951DF" w14:textId="77777777" w:rsidTr="000E0DF9">
        <w:tc>
          <w:tcPr>
            <w:tcW w:w="809" w:type="dxa"/>
            <w:shd w:val="clear" w:color="auto" w:fill="auto"/>
            <w:vAlign w:val="center"/>
          </w:tcPr>
          <w:p w14:paraId="7851FD1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C679F3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E53F9F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CHUYÊN ĐỀ 1. HỆ PHƯƠNG TRÌNH BẬC NHẤT BA ẨN</w:t>
            </w:r>
          </w:p>
          <w:p w14:paraId="66AA463C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1.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2D555825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khái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3E234FF2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Gauss.</w:t>
            </w:r>
          </w:p>
          <w:p w14:paraId="6BBEBBD9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Tìm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nghiệm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máy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cầm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tay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5E5AA75E" w14:textId="77777777" w:rsidTr="000E0DF9">
        <w:tc>
          <w:tcPr>
            <w:tcW w:w="809" w:type="dxa"/>
            <w:shd w:val="clear" w:color="auto" w:fill="auto"/>
            <w:vAlign w:val="center"/>
          </w:tcPr>
          <w:p w14:paraId="250689FE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6E88EA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2B6153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1.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3E5858FD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4915AF34" w14:textId="77777777" w:rsidTr="000E0DF9">
        <w:tc>
          <w:tcPr>
            <w:tcW w:w="809" w:type="dxa"/>
            <w:shd w:val="clear" w:color="auto" w:fill="auto"/>
            <w:vAlign w:val="center"/>
          </w:tcPr>
          <w:p w14:paraId="56D3A99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11E345E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ECBAF32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1.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770D0214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50C78986" w14:textId="77777777" w:rsidTr="000E0DF9">
        <w:tc>
          <w:tcPr>
            <w:tcW w:w="809" w:type="dxa"/>
            <w:shd w:val="clear" w:color="auto" w:fill="auto"/>
            <w:vAlign w:val="center"/>
          </w:tcPr>
          <w:p w14:paraId="5FEF342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6AFD8C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4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31D82F2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1.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2E356099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252AFC52" w14:textId="77777777" w:rsidTr="000E0DF9">
        <w:tc>
          <w:tcPr>
            <w:tcW w:w="809" w:type="dxa"/>
            <w:shd w:val="clear" w:color="auto" w:fill="auto"/>
            <w:vAlign w:val="center"/>
          </w:tcPr>
          <w:p w14:paraId="11F3BF8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F06B24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EF2DFC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1. </w:t>
            </w:r>
            <w:proofErr w:type="spellStart"/>
            <w:r w:rsidRPr="00092EEF">
              <w:rPr>
                <w:sz w:val="24"/>
                <w:szCs w:val="24"/>
              </w:rPr>
              <w:t>Hệ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bậc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5680C5A4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3A5B2813" w14:textId="77777777" w:rsidTr="000E0DF9">
        <w:tc>
          <w:tcPr>
            <w:tcW w:w="809" w:type="dxa"/>
            <w:shd w:val="clear" w:color="auto" w:fill="auto"/>
            <w:vAlign w:val="center"/>
          </w:tcPr>
          <w:p w14:paraId="7D1EA42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B8CB8F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6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0A00617" w14:textId="77777777" w:rsidR="003018FD" w:rsidRPr="00092EEF" w:rsidRDefault="003018FD" w:rsidP="00092EEF">
            <w:pPr>
              <w:rPr>
                <w:spacing w:val="-4"/>
                <w:sz w:val="24"/>
                <w:szCs w:val="24"/>
              </w:rPr>
            </w:pPr>
            <w:proofErr w:type="spellStart"/>
            <w:r w:rsidRPr="00092EEF">
              <w:rPr>
                <w:spacing w:val="-4"/>
                <w:sz w:val="24"/>
                <w:szCs w:val="24"/>
              </w:rPr>
              <w:t>Bài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2.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Ứng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dụng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của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hệ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trình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bậc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nhất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ba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1616629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trở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dòng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dòng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đổi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,...),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Hoá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cân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ứng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,...),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nguyên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phân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phân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  <w:p w14:paraId="73D12A92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bậc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vấn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cuộc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ví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kế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hoạch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sản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xuất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cân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phân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vốn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đầu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tư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,...).</w:t>
            </w:r>
          </w:p>
        </w:tc>
      </w:tr>
      <w:tr w:rsidR="003018FD" w:rsidRPr="00092EEF" w14:paraId="44D564B4" w14:textId="77777777" w:rsidTr="000E0DF9">
        <w:tc>
          <w:tcPr>
            <w:tcW w:w="809" w:type="dxa"/>
            <w:shd w:val="clear" w:color="auto" w:fill="auto"/>
            <w:vAlign w:val="center"/>
          </w:tcPr>
          <w:p w14:paraId="561D3AE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A691C7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7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D74C5D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pacing w:val="-4"/>
                <w:sz w:val="24"/>
                <w:szCs w:val="24"/>
              </w:rPr>
              <w:t>Bài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2.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Ứng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dụng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của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hệ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trình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bậc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nhất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ba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33D671B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5072F236" w14:textId="77777777" w:rsidTr="000E0DF9">
        <w:tc>
          <w:tcPr>
            <w:tcW w:w="809" w:type="dxa"/>
            <w:shd w:val="clear" w:color="auto" w:fill="auto"/>
            <w:vAlign w:val="center"/>
          </w:tcPr>
          <w:p w14:paraId="4985247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3D478E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92E9B3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pacing w:val="-4"/>
                <w:sz w:val="24"/>
                <w:szCs w:val="24"/>
              </w:rPr>
              <w:t>Bài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2.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Ứng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dụng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của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hệ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trình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bậc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nhất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ba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6C06803F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40B3A5A2" w14:textId="77777777" w:rsidTr="000E0DF9">
        <w:tc>
          <w:tcPr>
            <w:tcW w:w="809" w:type="dxa"/>
            <w:shd w:val="clear" w:color="auto" w:fill="auto"/>
            <w:vAlign w:val="center"/>
          </w:tcPr>
          <w:p w14:paraId="64C2EF3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560C70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CC06FE0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pacing w:val="-4"/>
                <w:sz w:val="24"/>
                <w:szCs w:val="24"/>
              </w:rPr>
              <w:t>Bài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2.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Ứng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dụng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của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hệ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trình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bậc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nhất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ba</w:t>
            </w:r>
            <w:proofErr w:type="spellEnd"/>
            <w:r w:rsidRPr="00092E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pacing w:val="-4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4D90A26A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2102E951" w14:textId="77777777" w:rsidTr="000E0DF9">
        <w:tc>
          <w:tcPr>
            <w:tcW w:w="809" w:type="dxa"/>
            <w:shd w:val="clear" w:color="auto" w:fill="auto"/>
            <w:vAlign w:val="center"/>
          </w:tcPr>
          <w:p w14:paraId="46E60B9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258AF7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F4F9CB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chuyên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đề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4C3B7BA3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516799DF" w14:textId="77777777" w:rsidTr="000E0DF9">
        <w:tc>
          <w:tcPr>
            <w:tcW w:w="809" w:type="dxa"/>
            <w:shd w:val="clear" w:color="auto" w:fill="auto"/>
            <w:vAlign w:val="center"/>
          </w:tcPr>
          <w:p w14:paraId="07BD9EB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07FC27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11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053B768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chuyên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đề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460" w:type="dxa"/>
            <w:vMerge/>
            <w:shd w:val="clear" w:color="auto" w:fill="auto"/>
          </w:tcPr>
          <w:p w14:paraId="76AFCD65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4C640D83" w14:textId="77777777" w:rsidTr="000E0DF9">
        <w:tc>
          <w:tcPr>
            <w:tcW w:w="809" w:type="dxa"/>
            <w:shd w:val="clear" w:color="auto" w:fill="auto"/>
            <w:vAlign w:val="center"/>
          </w:tcPr>
          <w:p w14:paraId="0E86D55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5B3D9A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12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FB0B999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CHUYÊN ĐỀ 2. PHƯƠNG PHÁP QUY NẠP TOÁN HỌC. NHỊ THỨC NEWTON</w:t>
            </w:r>
          </w:p>
          <w:p w14:paraId="79CD00B0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3.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quy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48A06589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Mô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tả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bước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chứng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minh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đắn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mệnh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Chứng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minh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đúng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đắn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mệnh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br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nạp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vấn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1A89F9CB" w14:textId="77777777" w:rsidTr="000E0DF9">
        <w:tc>
          <w:tcPr>
            <w:tcW w:w="809" w:type="dxa"/>
            <w:shd w:val="clear" w:color="auto" w:fill="auto"/>
            <w:vAlign w:val="center"/>
          </w:tcPr>
          <w:p w14:paraId="3567452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5D434CB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13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8FA2ADC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3.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quy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404B0EF7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56555C67" w14:textId="77777777" w:rsidTr="000E0DF9">
        <w:tc>
          <w:tcPr>
            <w:tcW w:w="809" w:type="dxa"/>
            <w:shd w:val="clear" w:color="auto" w:fill="auto"/>
            <w:vAlign w:val="center"/>
          </w:tcPr>
          <w:p w14:paraId="3A408EF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9B9E96E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14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C3D0E48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3.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quy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5D59BA85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</w:p>
        </w:tc>
      </w:tr>
      <w:tr w:rsidR="003018FD" w:rsidRPr="00092EEF" w14:paraId="63C1A33A" w14:textId="77777777" w:rsidTr="000E0DF9">
        <w:tc>
          <w:tcPr>
            <w:tcW w:w="809" w:type="dxa"/>
            <w:shd w:val="clear" w:color="auto" w:fill="auto"/>
            <w:vAlign w:val="center"/>
          </w:tcPr>
          <w:p w14:paraId="23C6BE5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A804701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15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630A477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3. </w:t>
            </w:r>
            <w:proofErr w:type="spellStart"/>
            <w:r w:rsidRPr="00092EEF">
              <w:rPr>
                <w:sz w:val="24"/>
                <w:szCs w:val="24"/>
              </w:rPr>
              <w:t>Phương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pháp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quy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toán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53223E6C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37F07B48" w14:textId="77777777" w:rsidTr="000E0DF9">
        <w:tc>
          <w:tcPr>
            <w:tcW w:w="809" w:type="dxa"/>
            <w:shd w:val="clear" w:color="auto" w:fill="auto"/>
            <w:vAlign w:val="center"/>
          </w:tcPr>
          <w:p w14:paraId="169FDAC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D992E6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16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8952584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4. </w:t>
            </w:r>
            <w:proofErr w:type="spellStart"/>
            <w:r w:rsidRPr="00092EEF">
              <w:rPr>
                <w:sz w:val="24"/>
                <w:szCs w:val="24"/>
              </w:rPr>
              <w:t>Nhị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Newton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1CCD1079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triển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Newton </w:t>
            </w:r>
            <w:r w:rsidRPr="00092EEF">
              <w:rPr>
                <w:color w:val="000000"/>
                <w:position w:val="-14"/>
                <w:sz w:val="24"/>
                <w:szCs w:val="24"/>
                <w:lang w:eastAsia="vi-VN"/>
              </w:rPr>
              <w:object w:dxaOrig="800" w:dyaOrig="440" w14:anchorId="0DDD5C85">
                <v:shape id="_x0000_i1029" type="#_x0000_t75" style="width:40.5pt;height:22.5pt" o:ole="">
                  <v:imagedata r:id="rId15" o:title=""/>
                </v:shape>
                <o:OLEObject Type="Embed" ProgID="Equation.DSMT4" ShapeID="_x0000_i1029" DrawAspect="Content" ObjectID="_1819679654" r:id="rId16"/>
              </w:object>
            </w:r>
            <w:r w:rsidRPr="00092EEF">
              <w:rPr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01FDAB6E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lastRenderedPageBreak/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Newton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qua tam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Pascal.</w:t>
            </w:r>
          </w:p>
          <w:p w14:paraId="7BA65AA6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color w:val="000000"/>
                <w:position w:val="-6"/>
                <w:sz w:val="24"/>
                <w:szCs w:val="24"/>
                <w:lang w:eastAsia="vi-VN"/>
              </w:rPr>
              <w:object w:dxaOrig="279" w:dyaOrig="320" w14:anchorId="003317C3">
                <v:shape id="_x0000_i1030" type="#_x0000_t75" style="width:14.4pt;height:15.6pt" o:ole="">
                  <v:imagedata r:id="rId17" o:title=""/>
                </v:shape>
                <o:OLEObject Type="Embed" ProgID="Equation.DSMT4" ShapeID="_x0000_i1030" DrawAspect="Content" ObjectID="_1819679655" r:id="rId18"/>
              </w:object>
            </w:r>
            <w:r w:rsidRPr="00092EEF">
              <w:rPr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triển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color w:val="000000"/>
                <w:position w:val="-14"/>
                <w:sz w:val="24"/>
                <w:szCs w:val="24"/>
                <w:lang w:eastAsia="vi-VN"/>
              </w:rPr>
              <w:object w:dxaOrig="800" w:dyaOrig="440" w14:anchorId="43234538">
                <v:shape id="_x0000_i1031" type="#_x0000_t75" style="width:40.5pt;height:22.5pt" o:ole="">
                  <v:imagedata r:id="rId15" o:title=""/>
                </v:shape>
                <o:OLEObject Type="Embed" ProgID="Equation.DSMT4" ShapeID="_x0000_i1031" DrawAspect="Content" ObjectID="_1819679656" r:id="rId19"/>
              </w:objec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thành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301450A4" w14:textId="77777777" w:rsidTr="000E0DF9">
        <w:tc>
          <w:tcPr>
            <w:tcW w:w="809" w:type="dxa"/>
            <w:shd w:val="clear" w:color="auto" w:fill="auto"/>
            <w:vAlign w:val="center"/>
          </w:tcPr>
          <w:p w14:paraId="1FB655F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10DCD2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17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98385B6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4. </w:t>
            </w:r>
            <w:proofErr w:type="spellStart"/>
            <w:r w:rsidRPr="00092EEF">
              <w:rPr>
                <w:sz w:val="24"/>
                <w:szCs w:val="24"/>
              </w:rPr>
              <w:t>Nhị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Newton</w:t>
            </w:r>
          </w:p>
        </w:tc>
        <w:tc>
          <w:tcPr>
            <w:tcW w:w="8460" w:type="dxa"/>
            <w:vMerge/>
            <w:shd w:val="clear" w:color="auto" w:fill="auto"/>
          </w:tcPr>
          <w:p w14:paraId="45AD9AB1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1CF93635" w14:textId="77777777" w:rsidTr="000E0DF9">
        <w:tc>
          <w:tcPr>
            <w:tcW w:w="809" w:type="dxa"/>
            <w:shd w:val="clear" w:color="auto" w:fill="auto"/>
            <w:vAlign w:val="center"/>
          </w:tcPr>
          <w:p w14:paraId="1666835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5C95953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18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874B23F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4. </w:t>
            </w:r>
            <w:proofErr w:type="spellStart"/>
            <w:r w:rsidRPr="00092EEF">
              <w:rPr>
                <w:sz w:val="24"/>
                <w:szCs w:val="24"/>
              </w:rPr>
              <w:t>Nhị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Newton</w:t>
            </w:r>
          </w:p>
        </w:tc>
        <w:tc>
          <w:tcPr>
            <w:tcW w:w="8460" w:type="dxa"/>
            <w:vMerge/>
            <w:shd w:val="clear" w:color="auto" w:fill="auto"/>
          </w:tcPr>
          <w:p w14:paraId="3FE706B5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09BA83E7" w14:textId="77777777" w:rsidTr="000E0DF9">
        <w:tc>
          <w:tcPr>
            <w:tcW w:w="13968" w:type="dxa"/>
            <w:gridSpan w:val="4"/>
            <w:shd w:val="clear" w:color="auto" w:fill="FFF2CC"/>
            <w:vAlign w:val="center"/>
          </w:tcPr>
          <w:p w14:paraId="1FA14AAD" w14:textId="77777777" w:rsidR="003018FD" w:rsidRPr="00092EEF" w:rsidRDefault="003018FD" w:rsidP="00092EEF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b/>
                <w:bCs/>
                <w:sz w:val="24"/>
                <w:szCs w:val="24"/>
              </w:rPr>
              <w:t>HỌC KÌ II</w:t>
            </w:r>
          </w:p>
        </w:tc>
      </w:tr>
      <w:tr w:rsidR="003018FD" w:rsidRPr="00092EEF" w14:paraId="513DAAC0" w14:textId="77777777" w:rsidTr="000E0DF9">
        <w:tc>
          <w:tcPr>
            <w:tcW w:w="809" w:type="dxa"/>
            <w:shd w:val="clear" w:color="auto" w:fill="auto"/>
            <w:vAlign w:val="center"/>
          </w:tcPr>
          <w:p w14:paraId="5362D91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22FD6C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19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04E337B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4. </w:t>
            </w:r>
            <w:proofErr w:type="spellStart"/>
            <w:r w:rsidRPr="00092EEF">
              <w:rPr>
                <w:sz w:val="24"/>
                <w:szCs w:val="24"/>
              </w:rPr>
              <w:t>Nhị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Newton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6319C435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triển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Newton </w:t>
            </w:r>
            <w:r w:rsidRPr="00092EEF">
              <w:rPr>
                <w:color w:val="000000"/>
                <w:position w:val="-14"/>
                <w:sz w:val="24"/>
                <w:szCs w:val="24"/>
                <w:lang w:eastAsia="vi-VN"/>
              </w:rPr>
              <w:object w:dxaOrig="800" w:dyaOrig="440" w14:anchorId="3B2343B9">
                <v:shape id="_x0000_i1032" type="#_x0000_t75" style="width:40.5pt;height:22.5pt" o:ole="">
                  <v:imagedata r:id="rId15" o:title=""/>
                </v:shape>
                <o:OLEObject Type="Embed" ProgID="Equation.DSMT4" ShapeID="_x0000_i1032" DrawAspect="Content" ObjectID="_1819679657" r:id="rId20"/>
              </w:object>
            </w:r>
            <w:r w:rsidRPr="00092EEF">
              <w:rPr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bằng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tổ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6E890CE1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nhị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Newton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qua tam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Pascal.</w:t>
            </w:r>
          </w:p>
          <w:p w14:paraId="1ABFF599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color w:val="000000"/>
                <w:position w:val="-6"/>
                <w:sz w:val="24"/>
                <w:szCs w:val="24"/>
                <w:lang w:eastAsia="vi-VN"/>
              </w:rPr>
              <w:object w:dxaOrig="279" w:dyaOrig="320" w14:anchorId="52E9D1EB">
                <v:shape id="_x0000_i1033" type="#_x0000_t75" style="width:14.4pt;height:15.6pt" o:ole="">
                  <v:imagedata r:id="rId17" o:title=""/>
                </v:shape>
                <o:OLEObject Type="Embed" ProgID="Equation.DSMT4" ShapeID="_x0000_i1033" DrawAspect="Content" ObjectID="_1819679658" r:id="rId21"/>
              </w:object>
            </w:r>
            <w:r w:rsidRPr="00092EEF">
              <w:rPr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triển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092EEF">
              <w:rPr>
                <w:color w:val="000000"/>
                <w:position w:val="-14"/>
                <w:sz w:val="24"/>
                <w:szCs w:val="24"/>
                <w:lang w:eastAsia="vi-VN"/>
              </w:rPr>
              <w:object w:dxaOrig="800" w:dyaOrig="440" w14:anchorId="6F2709AC">
                <v:shape id="_x0000_i1034" type="#_x0000_t75" style="width:40.5pt;height:22.5pt" o:ole="">
                  <v:imagedata r:id="rId15" o:title=""/>
                </v:shape>
                <o:OLEObject Type="Embed" ProgID="Equation.DSMT4" ShapeID="_x0000_i1034" DrawAspect="Content" ObjectID="_1819679659" r:id="rId22"/>
              </w:object>
            </w: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thành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19F6520B" w14:textId="77777777" w:rsidTr="000E0DF9">
        <w:tc>
          <w:tcPr>
            <w:tcW w:w="809" w:type="dxa"/>
            <w:shd w:val="clear" w:color="auto" w:fill="auto"/>
            <w:vAlign w:val="center"/>
          </w:tcPr>
          <w:p w14:paraId="45CC5C1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BF6D8F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20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7EE756A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4. </w:t>
            </w:r>
            <w:proofErr w:type="spellStart"/>
            <w:r w:rsidRPr="00092EEF">
              <w:rPr>
                <w:sz w:val="24"/>
                <w:szCs w:val="24"/>
              </w:rPr>
              <w:t>Nhị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Newton</w:t>
            </w:r>
          </w:p>
        </w:tc>
        <w:tc>
          <w:tcPr>
            <w:tcW w:w="8460" w:type="dxa"/>
            <w:vMerge/>
            <w:shd w:val="clear" w:color="auto" w:fill="auto"/>
          </w:tcPr>
          <w:p w14:paraId="721B3CBF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722FE34F" w14:textId="77777777" w:rsidTr="000E0DF9">
        <w:trPr>
          <w:trHeight w:val="353"/>
        </w:trPr>
        <w:tc>
          <w:tcPr>
            <w:tcW w:w="809" w:type="dxa"/>
            <w:shd w:val="clear" w:color="auto" w:fill="auto"/>
            <w:vAlign w:val="center"/>
          </w:tcPr>
          <w:p w14:paraId="19B61DC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AA1347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21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5664C31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chuyên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đề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460" w:type="dxa"/>
            <w:shd w:val="clear" w:color="auto" w:fill="auto"/>
          </w:tcPr>
          <w:p w14:paraId="1085A5A2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0EEF03D7" w14:textId="77777777" w:rsidTr="000E0DF9">
        <w:tc>
          <w:tcPr>
            <w:tcW w:w="809" w:type="dxa"/>
            <w:shd w:val="clear" w:color="auto" w:fill="auto"/>
            <w:vAlign w:val="center"/>
          </w:tcPr>
          <w:p w14:paraId="3230350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E6F139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22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64FCE6B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CHUYÊN ĐỀ 3. BA ĐƯỜNG CONIC VÀ ỨNG DỤNG</w:t>
            </w:r>
          </w:p>
          <w:p w14:paraId="3EAE9FD6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5. </w:t>
            </w:r>
            <w:proofErr w:type="spellStart"/>
            <w:r w:rsidRPr="00092EEF">
              <w:rPr>
                <w:sz w:val="24"/>
                <w:szCs w:val="24"/>
              </w:rPr>
              <w:t>Elip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4C369ABA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yếu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elip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cự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qua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trục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tâm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…)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tắc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elip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65DA9E12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vấn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gắn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elip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7204F24D" w14:textId="77777777" w:rsidTr="000E0DF9">
        <w:tc>
          <w:tcPr>
            <w:tcW w:w="809" w:type="dxa"/>
            <w:shd w:val="clear" w:color="auto" w:fill="auto"/>
            <w:vAlign w:val="center"/>
          </w:tcPr>
          <w:p w14:paraId="027306C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1D7D89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23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09BBEBE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5. </w:t>
            </w:r>
            <w:proofErr w:type="spellStart"/>
            <w:r w:rsidRPr="00092EEF">
              <w:rPr>
                <w:sz w:val="24"/>
                <w:szCs w:val="24"/>
              </w:rPr>
              <w:t>Elip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11F152DF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583989AC" w14:textId="77777777" w:rsidTr="000E0DF9">
        <w:tc>
          <w:tcPr>
            <w:tcW w:w="809" w:type="dxa"/>
            <w:shd w:val="clear" w:color="auto" w:fill="auto"/>
            <w:vAlign w:val="center"/>
          </w:tcPr>
          <w:p w14:paraId="42D0642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F9E8FC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24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0FE587A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5. </w:t>
            </w:r>
            <w:proofErr w:type="spellStart"/>
            <w:r w:rsidRPr="00092EEF">
              <w:rPr>
                <w:sz w:val="24"/>
                <w:szCs w:val="24"/>
              </w:rPr>
              <w:t>Elip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089506FB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27110D75" w14:textId="77777777" w:rsidTr="000E0DF9">
        <w:tc>
          <w:tcPr>
            <w:tcW w:w="809" w:type="dxa"/>
            <w:shd w:val="clear" w:color="auto" w:fill="auto"/>
            <w:vAlign w:val="center"/>
          </w:tcPr>
          <w:p w14:paraId="3263780E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D01927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25</w:t>
            </w:r>
          </w:p>
        </w:tc>
        <w:tc>
          <w:tcPr>
            <w:tcW w:w="3676" w:type="dxa"/>
            <w:shd w:val="clear" w:color="auto" w:fill="auto"/>
          </w:tcPr>
          <w:p w14:paraId="305DCAB5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6. </w:t>
            </w:r>
            <w:proofErr w:type="spellStart"/>
            <w:r w:rsidRPr="00092EEF">
              <w:rPr>
                <w:sz w:val="24"/>
                <w:szCs w:val="24"/>
              </w:rPr>
              <w:t>Hypebol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193660EA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yếu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hypebol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cự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qua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dài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trục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tâm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…)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tắc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hypebol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5630BEB5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vấn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gắn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hypebol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27028E6B" w14:textId="77777777" w:rsidTr="000E0DF9">
        <w:trPr>
          <w:trHeight w:val="309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03F7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AF8FD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26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EEF16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6. </w:t>
            </w:r>
            <w:proofErr w:type="spellStart"/>
            <w:r w:rsidRPr="00092EEF">
              <w:rPr>
                <w:sz w:val="24"/>
                <w:szCs w:val="24"/>
              </w:rPr>
              <w:t>Hypebol</w:t>
            </w:r>
            <w:proofErr w:type="spellEnd"/>
          </w:p>
        </w:tc>
        <w:tc>
          <w:tcPr>
            <w:tcW w:w="84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46C50F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4394BA51" w14:textId="77777777" w:rsidTr="000E0DF9">
        <w:tc>
          <w:tcPr>
            <w:tcW w:w="809" w:type="dxa"/>
            <w:shd w:val="clear" w:color="auto" w:fill="auto"/>
            <w:vAlign w:val="center"/>
          </w:tcPr>
          <w:p w14:paraId="281E5AAA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F8903A6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27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65DD39E" w14:textId="77777777" w:rsidR="003018FD" w:rsidRPr="00092EEF" w:rsidRDefault="003018FD" w:rsidP="00092EEF">
            <w:pPr>
              <w:rPr>
                <w:b/>
                <w:spacing w:val="-4"/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6. </w:t>
            </w:r>
            <w:proofErr w:type="spellStart"/>
            <w:r w:rsidRPr="00092EEF">
              <w:rPr>
                <w:sz w:val="24"/>
                <w:szCs w:val="24"/>
              </w:rPr>
              <w:t>Hypebol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488C25D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1C5EE3C4" w14:textId="77777777" w:rsidTr="000E0DF9">
        <w:tc>
          <w:tcPr>
            <w:tcW w:w="809" w:type="dxa"/>
            <w:shd w:val="clear" w:color="auto" w:fill="auto"/>
            <w:vAlign w:val="center"/>
          </w:tcPr>
          <w:p w14:paraId="3BBC900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BEDB41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28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922602B" w14:textId="77777777" w:rsidR="003018FD" w:rsidRPr="00092EEF" w:rsidRDefault="003018FD" w:rsidP="00092EEF">
            <w:pPr>
              <w:rPr>
                <w:b/>
                <w:spacing w:val="-4"/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7. </w:t>
            </w:r>
            <w:proofErr w:type="spellStart"/>
            <w:r w:rsidRPr="00092EEF">
              <w:rPr>
                <w:sz w:val="24"/>
                <w:szCs w:val="24"/>
              </w:rPr>
              <w:t>Parabol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36D049F5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Xác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yếu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đặc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trưng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parabol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dạng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qua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tâm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sai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…)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khi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phương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tắc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parabol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6FB20B0D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vấn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gắn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parabol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  <w:tr w:rsidR="003018FD" w:rsidRPr="00092EEF" w14:paraId="6D53F67C" w14:textId="77777777" w:rsidTr="000E0DF9">
        <w:tc>
          <w:tcPr>
            <w:tcW w:w="809" w:type="dxa"/>
            <w:shd w:val="clear" w:color="auto" w:fill="auto"/>
            <w:vAlign w:val="center"/>
          </w:tcPr>
          <w:p w14:paraId="7F549B5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BD90B5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29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095BAD7" w14:textId="77777777" w:rsidR="003018FD" w:rsidRPr="00092EEF" w:rsidRDefault="003018FD" w:rsidP="00092EEF">
            <w:pPr>
              <w:rPr>
                <w:b/>
                <w:spacing w:val="-4"/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7. </w:t>
            </w:r>
            <w:proofErr w:type="spellStart"/>
            <w:r w:rsidRPr="00092EEF">
              <w:rPr>
                <w:sz w:val="24"/>
                <w:szCs w:val="24"/>
              </w:rPr>
              <w:t>Parabol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0B2D8BAC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08B1DFD5" w14:textId="77777777" w:rsidTr="000E0DF9">
        <w:tc>
          <w:tcPr>
            <w:tcW w:w="809" w:type="dxa"/>
            <w:shd w:val="clear" w:color="auto" w:fill="auto"/>
            <w:vAlign w:val="center"/>
          </w:tcPr>
          <w:p w14:paraId="4923F6C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3C039E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30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079BFBE" w14:textId="77777777" w:rsidR="003018FD" w:rsidRPr="00092EEF" w:rsidRDefault="003018FD" w:rsidP="00092EEF">
            <w:pPr>
              <w:rPr>
                <w:b/>
                <w:spacing w:val="-4"/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8. </w:t>
            </w:r>
            <w:proofErr w:type="spellStart"/>
            <w:r w:rsidRPr="00092EEF">
              <w:rPr>
                <w:sz w:val="24"/>
                <w:szCs w:val="24"/>
              </w:rPr>
              <w:t>Sự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thống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giữa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đường</w:t>
            </w:r>
            <w:proofErr w:type="spellEnd"/>
            <w:r w:rsidRPr="00092EEF">
              <w:rPr>
                <w:sz w:val="24"/>
                <w:szCs w:val="24"/>
              </w:rPr>
              <w:t xml:space="preserve"> conic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59BD7C51" w14:textId="77777777" w:rsidR="003018FD" w:rsidRPr="00092EEF" w:rsidRDefault="003018FD" w:rsidP="00092EEF">
            <w:pPr>
              <w:rPr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conic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như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là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giao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phẳng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nón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14:paraId="5557144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Giải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vấn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tiễn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gắn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ba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92EEF">
              <w:rPr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 w:rsidRPr="00092EEF">
              <w:rPr>
                <w:color w:val="000000"/>
                <w:sz w:val="24"/>
                <w:szCs w:val="24"/>
                <w:lang w:eastAsia="vi-VN"/>
              </w:rPr>
              <w:t xml:space="preserve"> conic.</w:t>
            </w:r>
          </w:p>
        </w:tc>
      </w:tr>
      <w:tr w:rsidR="003018FD" w:rsidRPr="00092EEF" w14:paraId="2B368347" w14:textId="77777777" w:rsidTr="000E0DF9">
        <w:tc>
          <w:tcPr>
            <w:tcW w:w="809" w:type="dxa"/>
            <w:shd w:val="clear" w:color="auto" w:fill="auto"/>
            <w:vAlign w:val="center"/>
          </w:tcPr>
          <w:p w14:paraId="2AE4A168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010E102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31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294D57B" w14:textId="77777777" w:rsidR="003018FD" w:rsidRPr="00092EEF" w:rsidRDefault="003018FD" w:rsidP="00092EEF">
            <w:pPr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8. </w:t>
            </w:r>
            <w:proofErr w:type="spellStart"/>
            <w:r w:rsidRPr="00092EEF">
              <w:rPr>
                <w:sz w:val="24"/>
                <w:szCs w:val="24"/>
              </w:rPr>
              <w:t>Sự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thống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nhất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giữa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ba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đường</w:t>
            </w:r>
            <w:proofErr w:type="spellEnd"/>
            <w:r w:rsidRPr="00092EEF">
              <w:rPr>
                <w:sz w:val="24"/>
                <w:szCs w:val="24"/>
              </w:rPr>
              <w:t xml:space="preserve"> conic</w:t>
            </w:r>
          </w:p>
        </w:tc>
        <w:tc>
          <w:tcPr>
            <w:tcW w:w="8460" w:type="dxa"/>
            <w:vMerge/>
            <w:shd w:val="clear" w:color="auto" w:fill="auto"/>
          </w:tcPr>
          <w:p w14:paraId="62CE9BA9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245D99C2" w14:textId="77777777" w:rsidTr="000E0DF9">
        <w:tc>
          <w:tcPr>
            <w:tcW w:w="809" w:type="dxa"/>
            <w:shd w:val="clear" w:color="auto" w:fill="auto"/>
            <w:vAlign w:val="center"/>
          </w:tcPr>
          <w:p w14:paraId="65570F4F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7F345B4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32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AC5FBD5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z w:val="24"/>
                <w:szCs w:val="24"/>
              </w:rPr>
              <w:t>Bài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chuyên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z w:val="24"/>
                <w:szCs w:val="24"/>
              </w:rPr>
              <w:t>đề</w:t>
            </w:r>
            <w:proofErr w:type="spellEnd"/>
            <w:r w:rsidRPr="00092EEF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460" w:type="dxa"/>
            <w:shd w:val="clear" w:color="auto" w:fill="auto"/>
          </w:tcPr>
          <w:p w14:paraId="085AF45F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5A66C1F8" w14:textId="77777777" w:rsidTr="000E0DF9">
        <w:tc>
          <w:tcPr>
            <w:tcW w:w="809" w:type="dxa"/>
            <w:shd w:val="clear" w:color="auto" w:fill="auto"/>
            <w:vAlign w:val="center"/>
          </w:tcPr>
          <w:p w14:paraId="35E078A0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F80611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33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B19E727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Ôn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kiểm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tra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2BC5B2BD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61A2ED23" w14:textId="77777777" w:rsidTr="000E0DF9">
        <w:tc>
          <w:tcPr>
            <w:tcW w:w="809" w:type="dxa"/>
            <w:shd w:val="clear" w:color="auto" w:fill="auto"/>
            <w:vAlign w:val="center"/>
          </w:tcPr>
          <w:p w14:paraId="332C219C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F122155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34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595948B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Ôn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kiểm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tra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  <w:vMerge/>
            <w:shd w:val="clear" w:color="auto" w:fill="auto"/>
          </w:tcPr>
          <w:p w14:paraId="46706A18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3018FD" w:rsidRPr="00092EEF" w14:paraId="757781A7" w14:textId="77777777" w:rsidTr="000E0DF9">
        <w:tc>
          <w:tcPr>
            <w:tcW w:w="809" w:type="dxa"/>
            <w:shd w:val="clear" w:color="auto" w:fill="auto"/>
            <w:vAlign w:val="center"/>
          </w:tcPr>
          <w:p w14:paraId="4270506D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9CA30F9" w14:textId="77777777" w:rsidR="003018FD" w:rsidRPr="00092EEF" w:rsidRDefault="003018FD" w:rsidP="00092EEF">
            <w:pPr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35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CC5B653" w14:textId="77777777" w:rsidR="003018FD" w:rsidRPr="00092EEF" w:rsidRDefault="003018FD" w:rsidP="00092EEF">
            <w:pPr>
              <w:rPr>
                <w:b/>
                <w:sz w:val="24"/>
                <w:szCs w:val="24"/>
              </w:rPr>
            </w:pP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Ôn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tập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kiểm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b/>
                <w:spacing w:val="-4"/>
                <w:sz w:val="24"/>
                <w:szCs w:val="24"/>
              </w:rPr>
              <w:t>tra</w:t>
            </w:r>
            <w:proofErr w:type="spellEnd"/>
            <w:r w:rsidRPr="00092EEF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  <w:vMerge/>
            <w:shd w:val="clear" w:color="auto" w:fill="auto"/>
          </w:tcPr>
          <w:p w14:paraId="17F036EB" w14:textId="77777777" w:rsidR="003018FD" w:rsidRPr="00092EEF" w:rsidRDefault="003018FD" w:rsidP="00092EEF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</w:tr>
    </w:tbl>
    <w:p w14:paraId="04B5CAEC" w14:textId="77777777" w:rsidR="003018FD" w:rsidRPr="00092EEF" w:rsidRDefault="003018FD" w:rsidP="00092EEF">
      <w:pPr>
        <w:spacing w:before="1"/>
        <w:rPr>
          <w:b/>
          <w:sz w:val="24"/>
          <w:szCs w:val="24"/>
        </w:rPr>
      </w:pPr>
    </w:p>
    <w:p w14:paraId="4D367EE6" w14:textId="77777777" w:rsidR="003018FD" w:rsidRPr="00092EEF" w:rsidRDefault="003018FD" w:rsidP="00092EEF">
      <w:pPr>
        <w:pStyle w:val="ListParagraph"/>
        <w:numPr>
          <w:ilvl w:val="1"/>
          <w:numId w:val="4"/>
        </w:numPr>
        <w:tabs>
          <w:tab w:val="left" w:pos="715"/>
        </w:tabs>
        <w:spacing w:before="88"/>
        <w:rPr>
          <w:b/>
          <w:sz w:val="24"/>
          <w:szCs w:val="24"/>
        </w:rPr>
      </w:pPr>
    </w:p>
    <w:p w14:paraId="3EAF1C1D" w14:textId="77777777" w:rsidR="003018FD" w:rsidRPr="00092EEF" w:rsidRDefault="003018FD" w:rsidP="00092EEF">
      <w:pPr>
        <w:pStyle w:val="ListParagraph"/>
        <w:numPr>
          <w:ilvl w:val="1"/>
          <w:numId w:val="4"/>
        </w:numPr>
        <w:tabs>
          <w:tab w:val="left" w:pos="715"/>
        </w:tabs>
        <w:spacing w:before="88"/>
        <w:rPr>
          <w:b/>
          <w:sz w:val="24"/>
          <w:szCs w:val="24"/>
        </w:rPr>
      </w:pPr>
      <w:proofErr w:type="spellStart"/>
      <w:r w:rsidRPr="00092EEF">
        <w:rPr>
          <w:b/>
          <w:color w:val="FF0000"/>
          <w:sz w:val="24"/>
          <w:szCs w:val="24"/>
        </w:rPr>
        <w:t>Kiểm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tra</w:t>
      </w:r>
      <w:proofErr w:type="spellEnd"/>
      <w:r w:rsidRPr="00092EEF">
        <w:rPr>
          <w:b/>
          <w:color w:val="FF0000"/>
          <w:sz w:val="24"/>
          <w:szCs w:val="24"/>
        </w:rPr>
        <w:t xml:space="preserve">, </w:t>
      </w:r>
      <w:proofErr w:type="spellStart"/>
      <w:r w:rsidRPr="00092EEF">
        <w:rPr>
          <w:b/>
          <w:color w:val="FF0000"/>
          <w:sz w:val="24"/>
          <w:szCs w:val="24"/>
        </w:rPr>
        <w:t>đánh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giá</w:t>
      </w:r>
      <w:proofErr w:type="spellEnd"/>
      <w:r w:rsidRPr="00092EEF">
        <w:rPr>
          <w:b/>
          <w:color w:val="FF0000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định</w:t>
      </w:r>
      <w:proofErr w:type="spellEnd"/>
      <w:r w:rsidRPr="00092EEF">
        <w:rPr>
          <w:b/>
          <w:color w:val="FF0000"/>
          <w:spacing w:val="-8"/>
          <w:sz w:val="24"/>
          <w:szCs w:val="24"/>
        </w:rPr>
        <w:t xml:space="preserve"> </w:t>
      </w:r>
      <w:proofErr w:type="spellStart"/>
      <w:r w:rsidRPr="00092EEF">
        <w:rPr>
          <w:b/>
          <w:color w:val="FF0000"/>
          <w:sz w:val="24"/>
          <w:szCs w:val="24"/>
        </w:rPr>
        <w:t>kỳ</w:t>
      </w:r>
      <w:proofErr w:type="spellEnd"/>
    </w:p>
    <w:p w14:paraId="5ED66737" w14:textId="77777777" w:rsidR="003018FD" w:rsidRPr="00092EEF" w:rsidRDefault="003018FD" w:rsidP="00092EEF">
      <w:pPr>
        <w:spacing w:before="1"/>
        <w:rPr>
          <w:b/>
          <w:sz w:val="24"/>
          <w:szCs w:val="24"/>
        </w:rPr>
      </w:pPr>
    </w:p>
    <w:tbl>
      <w:tblPr>
        <w:tblW w:w="0" w:type="auto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1656"/>
        <w:gridCol w:w="1700"/>
        <w:gridCol w:w="4254"/>
        <w:gridCol w:w="2977"/>
      </w:tblGrid>
      <w:tr w:rsidR="003018FD" w:rsidRPr="00092EEF" w14:paraId="5EE3B1B7" w14:textId="77777777" w:rsidTr="000E0DF9">
        <w:trPr>
          <w:trHeight w:val="604"/>
        </w:trPr>
        <w:tc>
          <w:tcPr>
            <w:tcW w:w="3308" w:type="dxa"/>
            <w:tcBorders>
              <w:left w:val="single" w:sz="6" w:space="0" w:color="000000"/>
            </w:tcBorders>
          </w:tcPr>
          <w:p w14:paraId="62428B49" w14:textId="77777777" w:rsidR="003018FD" w:rsidRPr="00092EEF" w:rsidRDefault="003018FD" w:rsidP="00092EEF">
            <w:pPr>
              <w:pStyle w:val="TableParagraph"/>
              <w:spacing w:before="30"/>
              <w:ind w:left="476" w:right="476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Bài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kiểm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tra</w:t>
            </w:r>
            <w:proofErr w:type="spellEnd"/>
            <w:r w:rsidRPr="00092EEF">
              <w:rPr>
                <w:sz w:val="24"/>
                <w:szCs w:val="24"/>
              </w:rPr>
              <w:t xml:space="preserve">, </w:t>
            </w:r>
            <w:proofErr w:type="spellStart"/>
            <w:r w:rsidRPr="00092EEF">
              <w:rPr>
                <w:sz w:val="24"/>
                <w:szCs w:val="24"/>
              </w:rPr>
              <w:t>đánh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656" w:type="dxa"/>
          </w:tcPr>
          <w:p w14:paraId="2DE65559" w14:textId="77777777" w:rsidR="003018FD" w:rsidRPr="00092EEF" w:rsidRDefault="003018FD" w:rsidP="00092EEF">
            <w:pPr>
              <w:pStyle w:val="TableParagraph"/>
              <w:spacing w:before="30"/>
              <w:ind w:left="115" w:right="111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Thời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gian</w:t>
            </w:r>
            <w:proofErr w:type="spellEnd"/>
            <w:r w:rsidRPr="00092EEF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700" w:type="dxa"/>
          </w:tcPr>
          <w:p w14:paraId="78650B66" w14:textId="77777777" w:rsidR="003018FD" w:rsidRPr="00092EEF" w:rsidRDefault="003018FD" w:rsidP="00092EEF">
            <w:pPr>
              <w:pStyle w:val="TableParagraph"/>
              <w:spacing w:before="30"/>
              <w:ind w:left="103" w:right="94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Thời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điểm</w:t>
            </w:r>
            <w:proofErr w:type="spellEnd"/>
            <w:r w:rsidRPr="00092EEF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4254" w:type="dxa"/>
          </w:tcPr>
          <w:p w14:paraId="5773409D" w14:textId="77777777" w:rsidR="003018FD" w:rsidRPr="00092EEF" w:rsidRDefault="003018FD" w:rsidP="00092EEF">
            <w:pPr>
              <w:pStyle w:val="TableParagraph"/>
              <w:spacing w:before="30"/>
              <w:ind w:left="1108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Yêu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đạt</w:t>
            </w:r>
            <w:proofErr w:type="spellEnd"/>
            <w:r w:rsidRPr="00092EEF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2977" w:type="dxa"/>
          </w:tcPr>
          <w:p w14:paraId="7B82AAE9" w14:textId="77777777" w:rsidR="003018FD" w:rsidRPr="00092EEF" w:rsidRDefault="003018FD" w:rsidP="00092EEF">
            <w:pPr>
              <w:pStyle w:val="TableParagraph"/>
              <w:spacing w:before="30"/>
              <w:ind w:left="393" w:right="388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Hình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thức</w:t>
            </w:r>
            <w:proofErr w:type="spellEnd"/>
            <w:r w:rsidRPr="00092EEF">
              <w:rPr>
                <w:sz w:val="24"/>
                <w:szCs w:val="24"/>
              </w:rPr>
              <w:t xml:space="preserve"> (4)</w:t>
            </w:r>
          </w:p>
        </w:tc>
      </w:tr>
      <w:tr w:rsidR="003018FD" w:rsidRPr="00092EEF" w14:paraId="6581037A" w14:textId="77777777" w:rsidTr="000E0DF9">
        <w:trPr>
          <w:trHeight w:val="767"/>
        </w:trPr>
        <w:tc>
          <w:tcPr>
            <w:tcW w:w="3308" w:type="dxa"/>
            <w:tcBorders>
              <w:left w:val="single" w:sz="6" w:space="0" w:color="000000"/>
            </w:tcBorders>
          </w:tcPr>
          <w:p w14:paraId="6025AA19" w14:textId="77777777" w:rsidR="003018FD" w:rsidRPr="00092EEF" w:rsidRDefault="003018FD" w:rsidP="00092EEF">
            <w:pPr>
              <w:pStyle w:val="TableParagraph"/>
              <w:spacing w:before="30"/>
              <w:ind w:left="476" w:right="474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lastRenderedPageBreak/>
              <w:t>Giữa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kỳ</w:t>
            </w:r>
            <w:proofErr w:type="spellEnd"/>
            <w:r w:rsidRPr="00092EE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656" w:type="dxa"/>
          </w:tcPr>
          <w:p w14:paraId="1FFB5B26" w14:textId="77777777" w:rsidR="003018FD" w:rsidRPr="00092EEF" w:rsidRDefault="003018FD" w:rsidP="00092EEF">
            <w:pPr>
              <w:pStyle w:val="TableParagraph"/>
              <w:spacing w:before="30"/>
              <w:ind w:left="115" w:right="108"/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 xml:space="preserve">90 </w:t>
            </w:r>
            <w:proofErr w:type="spellStart"/>
            <w:r w:rsidRPr="00092EEF">
              <w:rPr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700" w:type="dxa"/>
          </w:tcPr>
          <w:p w14:paraId="08E48106" w14:textId="77777777" w:rsidR="003018FD" w:rsidRPr="00092EEF" w:rsidRDefault="003018FD" w:rsidP="00092EEF">
            <w:pPr>
              <w:pStyle w:val="TableParagraph"/>
              <w:spacing w:before="30"/>
              <w:ind w:left="101" w:right="94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Tuần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</w:t>
            </w:r>
            <w:proofErr w:type="spellEnd"/>
            <w:r w:rsidRPr="00092EEF">
              <w:rPr>
                <w:sz w:val="24"/>
                <w:szCs w:val="24"/>
              </w:rPr>
              <w:t xml:space="preserve"> 9</w:t>
            </w:r>
          </w:p>
        </w:tc>
        <w:tc>
          <w:tcPr>
            <w:tcW w:w="4254" w:type="dxa"/>
          </w:tcPr>
          <w:p w14:paraId="413669D8" w14:textId="77777777" w:rsidR="003018FD" w:rsidRPr="00092EEF" w:rsidRDefault="003018FD" w:rsidP="00092EEF">
            <w:pPr>
              <w:pStyle w:val="TableParagraph"/>
              <w:spacing w:before="30"/>
              <w:ind w:left="4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Đáp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ứng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yêu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đạt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z w:val="24"/>
                <w:szCs w:val="24"/>
              </w:rPr>
              <w:t xml:space="preserve"> 1,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z w:val="24"/>
                <w:szCs w:val="24"/>
              </w:rPr>
              <w:t xml:space="preserve"> 2,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pacing w:val="-2"/>
                <w:sz w:val="24"/>
                <w:szCs w:val="24"/>
              </w:rPr>
              <w:t xml:space="preserve"> </w:t>
            </w:r>
            <w:r w:rsidRPr="00092EE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F8752D1" w14:textId="77777777" w:rsidR="003018FD" w:rsidRPr="00092EEF" w:rsidRDefault="003018FD" w:rsidP="00092EEF">
            <w:pPr>
              <w:pStyle w:val="TableParagraph"/>
              <w:spacing w:before="30"/>
              <w:ind w:left="393" w:right="386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Thi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viết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trên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giấy</w:t>
            </w:r>
            <w:proofErr w:type="spellEnd"/>
          </w:p>
        </w:tc>
      </w:tr>
      <w:tr w:rsidR="003018FD" w:rsidRPr="00092EEF" w14:paraId="67906F69" w14:textId="77777777" w:rsidTr="000E0DF9">
        <w:trPr>
          <w:trHeight w:val="808"/>
        </w:trPr>
        <w:tc>
          <w:tcPr>
            <w:tcW w:w="3308" w:type="dxa"/>
            <w:tcBorders>
              <w:left w:val="single" w:sz="6" w:space="0" w:color="000000"/>
            </w:tcBorders>
          </w:tcPr>
          <w:p w14:paraId="216F3A36" w14:textId="77777777" w:rsidR="003018FD" w:rsidRPr="00092EEF" w:rsidRDefault="003018FD" w:rsidP="00092EEF">
            <w:pPr>
              <w:pStyle w:val="TableParagraph"/>
              <w:spacing w:before="30"/>
              <w:ind w:left="476" w:right="474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Cuối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kỳ</w:t>
            </w:r>
            <w:proofErr w:type="spellEnd"/>
            <w:r w:rsidRPr="00092EE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656" w:type="dxa"/>
          </w:tcPr>
          <w:p w14:paraId="4318E9C2" w14:textId="77777777" w:rsidR="003018FD" w:rsidRPr="00092EEF" w:rsidRDefault="003018FD" w:rsidP="00092EEF">
            <w:pPr>
              <w:pStyle w:val="TableParagraph"/>
              <w:spacing w:before="30"/>
              <w:ind w:left="115" w:right="108"/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 xml:space="preserve">90 </w:t>
            </w:r>
            <w:proofErr w:type="spellStart"/>
            <w:r w:rsidRPr="00092EEF">
              <w:rPr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700" w:type="dxa"/>
          </w:tcPr>
          <w:p w14:paraId="2DCC7D89" w14:textId="77777777" w:rsidR="003018FD" w:rsidRPr="00092EEF" w:rsidRDefault="003018FD" w:rsidP="00092EEF">
            <w:pPr>
              <w:pStyle w:val="TableParagraph"/>
              <w:spacing w:before="30"/>
              <w:ind w:left="101" w:right="94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Tuần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</w:t>
            </w:r>
            <w:proofErr w:type="spellEnd"/>
            <w:r w:rsidRPr="00092EEF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4254" w:type="dxa"/>
          </w:tcPr>
          <w:p w14:paraId="18F8C43E" w14:textId="77777777" w:rsidR="003018FD" w:rsidRPr="00092EEF" w:rsidRDefault="003018FD" w:rsidP="00092EEF">
            <w:pPr>
              <w:pStyle w:val="TableParagraph"/>
              <w:spacing w:before="30"/>
              <w:ind w:left="4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Đáp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ứng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yêu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đạt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z w:val="24"/>
                <w:szCs w:val="24"/>
              </w:rPr>
              <w:t xml:space="preserve"> 2,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z w:val="24"/>
                <w:szCs w:val="24"/>
              </w:rPr>
              <w:t xml:space="preserve"> 3,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z w:val="24"/>
                <w:szCs w:val="24"/>
              </w:rPr>
              <w:t xml:space="preserve"> 4 </w:t>
            </w:r>
            <w:proofErr w:type="spellStart"/>
            <w:r w:rsidRPr="00092EEF">
              <w:rPr>
                <w:sz w:val="24"/>
                <w:szCs w:val="24"/>
              </w:rPr>
              <w:t>và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pacing w:val="-5"/>
                <w:sz w:val="24"/>
                <w:szCs w:val="24"/>
              </w:rPr>
              <w:t xml:space="preserve"> </w:t>
            </w:r>
            <w:r w:rsidRPr="00092EE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A8D3F57" w14:textId="77777777" w:rsidR="003018FD" w:rsidRPr="00092EEF" w:rsidRDefault="003018FD" w:rsidP="00092EEF">
            <w:pPr>
              <w:pStyle w:val="TableParagraph"/>
              <w:spacing w:before="30"/>
              <w:ind w:left="393" w:right="381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Thi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viết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trên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giấy</w:t>
            </w:r>
            <w:proofErr w:type="spellEnd"/>
          </w:p>
          <w:p w14:paraId="37C3A4A7" w14:textId="77777777" w:rsidR="003018FD" w:rsidRPr="00092EEF" w:rsidRDefault="003018FD" w:rsidP="00092EEF">
            <w:pPr>
              <w:pStyle w:val="TableParagraph"/>
              <w:spacing w:before="85"/>
              <w:ind w:left="393" w:right="389"/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(</w:t>
            </w:r>
            <w:proofErr w:type="spellStart"/>
            <w:r w:rsidRPr="00092EEF">
              <w:rPr>
                <w:sz w:val="24"/>
                <w:szCs w:val="24"/>
              </w:rPr>
              <w:t>tập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trung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toàn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khối</w:t>
            </w:r>
            <w:proofErr w:type="spellEnd"/>
            <w:r w:rsidRPr="00092EEF">
              <w:rPr>
                <w:sz w:val="24"/>
                <w:szCs w:val="24"/>
              </w:rPr>
              <w:t>)</w:t>
            </w:r>
          </w:p>
        </w:tc>
      </w:tr>
      <w:tr w:rsidR="003018FD" w:rsidRPr="00092EEF" w14:paraId="15A1DE50" w14:textId="77777777" w:rsidTr="000E0DF9">
        <w:trPr>
          <w:trHeight w:val="768"/>
        </w:trPr>
        <w:tc>
          <w:tcPr>
            <w:tcW w:w="3308" w:type="dxa"/>
            <w:tcBorders>
              <w:left w:val="single" w:sz="6" w:space="0" w:color="000000"/>
            </w:tcBorders>
          </w:tcPr>
          <w:p w14:paraId="2B0EF9B2" w14:textId="77777777" w:rsidR="003018FD" w:rsidRPr="00092EEF" w:rsidRDefault="003018FD" w:rsidP="00092EEF">
            <w:pPr>
              <w:pStyle w:val="TableParagraph"/>
              <w:spacing w:before="31"/>
              <w:ind w:left="476" w:right="474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Giữa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kỳ</w:t>
            </w:r>
            <w:proofErr w:type="spellEnd"/>
            <w:r w:rsidRPr="00092EEF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656" w:type="dxa"/>
          </w:tcPr>
          <w:p w14:paraId="788DE060" w14:textId="77777777" w:rsidR="003018FD" w:rsidRPr="00092EEF" w:rsidRDefault="003018FD" w:rsidP="00092EEF">
            <w:pPr>
              <w:pStyle w:val="TableParagraph"/>
              <w:spacing w:before="31"/>
              <w:ind w:left="115" w:right="108"/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 xml:space="preserve">90 </w:t>
            </w:r>
            <w:proofErr w:type="spellStart"/>
            <w:r w:rsidRPr="00092EEF">
              <w:rPr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700" w:type="dxa"/>
          </w:tcPr>
          <w:p w14:paraId="75E5C459" w14:textId="77777777" w:rsidR="003018FD" w:rsidRPr="00092EEF" w:rsidRDefault="003018FD" w:rsidP="00092EEF">
            <w:pPr>
              <w:pStyle w:val="TableParagraph"/>
              <w:spacing w:before="31"/>
              <w:ind w:left="101" w:right="94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Tuần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</w:t>
            </w:r>
            <w:proofErr w:type="spellEnd"/>
            <w:r w:rsidRPr="00092EEF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4" w:type="dxa"/>
          </w:tcPr>
          <w:p w14:paraId="0AAA85BE" w14:textId="77777777" w:rsidR="003018FD" w:rsidRPr="00092EEF" w:rsidRDefault="003018FD" w:rsidP="00092EEF">
            <w:pPr>
              <w:pStyle w:val="TableParagraph"/>
              <w:spacing w:before="31"/>
              <w:ind w:left="4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Đáp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ứng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yêu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đạt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z w:val="24"/>
                <w:szCs w:val="24"/>
              </w:rPr>
              <w:t xml:space="preserve"> 6,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pacing w:val="-2"/>
                <w:sz w:val="24"/>
                <w:szCs w:val="24"/>
              </w:rPr>
              <w:t xml:space="preserve"> </w:t>
            </w:r>
            <w:r w:rsidRPr="00092EE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AD983CB" w14:textId="77777777" w:rsidR="003018FD" w:rsidRPr="00092EEF" w:rsidRDefault="003018FD" w:rsidP="00092EEF">
            <w:pPr>
              <w:pStyle w:val="TableParagraph"/>
              <w:spacing w:before="31"/>
              <w:ind w:left="393" w:right="386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Thi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viết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trên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giấy</w:t>
            </w:r>
            <w:proofErr w:type="spellEnd"/>
          </w:p>
        </w:tc>
      </w:tr>
      <w:tr w:rsidR="003018FD" w:rsidRPr="00092EEF" w14:paraId="22B4F8D1" w14:textId="77777777" w:rsidTr="000E0DF9">
        <w:trPr>
          <w:trHeight w:val="806"/>
        </w:trPr>
        <w:tc>
          <w:tcPr>
            <w:tcW w:w="3308" w:type="dxa"/>
            <w:tcBorders>
              <w:left w:val="single" w:sz="6" w:space="0" w:color="000000"/>
            </w:tcBorders>
          </w:tcPr>
          <w:p w14:paraId="7DDA5530" w14:textId="77777777" w:rsidR="003018FD" w:rsidRPr="00092EEF" w:rsidRDefault="003018FD" w:rsidP="00092EEF">
            <w:pPr>
              <w:pStyle w:val="TableParagraph"/>
              <w:spacing w:before="30"/>
              <w:ind w:left="476" w:right="474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Cuối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Học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kỳ</w:t>
            </w:r>
            <w:proofErr w:type="spellEnd"/>
            <w:r w:rsidRPr="00092EEF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656" w:type="dxa"/>
          </w:tcPr>
          <w:p w14:paraId="3C030022" w14:textId="77777777" w:rsidR="003018FD" w:rsidRPr="00092EEF" w:rsidRDefault="003018FD" w:rsidP="00092EEF">
            <w:pPr>
              <w:pStyle w:val="TableParagraph"/>
              <w:spacing w:before="30"/>
              <w:ind w:left="115" w:right="108"/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 xml:space="preserve">90 </w:t>
            </w:r>
            <w:proofErr w:type="spellStart"/>
            <w:r w:rsidRPr="00092EEF">
              <w:rPr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700" w:type="dxa"/>
          </w:tcPr>
          <w:p w14:paraId="5A28EF31" w14:textId="77777777" w:rsidR="003018FD" w:rsidRPr="00092EEF" w:rsidRDefault="003018FD" w:rsidP="00092EEF">
            <w:pPr>
              <w:pStyle w:val="TableParagraph"/>
              <w:spacing w:before="30"/>
              <w:ind w:left="101" w:right="94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Tuần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thứ</w:t>
            </w:r>
            <w:proofErr w:type="spellEnd"/>
            <w:r w:rsidRPr="00092EEF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4254" w:type="dxa"/>
          </w:tcPr>
          <w:p w14:paraId="6F6D18A5" w14:textId="77777777" w:rsidR="003018FD" w:rsidRPr="00092EEF" w:rsidRDefault="003018FD" w:rsidP="00092EEF">
            <w:pPr>
              <w:pStyle w:val="TableParagraph"/>
              <w:spacing w:before="30"/>
              <w:ind w:left="4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Đáp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ứng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yêu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cầu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cần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đạt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z w:val="24"/>
                <w:szCs w:val="24"/>
              </w:rPr>
              <w:t xml:space="preserve"> 7,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z w:val="24"/>
                <w:szCs w:val="24"/>
              </w:rPr>
              <w:t xml:space="preserve"> 8, </w:t>
            </w:r>
            <w:proofErr w:type="spellStart"/>
            <w:r w:rsidRPr="00092EEF">
              <w:rPr>
                <w:sz w:val="24"/>
                <w:szCs w:val="24"/>
              </w:rPr>
              <w:t>chủ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đề</w:t>
            </w:r>
            <w:proofErr w:type="spellEnd"/>
            <w:r w:rsidRPr="00092EEF">
              <w:rPr>
                <w:spacing w:val="-2"/>
                <w:sz w:val="24"/>
                <w:szCs w:val="24"/>
              </w:rPr>
              <w:t xml:space="preserve"> </w:t>
            </w:r>
            <w:r w:rsidRPr="00092EEF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475756B8" w14:textId="77777777" w:rsidR="003018FD" w:rsidRPr="00092EEF" w:rsidRDefault="003018FD" w:rsidP="00092EEF">
            <w:pPr>
              <w:pStyle w:val="TableParagraph"/>
              <w:spacing w:before="30"/>
              <w:ind w:left="393" w:right="386"/>
              <w:jc w:val="center"/>
              <w:rPr>
                <w:sz w:val="24"/>
                <w:szCs w:val="24"/>
              </w:rPr>
            </w:pPr>
            <w:proofErr w:type="spellStart"/>
            <w:r w:rsidRPr="00092EEF">
              <w:rPr>
                <w:sz w:val="24"/>
                <w:szCs w:val="24"/>
              </w:rPr>
              <w:t>Thi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viết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trên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giấy</w:t>
            </w:r>
            <w:proofErr w:type="spellEnd"/>
          </w:p>
          <w:p w14:paraId="7CA6B685" w14:textId="77777777" w:rsidR="003018FD" w:rsidRPr="00092EEF" w:rsidRDefault="003018FD" w:rsidP="00092EEF">
            <w:pPr>
              <w:pStyle w:val="TableParagraph"/>
              <w:spacing w:before="83"/>
              <w:ind w:left="393" w:right="389"/>
              <w:jc w:val="center"/>
              <w:rPr>
                <w:sz w:val="24"/>
                <w:szCs w:val="24"/>
              </w:rPr>
            </w:pPr>
            <w:r w:rsidRPr="00092EEF">
              <w:rPr>
                <w:sz w:val="24"/>
                <w:szCs w:val="24"/>
              </w:rPr>
              <w:t>(</w:t>
            </w:r>
            <w:proofErr w:type="spellStart"/>
            <w:r w:rsidRPr="00092EEF">
              <w:rPr>
                <w:sz w:val="24"/>
                <w:szCs w:val="24"/>
              </w:rPr>
              <w:t>tập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trung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toàn</w:t>
            </w:r>
            <w:proofErr w:type="spellEnd"/>
            <w:r w:rsidRPr="00092EEF">
              <w:rPr>
                <w:sz w:val="24"/>
                <w:szCs w:val="24"/>
              </w:rPr>
              <w:t xml:space="preserve"> </w:t>
            </w:r>
            <w:proofErr w:type="spellStart"/>
            <w:r w:rsidRPr="00092EEF">
              <w:rPr>
                <w:sz w:val="24"/>
                <w:szCs w:val="24"/>
              </w:rPr>
              <w:t>khối</w:t>
            </w:r>
            <w:proofErr w:type="spellEnd"/>
            <w:r w:rsidRPr="00092EEF">
              <w:rPr>
                <w:sz w:val="24"/>
                <w:szCs w:val="24"/>
              </w:rPr>
              <w:t>)</w:t>
            </w:r>
          </w:p>
        </w:tc>
      </w:tr>
    </w:tbl>
    <w:p w14:paraId="661DC90E" w14:textId="77777777" w:rsidR="003018FD" w:rsidRPr="00092EEF" w:rsidRDefault="003018FD" w:rsidP="00092EEF">
      <w:pPr>
        <w:pStyle w:val="BodyText"/>
        <w:rPr>
          <w:b w:val="0"/>
          <w:i/>
          <w:sz w:val="24"/>
          <w:szCs w:val="24"/>
        </w:rPr>
      </w:pPr>
    </w:p>
    <w:p w14:paraId="7ACAD04B" w14:textId="77777777" w:rsidR="003018FD" w:rsidRPr="00092EEF" w:rsidRDefault="003018FD" w:rsidP="00092EEF">
      <w:pPr>
        <w:rPr>
          <w:bCs/>
          <w:sz w:val="24"/>
          <w:szCs w:val="24"/>
        </w:rPr>
      </w:pPr>
    </w:p>
    <w:p w14:paraId="51A5B52C" w14:textId="7AA61114" w:rsidR="00092EEF" w:rsidRPr="00092EEF" w:rsidRDefault="00092EEF" w:rsidP="00092EEF">
      <w:pPr>
        <w:widowControl/>
        <w:autoSpaceDE/>
        <w:autoSpaceDN/>
        <w:spacing w:after="160"/>
        <w:rPr>
          <w:b/>
          <w:i/>
          <w:sz w:val="24"/>
          <w:szCs w:val="24"/>
        </w:rPr>
      </w:pPr>
      <w:r w:rsidRPr="00092EEF">
        <w:rPr>
          <w:b/>
          <w:i/>
          <w:sz w:val="24"/>
          <w:szCs w:val="24"/>
        </w:rPr>
        <w:br w:type="page"/>
      </w:r>
    </w:p>
    <w:p w14:paraId="4FEA1803" w14:textId="77777777" w:rsidR="003018FD" w:rsidRPr="00092EEF" w:rsidRDefault="003018FD" w:rsidP="00092EEF">
      <w:pPr>
        <w:spacing w:before="4"/>
        <w:rPr>
          <w:b/>
          <w:i/>
          <w:sz w:val="24"/>
          <w:szCs w:val="24"/>
        </w:rPr>
        <w:sectPr w:rsidR="003018FD" w:rsidRPr="00092EEF" w:rsidSect="003018FD">
          <w:pgSz w:w="15840" w:h="12240" w:orient="landscape"/>
          <w:pgMar w:top="630" w:right="380" w:bottom="280" w:left="1180" w:header="720" w:footer="720" w:gutter="0"/>
          <w:cols w:space="720"/>
        </w:sectPr>
      </w:pPr>
    </w:p>
    <w:p w14:paraId="50629E76" w14:textId="2E561A26" w:rsidR="003018FD" w:rsidRPr="00092EEF" w:rsidRDefault="003018FD" w:rsidP="00092EEF">
      <w:pPr>
        <w:tabs>
          <w:tab w:val="center" w:pos="2970"/>
          <w:tab w:val="center" w:pos="9990"/>
        </w:tabs>
        <w:spacing w:before="4"/>
        <w:rPr>
          <w:b/>
          <w:sz w:val="24"/>
          <w:szCs w:val="24"/>
        </w:rPr>
      </w:pPr>
      <w:r w:rsidRPr="00092EEF">
        <w:rPr>
          <w:b/>
          <w:sz w:val="24"/>
          <w:szCs w:val="24"/>
        </w:rPr>
        <w:lastRenderedPageBreak/>
        <w:tab/>
      </w:r>
      <w:r w:rsidRPr="00092EEF">
        <w:rPr>
          <w:b/>
          <w:sz w:val="24"/>
          <w:szCs w:val="24"/>
        </w:rPr>
        <w:tab/>
      </w:r>
      <w:proofErr w:type="spellStart"/>
      <w:r w:rsidRPr="00092EEF">
        <w:rPr>
          <w:b/>
          <w:sz w:val="24"/>
          <w:szCs w:val="24"/>
        </w:rPr>
        <w:t>Đại</w:t>
      </w:r>
      <w:proofErr w:type="spellEnd"/>
      <w:r w:rsidRPr="00092EEF">
        <w:rPr>
          <w:b/>
          <w:sz w:val="24"/>
          <w:szCs w:val="24"/>
        </w:rPr>
        <w:t xml:space="preserve"> </w:t>
      </w:r>
      <w:proofErr w:type="spellStart"/>
      <w:r w:rsidRPr="00092EEF">
        <w:rPr>
          <w:b/>
          <w:sz w:val="24"/>
          <w:szCs w:val="24"/>
        </w:rPr>
        <w:t>Thắng</w:t>
      </w:r>
      <w:proofErr w:type="spellEnd"/>
      <w:r w:rsidRPr="00092EEF">
        <w:rPr>
          <w:b/>
          <w:sz w:val="24"/>
          <w:szCs w:val="24"/>
        </w:rPr>
        <w:t xml:space="preserve">, </w:t>
      </w:r>
      <w:proofErr w:type="spellStart"/>
      <w:r w:rsidRPr="00092EEF">
        <w:rPr>
          <w:b/>
          <w:sz w:val="24"/>
          <w:szCs w:val="24"/>
        </w:rPr>
        <w:t>ngày</w:t>
      </w:r>
      <w:proofErr w:type="spellEnd"/>
      <w:r w:rsidRPr="00092EEF">
        <w:rPr>
          <w:b/>
          <w:sz w:val="24"/>
          <w:szCs w:val="24"/>
        </w:rPr>
        <w:t xml:space="preserve"> 10 </w:t>
      </w:r>
      <w:proofErr w:type="spellStart"/>
      <w:r w:rsidRPr="00092EEF">
        <w:rPr>
          <w:b/>
          <w:sz w:val="24"/>
          <w:szCs w:val="24"/>
        </w:rPr>
        <w:t>tháng</w:t>
      </w:r>
      <w:proofErr w:type="spellEnd"/>
      <w:r w:rsidRPr="00092EEF">
        <w:rPr>
          <w:b/>
          <w:sz w:val="24"/>
          <w:szCs w:val="24"/>
        </w:rPr>
        <w:t xml:space="preserve"> 9 </w:t>
      </w:r>
      <w:proofErr w:type="spellStart"/>
      <w:r w:rsidRPr="00092EEF">
        <w:rPr>
          <w:b/>
          <w:sz w:val="24"/>
          <w:szCs w:val="24"/>
        </w:rPr>
        <w:t>năm</w:t>
      </w:r>
      <w:proofErr w:type="spellEnd"/>
      <w:r w:rsidRPr="00092EEF">
        <w:rPr>
          <w:b/>
          <w:sz w:val="24"/>
          <w:szCs w:val="24"/>
        </w:rPr>
        <w:t xml:space="preserve"> 2025</w:t>
      </w:r>
    </w:p>
    <w:p w14:paraId="7265FF0A" w14:textId="6B476656" w:rsidR="003018FD" w:rsidRPr="00092EEF" w:rsidRDefault="003018FD" w:rsidP="00092EEF">
      <w:pPr>
        <w:tabs>
          <w:tab w:val="center" w:pos="2970"/>
          <w:tab w:val="center" w:pos="9990"/>
        </w:tabs>
        <w:spacing w:before="4"/>
        <w:rPr>
          <w:b/>
          <w:sz w:val="24"/>
          <w:szCs w:val="24"/>
        </w:rPr>
      </w:pPr>
      <w:r w:rsidRPr="00092EEF">
        <w:rPr>
          <w:b/>
          <w:sz w:val="24"/>
          <w:szCs w:val="24"/>
        </w:rPr>
        <w:tab/>
      </w:r>
      <w:proofErr w:type="spellStart"/>
      <w:r w:rsidR="005C4910" w:rsidRPr="00092EEF">
        <w:rPr>
          <w:b/>
          <w:sz w:val="24"/>
          <w:szCs w:val="24"/>
        </w:rPr>
        <w:t>Tổ</w:t>
      </w:r>
      <w:proofErr w:type="spellEnd"/>
      <w:r w:rsidR="005C4910" w:rsidRPr="00092EEF">
        <w:rPr>
          <w:b/>
          <w:sz w:val="24"/>
          <w:szCs w:val="24"/>
        </w:rPr>
        <w:t xml:space="preserve"> </w:t>
      </w:r>
      <w:proofErr w:type="spellStart"/>
      <w:r w:rsidR="005C4910" w:rsidRPr="00092EEF">
        <w:rPr>
          <w:b/>
          <w:sz w:val="24"/>
          <w:szCs w:val="24"/>
        </w:rPr>
        <w:t>trưởng</w:t>
      </w:r>
      <w:proofErr w:type="spellEnd"/>
      <w:r w:rsidR="005C4910" w:rsidRPr="00092EEF">
        <w:rPr>
          <w:b/>
          <w:sz w:val="24"/>
          <w:szCs w:val="24"/>
        </w:rPr>
        <w:t xml:space="preserve"> </w:t>
      </w:r>
      <w:proofErr w:type="spellStart"/>
      <w:r w:rsidR="005C4910" w:rsidRPr="00092EEF">
        <w:rPr>
          <w:b/>
          <w:sz w:val="24"/>
          <w:szCs w:val="24"/>
        </w:rPr>
        <w:t>chuyên</w:t>
      </w:r>
      <w:proofErr w:type="spellEnd"/>
      <w:r w:rsidR="005C4910" w:rsidRPr="00092EEF">
        <w:rPr>
          <w:b/>
          <w:sz w:val="24"/>
          <w:szCs w:val="24"/>
        </w:rPr>
        <w:t xml:space="preserve"> </w:t>
      </w:r>
      <w:proofErr w:type="spellStart"/>
      <w:r w:rsidR="005C4910" w:rsidRPr="00092EEF">
        <w:rPr>
          <w:b/>
          <w:sz w:val="24"/>
          <w:szCs w:val="24"/>
        </w:rPr>
        <w:t>môn</w:t>
      </w:r>
      <w:proofErr w:type="spellEnd"/>
      <w:r w:rsidRPr="00092EEF">
        <w:rPr>
          <w:b/>
          <w:sz w:val="24"/>
          <w:szCs w:val="24"/>
        </w:rPr>
        <w:tab/>
      </w:r>
      <w:proofErr w:type="spellStart"/>
      <w:r w:rsidRPr="00092EEF">
        <w:rPr>
          <w:b/>
          <w:sz w:val="24"/>
          <w:szCs w:val="24"/>
        </w:rPr>
        <w:t>Giáo</w:t>
      </w:r>
      <w:proofErr w:type="spellEnd"/>
      <w:r w:rsidRPr="00092EEF">
        <w:rPr>
          <w:b/>
          <w:sz w:val="24"/>
          <w:szCs w:val="24"/>
        </w:rPr>
        <w:t xml:space="preserve"> </w:t>
      </w:r>
      <w:proofErr w:type="spellStart"/>
      <w:r w:rsidRPr="00092EEF">
        <w:rPr>
          <w:b/>
          <w:sz w:val="24"/>
          <w:szCs w:val="24"/>
        </w:rPr>
        <w:t>viên</w:t>
      </w:r>
      <w:proofErr w:type="spellEnd"/>
    </w:p>
    <w:p w14:paraId="4DF60B3B" w14:textId="77777777" w:rsidR="003018FD" w:rsidRPr="00092EEF" w:rsidRDefault="003018FD" w:rsidP="00092EEF">
      <w:pPr>
        <w:tabs>
          <w:tab w:val="center" w:pos="2970"/>
          <w:tab w:val="center" w:pos="9990"/>
        </w:tabs>
        <w:spacing w:before="4"/>
        <w:rPr>
          <w:b/>
          <w:sz w:val="24"/>
          <w:szCs w:val="24"/>
        </w:rPr>
      </w:pPr>
    </w:p>
    <w:p w14:paraId="7319C626" w14:textId="77777777" w:rsidR="003018FD" w:rsidRPr="00092EEF" w:rsidRDefault="003018FD" w:rsidP="00092EEF">
      <w:pPr>
        <w:tabs>
          <w:tab w:val="center" w:pos="2970"/>
          <w:tab w:val="center" w:pos="9990"/>
        </w:tabs>
        <w:spacing w:before="4"/>
        <w:rPr>
          <w:b/>
          <w:sz w:val="24"/>
          <w:szCs w:val="24"/>
        </w:rPr>
      </w:pPr>
    </w:p>
    <w:p w14:paraId="3ED39957" w14:textId="77777777" w:rsidR="003018FD" w:rsidRPr="00092EEF" w:rsidRDefault="003018FD" w:rsidP="00092EEF">
      <w:pPr>
        <w:tabs>
          <w:tab w:val="center" w:pos="2970"/>
          <w:tab w:val="center" w:pos="9990"/>
        </w:tabs>
        <w:spacing w:before="4"/>
        <w:rPr>
          <w:b/>
          <w:sz w:val="24"/>
          <w:szCs w:val="24"/>
        </w:rPr>
      </w:pPr>
    </w:p>
    <w:p w14:paraId="56AE6A0F" w14:textId="77777777" w:rsidR="003018FD" w:rsidRPr="00092EEF" w:rsidRDefault="003018FD" w:rsidP="00092EEF">
      <w:pPr>
        <w:tabs>
          <w:tab w:val="center" w:pos="2970"/>
          <w:tab w:val="center" w:pos="9990"/>
        </w:tabs>
        <w:spacing w:before="4"/>
        <w:rPr>
          <w:b/>
          <w:sz w:val="24"/>
          <w:szCs w:val="24"/>
        </w:rPr>
      </w:pPr>
    </w:p>
    <w:p w14:paraId="7C2797EA" w14:textId="6ECCD1FC" w:rsidR="003018FD" w:rsidRPr="00092EEF" w:rsidRDefault="003018FD" w:rsidP="00092EEF">
      <w:pPr>
        <w:tabs>
          <w:tab w:val="center" w:pos="2970"/>
          <w:tab w:val="center" w:pos="9990"/>
        </w:tabs>
        <w:spacing w:before="4"/>
        <w:rPr>
          <w:b/>
          <w:sz w:val="24"/>
          <w:szCs w:val="24"/>
        </w:rPr>
      </w:pPr>
      <w:r w:rsidRPr="00092EEF">
        <w:rPr>
          <w:b/>
          <w:sz w:val="24"/>
          <w:szCs w:val="24"/>
        </w:rPr>
        <w:tab/>
      </w:r>
      <w:r w:rsidR="005C4910" w:rsidRPr="00092EEF">
        <w:rPr>
          <w:b/>
          <w:sz w:val="24"/>
          <w:szCs w:val="24"/>
        </w:rPr>
        <w:t xml:space="preserve">Lê </w:t>
      </w:r>
      <w:proofErr w:type="spellStart"/>
      <w:r w:rsidR="005C4910" w:rsidRPr="00092EEF">
        <w:rPr>
          <w:b/>
          <w:sz w:val="24"/>
          <w:szCs w:val="24"/>
        </w:rPr>
        <w:t>Văn</w:t>
      </w:r>
      <w:proofErr w:type="spellEnd"/>
      <w:r w:rsidR="005C4910" w:rsidRPr="00092EEF">
        <w:rPr>
          <w:b/>
          <w:sz w:val="24"/>
          <w:szCs w:val="24"/>
        </w:rPr>
        <w:t xml:space="preserve"> </w:t>
      </w:r>
      <w:proofErr w:type="spellStart"/>
      <w:r w:rsidR="005C4910" w:rsidRPr="00092EEF">
        <w:rPr>
          <w:b/>
          <w:sz w:val="24"/>
          <w:szCs w:val="24"/>
        </w:rPr>
        <w:t>Lên</w:t>
      </w:r>
      <w:proofErr w:type="spellEnd"/>
      <w:r w:rsidRPr="00092EEF">
        <w:rPr>
          <w:b/>
          <w:sz w:val="24"/>
          <w:szCs w:val="24"/>
        </w:rPr>
        <w:tab/>
      </w:r>
      <w:proofErr w:type="spellStart"/>
      <w:r w:rsidRPr="00092EEF">
        <w:rPr>
          <w:b/>
          <w:sz w:val="24"/>
          <w:szCs w:val="24"/>
        </w:rPr>
        <w:t>Nguyễn</w:t>
      </w:r>
      <w:proofErr w:type="spellEnd"/>
      <w:r w:rsidRPr="00092EEF">
        <w:rPr>
          <w:b/>
          <w:sz w:val="24"/>
          <w:szCs w:val="24"/>
        </w:rPr>
        <w:t xml:space="preserve"> </w:t>
      </w:r>
      <w:proofErr w:type="spellStart"/>
      <w:r w:rsidRPr="00092EEF">
        <w:rPr>
          <w:b/>
          <w:sz w:val="24"/>
          <w:szCs w:val="24"/>
        </w:rPr>
        <w:t>Thị</w:t>
      </w:r>
      <w:proofErr w:type="spellEnd"/>
      <w:r w:rsidRPr="00092EEF">
        <w:rPr>
          <w:b/>
          <w:sz w:val="24"/>
          <w:szCs w:val="24"/>
        </w:rPr>
        <w:t xml:space="preserve"> Kim Anh</w:t>
      </w:r>
    </w:p>
    <w:p w14:paraId="15158E08" w14:textId="77777777" w:rsidR="00A4769E" w:rsidRPr="00092EEF" w:rsidRDefault="00A4769E" w:rsidP="00092EEF">
      <w:pPr>
        <w:rPr>
          <w:sz w:val="24"/>
          <w:szCs w:val="24"/>
        </w:rPr>
      </w:pPr>
    </w:p>
    <w:sectPr w:rsidR="00A4769E" w:rsidRPr="00092EEF" w:rsidSect="003018FD">
      <w:type w:val="continuous"/>
      <w:pgSz w:w="15840" w:h="12240" w:orient="landscape"/>
      <w:pgMar w:top="1140" w:right="3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468A" w14:textId="77777777" w:rsidR="00C03918" w:rsidRDefault="00C03918" w:rsidP="005C4910">
      <w:r>
        <w:separator/>
      </w:r>
    </w:p>
  </w:endnote>
  <w:endnote w:type="continuationSeparator" w:id="0">
    <w:p w14:paraId="7C37790E" w14:textId="77777777" w:rsidR="00C03918" w:rsidRDefault="00C03918" w:rsidP="005C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5193" w14:textId="77777777" w:rsidR="00C03918" w:rsidRDefault="00C03918" w:rsidP="005C4910">
      <w:r>
        <w:separator/>
      </w:r>
    </w:p>
  </w:footnote>
  <w:footnote w:type="continuationSeparator" w:id="0">
    <w:p w14:paraId="2F1BB258" w14:textId="77777777" w:rsidR="00C03918" w:rsidRDefault="00C03918" w:rsidP="005C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322"/>
    <w:multiLevelType w:val="hybridMultilevel"/>
    <w:tmpl w:val="AC20CB2A"/>
    <w:lvl w:ilvl="0" w:tplc="8B00F7B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7043DD2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2C52C0C4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99D62574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29BC6C54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54C20F54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876A5128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E0407282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6E263CFE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abstractNum w:abstractNumId="1" w15:restartNumberingAfterBreak="0">
    <w:nsid w:val="0966512A"/>
    <w:multiLevelType w:val="hybridMultilevel"/>
    <w:tmpl w:val="07221B68"/>
    <w:lvl w:ilvl="0" w:tplc="B282CCC6">
      <w:start w:val="1"/>
      <w:numFmt w:val="decimal"/>
      <w:lvlText w:val="%1."/>
      <w:lvlJc w:val="left"/>
      <w:pPr>
        <w:ind w:left="519" w:hanging="260"/>
      </w:pPr>
      <w:rPr>
        <w:rFonts w:hint="default"/>
        <w:b/>
        <w:bCs/>
        <w:w w:val="99"/>
        <w:lang w:eastAsia="en-US" w:bidi="ar-SA"/>
      </w:rPr>
    </w:lvl>
    <w:lvl w:ilvl="1" w:tplc="7318D34C">
      <w:start w:val="1"/>
      <w:numFmt w:val="decimal"/>
      <w:lvlText w:val="(%2)"/>
      <w:lvlJc w:val="left"/>
      <w:pPr>
        <w:ind w:left="1174" w:hanging="348"/>
      </w:pPr>
      <w:rPr>
        <w:rFonts w:hint="default"/>
        <w:i/>
        <w:spacing w:val="-1"/>
        <w:w w:val="99"/>
        <w:lang w:eastAsia="en-US" w:bidi="ar-SA"/>
      </w:rPr>
    </w:lvl>
    <w:lvl w:ilvl="2" w:tplc="B6EE3F7C">
      <w:numFmt w:val="bullet"/>
      <w:lvlText w:val="•"/>
      <w:lvlJc w:val="left"/>
      <w:pPr>
        <w:ind w:left="2635" w:hanging="348"/>
      </w:pPr>
      <w:rPr>
        <w:rFonts w:hint="default"/>
        <w:lang w:eastAsia="en-US" w:bidi="ar-SA"/>
      </w:rPr>
    </w:lvl>
    <w:lvl w:ilvl="3" w:tplc="E8EC6396">
      <w:numFmt w:val="bullet"/>
      <w:lvlText w:val="•"/>
      <w:lvlJc w:val="left"/>
      <w:pPr>
        <w:ind w:left="4091" w:hanging="348"/>
      </w:pPr>
      <w:rPr>
        <w:rFonts w:hint="default"/>
        <w:lang w:eastAsia="en-US" w:bidi="ar-SA"/>
      </w:rPr>
    </w:lvl>
    <w:lvl w:ilvl="4" w:tplc="F5F08AD0">
      <w:numFmt w:val="bullet"/>
      <w:lvlText w:val="•"/>
      <w:lvlJc w:val="left"/>
      <w:pPr>
        <w:ind w:left="5546" w:hanging="348"/>
      </w:pPr>
      <w:rPr>
        <w:rFonts w:hint="default"/>
        <w:lang w:eastAsia="en-US" w:bidi="ar-SA"/>
      </w:rPr>
    </w:lvl>
    <w:lvl w:ilvl="5" w:tplc="D068BF86">
      <w:numFmt w:val="bullet"/>
      <w:lvlText w:val="•"/>
      <w:lvlJc w:val="left"/>
      <w:pPr>
        <w:ind w:left="7002" w:hanging="348"/>
      </w:pPr>
      <w:rPr>
        <w:rFonts w:hint="default"/>
        <w:lang w:eastAsia="en-US" w:bidi="ar-SA"/>
      </w:rPr>
    </w:lvl>
    <w:lvl w:ilvl="6" w:tplc="1AAA6A4A">
      <w:numFmt w:val="bullet"/>
      <w:lvlText w:val="•"/>
      <w:lvlJc w:val="left"/>
      <w:pPr>
        <w:ind w:left="8457" w:hanging="348"/>
      </w:pPr>
      <w:rPr>
        <w:rFonts w:hint="default"/>
        <w:lang w:eastAsia="en-US" w:bidi="ar-SA"/>
      </w:rPr>
    </w:lvl>
    <w:lvl w:ilvl="7" w:tplc="1E84307A">
      <w:numFmt w:val="bullet"/>
      <w:lvlText w:val="•"/>
      <w:lvlJc w:val="left"/>
      <w:pPr>
        <w:ind w:left="9913" w:hanging="348"/>
      </w:pPr>
      <w:rPr>
        <w:rFonts w:hint="default"/>
        <w:lang w:eastAsia="en-US" w:bidi="ar-SA"/>
      </w:rPr>
    </w:lvl>
    <w:lvl w:ilvl="8" w:tplc="027A4022">
      <w:numFmt w:val="bullet"/>
      <w:lvlText w:val="•"/>
      <w:lvlJc w:val="left"/>
      <w:pPr>
        <w:ind w:left="11368" w:hanging="348"/>
      </w:pPr>
      <w:rPr>
        <w:rFonts w:hint="default"/>
        <w:lang w:eastAsia="en-US" w:bidi="ar-SA"/>
      </w:rPr>
    </w:lvl>
  </w:abstractNum>
  <w:abstractNum w:abstractNumId="2" w15:restartNumberingAfterBreak="0">
    <w:nsid w:val="0BDB02CF"/>
    <w:multiLevelType w:val="hybridMultilevel"/>
    <w:tmpl w:val="EE3610B2"/>
    <w:lvl w:ilvl="0" w:tplc="D592033C">
      <w:numFmt w:val="bullet"/>
      <w:lvlText w:val="–"/>
      <w:lvlJc w:val="left"/>
      <w:pPr>
        <w:ind w:left="2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1D63006">
      <w:numFmt w:val="bullet"/>
      <w:lvlText w:val="•"/>
      <w:lvlJc w:val="left"/>
      <w:pPr>
        <w:ind w:left="998" w:hanging="195"/>
      </w:pPr>
      <w:rPr>
        <w:rFonts w:hint="default"/>
        <w:lang w:eastAsia="en-US" w:bidi="ar-SA"/>
      </w:rPr>
    </w:lvl>
    <w:lvl w:ilvl="2" w:tplc="C55CE3AE">
      <w:numFmt w:val="bullet"/>
      <w:lvlText w:val="•"/>
      <w:lvlJc w:val="left"/>
      <w:pPr>
        <w:ind w:left="1796" w:hanging="195"/>
      </w:pPr>
      <w:rPr>
        <w:rFonts w:hint="default"/>
        <w:lang w:eastAsia="en-US" w:bidi="ar-SA"/>
      </w:rPr>
    </w:lvl>
    <w:lvl w:ilvl="3" w:tplc="4636D712">
      <w:numFmt w:val="bullet"/>
      <w:lvlText w:val="•"/>
      <w:lvlJc w:val="left"/>
      <w:pPr>
        <w:ind w:left="2594" w:hanging="195"/>
      </w:pPr>
      <w:rPr>
        <w:rFonts w:hint="default"/>
        <w:lang w:eastAsia="en-US" w:bidi="ar-SA"/>
      </w:rPr>
    </w:lvl>
    <w:lvl w:ilvl="4" w:tplc="535448D0">
      <w:numFmt w:val="bullet"/>
      <w:lvlText w:val="•"/>
      <w:lvlJc w:val="left"/>
      <w:pPr>
        <w:ind w:left="3392" w:hanging="195"/>
      </w:pPr>
      <w:rPr>
        <w:rFonts w:hint="default"/>
        <w:lang w:eastAsia="en-US" w:bidi="ar-SA"/>
      </w:rPr>
    </w:lvl>
    <w:lvl w:ilvl="5" w:tplc="E364FEFE">
      <w:numFmt w:val="bullet"/>
      <w:lvlText w:val="•"/>
      <w:lvlJc w:val="left"/>
      <w:pPr>
        <w:ind w:left="4191" w:hanging="195"/>
      </w:pPr>
      <w:rPr>
        <w:rFonts w:hint="default"/>
        <w:lang w:eastAsia="en-US" w:bidi="ar-SA"/>
      </w:rPr>
    </w:lvl>
    <w:lvl w:ilvl="6" w:tplc="132606F4">
      <w:numFmt w:val="bullet"/>
      <w:lvlText w:val="•"/>
      <w:lvlJc w:val="left"/>
      <w:pPr>
        <w:ind w:left="4989" w:hanging="195"/>
      </w:pPr>
      <w:rPr>
        <w:rFonts w:hint="default"/>
        <w:lang w:eastAsia="en-US" w:bidi="ar-SA"/>
      </w:rPr>
    </w:lvl>
    <w:lvl w:ilvl="7" w:tplc="3E2A4DFE">
      <w:numFmt w:val="bullet"/>
      <w:lvlText w:val="•"/>
      <w:lvlJc w:val="left"/>
      <w:pPr>
        <w:ind w:left="5787" w:hanging="195"/>
      </w:pPr>
      <w:rPr>
        <w:rFonts w:hint="default"/>
        <w:lang w:eastAsia="en-US" w:bidi="ar-SA"/>
      </w:rPr>
    </w:lvl>
    <w:lvl w:ilvl="8" w:tplc="8BB2BBB2">
      <w:numFmt w:val="bullet"/>
      <w:lvlText w:val="•"/>
      <w:lvlJc w:val="left"/>
      <w:pPr>
        <w:ind w:left="6585" w:hanging="195"/>
      </w:pPr>
      <w:rPr>
        <w:rFonts w:hint="default"/>
        <w:lang w:eastAsia="en-US" w:bidi="ar-SA"/>
      </w:rPr>
    </w:lvl>
  </w:abstractNum>
  <w:abstractNum w:abstractNumId="3" w15:restartNumberingAfterBreak="0">
    <w:nsid w:val="0DF5284F"/>
    <w:multiLevelType w:val="hybridMultilevel"/>
    <w:tmpl w:val="5366F112"/>
    <w:lvl w:ilvl="0" w:tplc="E5A482CA">
      <w:numFmt w:val="bullet"/>
      <w:lvlText w:val="–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03862E2">
      <w:numFmt w:val="bullet"/>
      <w:lvlText w:val="•"/>
      <w:lvlJc w:val="left"/>
      <w:pPr>
        <w:ind w:left="818" w:hanging="207"/>
      </w:pPr>
      <w:rPr>
        <w:rFonts w:hint="default"/>
        <w:lang w:eastAsia="en-US" w:bidi="ar-SA"/>
      </w:rPr>
    </w:lvl>
    <w:lvl w:ilvl="2" w:tplc="D9DA34F6">
      <w:numFmt w:val="bullet"/>
      <w:lvlText w:val="•"/>
      <w:lvlJc w:val="left"/>
      <w:pPr>
        <w:ind w:left="1636" w:hanging="207"/>
      </w:pPr>
      <w:rPr>
        <w:rFonts w:hint="default"/>
        <w:lang w:eastAsia="en-US" w:bidi="ar-SA"/>
      </w:rPr>
    </w:lvl>
    <w:lvl w:ilvl="3" w:tplc="279E3C02">
      <w:numFmt w:val="bullet"/>
      <w:lvlText w:val="•"/>
      <w:lvlJc w:val="left"/>
      <w:pPr>
        <w:ind w:left="2454" w:hanging="207"/>
      </w:pPr>
      <w:rPr>
        <w:rFonts w:hint="default"/>
        <w:lang w:eastAsia="en-US" w:bidi="ar-SA"/>
      </w:rPr>
    </w:lvl>
    <w:lvl w:ilvl="4" w:tplc="8AA8F5D6">
      <w:numFmt w:val="bullet"/>
      <w:lvlText w:val="•"/>
      <w:lvlJc w:val="left"/>
      <w:pPr>
        <w:ind w:left="3272" w:hanging="207"/>
      </w:pPr>
      <w:rPr>
        <w:rFonts w:hint="default"/>
        <w:lang w:eastAsia="en-US" w:bidi="ar-SA"/>
      </w:rPr>
    </w:lvl>
    <w:lvl w:ilvl="5" w:tplc="C7D4B344">
      <w:numFmt w:val="bullet"/>
      <w:lvlText w:val="•"/>
      <w:lvlJc w:val="left"/>
      <w:pPr>
        <w:ind w:left="4091" w:hanging="207"/>
      </w:pPr>
      <w:rPr>
        <w:rFonts w:hint="default"/>
        <w:lang w:eastAsia="en-US" w:bidi="ar-SA"/>
      </w:rPr>
    </w:lvl>
    <w:lvl w:ilvl="6" w:tplc="AD784812">
      <w:numFmt w:val="bullet"/>
      <w:lvlText w:val="•"/>
      <w:lvlJc w:val="left"/>
      <w:pPr>
        <w:ind w:left="4909" w:hanging="207"/>
      </w:pPr>
      <w:rPr>
        <w:rFonts w:hint="default"/>
        <w:lang w:eastAsia="en-US" w:bidi="ar-SA"/>
      </w:rPr>
    </w:lvl>
    <w:lvl w:ilvl="7" w:tplc="6E54291C">
      <w:numFmt w:val="bullet"/>
      <w:lvlText w:val="•"/>
      <w:lvlJc w:val="left"/>
      <w:pPr>
        <w:ind w:left="5727" w:hanging="207"/>
      </w:pPr>
      <w:rPr>
        <w:rFonts w:hint="default"/>
        <w:lang w:eastAsia="en-US" w:bidi="ar-SA"/>
      </w:rPr>
    </w:lvl>
    <w:lvl w:ilvl="8" w:tplc="9D8A5E5C">
      <w:numFmt w:val="bullet"/>
      <w:lvlText w:val="•"/>
      <w:lvlJc w:val="left"/>
      <w:pPr>
        <w:ind w:left="6545" w:hanging="207"/>
      </w:pPr>
      <w:rPr>
        <w:rFonts w:hint="default"/>
        <w:lang w:eastAsia="en-US" w:bidi="ar-SA"/>
      </w:rPr>
    </w:lvl>
  </w:abstractNum>
  <w:abstractNum w:abstractNumId="4" w15:restartNumberingAfterBreak="0">
    <w:nsid w:val="1171508F"/>
    <w:multiLevelType w:val="hybridMultilevel"/>
    <w:tmpl w:val="86F4AF72"/>
    <w:lvl w:ilvl="0" w:tplc="43B83972">
      <w:numFmt w:val="bullet"/>
      <w:lvlText w:val="–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9BC41BE">
      <w:numFmt w:val="bullet"/>
      <w:lvlText w:val="•"/>
      <w:lvlJc w:val="left"/>
      <w:pPr>
        <w:ind w:left="1081" w:hanging="260"/>
      </w:pPr>
      <w:rPr>
        <w:rFonts w:hint="default"/>
        <w:lang w:eastAsia="en-US" w:bidi="ar-SA"/>
      </w:rPr>
    </w:lvl>
    <w:lvl w:ilvl="2" w:tplc="703ABFE8">
      <w:numFmt w:val="bullet"/>
      <w:lvlText w:val="•"/>
      <w:lvlJc w:val="left"/>
      <w:pPr>
        <w:ind w:left="2062" w:hanging="260"/>
      </w:pPr>
      <w:rPr>
        <w:rFonts w:hint="default"/>
        <w:lang w:eastAsia="en-US" w:bidi="ar-SA"/>
      </w:rPr>
    </w:lvl>
    <w:lvl w:ilvl="3" w:tplc="D9D0C484">
      <w:numFmt w:val="bullet"/>
      <w:lvlText w:val="•"/>
      <w:lvlJc w:val="left"/>
      <w:pPr>
        <w:ind w:left="3043" w:hanging="260"/>
      </w:pPr>
      <w:rPr>
        <w:rFonts w:hint="default"/>
        <w:lang w:eastAsia="en-US" w:bidi="ar-SA"/>
      </w:rPr>
    </w:lvl>
    <w:lvl w:ilvl="4" w:tplc="7E5635AE">
      <w:numFmt w:val="bullet"/>
      <w:lvlText w:val="•"/>
      <w:lvlJc w:val="left"/>
      <w:pPr>
        <w:ind w:left="4025" w:hanging="260"/>
      </w:pPr>
      <w:rPr>
        <w:rFonts w:hint="default"/>
        <w:lang w:eastAsia="en-US" w:bidi="ar-SA"/>
      </w:rPr>
    </w:lvl>
    <w:lvl w:ilvl="5" w:tplc="DB0AB3C8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6" w:tplc="8E606470">
      <w:numFmt w:val="bullet"/>
      <w:lvlText w:val="•"/>
      <w:lvlJc w:val="left"/>
      <w:pPr>
        <w:ind w:left="5987" w:hanging="260"/>
      </w:pPr>
      <w:rPr>
        <w:rFonts w:hint="default"/>
        <w:lang w:eastAsia="en-US" w:bidi="ar-SA"/>
      </w:rPr>
    </w:lvl>
    <w:lvl w:ilvl="7" w:tplc="9B4E8B66">
      <w:numFmt w:val="bullet"/>
      <w:lvlText w:val="•"/>
      <w:lvlJc w:val="left"/>
      <w:pPr>
        <w:ind w:left="6969" w:hanging="260"/>
      </w:pPr>
      <w:rPr>
        <w:rFonts w:hint="default"/>
        <w:lang w:eastAsia="en-US" w:bidi="ar-SA"/>
      </w:rPr>
    </w:lvl>
    <w:lvl w:ilvl="8" w:tplc="5D52A686">
      <w:numFmt w:val="bullet"/>
      <w:lvlText w:val="•"/>
      <w:lvlJc w:val="left"/>
      <w:pPr>
        <w:ind w:left="7950" w:hanging="260"/>
      </w:pPr>
      <w:rPr>
        <w:rFonts w:hint="default"/>
        <w:lang w:eastAsia="en-US" w:bidi="ar-SA"/>
      </w:rPr>
    </w:lvl>
  </w:abstractNum>
  <w:abstractNum w:abstractNumId="5" w15:restartNumberingAfterBreak="0">
    <w:nsid w:val="141E0425"/>
    <w:multiLevelType w:val="hybridMultilevel"/>
    <w:tmpl w:val="8368B4B2"/>
    <w:lvl w:ilvl="0" w:tplc="8876ADC8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DFAF292">
      <w:numFmt w:val="bullet"/>
      <w:lvlText w:val="•"/>
      <w:lvlJc w:val="left"/>
      <w:pPr>
        <w:ind w:left="1261" w:hanging="195"/>
      </w:pPr>
      <w:rPr>
        <w:rFonts w:hint="default"/>
        <w:lang w:eastAsia="en-US" w:bidi="ar-SA"/>
      </w:rPr>
    </w:lvl>
    <w:lvl w:ilvl="2" w:tplc="88BE6964">
      <w:numFmt w:val="bullet"/>
      <w:lvlText w:val="•"/>
      <w:lvlJc w:val="left"/>
      <w:pPr>
        <w:ind w:left="2222" w:hanging="195"/>
      </w:pPr>
      <w:rPr>
        <w:rFonts w:hint="default"/>
        <w:lang w:eastAsia="en-US" w:bidi="ar-SA"/>
      </w:rPr>
    </w:lvl>
    <w:lvl w:ilvl="3" w:tplc="809679F4">
      <w:numFmt w:val="bullet"/>
      <w:lvlText w:val="•"/>
      <w:lvlJc w:val="left"/>
      <w:pPr>
        <w:ind w:left="3183" w:hanging="195"/>
      </w:pPr>
      <w:rPr>
        <w:rFonts w:hint="default"/>
        <w:lang w:eastAsia="en-US" w:bidi="ar-SA"/>
      </w:rPr>
    </w:lvl>
    <w:lvl w:ilvl="4" w:tplc="0BDA03F2">
      <w:numFmt w:val="bullet"/>
      <w:lvlText w:val="•"/>
      <w:lvlJc w:val="left"/>
      <w:pPr>
        <w:ind w:left="4145" w:hanging="195"/>
      </w:pPr>
      <w:rPr>
        <w:rFonts w:hint="default"/>
        <w:lang w:eastAsia="en-US" w:bidi="ar-SA"/>
      </w:rPr>
    </w:lvl>
    <w:lvl w:ilvl="5" w:tplc="D0AE2344">
      <w:numFmt w:val="bullet"/>
      <w:lvlText w:val="•"/>
      <w:lvlJc w:val="left"/>
      <w:pPr>
        <w:ind w:left="5106" w:hanging="195"/>
      </w:pPr>
      <w:rPr>
        <w:rFonts w:hint="default"/>
        <w:lang w:eastAsia="en-US" w:bidi="ar-SA"/>
      </w:rPr>
    </w:lvl>
    <w:lvl w:ilvl="6" w:tplc="65CA7DEE">
      <w:numFmt w:val="bullet"/>
      <w:lvlText w:val="•"/>
      <w:lvlJc w:val="left"/>
      <w:pPr>
        <w:ind w:left="6067" w:hanging="195"/>
      </w:pPr>
      <w:rPr>
        <w:rFonts w:hint="default"/>
        <w:lang w:eastAsia="en-US" w:bidi="ar-SA"/>
      </w:rPr>
    </w:lvl>
    <w:lvl w:ilvl="7" w:tplc="933247C8">
      <w:numFmt w:val="bullet"/>
      <w:lvlText w:val="•"/>
      <w:lvlJc w:val="left"/>
      <w:pPr>
        <w:ind w:left="7029" w:hanging="195"/>
      </w:pPr>
      <w:rPr>
        <w:rFonts w:hint="default"/>
        <w:lang w:eastAsia="en-US" w:bidi="ar-SA"/>
      </w:rPr>
    </w:lvl>
    <w:lvl w:ilvl="8" w:tplc="150A6274">
      <w:numFmt w:val="bullet"/>
      <w:lvlText w:val="•"/>
      <w:lvlJc w:val="left"/>
      <w:pPr>
        <w:ind w:left="7990" w:hanging="195"/>
      </w:pPr>
      <w:rPr>
        <w:rFonts w:hint="default"/>
        <w:lang w:eastAsia="en-US" w:bidi="ar-SA"/>
      </w:rPr>
    </w:lvl>
  </w:abstractNum>
  <w:abstractNum w:abstractNumId="6" w15:restartNumberingAfterBreak="0">
    <w:nsid w:val="14412F18"/>
    <w:multiLevelType w:val="hybridMultilevel"/>
    <w:tmpl w:val="B09CFFD2"/>
    <w:lvl w:ilvl="0" w:tplc="C62295D6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6786566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770477C4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26E2FD2E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5282D026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C4F0D444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BE3C746E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FDBA89CC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FEBC1E22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abstractNum w:abstractNumId="7" w15:restartNumberingAfterBreak="0">
    <w:nsid w:val="1AB1338C"/>
    <w:multiLevelType w:val="hybridMultilevel"/>
    <w:tmpl w:val="A51489D6"/>
    <w:lvl w:ilvl="0" w:tplc="37D8CAE0">
      <w:numFmt w:val="bullet"/>
      <w:lvlText w:val="–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E8026A6">
      <w:numFmt w:val="bullet"/>
      <w:lvlText w:val="•"/>
      <w:lvlJc w:val="left"/>
      <w:pPr>
        <w:ind w:left="1393" w:hanging="202"/>
      </w:pPr>
      <w:rPr>
        <w:rFonts w:hint="default"/>
        <w:lang w:eastAsia="en-US" w:bidi="ar-SA"/>
      </w:rPr>
    </w:lvl>
    <w:lvl w:ilvl="2" w:tplc="1CAA0F4C">
      <w:numFmt w:val="bullet"/>
      <w:lvlText w:val="•"/>
      <w:lvlJc w:val="left"/>
      <w:pPr>
        <w:ind w:left="2686" w:hanging="202"/>
      </w:pPr>
      <w:rPr>
        <w:rFonts w:hint="default"/>
        <w:lang w:eastAsia="en-US" w:bidi="ar-SA"/>
      </w:rPr>
    </w:lvl>
    <w:lvl w:ilvl="3" w:tplc="1B2AA38E">
      <w:numFmt w:val="bullet"/>
      <w:lvlText w:val="•"/>
      <w:lvlJc w:val="left"/>
      <w:pPr>
        <w:ind w:left="3979" w:hanging="202"/>
      </w:pPr>
      <w:rPr>
        <w:rFonts w:hint="default"/>
        <w:lang w:eastAsia="en-US" w:bidi="ar-SA"/>
      </w:rPr>
    </w:lvl>
    <w:lvl w:ilvl="4" w:tplc="0352A7C0">
      <w:numFmt w:val="bullet"/>
      <w:lvlText w:val="•"/>
      <w:lvlJc w:val="left"/>
      <w:pPr>
        <w:ind w:left="5272" w:hanging="202"/>
      </w:pPr>
      <w:rPr>
        <w:rFonts w:hint="default"/>
        <w:lang w:eastAsia="en-US" w:bidi="ar-SA"/>
      </w:rPr>
    </w:lvl>
    <w:lvl w:ilvl="5" w:tplc="041E2E22">
      <w:numFmt w:val="bullet"/>
      <w:lvlText w:val="•"/>
      <w:lvlJc w:val="left"/>
      <w:pPr>
        <w:ind w:left="6565" w:hanging="202"/>
      </w:pPr>
      <w:rPr>
        <w:rFonts w:hint="default"/>
        <w:lang w:eastAsia="en-US" w:bidi="ar-SA"/>
      </w:rPr>
    </w:lvl>
    <w:lvl w:ilvl="6" w:tplc="29AAC864">
      <w:numFmt w:val="bullet"/>
      <w:lvlText w:val="•"/>
      <w:lvlJc w:val="left"/>
      <w:pPr>
        <w:ind w:left="7858" w:hanging="202"/>
      </w:pPr>
      <w:rPr>
        <w:rFonts w:hint="default"/>
        <w:lang w:eastAsia="en-US" w:bidi="ar-SA"/>
      </w:rPr>
    </w:lvl>
    <w:lvl w:ilvl="7" w:tplc="574E9F3E">
      <w:numFmt w:val="bullet"/>
      <w:lvlText w:val="•"/>
      <w:lvlJc w:val="left"/>
      <w:pPr>
        <w:ind w:left="9151" w:hanging="202"/>
      </w:pPr>
      <w:rPr>
        <w:rFonts w:hint="default"/>
        <w:lang w:eastAsia="en-US" w:bidi="ar-SA"/>
      </w:rPr>
    </w:lvl>
    <w:lvl w:ilvl="8" w:tplc="B752618A">
      <w:numFmt w:val="bullet"/>
      <w:lvlText w:val="•"/>
      <w:lvlJc w:val="left"/>
      <w:pPr>
        <w:ind w:left="10444" w:hanging="202"/>
      </w:pPr>
      <w:rPr>
        <w:rFonts w:hint="default"/>
        <w:lang w:eastAsia="en-US" w:bidi="ar-SA"/>
      </w:rPr>
    </w:lvl>
  </w:abstractNum>
  <w:abstractNum w:abstractNumId="8" w15:restartNumberingAfterBreak="0">
    <w:nsid w:val="207E49F9"/>
    <w:multiLevelType w:val="hybridMultilevel"/>
    <w:tmpl w:val="19A42E18"/>
    <w:lvl w:ilvl="0" w:tplc="93301EE0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CC839B0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959E60EC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A830BEFA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0D8AC5D0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3632973A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2684E86C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36B891C6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F09C278A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abstractNum w:abstractNumId="9" w15:restartNumberingAfterBreak="0">
    <w:nsid w:val="20C5679E"/>
    <w:multiLevelType w:val="hybridMultilevel"/>
    <w:tmpl w:val="01D80EAA"/>
    <w:lvl w:ilvl="0" w:tplc="15828924">
      <w:start w:val="2"/>
      <w:numFmt w:val="decimal"/>
      <w:lvlText w:val="%1"/>
      <w:lvlJc w:val="left"/>
      <w:pPr>
        <w:ind w:left="714" w:hanging="455"/>
      </w:pPr>
      <w:rPr>
        <w:rFonts w:hint="default"/>
        <w:lang w:eastAsia="en-US" w:bidi="ar-SA"/>
      </w:rPr>
    </w:lvl>
    <w:lvl w:ilvl="1" w:tplc="AF0007F0">
      <w:numFmt w:val="none"/>
      <w:lvlText w:val=""/>
      <w:lvlJc w:val="left"/>
      <w:pPr>
        <w:tabs>
          <w:tab w:val="num" w:pos="360"/>
        </w:tabs>
      </w:pPr>
    </w:lvl>
    <w:lvl w:ilvl="2" w:tplc="E400960A">
      <w:start w:val="1"/>
      <w:numFmt w:val="lowerLetter"/>
      <w:lvlText w:val="%3)"/>
      <w:lvlJc w:val="left"/>
      <w:pPr>
        <w:ind w:left="1107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3" w:tplc="82101EAA">
      <w:numFmt w:val="bullet"/>
      <w:lvlText w:val="•"/>
      <w:lvlJc w:val="left"/>
      <w:pPr>
        <w:ind w:left="4028" w:hanging="281"/>
      </w:pPr>
      <w:rPr>
        <w:rFonts w:hint="default"/>
        <w:lang w:eastAsia="en-US" w:bidi="ar-SA"/>
      </w:rPr>
    </w:lvl>
    <w:lvl w:ilvl="4" w:tplc="A126D928">
      <w:numFmt w:val="bullet"/>
      <w:lvlText w:val="•"/>
      <w:lvlJc w:val="left"/>
      <w:pPr>
        <w:ind w:left="5493" w:hanging="281"/>
      </w:pPr>
      <w:rPr>
        <w:rFonts w:hint="default"/>
        <w:lang w:eastAsia="en-US" w:bidi="ar-SA"/>
      </w:rPr>
    </w:lvl>
    <w:lvl w:ilvl="5" w:tplc="8ADA64C6">
      <w:numFmt w:val="bullet"/>
      <w:lvlText w:val="•"/>
      <w:lvlJc w:val="left"/>
      <w:pPr>
        <w:ind w:left="6957" w:hanging="281"/>
      </w:pPr>
      <w:rPr>
        <w:rFonts w:hint="default"/>
        <w:lang w:eastAsia="en-US" w:bidi="ar-SA"/>
      </w:rPr>
    </w:lvl>
    <w:lvl w:ilvl="6" w:tplc="7F820B48">
      <w:numFmt w:val="bullet"/>
      <w:lvlText w:val="•"/>
      <w:lvlJc w:val="left"/>
      <w:pPr>
        <w:ind w:left="8422" w:hanging="281"/>
      </w:pPr>
      <w:rPr>
        <w:rFonts w:hint="default"/>
        <w:lang w:eastAsia="en-US" w:bidi="ar-SA"/>
      </w:rPr>
    </w:lvl>
    <w:lvl w:ilvl="7" w:tplc="4D2C10A8">
      <w:numFmt w:val="bullet"/>
      <w:lvlText w:val="•"/>
      <w:lvlJc w:val="left"/>
      <w:pPr>
        <w:ind w:left="9886" w:hanging="281"/>
      </w:pPr>
      <w:rPr>
        <w:rFonts w:hint="default"/>
        <w:lang w:eastAsia="en-US" w:bidi="ar-SA"/>
      </w:rPr>
    </w:lvl>
    <w:lvl w:ilvl="8" w:tplc="7E6EAF60">
      <w:numFmt w:val="bullet"/>
      <w:lvlText w:val="•"/>
      <w:lvlJc w:val="left"/>
      <w:pPr>
        <w:ind w:left="11351" w:hanging="281"/>
      </w:pPr>
      <w:rPr>
        <w:rFonts w:hint="default"/>
        <w:lang w:eastAsia="en-US" w:bidi="ar-SA"/>
      </w:rPr>
    </w:lvl>
  </w:abstractNum>
  <w:abstractNum w:abstractNumId="10" w15:restartNumberingAfterBreak="0">
    <w:nsid w:val="23F100AD"/>
    <w:multiLevelType w:val="hybridMultilevel"/>
    <w:tmpl w:val="498AAB76"/>
    <w:lvl w:ilvl="0" w:tplc="670EF6E6">
      <w:numFmt w:val="bullet"/>
      <w:lvlText w:val="–"/>
      <w:lvlJc w:val="left"/>
      <w:pPr>
        <w:ind w:left="108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F94E0A8">
      <w:numFmt w:val="bullet"/>
      <w:lvlText w:val="•"/>
      <w:lvlJc w:val="left"/>
      <w:pPr>
        <w:ind w:left="1081" w:hanging="219"/>
      </w:pPr>
      <w:rPr>
        <w:rFonts w:hint="default"/>
        <w:lang w:eastAsia="en-US" w:bidi="ar-SA"/>
      </w:rPr>
    </w:lvl>
    <w:lvl w:ilvl="2" w:tplc="24ECF84A">
      <w:numFmt w:val="bullet"/>
      <w:lvlText w:val="•"/>
      <w:lvlJc w:val="left"/>
      <w:pPr>
        <w:ind w:left="2062" w:hanging="219"/>
      </w:pPr>
      <w:rPr>
        <w:rFonts w:hint="default"/>
        <w:lang w:eastAsia="en-US" w:bidi="ar-SA"/>
      </w:rPr>
    </w:lvl>
    <w:lvl w:ilvl="3" w:tplc="E3304F9E">
      <w:numFmt w:val="bullet"/>
      <w:lvlText w:val="•"/>
      <w:lvlJc w:val="left"/>
      <w:pPr>
        <w:ind w:left="3043" w:hanging="219"/>
      </w:pPr>
      <w:rPr>
        <w:rFonts w:hint="default"/>
        <w:lang w:eastAsia="en-US" w:bidi="ar-SA"/>
      </w:rPr>
    </w:lvl>
    <w:lvl w:ilvl="4" w:tplc="E0A0FACE">
      <w:numFmt w:val="bullet"/>
      <w:lvlText w:val="•"/>
      <w:lvlJc w:val="left"/>
      <w:pPr>
        <w:ind w:left="4025" w:hanging="219"/>
      </w:pPr>
      <w:rPr>
        <w:rFonts w:hint="default"/>
        <w:lang w:eastAsia="en-US" w:bidi="ar-SA"/>
      </w:rPr>
    </w:lvl>
    <w:lvl w:ilvl="5" w:tplc="7E32B83A">
      <w:numFmt w:val="bullet"/>
      <w:lvlText w:val="•"/>
      <w:lvlJc w:val="left"/>
      <w:pPr>
        <w:ind w:left="5006" w:hanging="219"/>
      </w:pPr>
      <w:rPr>
        <w:rFonts w:hint="default"/>
        <w:lang w:eastAsia="en-US" w:bidi="ar-SA"/>
      </w:rPr>
    </w:lvl>
    <w:lvl w:ilvl="6" w:tplc="F6B4002A">
      <w:numFmt w:val="bullet"/>
      <w:lvlText w:val="•"/>
      <w:lvlJc w:val="left"/>
      <w:pPr>
        <w:ind w:left="5987" w:hanging="219"/>
      </w:pPr>
      <w:rPr>
        <w:rFonts w:hint="default"/>
        <w:lang w:eastAsia="en-US" w:bidi="ar-SA"/>
      </w:rPr>
    </w:lvl>
    <w:lvl w:ilvl="7" w:tplc="971C7A16">
      <w:numFmt w:val="bullet"/>
      <w:lvlText w:val="•"/>
      <w:lvlJc w:val="left"/>
      <w:pPr>
        <w:ind w:left="6969" w:hanging="219"/>
      </w:pPr>
      <w:rPr>
        <w:rFonts w:hint="default"/>
        <w:lang w:eastAsia="en-US" w:bidi="ar-SA"/>
      </w:rPr>
    </w:lvl>
    <w:lvl w:ilvl="8" w:tplc="4402589C">
      <w:numFmt w:val="bullet"/>
      <w:lvlText w:val="•"/>
      <w:lvlJc w:val="left"/>
      <w:pPr>
        <w:ind w:left="7950" w:hanging="219"/>
      </w:pPr>
      <w:rPr>
        <w:rFonts w:hint="default"/>
        <w:lang w:eastAsia="en-US" w:bidi="ar-SA"/>
      </w:rPr>
    </w:lvl>
  </w:abstractNum>
  <w:abstractNum w:abstractNumId="11" w15:restartNumberingAfterBreak="0">
    <w:nsid w:val="26F07D04"/>
    <w:multiLevelType w:val="hybridMultilevel"/>
    <w:tmpl w:val="940ACC64"/>
    <w:lvl w:ilvl="0" w:tplc="B302C8B8">
      <w:numFmt w:val="bullet"/>
      <w:lvlText w:val="–"/>
      <w:lvlJc w:val="left"/>
      <w:pPr>
        <w:ind w:left="302" w:hanging="195"/>
      </w:pPr>
      <w:rPr>
        <w:rFonts w:hint="default"/>
        <w:w w:val="99"/>
        <w:lang w:eastAsia="en-US" w:bidi="ar-SA"/>
      </w:rPr>
    </w:lvl>
    <w:lvl w:ilvl="1" w:tplc="B2DE7A7C">
      <w:numFmt w:val="bullet"/>
      <w:lvlText w:val="•"/>
      <w:lvlJc w:val="left"/>
      <w:pPr>
        <w:ind w:left="1261" w:hanging="195"/>
      </w:pPr>
      <w:rPr>
        <w:rFonts w:hint="default"/>
        <w:lang w:eastAsia="en-US" w:bidi="ar-SA"/>
      </w:rPr>
    </w:lvl>
    <w:lvl w:ilvl="2" w:tplc="4C00F766">
      <w:numFmt w:val="bullet"/>
      <w:lvlText w:val="•"/>
      <w:lvlJc w:val="left"/>
      <w:pPr>
        <w:ind w:left="2222" w:hanging="195"/>
      </w:pPr>
      <w:rPr>
        <w:rFonts w:hint="default"/>
        <w:lang w:eastAsia="en-US" w:bidi="ar-SA"/>
      </w:rPr>
    </w:lvl>
    <w:lvl w:ilvl="3" w:tplc="B544A996">
      <w:numFmt w:val="bullet"/>
      <w:lvlText w:val="•"/>
      <w:lvlJc w:val="left"/>
      <w:pPr>
        <w:ind w:left="3183" w:hanging="195"/>
      </w:pPr>
      <w:rPr>
        <w:rFonts w:hint="default"/>
        <w:lang w:eastAsia="en-US" w:bidi="ar-SA"/>
      </w:rPr>
    </w:lvl>
    <w:lvl w:ilvl="4" w:tplc="5596B346">
      <w:numFmt w:val="bullet"/>
      <w:lvlText w:val="•"/>
      <w:lvlJc w:val="left"/>
      <w:pPr>
        <w:ind w:left="4145" w:hanging="195"/>
      </w:pPr>
      <w:rPr>
        <w:rFonts w:hint="default"/>
        <w:lang w:eastAsia="en-US" w:bidi="ar-SA"/>
      </w:rPr>
    </w:lvl>
    <w:lvl w:ilvl="5" w:tplc="224AE182">
      <w:numFmt w:val="bullet"/>
      <w:lvlText w:val="•"/>
      <w:lvlJc w:val="left"/>
      <w:pPr>
        <w:ind w:left="5106" w:hanging="195"/>
      </w:pPr>
      <w:rPr>
        <w:rFonts w:hint="default"/>
        <w:lang w:eastAsia="en-US" w:bidi="ar-SA"/>
      </w:rPr>
    </w:lvl>
    <w:lvl w:ilvl="6" w:tplc="CC7E8578">
      <w:numFmt w:val="bullet"/>
      <w:lvlText w:val="•"/>
      <w:lvlJc w:val="left"/>
      <w:pPr>
        <w:ind w:left="6067" w:hanging="195"/>
      </w:pPr>
      <w:rPr>
        <w:rFonts w:hint="default"/>
        <w:lang w:eastAsia="en-US" w:bidi="ar-SA"/>
      </w:rPr>
    </w:lvl>
    <w:lvl w:ilvl="7" w:tplc="CDFA7C2A">
      <w:numFmt w:val="bullet"/>
      <w:lvlText w:val="•"/>
      <w:lvlJc w:val="left"/>
      <w:pPr>
        <w:ind w:left="7029" w:hanging="195"/>
      </w:pPr>
      <w:rPr>
        <w:rFonts w:hint="default"/>
        <w:lang w:eastAsia="en-US" w:bidi="ar-SA"/>
      </w:rPr>
    </w:lvl>
    <w:lvl w:ilvl="8" w:tplc="E244027E">
      <w:numFmt w:val="bullet"/>
      <w:lvlText w:val="•"/>
      <w:lvlJc w:val="left"/>
      <w:pPr>
        <w:ind w:left="7990" w:hanging="195"/>
      </w:pPr>
      <w:rPr>
        <w:rFonts w:hint="default"/>
        <w:lang w:eastAsia="en-US" w:bidi="ar-SA"/>
      </w:rPr>
    </w:lvl>
  </w:abstractNum>
  <w:abstractNum w:abstractNumId="12" w15:restartNumberingAfterBreak="0">
    <w:nsid w:val="2A175D61"/>
    <w:multiLevelType w:val="hybridMultilevel"/>
    <w:tmpl w:val="3252BD5A"/>
    <w:lvl w:ilvl="0" w:tplc="DA1C127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9863AB0">
      <w:numFmt w:val="bullet"/>
      <w:lvlText w:val="•"/>
      <w:lvlJc w:val="left"/>
      <w:pPr>
        <w:ind w:left="1081" w:hanging="216"/>
      </w:pPr>
      <w:rPr>
        <w:rFonts w:hint="default"/>
        <w:lang w:eastAsia="en-US" w:bidi="ar-SA"/>
      </w:rPr>
    </w:lvl>
    <w:lvl w:ilvl="2" w:tplc="00CA8012">
      <w:numFmt w:val="bullet"/>
      <w:lvlText w:val="•"/>
      <w:lvlJc w:val="left"/>
      <w:pPr>
        <w:ind w:left="2062" w:hanging="216"/>
      </w:pPr>
      <w:rPr>
        <w:rFonts w:hint="default"/>
        <w:lang w:eastAsia="en-US" w:bidi="ar-SA"/>
      </w:rPr>
    </w:lvl>
    <w:lvl w:ilvl="3" w:tplc="D81685D4">
      <w:numFmt w:val="bullet"/>
      <w:lvlText w:val="•"/>
      <w:lvlJc w:val="left"/>
      <w:pPr>
        <w:ind w:left="3043" w:hanging="216"/>
      </w:pPr>
      <w:rPr>
        <w:rFonts w:hint="default"/>
        <w:lang w:eastAsia="en-US" w:bidi="ar-SA"/>
      </w:rPr>
    </w:lvl>
    <w:lvl w:ilvl="4" w:tplc="A85C5518">
      <w:numFmt w:val="bullet"/>
      <w:lvlText w:val="•"/>
      <w:lvlJc w:val="left"/>
      <w:pPr>
        <w:ind w:left="4025" w:hanging="216"/>
      </w:pPr>
      <w:rPr>
        <w:rFonts w:hint="default"/>
        <w:lang w:eastAsia="en-US" w:bidi="ar-SA"/>
      </w:rPr>
    </w:lvl>
    <w:lvl w:ilvl="5" w:tplc="D9540CC2">
      <w:numFmt w:val="bullet"/>
      <w:lvlText w:val="•"/>
      <w:lvlJc w:val="left"/>
      <w:pPr>
        <w:ind w:left="5006" w:hanging="216"/>
      </w:pPr>
      <w:rPr>
        <w:rFonts w:hint="default"/>
        <w:lang w:eastAsia="en-US" w:bidi="ar-SA"/>
      </w:rPr>
    </w:lvl>
    <w:lvl w:ilvl="6" w:tplc="B6F4202C">
      <w:numFmt w:val="bullet"/>
      <w:lvlText w:val="•"/>
      <w:lvlJc w:val="left"/>
      <w:pPr>
        <w:ind w:left="5987" w:hanging="216"/>
      </w:pPr>
      <w:rPr>
        <w:rFonts w:hint="default"/>
        <w:lang w:eastAsia="en-US" w:bidi="ar-SA"/>
      </w:rPr>
    </w:lvl>
    <w:lvl w:ilvl="7" w:tplc="A676987A">
      <w:numFmt w:val="bullet"/>
      <w:lvlText w:val="•"/>
      <w:lvlJc w:val="left"/>
      <w:pPr>
        <w:ind w:left="6969" w:hanging="216"/>
      </w:pPr>
      <w:rPr>
        <w:rFonts w:hint="default"/>
        <w:lang w:eastAsia="en-US" w:bidi="ar-SA"/>
      </w:rPr>
    </w:lvl>
    <w:lvl w:ilvl="8" w:tplc="19EE3A02">
      <w:numFmt w:val="bullet"/>
      <w:lvlText w:val="•"/>
      <w:lvlJc w:val="left"/>
      <w:pPr>
        <w:ind w:left="7950" w:hanging="216"/>
      </w:pPr>
      <w:rPr>
        <w:rFonts w:hint="default"/>
        <w:lang w:eastAsia="en-US" w:bidi="ar-SA"/>
      </w:rPr>
    </w:lvl>
  </w:abstractNum>
  <w:abstractNum w:abstractNumId="13" w15:restartNumberingAfterBreak="0">
    <w:nsid w:val="321B6596"/>
    <w:multiLevelType w:val="hybridMultilevel"/>
    <w:tmpl w:val="0D1E75CA"/>
    <w:lvl w:ilvl="0" w:tplc="457861AA">
      <w:numFmt w:val="bullet"/>
      <w:lvlText w:val="–"/>
      <w:lvlJc w:val="left"/>
      <w:pPr>
        <w:ind w:left="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682EF08">
      <w:numFmt w:val="bullet"/>
      <w:lvlText w:val="•"/>
      <w:lvlJc w:val="left"/>
      <w:pPr>
        <w:ind w:left="818" w:hanging="195"/>
      </w:pPr>
      <w:rPr>
        <w:rFonts w:hint="default"/>
        <w:lang w:eastAsia="en-US" w:bidi="ar-SA"/>
      </w:rPr>
    </w:lvl>
    <w:lvl w:ilvl="2" w:tplc="B0E6E7E0">
      <w:numFmt w:val="bullet"/>
      <w:lvlText w:val="•"/>
      <w:lvlJc w:val="left"/>
      <w:pPr>
        <w:ind w:left="1636" w:hanging="195"/>
      </w:pPr>
      <w:rPr>
        <w:rFonts w:hint="default"/>
        <w:lang w:eastAsia="en-US" w:bidi="ar-SA"/>
      </w:rPr>
    </w:lvl>
    <w:lvl w:ilvl="3" w:tplc="FD5EA638">
      <w:numFmt w:val="bullet"/>
      <w:lvlText w:val="•"/>
      <w:lvlJc w:val="left"/>
      <w:pPr>
        <w:ind w:left="2454" w:hanging="195"/>
      </w:pPr>
      <w:rPr>
        <w:rFonts w:hint="default"/>
        <w:lang w:eastAsia="en-US" w:bidi="ar-SA"/>
      </w:rPr>
    </w:lvl>
    <w:lvl w:ilvl="4" w:tplc="2648E78E">
      <w:numFmt w:val="bullet"/>
      <w:lvlText w:val="•"/>
      <w:lvlJc w:val="left"/>
      <w:pPr>
        <w:ind w:left="3272" w:hanging="195"/>
      </w:pPr>
      <w:rPr>
        <w:rFonts w:hint="default"/>
        <w:lang w:eastAsia="en-US" w:bidi="ar-SA"/>
      </w:rPr>
    </w:lvl>
    <w:lvl w:ilvl="5" w:tplc="CBB473CA">
      <w:numFmt w:val="bullet"/>
      <w:lvlText w:val="•"/>
      <w:lvlJc w:val="left"/>
      <w:pPr>
        <w:ind w:left="4091" w:hanging="195"/>
      </w:pPr>
      <w:rPr>
        <w:rFonts w:hint="default"/>
        <w:lang w:eastAsia="en-US" w:bidi="ar-SA"/>
      </w:rPr>
    </w:lvl>
    <w:lvl w:ilvl="6" w:tplc="70807FA8">
      <w:numFmt w:val="bullet"/>
      <w:lvlText w:val="•"/>
      <w:lvlJc w:val="left"/>
      <w:pPr>
        <w:ind w:left="4909" w:hanging="195"/>
      </w:pPr>
      <w:rPr>
        <w:rFonts w:hint="default"/>
        <w:lang w:eastAsia="en-US" w:bidi="ar-SA"/>
      </w:rPr>
    </w:lvl>
    <w:lvl w:ilvl="7" w:tplc="F6AE0886">
      <w:numFmt w:val="bullet"/>
      <w:lvlText w:val="•"/>
      <w:lvlJc w:val="left"/>
      <w:pPr>
        <w:ind w:left="5727" w:hanging="195"/>
      </w:pPr>
      <w:rPr>
        <w:rFonts w:hint="default"/>
        <w:lang w:eastAsia="en-US" w:bidi="ar-SA"/>
      </w:rPr>
    </w:lvl>
    <w:lvl w:ilvl="8" w:tplc="74F2DC88">
      <w:numFmt w:val="bullet"/>
      <w:lvlText w:val="•"/>
      <w:lvlJc w:val="left"/>
      <w:pPr>
        <w:ind w:left="6545" w:hanging="195"/>
      </w:pPr>
      <w:rPr>
        <w:rFonts w:hint="default"/>
        <w:lang w:eastAsia="en-US" w:bidi="ar-SA"/>
      </w:rPr>
    </w:lvl>
  </w:abstractNum>
  <w:abstractNum w:abstractNumId="14" w15:restartNumberingAfterBreak="0">
    <w:nsid w:val="3251154C"/>
    <w:multiLevelType w:val="hybridMultilevel"/>
    <w:tmpl w:val="5EB22C30"/>
    <w:lvl w:ilvl="0" w:tplc="ADDA392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0E09228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829C36E2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D33A135C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135E436E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322AC09A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50E603AC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5F3E5D10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A338431E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abstractNum w:abstractNumId="15" w15:restartNumberingAfterBreak="0">
    <w:nsid w:val="32762966"/>
    <w:multiLevelType w:val="hybridMultilevel"/>
    <w:tmpl w:val="D8469004"/>
    <w:lvl w:ilvl="0" w:tplc="4F9C68E4">
      <w:numFmt w:val="bullet"/>
      <w:lvlText w:val="–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780049C">
      <w:numFmt w:val="bullet"/>
      <w:lvlText w:val="•"/>
      <w:lvlJc w:val="left"/>
      <w:pPr>
        <w:ind w:left="1081" w:hanging="214"/>
      </w:pPr>
      <w:rPr>
        <w:rFonts w:hint="default"/>
        <w:lang w:eastAsia="en-US" w:bidi="ar-SA"/>
      </w:rPr>
    </w:lvl>
    <w:lvl w:ilvl="2" w:tplc="181E84BC">
      <w:numFmt w:val="bullet"/>
      <w:lvlText w:val="•"/>
      <w:lvlJc w:val="left"/>
      <w:pPr>
        <w:ind w:left="2062" w:hanging="214"/>
      </w:pPr>
      <w:rPr>
        <w:rFonts w:hint="default"/>
        <w:lang w:eastAsia="en-US" w:bidi="ar-SA"/>
      </w:rPr>
    </w:lvl>
    <w:lvl w:ilvl="3" w:tplc="A92A2ACA">
      <w:numFmt w:val="bullet"/>
      <w:lvlText w:val="•"/>
      <w:lvlJc w:val="left"/>
      <w:pPr>
        <w:ind w:left="3043" w:hanging="214"/>
      </w:pPr>
      <w:rPr>
        <w:rFonts w:hint="default"/>
        <w:lang w:eastAsia="en-US" w:bidi="ar-SA"/>
      </w:rPr>
    </w:lvl>
    <w:lvl w:ilvl="4" w:tplc="021E74D2">
      <w:numFmt w:val="bullet"/>
      <w:lvlText w:val="•"/>
      <w:lvlJc w:val="left"/>
      <w:pPr>
        <w:ind w:left="4025" w:hanging="214"/>
      </w:pPr>
      <w:rPr>
        <w:rFonts w:hint="default"/>
        <w:lang w:eastAsia="en-US" w:bidi="ar-SA"/>
      </w:rPr>
    </w:lvl>
    <w:lvl w:ilvl="5" w:tplc="315E34DA">
      <w:numFmt w:val="bullet"/>
      <w:lvlText w:val="•"/>
      <w:lvlJc w:val="left"/>
      <w:pPr>
        <w:ind w:left="5006" w:hanging="214"/>
      </w:pPr>
      <w:rPr>
        <w:rFonts w:hint="default"/>
        <w:lang w:eastAsia="en-US" w:bidi="ar-SA"/>
      </w:rPr>
    </w:lvl>
    <w:lvl w:ilvl="6" w:tplc="EAA08ECA">
      <w:numFmt w:val="bullet"/>
      <w:lvlText w:val="•"/>
      <w:lvlJc w:val="left"/>
      <w:pPr>
        <w:ind w:left="5987" w:hanging="214"/>
      </w:pPr>
      <w:rPr>
        <w:rFonts w:hint="default"/>
        <w:lang w:eastAsia="en-US" w:bidi="ar-SA"/>
      </w:rPr>
    </w:lvl>
    <w:lvl w:ilvl="7" w:tplc="6F743A6A">
      <w:numFmt w:val="bullet"/>
      <w:lvlText w:val="•"/>
      <w:lvlJc w:val="left"/>
      <w:pPr>
        <w:ind w:left="6969" w:hanging="214"/>
      </w:pPr>
      <w:rPr>
        <w:rFonts w:hint="default"/>
        <w:lang w:eastAsia="en-US" w:bidi="ar-SA"/>
      </w:rPr>
    </w:lvl>
    <w:lvl w:ilvl="8" w:tplc="5594943E">
      <w:numFmt w:val="bullet"/>
      <w:lvlText w:val="•"/>
      <w:lvlJc w:val="left"/>
      <w:pPr>
        <w:ind w:left="7950" w:hanging="214"/>
      </w:pPr>
      <w:rPr>
        <w:rFonts w:hint="default"/>
        <w:lang w:eastAsia="en-US" w:bidi="ar-SA"/>
      </w:rPr>
    </w:lvl>
  </w:abstractNum>
  <w:abstractNum w:abstractNumId="16" w15:restartNumberingAfterBreak="0">
    <w:nsid w:val="32F1086B"/>
    <w:multiLevelType w:val="hybridMultilevel"/>
    <w:tmpl w:val="5CAE1B3E"/>
    <w:lvl w:ilvl="0" w:tplc="6890FB3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D0879BE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E1D8BD04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D534CE90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1A8CBC8A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942A851E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76F40C3E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E3DABF0A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52BAFC02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abstractNum w:abstractNumId="17" w15:restartNumberingAfterBreak="0">
    <w:nsid w:val="37296BF6"/>
    <w:multiLevelType w:val="hybridMultilevel"/>
    <w:tmpl w:val="1F322128"/>
    <w:lvl w:ilvl="0" w:tplc="472EFFF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484BA50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256A9A40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1AB88C72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887EF0E2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940CF9D0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394EBC2A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209ED3B4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235288B6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abstractNum w:abstractNumId="18" w15:restartNumberingAfterBreak="0">
    <w:nsid w:val="39274E20"/>
    <w:multiLevelType w:val="hybridMultilevel"/>
    <w:tmpl w:val="E14A8DA2"/>
    <w:lvl w:ilvl="0" w:tplc="0D00FB36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D50EFD4">
      <w:numFmt w:val="bullet"/>
      <w:lvlText w:val="•"/>
      <w:lvlJc w:val="left"/>
      <w:pPr>
        <w:ind w:left="1393" w:hanging="190"/>
      </w:pPr>
      <w:rPr>
        <w:rFonts w:hint="default"/>
        <w:lang w:eastAsia="en-US" w:bidi="ar-SA"/>
      </w:rPr>
    </w:lvl>
    <w:lvl w:ilvl="2" w:tplc="2BF6E4D0">
      <w:numFmt w:val="bullet"/>
      <w:lvlText w:val="•"/>
      <w:lvlJc w:val="left"/>
      <w:pPr>
        <w:ind w:left="2686" w:hanging="190"/>
      </w:pPr>
      <w:rPr>
        <w:rFonts w:hint="default"/>
        <w:lang w:eastAsia="en-US" w:bidi="ar-SA"/>
      </w:rPr>
    </w:lvl>
    <w:lvl w:ilvl="3" w:tplc="A4E8F1D8">
      <w:numFmt w:val="bullet"/>
      <w:lvlText w:val="•"/>
      <w:lvlJc w:val="left"/>
      <w:pPr>
        <w:ind w:left="3979" w:hanging="190"/>
      </w:pPr>
      <w:rPr>
        <w:rFonts w:hint="default"/>
        <w:lang w:eastAsia="en-US" w:bidi="ar-SA"/>
      </w:rPr>
    </w:lvl>
    <w:lvl w:ilvl="4" w:tplc="7266413C">
      <w:numFmt w:val="bullet"/>
      <w:lvlText w:val="•"/>
      <w:lvlJc w:val="left"/>
      <w:pPr>
        <w:ind w:left="5272" w:hanging="190"/>
      </w:pPr>
      <w:rPr>
        <w:rFonts w:hint="default"/>
        <w:lang w:eastAsia="en-US" w:bidi="ar-SA"/>
      </w:rPr>
    </w:lvl>
    <w:lvl w:ilvl="5" w:tplc="2604B6A0">
      <w:numFmt w:val="bullet"/>
      <w:lvlText w:val="•"/>
      <w:lvlJc w:val="left"/>
      <w:pPr>
        <w:ind w:left="6565" w:hanging="190"/>
      </w:pPr>
      <w:rPr>
        <w:rFonts w:hint="default"/>
        <w:lang w:eastAsia="en-US" w:bidi="ar-SA"/>
      </w:rPr>
    </w:lvl>
    <w:lvl w:ilvl="6" w:tplc="BDD4216A">
      <w:numFmt w:val="bullet"/>
      <w:lvlText w:val="•"/>
      <w:lvlJc w:val="left"/>
      <w:pPr>
        <w:ind w:left="7858" w:hanging="190"/>
      </w:pPr>
      <w:rPr>
        <w:rFonts w:hint="default"/>
        <w:lang w:eastAsia="en-US" w:bidi="ar-SA"/>
      </w:rPr>
    </w:lvl>
    <w:lvl w:ilvl="7" w:tplc="54FCB160">
      <w:numFmt w:val="bullet"/>
      <w:lvlText w:val="•"/>
      <w:lvlJc w:val="left"/>
      <w:pPr>
        <w:ind w:left="9151" w:hanging="190"/>
      </w:pPr>
      <w:rPr>
        <w:rFonts w:hint="default"/>
        <w:lang w:eastAsia="en-US" w:bidi="ar-SA"/>
      </w:rPr>
    </w:lvl>
    <w:lvl w:ilvl="8" w:tplc="235E100C">
      <w:numFmt w:val="bullet"/>
      <w:lvlText w:val="•"/>
      <w:lvlJc w:val="left"/>
      <w:pPr>
        <w:ind w:left="10444" w:hanging="190"/>
      </w:pPr>
      <w:rPr>
        <w:rFonts w:hint="default"/>
        <w:lang w:eastAsia="en-US" w:bidi="ar-SA"/>
      </w:rPr>
    </w:lvl>
  </w:abstractNum>
  <w:abstractNum w:abstractNumId="19" w15:restartNumberingAfterBreak="0">
    <w:nsid w:val="39715F1F"/>
    <w:multiLevelType w:val="hybridMultilevel"/>
    <w:tmpl w:val="D77AE12E"/>
    <w:lvl w:ilvl="0" w:tplc="1EA04664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56E2180">
      <w:numFmt w:val="bullet"/>
      <w:lvlText w:val="•"/>
      <w:lvlJc w:val="left"/>
      <w:pPr>
        <w:ind w:left="1261" w:hanging="195"/>
      </w:pPr>
      <w:rPr>
        <w:rFonts w:hint="default"/>
        <w:lang w:eastAsia="en-US" w:bidi="ar-SA"/>
      </w:rPr>
    </w:lvl>
    <w:lvl w:ilvl="2" w:tplc="8228DEB4">
      <w:numFmt w:val="bullet"/>
      <w:lvlText w:val="•"/>
      <w:lvlJc w:val="left"/>
      <w:pPr>
        <w:ind w:left="2222" w:hanging="195"/>
      </w:pPr>
      <w:rPr>
        <w:rFonts w:hint="default"/>
        <w:lang w:eastAsia="en-US" w:bidi="ar-SA"/>
      </w:rPr>
    </w:lvl>
    <w:lvl w:ilvl="3" w:tplc="51B625E0">
      <w:numFmt w:val="bullet"/>
      <w:lvlText w:val="•"/>
      <w:lvlJc w:val="left"/>
      <w:pPr>
        <w:ind w:left="3183" w:hanging="195"/>
      </w:pPr>
      <w:rPr>
        <w:rFonts w:hint="default"/>
        <w:lang w:eastAsia="en-US" w:bidi="ar-SA"/>
      </w:rPr>
    </w:lvl>
    <w:lvl w:ilvl="4" w:tplc="58EE38DA">
      <w:numFmt w:val="bullet"/>
      <w:lvlText w:val="•"/>
      <w:lvlJc w:val="left"/>
      <w:pPr>
        <w:ind w:left="4145" w:hanging="195"/>
      </w:pPr>
      <w:rPr>
        <w:rFonts w:hint="default"/>
        <w:lang w:eastAsia="en-US" w:bidi="ar-SA"/>
      </w:rPr>
    </w:lvl>
    <w:lvl w:ilvl="5" w:tplc="4F54CA68">
      <w:numFmt w:val="bullet"/>
      <w:lvlText w:val="•"/>
      <w:lvlJc w:val="left"/>
      <w:pPr>
        <w:ind w:left="5106" w:hanging="195"/>
      </w:pPr>
      <w:rPr>
        <w:rFonts w:hint="default"/>
        <w:lang w:eastAsia="en-US" w:bidi="ar-SA"/>
      </w:rPr>
    </w:lvl>
    <w:lvl w:ilvl="6" w:tplc="7A7C8B58">
      <w:numFmt w:val="bullet"/>
      <w:lvlText w:val="•"/>
      <w:lvlJc w:val="left"/>
      <w:pPr>
        <w:ind w:left="6067" w:hanging="195"/>
      </w:pPr>
      <w:rPr>
        <w:rFonts w:hint="default"/>
        <w:lang w:eastAsia="en-US" w:bidi="ar-SA"/>
      </w:rPr>
    </w:lvl>
    <w:lvl w:ilvl="7" w:tplc="2830FE0A">
      <w:numFmt w:val="bullet"/>
      <w:lvlText w:val="•"/>
      <w:lvlJc w:val="left"/>
      <w:pPr>
        <w:ind w:left="7029" w:hanging="195"/>
      </w:pPr>
      <w:rPr>
        <w:rFonts w:hint="default"/>
        <w:lang w:eastAsia="en-US" w:bidi="ar-SA"/>
      </w:rPr>
    </w:lvl>
    <w:lvl w:ilvl="8" w:tplc="52DEA138">
      <w:numFmt w:val="bullet"/>
      <w:lvlText w:val="•"/>
      <w:lvlJc w:val="left"/>
      <w:pPr>
        <w:ind w:left="7990" w:hanging="195"/>
      </w:pPr>
      <w:rPr>
        <w:rFonts w:hint="default"/>
        <w:lang w:eastAsia="en-US" w:bidi="ar-SA"/>
      </w:rPr>
    </w:lvl>
  </w:abstractNum>
  <w:abstractNum w:abstractNumId="20" w15:restartNumberingAfterBreak="0">
    <w:nsid w:val="3D9112AF"/>
    <w:multiLevelType w:val="hybridMultilevel"/>
    <w:tmpl w:val="FF06474E"/>
    <w:lvl w:ilvl="0" w:tplc="ECC275AC">
      <w:numFmt w:val="bullet"/>
      <w:lvlText w:val="–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A90C386">
      <w:numFmt w:val="bullet"/>
      <w:lvlText w:val="•"/>
      <w:lvlJc w:val="left"/>
      <w:pPr>
        <w:ind w:left="1081" w:hanging="209"/>
      </w:pPr>
      <w:rPr>
        <w:rFonts w:hint="default"/>
        <w:lang w:eastAsia="en-US" w:bidi="ar-SA"/>
      </w:rPr>
    </w:lvl>
    <w:lvl w:ilvl="2" w:tplc="86E47212">
      <w:numFmt w:val="bullet"/>
      <w:lvlText w:val="•"/>
      <w:lvlJc w:val="left"/>
      <w:pPr>
        <w:ind w:left="2062" w:hanging="209"/>
      </w:pPr>
      <w:rPr>
        <w:rFonts w:hint="default"/>
        <w:lang w:eastAsia="en-US" w:bidi="ar-SA"/>
      </w:rPr>
    </w:lvl>
    <w:lvl w:ilvl="3" w:tplc="901AC97E">
      <w:numFmt w:val="bullet"/>
      <w:lvlText w:val="•"/>
      <w:lvlJc w:val="left"/>
      <w:pPr>
        <w:ind w:left="3043" w:hanging="209"/>
      </w:pPr>
      <w:rPr>
        <w:rFonts w:hint="default"/>
        <w:lang w:eastAsia="en-US" w:bidi="ar-SA"/>
      </w:rPr>
    </w:lvl>
    <w:lvl w:ilvl="4" w:tplc="70D2BEB8">
      <w:numFmt w:val="bullet"/>
      <w:lvlText w:val="•"/>
      <w:lvlJc w:val="left"/>
      <w:pPr>
        <w:ind w:left="4025" w:hanging="209"/>
      </w:pPr>
      <w:rPr>
        <w:rFonts w:hint="default"/>
        <w:lang w:eastAsia="en-US" w:bidi="ar-SA"/>
      </w:rPr>
    </w:lvl>
    <w:lvl w:ilvl="5" w:tplc="3884A9BA">
      <w:numFmt w:val="bullet"/>
      <w:lvlText w:val="•"/>
      <w:lvlJc w:val="left"/>
      <w:pPr>
        <w:ind w:left="5006" w:hanging="209"/>
      </w:pPr>
      <w:rPr>
        <w:rFonts w:hint="default"/>
        <w:lang w:eastAsia="en-US" w:bidi="ar-SA"/>
      </w:rPr>
    </w:lvl>
    <w:lvl w:ilvl="6" w:tplc="BC5459E6">
      <w:numFmt w:val="bullet"/>
      <w:lvlText w:val="•"/>
      <w:lvlJc w:val="left"/>
      <w:pPr>
        <w:ind w:left="5987" w:hanging="209"/>
      </w:pPr>
      <w:rPr>
        <w:rFonts w:hint="default"/>
        <w:lang w:eastAsia="en-US" w:bidi="ar-SA"/>
      </w:rPr>
    </w:lvl>
    <w:lvl w:ilvl="7" w:tplc="5950DE34">
      <w:numFmt w:val="bullet"/>
      <w:lvlText w:val="•"/>
      <w:lvlJc w:val="left"/>
      <w:pPr>
        <w:ind w:left="6969" w:hanging="209"/>
      </w:pPr>
      <w:rPr>
        <w:rFonts w:hint="default"/>
        <w:lang w:eastAsia="en-US" w:bidi="ar-SA"/>
      </w:rPr>
    </w:lvl>
    <w:lvl w:ilvl="8" w:tplc="EEE43598">
      <w:numFmt w:val="bullet"/>
      <w:lvlText w:val="•"/>
      <w:lvlJc w:val="left"/>
      <w:pPr>
        <w:ind w:left="7950" w:hanging="209"/>
      </w:pPr>
      <w:rPr>
        <w:rFonts w:hint="default"/>
        <w:lang w:eastAsia="en-US" w:bidi="ar-SA"/>
      </w:rPr>
    </w:lvl>
  </w:abstractNum>
  <w:abstractNum w:abstractNumId="21" w15:restartNumberingAfterBreak="0">
    <w:nsid w:val="3D941C9F"/>
    <w:multiLevelType w:val="hybridMultilevel"/>
    <w:tmpl w:val="4B960F36"/>
    <w:lvl w:ilvl="0" w:tplc="E75C4204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606519E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A308E58A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6C3CDD02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50240250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18FA6CB4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C618F886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B65A34A6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523E92CA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abstractNum w:abstractNumId="22" w15:restartNumberingAfterBreak="0">
    <w:nsid w:val="3DC742EC"/>
    <w:multiLevelType w:val="hybridMultilevel"/>
    <w:tmpl w:val="4F8284A2"/>
    <w:lvl w:ilvl="0" w:tplc="D1F66EEE">
      <w:numFmt w:val="bullet"/>
      <w:lvlText w:val="–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8941F46">
      <w:numFmt w:val="bullet"/>
      <w:lvlText w:val="•"/>
      <w:lvlJc w:val="left"/>
      <w:pPr>
        <w:ind w:left="1081" w:hanging="214"/>
      </w:pPr>
      <w:rPr>
        <w:rFonts w:hint="default"/>
        <w:lang w:eastAsia="en-US" w:bidi="ar-SA"/>
      </w:rPr>
    </w:lvl>
    <w:lvl w:ilvl="2" w:tplc="100CF804">
      <w:numFmt w:val="bullet"/>
      <w:lvlText w:val="•"/>
      <w:lvlJc w:val="left"/>
      <w:pPr>
        <w:ind w:left="2062" w:hanging="214"/>
      </w:pPr>
      <w:rPr>
        <w:rFonts w:hint="default"/>
        <w:lang w:eastAsia="en-US" w:bidi="ar-SA"/>
      </w:rPr>
    </w:lvl>
    <w:lvl w:ilvl="3" w:tplc="710C554C">
      <w:numFmt w:val="bullet"/>
      <w:lvlText w:val="•"/>
      <w:lvlJc w:val="left"/>
      <w:pPr>
        <w:ind w:left="3043" w:hanging="214"/>
      </w:pPr>
      <w:rPr>
        <w:rFonts w:hint="default"/>
        <w:lang w:eastAsia="en-US" w:bidi="ar-SA"/>
      </w:rPr>
    </w:lvl>
    <w:lvl w:ilvl="4" w:tplc="D108A2A2">
      <w:numFmt w:val="bullet"/>
      <w:lvlText w:val="•"/>
      <w:lvlJc w:val="left"/>
      <w:pPr>
        <w:ind w:left="4025" w:hanging="214"/>
      </w:pPr>
      <w:rPr>
        <w:rFonts w:hint="default"/>
        <w:lang w:eastAsia="en-US" w:bidi="ar-SA"/>
      </w:rPr>
    </w:lvl>
    <w:lvl w:ilvl="5" w:tplc="A30A404A">
      <w:numFmt w:val="bullet"/>
      <w:lvlText w:val="•"/>
      <w:lvlJc w:val="left"/>
      <w:pPr>
        <w:ind w:left="5006" w:hanging="214"/>
      </w:pPr>
      <w:rPr>
        <w:rFonts w:hint="default"/>
        <w:lang w:eastAsia="en-US" w:bidi="ar-SA"/>
      </w:rPr>
    </w:lvl>
    <w:lvl w:ilvl="6" w:tplc="BE101422">
      <w:numFmt w:val="bullet"/>
      <w:lvlText w:val="•"/>
      <w:lvlJc w:val="left"/>
      <w:pPr>
        <w:ind w:left="5987" w:hanging="214"/>
      </w:pPr>
      <w:rPr>
        <w:rFonts w:hint="default"/>
        <w:lang w:eastAsia="en-US" w:bidi="ar-SA"/>
      </w:rPr>
    </w:lvl>
    <w:lvl w:ilvl="7" w:tplc="B630D2D2">
      <w:numFmt w:val="bullet"/>
      <w:lvlText w:val="•"/>
      <w:lvlJc w:val="left"/>
      <w:pPr>
        <w:ind w:left="6969" w:hanging="214"/>
      </w:pPr>
      <w:rPr>
        <w:rFonts w:hint="default"/>
        <w:lang w:eastAsia="en-US" w:bidi="ar-SA"/>
      </w:rPr>
    </w:lvl>
    <w:lvl w:ilvl="8" w:tplc="48B01EC4">
      <w:numFmt w:val="bullet"/>
      <w:lvlText w:val="•"/>
      <w:lvlJc w:val="left"/>
      <w:pPr>
        <w:ind w:left="7950" w:hanging="214"/>
      </w:pPr>
      <w:rPr>
        <w:rFonts w:hint="default"/>
        <w:lang w:eastAsia="en-US" w:bidi="ar-SA"/>
      </w:rPr>
    </w:lvl>
  </w:abstractNum>
  <w:abstractNum w:abstractNumId="23" w15:restartNumberingAfterBreak="0">
    <w:nsid w:val="41982DFB"/>
    <w:multiLevelType w:val="hybridMultilevel"/>
    <w:tmpl w:val="69D8141C"/>
    <w:lvl w:ilvl="0" w:tplc="DCD200E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870841A">
      <w:numFmt w:val="bullet"/>
      <w:lvlText w:val="•"/>
      <w:lvlJc w:val="left"/>
      <w:pPr>
        <w:ind w:left="1081" w:hanging="216"/>
      </w:pPr>
      <w:rPr>
        <w:rFonts w:hint="default"/>
        <w:lang w:eastAsia="en-US" w:bidi="ar-SA"/>
      </w:rPr>
    </w:lvl>
    <w:lvl w:ilvl="2" w:tplc="7D082254">
      <w:numFmt w:val="bullet"/>
      <w:lvlText w:val="•"/>
      <w:lvlJc w:val="left"/>
      <w:pPr>
        <w:ind w:left="2062" w:hanging="216"/>
      </w:pPr>
      <w:rPr>
        <w:rFonts w:hint="default"/>
        <w:lang w:eastAsia="en-US" w:bidi="ar-SA"/>
      </w:rPr>
    </w:lvl>
    <w:lvl w:ilvl="3" w:tplc="61B4C89C">
      <w:numFmt w:val="bullet"/>
      <w:lvlText w:val="•"/>
      <w:lvlJc w:val="left"/>
      <w:pPr>
        <w:ind w:left="3043" w:hanging="216"/>
      </w:pPr>
      <w:rPr>
        <w:rFonts w:hint="default"/>
        <w:lang w:eastAsia="en-US" w:bidi="ar-SA"/>
      </w:rPr>
    </w:lvl>
    <w:lvl w:ilvl="4" w:tplc="7F10EB78">
      <w:numFmt w:val="bullet"/>
      <w:lvlText w:val="•"/>
      <w:lvlJc w:val="left"/>
      <w:pPr>
        <w:ind w:left="4025" w:hanging="216"/>
      </w:pPr>
      <w:rPr>
        <w:rFonts w:hint="default"/>
        <w:lang w:eastAsia="en-US" w:bidi="ar-SA"/>
      </w:rPr>
    </w:lvl>
    <w:lvl w:ilvl="5" w:tplc="E8885EE6">
      <w:numFmt w:val="bullet"/>
      <w:lvlText w:val="•"/>
      <w:lvlJc w:val="left"/>
      <w:pPr>
        <w:ind w:left="5006" w:hanging="216"/>
      </w:pPr>
      <w:rPr>
        <w:rFonts w:hint="default"/>
        <w:lang w:eastAsia="en-US" w:bidi="ar-SA"/>
      </w:rPr>
    </w:lvl>
    <w:lvl w:ilvl="6" w:tplc="1752287A">
      <w:numFmt w:val="bullet"/>
      <w:lvlText w:val="•"/>
      <w:lvlJc w:val="left"/>
      <w:pPr>
        <w:ind w:left="5987" w:hanging="216"/>
      </w:pPr>
      <w:rPr>
        <w:rFonts w:hint="default"/>
        <w:lang w:eastAsia="en-US" w:bidi="ar-SA"/>
      </w:rPr>
    </w:lvl>
    <w:lvl w:ilvl="7" w:tplc="2E7832AE">
      <w:numFmt w:val="bullet"/>
      <w:lvlText w:val="•"/>
      <w:lvlJc w:val="left"/>
      <w:pPr>
        <w:ind w:left="6969" w:hanging="216"/>
      </w:pPr>
      <w:rPr>
        <w:rFonts w:hint="default"/>
        <w:lang w:eastAsia="en-US" w:bidi="ar-SA"/>
      </w:rPr>
    </w:lvl>
    <w:lvl w:ilvl="8" w:tplc="AADAFA64">
      <w:numFmt w:val="bullet"/>
      <w:lvlText w:val="•"/>
      <w:lvlJc w:val="left"/>
      <w:pPr>
        <w:ind w:left="7950" w:hanging="216"/>
      </w:pPr>
      <w:rPr>
        <w:rFonts w:hint="default"/>
        <w:lang w:eastAsia="en-US" w:bidi="ar-SA"/>
      </w:rPr>
    </w:lvl>
  </w:abstractNum>
  <w:abstractNum w:abstractNumId="24" w15:restartNumberingAfterBreak="0">
    <w:nsid w:val="41A10F47"/>
    <w:multiLevelType w:val="hybridMultilevel"/>
    <w:tmpl w:val="93968988"/>
    <w:lvl w:ilvl="0" w:tplc="97F2BD58">
      <w:start w:val="1"/>
      <w:numFmt w:val="decimal"/>
      <w:lvlText w:val="%1."/>
      <w:lvlJc w:val="left"/>
      <w:pPr>
        <w:ind w:left="541" w:hanging="282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28"/>
        <w:szCs w:val="28"/>
        <w:lang w:eastAsia="en-US" w:bidi="ar-SA"/>
      </w:rPr>
    </w:lvl>
    <w:lvl w:ilvl="1" w:tplc="83909ED8">
      <w:numFmt w:val="none"/>
      <w:lvlText w:val=""/>
      <w:lvlJc w:val="left"/>
      <w:pPr>
        <w:tabs>
          <w:tab w:val="num" w:pos="360"/>
        </w:tabs>
      </w:pPr>
    </w:lvl>
    <w:lvl w:ilvl="2" w:tplc="5D84E4A6">
      <w:numFmt w:val="bullet"/>
      <w:lvlText w:val="•"/>
      <w:lvlJc w:val="left"/>
      <w:pPr>
        <w:ind w:left="760" w:hanging="493"/>
      </w:pPr>
      <w:rPr>
        <w:rFonts w:hint="default"/>
        <w:lang w:eastAsia="en-US" w:bidi="ar-SA"/>
      </w:rPr>
    </w:lvl>
    <w:lvl w:ilvl="3" w:tplc="5150C4CE">
      <w:numFmt w:val="bullet"/>
      <w:lvlText w:val="•"/>
      <w:lvlJc w:val="left"/>
      <w:pPr>
        <w:ind w:left="2450" w:hanging="493"/>
      </w:pPr>
      <w:rPr>
        <w:rFonts w:hint="default"/>
        <w:lang w:eastAsia="en-US" w:bidi="ar-SA"/>
      </w:rPr>
    </w:lvl>
    <w:lvl w:ilvl="4" w:tplc="8A64B234">
      <w:numFmt w:val="bullet"/>
      <w:lvlText w:val="•"/>
      <w:lvlJc w:val="left"/>
      <w:pPr>
        <w:ind w:left="4140" w:hanging="493"/>
      </w:pPr>
      <w:rPr>
        <w:rFonts w:hint="default"/>
        <w:lang w:eastAsia="en-US" w:bidi="ar-SA"/>
      </w:rPr>
    </w:lvl>
    <w:lvl w:ilvl="5" w:tplc="E3BAD6AE">
      <w:numFmt w:val="bullet"/>
      <w:lvlText w:val="•"/>
      <w:lvlJc w:val="left"/>
      <w:pPr>
        <w:ind w:left="5830" w:hanging="493"/>
      </w:pPr>
      <w:rPr>
        <w:rFonts w:hint="default"/>
        <w:lang w:eastAsia="en-US" w:bidi="ar-SA"/>
      </w:rPr>
    </w:lvl>
    <w:lvl w:ilvl="6" w:tplc="5F26A704">
      <w:numFmt w:val="bullet"/>
      <w:lvlText w:val="•"/>
      <w:lvlJc w:val="left"/>
      <w:pPr>
        <w:ind w:left="7520" w:hanging="493"/>
      </w:pPr>
      <w:rPr>
        <w:rFonts w:hint="default"/>
        <w:lang w:eastAsia="en-US" w:bidi="ar-SA"/>
      </w:rPr>
    </w:lvl>
    <w:lvl w:ilvl="7" w:tplc="BF42B754">
      <w:numFmt w:val="bullet"/>
      <w:lvlText w:val="•"/>
      <w:lvlJc w:val="left"/>
      <w:pPr>
        <w:ind w:left="9210" w:hanging="493"/>
      </w:pPr>
      <w:rPr>
        <w:rFonts w:hint="default"/>
        <w:lang w:eastAsia="en-US" w:bidi="ar-SA"/>
      </w:rPr>
    </w:lvl>
    <w:lvl w:ilvl="8" w:tplc="96386ACC">
      <w:numFmt w:val="bullet"/>
      <w:lvlText w:val="•"/>
      <w:lvlJc w:val="left"/>
      <w:pPr>
        <w:ind w:left="10900" w:hanging="493"/>
      </w:pPr>
      <w:rPr>
        <w:rFonts w:hint="default"/>
        <w:lang w:eastAsia="en-US" w:bidi="ar-SA"/>
      </w:rPr>
    </w:lvl>
  </w:abstractNum>
  <w:abstractNum w:abstractNumId="25" w15:restartNumberingAfterBreak="0">
    <w:nsid w:val="430554E1"/>
    <w:multiLevelType w:val="hybridMultilevel"/>
    <w:tmpl w:val="EC38AB6A"/>
    <w:lvl w:ilvl="0" w:tplc="9B06C776">
      <w:numFmt w:val="bullet"/>
      <w:lvlText w:val="–"/>
      <w:lvlJc w:val="left"/>
      <w:pPr>
        <w:ind w:left="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2F297BA">
      <w:numFmt w:val="bullet"/>
      <w:lvlText w:val="•"/>
      <w:lvlJc w:val="left"/>
      <w:pPr>
        <w:ind w:left="818" w:hanging="195"/>
      </w:pPr>
      <w:rPr>
        <w:rFonts w:hint="default"/>
        <w:lang w:eastAsia="en-US" w:bidi="ar-SA"/>
      </w:rPr>
    </w:lvl>
    <w:lvl w:ilvl="2" w:tplc="1FF8EDCA">
      <w:numFmt w:val="bullet"/>
      <w:lvlText w:val="•"/>
      <w:lvlJc w:val="left"/>
      <w:pPr>
        <w:ind w:left="1636" w:hanging="195"/>
      </w:pPr>
      <w:rPr>
        <w:rFonts w:hint="default"/>
        <w:lang w:eastAsia="en-US" w:bidi="ar-SA"/>
      </w:rPr>
    </w:lvl>
    <w:lvl w:ilvl="3" w:tplc="08422E96">
      <w:numFmt w:val="bullet"/>
      <w:lvlText w:val="•"/>
      <w:lvlJc w:val="left"/>
      <w:pPr>
        <w:ind w:left="2454" w:hanging="195"/>
      </w:pPr>
      <w:rPr>
        <w:rFonts w:hint="default"/>
        <w:lang w:eastAsia="en-US" w:bidi="ar-SA"/>
      </w:rPr>
    </w:lvl>
    <w:lvl w:ilvl="4" w:tplc="93A6ABBC">
      <w:numFmt w:val="bullet"/>
      <w:lvlText w:val="•"/>
      <w:lvlJc w:val="left"/>
      <w:pPr>
        <w:ind w:left="3272" w:hanging="195"/>
      </w:pPr>
      <w:rPr>
        <w:rFonts w:hint="default"/>
        <w:lang w:eastAsia="en-US" w:bidi="ar-SA"/>
      </w:rPr>
    </w:lvl>
    <w:lvl w:ilvl="5" w:tplc="EB4ED1AE">
      <w:numFmt w:val="bullet"/>
      <w:lvlText w:val="•"/>
      <w:lvlJc w:val="left"/>
      <w:pPr>
        <w:ind w:left="4091" w:hanging="195"/>
      </w:pPr>
      <w:rPr>
        <w:rFonts w:hint="default"/>
        <w:lang w:eastAsia="en-US" w:bidi="ar-SA"/>
      </w:rPr>
    </w:lvl>
    <w:lvl w:ilvl="6" w:tplc="957ACFC8">
      <w:numFmt w:val="bullet"/>
      <w:lvlText w:val="•"/>
      <w:lvlJc w:val="left"/>
      <w:pPr>
        <w:ind w:left="4909" w:hanging="195"/>
      </w:pPr>
      <w:rPr>
        <w:rFonts w:hint="default"/>
        <w:lang w:eastAsia="en-US" w:bidi="ar-SA"/>
      </w:rPr>
    </w:lvl>
    <w:lvl w:ilvl="7" w:tplc="BBF8B2BA">
      <w:numFmt w:val="bullet"/>
      <w:lvlText w:val="•"/>
      <w:lvlJc w:val="left"/>
      <w:pPr>
        <w:ind w:left="5727" w:hanging="195"/>
      </w:pPr>
      <w:rPr>
        <w:rFonts w:hint="default"/>
        <w:lang w:eastAsia="en-US" w:bidi="ar-SA"/>
      </w:rPr>
    </w:lvl>
    <w:lvl w:ilvl="8" w:tplc="10AC182E">
      <w:numFmt w:val="bullet"/>
      <w:lvlText w:val="•"/>
      <w:lvlJc w:val="left"/>
      <w:pPr>
        <w:ind w:left="6545" w:hanging="195"/>
      </w:pPr>
      <w:rPr>
        <w:rFonts w:hint="default"/>
        <w:lang w:eastAsia="en-US" w:bidi="ar-SA"/>
      </w:rPr>
    </w:lvl>
  </w:abstractNum>
  <w:abstractNum w:abstractNumId="26" w15:restartNumberingAfterBreak="0">
    <w:nsid w:val="4622502F"/>
    <w:multiLevelType w:val="hybridMultilevel"/>
    <w:tmpl w:val="E8106500"/>
    <w:lvl w:ilvl="0" w:tplc="17D4A47E">
      <w:numFmt w:val="bullet"/>
      <w:lvlText w:val="–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A8A6448">
      <w:numFmt w:val="bullet"/>
      <w:lvlText w:val="•"/>
      <w:lvlJc w:val="left"/>
      <w:pPr>
        <w:ind w:left="1081" w:hanging="221"/>
      </w:pPr>
      <w:rPr>
        <w:rFonts w:hint="default"/>
        <w:lang w:eastAsia="en-US" w:bidi="ar-SA"/>
      </w:rPr>
    </w:lvl>
    <w:lvl w:ilvl="2" w:tplc="B96E5A66">
      <w:numFmt w:val="bullet"/>
      <w:lvlText w:val="•"/>
      <w:lvlJc w:val="left"/>
      <w:pPr>
        <w:ind w:left="2062" w:hanging="221"/>
      </w:pPr>
      <w:rPr>
        <w:rFonts w:hint="default"/>
        <w:lang w:eastAsia="en-US" w:bidi="ar-SA"/>
      </w:rPr>
    </w:lvl>
    <w:lvl w:ilvl="3" w:tplc="7494EF9A">
      <w:numFmt w:val="bullet"/>
      <w:lvlText w:val="•"/>
      <w:lvlJc w:val="left"/>
      <w:pPr>
        <w:ind w:left="3043" w:hanging="221"/>
      </w:pPr>
      <w:rPr>
        <w:rFonts w:hint="default"/>
        <w:lang w:eastAsia="en-US" w:bidi="ar-SA"/>
      </w:rPr>
    </w:lvl>
    <w:lvl w:ilvl="4" w:tplc="7850FE7A">
      <w:numFmt w:val="bullet"/>
      <w:lvlText w:val="•"/>
      <w:lvlJc w:val="left"/>
      <w:pPr>
        <w:ind w:left="4025" w:hanging="221"/>
      </w:pPr>
      <w:rPr>
        <w:rFonts w:hint="default"/>
        <w:lang w:eastAsia="en-US" w:bidi="ar-SA"/>
      </w:rPr>
    </w:lvl>
    <w:lvl w:ilvl="5" w:tplc="2E689FE8">
      <w:numFmt w:val="bullet"/>
      <w:lvlText w:val="•"/>
      <w:lvlJc w:val="left"/>
      <w:pPr>
        <w:ind w:left="5006" w:hanging="221"/>
      </w:pPr>
      <w:rPr>
        <w:rFonts w:hint="default"/>
        <w:lang w:eastAsia="en-US" w:bidi="ar-SA"/>
      </w:rPr>
    </w:lvl>
    <w:lvl w:ilvl="6" w:tplc="1A406788">
      <w:numFmt w:val="bullet"/>
      <w:lvlText w:val="•"/>
      <w:lvlJc w:val="left"/>
      <w:pPr>
        <w:ind w:left="5987" w:hanging="221"/>
      </w:pPr>
      <w:rPr>
        <w:rFonts w:hint="default"/>
        <w:lang w:eastAsia="en-US" w:bidi="ar-SA"/>
      </w:rPr>
    </w:lvl>
    <w:lvl w:ilvl="7" w:tplc="235029E8">
      <w:numFmt w:val="bullet"/>
      <w:lvlText w:val="•"/>
      <w:lvlJc w:val="left"/>
      <w:pPr>
        <w:ind w:left="6969" w:hanging="221"/>
      </w:pPr>
      <w:rPr>
        <w:rFonts w:hint="default"/>
        <w:lang w:eastAsia="en-US" w:bidi="ar-SA"/>
      </w:rPr>
    </w:lvl>
    <w:lvl w:ilvl="8" w:tplc="33BC2844">
      <w:numFmt w:val="bullet"/>
      <w:lvlText w:val="•"/>
      <w:lvlJc w:val="left"/>
      <w:pPr>
        <w:ind w:left="7950" w:hanging="221"/>
      </w:pPr>
      <w:rPr>
        <w:rFonts w:hint="default"/>
        <w:lang w:eastAsia="en-US" w:bidi="ar-SA"/>
      </w:rPr>
    </w:lvl>
  </w:abstractNum>
  <w:abstractNum w:abstractNumId="27" w15:restartNumberingAfterBreak="0">
    <w:nsid w:val="48787196"/>
    <w:multiLevelType w:val="hybridMultilevel"/>
    <w:tmpl w:val="B1A0C75A"/>
    <w:lvl w:ilvl="0" w:tplc="3C8C466E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E0A5C9C">
      <w:numFmt w:val="bullet"/>
      <w:lvlText w:val="•"/>
      <w:lvlJc w:val="left"/>
      <w:pPr>
        <w:ind w:left="1261" w:hanging="195"/>
      </w:pPr>
      <w:rPr>
        <w:rFonts w:hint="default"/>
        <w:lang w:eastAsia="en-US" w:bidi="ar-SA"/>
      </w:rPr>
    </w:lvl>
    <w:lvl w:ilvl="2" w:tplc="312021B8">
      <w:numFmt w:val="bullet"/>
      <w:lvlText w:val="•"/>
      <w:lvlJc w:val="left"/>
      <w:pPr>
        <w:ind w:left="2222" w:hanging="195"/>
      </w:pPr>
      <w:rPr>
        <w:rFonts w:hint="default"/>
        <w:lang w:eastAsia="en-US" w:bidi="ar-SA"/>
      </w:rPr>
    </w:lvl>
    <w:lvl w:ilvl="3" w:tplc="EF6A6C9E">
      <w:numFmt w:val="bullet"/>
      <w:lvlText w:val="•"/>
      <w:lvlJc w:val="left"/>
      <w:pPr>
        <w:ind w:left="3183" w:hanging="195"/>
      </w:pPr>
      <w:rPr>
        <w:rFonts w:hint="default"/>
        <w:lang w:eastAsia="en-US" w:bidi="ar-SA"/>
      </w:rPr>
    </w:lvl>
    <w:lvl w:ilvl="4" w:tplc="6C6A7CAC">
      <w:numFmt w:val="bullet"/>
      <w:lvlText w:val="•"/>
      <w:lvlJc w:val="left"/>
      <w:pPr>
        <w:ind w:left="4145" w:hanging="195"/>
      </w:pPr>
      <w:rPr>
        <w:rFonts w:hint="default"/>
        <w:lang w:eastAsia="en-US" w:bidi="ar-SA"/>
      </w:rPr>
    </w:lvl>
    <w:lvl w:ilvl="5" w:tplc="450404F4">
      <w:numFmt w:val="bullet"/>
      <w:lvlText w:val="•"/>
      <w:lvlJc w:val="left"/>
      <w:pPr>
        <w:ind w:left="5106" w:hanging="195"/>
      </w:pPr>
      <w:rPr>
        <w:rFonts w:hint="default"/>
        <w:lang w:eastAsia="en-US" w:bidi="ar-SA"/>
      </w:rPr>
    </w:lvl>
    <w:lvl w:ilvl="6" w:tplc="5ED0E8A4">
      <w:numFmt w:val="bullet"/>
      <w:lvlText w:val="•"/>
      <w:lvlJc w:val="left"/>
      <w:pPr>
        <w:ind w:left="6067" w:hanging="195"/>
      </w:pPr>
      <w:rPr>
        <w:rFonts w:hint="default"/>
        <w:lang w:eastAsia="en-US" w:bidi="ar-SA"/>
      </w:rPr>
    </w:lvl>
    <w:lvl w:ilvl="7" w:tplc="859649BE">
      <w:numFmt w:val="bullet"/>
      <w:lvlText w:val="•"/>
      <w:lvlJc w:val="left"/>
      <w:pPr>
        <w:ind w:left="7029" w:hanging="195"/>
      </w:pPr>
      <w:rPr>
        <w:rFonts w:hint="default"/>
        <w:lang w:eastAsia="en-US" w:bidi="ar-SA"/>
      </w:rPr>
    </w:lvl>
    <w:lvl w:ilvl="8" w:tplc="5A5A996E">
      <w:numFmt w:val="bullet"/>
      <w:lvlText w:val="•"/>
      <w:lvlJc w:val="left"/>
      <w:pPr>
        <w:ind w:left="7990" w:hanging="195"/>
      </w:pPr>
      <w:rPr>
        <w:rFonts w:hint="default"/>
        <w:lang w:eastAsia="en-US" w:bidi="ar-SA"/>
      </w:rPr>
    </w:lvl>
  </w:abstractNum>
  <w:abstractNum w:abstractNumId="28" w15:restartNumberingAfterBreak="0">
    <w:nsid w:val="53D006EF"/>
    <w:multiLevelType w:val="hybridMultilevel"/>
    <w:tmpl w:val="8408A272"/>
    <w:lvl w:ilvl="0" w:tplc="8CEA8DC6">
      <w:numFmt w:val="bullet"/>
      <w:lvlText w:val="–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AD62DD8">
      <w:numFmt w:val="bullet"/>
      <w:lvlText w:val="•"/>
      <w:lvlJc w:val="left"/>
      <w:pPr>
        <w:ind w:left="1081" w:hanging="202"/>
      </w:pPr>
      <w:rPr>
        <w:rFonts w:hint="default"/>
        <w:lang w:eastAsia="en-US" w:bidi="ar-SA"/>
      </w:rPr>
    </w:lvl>
    <w:lvl w:ilvl="2" w:tplc="0FCC5646">
      <w:numFmt w:val="bullet"/>
      <w:lvlText w:val="•"/>
      <w:lvlJc w:val="left"/>
      <w:pPr>
        <w:ind w:left="2062" w:hanging="202"/>
      </w:pPr>
      <w:rPr>
        <w:rFonts w:hint="default"/>
        <w:lang w:eastAsia="en-US" w:bidi="ar-SA"/>
      </w:rPr>
    </w:lvl>
    <w:lvl w:ilvl="3" w:tplc="54C4422C">
      <w:numFmt w:val="bullet"/>
      <w:lvlText w:val="•"/>
      <w:lvlJc w:val="left"/>
      <w:pPr>
        <w:ind w:left="3043" w:hanging="202"/>
      </w:pPr>
      <w:rPr>
        <w:rFonts w:hint="default"/>
        <w:lang w:eastAsia="en-US" w:bidi="ar-SA"/>
      </w:rPr>
    </w:lvl>
    <w:lvl w:ilvl="4" w:tplc="FFC6F29E">
      <w:numFmt w:val="bullet"/>
      <w:lvlText w:val="•"/>
      <w:lvlJc w:val="left"/>
      <w:pPr>
        <w:ind w:left="4025" w:hanging="202"/>
      </w:pPr>
      <w:rPr>
        <w:rFonts w:hint="default"/>
        <w:lang w:eastAsia="en-US" w:bidi="ar-SA"/>
      </w:rPr>
    </w:lvl>
    <w:lvl w:ilvl="5" w:tplc="4A644F4C">
      <w:numFmt w:val="bullet"/>
      <w:lvlText w:val="•"/>
      <w:lvlJc w:val="left"/>
      <w:pPr>
        <w:ind w:left="5006" w:hanging="202"/>
      </w:pPr>
      <w:rPr>
        <w:rFonts w:hint="default"/>
        <w:lang w:eastAsia="en-US" w:bidi="ar-SA"/>
      </w:rPr>
    </w:lvl>
    <w:lvl w:ilvl="6" w:tplc="753274BC">
      <w:numFmt w:val="bullet"/>
      <w:lvlText w:val="•"/>
      <w:lvlJc w:val="left"/>
      <w:pPr>
        <w:ind w:left="5987" w:hanging="202"/>
      </w:pPr>
      <w:rPr>
        <w:rFonts w:hint="default"/>
        <w:lang w:eastAsia="en-US" w:bidi="ar-SA"/>
      </w:rPr>
    </w:lvl>
    <w:lvl w:ilvl="7" w:tplc="E2A0D47A">
      <w:numFmt w:val="bullet"/>
      <w:lvlText w:val="•"/>
      <w:lvlJc w:val="left"/>
      <w:pPr>
        <w:ind w:left="6969" w:hanging="202"/>
      </w:pPr>
      <w:rPr>
        <w:rFonts w:hint="default"/>
        <w:lang w:eastAsia="en-US" w:bidi="ar-SA"/>
      </w:rPr>
    </w:lvl>
    <w:lvl w:ilvl="8" w:tplc="CF5EFF48">
      <w:numFmt w:val="bullet"/>
      <w:lvlText w:val="•"/>
      <w:lvlJc w:val="left"/>
      <w:pPr>
        <w:ind w:left="7950" w:hanging="202"/>
      </w:pPr>
      <w:rPr>
        <w:rFonts w:hint="default"/>
        <w:lang w:eastAsia="en-US" w:bidi="ar-SA"/>
      </w:rPr>
    </w:lvl>
  </w:abstractNum>
  <w:abstractNum w:abstractNumId="29" w15:restartNumberingAfterBreak="0">
    <w:nsid w:val="5CAE5276"/>
    <w:multiLevelType w:val="hybridMultilevel"/>
    <w:tmpl w:val="98125108"/>
    <w:lvl w:ilvl="0" w:tplc="0F964A26">
      <w:numFmt w:val="bullet"/>
      <w:lvlText w:val="-"/>
      <w:lvlJc w:val="left"/>
      <w:pPr>
        <w:ind w:left="113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228D6A">
      <w:numFmt w:val="bullet"/>
      <w:lvlText w:val="•"/>
      <w:lvlJc w:val="left"/>
      <w:pPr>
        <w:ind w:left="2454" w:hanging="152"/>
      </w:pPr>
      <w:rPr>
        <w:rFonts w:hint="default"/>
        <w:lang w:eastAsia="en-US" w:bidi="ar-SA"/>
      </w:rPr>
    </w:lvl>
    <w:lvl w:ilvl="2" w:tplc="974A941C">
      <w:numFmt w:val="bullet"/>
      <w:lvlText w:val="•"/>
      <w:lvlJc w:val="left"/>
      <w:pPr>
        <w:ind w:left="3768" w:hanging="152"/>
      </w:pPr>
      <w:rPr>
        <w:rFonts w:hint="default"/>
        <w:lang w:eastAsia="en-US" w:bidi="ar-SA"/>
      </w:rPr>
    </w:lvl>
    <w:lvl w:ilvl="3" w:tplc="8BA47432">
      <w:numFmt w:val="bullet"/>
      <w:lvlText w:val="•"/>
      <w:lvlJc w:val="left"/>
      <w:pPr>
        <w:ind w:left="5082" w:hanging="152"/>
      </w:pPr>
      <w:rPr>
        <w:rFonts w:hint="default"/>
        <w:lang w:eastAsia="en-US" w:bidi="ar-SA"/>
      </w:rPr>
    </w:lvl>
    <w:lvl w:ilvl="4" w:tplc="445C012E">
      <w:numFmt w:val="bullet"/>
      <w:lvlText w:val="•"/>
      <w:lvlJc w:val="left"/>
      <w:pPr>
        <w:ind w:left="6396" w:hanging="152"/>
      </w:pPr>
      <w:rPr>
        <w:rFonts w:hint="default"/>
        <w:lang w:eastAsia="en-US" w:bidi="ar-SA"/>
      </w:rPr>
    </w:lvl>
    <w:lvl w:ilvl="5" w:tplc="B0F081BA">
      <w:numFmt w:val="bullet"/>
      <w:lvlText w:val="•"/>
      <w:lvlJc w:val="left"/>
      <w:pPr>
        <w:ind w:left="7710" w:hanging="152"/>
      </w:pPr>
      <w:rPr>
        <w:rFonts w:hint="default"/>
        <w:lang w:eastAsia="en-US" w:bidi="ar-SA"/>
      </w:rPr>
    </w:lvl>
    <w:lvl w:ilvl="6" w:tplc="5C34BAB0">
      <w:numFmt w:val="bullet"/>
      <w:lvlText w:val="•"/>
      <w:lvlJc w:val="left"/>
      <w:pPr>
        <w:ind w:left="9024" w:hanging="152"/>
      </w:pPr>
      <w:rPr>
        <w:rFonts w:hint="default"/>
        <w:lang w:eastAsia="en-US" w:bidi="ar-SA"/>
      </w:rPr>
    </w:lvl>
    <w:lvl w:ilvl="7" w:tplc="8792571A">
      <w:numFmt w:val="bullet"/>
      <w:lvlText w:val="•"/>
      <w:lvlJc w:val="left"/>
      <w:pPr>
        <w:ind w:left="10338" w:hanging="152"/>
      </w:pPr>
      <w:rPr>
        <w:rFonts w:hint="default"/>
        <w:lang w:eastAsia="en-US" w:bidi="ar-SA"/>
      </w:rPr>
    </w:lvl>
    <w:lvl w:ilvl="8" w:tplc="F5E294FE">
      <w:numFmt w:val="bullet"/>
      <w:lvlText w:val="•"/>
      <w:lvlJc w:val="left"/>
      <w:pPr>
        <w:ind w:left="11652" w:hanging="152"/>
      </w:pPr>
      <w:rPr>
        <w:rFonts w:hint="default"/>
        <w:lang w:eastAsia="en-US" w:bidi="ar-SA"/>
      </w:rPr>
    </w:lvl>
  </w:abstractNum>
  <w:abstractNum w:abstractNumId="30" w15:restartNumberingAfterBreak="0">
    <w:nsid w:val="604E5D8E"/>
    <w:multiLevelType w:val="hybridMultilevel"/>
    <w:tmpl w:val="ADCC1AB2"/>
    <w:lvl w:ilvl="0" w:tplc="79BA6522">
      <w:numFmt w:val="bullet"/>
      <w:lvlText w:val="–"/>
      <w:lvlJc w:val="left"/>
      <w:pPr>
        <w:ind w:left="108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0DCCA42">
      <w:numFmt w:val="bullet"/>
      <w:lvlText w:val="•"/>
      <w:lvlJc w:val="left"/>
      <w:pPr>
        <w:ind w:left="1081" w:hanging="219"/>
      </w:pPr>
      <w:rPr>
        <w:rFonts w:hint="default"/>
        <w:lang w:eastAsia="en-US" w:bidi="ar-SA"/>
      </w:rPr>
    </w:lvl>
    <w:lvl w:ilvl="2" w:tplc="C2E8EBFA">
      <w:numFmt w:val="bullet"/>
      <w:lvlText w:val="•"/>
      <w:lvlJc w:val="left"/>
      <w:pPr>
        <w:ind w:left="2062" w:hanging="219"/>
      </w:pPr>
      <w:rPr>
        <w:rFonts w:hint="default"/>
        <w:lang w:eastAsia="en-US" w:bidi="ar-SA"/>
      </w:rPr>
    </w:lvl>
    <w:lvl w:ilvl="3" w:tplc="6F92A098">
      <w:numFmt w:val="bullet"/>
      <w:lvlText w:val="•"/>
      <w:lvlJc w:val="left"/>
      <w:pPr>
        <w:ind w:left="3043" w:hanging="219"/>
      </w:pPr>
      <w:rPr>
        <w:rFonts w:hint="default"/>
        <w:lang w:eastAsia="en-US" w:bidi="ar-SA"/>
      </w:rPr>
    </w:lvl>
    <w:lvl w:ilvl="4" w:tplc="826CD148">
      <w:numFmt w:val="bullet"/>
      <w:lvlText w:val="•"/>
      <w:lvlJc w:val="left"/>
      <w:pPr>
        <w:ind w:left="4025" w:hanging="219"/>
      </w:pPr>
      <w:rPr>
        <w:rFonts w:hint="default"/>
        <w:lang w:eastAsia="en-US" w:bidi="ar-SA"/>
      </w:rPr>
    </w:lvl>
    <w:lvl w:ilvl="5" w:tplc="61020A50">
      <w:numFmt w:val="bullet"/>
      <w:lvlText w:val="•"/>
      <w:lvlJc w:val="left"/>
      <w:pPr>
        <w:ind w:left="5006" w:hanging="219"/>
      </w:pPr>
      <w:rPr>
        <w:rFonts w:hint="default"/>
        <w:lang w:eastAsia="en-US" w:bidi="ar-SA"/>
      </w:rPr>
    </w:lvl>
    <w:lvl w:ilvl="6" w:tplc="F8E285F4">
      <w:numFmt w:val="bullet"/>
      <w:lvlText w:val="•"/>
      <w:lvlJc w:val="left"/>
      <w:pPr>
        <w:ind w:left="5987" w:hanging="219"/>
      </w:pPr>
      <w:rPr>
        <w:rFonts w:hint="default"/>
        <w:lang w:eastAsia="en-US" w:bidi="ar-SA"/>
      </w:rPr>
    </w:lvl>
    <w:lvl w:ilvl="7" w:tplc="6206D968">
      <w:numFmt w:val="bullet"/>
      <w:lvlText w:val="•"/>
      <w:lvlJc w:val="left"/>
      <w:pPr>
        <w:ind w:left="6969" w:hanging="219"/>
      </w:pPr>
      <w:rPr>
        <w:rFonts w:hint="default"/>
        <w:lang w:eastAsia="en-US" w:bidi="ar-SA"/>
      </w:rPr>
    </w:lvl>
    <w:lvl w:ilvl="8" w:tplc="05525CAA">
      <w:numFmt w:val="bullet"/>
      <w:lvlText w:val="•"/>
      <w:lvlJc w:val="left"/>
      <w:pPr>
        <w:ind w:left="7950" w:hanging="219"/>
      </w:pPr>
      <w:rPr>
        <w:rFonts w:hint="default"/>
        <w:lang w:eastAsia="en-US" w:bidi="ar-SA"/>
      </w:rPr>
    </w:lvl>
  </w:abstractNum>
  <w:abstractNum w:abstractNumId="31" w15:restartNumberingAfterBreak="0">
    <w:nsid w:val="63950D95"/>
    <w:multiLevelType w:val="hybridMultilevel"/>
    <w:tmpl w:val="9B2A225A"/>
    <w:lvl w:ilvl="0" w:tplc="9A345A10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2" w15:restartNumberingAfterBreak="0">
    <w:nsid w:val="67420ED8"/>
    <w:multiLevelType w:val="hybridMultilevel"/>
    <w:tmpl w:val="2C286EEA"/>
    <w:lvl w:ilvl="0" w:tplc="816EEA72">
      <w:numFmt w:val="bullet"/>
      <w:lvlText w:val="–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22287BC">
      <w:numFmt w:val="bullet"/>
      <w:lvlText w:val="•"/>
      <w:lvlJc w:val="left"/>
      <w:pPr>
        <w:ind w:left="818" w:hanging="279"/>
      </w:pPr>
      <w:rPr>
        <w:rFonts w:hint="default"/>
        <w:lang w:eastAsia="en-US" w:bidi="ar-SA"/>
      </w:rPr>
    </w:lvl>
    <w:lvl w:ilvl="2" w:tplc="D42C238E">
      <w:numFmt w:val="bullet"/>
      <w:lvlText w:val="•"/>
      <w:lvlJc w:val="left"/>
      <w:pPr>
        <w:ind w:left="1636" w:hanging="279"/>
      </w:pPr>
      <w:rPr>
        <w:rFonts w:hint="default"/>
        <w:lang w:eastAsia="en-US" w:bidi="ar-SA"/>
      </w:rPr>
    </w:lvl>
    <w:lvl w:ilvl="3" w:tplc="7C8C8ED2">
      <w:numFmt w:val="bullet"/>
      <w:lvlText w:val="•"/>
      <w:lvlJc w:val="left"/>
      <w:pPr>
        <w:ind w:left="2454" w:hanging="279"/>
      </w:pPr>
      <w:rPr>
        <w:rFonts w:hint="default"/>
        <w:lang w:eastAsia="en-US" w:bidi="ar-SA"/>
      </w:rPr>
    </w:lvl>
    <w:lvl w:ilvl="4" w:tplc="B2F63BC8">
      <w:numFmt w:val="bullet"/>
      <w:lvlText w:val="•"/>
      <w:lvlJc w:val="left"/>
      <w:pPr>
        <w:ind w:left="3272" w:hanging="279"/>
      </w:pPr>
      <w:rPr>
        <w:rFonts w:hint="default"/>
        <w:lang w:eastAsia="en-US" w:bidi="ar-SA"/>
      </w:rPr>
    </w:lvl>
    <w:lvl w:ilvl="5" w:tplc="E19E0F46">
      <w:numFmt w:val="bullet"/>
      <w:lvlText w:val="•"/>
      <w:lvlJc w:val="left"/>
      <w:pPr>
        <w:ind w:left="4091" w:hanging="279"/>
      </w:pPr>
      <w:rPr>
        <w:rFonts w:hint="default"/>
        <w:lang w:eastAsia="en-US" w:bidi="ar-SA"/>
      </w:rPr>
    </w:lvl>
    <w:lvl w:ilvl="6" w:tplc="734A609C">
      <w:numFmt w:val="bullet"/>
      <w:lvlText w:val="•"/>
      <w:lvlJc w:val="left"/>
      <w:pPr>
        <w:ind w:left="4909" w:hanging="279"/>
      </w:pPr>
      <w:rPr>
        <w:rFonts w:hint="default"/>
        <w:lang w:eastAsia="en-US" w:bidi="ar-SA"/>
      </w:rPr>
    </w:lvl>
    <w:lvl w:ilvl="7" w:tplc="9BFCAF56">
      <w:numFmt w:val="bullet"/>
      <w:lvlText w:val="•"/>
      <w:lvlJc w:val="left"/>
      <w:pPr>
        <w:ind w:left="5727" w:hanging="279"/>
      </w:pPr>
      <w:rPr>
        <w:rFonts w:hint="default"/>
        <w:lang w:eastAsia="en-US" w:bidi="ar-SA"/>
      </w:rPr>
    </w:lvl>
    <w:lvl w:ilvl="8" w:tplc="29F0201C">
      <w:numFmt w:val="bullet"/>
      <w:lvlText w:val="•"/>
      <w:lvlJc w:val="left"/>
      <w:pPr>
        <w:ind w:left="6545" w:hanging="279"/>
      </w:pPr>
      <w:rPr>
        <w:rFonts w:hint="default"/>
        <w:lang w:eastAsia="en-US" w:bidi="ar-SA"/>
      </w:rPr>
    </w:lvl>
  </w:abstractNum>
  <w:abstractNum w:abstractNumId="33" w15:restartNumberingAfterBreak="0">
    <w:nsid w:val="74A365DF"/>
    <w:multiLevelType w:val="hybridMultilevel"/>
    <w:tmpl w:val="BD7CE35A"/>
    <w:lvl w:ilvl="0" w:tplc="9918AA26">
      <w:numFmt w:val="bullet"/>
      <w:lvlText w:val="–"/>
      <w:lvlJc w:val="left"/>
      <w:pPr>
        <w:ind w:left="9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9F088BE">
      <w:numFmt w:val="bullet"/>
      <w:lvlText w:val="•"/>
      <w:lvlJc w:val="left"/>
      <w:pPr>
        <w:ind w:left="818" w:hanging="265"/>
      </w:pPr>
      <w:rPr>
        <w:rFonts w:hint="default"/>
        <w:lang w:eastAsia="en-US" w:bidi="ar-SA"/>
      </w:rPr>
    </w:lvl>
    <w:lvl w:ilvl="2" w:tplc="678AB272">
      <w:numFmt w:val="bullet"/>
      <w:lvlText w:val="•"/>
      <w:lvlJc w:val="left"/>
      <w:pPr>
        <w:ind w:left="1636" w:hanging="265"/>
      </w:pPr>
      <w:rPr>
        <w:rFonts w:hint="default"/>
        <w:lang w:eastAsia="en-US" w:bidi="ar-SA"/>
      </w:rPr>
    </w:lvl>
    <w:lvl w:ilvl="3" w:tplc="5C06B98E">
      <w:numFmt w:val="bullet"/>
      <w:lvlText w:val="•"/>
      <w:lvlJc w:val="left"/>
      <w:pPr>
        <w:ind w:left="2454" w:hanging="265"/>
      </w:pPr>
      <w:rPr>
        <w:rFonts w:hint="default"/>
        <w:lang w:eastAsia="en-US" w:bidi="ar-SA"/>
      </w:rPr>
    </w:lvl>
    <w:lvl w:ilvl="4" w:tplc="06AE93C4">
      <w:numFmt w:val="bullet"/>
      <w:lvlText w:val="•"/>
      <w:lvlJc w:val="left"/>
      <w:pPr>
        <w:ind w:left="3272" w:hanging="265"/>
      </w:pPr>
      <w:rPr>
        <w:rFonts w:hint="default"/>
        <w:lang w:eastAsia="en-US" w:bidi="ar-SA"/>
      </w:rPr>
    </w:lvl>
    <w:lvl w:ilvl="5" w:tplc="430A6888">
      <w:numFmt w:val="bullet"/>
      <w:lvlText w:val="•"/>
      <w:lvlJc w:val="left"/>
      <w:pPr>
        <w:ind w:left="4091" w:hanging="265"/>
      </w:pPr>
      <w:rPr>
        <w:rFonts w:hint="default"/>
        <w:lang w:eastAsia="en-US" w:bidi="ar-SA"/>
      </w:rPr>
    </w:lvl>
    <w:lvl w:ilvl="6" w:tplc="C0422622">
      <w:numFmt w:val="bullet"/>
      <w:lvlText w:val="•"/>
      <w:lvlJc w:val="left"/>
      <w:pPr>
        <w:ind w:left="4909" w:hanging="265"/>
      </w:pPr>
      <w:rPr>
        <w:rFonts w:hint="default"/>
        <w:lang w:eastAsia="en-US" w:bidi="ar-SA"/>
      </w:rPr>
    </w:lvl>
    <w:lvl w:ilvl="7" w:tplc="59E62296">
      <w:numFmt w:val="bullet"/>
      <w:lvlText w:val="•"/>
      <w:lvlJc w:val="left"/>
      <w:pPr>
        <w:ind w:left="5727" w:hanging="265"/>
      </w:pPr>
      <w:rPr>
        <w:rFonts w:hint="default"/>
        <w:lang w:eastAsia="en-US" w:bidi="ar-SA"/>
      </w:rPr>
    </w:lvl>
    <w:lvl w:ilvl="8" w:tplc="22DEF544">
      <w:numFmt w:val="bullet"/>
      <w:lvlText w:val="•"/>
      <w:lvlJc w:val="left"/>
      <w:pPr>
        <w:ind w:left="6545" w:hanging="265"/>
      </w:pPr>
      <w:rPr>
        <w:rFonts w:hint="default"/>
        <w:lang w:eastAsia="en-US" w:bidi="ar-SA"/>
      </w:rPr>
    </w:lvl>
  </w:abstractNum>
  <w:abstractNum w:abstractNumId="34" w15:restartNumberingAfterBreak="0">
    <w:nsid w:val="762E0AFA"/>
    <w:multiLevelType w:val="hybridMultilevel"/>
    <w:tmpl w:val="AB4C1E34"/>
    <w:lvl w:ilvl="0" w:tplc="F25C3C24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B6E4706">
      <w:numFmt w:val="bullet"/>
      <w:lvlText w:val="•"/>
      <w:lvlJc w:val="left"/>
      <w:pPr>
        <w:ind w:left="1261" w:hanging="195"/>
      </w:pPr>
      <w:rPr>
        <w:rFonts w:hint="default"/>
        <w:lang w:eastAsia="en-US" w:bidi="ar-SA"/>
      </w:rPr>
    </w:lvl>
    <w:lvl w:ilvl="2" w:tplc="13F4F638">
      <w:numFmt w:val="bullet"/>
      <w:lvlText w:val="•"/>
      <w:lvlJc w:val="left"/>
      <w:pPr>
        <w:ind w:left="2222" w:hanging="195"/>
      </w:pPr>
      <w:rPr>
        <w:rFonts w:hint="default"/>
        <w:lang w:eastAsia="en-US" w:bidi="ar-SA"/>
      </w:rPr>
    </w:lvl>
    <w:lvl w:ilvl="3" w:tplc="6AD631DE">
      <w:numFmt w:val="bullet"/>
      <w:lvlText w:val="•"/>
      <w:lvlJc w:val="left"/>
      <w:pPr>
        <w:ind w:left="3183" w:hanging="195"/>
      </w:pPr>
      <w:rPr>
        <w:rFonts w:hint="default"/>
        <w:lang w:eastAsia="en-US" w:bidi="ar-SA"/>
      </w:rPr>
    </w:lvl>
    <w:lvl w:ilvl="4" w:tplc="81422C20">
      <w:numFmt w:val="bullet"/>
      <w:lvlText w:val="•"/>
      <w:lvlJc w:val="left"/>
      <w:pPr>
        <w:ind w:left="4145" w:hanging="195"/>
      </w:pPr>
      <w:rPr>
        <w:rFonts w:hint="default"/>
        <w:lang w:eastAsia="en-US" w:bidi="ar-SA"/>
      </w:rPr>
    </w:lvl>
    <w:lvl w:ilvl="5" w:tplc="49E68A32">
      <w:numFmt w:val="bullet"/>
      <w:lvlText w:val="•"/>
      <w:lvlJc w:val="left"/>
      <w:pPr>
        <w:ind w:left="5106" w:hanging="195"/>
      </w:pPr>
      <w:rPr>
        <w:rFonts w:hint="default"/>
        <w:lang w:eastAsia="en-US" w:bidi="ar-SA"/>
      </w:rPr>
    </w:lvl>
    <w:lvl w:ilvl="6" w:tplc="018EF66A">
      <w:numFmt w:val="bullet"/>
      <w:lvlText w:val="•"/>
      <w:lvlJc w:val="left"/>
      <w:pPr>
        <w:ind w:left="6067" w:hanging="195"/>
      </w:pPr>
      <w:rPr>
        <w:rFonts w:hint="default"/>
        <w:lang w:eastAsia="en-US" w:bidi="ar-SA"/>
      </w:rPr>
    </w:lvl>
    <w:lvl w:ilvl="7" w:tplc="E004773A">
      <w:numFmt w:val="bullet"/>
      <w:lvlText w:val="•"/>
      <w:lvlJc w:val="left"/>
      <w:pPr>
        <w:ind w:left="7029" w:hanging="195"/>
      </w:pPr>
      <w:rPr>
        <w:rFonts w:hint="default"/>
        <w:lang w:eastAsia="en-US" w:bidi="ar-SA"/>
      </w:rPr>
    </w:lvl>
    <w:lvl w:ilvl="8" w:tplc="5EEAA402">
      <w:numFmt w:val="bullet"/>
      <w:lvlText w:val="•"/>
      <w:lvlJc w:val="left"/>
      <w:pPr>
        <w:ind w:left="7990" w:hanging="195"/>
      </w:pPr>
      <w:rPr>
        <w:rFonts w:hint="default"/>
        <w:lang w:eastAsia="en-US" w:bidi="ar-SA"/>
      </w:rPr>
    </w:lvl>
  </w:abstractNum>
  <w:abstractNum w:abstractNumId="35" w15:restartNumberingAfterBreak="0">
    <w:nsid w:val="78CA25F1"/>
    <w:multiLevelType w:val="hybridMultilevel"/>
    <w:tmpl w:val="854405C4"/>
    <w:lvl w:ilvl="0" w:tplc="74320F5A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378848C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7E4C9F18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CF9C4DF0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68DC2BEA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3826813C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64A0BA6C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594AD622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5BE27450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abstractNum w:abstractNumId="36" w15:restartNumberingAfterBreak="0">
    <w:nsid w:val="7A2D6D6D"/>
    <w:multiLevelType w:val="hybridMultilevel"/>
    <w:tmpl w:val="03809CB8"/>
    <w:lvl w:ilvl="0" w:tplc="C28021A8">
      <w:start w:val="3"/>
      <w:numFmt w:val="decimal"/>
      <w:lvlText w:val="%1"/>
      <w:lvlJc w:val="left"/>
      <w:pPr>
        <w:ind w:left="3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C0AF300">
      <w:numFmt w:val="bullet"/>
      <w:lvlText w:val="•"/>
      <w:lvlJc w:val="left"/>
      <w:pPr>
        <w:ind w:left="368" w:hanging="195"/>
      </w:pPr>
      <w:rPr>
        <w:rFonts w:hint="default"/>
        <w:lang w:eastAsia="en-US" w:bidi="ar-SA"/>
      </w:rPr>
    </w:lvl>
    <w:lvl w:ilvl="2" w:tplc="DCF06296">
      <w:numFmt w:val="bullet"/>
      <w:lvlText w:val="•"/>
      <w:lvlJc w:val="left"/>
      <w:pPr>
        <w:ind w:left="436" w:hanging="195"/>
      </w:pPr>
      <w:rPr>
        <w:rFonts w:hint="default"/>
        <w:lang w:eastAsia="en-US" w:bidi="ar-SA"/>
      </w:rPr>
    </w:lvl>
    <w:lvl w:ilvl="3" w:tplc="91EA3E92">
      <w:numFmt w:val="bullet"/>
      <w:lvlText w:val="•"/>
      <w:lvlJc w:val="left"/>
      <w:pPr>
        <w:ind w:left="504" w:hanging="195"/>
      </w:pPr>
      <w:rPr>
        <w:rFonts w:hint="default"/>
        <w:lang w:eastAsia="en-US" w:bidi="ar-SA"/>
      </w:rPr>
    </w:lvl>
    <w:lvl w:ilvl="4" w:tplc="EFB81BF8">
      <w:numFmt w:val="bullet"/>
      <w:lvlText w:val="•"/>
      <w:lvlJc w:val="left"/>
      <w:pPr>
        <w:ind w:left="572" w:hanging="195"/>
      </w:pPr>
      <w:rPr>
        <w:rFonts w:hint="default"/>
        <w:lang w:eastAsia="en-US" w:bidi="ar-SA"/>
      </w:rPr>
    </w:lvl>
    <w:lvl w:ilvl="5" w:tplc="52AACACE">
      <w:numFmt w:val="bullet"/>
      <w:lvlText w:val="•"/>
      <w:lvlJc w:val="left"/>
      <w:pPr>
        <w:ind w:left="640" w:hanging="195"/>
      </w:pPr>
      <w:rPr>
        <w:rFonts w:hint="default"/>
        <w:lang w:eastAsia="en-US" w:bidi="ar-SA"/>
      </w:rPr>
    </w:lvl>
    <w:lvl w:ilvl="6" w:tplc="FEF6B0F4">
      <w:numFmt w:val="bullet"/>
      <w:lvlText w:val="•"/>
      <w:lvlJc w:val="left"/>
      <w:pPr>
        <w:ind w:left="708" w:hanging="195"/>
      </w:pPr>
      <w:rPr>
        <w:rFonts w:hint="default"/>
        <w:lang w:eastAsia="en-US" w:bidi="ar-SA"/>
      </w:rPr>
    </w:lvl>
    <w:lvl w:ilvl="7" w:tplc="0A64F3EC">
      <w:numFmt w:val="bullet"/>
      <w:lvlText w:val="•"/>
      <w:lvlJc w:val="left"/>
      <w:pPr>
        <w:ind w:left="776" w:hanging="195"/>
      </w:pPr>
      <w:rPr>
        <w:rFonts w:hint="default"/>
        <w:lang w:eastAsia="en-US" w:bidi="ar-SA"/>
      </w:rPr>
    </w:lvl>
    <w:lvl w:ilvl="8" w:tplc="34CA70E8">
      <w:numFmt w:val="bullet"/>
      <w:lvlText w:val="•"/>
      <w:lvlJc w:val="left"/>
      <w:pPr>
        <w:ind w:left="844" w:hanging="195"/>
      </w:pPr>
      <w:rPr>
        <w:rFonts w:hint="default"/>
        <w:lang w:eastAsia="en-US" w:bidi="ar-SA"/>
      </w:rPr>
    </w:lvl>
  </w:abstractNum>
  <w:abstractNum w:abstractNumId="37" w15:restartNumberingAfterBreak="0">
    <w:nsid w:val="7A530F66"/>
    <w:multiLevelType w:val="hybridMultilevel"/>
    <w:tmpl w:val="D0AE238C"/>
    <w:lvl w:ilvl="0" w:tplc="294A4DA8">
      <w:numFmt w:val="bullet"/>
      <w:lvlText w:val="–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65A4174">
      <w:numFmt w:val="bullet"/>
      <w:lvlText w:val="•"/>
      <w:lvlJc w:val="left"/>
      <w:pPr>
        <w:ind w:left="1081" w:hanging="214"/>
      </w:pPr>
      <w:rPr>
        <w:rFonts w:hint="default"/>
        <w:lang w:eastAsia="en-US" w:bidi="ar-SA"/>
      </w:rPr>
    </w:lvl>
    <w:lvl w:ilvl="2" w:tplc="6B286EC0">
      <w:numFmt w:val="bullet"/>
      <w:lvlText w:val="•"/>
      <w:lvlJc w:val="left"/>
      <w:pPr>
        <w:ind w:left="2062" w:hanging="214"/>
      </w:pPr>
      <w:rPr>
        <w:rFonts w:hint="default"/>
        <w:lang w:eastAsia="en-US" w:bidi="ar-SA"/>
      </w:rPr>
    </w:lvl>
    <w:lvl w:ilvl="3" w:tplc="290AE49A">
      <w:numFmt w:val="bullet"/>
      <w:lvlText w:val="•"/>
      <w:lvlJc w:val="left"/>
      <w:pPr>
        <w:ind w:left="3043" w:hanging="214"/>
      </w:pPr>
      <w:rPr>
        <w:rFonts w:hint="default"/>
        <w:lang w:eastAsia="en-US" w:bidi="ar-SA"/>
      </w:rPr>
    </w:lvl>
    <w:lvl w:ilvl="4" w:tplc="92AA1FCC">
      <w:numFmt w:val="bullet"/>
      <w:lvlText w:val="•"/>
      <w:lvlJc w:val="left"/>
      <w:pPr>
        <w:ind w:left="4025" w:hanging="214"/>
      </w:pPr>
      <w:rPr>
        <w:rFonts w:hint="default"/>
        <w:lang w:eastAsia="en-US" w:bidi="ar-SA"/>
      </w:rPr>
    </w:lvl>
    <w:lvl w:ilvl="5" w:tplc="15CA5CC4">
      <w:numFmt w:val="bullet"/>
      <w:lvlText w:val="•"/>
      <w:lvlJc w:val="left"/>
      <w:pPr>
        <w:ind w:left="5006" w:hanging="214"/>
      </w:pPr>
      <w:rPr>
        <w:rFonts w:hint="default"/>
        <w:lang w:eastAsia="en-US" w:bidi="ar-SA"/>
      </w:rPr>
    </w:lvl>
    <w:lvl w:ilvl="6" w:tplc="5168518A">
      <w:numFmt w:val="bullet"/>
      <w:lvlText w:val="•"/>
      <w:lvlJc w:val="left"/>
      <w:pPr>
        <w:ind w:left="5987" w:hanging="214"/>
      </w:pPr>
      <w:rPr>
        <w:rFonts w:hint="default"/>
        <w:lang w:eastAsia="en-US" w:bidi="ar-SA"/>
      </w:rPr>
    </w:lvl>
    <w:lvl w:ilvl="7" w:tplc="A2065A54">
      <w:numFmt w:val="bullet"/>
      <w:lvlText w:val="•"/>
      <w:lvlJc w:val="left"/>
      <w:pPr>
        <w:ind w:left="6969" w:hanging="214"/>
      </w:pPr>
      <w:rPr>
        <w:rFonts w:hint="default"/>
        <w:lang w:eastAsia="en-US" w:bidi="ar-SA"/>
      </w:rPr>
    </w:lvl>
    <w:lvl w:ilvl="8" w:tplc="DC2E4CC8">
      <w:numFmt w:val="bullet"/>
      <w:lvlText w:val="•"/>
      <w:lvlJc w:val="left"/>
      <w:pPr>
        <w:ind w:left="7950" w:hanging="214"/>
      </w:pPr>
      <w:rPr>
        <w:rFonts w:hint="default"/>
        <w:lang w:eastAsia="en-US" w:bidi="ar-SA"/>
      </w:rPr>
    </w:lvl>
  </w:abstractNum>
  <w:abstractNum w:abstractNumId="38" w15:restartNumberingAfterBreak="0">
    <w:nsid w:val="7B5F2C31"/>
    <w:multiLevelType w:val="hybridMultilevel"/>
    <w:tmpl w:val="2998007A"/>
    <w:lvl w:ilvl="0" w:tplc="875099E8">
      <w:numFmt w:val="bullet"/>
      <w:lvlText w:val="–"/>
      <w:lvlJc w:val="left"/>
      <w:pPr>
        <w:ind w:left="208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EAA0B94">
      <w:numFmt w:val="bullet"/>
      <w:lvlText w:val="•"/>
      <w:lvlJc w:val="left"/>
      <w:pPr>
        <w:ind w:left="998" w:hanging="200"/>
      </w:pPr>
      <w:rPr>
        <w:rFonts w:hint="default"/>
        <w:lang w:eastAsia="en-US" w:bidi="ar-SA"/>
      </w:rPr>
    </w:lvl>
    <w:lvl w:ilvl="2" w:tplc="AC942970">
      <w:numFmt w:val="bullet"/>
      <w:lvlText w:val="•"/>
      <w:lvlJc w:val="left"/>
      <w:pPr>
        <w:ind w:left="1796" w:hanging="200"/>
      </w:pPr>
      <w:rPr>
        <w:rFonts w:hint="default"/>
        <w:lang w:eastAsia="en-US" w:bidi="ar-SA"/>
      </w:rPr>
    </w:lvl>
    <w:lvl w:ilvl="3" w:tplc="2C0E7E26">
      <w:numFmt w:val="bullet"/>
      <w:lvlText w:val="•"/>
      <w:lvlJc w:val="left"/>
      <w:pPr>
        <w:ind w:left="2594" w:hanging="200"/>
      </w:pPr>
      <w:rPr>
        <w:rFonts w:hint="default"/>
        <w:lang w:eastAsia="en-US" w:bidi="ar-SA"/>
      </w:rPr>
    </w:lvl>
    <w:lvl w:ilvl="4" w:tplc="D5023F2C">
      <w:numFmt w:val="bullet"/>
      <w:lvlText w:val="•"/>
      <w:lvlJc w:val="left"/>
      <w:pPr>
        <w:ind w:left="3392" w:hanging="200"/>
      </w:pPr>
      <w:rPr>
        <w:rFonts w:hint="default"/>
        <w:lang w:eastAsia="en-US" w:bidi="ar-SA"/>
      </w:rPr>
    </w:lvl>
    <w:lvl w:ilvl="5" w:tplc="0D42D8FE">
      <w:numFmt w:val="bullet"/>
      <w:lvlText w:val="•"/>
      <w:lvlJc w:val="left"/>
      <w:pPr>
        <w:ind w:left="4191" w:hanging="200"/>
      </w:pPr>
      <w:rPr>
        <w:rFonts w:hint="default"/>
        <w:lang w:eastAsia="en-US" w:bidi="ar-SA"/>
      </w:rPr>
    </w:lvl>
    <w:lvl w:ilvl="6" w:tplc="197042A6">
      <w:numFmt w:val="bullet"/>
      <w:lvlText w:val="•"/>
      <w:lvlJc w:val="left"/>
      <w:pPr>
        <w:ind w:left="4989" w:hanging="200"/>
      </w:pPr>
      <w:rPr>
        <w:rFonts w:hint="default"/>
        <w:lang w:eastAsia="en-US" w:bidi="ar-SA"/>
      </w:rPr>
    </w:lvl>
    <w:lvl w:ilvl="7" w:tplc="65606B14">
      <w:numFmt w:val="bullet"/>
      <w:lvlText w:val="•"/>
      <w:lvlJc w:val="left"/>
      <w:pPr>
        <w:ind w:left="5787" w:hanging="200"/>
      </w:pPr>
      <w:rPr>
        <w:rFonts w:hint="default"/>
        <w:lang w:eastAsia="en-US" w:bidi="ar-SA"/>
      </w:rPr>
    </w:lvl>
    <w:lvl w:ilvl="8" w:tplc="532081A0">
      <w:numFmt w:val="bullet"/>
      <w:lvlText w:val="•"/>
      <w:lvlJc w:val="left"/>
      <w:pPr>
        <w:ind w:left="6585" w:hanging="200"/>
      </w:pPr>
      <w:rPr>
        <w:rFonts w:hint="default"/>
        <w:lang w:eastAsia="en-US" w:bidi="ar-SA"/>
      </w:rPr>
    </w:lvl>
  </w:abstractNum>
  <w:abstractNum w:abstractNumId="39" w15:restartNumberingAfterBreak="0">
    <w:nsid w:val="7C3E1834"/>
    <w:multiLevelType w:val="hybridMultilevel"/>
    <w:tmpl w:val="7D00C7CC"/>
    <w:lvl w:ilvl="0" w:tplc="9B7C50D2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561D20">
      <w:numFmt w:val="bullet"/>
      <w:lvlText w:val="•"/>
      <w:lvlJc w:val="left"/>
      <w:pPr>
        <w:ind w:left="1261" w:hanging="195"/>
      </w:pPr>
      <w:rPr>
        <w:rFonts w:hint="default"/>
        <w:lang w:eastAsia="en-US" w:bidi="ar-SA"/>
      </w:rPr>
    </w:lvl>
    <w:lvl w:ilvl="2" w:tplc="D66808E0">
      <w:numFmt w:val="bullet"/>
      <w:lvlText w:val="•"/>
      <w:lvlJc w:val="left"/>
      <w:pPr>
        <w:ind w:left="2222" w:hanging="195"/>
      </w:pPr>
      <w:rPr>
        <w:rFonts w:hint="default"/>
        <w:lang w:eastAsia="en-US" w:bidi="ar-SA"/>
      </w:rPr>
    </w:lvl>
    <w:lvl w:ilvl="3" w:tplc="D8DADFD4">
      <w:numFmt w:val="bullet"/>
      <w:lvlText w:val="•"/>
      <w:lvlJc w:val="left"/>
      <w:pPr>
        <w:ind w:left="3183" w:hanging="195"/>
      </w:pPr>
      <w:rPr>
        <w:rFonts w:hint="default"/>
        <w:lang w:eastAsia="en-US" w:bidi="ar-SA"/>
      </w:rPr>
    </w:lvl>
    <w:lvl w:ilvl="4" w:tplc="81B43D82">
      <w:numFmt w:val="bullet"/>
      <w:lvlText w:val="•"/>
      <w:lvlJc w:val="left"/>
      <w:pPr>
        <w:ind w:left="4145" w:hanging="195"/>
      </w:pPr>
      <w:rPr>
        <w:rFonts w:hint="default"/>
        <w:lang w:eastAsia="en-US" w:bidi="ar-SA"/>
      </w:rPr>
    </w:lvl>
    <w:lvl w:ilvl="5" w:tplc="2C843CC0">
      <w:numFmt w:val="bullet"/>
      <w:lvlText w:val="•"/>
      <w:lvlJc w:val="left"/>
      <w:pPr>
        <w:ind w:left="5106" w:hanging="195"/>
      </w:pPr>
      <w:rPr>
        <w:rFonts w:hint="default"/>
        <w:lang w:eastAsia="en-US" w:bidi="ar-SA"/>
      </w:rPr>
    </w:lvl>
    <w:lvl w:ilvl="6" w:tplc="DC50720E">
      <w:numFmt w:val="bullet"/>
      <w:lvlText w:val="•"/>
      <w:lvlJc w:val="left"/>
      <w:pPr>
        <w:ind w:left="6067" w:hanging="195"/>
      </w:pPr>
      <w:rPr>
        <w:rFonts w:hint="default"/>
        <w:lang w:eastAsia="en-US" w:bidi="ar-SA"/>
      </w:rPr>
    </w:lvl>
    <w:lvl w:ilvl="7" w:tplc="F210D46A">
      <w:numFmt w:val="bullet"/>
      <w:lvlText w:val="•"/>
      <w:lvlJc w:val="left"/>
      <w:pPr>
        <w:ind w:left="7029" w:hanging="195"/>
      </w:pPr>
      <w:rPr>
        <w:rFonts w:hint="default"/>
        <w:lang w:eastAsia="en-US" w:bidi="ar-SA"/>
      </w:rPr>
    </w:lvl>
    <w:lvl w:ilvl="8" w:tplc="976EC0CE">
      <w:numFmt w:val="bullet"/>
      <w:lvlText w:val="•"/>
      <w:lvlJc w:val="left"/>
      <w:pPr>
        <w:ind w:left="7990" w:hanging="195"/>
      </w:pPr>
      <w:rPr>
        <w:rFonts w:hint="default"/>
        <w:lang w:eastAsia="en-US" w:bidi="ar-SA"/>
      </w:rPr>
    </w:lvl>
  </w:abstractNum>
  <w:abstractNum w:abstractNumId="40" w15:restartNumberingAfterBreak="0">
    <w:nsid w:val="7E137C9D"/>
    <w:multiLevelType w:val="hybridMultilevel"/>
    <w:tmpl w:val="D88CFBCC"/>
    <w:lvl w:ilvl="0" w:tplc="62F0EAAE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390F98C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2B20FA06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45B21BA8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3FE6D37A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748206E0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FEE2B192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BE347C7A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D2FCAA48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num w:numId="1">
    <w:abstractNumId w:val="36"/>
  </w:num>
  <w:num w:numId="2">
    <w:abstractNumId w:val="1"/>
  </w:num>
  <w:num w:numId="3">
    <w:abstractNumId w:val="29"/>
  </w:num>
  <w:num w:numId="4">
    <w:abstractNumId w:val="9"/>
  </w:num>
  <w:num w:numId="5">
    <w:abstractNumId w:val="25"/>
  </w:num>
  <w:num w:numId="6">
    <w:abstractNumId w:val="33"/>
  </w:num>
  <w:num w:numId="7">
    <w:abstractNumId w:val="32"/>
  </w:num>
  <w:num w:numId="8">
    <w:abstractNumId w:val="2"/>
  </w:num>
  <w:num w:numId="9">
    <w:abstractNumId w:val="3"/>
  </w:num>
  <w:num w:numId="10">
    <w:abstractNumId w:val="13"/>
  </w:num>
  <w:num w:numId="11">
    <w:abstractNumId w:val="38"/>
  </w:num>
  <w:num w:numId="12">
    <w:abstractNumId w:val="18"/>
  </w:num>
  <w:num w:numId="13">
    <w:abstractNumId w:val="0"/>
  </w:num>
  <w:num w:numId="14">
    <w:abstractNumId w:val="10"/>
  </w:num>
  <w:num w:numId="15">
    <w:abstractNumId w:val="34"/>
  </w:num>
  <w:num w:numId="16">
    <w:abstractNumId w:val="14"/>
  </w:num>
  <w:num w:numId="17">
    <w:abstractNumId w:val="5"/>
  </w:num>
  <w:num w:numId="18">
    <w:abstractNumId w:val="26"/>
  </w:num>
  <w:num w:numId="19">
    <w:abstractNumId w:val="6"/>
  </w:num>
  <w:num w:numId="20">
    <w:abstractNumId w:val="23"/>
  </w:num>
  <w:num w:numId="21">
    <w:abstractNumId w:val="22"/>
  </w:num>
  <w:num w:numId="22">
    <w:abstractNumId w:val="27"/>
  </w:num>
  <w:num w:numId="23">
    <w:abstractNumId w:val="28"/>
  </w:num>
  <w:num w:numId="24">
    <w:abstractNumId w:val="7"/>
  </w:num>
  <w:num w:numId="25">
    <w:abstractNumId w:val="12"/>
  </w:num>
  <w:num w:numId="26">
    <w:abstractNumId w:val="30"/>
  </w:num>
  <w:num w:numId="27">
    <w:abstractNumId w:val="15"/>
  </w:num>
  <w:num w:numId="28">
    <w:abstractNumId w:val="19"/>
  </w:num>
  <w:num w:numId="29">
    <w:abstractNumId w:val="17"/>
  </w:num>
  <w:num w:numId="30">
    <w:abstractNumId w:val="8"/>
  </w:num>
  <w:num w:numId="31">
    <w:abstractNumId w:val="16"/>
  </w:num>
  <w:num w:numId="32">
    <w:abstractNumId w:val="21"/>
  </w:num>
  <w:num w:numId="33">
    <w:abstractNumId w:val="39"/>
  </w:num>
  <w:num w:numId="34">
    <w:abstractNumId w:val="11"/>
  </w:num>
  <w:num w:numId="35">
    <w:abstractNumId w:val="37"/>
  </w:num>
  <w:num w:numId="36">
    <w:abstractNumId w:val="40"/>
  </w:num>
  <w:num w:numId="37">
    <w:abstractNumId w:val="4"/>
  </w:num>
  <w:num w:numId="38">
    <w:abstractNumId w:val="35"/>
  </w:num>
  <w:num w:numId="39">
    <w:abstractNumId w:val="20"/>
  </w:num>
  <w:num w:numId="40">
    <w:abstractNumId w:val="2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FD"/>
    <w:rsid w:val="00092EEF"/>
    <w:rsid w:val="003018FD"/>
    <w:rsid w:val="005C4910"/>
    <w:rsid w:val="007D3ACD"/>
    <w:rsid w:val="00A4769E"/>
    <w:rsid w:val="00C03918"/>
    <w:rsid w:val="00C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B88C"/>
  <w15:chartTrackingRefBased/>
  <w15:docId w15:val="{A91BEF2D-9ABE-4E55-B9BD-42FFDAC7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1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/>
      <w:jc w:val="center"/>
    </w:pPr>
    <w:rPr>
      <w:i/>
      <w:iCs/>
      <w:sz w:val="24"/>
      <w:szCs w:val="18"/>
    </w:rPr>
  </w:style>
  <w:style w:type="paragraph" w:styleId="BodyText">
    <w:name w:val="Body Text"/>
    <w:basedOn w:val="Normal"/>
    <w:link w:val="BodyTextChar"/>
    <w:uiPriority w:val="1"/>
    <w:qFormat/>
    <w:rsid w:val="003018FD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018F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3018FD"/>
    <w:pPr>
      <w:ind w:left="1174" w:hanging="349"/>
    </w:pPr>
  </w:style>
  <w:style w:type="paragraph" w:customStyle="1" w:styleId="TableParagraph">
    <w:name w:val="Table Paragraph"/>
    <w:basedOn w:val="Normal"/>
    <w:uiPriority w:val="1"/>
    <w:qFormat/>
    <w:rsid w:val="003018FD"/>
  </w:style>
  <w:style w:type="paragraph" w:styleId="NormalWeb">
    <w:name w:val="Normal (Web)"/>
    <w:basedOn w:val="Normal"/>
    <w:uiPriority w:val="99"/>
    <w:rsid w:val="003018F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3018FD"/>
    <w:rPr>
      <w:rFonts w:cs="Times New Roman"/>
      <w:i/>
      <w:iCs/>
    </w:rPr>
  </w:style>
  <w:style w:type="paragraph" w:styleId="NoSpacing">
    <w:name w:val="No Spacing"/>
    <w:uiPriority w:val="1"/>
    <w:qFormat/>
    <w:rsid w:val="003018FD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4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91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4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10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092EE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XPS</cp:lastModifiedBy>
  <cp:revision>3</cp:revision>
  <dcterms:created xsi:type="dcterms:W3CDTF">2025-09-17T01:53:00Z</dcterms:created>
  <dcterms:modified xsi:type="dcterms:W3CDTF">2025-09-17T22:47:00Z</dcterms:modified>
</cp:coreProperties>
</file>