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D3FF" w14:textId="1433D7FE" w:rsidR="00F15F90" w:rsidRPr="00F15F90" w:rsidRDefault="00F15F90" w:rsidP="00F15F90">
      <w:pPr>
        <w:keepNext/>
        <w:keepLines/>
        <w:widowControl w:val="0"/>
        <w:spacing w:after="0" w:line="312" w:lineRule="auto"/>
        <w:outlineLvl w:val="1"/>
        <w:rPr>
          <w:rFonts w:ascii="Times New Roman" w:eastAsia="Arial" w:hAnsi="Times New Roman"/>
          <w:b/>
          <w:bCs/>
          <w:sz w:val="26"/>
          <w:szCs w:val="26"/>
        </w:rPr>
      </w:pPr>
      <w:r w:rsidRPr="00F15F90">
        <w:rPr>
          <w:rFonts w:ascii="Times New Roman" w:eastAsia="Arial" w:hAnsi="Times New Roman"/>
          <w:b/>
          <w:bCs/>
          <w:sz w:val="26"/>
          <w:szCs w:val="26"/>
        </w:rPr>
        <w:t>Ngày soạn: 2</w:t>
      </w:r>
      <w:r>
        <w:rPr>
          <w:rFonts w:ascii="Times New Roman" w:eastAsia="Arial" w:hAnsi="Times New Roman"/>
          <w:b/>
          <w:bCs/>
          <w:sz w:val="26"/>
          <w:szCs w:val="26"/>
        </w:rPr>
        <w:t>8</w:t>
      </w:r>
      <w:r w:rsidRPr="00F15F90">
        <w:rPr>
          <w:rFonts w:ascii="Times New Roman" w:eastAsia="Arial" w:hAnsi="Times New Roman"/>
          <w:b/>
          <w:bCs/>
          <w:sz w:val="26"/>
          <w:szCs w:val="26"/>
        </w:rPr>
        <w:t>/11/2024</w:t>
      </w:r>
    </w:p>
    <w:p w14:paraId="43DFC50A" w14:textId="11E13314" w:rsidR="00F15F90" w:rsidRPr="00F15F90" w:rsidRDefault="00F15F90" w:rsidP="00F15F90">
      <w:pPr>
        <w:keepNext/>
        <w:keepLines/>
        <w:widowControl w:val="0"/>
        <w:spacing w:after="0" w:line="312" w:lineRule="auto"/>
        <w:outlineLvl w:val="1"/>
        <w:rPr>
          <w:rFonts w:ascii="Times New Roman" w:eastAsia="Arial" w:hAnsi="Times New Roman"/>
          <w:b/>
          <w:bCs/>
          <w:sz w:val="26"/>
          <w:szCs w:val="26"/>
        </w:rPr>
      </w:pPr>
      <w:r w:rsidRPr="00F15F90">
        <w:rPr>
          <w:rFonts w:ascii="Times New Roman" w:eastAsia="Arial" w:hAnsi="Times New Roman"/>
          <w:b/>
          <w:bCs/>
          <w:sz w:val="26"/>
          <w:szCs w:val="26"/>
        </w:rPr>
        <w:t>Tiết: 2</w:t>
      </w:r>
      <w:r>
        <w:rPr>
          <w:rFonts w:ascii="Times New Roman" w:eastAsia="Arial" w:hAnsi="Times New Roman"/>
          <w:b/>
          <w:bCs/>
          <w:sz w:val="26"/>
          <w:szCs w:val="26"/>
        </w:rPr>
        <w:t>8</w:t>
      </w:r>
    </w:p>
    <w:p w14:paraId="1FF272B1" w14:textId="77777777" w:rsidR="006E417C" w:rsidRPr="0065478C" w:rsidRDefault="006E417C" w:rsidP="006E417C">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11: </w:t>
      </w:r>
      <w:r w:rsidRPr="0065478C">
        <w:rPr>
          <w:rFonts w:ascii="Times New Roman" w:eastAsia="Arial" w:hAnsi="Times New Roman"/>
          <w:b/>
          <w:bCs/>
          <w:sz w:val="26"/>
          <w:szCs w:val="26"/>
          <w:lang w:val="vi-VN"/>
        </w:rPr>
        <w:t>THÀNH TỰU CƠ BẢN VÀ BÀI HỌC CỦA CÔNG CUỘC ĐỔI MỚI Ở VIỆT NAM</w:t>
      </w:r>
      <w:r w:rsidRPr="0065478C">
        <w:rPr>
          <w:rFonts w:ascii="Times New Roman" w:eastAsia="Arial" w:hAnsi="Times New Roman"/>
          <w:b/>
          <w:bCs/>
          <w:sz w:val="26"/>
          <w:szCs w:val="26"/>
        </w:rPr>
        <w:t xml:space="preserve"> TỪ NĂM 1986 ĐẾN NAY (T1)</w:t>
      </w:r>
    </w:p>
    <w:p w14:paraId="3326C259" w14:textId="77777777" w:rsidR="006E417C" w:rsidRPr="0065478C" w:rsidRDefault="006E417C" w:rsidP="006E417C">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70FAA632" w14:textId="77777777" w:rsidR="006E417C" w:rsidRPr="0065478C" w:rsidRDefault="006E417C" w:rsidP="006E417C">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5AC6D282" w14:textId="77777777" w:rsidR="006E417C" w:rsidRPr="0065478C" w:rsidRDefault="006E417C" w:rsidP="006E417C">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1886B94B"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Trình bày được thành tựu cơ bản của công cuộc Đổi mới ở Việt Nam về chính trị, kinh tế, xã hội, văn hoá, hội nhập quốc tế.</w:t>
      </w:r>
    </w:p>
    <w:p w14:paraId="037F3396"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một số bài học kinh nghiệm từ công cuộc Đổi mới ở Việt Nam</w:t>
      </w:r>
    </w:p>
    <w:p w14:paraId="41EAC3F4"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666C45E6" w14:textId="77777777" w:rsidR="006E417C" w:rsidRPr="0065478C" w:rsidRDefault="006E417C" w:rsidP="006E417C">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62C275B9" w14:textId="77777777" w:rsidR="006E417C" w:rsidRPr="0065478C" w:rsidRDefault="006E417C" w:rsidP="006E417C">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dược giao trên lớp và ở nhà.</w:t>
      </w:r>
    </w:p>
    <w:p w14:paraId="592B2CFF" w14:textId="77777777" w:rsidR="006E417C" w:rsidRPr="0065478C" w:rsidRDefault="006E417C" w:rsidP="006E417C">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686A16F7" w14:textId="77777777" w:rsidR="006E417C" w:rsidRPr="0065478C" w:rsidRDefault="006E417C" w:rsidP="006E417C">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được vấn đề từ các nhiệm vụ học tập và tìm cách giải quyết chúng.</w:t>
      </w:r>
    </w:p>
    <w:p w14:paraId="48FFE3E3" w14:textId="77777777" w:rsidR="006E417C" w:rsidRPr="0065478C" w:rsidRDefault="006E417C" w:rsidP="006E417C">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1BD6535C"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tìm hiểu lịch sử thông qua việc biết cách sưu tầm và khai thác tư liệu để tìm hiểu về thành tựu của công cuộc Đổi mới đất nước từ năm 1986 đến nay.</w:t>
      </w:r>
    </w:p>
    <w:p w14:paraId="0848A660"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nhận thức và tư duy lịch sử thông qua việc trình bày được thành tựu cơ bản của công cuộc Đổi mới ở Việt Nam từ năm 1986 đến nay.</w:t>
      </w:r>
    </w:p>
    <w:p w14:paraId="66235BF5"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vận dụng kiến thức, kĩ năng đã học thông qua việc nêu được một số bài học kinh nghiệm về công cuộc Đổi mới ở Việt Nam từ năm 1986 đến nay.</w:t>
      </w:r>
    </w:p>
    <w:p w14:paraId="758BB0D9"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0B0C75CA" w14:textId="77777777" w:rsidR="006E417C" w:rsidRPr="0065478C" w:rsidRDefault="006E417C" w:rsidP="006E417C">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Yêu nước: trân trọng những thành tựu của đất nước trong công cuộc Đổi mới từ năm 1986 đến nay.</w:t>
      </w:r>
    </w:p>
    <w:p w14:paraId="780F6AB8" w14:textId="77777777" w:rsidR="006E417C" w:rsidRPr="0065478C" w:rsidRDefault="006E417C" w:rsidP="006E417C">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Ý thức được trách nhiệm của thế hệ trẻ trong xây dựng và phát triển đất nước.</w:t>
      </w:r>
    </w:p>
    <w:p w14:paraId="027E18B9" w14:textId="77777777" w:rsidR="006E417C" w:rsidRPr="0065478C" w:rsidRDefault="006E417C" w:rsidP="006E417C">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3A8718B2" w14:textId="77777777" w:rsidR="006E417C" w:rsidRPr="0065478C" w:rsidRDefault="006E417C" w:rsidP="006E417C">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6BCB33F0" w14:textId="77777777" w:rsidR="006E417C" w:rsidRPr="0065478C" w:rsidRDefault="006E417C" w:rsidP="006E417C">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6D9475C5" w14:textId="77777777" w:rsidR="006E417C" w:rsidRPr="0065478C" w:rsidRDefault="006E417C" w:rsidP="006E417C">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737702DF" w14:textId="77777777" w:rsidR="006E417C" w:rsidRPr="0065478C" w:rsidRDefault="006E417C" w:rsidP="006E417C">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37B60C0A" w14:textId="77777777" w:rsidR="006E417C" w:rsidRPr="0065478C" w:rsidRDefault="006E417C" w:rsidP="006E417C">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5DF8AC2E" w14:textId="77777777" w:rsidR="006E417C" w:rsidRPr="0065478C" w:rsidRDefault="006E417C" w:rsidP="006E417C">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27F244AB" w14:textId="67E396C6" w:rsidR="006E417C" w:rsidRPr="0065478C" w:rsidRDefault="006E417C" w:rsidP="006E417C">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 xml:space="preserve">Tranh ảnh, tư liệu sưu tầm liên quan đến bài học (nếu có) và dụng cụ học tập </w:t>
      </w:r>
    </w:p>
    <w:p w14:paraId="14411370" w14:textId="77777777" w:rsidR="006E417C" w:rsidRPr="0065478C" w:rsidRDefault="006E417C" w:rsidP="006E417C">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1F9375D3" w14:textId="77777777" w:rsidR="006E417C" w:rsidRPr="0065478C" w:rsidRDefault="006E417C" w:rsidP="006E417C">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10065" w:type="dxa"/>
        <w:tblLook w:val="04A0" w:firstRow="1" w:lastRow="0" w:firstColumn="1" w:lastColumn="0" w:noHBand="0" w:noVBand="1"/>
      </w:tblPr>
      <w:tblGrid>
        <w:gridCol w:w="10065"/>
      </w:tblGrid>
      <w:tr w:rsidR="006E417C" w:rsidRPr="0065478C" w14:paraId="7E4D641C" w14:textId="77777777" w:rsidTr="006A6AE0">
        <w:tc>
          <w:tcPr>
            <w:tcW w:w="10065" w:type="dxa"/>
          </w:tcPr>
          <w:p w14:paraId="771BD3B9" w14:textId="77777777" w:rsidR="006E417C" w:rsidRPr="0065478C" w:rsidRDefault="006E417C"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019669A1" w14:textId="77777777" w:rsidR="006E417C" w:rsidRPr="0065478C" w:rsidRDefault="006E417C"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025EFE10" w14:textId="77777777" w:rsidR="006E417C" w:rsidRPr="0065478C" w:rsidRDefault="006E417C"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1145649D" w14:textId="77777777" w:rsidR="006E417C" w:rsidRPr="0065478C" w:rsidRDefault="006E417C"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2E318DE0" w14:textId="77777777" w:rsidR="006E417C" w:rsidRPr="0065478C" w:rsidRDefault="006E417C" w:rsidP="00632571">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3E1C835C" w14:textId="77777777" w:rsidR="006E417C" w:rsidRPr="0065478C" w:rsidRDefault="006E417C" w:rsidP="00632571">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66E82C5C" w14:textId="77777777" w:rsidR="006E417C" w:rsidRPr="0065478C" w:rsidRDefault="006E417C" w:rsidP="00632571">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73FAB5F6" w14:textId="77777777" w:rsidR="006E417C" w:rsidRPr="0065478C" w:rsidRDefault="006E417C"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742397D3" w14:textId="77777777" w:rsidR="006E417C" w:rsidRPr="0065478C" w:rsidRDefault="006E417C"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xem hình ảnh và  yêu cầu HS trả lời câu hỏi</w:t>
            </w:r>
          </w:p>
          <w:p w14:paraId="1484646E" w14:textId="77777777" w:rsidR="006E417C" w:rsidRPr="0065478C" w:rsidRDefault="006E417C"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H</w:t>
            </w:r>
            <w:r w:rsidRPr="0065478C">
              <w:rPr>
                <w:rFonts w:ascii="Times New Roman" w:hAnsi="Times New Roman"/>
                <w:b/>
                <w:bCs/>
                <w:sz w:val="26"/>
                <w:szCs w:val="26"/>
                <w:lang w:val="vi-VN"/>
              </w:rPr>
              <w:t>ình ảnh</w:t>
            </w:r>
            <w:r w:rsidRPr="0065478C">
              <w:rPr>
                <w:rFonts w:ascii="Times New Roman" w:hAnsi="Times New Roman"/>
                <w:b/>
                <w:bCs/>
                <w:sz w:val="26"/>
                <w:szCs w:val="26"/>
              </w:rPr>
              <w:t xml:space="preserve"> và gợi ý </w:t>
            </w:r>
            <w:r w:rsidRPr="0065478C">
              <w:rPr>
                <w:rFonts w:ascii="Times New Roman" w:hAnsi="Times New Roman"/>
                <w:b/>
                <w:bCs/>
                <w:sz w:val="26"/>
                <w:szCs w:val="26"/>
                <w:lang w:val="vi-VN"/>
              </w:rPr>
              <w:t xml:space="preserve"> trên nhắc đến cái câu nổi tiếng nào</w:t>
            </w:r>
            <w:r w:rsidRPr="0065478C">
              <w:rPr>
                <w:rFonts w:ascii="Times New Roman" w:hAnsi="Times New Roman"/>
                <w:b/>
                <w:bCs/>
                <w:sz w:val="26"/>
                <w:szCs w:val="26"/>
              </w:rPr>
              <w:t>?</w:t>
            </w:r>
          </w:p>
          <w:p w14:paraId="360D7D4B" w14:textId="77777777" w:rsidR="006E417C" w:rsidRPr="0065478C" w:rsidRDefault="006E417C" w:rsidP="006E417C">
            <w:pPr>
              <w:numPr>
                <w:ilvl w:val="0"/>
                <w:numId w:val="1"/>
              </w:num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Đây là cây cầu dây văng đầu tiên ở Việt Nam</w:t>
            </w:r>
          </w:p>
          <w:p w14:paraId="3E8C7BF7" w14:textId="77777777" w:rsidR="006E417C" w:rsidRPr="0065478C" w:rsidRDefault="006E417C" w:rsidP="006E417C">
            <w:pPr>
              <w:numPr>
                <w:ilvl w:val="0"/>
                <w:numId w:val="1"/>
              </w:num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B</w:t>
            </w:r>
            <w:r w:rsidRPr="0065478C">
              <w:rPr>
                <w:rFonts w:ascii="Times New Roman" w:hAnsi="Times New Roman"/>
                <w:bCs/>
                <w:sz w:val="26"/>
                <w:szCs w:val="26"/>
                <w:lang w:val="vi-VN"/>
              </w:rPr>
              <w:t>ắc qua sông Tiền đã nối liền tỉnh Tiền Giang và tỉnh Vĩnh Long</w:t>
            </w:r>
          </w:p>
          <w:p w14:paraId="2E7C84C7" w14:textId="77777777" w:rsidR="006E417C" w:rsidRPr="0065478C" w:rsidRDefault="006E417C" w:rsidP="006E417C">
            <w:pPr>
              <w:numPr>
                <w:ilvl w:val="0"/>
                <w:numId w:val="1"/>
              </w:num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Đ</w:t>
            </w:r>
            <w:r w:rsidRPr="0065478C">
              <w:rPr>
                <w:rFonts w:ascii="Times New Roman" w:hAnsi="Times New Roman"/>
                <w:bCs/>
                <w:sz w:val="26"/>
                <w:szCs w:val="26"/>
                <w:lang w:val="vi-VN"/>
              </w:rPr>
              <w:t>ược xây dựng với sự giúp đỡ về vốn và kĩ thuật của Chính phủ Ô-xtrây-li-a</w:t>
            </w:r>
          </w:p>
          <w:p w14:paraId="79FE9C28" w14:textId="77777777" w:rsidR="006E417C" w:rsidRPr="0065478C" w:rsidRDefault="006E417C" w:rsidP="00632571">
            <w:pPr>
              <w:shd w:val="clear" w:color="auto" w:fill="FFFFFF"/>
              <w:spacing w:after="0" w:line="288" w:lineRule="auto"/>
              <w:jc w:val="center"/>
              <w:rPr>
                <w:rFonts w:ascii="Times New Roman" w:hAnsi="Times New Roman"/>
                <w:bCs/>
                <w:sz w:val="26"/>
                <w:szCs w:val="26"/>
              </w:rPr>
            </w:pPr>
            <w:r w:rsidRPr="0065478C">
              <w:rPr>
                <w:rFonts w:ascii="Times New Roman" w:hAnsi="Times New Roman"/>
                <w:bCs/>
                <w:noProof/>
                <w:sz w:val="26"/>
                <w:szCs w:val="26"/>
              </w:rPr>
              <w:drawing>
                <wp:inline distT="0" distB="0" distL="0" distR="0" wp14:anchorId="420B8D80" wp14:editId="6DC7973F">
                  <wp:extent cx="2398786" cy="1123950"/>
                  <wp:effectExtent l="0" t="0" r="1905" b="0"/>
                  <wp:docPr id="19527" name="Picture 6" descr="Long shot of a bridge&#10;&#10;Description automatically generated">
                    <a:extLst xmlns:a="http://schemas.openxmlformats.org/drawingml/2006/main">
                      <a:ext uri="{FF2B5EF4-FFF2-40B4-BE49-F238E27FC236}">
                        <a16:creationId xmlns:a16="http://schemas.microsoft.com/office/drawing/2014/main" id="{94A6CA25-9903-12DC-BD7B-CB72BC51B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 name="Picture 6" descr="Long shot of a bridge&#10;&#10;Description automatically generated">
                            <a:extLst>
                              <a:ext uri="{FF2B5EF4-FFF2-40B4-BE49-F238E27FC236}">
                                <a16:creationId xmlns:a16="http://schemas.microsoft.com/office/drawing/2014/main" id="{94A6CA25-9903-12DC-BD7B-CB72BC51B955}"/>
                              </a:ext>
                            </a:extLst>
                          </pic:cNvPr>
                          <pic:cNvPicPr>
                            <a:picLocks noChangeAspect="1"/>
                          </pic:cNvPicPr>
                        </pic:nvPicPr>
                        <pic:blipFill>
                          <a:blip r:embed="rId5"/>
                          <a:stretch>
                            <a:fillRect/>
                          </a:stretch>
                        </pic:blipFill>
                        <pic:spPr>
                          <a:xfrm>
                            <a:off x="0" y="0"/>
                            <a:ext cx="2420491" cy="1134120"/>
                          </a:xfrm>
                          <a:prstGeom prst="rect">
                            <a:avLst/>
                          </a:prstGeom>
                        </pic:spPr>
                      </pic:pic>
                    </a:graphicData>
                  </a:graphic>
                </wp:inline>
              </w:drawing>
            </w:r>
          </w:p>
          <w:p w14:paraId="37B9B0E1" w14:textId="77777777" w:rsidR="006E417C" w:rsidRPr="0065478C" w:rsidRDefault="006E417C"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Ngày 21-5-2000, trong niềm vui chung, hàng nghìn người dân địa phương đã đi bộ lên cầu Mỹ Thuận sau lễ khánh thành. Đây là cây cầu dây văng đầu tiên ở Việt Nam, dài 1 353,2 m, được xây dựng với sự giúp đỡ về vốn và kĩ thuật của Chính phủ Ô-xtrây-li-a. Cầu Mỹ Thuận bắc qua sông Tiền đã nối liền tỉnh Tiền Giang và tỉnh Vĩnh Long, đồng thời mở rộng cửa ngõ miền Tây Nam Bộ. Công trình này cũng là một trong những biểu tượng nổi bật thể hiện sự chuyển mình mạnh mẽ của Việt Nam trong công cuộc Đổi mới từ năm 1986 đến nay.</w:t>
            </w:r>
          </w:p>
          <w:p w14:paraId="69C37570" w14:textId="77777777" w:rsidR="006E417C" w:rsidRPr="0065478C" w:rsidRDefault="006E417C"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0A7D3164" w14:textId="77777777" w:rsidR="006E417C" w:rsidRPr="0065478C" w:rsidRDefault="006E417C"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7FDC8BC9" w14:textId="77777777" w:rsidR="006E417C" w:rsidRPr="0065478C" w:rsidRDefault="006E417C" w:rsidP="00632571">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4AEBA2A4" w14:textId="77777777" w:rsidR="006E417C" w:rsidRPr="0065478C" w:rsidRDefault="006E417C" w:rsidP="00632571">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4CCB5AE6" w14:textId="77777777" w:rsidR="006E417C" w:rsidRPr="0065478C" w:rsidRDefault="006E417C"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306B03EB" w14:textId="77777777" w:rsidR="006E417C" w:rsidRPr="0065478C" w:rsidRDefault="006E417C" w:rsidP="00632571">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14822A76" w14:textId="77777777" w:rsidR="006E417C" w:rsidRPr="0065478C" w:rsidRDefault="006E417C"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60A3AD68" w14:textId="77777777" w:rsidR="006E417C" w:rsidRPr="0065478C" w:rsidRDefault="006E417C" w:rsidP="00632571">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024065FF" w14:textId="77777777" w:rsidR="006E417C" w:rsidRPr="0065478C" w:rsidRDefault="006E417C" w:rsidP="00632571">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0" w:type="auto"/>
              <w:tblLook w:val="04A0" w:firstRow="1" w:lastRow="0" w:firstColumn="1" w:lastColumn="0" w:noHBand="0" w:noVBand="1"/>
            </w:tblPr>
            <w:tblGrid>
              <w:gridCol w:w="9408"/>
            </w:tblGrid>
            <w:tr w:rsidR="006E417C" w:rsidRPr="0065478C" w14:paraId="7612C531" w14:textId="77777777" w:rsidTr="00632571">
              <w:tc>
                <w:tcPr>
                  <w:tcW w:w="9408" w:type="dxa"/>
                </w:tcPr>
                <w:p w14:paraId="7B959ABC" w14:textId="77777777" w:rsidR="006E417C" w:rsidRPr="0065478C" w:rsidRDefault="006E417C" w:rsidP="00632571">
                  <w:pPr>
                    <w:spacing w:after="0" w:line="360" w:lineRule="auto"/>
                    <w:jc w:val="both"/>
                    <w:rPr>
                      <w:rFonts w:ascii="Times New Roman" w:hAnsi="Times New Roman"/>
                      <w:bCs/>
                      <w:i/>
                      <w:color w:val="000000"/>
                      <w:sz w:val="26"/>
                      <w:szCs w:val="26"/>
                    </w:rPr>
                  </w:pPr>
                  <w:r w:rsidRPr="0065478C">
                    <w:rPr>
                      <w:rFonts w:ascii="Times New Roman" w:hAnsi="Times New Roman"/>
                      <w:bCs/>
                      <w:i/>
                      <w:color w:val="000000"/>
                      <w:sz w:val="26"/>
                      <w:szCs w:val="26"/>
                      <w:lang w:val="vi-VN"/>
                    </w:rPr>
                    <w:t>Hình ảnh trên là một biểu hiện về thành tựu của công cuộc Đổi mới ở Việt Nam từ năm 1986 đến nay. Hãy chia sẻ những thành tựu khác của công cuộc Đổi mới về chính trị, kinh tế, xã hội, văn hoá,... mà em biết. Theo em, từ thực tiễn công cuộc Đổi mới có thể rút ra được những bài học gì?</w:t>
                  </w:r>
                  <w:r w:rsidRPr="0065478C">
                    <w:rPr>
                      <w:rFonts w:ascii="Times New Roman" w:hAnsi="Times New Roman"/>
                      <w:bCs/>
                      <w:i/>
                      <w:color w:val="000000"/>
                      <w:sz w:val="26"/>
                      <w:szCs w:val="26"/>
                    </w:rPr>
                    <w:t xml:space="preserve"> Chúng Ta cùng tìm hiểu trong bài học hôm nay.</w:t>
                  </w:r>
                </w:p>
                <w:p w14:paraId="355E19DB" w14:textId="77777777" w:rsidR="006E417C" w:rsidRPr="0065478C" w:rsidRDefault="006E417C" w:rsidP="00632571">
                  <w:pPr>
                    <w:spacing w:after="0" w:line="360" w:lineRule="auto"/>
                    <w:jc w:val="center"/>
                    <w:rPr>
                      <w:rFonts w:ascii="Times New Roman" w:hAnsi="Times New Roman"/>
                      <w:bCs/>
                      <w:i/>
                      <w:color w:val="000000"/>
                      <w:sz w:val="26"/>
                      <w:szCs w:val="26"/>
                    </w:rPr>
                  </w:pPr>
                  <w:r w:rsidRPr="0065478C">
                    <w:rPr>
                      <w:rFonts w:ascii="Times New Roman" w:hAnsi="Times New Roman"/>
                      <w:noProof/>
                      <w:sz w:val="26"/>
                      <w:szCs w:val="26"/>
                    </w:rPr>
                    <w:lastRenderedPageBreak/>
                    <w:drawing>
                      <wp:inline distT="0" distB="0" distL="0" distR="0" wp14:anchorId="4E47FF0F" wp14:editId="3B10BDDD">
                        <wp:extent cx="2735817" cy="1851820"/>
                        <wp:effectExtent l="0" t="0" r="7620" b="0"/>
                        <wp:docPr id="56" name="Picture 56" descr="A city with many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ity with many tall buildings&#10;&#10;Description automatically generated"/>
                                <pic:cNvPicPr/>
                              </pic:nvPicPr>
                              <pic:blipFill>
                                <a:blip r:embed="rId6"/>
                                <a:stretch>
                                  <a:fillRect/>
                                </a:stretch>
                              </pic:blipFill>
                              <pic:spPr>
                                <a:xfrm>
                                  <a:off x="0" y="0"/>
                                  <a:ext cx="2735817" cy="1851820"/>
                                </a:xfrm>
                                <a:prstGeom prst="rect">
                                  <a:avLst/>
                                </a:prstGeom>
                              </pic:spPr>
                            </pic:pic>
                          </a:graphicData>
                        </a:graphic>
                      </wp:inline>
                    </w:drawing>
                  </w:r>
                </w:p>
              </w:tc>
            </w:tr>
          </w:tbl>
          <w:p w14:paraId="4923D273" w14:textId="77777777" w:rsidR="006E417C" w:rsidRPr="0065478C" w:rsidRDefault="006E417C" w:rsidP="00632571">
            <w:pPr>
              <w:spacing w:after="0" w:line="360" w:lineRule="auto"/>
              <w:jc w:val="both"/>
              <w:rPr>
                <w:rFonts w:ascii="Times New Roman" w:hAnsi="Times New Roman"/>
                <w:b/>
                <w:bCs/>
                <w:color w:val="000000"/>
                <w:sz w:val="26"/>
                <w:szCs w:val="26"/>
                <w:lang w:val="vi-VN"/>
              </w:rPr>
            </w:pPr>
          </w:p>
        </w:tc>
      </w:tr>
    </w:tbl>
    <w:p w14:paraId="7A067A4F" w14:textId="77777777" w:rsidR="006E417C" w:rsidRPr="0065478C" w:rsidRDefault="006E417C" w:rsidP="006E417C">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658F1784"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1. </w:t>
      </w:r>
      <w:r w:rsidRPr="0065478C">
        <w:rPr>
          <w:rFonts w:ascii="Times New Roman" w:hAnsi="Times New Roman"/>
          <w:b/>
          <w:bCs/>
          <w:sz w:val="26"/>
          <w:szCs w:val="26"/>
          <w:lang w:val="vi-VN"/>
        </w:rPr>
        <w:t>Thành tựu cơ bản của công cuộc đổi mới ở Việt Nam</w:t>
      </w:r>
      <w:r w:rsidRPr="0065478C">
        <w:rPr>
          <w:rFonts w:ascii="Times New Roman" w:hAnsi="Times New Roman"/>
          <w:b/>
          <w:bCs/>
          <w:sz w:val="26"/>
          <w:szCs w:val="26"/>
        </w:rPr>
        <w:t xml:space="preserve"> </w:t>
      </w:r>
    </w:p>
    <w:p w14:paraId="3D8615AB"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a. Mục tiêu</w:t>
      </w:r>
      <w:r w:rsidRPr="0065478C">
        <w:rPr>
          <w:rFonts w:ascii="Times New Roman" w:hAnsi="Times New Roman"/>
          <w:sz w:val="26"/>
          <w:szCs w:val="26"/>
        </w:rPr>
        <w:t>- - Trình bày được thành tựu cơ bản của công cuộc Đổi mới ở Việt Nam về chính trị, kinh tế.</w:t>
      </w:r>
    </w:p>
    <w:p w14:paraId="5BFA1E7B" w14:textId="77777777" w:rsidR="006E417C" w:rsidRPr="0065478C" w:rsidRDefault="006E417C" w:rsidP="006E417C">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25703AF6" w14:textId="77777777" w:rsidR="006E417C" w:rsidRPr="0065478C" w:rsidRDefault="006E417C" w:rsidP="006E417C">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5D92C6E2" w14:textId="77777777" w:rsidR="006E417C" w:rsidRPr="0065478C" w:rsidRDefault="006E417C" w:rsidP="006E417C">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726"/>
      </w:tblGrid>
      <w:tr w:rsidR="006E417C" w:rsidRPr="0065478C" w14:paraId="43ADDB5A" w14:textId="77777777" w:rsidTr="006A6AE0">
        <w:tc>
          <w:tcPr>
            <w:tcW w:w="6300" w:type="dxa"/>
            <w:shd w:val="clear" w:color="auto" w:fill="auto"/>
          </w:tcPr>
          <w:p w14:paraId="62E4ABEF" w14:textId="77777777" w:rsidR="006E417C" w:rsidRPr="0065478C" w:rsidRDefault="006E417C" w:rsidP="00632571">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726" w:type="dxa"/>
            <w:shd w:val="clear" w:color="auto" w:fill="auto"/>
          </w:tcPr>
          <w:p w14:paraId="79A4D5E0" w14:textId="77777777" w:rsidR="006E417C" w:rsidRPr="0065478C" w:rsidRDefault="006E417C"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6E417C" w:rsidRPr="0065478C" w14:paraId="4FA6456B" w14:textId="77777777" w:rsidTr="006A6AE0">
        <w:tc>
          <w:tcPr>
            <w:tcW w:w="6300" w:type="dxa"/>
            <w:shd w:val="clear" w:color="auto" w:fill="auto"/>
          </w:tcPr>
          <w:p w14:paraId="7FC4D19A"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B1: Chuyển giao nhiệm vụ (GV)</w:t>
            </w:r>
          </w:p>
          <w:p w14:paraId="3CA9ECD8"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rPr>
              <w:t>Nhiệm vụ 1</w:t>
            </w: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 xml:space="preserve">Thành tựu đổi mới về </w:t>
            </w:r>
            <w:r w:rsidRPr="007B0B59">
              <w:rPr>
                <w:rFonts w:asciiTheme="majorHAnsi" w:hAnsiTheme="majorHAnsi" w:cstheme="majorHAnsi"/>
                <w:sz w:val="26"/>
                <w:szCs w:val="26"/>
              </w:rPr>
              <w:t>kinh tế</w:t>
            </w:r>
          </w:p>
          <w:p w14:paraId="5DEFE386"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xml:space="preserve">GV yêu cầu HS </w:t>
            </w:r>
            <w:r w:rsidRPr="007B0B59">
              <w:rPr>
                <w:rFonts w:asciiTheme="majorHAnsi" w:hAnsiTheme="majorHAnsi" w:cstheme="majorHAnsi"/>
                <w:sz w:val="26"/>
                <w:szCs w:val="26"/>
                <w:lang w:val="vi-VN"/>
              </w:rPr>
              <w:t xml:space="preserve">Nhìn vào bảng, HS tìm những từ khoá nhằm nêu được </w:t>
            </w:r>
            <w:r w:rsidRPr="007B0B59">
              <w:rPr>
                <w:rFonts w:asciiTheme="majorHAnsi" w:hAnsiTheme="majorHAnsi" w:cstheme="majorHAnsi"/>
                <w:sz w:val="26"/>
                <w:szCs w:val="26"/>
              </w:rPr>
              <w:t>t</w:t>
            </w:r>
            <w:r w:rsidRPr="007B0B59">
              <w:rPr>
                <w:rFonts w:asciiTheme="majorHAnsi" w:hAnsiTheme="majorHAnsi" w:cstheme="majorHAnsi"/>
                <w:sz w:val="26"/>
                <w:szCs w:val="26"/>
                <w:lang w:val="vi-VN"/>
              </w:rPr>
              <w:t>hành tựu đổi mới về kinh tế</w:t>
            </w:r>
          </w:p>
          <w:p w14:paraId="56F86957"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0C5091D8" wp14:editId="0444691B">
                  <wp:extent cx="3863340" cy="1781175"/>
                  <wp:effectExtent l="0" t="0" r="3810" b="9525"/>
                  <wp:docPr id="19532" name="Picture 19532" descr="A grid of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 name="Picture 19532" descr="A grid of red letters&#10;&#10;Description automatically generated"/>
                          <pic:cNvPicPr/>
                        </pic:nvPicPr>
                        <pic:blipFill>
                          <a:blip r:embed="rId7"/>
                          <a:stretch>
                            <a:fillRect/>
                          </a:stretch>
                        </pic:blipFill>
                        <pic:spPr>
                          <a:xfrm>
                            <a:off x="0" y="0"/>
                            <a:ext cx="3863340" cy="1781175"/>
                          </a:xfrm>
                          <a:prstGeom prst="rect">
                            <a:avLst/>
                          </a:prstGeom>
                        </pic:spPr>
                      </pic:pic>
                    </a:graphicData>
                  </a:graphic>
                </wp:inline>
              </w:drawing>
            </w:r>
          </w:p>
          <w:p w14:paraId="12EE0A6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w:t>
            </w:r>
            <w:r w:rsidRPr="007B0B59">
              <w:rPr>
                <w:rFonts w:asciiTheme="majorHAnsi" w:eastAsiaTheme="minorEastAsia" w:hAnsiTheme="majorHAnsi" w:cstheme="majorHAnsi"/>
                <w:color w:val="FF0000"/>
                <w:kern w:val="24"/>
                <w:sz w:val="26"/>
                <w:szCs w:val="26"/>
              </w:rPr>
              <w:t xml:space="preserve"> </w:t>
            </w:r>
            <w:r w:rsidRPr="007B0B59">
              <w:rPr>
                <w:rFonts w:asciiTheme="majorHAnsi" w:hAnsiTheme="majorHAnsi" w:cstheme="majorHAnsi"/>
                <w:sz w:val="26"/>
                <w:szCs w:val="26"/>
              </w:rPr>
              <w:t>Dựạ vào những từ khóa trên em hãy trình bày những t</w:t>
            </w:r>
            <w:r w:rsidRPr="007B0B59">
              <w:rPr>
                <w:rFonts w:asciiTheme="majorHAnsi" w:hAnsiTheme="majorHAnsi" w:cstheme="majorHAnsi"/>
                <w:sz w:val="26"/>
                <w:szCs w:val="26"/>
                <w:lang w:val="vi-VN"/>
              </w:rPr>
              <w:t xml:space="preserve">hành tựu đổi mới về </w:t>
            </w:r>
            <w:r w:rsidRPr="007B0B59">
              <w:rPr>
                <w:rFonts w:asciiTheme="majorHAnsi" w:hAnsiTheme="majorHAnsi" w:cstheme="majorHAnsi"/>
                <w:sz w:val="26"/>
                <w:szCs w:val="26"/>
              </w:rPr>
              <w:t>kinh tế và ý nghĩa của những thành tựu đó?</w:t>
            </w:r>
          </w:p>
          <w:p w14:paraId="51118BB9" w14:textId="77777777" w:rsidR="006E417C" w:rsidRPr="007B0B59" w:rsidRDefault="006E417C" w:rsidP="007B0B59">
            <w:pPr>
              <w:pStyle w:val="KhngDncch"/>
              <w:rPr>
                <w:rFonts w:asciiTheme="majorHAnsi" w:hAnsiTheme="majorHAnsi" w:cstheme="majorHAnsi"/>
                <w:i/>
                <w:sz w:val="26"/>
                <w:szCs w:val="26"/>
                <w:lang w:val="vi-VN"/>
              </w:rPr>
            </w:pPr>
            <w:r w:rsidRPr="007B0B59">
              <w:rPr>
                <w:rFonts w:asciiTheme="majorHAnsi" w:hAnsiTheme="majorHAnsi" w:cstheme="majorHAnsi"/>
                <w:i/>
                <w:sz w:val="26"/>
                <w:szCs w:val="26"/>
              </w:rPr>
              <w:t>TỪ KHOÁ: Nhà nước</w:t>
            </w:r>
            <w:r w:rsidRPr="007B0B59">
              <w:rPr>
                <w:rFonts w:asciiTheme="majorHAnsi" w:hAnsiTheme="majorHAnsi" w:cstheme="majorHAnsi"/>
                <w:i/>
                <w:sz w:val="26"/>
                <w:szCs w:val="26"/>
                <w:lang w:val="vi-VN"/>
              </w:rPr>
              <w:t xml:space="preserve">, </w:t>
            </w:r>
            <w:r w:rsidRPr="007B0B59">
              <w:rPr>
                <w:rFonts w:asciiTheme="majorHAnsi" w:hAnsiTheme="majorHAnsi" w:cstheme="majorHAnsi"/>
                <w:i/>
                <w:sz w:val="26"/>
                <w:szCs w:val="26"/>
              </w:rPr>
              <w:t>thị trường</w:t>
            </w:r>
            <w:r w:rsidRPr="007B0B59">
              <w:rPr>
                <w:rFonts w:asciiTheme="majorHAnsi" w:hAnsiTheme="majorHAnsi" w:cstheme="majorHAnsi"/>
                <w:i/>
                <w:sz w:val="26"/>
                <w:szCs w:val="26"/>
                <w:lang w:val="vi-VN"/>
              </w:rPr>
              <w:t xml:space="preserve">, </w:t>
            </w:r>
            <w:r w:rsidRPr="007B0B59">
              <w:rPr>
                <w:rFonts w:asciiTheme="majorHAnsi" w:hAnsiTheme="majorHAnsi" w:cstheme="majorHAnsi"/>
                <w:i/>
                <w:sz w:val="26"/>
                <w:szCs w:val="26"/>
              </w:rPr>
              <w:t>Tăng trưởng</w:t>
            </w:r>
            <w:r w:rsidRPr="007B0B59">
              <w:rPr>
                <w:rFonts w:asciiTheme="majorHAnsi" w:hAnsiTheme="majorHAnsi" w:cstheme="majorHAnsi"/>
                <w:i/>
                <w:sz w:val="26"/>
                <w:szCs w:val="26"/>
                <w:lang w:val="vi-VN"/>
              </w:rPr>
              <w:t xml:space="preserve">, </w:t>
            </w:r>
            <w:r w:rsidRPr="007B0B59">
              <w:rPr>
                <w:rFonts w:asciiTheme="majorHAnsi" w:hAnsiTheme="majorHAnsi" w:cstheme="majorHAnsi"/>
                <w:i/>
                <w:sz w:val="26"/>
                <w:szCs w:val="26"/>
              </w:rPr>
              <w:t>Tốc độ cao</w:t>
            </w:r>
            <w:r w:rsidRPr="007B0B59">
              <w:rPr>
                <w:rFonts w:asciiTheme="majorHAnsi" w:hAnsiTheme="majorHAnsi" w:cstheme="majorHAnsi"/>
                <w:i/>
                <w:sz w:val="26"/>
                <w:szCs w:val="26"/>
                <w:lang w:val="vi-VN"/>
              </w:rPr>
              <w:t>,</w:t>
            </w:r>
            <w:r w:rsidRPr="007B0B59">
              <w:rPr>
                <w:rFonts w:asciiTheme="majorHAnsi" w:hAnsiTheme="majorHAnsi" w:cstheme="majorHAnsi"/>
                <w:i/>
                <w:sz w:val="26"/>
                <w:szCs w:val="26"/>
              </w:rPr>
              <w:t xml:space="preserve"> hiệu quả</w:t>
            </w:r>
            <w:r w:rsidRPr="007B0B59">
              <w:rPr>
                <w:rFonts w:asciiTheme="majorHAnsi" w:hAnsiTheme="majorHAnsi" w:cstheme="majorHAnsi"/>
                <w:i/>
                <w:sz w:val="26"/>
                <w:szCs w:val="26"/>
                <w:lang w:val="vi-VN"/>
              </w:rPr>
              <w:t>.</w:t>
            </w:r>
          </w:p>
          <w:p w14:paraId="292A198A"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xml:space="preserve">Nhiệm vụ 2. </w:t>
            </w:r>
            <w:r w:rsidRPr="007B0B59">
              <w:rPr>
                <w:rFonts w:asciiTheme="majorHAnsi" w:hAnsiTheme="majorHAnsi" w:cstheme="majorHAnsi"/>
                <w:sz w:val="26"/>
                <w:szCs w:val="26"/>
                <w:lang w:val="vi-VN"/>
              </w:rPr>
              <w:t>Thành tựu đổi mới về chính trị</w:t>
            </w:r>
          </w:p>
          <w:p w14:paraId="4F229B19" w14:textId="77777777" w:rsidR="006E417C"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xml:space="preserve">GV yêu cầu Lớp chia </w:t>
            </w:r>
            <w:r w:rsidRPr="007B0B59">
              <w:rPr>
                <w:rFonts w:asciiTheme="majorHAnsi" w:hAnsiTheme="majorHAnsi" w:cstheme="majorHAnsi"/>
                <w:sz w:val="26"/>
                <w:szCs w:val="26"/>
                <w:lang w:val="vi-VN"/>
              </w:rPr>
              <w:t>thành 4 nhóm</w:t>
            </w:r>
            <w:r w:rsidRPr="007B0B59">
              <w:rPr>
                <w:rFonts w:asciiTheme="majorHAnsi" w:hAnsiTheme="majorHAnsi" w:cstheme="majorHAnsi"/>
                <w:sz w:val="26"/>
                <w:szCs w:val="26"/>
              </w:rPr>
              <w:t>:</w:t>
            </w:r>
            <w:r w:rsidRPr="007B0B59">
              <w:rPr>
                <w:rFonts w:asciiTheme="majorHAnsi" w:hAnsiTheme="majorHAnsi" w:cstheme="majorHAnsi"/>
                <w:sz w:val="26"/>
                <w:szCs w:val="26"/>
                <w:lang w:val="vi-VN"/>
              </w:rPr>
              <w:t xml:space="preserve"> </w:t>
            </w:r>
            <w:r w:rsidRPr="007B0B59">
              <w:rPr>
                <w:rFonts w:asciiTheme="majorHAnsi" w:hAnsiTheme="majorHAnsi" w:cstheme="majorHAnsi"/>
                <w:sz w:val="26"/>
                <w:szCs w:val="26"/>
              </w:rPr>
              <w:t>Hoàn thành phiếu học tâp về những thành tựu đổi mới về chính trị</w:t>
            </w:r>
          </w:p>
          <w:p w14:paraId="6F253F97" w14:textId="77777777" w:rsidR="007B0B59" w:rsidRPr="007B0B59" w:rsidRDefault="007B0B59" w:rsidP="007B0B59">
            <w:pPr>
              <w:pStyle w:val="KhngDncch"/>
              <w:rPr>
                <w:rFonts w:asciiTheme="majorHAnsi" w:hAnsiTheme="majorHAnsi" w:cstheme="majorHAnsi"/>
                <w:sz w:val="26"/>
                <w:szCs w:val="26"/>
              </w:rPr>
            </w:pPr>
          </w:p>
          <w:p w14:paraId="7DA4F15C"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noProof/>
                <w:sz w:val="26"/>
                <w:szCs w:val="26"/>
              </w:rPr>
              <w:drawing>
                <wp:inline distT="0" distB="0" distL="0" distR="0" wp14:anchorId="7EDB4D4D" wp14:editId="5DAB1F34">
                  <wp:extent cx="3863340" cy="1314450"/>
                  <wp:effectExtent l="0" t="0" r="3810" b="0"/>
                  <wp:docPr id="19528" name="Picture 19528" descr="A white rectangular objec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 name="Picture 19528" descr="A white rectangular object with red text&#10;&#10;Description automatically generated"/>
                          <pic:cNvPicPr/>
                        </pic:nvPicPr>
                        <pic:blipFill>
                          <a:blip r:embed="rId8"/>
                          <a:stretch>
                            <a:fillRect/>
                          </a:stretch>
                        </pic:blipFill>
                        <pic:spPr>
                          <a:xfrm>
                            <a:off x="0" y="0"/>
                            <a:ext cx="3863340" cy="1314450"/>
                          </a:xfrm>
                          <a:prstGeom prst="rect">
                            <a:avLst/>
                          </a:prstGeom>
                        </pic:spPr>
                      </pic:pic>
                    </a:graphicData>
                  </a:graphic>
                </wp:inline>
              </w:drawing>
            </w:r>
          </w:p>
          <w:p w14:paraId="3BCC4A1D" w14:textId="77777777" w:rsidR="006E417C" w:rsidRPr="007B0B59" w:rsidRDefault="006E417C" w:rsidP="007B0B59">
            <w:pPr>
              <w:pStyle w:val="KhngDncch"/>
              <w:rPr>
                <w:rFonts w:asciiTheme="majorHAnsi" w:hAnsiTheme="majorHAnsi" w:cstheme="majorHAnsi"/>
                <w:noProof/>
                <w:sz w:val="26"/>
                <w:szCs w:val="26"/>
              </w:rPr>
            </w:pPr>
            <w:r w:rsidRPr="007B0B59">
              <w:rPr>
                <w:rFonts w:asciiTheme="majorHAnsi" w:hAnsiTheme="majorHAnsi" w:cstheme="majorHAnsi"/>
                <w:sz w:val="26"/>
                <w:szCs w:val="26"/>
                <w:lang w:val="vi-VN"/>
              </w:rPr>
              <w:lastRenderedPageBreak/>
              <w:t>B2: Thực hiện nhiệm vụ</w:t>
            </w:r>
          </w:p>
          <w:p w14:paraId="2743FF6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GV hướng dẫn HS trả lời</w:t>
            </w:r>
          </w:p>
          <w:p w14:paraId="76A99CC1"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HS: Quan sát ngữ liệu trong SGK để trả lời câu hỏi.</w:t>
            </w:r>
          </w:p>
          <w:p w14:paraId="63EF9ADC"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GV hướng dẫn HS đọc thông tin trong SGK.</w:t>
            </w:r>
          </w:p>
          <w:p w14:paraId="7A14E8C6"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GV cung cấp thông tin hình ảnh</w:t>
            </w:r>
          </w:p>
          <w:p w14:paraId="0F32E1A1"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Nv1</w:t>
            </w:r>
          </w:p>
          <w:p w14:paraId="2E068DF8"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 xml:space="preserve">Kinh tế thị trường định hướng xã hội chủ nghĩa ở Việt Nam </w:t>
            </w:r>
          </w:p>
          <w:p w14:paraId="4C812A93"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i/>
                <w:sz w:val="26"/>
                <w:szCs w:val="26"/>
                <w:lang w:val="vi-VN"/>
              </w:rPr>
              <w:t>Kinh tế thị trường định hướng xã hội chủ nghĩa ở Việt Nam là kinh tế nhiều thành phần: kinh tế nhà nước, kinh tế tập thể, kinh tế tư nhân, kinh tế có vốn đầu tư nước ngoài. Trong đó, kinh tế nhà nước giữ vai trò chủ đạo; các thành phần kinh tế đều được phát huy lợi thế, tiềm năng, nguồn lực trong đóng góp xây dựng và phát triển kinh tế đất nước. Hệ thống pháp luật về kinh tế hình thành và hoàn thiện dần, tạo cơ sở pháp lí cho các doanh nghiệp thuộc mọi loại hình sở hữu hoạt động.</w:t>
            </w:r>
          </w:p>
          <w:p w14:paraId="124B2E2F"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0AD01A8D" wp14:editId="6C974EB7">
                  <wp:extent cx="3338818" cy="1832399"/>
                  <wp:effectExtent l="0" t="0" r="0" b="0"/>
                  <wp:docPr id="19534" name="Picture 1953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 name="Picture 19534" descr="A close-up of a diagram&#10;&#10;Description automatically generated"/>
                          <pic:cNvPicPr/>
                        </pic:nvPicPr>
                        <pic:blipFill>
                          <a:blip r:embed="rId9"/>
                          <a:stretch>
                            <a:fillRect/>
                          </a:stretch>
                        </pic:blipFill>
                        <pic:spPr>
                          <a:xfrm>
                            <a:off x="0" y="0"/>
                            <a:ext cx="3344774" cy="1835668"/>
                          </a:xfrm>
                          <a:prstGeom prst="rect">
                            <a:avLst/>
                          </a:prstGeom>
                        </pic:spPr>
                      </pic:pic>
                    </a:graphicData>
                  </a:graphic>
                </wp:inline>
              </w:drawing>
            </w:r>
          </w:p>
          <w:p w14:paraId="69378050" w14:textId="77777777" w:rsidR="006E417C" w:rsidRPr="007B0B59" w:rsidRDefault="006E417C" w:rsidP="007B0B59">
            <w:pPr>
              <w:pStyle w:val="KhngDncch"/>
              <w:rPr>
                <w:rFonts w:asciiTheme="majorHAnsi" w:hAnsiTheme="majorHAnsi" w:cstheme="majorHAnsi"/>
                <w:sz w:val="26"/>
                <w:szCs w:val="26"/>
              </w:rPr>
            </w:pPr>
          </w:p>
          <w:p w14:paraId="11426298"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03B3A4DE" wp14:editId="1DC878CC">
                  <wp:extent cx="3380703" cy="1551963"/>
                  <wp:effectExtent l="0" t="0" r="0" b="0"/>
                  <wp:docPr id="19535" name="Picture 1953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 name="Picture 19535" descr="A screenshot of a graph&#10;&#10;Description automatically generated"/>
                          <pic:cNvPicPr/>
                        </pic:nvPicPr>
                        <pic:blipFill rotWithShape="1">
                          <a:blip r:embed="rId10"/>
                          <a:srcRect b="18856"/>
                          <a:stretch/>
                        </pic:blipFill>
                        <pic:spPr bwMode="auto">
                          <a:xfrm>
                            <a:off x="0" y="0"/>
                            <a:ext cx="3384576" cy="1553741"/>
                          </a:xfrm>
                          <a:prstGeom prst="rect">
                            <a:avLst/>
                          </a:prstGeom>
                          <a:ln>
                            <a:noFill/>
                          </a:ln>
                          <a:extLst>
                            <a:ext uri="{53640926-AAD7-44D8-BBD7-CCE9431645EC}">
                              <a14:shadowObscured xmlns:a14="http://schemas.microsoft.com/office/drawing/2010/main"/>
                            </a:ext>
                          </a:extLst>
                        </pic:spPr>
                      </pic:pic>
                    </a:graphicData>
                  </a:graphic>
                </wp:inline>
              </w:drawing>
            </w:r>
          </w:p>
          <w:p w14:paraId="3ACD196A"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i/>
                <w:sz w:val="26"/>
                <w:szCs w:val="26"/>
              </w:rPr>
              <w:t>Tăng trưởng kinh tế đạt tốc độ cao, giảm dần sự phụ thuộc vào khai thác tài nguyên thiên nhiên, xuất khẩu thô, lao động nhân công giá rẻ và mở rộng tín dụng, từng bước chuyển sang dựa vào ứng dụng mạnh mẽ khoa học, công nghệ và đổi mới sáng tạo.</w:t>
            </w:r>
          </w:p>
          <w:p w14:paraId="6954DA30" w14:textId="7A05794A" w:rsidR="006E417C" w:rsidRPr="007B0B59" w:rsidRDefault="006A6AE0"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3F0B0BB6" wp14:editId="25CD1A76">
                  <wp:extent cx="3244781" cy="1123950"/>
                  <wp:effectExtent l="0" t="0" r="0" b="0"/>
                  <wp:docPr id="19536" name="Picture 19536" descr="A collage of different images of rice f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 name="Picture 19536" descr="A collage of different images of rice fields&#10;&#10;Description automatically generated"/>
                          <pic:cNvPicPr/>
                        </pic:nvPicPr>
                        <pic:blipFill rotWithShape="1">
                          <a:blip r:embed="rId11"/>
                          <a:srcRect b="17344"/>
                          <a:stretch/>
                        </pic:blipFill>
                        <pic:spPr bwMode="auto">
                          <a:xfrm>
                            <a:off x="0" y="0"/>
                            <a:ext cx="3256534" cy="1128021"/>
                          </a:xfrm>
                          <a:prstGeom prst="rect">
                            <a:avLst/>
                          </a:prstGeom>
                          <a:ln>
                            <a:noFill/>
                          </a:ln>
                          <a:extLst>
                            <a:ext uri="{53640926-AAD7-44D8-BBD7-CCE9431645EC}">
                              <a14:shadowObscured xmlns:a14="http://schemas.microsoft.com/office/drawing/2010/main"/>
                            </a:ext>
                          </a:extLst>
                        </pic:spPr>
                      </pic:pic>
                    </a:graphicData>
                  </a:graphic>
                </wp:inline>
              </w:drawing>
            </w:r>
          </w:p>
          <w:p w14:paraId="774345BE" w14:textId="785C78B3" w:rsidR="006E417C" w:rsidRPr="007B0B59" w:rsidRDefault="006E417C" w:rsidP="007B0B59">
            <w:pPr>
              <w:pStyle w:val="KhngDncch"/>
              <w:rPr>
                <w:rFonts w:asciiTheme="majorHAnsi" w:hAnsiTheme="majorHAnsi" w:cstheme="majorHAnsi"/>
                <w:sz w:val="26"/>
                <w:szCs w:val="26"/>
              </w:rPr>
            </w:pPr>
          </w:p>
          <w:p w14:paraId="6AD76FD9"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i/>
                <w:sz w:val="26"/>
                <w:szCs w:val="26"/>
                <w:lang w:val="vi-VN"/>
              </w:rPr>
              <w:t xml:space="preserve">Nông nghiệp phát triển góp phần quan trọng vào mức tăng trưởng chung và giữ vững ổn định kinh tế – xã hội. Việt Nam đã vươn lên thành một trong những nước xuất </w:t>
            </w:r>
            <w:r w:rsidRPr="007B0B59">
              <w:rPr>
                <w:rFonts w:asciiTheme="majorHAnsi" w:hAnsiTheme="majorHAnsi" w:cstheme="majorHAnsi"/>
                <w:i/>
                <w:sz w:val="26"/>
                <w:szCs w:val="26"/>
                <w:lang w:val="vi-VN"/>
              </w:rPr>
              <w:lastRenderedPageBreak/>
              <w:t>khẩu gạo hàng đầu thế giới. An ninh lương thực quốc gia được bảo đảm</w:t>
            </w:r>
          </w:p>
          <w:p w14:paraId="65EAD256" w14:textId="77777777" w:rsidR="006E417C" w:rsidRPr="007B0B59" w:rsidRDefault="006E417C" w:rsidP="007B0B59">
            <w:pPr>
              <w:pStyle w:val="KhngDncch"/>
              <w:rPr>
                <w:rFonts w:asciiTheme="majorHAnsi" w:hAnsiTheme="majorHAnsi" w:cstheme="majorHAnsi"/>
                <w:sz w:val="26"/>
                <w:szCs w:val="26"/>
              </w:rPr>
            </w:pPr>
          </w:p>
          <w:p w14:paraId="7C942CD7"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440823E9" wp14:editId="075687A0">
                  <wp:extent cx="3221372" cy="1400481"/>
                  <wp:effectExtent l="0" t="0" r="0" b="9525"/>
                  <wp:docPr id="19537" name="Picture 1953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 name="Picture 19537" descr="A close-up of a graph&#10;&#10;Description automatically generated"/>
                          <pic:cNvPicPr/>
                        </pic:nvPicPr>
                        <pic:blipFill>
                          <a:blip r:embed="rId12"/>
                          <a:stretch>
                            <a:fillRect/>
                          </a:stretch>
                        </pic:blipFill>
                        <pic:spPr>
                          <a:xfrm>
                            <a:off x="0" y="0"/>
                            <a:ext cx="3231727" cy="1404983"/>
                          </a:xfrm>
                          <a:prstGeom prst="rect">
                            <a:avLst/>
                          </a:prstGeom>
                        </pic:spPr>
                      </pic:pic>
                    </a:graphicData>
                  </a:graphic>
                </wp:inline>
              </w:drawing>
            </w:r>
          </w:p>
          <w:p w14:paraId="5B89411F"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i/>
                <w:sz w:val="26"/>
                <w:szCs w:val="26"/>
                <w:lang w:val="vi-VN"/>
              </w:rPr>
              <w:t>Công nghiệp tăng trưởng và chuyển biến tích cực về cơ cấu sản xuất, chất lượng sản phẩm và sức cạnh tranh. Năm 2005, cả nước có trên 100 khu công nghiệp, khu chế xuất, nhiều khu hoạt động có hiệu quả; đến năm 2020, Việt Nam đã hình thành một số ngành công nghiệp có quy mô lớn, có khả năng cạnh tranh và vị trí vững chắc trên thị trường quốc tế.</w:t>
            </w:r>
          </w:p>
          <w:p w14:paraId="3B941668" w14:textId="77777777" w:rsidR="006E417C" w:rsidRPr="007B0B59" w:rsidRDefault="006E417C" w:rsidP="007B0B59">
            <w:pPr>
              <w:pStyle w:val="KhngDncch"/>
              <w:jc w:val="center"/>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1D9DC0C5" wp14:editId="45D16E55">
                  <wp:extent cx="3363280" cy="1266825"/>
                  <wp:effectExtent l="0" t="0" r="8890" b="0"/>
                  <wp:docPr id="19538" name="Picture 19538"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 name="Picture 19538" descr="A close-up of a pie chart&#10;&#10;Description automatically generated"/>
                          <pic:cNvPicPr/>
                        </pic:nvPicPr>
                        <pic:blipFill>
                          <a:blip r:embed="rId13"/>
                          <a:stretch>
                            <a:fillRect/>
                          </a:stretch>
                        </pic:blipFill>
                        <pic:spPr>
                          <a:xfrm>
                            <a:off x="0" y="0"/>
                            <a:ext cx="3378695" cy="1272631"/>
                          </a:xfrm>
                          <a:prstGeom prst="rect">
                            <a:avLst/>
                          </a:prstGeom>
                        </pic:spPr>
                      </pic:pic>
                    </a:graphicData>
                  </a:graphic>
                </wp:inline>
              </w:drawing>
            </w:r>
          </w:p>
          <w:p w14:paraId="3B2C6CF2" w14:textId="77777777" w:rsidR="006E417C" w:rsidRPr="007B0B59" w:rsidRDefault="006E417C" w:rsidP="007B0B59">
            <w:pPr>
              <w:pStyle w:val="KhngDncch"/>
              <w:rPr>
                <w:rFonts w:asciiTheme="majorHAnsi" w:hAnsiTheme="majorHAnsi" w:cstheme="majorHAnsi"/>
                <w:i/>
                <w:sz w:val="26"/>
                <w:szCs w:val="26"/>
                <w:lang w:val="vi-VN"/>
              </w:rPr>
            </w:pPr>
            <w:r w:rsidRPr="007B0B59">
              <w:rPr>
                <w:rFonts w:asciiTheme="majorHAnsi" w:hAnsiTheme="majorHAnsi" w:cstheme="majorHAnsi"/>
                <w:i/>
                <w:sz w:val="26"/>
                <w:szCs w:val="26"/>
                <w:lang w:val="vi-VN"/>
              </w:rPr>
              <w:t>Cơ cấu xuất, nhập khẩu chuyển dịch theo hướng tăng xuất khẩu sản phẩm chế biến, chế tạo, giảm xuất khẩu thô.</w:t>
            </w:r>
          </w:p>
          <w:p w14:paraId="325C5F99"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Nv2</w:t>
            </w:r>
          </w:p>
          <w:p w14:paraId="1CCC48B3" w14:textId="77777777" w:rsidR="006E417C" w:rsidRPr="007B0B59" w:rsidRDefault="006E417C" w:rsidP="007B0B59">
            <w:pPr>
              <w:pStyle w:val="KhngDncch"/>
              <w:jc w:val="center"/>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38D545DF" wp14:editId="60BCBCA3">
                  <wp:extent cx="2727960" cy="1162050"/>
                  <wp:effectExtent l="0" t="0" r="0" b="0"/>
                  <wp:docPr id="19529" name="Picture 1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442" cy="1164811"/>
                          </a:xfrm>
                          <a:prstGeom prst="rect">
                            <a:avLst/>
                          </a:prstGeom>
                        </pic:spPr>
                      </pic:pic>
                    </a:graphicData>
                  </a:graphic>
                </wp:inline>
              </w:drawing>
            </w:r>
          </w:p>
          <w:p w14:paraId="640DC5E1" w14:textId="77777777" w:rsidR="006E417C" w:rsidRPr="007B0B59" w:rsidRDefault="006E417C" w:rsidP="007B0B59">
            <w:pPr>
              <w:pStyle w:val="KhngDncch"/>
              <w:jc w:val="center"/>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6619ADA5" wp14:editId="4F38BE48">
                  <wp:extent cx="3271456" cy="1476375"/>
                  <wp:effectExtent l="0" t="0" r="5715" b="0"/>
                  <wp:docPr id="19530" name="Picture 1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200" cy="1480321"/>
                          </a:xfrm>
                          <a:prstGeom prst="rect">
                            <a:avLst/>
                          </a:prstGeom>
                        </pic:spPr>
                      </pic:pic>
                    </a:graphicData>
                  </a:graphic>
                </wp:inline>
              </w:drawing>
            </w:r>
          </w:p>
          <w:p w14:paraId="1B77DB0C" w14:textId="06096F5B" w:rsidR="006E417C" w:rsidRPr="007B0B59" w:rsidRDefault="006E417C" w:rsidP="007B0B59">
            <w:pPr>
              <w:pStyle w:val="KhngDncch"/>
              <w:jc w:val="center"/>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3E0F001F" wp14:editId="50E5F9FE">
                  <wp:extent cx="3119120" cy="1047750"/>
                  <wp:effectExtent l="0" t="0" r="5080" b="0"/>
                  <wp:docPr id="19531" name="Picture 1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78" cy="1053077"/>
                          </a:xfrm>
                          <a:prstGeom prst="rect">
                            <a:avLst/>
                          </a:prstGeom>
                        </pic:spPr>
                      </pic:pic>
                    </a:graphicData>
                  </a:graphic>
                </wp:inline>
              </w:drawing>
            </w:r>
          </w:p>
          <w:p w14:paraId="601B2B7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B3: Báo cáo</w:t>
            </w:r>
            <w:r w:rsidRPr="007B0B59">
              <w:rPr>
                <w:rFonts w:asciiTheme="majorHAnsi" w:hAnsiTheme="majorHAnsi" w:cstheme="majorHAnsi"/>
                <w:sz w:val="26"/>
                <w:szCs w:val="26"/>
              </w:rPr>
              <w:t xml:space="preserve"> kết quả hoạt động.</w:t>
            </w:r>
          </w:p>
          <w:p w14:paraId="0D5F0804"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GV yêu cầu HS trả lời.</w:t>
            </w:r>
          </w:p>
          <w:p w14:paraId="11C33322"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HS trả lời câu hỏi của GV.</w:t>
            </w:r>
          </w:p>
          <w:p w14:paraId="088D633E"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Dự kiến sản phẩm</w:t>
            </w:r>
          </w:p>
          <w:p w14:paraId="3324E45E"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lastRenderedPageBreak/>
              <w:t>NV1</w:t>
            </w:r>
          </w:p>
          <w:p w14:paraId="2959AF62"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noProof/>
                <w:sz w:val="26"/>
                <w:szCs w:val="26"/>
              </w:rPr>
              <w:drawing>
                <wp:inline distT="0" distB="0" distL="0" distR="0" wp14:anchorId="5515BC3E" wp14:editId="28AA4078">
                  <wp:extent cx="3863340" cy="1743075"/>
                  <wp:effectExtent l="0" t="0" r="3810" b="9525"/>
                  <wp:docPr id="19533" name="Picture 19533" descr="A white grid with red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 name="Picture 19533" descr="A white grid with red and blue letters&#10;&#10;Description automatically generated"/>
                          <pic:cNvPicPr/>
                        </pic:nvPicPr>
                        <pic:blipFill>
                          <a:blip r:embed="rId17"/>
                          <a:stretch>
                            <a:fillRect/>
                          </a:stretch>
                        </pic:blipFill>
                        <pic:spPr>
                          <a:xfrm>
                            <a:off x="0" y="0"/>
                            <a:ext cx="3863340" cy="1743075"/>
                          </a:xfrm>
                          <a:prstGeom prst="rect">
                            <a:avLst/>
                          </a:prstGeom>
                        </pic:spPr>
                      </pic:pic>
                    </a:graphicData>
                  </a:graphic>
                </wp:inline>
              </w:drawing>
            </w:r>
          </w:p>
          <w:p w14:paraId="70AA162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NV2</w:t>
            </w:r>
          </w:p>
          <w:tbl>
            <w:tblPr>
              <w:tblStyle w:val="LiBang"/>
              <w:tblW w:w="0" w:type="auto"/>
              <w:tblLayout w:type="fixed"/>
              <w:tblLook w:val="04A0" w:firstRow="1" w:lastRow="0" w:firstColumn="1" w:lastColumn="0" w:noHBand="0" w:noVBand="1"/>
            </w:tblPr>
            <w:tblGrid>
              <w:gridCol w:w="1144"/>
              <w:gridCol w:w="3150"/>
              <w:gridCol w:w="1780"/>
            </w:tblGrid>
            <w:tr w:rsidR="006E417C" w:rsidRPr="007B0B59" w14:paraId="6293F1E1" w14:textId="77777777" w:rsidTr="00632571">
              <w:tc>
                <w:tcPr>
                  <w:tcW w:w="1144" w:type="dxa"/>
                </w:tcPr>
                <w:p w14:paraId="48207796"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Lĩnh vực</w:t>
                  </w:r>
                </w:p>
              </w:tc>
              <w:tc>
                <w:tcPr>
                  <w:tcW w:w="3150" w:type="dxa"/>
                </w:tcPr>
                <w:p w14:paraId="20988FEF"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Thành tựu tiêu biểu</w:t>
                  </w:r>
                </w:p>
              </w:tc>
              <w:tc>
                <w:tcPr>
                  <w:tcW w:w="1780" w:type="dxa"/>
                </w:tcPr>
                <w:p w14:paraId="17D6808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Ý nghĩa</w:t>
                  </w:r>
                </w:p>
                <w:p w14:paraId="1B0D26BD" w14:textId="77777777" w:rsidR="006E417C" w:rsidRPr="007B0B59" w:rsidRDefault="006E417C" w:rsidP="007B0B59">
                  <w:pPr>
                    <w:pStyle w:val="KhngDncch"/>
                    <w:rPr>
                      <w:rFonts w:asciiTheme="majorHAnsi" w:hAnsiTheme="majorHAnsi" w:cstheme="majorHAnsi"/>
                      <w:sz w:val="26"/>
                      <w:szCs w:val="26"/>
                      <w:lang w:val="vi-VN"/>
                    </w:rPr>
                  </w:pPr>
                </w:p>
              </w:tc>
            </w:tr>
            <w:tr w:rsidR="006E417C" w:rsidRPr="007B0B59" w14:paraId="22568BC0" w14:textId="77777777" w:rsidTr="00632571">
              <w:tc>
                <w:tcPr>
                  <w:tcW w:w="1144" w:type="dxa"/>
                </w:tcPr>
                <w:p w14:paraId="60B3410B"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Chính trị, an ninh - quốc phòng</w:t>
                  </w:r>
                </w:p>
                <w:p w14:paraId="57D329F2" w14:textId="77777777" w:rsidR="006E417C" w:rsidRPr="007B0B59" w:rsidRDefault="006E417C" w:rsidP="007B0B59">
                  <w:pPr>
                    <w:pStyle w:val="KhngDncch"/>
                    <w:rPr>
                      <w:rFonts w:asciiTheme="majorHAnsi" w:hAnsiTheme="majorHAnsi" w:cstheme="majorHAnsi"/>
                      <w:sz w:val="26"/>
                      <w:szCs w:val="26"/>
                    </w:rPr>
                  </w:pPr>
                </w:p>
                <w:p w14:paraId="5AFD18C8" w14:textId="77777777" w:rsidR="006E417C" w:rsidRPr="007B0B59" w:rsidRDefault="006E417C" w:rsidP="007B0B59">
                  <w:pPr>
                    <w:pStyle w:val="KhngDncch"/>
                    <w:rPr>
                      <w:rFonts w:asciiTheme="majorHAnsi" w:hAnsiTheme="majorHAnsi" w:cstheme="majorHAnsi"/>
                      <w:sz w:val="26"/>
                      <w:szCs w:val="26"/>
                      <w:lang w:val="vi-VN"/>
                    </w:rPr>
                  </w:pPr>
                </w:p>
              </w:tc>
              <w:tc>
                <w:tcPr>
                  <w:tcW w:w="3150" w:type="dxa"/>
                </w:tcPr>
                <w:p w14:paraId="3AAC91C4"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Xây dựng Nhà nước pháp quyền xã hội chủ nghĩa vững mạnh; tổ chức bộ máy của hệ thống chính trị tinh gọn, hoạt động hiệu quả</w:t>
                  </w:r>
                  <w:r w:rsidRPr="007B0B59">
                    <w:rPr>
                      <w:rFonts w:asciiTheme="majorHAnsi" w:hAnsiTheme="majorHAnsi" w:cstheme="majorHAnsi"/>
                      <w:sz w:val="26"/>
                      <w:szCs w:val="26"/>
                    </w:rPr>
                    <w:t>.</w:t>
                  </w:r>
                </w:p>
                <w:p w14:paraId="0960CF4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B</w:t>
                  </w:r>
                  <w:r w:rsidRPr="007B0B59">
                    <w:rPr>
                      <w:rFonts w:asciiTheme="majorHAnsi" w:hAnsiTheme="majorHAnsi" w:cstheme="majorHAnsi"/>
                      <w:sz w:val="26"/>
                      <w:szCs w:val="26"/>
                      <w:lang w:val="vi-VN"/>
                    </w:rPr>
                    <w:t>ảo vệ vững chắc độc lập, chủ quyền, thống nhất, toàn vẹn lãnh thổ của Tổ quốc; thế trận quốc phòng toàn dân gắn với thế trận an ninh nhân dân được củng cố, tăng cường.</w:t>
                  </w:r>
                </w:p>
              </w:tc>
              <w:tc>
                <w:tcPr>
                  <w:tcW w:w="1780" w:type="dxa"/>
                </w:tcPr>
                <w:p w14:paraId="61FC2CFB"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Những thành tựu đó đã góp phần giữ vững sự ổn định chính trị và môi trường hoà bình cho công cuộc xây dựng, công cuộc Đổi mới của Việt Nam.</w:t>
                  </w:r>
                </w:p>
              </w:tc>
            </w:tr>
          </w:tbl>
          <w:p w14:paraId="6D3C142C"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B4: Kết luận, nhận định (GV)</w:t>
            </w:r>
          </w:p>
          <w:p w14:paraId="34DECA81"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726" w:type="dxa"/>
            <w:shd w:val="clear" w:color="auto" w:fill="auto"/>
          </w:tcPr>
          <w:p w14:paraId="620B8DB4" w14:textId="77777777" w:rsidR="006E417C" w:rsidRPr="0065478C" w:rsidRDefault="006E417C"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 xml:space="preserve">Thành tựu cơ bản của công cuộc đổi mới </w:t>
            </w:r>
          </w:p>
          <w:p w14:paraId="7048203C" w14:textId="77777777" w:rsidR="006E417C" w:rsidRPr="0065478C" w:rsidRDefault="006E417C"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a. Kinh tế</w:t>
            </w:r>
          </w:p>
          <w:p w14:paraId="1A098294" w14:textId="77777777" w:rsidR="006E417C" w:rsidRPr="0065478C" w:rsidRDefault="006E417C" w:rsidP="00632571">
            <w:pPr>
              <w:snapToGrid w:val="0"/>
              <w:spacing w:after="0" w:line="360" w:lineRule="auto"/>
              <w:jc w:val="both"/>
              <w:rPr>
                <w:rFonts w:ascii="Times New Roman" w:hAnsi="Times New Roman"/>
                <w:bCs/>
                <w:sz w:val="26"/>
                <w:szCs w:val="26"/>
                <w:lang w:val="vi-VN"/>
              </w:rPr>
            </w:pPr>
            <w:r w:rsidRPr="0065478C">
              <w:rPr>
                <w:rFonts w:ascii="Times New Roman" w:hAnsi="Times New Roman"/>
                <w:bCs/>
                <w:sz w:val="26"/>
                <w:szCs w:val="26"/>
              </w:rPr>
              <w:t xml:space="preserve">- </w:t>
            </w:r>
            <w:r w:rsidRPr="0065478C">
              <w:rPr>
                <w:rFonts w:ascii="Times New Roman" w:hAnsi="Times New Roman"/>
                <w:bCs/>
                <w:sz w:val="26"/>
                <w:szCs w:val="26"/>
                <w:lang w:val="vi-VN"/>
              </w:rPr>
              <w:t>Có sự chuyển đổi từ mô hình quản lí kinh tế theo cơ chế tập trung, bao cấp sang mô hình kinh tế thị trường xã hội chủ nghĩa và đạt được nhiều thành tựu quan trọng.</w:t>
            </w:r>
          </w:p>
          <w:p w14:paraId="79E32714" w14:textId="77777777" w:rsidR="006E417C" w:rsidRPr="0065478C" w:rsidRDefault="006E417C"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Nền kinh tế không chỉ tăng trưởng về quy mô mà chất lượng tăng trưởng cũng được cải thiện, quá trình đẩy mạnh công nghiệp hoá, hiện đại hoá cũng như hội nhập quốc tế diễn ra mạnh mẽ, sâu rộng.</w:t>
            </w:r>
          </w:p>
          <w:p w14:paraId="1A5F16C4" w14:textId="77777777" w:rsidR="006E417C" w:rsidRPr="0065478C" w:rsidRDefault="006E417C" w:rsidP="00632571">
            <w:pPr>
              <w:snapToGrid w:val="0"/>
              <w:spacing w:after="0" w:line="360" w:lineRule="auto"/>
              <w:jc w:val="both"/>
              <w:rPr>
                <w:rFonts w:ascii="Times New Roman" w:hAnsi="Times New Roman"/>
                <w:bCs/>
                <w:sz w:val="26"/>
                <w:szCs w:val="26"/>
              </w:rPr>
            </w:pPr>
          </w:p>
          <w:p w14:paraId="4CF91147" w14:textId="77777777" w:rsidR="006E417C" w:rsidRPr="0065478C" w:rsidRDefault="006E417C"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b. C</w:t>
            </w:r>
            <w:r w:rsidRPr="0065478C">
              <w:rPr>
                <w:rFonts w:ascii="Times New Roman" w:hAnsi="Times New Roman"/>
                <w:b/>
                <w:bCs/>
                <w:sz w:val="26"/>
                <w:szCs w:val="26"/>
                <w:lang w:val="vi-VN"/>
              </w:rPr>
              <w:t>hính trị</w:t>
            </w:r>
            <w:r w:rsidRPr="0065478C">
              <w:rPr>
                <w:rFonts w:ascii="Times New Roman" w:hAnsi="Times New Roman"/>
                <w:b/>
                <w:bCs/>
                <w:sz w:val="26"/>
                <w:szCs w:val="26"/>
              </w:rPr>
              <w:t>, an ninh - quốc phòng</w:t>
            </w:r>
          </w:p>
          <w:p w14:paraId="0A18B3DA" w14:textId="77777777" w:rsidR="006E417C" w:rsidRPr="0065478C" w:rsidRDefault="006E417C"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lastRenderedPageBreak/>
              <w:t xml:space="preserve">- </w:t>
            </w:r>
            <w:r w:rsidRPr="0065478C">
              <w:rPr>
                <w:rFonts w:ascii="Times New Roman" w:hAnsi="Times New Roman"/>
                <w:bCs/>
                <w:sz w:val="26"/>
                <w:szCs w:val="26"/>
                <w:lang w:val="vi-VN"/>
              </w:rPr>
              <w:t>Xây dựng Nhà nước pháp quyền xã hội chủ nghĩa vững mạnh; tổ chức bộ máy của hệ thống chính trị tinh gọn, hoạt động hiệu quả; bảo vệ vững chắc độc lập, chủ quyền, thống nhất, toàn vẹn lãnh thổ của Tổ quốc; thế trận quốc phòng toàn dân gắn với thế trận an ninh nhân dân được củng cố, tăng cường.</w:t>
            </w:r>
          </w:p>
          <w:p w14:paraId="70B86A9D" w14:textId="77777777" w:rsidR="006E417C" w:rsidRPr="0065478C" w:rsidRDefault="006E417C"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Những thành tựu đó đã góp phần giữ vững sự ổn định chính trị và môi trường hoà bình cho công cuộc xây dựng, công cuộc Đổi mới của Việt Nam.</w:t>
            </w:r>
          </w:p>
          <w:p w14:paraId="6DDF009E" w14:textId="77777777" w:rsidR="006E417C" w:rsidRPr="0065478C" w:rsidRDefault="006E417C" w:rsidP="00632571">
            <w:pPr>
              <w:snapToGrid w:val="0"/>
              <w:spacing w:after="0" w:line="360" w:lineRule="auto"/>
              <w:jc w:val="both"/>
              <w:rPr>
                <w:rFonts w:ascii="Times New Roman" w:hAnsi="Times New Roman"/>
                <w:bCs/>
                <w:sz w:val="26"/>
                <w:szCs w:val="26"/>
              </w:rPr>
            </w:pPr>
          </w:p>
          <w:p w14:paraId="1F27A9B5" w14:textId="77777777" w:rsidR="006E417C" w:rsidRPr="0065478C" w:rsidRDefault="006E417C" w:rsidP="00632571">
            <w:pPr>
              <w:snapToGrid w:val="0"/>
              <w:spacing w:after="0" w:line="360" w:lineRule="auto"/>
              <w:jc w:val="both"/>
              <w:rPr>
                <w:rFonts w:ascii="Times New Roman" w:hAnsi="Times New Roman"/>
                <w:bCs/>
                <w:sz w:val="26"/>
                <w:szCs w:val="26"/>
                <w:lang w:val="vi-VN"/>
              </w:rPr>
            </w:pPr>
          </w:p>
        </w:tc>
      </w:tr>
    </w:tbl>
    <w:p w14:paraId="38C1EA58" w14:textId="77777777" w:rsidR="006E417C" w:rsidRPr="0065478C" w:rsidRDefault="006E417C" w:rsidP="006E417C">
      <w:pPr>
        <w:spacing w:after="0" w:line="360" w:lineRule="auto"/>
        <w:jc w:val="both"/>
        <w:rPr>
          <w:rFonts w:ascii="Times New Roman" w:hAnsi="Times New Roman"/>
          <w:b/>
          <w:bCs/>
          <w:sz w:val="26"/>
          <w:szCs w:val="26"/>
        </w:rPr>
      </w:pPr>
    </w:p>
    <w:p w14:paraId="02480EF5" w14:textId="77777777" w:rsidR="006E417C" w:rsidRPr="007B0B59" w:rsidRDefault="006E417C" w:rsidP="007B0B59">
      <w:pPr>
        <w:pStyle w:val="KhngDncch"/>
        <w:rPr>
          <w:rFonts w:asciiTheme="majorHAnsi" w:hAnsiTheme="majorHAnsi" w:cstheme="majorHAnsi"/>
          <w:b/>
          <w:bCs/>
          <w:sz w:val="26"/>
          <w:szCs w:val="26"/>
          <w:lang w:val="vi-VN"/>
        </w:rPr>
      </w:pPr>
      <w:r w:rsidRPr="007B0B59">
        <w:rPr>
          <w:rFonts w:asciiTheme="majorHAnsi" w:hAnsiTheme="majorHAnsi" w:cstheme="majorHAnsi"/>
          <w:b/>
          <w:bCs/>
          <w:sz w:val="26"/>
          <w:szCs w:val="26"/>
        </w:rPr>
        <w:t xml:space="preserve">HOẠT ĐỘNG 3. </w:t>
      </w:r>
      <w:r w:rsidRPr="007B0B59">
        <w:rPr>
          <w:rFonts w:asciiTheme="majorHAnsi" w:hAnsiTheme="majorHAnsi" w:cstheme="majorHAnsi"/>
          <w:b/>
          <w:bCs/>
          <w:sz w:val="26"/>
          <w:szCs w:val="26"/>
          <w:lang w:val="vi-VN"/>
        </w:rPr>
        <w:t>LUYỆN TẬP</w:t>
      </w:r>
    </w:p>
    <w:p w14:paraId="21729071"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lang w:val="vi-VN"/>
        </w:rPr>
        <w:t>a) Mục tiêu</w:t>
      </w:r>
      <w:r w:rsidRPr="007B0B59">
        <w:rPr>
          <w:rFonts w:asciiTheme="majorHAnsi" w:hAnsiTheme="majorHAnsi" w:cstheme="majorHAnsi"/>
          <w:sz w:val="26"/>
          <w:szCs w:val="26"/>
          <w:lang w:val="vi-VN"/>
        </w:rPr>
        <w:t>: Vận dụng kiến thức của bài học vào việc làm bài tập cụ thể</w:t>
      </w:r>
      <w:r w:rsidRPr="007B0B59">
        <w:rPr>
          <w:rFonts w:asciiTheme="majorHAnsi" w:hAnsiTheme="majorHAnsi" w:cstheme="majorHAnsi"/>
          <w:sz w:val="26"/>
          <w:szCs w:val="26"/>
        </w:rPr>
        <w:t>.</w:t>
      </w:r>
    </w:p>
    <w:p w14:paraId="431C04D0"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b/>
          <w:bCs/>
          <w:sz w:val="26"/>
          <w:szCs w:val="26"/>
          <w:lang w:val="vi-VN"/>
        </w:rPr>
        <w:t>b) Nội dung</w:t>
      </w:r>
      <w:r w:rsidRPr="007B0B59">
        <w:rPr>
          <w:rFonts w:asciiTheme="majorHAnsi" w:hAnsiTheme="majorHAnsi" w:cstheme="majorHAnsi"/>
          <w:sz w:val="26"/>
          <w:szCs w:val="26"/>
          <w:lang w:val="vi-VN"/>
        </w:rPr>
        <w:t>: HS suy nghĩ cá nhân</w:t>
      </w:r>
      <w:r w:rsidRPr="007B0B59">
        <w:rPr>
          <w:rFonts w:asciiTheme="majorHAnsi" w:hAnsiTheme="majorHAnsi" w:cstheme="majorHAnsi"/>
          <w:sz w:val="26"/>
          <w:szCs w:val="26"/>
        </w:rPr>
        <w:t xml:space="preserve"> trả lời câu hỏi </w:t>
      </w:r>
      <w:r w:rsidRPr="007B0B59">
        <w:rPr>
          <w:rFonts w:asciiTheme="majorHAnsi" w:hAnsiTheme="majorHAnsi" w:cstheme="majorHAnsi"/>
          <w:sz w:val="26"/>
          <w:szCs w:val="26"/>
          <w:lang w:val="vi-VN"/>
        </w:rPr>
        <w:t xml:space="preserve"> của GV </w:t>
      </w:r>
    </w:p>
    <w:p w14:paraId="24F16E2A"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lang w:val="vi-VN"/>
        </w:rPr>
        <w:t>c) Sản phẩm</w:t>
      </w:r>
      <w:r w:rsidRPr="007B0B59">
        <w:rPr>
          <w:rFonts w:asciiTheme="majorHAnsi" w:hAnsiTheme="majorHAnsi" w:cstheme="majorHAnsi"/>
          <w:sz w:val="26"/>
          <w:szCs w:val="26"/>
          <w:lang w:val="vi-VN"/>
        </w:rPr>
        <w:t xml:space="preserve">: </w:t>
      </w:r>
      <w:r w:rsidRPr="007B0B59">
        <w:rPr>
          <w:rFonts w:asciiTheme="majorHAnsi" w:hAnsiTheme="majorHAnsi" w:cstheme="majorHAnsi"/>
          <w:sz w:val="26"/>
          <w:szCs w:val="26"/>
        </w:rPr>
        <w:t>Câu trả lời đúng của HS</w:t>
      </w:r>
    </w:p>
    <w:p w14:paraId="5D1C097D" w14:textId="77777777" w:rsidR="006E417C" w:rsidRPr="007B0B59" w:rsidRDefault="006E417C" w:rsidP="007B0B59">
      <w:pPr>
        <w:pStyle w:val="KhngDncch"/>
        <w:rPr>
          <w:rFonts w:asciiTheme="majorHAnsi" w:hAnsiTheme="majorHAnsi" w:cstheme="majorHAnsi"/>
          <w:b/>
          <w:bCs/>
          <w:sz w:val="26"/>
          <w:szCs w:val="26"/>
          <w:lang w:val="vi-VN"/>
        </w:rPr>
      </w:pPr>
      <w:r w:rsidRPr="007B0B59">
        <w:rPr>
          <w:rFonts w:asciiTheme="majorHAnsi" w:hAnsiTheme="majorHAnsi" w:cstheme="majorHAnsi"/>
          <w:b/>
          <w:bCs/>
          <w:sz w:val="26"/>
          <w:szCs w:val="26"/>
          <w:lang w:val="vi-VN"/>
        </w:rPr>
        <w:t>d) Tổ chức thực hiện</w:t>
      </w:r>
    </w:p>
    <w:p w14:paraId="17A4DE26"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B1: Chuyển giao nhiệm vụ:</w:t>
      </w:r>
    </w:p>
    <w:p w14:paraId="1772AB71" w14:textId="0608E374"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GV mời HS tham gia trò chơi: Đào vàng</w:t>
      </w:r>
    </w:p>
    <w:p w14:paraId="2527C96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rPr>
        <w:t>Câu 1:</w:t>
      </w: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Mối quan hệ giữa đạn nhà nước với nhân dân mặt trận tổ quốc Việt Nam và các tổ chức chính trị xã hội được tăng cường theo quy định của</w:t>
      </w:r>
      <w:r w:rsidRPr="007B0B59">
        <w:rPr>
          <w:rFonts w:asciiTheme="majorHAnsi" w:hAnsiTheme="majorHAnsi" w:cstheme="majorHAnsi"/>
          <w:sz w:val="26"/>
          <w:szCs w:val="26"/>
        </w:rPr>
        <w:t xml:space="preserve"> ?</w:t>
      </w:r>
    </w:p>
    <w:p w14:paraId="0265FC24"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rPr>
        <w:t>Câu 2</w:t>
      </w: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Khẩu hiệu của cải cách thủ tục hành chính ở Việt Nam là</w:t>
      </w:r>
    </w:p>
    <w:p w14:paraId="1D869964"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rPr>
        <w:t>Câu 3</w:t>
      </w: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Trong nền kinh tế Việt Nam thành phần kinh tế nào giữ vai trò chủ đạo</w:t>
      </w:r>
      <w:r w:rsidRPr="007B0B59">
        <w:rPr>
          <w:rFonts w:asciiTheme="majorHAnsi" w:hAnsiTheme="majorHAnsi" w:cstheme="majorHAnsi"/>
          <w:sz w:val="26"/>
          <w:szCs w:val="26"/>
        </w:rPr>
        <w:t>?</w:t>
      </w:r>
    </w:p>
    <w:p w14:paraId="4FB76087"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rPr>
        <w:t>Câu 4</w:t>
      </w:r>
      <w:r w:rsidRPr="007B0B59">
        <w:rPr>
          <w:rFonts w:asciiTheme="majorHAnsi" w:hAnsiTheme="majorHAnsi" w:cstheme="majorHAnsi"/>
          <w:sz w:val="26"/>
          <w:szCs w:val="26"/>
        </w:rPr>
        <w:t xml:space="preserve">: </w:t>
      </w:r>
      <w:r w:rsidRPr="007B0B59">
        <w:rPr>
          <w:rFonts w:asciiTheme="majorHAnsi" w:hAnsiTheme="majorHAnsi" w:cstheme="majorHAnsi"/>
          <w:sz w:val="26"/>
          <w:szCs w:val="26"/>
          <w:lang w:val="vi-VN"/>
        </w:rPr>
        <w:t>Một trong những thành tựu của nền nông nghiệp Việt Nam trong thời kỳ đổi mới</w:t>
      </w:r>
      <w:r w:rsidRPr="007B0B59">
        <w:rPr>
          <w:rFonts w:asciiTheme="majorHAnsi" w:hAnsiTheme="majorHAnsi" w:cstheme="majorHAnsi"/>
          <w:sz w:val="26"/>
          <w:szCs w:val="26"/>
        </w:rPr>
        <w:t>?</w:t>
      </w:r>
    </w:p>
    <w:p w14:paraId="48FF0BA9" w14:textId="77777777" w:rsidR="006E417C" w:rsidRPr="007B0B59" w:rsidRDefault="006E417C" w:rsidP="007B0B59">
      <w:pPr>
        <w:pStyle w:val="KhngDncch"/>
        <w:ind w:firstLine="720"/>
        <w:rPr>
          <w:rFonts w:asciiTheme="majorHAnsi" w:hAnsiTheme="majorHAnsi" w:cstheme="majorHAnsi"/>
          <w:sz w:val="26"/>
          <w:szCs w:val="26"/>
        </w:rPr>
      </w:pPr>
      <w:r w:rsidRPr="007B0B59">
        <w:rPr>
          <w:rFonts w:asciiTheme="majorHAnsi" w:hAnsiTheme="majorHAnsi" w:cstheme="majorHAnsi"/>
          <w:sz w:val="26"/>
          <w:szCs w:val="26"/>
          <w:lang w:val="vi-VN"/>
        </w:rPr>
        <w:t>A. Nông nghiệp trở thành ngành sản xuất chính</w:t>
      </w:r>
    </w:p>
    <w:p w14:paraId="7B6F2C74" w14:textId="77777777" w:rsidR="006E417C" w:rsidRPr="007B0B59" w:rsidRDefault="006E417C" w:rsidP="007B0B59">
      <w:pPr>
        <w:pStyle w:val="KhngDncch"/>
        <w:ind w:firstLine="720"/>
        <w:rPr>
          <w:rFonts w:asciiTheme="majorHAnsi" w:hAnsiTheme="majorHAnsi" w:cstheme="majorHAnsi"/>
          <w:sz w:val="26"/>
          <w:szCs w:val="26"/>
        </w:rPr>
      </w:pPr>
      <w:r w:rsidRPr="007B0B59">
        <w:rPr>
          <w:rFonts w:asciiTheme="majorHAnsi" w:hAnsiTheme="majorHAnsi" w:cstheme="majorHAnsi"/>
          <w:sz w:val="26"/>
          <w:szCs w:val="26"/>
        </w:rPr>
        <w:t>B</w:t>
      </w:r>
      <w:r w:rsidRPr="007B0B59">
        <w:rPr>
          <w:rFonts w:asciiTheme="majorHAnsi" w:hAnsiTheme="majorHAnsi" w:cstheme="majorHAnsi"/>
          <w:sz w:val="26"/>
          <w:szCs w:val="26"/>
          <w:lang w:val="vi-VN"/>
        </w:rPr>
        <w:t>. Thực hiện</w:t>
      </w:r>
      <w:r w:rsidRPr="007B0B59">
        <w:rPr>
          <w:rFonts w:asciiTheme="majorHAnsi" w:hAnsiTheme="majorHAnsi" w:cstheme="majorHAnsi"/>
          <w:sz w:val="26"/>
          <w:szCs w:val="26"/>
        </w:rPr>
        <w:t xml:space="preserve"> thành công</w:t>
      </w:r>
      <w:r w:rsidRPr="007B0B59">
        <w:rPr>
          <w:rFonts w:asciiTheme="majorHAnsi" w:hAnsiTheme="majorHAnsi" w:cstheme="majorHAnsi"/>
          <w:sz w:val="26"/>
          <w:szCs w:val="26"/>
          <w:lang w:val="vi-VN"/>
        </w:rPr>
        <w:t xml:space="preserve"> </w:t>
      </w:r>
      <w:r w:rsidRPr="007B0B59">
        <w:rPr>
          <w:rFonts w:asciiTheme="majorHAnsi" w:hAnsiTheme="majorHAnsi" w:cstheme="majorHAnsi"/>
          <w:sz w:val="26"/>
          <w:szCs w:val="26"/>
        </w:rPr>
        <w:t>“</w:t>
      </w:r>
      <w:r w:rsidRPr="007B0B59">
        <w:rPr>
          <w:rFonts w:asciiTheme="majorHAnsi" w:hAnsiTheme="majorHAnsi" w:cstheme="majorHAnsi"/>
          <w:sz w:val="26"/>
          <w:szCs w:val="26"/>
          <w:lang w:val="vi-VN"/>
        </w:rPr>
        <w:t>cách mạng xanh</w:t>
      </w:r>
      <w:r w:rsidRPr="007B0B59">
        <w:rPr>
          <w:rFonts w:asciiTheme="majorHAnsi" w:hAnsiTheme="majorHAnsi" w:cstheme="majorHAnsi"/>
          <w:sz w:val="26"/>
          <w:szCs w:val="26"/>
        </w:rPr>
        <w:t>”</w:t>
      </w:r>
      <w:r w:rsidRPr="007B0B59">
        <w:rPr>
          <w:rFonts w:asciiTheme="majorHAnsi" w:hAnsiTheme="majorHAnsi" w:cstheme="majorHAnsi"/>
          <w:sz w:val="26"/>
          <w:szCs w:val="26"/>
          <w:lang w:val="vi-VN"/>
        </w:rPr>
        <w:t xml:space="preserve"> trong nông nghiệp</w:t>
      </w:r>
    </w:p>
    <w:p w14:paraId="73096B14" w14:textId="77777777" w:rsidR="006E417C" w:rsidRPr="007B0B59" w:rsidRDefault="006E417C" w:rsidP="007B0B59">
      <w:pPr>
        <w:pStyle w:val="KhngDncch"/>
        <w:ind w:firstLine="720"/>
        <w:rPr>
          <w:rFonts w:asciiTheme="majorHAnsi" w:hAnsiTheme="majorHAnsi" w:cstheme="majorHAnsi"/>
          <w:sz w:val="26"/>
          <w:szCs w:val="26"/>
        </w:rPr>
      </w:pPr>
      <w:r w:rsidRPr="007B0B59">
        <w:rPr>
          <w:rFonts w:asciiTheme="majorHAnsi" w:hAnsiTheme="majorHAnsi" w:cstheme="majorHAnsi"/>
          <w:sz w:val="26"/>
          <w:szCs w:val="26"/>
          <w:lang w:val="vi-VN"/>
        </w:rPr>
        <w:t>C. Trở thành một trong những nước có nền kinh tế phát triển hàng đầu thế giới</w:t>
      </w:r>
    </w:p>
    <w:p w14:paraId="4B5DD1BB" w14:textId="77777777" w:rsidR="006E417C" w:rsidRPr="007B0B59" w:rsidRDefault="006E417C" w:rsidP="007B0B59">
      <w:pPr>
        <w:pStyle w:val="KhngDncch"/>
        <w:ind w:firstLine="720"/>
        <w:rPr>
          <w:rFonts w:asciiTheme="majorHAnsi" w:hAnsiTheme="majorHAnsi" w:cstheme="majorHAnsi"/>
          <w:sz w:val="26"/>
          <w:szCs w:val="26"/>
        </w:rPr>
      </w:pPr>
      <w:r w:rsidRPr="007B0B59">
        <w:rPr>
          <w:rFonts w:asciiTheme="majorHAnsi" w:hAnsiTheme="majorHAnsi" w:cstheme="majorHAnsi"/>
          <w:sz w:val="26"/>
          <w:szCs w:val="26"/>
        </w:rPr>
        <w:t>D</w:t>
      </w:r>
      <w:r w:rsidRPr="007B0B59">
        <w:rPr>
          <w:rFonts w:asciiTheme="majorHAnsi" w:hAnsiTheme="majorHAnsi" w:cstheme="majorHAnsi"/>
          <w:sz w:val="26"/>
          <w:szCs w:val="26"/>
          <w:lang w:val="vi-VN"/>
        </w:rPr>
        <w:t>. Trở thành một trong những nước xuất khẩu gào hàng đầu thế giới</w:t>
      </w:r>
    </w:p>
    <w:p w14:paraId="6943C953"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B2: Thực hiện nhiệm vụ</w:t>
      </w:r>
    </w:p>
    <w:p w14:paraId="688F5F8C"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 xml:space="preserve">- HS xác định yêu cầu của </w:t>
      </w:r>
      <w:r w:rsidRPr="007B0B59">
        <w:rPr>
          <w:rFonts w:asciiTheme="majorHAnsi" w:hAnsiTheme="majorHAnsi" w:cstheme="majorHAnsi"/>
          <w:sz w:val="26"/>
          <w:szCs w:val="26"/>
        </w:rPr>
        <w:t>GV</w:t>
      </w:r>
    </w:p>
    <w:p w14:paraId="5F517B5D"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 GV hướng dẫn cho HS t</w:t>
      </w:r>
      <w:r w:rsidRPr="007B0B59">
        <w:rPr>
          <w:rFonts w:asciiTheme="majorHAnsi" w:hAnsiTheme="majorHAnsi" w:cstheme="majorHAnsi"/>
          <w:sz w:val="26"/>
          <w:szCs w:val="26"/>
        </w:rPr>
        <w:t>rả lời câu hỏi</w:t>
      </w:r>
      <w:r w:rsidRPr="007B0B59">
        <w:rPr>
          <w:rFonts w:asciiTheme="majorHAnsi" w:hAnsiTheme="majorHAnsi" w:cstheme="majorHAnsi"/>
          <w:sz w:val="26"/>
          <w:szCs w:val="26"/>
        </w:rPr>
        <w:tab/>
      </w:r>
    </w:p>
    <w:p w14:paraId="53F68224"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B3: Báo cáo</w:t>
      </w:r>
      <w:r w:rsidRPr="007B0B59">
        <w:rPr>
          <w:rFonts w:asciiTheme="majorHAnsi" w:hAnsiTheme="majorHAnsi" w:cstheme="majorHAnsi"/>
          <w:sz w:val="26"/>
          <w:szCs w:val="26"/>
        </w:rPr>
        <w:t xml:space="preserve"> kết quả hoạt động</w:t>
      </w:r>
    </w:p>
    <w:p w14:paraId="32EB7360"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 xml:space="preserve">- GV  yêu cầu HS </w:t>
      </w:r>
      <w:r w:rsidRPr="007B0B59">
        <w:rPr>
          <w:rFonts w:asciiTheme="majorHAnsi" w:hAnsiTheme="majorHAnsi" w:cstheme="majorHAnsi"/>
          <w:sz w:val="26"/>
          <w:szCs w:val="26"/>
        </w:rPr>
        <w:t>trả lời câu hỏi.</w:t>
      </w:r>
    </w:p>
    <w:p w14:paraId="0DB5EA9E"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lastRenderedPageBreak/>
        <w:t>- HS trình bày, theo dõi, nhận xét, đánh giá và bổ sung cho bài của bạn (nếu cần)</w:t>
      </w:r>
    </w:p>
    <w:p w14:paraId="16F6607B" w14:textId="77777777" w:rsidR="006E417C" w:rsidRPr="007B0B59" w:rsidRDefault="006E417C" w:rsidP="007B0B59">
      <w:pPr>
        <w:pStyle w:val="KhngDncch"/>
        <w:rPr>
          <w:rFonts w:asciiTheme="majorHAnsi" w:hAnsiTheme="majorHAnsi" w:cstheme="majorHAnsi"/>
          <w:b/>
          <w:bCs/>
          <w:sz w:val="26"/>
          <w:szCs w:val="26"/>
        </w:rPr>
      </w:pPr>
      <w:r w:rsidRPr="007B0B59">
        <w:rPr>
          <w:rFonts w:asciiTheme="majorHAnsi" w:hAnsiTheme="majorHAnsi" w:cstheme="majorHAnsi"/>
          <w:b/>
          <w:bCs/>
          <w:sz w:val="26"/>
          <w:szCs w:val="26"/>
        </w:rPr>
        <w:t>Sản phẩm dự kiến</w:t>
      </w:r>
    </w:p>
    <w:p w14:paraId="04E00130"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Câu 1: H</w:t>
      </w:r>
      <w:r w:rsidRPr="007B0B59">
        <w:rPr>
          <w:rFonts w:asciiTheme="majorHAnsi" w:hAnsiTheme="majorHAnsi" w:cstheme="majorHAnsi"/>
          <w:sz w:val="26"/>
          <w:szCs w:val="26"/>
          <w:lang w:val="vi-VN"/>
        </w:rPr>
        <w:t>iến pháp</w:t>
      </w:r>
    </w:p>
    <w:p w14:paraId="209A5240"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Câu 2: C</w:t>
      </w:r>
      <w:r w:rsidRPr="007B0B59">
        <w:rPr>
          <w:rFonts w:asciiTheme="majorHAnsi" w:hAnsiTheme="majorHAnsi" w:cstheme="majorHAnsi"/>
          <w:sz w:val="26"/>
          <w:szCs w:val="26"/>
          <w:lang w:val="vi-VN"/>
        </w:rPr>
        <w:t>hung tay cải cách thủ tục hành chính</w:t>
      </w:r>
    </w:p>
    <w:p w14:paraId="5B52237C"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Câu 3: K</w:t>
      </w:r>
      <w:r w:rsidRPr="007B0B59">
        <w:rPr>
          <w:rFonts w:asciiTheme="majorHAnsi" w:hAnsiTheme="majorHAnsi" w:cstheme="majorHAnsi"/>
          <w:sz w:val="26"/>
          <w:szCs w:val="26"/>
          <w:lang w:val="vi-VN"/>
        </w:rPr>
        <w:t>inh tế nhà nước</w:t>
      </w:r>
    </w:p>
    <w:p w14:paraId="79283BC3"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 xml:space="preserve">Câu 4: </w:t>
      </w:r>
      <w:r w:rsidRPr="007B0B59">
        <w:rPr>
          <w:rFonts w:asciiTheme="majorHAnsi" w:hAnsiTheme="majorHAnsi" w:cstheme="majorHAnsi"/>
          <w:sz w:val="26"/>
          <w:szCs w:val="26"/>
          <w:lang w:val="vi-VN"/>
        </w:rPr>
        <w:t>Một trong những thành tựu của nền nông nghiệp Việt Nam trong thời kỳ đổi mới</w:t>
      </w:r>
      <w:r w:rsidRPr="007B0B59">
        <w:rPr>
          <w:rFonts w:asciiTheme="majorHAnsi" w:hAnsiTheme="majorHAnsi" w:cstheme="majorHAnsi"/>
          <w:sz w:val="26"/>
          <w:szCs w:val="26"/>
        </w:rPr>
        <w:t>?</w:t>
      </w:r>
    </w:p>
    <w:p w14:paraId="1789A160"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rPr>
        <w:t>D</w:t>
      </w:r>
      <w:r w:rsidRPr="007B0B59">
        <w:rPr>
          <w:rFonts w:asciiTheme="majorHAnsi" w:hAnsiTheme="majorHAnsi" w:cstheme="majorHAnsi"/>
          <w:sz w:val="26"/>
          <w:szCs w:val="26"/>
          <w:lang w:val="vi-VN"/>
        </w:rPr>
        <w:t>. Trở thành một trong những nước xuất khẩu gào hàng đầu thế giới</w:t>
      </w:r>
    </w:p>
    <w:p w14:paraId="1600AB5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B4: Kết luận, nhận định: GV nhận xét bài làm của HS.</w:t>
      </w:r>
    </w:p>
    <w:p w14:paraId="32B98BFC" w14:textId="77777777" w:rsidR="006E417C" w:rsidRPr="007B0B59" w:rsidRDefault="006E417C" w:rsidP="007B0B59">
      <w:pPr>
        <w:pStyle w:val="KhngDncch"/>
        <w:rPr>
          <w:rFonts w:asciiTheme="majorHAnsi" w:hAnsiTheme="majorHAnsi" w:cstheme="majorHAnsi"/>
          <w:b/>
          <w:bCs/>
          <w:i/>
          <w:iCs/>
          <w:sz w:val="26"/>
          <w:szCs w:val="26"/>
          <w:lang w:val="vi-VN"/>
        </w:rPr>
      </w:pPr>
      <w:r w:rsidRPr="007B0B59">
        <w:rPr>
          <w:rFonts w:asciiTheme="majorHAnsi" w:hAnsiTheme="majorHAnsi" w:cstheme="majorHAnsi"/>
          <w:b/>
          <w:bCs/>
          <w:sz w:val="26"/>
          <w:szCs w:val="26"/>
        </w:rPr>
        <w:t xml:space="preserve">HOẠT ĐỘNG 4. </w:t>
      </w:r>
      <w:r w:rsidRPr="007B0B59">
        <w:rPr>
          <w:rFonts w:asciiTheme="majorHAnsi" w:hAnsiTheme="majorHAnsi" w:cstheme="majorHAnsi"/>
          <w:b/>
          <w:bCs/>
          <w:sz w:val="26"/>
          <w:szCs w:val="26"/>
          <w:lang w:val="vi-VN"/>
        </w:rPr>
        <w:t>VẬN DỤNG</w:t>
      </w:r>
    </w:p>
    <w:p w14:paraId="133C0D8E"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b/>
          <w:bCs/>
          <w:sz w:val="26"/>
          <w:szCs w:val="26"/>
          <w:lang w:val="vi-VN"/>
        </w:rPr>
        <w:t>a) Mục tiêu:</w:t>
      </w:r>
      <w:r w:rsidRPr="007B0B59">
        <w:rPr>
          <w:rFonts w:asciiTheme="majorHAnsi" w:hAnsiTheme="majorHAnsi" w:cstheme="majorHAnsi"/>
          <w:sz w:val="26"/>
          <w:szCs w:val="26"/>
          <w:lang w:val="vi-VN"/>
        </w:rPr>
        <w:t xml:space="preserve"> Củng cố và mở rộng kiến thức nội dung của bài học cho HS</w:t>
      </w:r>
    </w:p>
    <w:p w14:paraId="01E0AD3F"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b/>
          <w:bCs/>
          <w:sz w:val="26"/>
          <w:szCs w:val="26"/>
          <w:lang w:val="vi-VN"/>
        </w:rPr>
        <w:t>b) Nội dung:</w:t>
      </w:r>
      <w:r w:rsidRPr="007B0B59">
        <w:rPr>
          <w:rFonts w:asciiTheme="majorHAnsi" w:hAnsiTheme="majorHAnsi" w:cstheme="majorHAnsi"/>
          <w:sz w:val="26"/>
          <w:szCs w:val="26"/>
          <w:lang w:val="vi-VN"/>
        </w:rPr>
        <w:t xml:space="preserve"> GV giao nhiệm vụ, HS thực hiện nhiệm vụ.</w:t>
      </w:r>
    </w:p>
    <w:p w14:paraId="23630741"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b/>
          <w:bCs/>
          <w:sz w:val="26"/>
          <w:szCs w:val="26"/>
          <w:lang w:val="vi-VN"/>
        </w:rPr>
        <w:t>c) Sản phẩm</w:t>
      </w:r>
      <w:r w:rsidRPr="007B0B59">
        <w:rPr>
          <w:rFonts w:asciiTheme="majorHAnsi" w:hAnsiTheme="majorHAnsi" w:cstheme="majorHAnsi"/>
          <w:sz w:val="26"/>
          <w:szCs w:val="26"/>
          <w:lang w:val="vi-VN"/>
        </w:rPr>
        <w:t xml:space="preserve">: Bài làm của </w:t>
      </w:r>
      <w:r w:rsidRPr="007B0B59">
        <w:rPr>
          <w:rFonts w:asciiTheme="majorHAnsi" w:hAnsiTheme="majorHAnsi" w:cstheme="majorHAnsi"/>
          <w:sz w:val="26"/>
          <w:szCs w:val="26"/>
        </w:rPr>
        <w:t>HS.</w:t>
      </w:r>
    </w:p>
    <w:p w14:paraId="291A1964" w14:textId="77777777" w:rsidR="006E417C" w:rsidRPr="007B0B59" w:rsidRDefault="006E417C" w:rsidP="007B0B59">
      <w:pPr>
        <w:pStyle w:val="KhngDncch"/>
        <w:rPr>
          <w:rFonts w:asciiTheme="majorHAnsi" w:hAnsiTheme="majorHAnsi" w:cstheme="majorHAnsi"/>
          <w:b/>
          <w:bCs/>
          <w:sz w:val="26"/>
          <w:szCs w:val="26"/>
          <w:lang w:val="vi-VN"/>
        </w:rPr>
      </w:pPr>
      <w:r w:rsidRPr="007B0B59">
        <w:rPr>
          <w:rFonts w:asciiTheme="majorHAnsi" w:hAnsiTheme="majorHAnsi" w:cstheme="majorHAnsi"/>
          <w:b/>
          <w:bCs/>
          <w:sz w:val="26"/>
          <w:szCs w:val="26"/>
          <w:lang w:val="vi-VN"/>
        </w:rPr>
        <w:t>d) Tổ chức thực hiện</w:t>
      </w:r>
    </w:p>
    <w:p w14:paraId="694CD476"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B1: Chuyển giao nhiệm vụ: (GV giao bài tập)</w:t>
      </w:r>
    </w:p>
    <w:p w14:paraId="437FA97B" w14:textId="77777777" w:rsidR="006E417C" w:rsidRPr="007B0B59" w:rsidRDefault="006E417C" w:rsidP="007B0B59">
      <w:pPr>
        <w:pStyle w:val="KhngDncch"/>
        <w:rPr>
          <w:rFonts w:asciiTheme="majorHAnsi" w:hAnsiTheme="majorHAnsi" w:cstheme="majorHAnsi"/>
          <w:b/>
          <w:bCs/>
          <w:sz w:val="26"/>
          <w:szCs w:val="26"/>
        </w:rPr>
      </w:pPr>
      <w:r w:rsidRPr="007B0B59">
        <w:rPr>
          <w:rFonts w:asciiTheme="majorHAnsi" w:hAnsiTheme="majorHAnsi" w:cstheme="majorHAnsi"/>
          <w:b/>
          <w:bCs/>
          <w:sz w:val="26"/>
          <w:szCs w:val="26"/>
          <w:lang w:val="vi-VN"/>
        </w:rPr>
        <w:t>Bài tập:</w:t>
      </w:r>
    </w:p>
    <w:p w14:paraId="13959BC5" w14:textId="77777777" w:rsidR="006E417C" w:rsidRPr="007B0B59" w:rsidRDefault="006E417C" w:rsidP="007B0B59">
      <w:pPr>
        <w:pStyle w:val="KhngDncch"/>
        <w:rPr>
          <w:rFonts w:asciiTheme="majorHAnsi" w:hAnsiTheme="majorHAnsi" w:cstheme="majorHAnsi"/>
          <w:i/>
          <w:sz w:val="26"/>
          <w:szCs w:val="26"/>
        </w:rPr>
      </w:pPr>
      <w:r w:rsidRPr="007B0B59">
        <w:rPr>
          <w:rFonts w:asciiTheme="majorHAnsi" w:hAnsiTheme="majorHAnsi" w:cstheme="majorHAnsi"/>
          <w:i/>
          <w:sz w:val="26"/>
          <w:szCs w:val="26"/>
        </w:rPr>
        <w:t>S</w:t>
      </w:r>
      <w:r w:rsidRPr="007B0B59">
        <w:rPr>
          <w:rFonts w:asciiTheme="majorHAnsi" w:hAnsiTheme="majorHAnsi" w:cstheme="majorHAnsi"/>
          <w:i/>
          <w:sz w:val="26"/>
          <w:szCs w:val="26"/>
          <w:lang w:val="vi-VN"/>
        </w:rPr>
        <w:t xml:space="preserve">ưu tầm </w:t>
      </w:r>
      <w:r w:rsidRPr="007B0B59">
        <w:rPr>
          <w:rFonts w:asciiTheme="majorHAnsi" w:hAnsiTheme="majorHAnsi" w:cstheme="majorHAnsi"/>
          <w:i/>
          <w:sz w:val="26"/>
          <w:szCs w:val="26"/>
        </w:rPr>
        <w:t>tư</w:t>
      </w:r>
      <w:r w:rsidRPr="007B0B59">
        <w:rPr>
          <w:rFonts w:asciiTheme="majorHAnsi" w:hAnsiTheme="majorHAnsi" w:cstheme="majorHAnsi"/>
          <w:i/>
          <w:sz w:val="26"/>
          <w:szCs w:val="26"/>
          <w:lang w:val="vi-VN"/>
        </w:rPr>
        <w:t xml:space="preserve"> liệu tranh </w:t>
      </w:r>
      <w:r w:rsidRPr="007B0B59">
        <w:rPr>
          <w:rFonts w:asciiTheme="majorHAnsi" w:hAnsiTheme="majorHAnsi" w:cstheme="majorHAnsi"/>
          <w:i/>
          <w:sz w:val="26"/>
          <w:szCs w:val="26"/>
        </w:rPr>
        <w:t>ả</w:t>
      </w:r>
      <w:r w:rsidRPr="007B0B59">
        <w:rPr>
          <w:rFonts w:asciiTheme="majorHAnsi" w:hAnsiTheme="majorHAnsi" w:cstheme="majorHAnsi"/>
          <w:i/>
          <w:sz w:val="26"/>
          <w:szCs w:val="26"/>
          <w:lang w:val="vi-VN"/>
        </w:rPr>
        <w:t>nh</w:t>
      </w:r>
      <w:r w:rsidRPr="007B0B59">
        <w:rPr>
          <w:rFonts w:asciiTheme="majorHAnsi" w:hAnsiTheme="majorHAnsi" w:cstheme="majorHAnsi"/>
          <w:i/>
          <w:sz w:val="26"/>
          <w:szCs w:val="26"/>
        </w:rPr>
        <w:t>,</w:t>
      </w:r>
      <w:r w:rsidRPr="007B0B59">
        <w:rPr>
          <w:rFonts w:asciiTheme="majorHAnsi" w:hAnsiTheme="majorHAnsi" w:cstheme="majorHAnsi"/>
          <w:i/>
          <w:sz w:val="26"/>
          <w:szCs w:val="26"/>
          <w:lang w:val="vi-VN"/>
        </w:rPr>
        <w:t xml:space="preserve"> sách báo</w:t>
      </w:r>
      <w:r w:rsidRPr="007B0B59">
        <w:rPr>
          <w:rFonts w:asciiTheme="majorHAnsi" w:hAnsiTheme="majorHAnsi" w:cstheme="majorHAnsi"/>
          <w:i/>
          <w:sz w:val="26"/>
          <w:szCs w:val="26"/>
        </w:rPr>
        <w:t>,</w:t>
      </w:r>
      <w:r w:rsidRPr="007B0B59">
        <w:rPr>
          <w:rFonts w:asciiTheme="majorHAnsi" w:hAnsiTheme="majorHAnsi" w:cstheme="majorHAnsi"/>
          <w:i/>
          <w:sz w:val="26"/>
          <w:szCs w:val="26"/>
          <w:lang w:val="vi-VN"/>
        </w:rPr>
        <w:t xml:space="preserve"> internet về một thành tựu nổi bật của chính trị hoặc kinh tế thời kỳ đổi mới ở Việt Nam</w:t>
      </w:r>
      <w:r w:rsidRPr="007B0B59">
        <w:rPr>
          <w:rFonts w:asciiTheme="majorHAnsi" w:hAnsiTheme="majorHAnsi" w:cstheme="majorHAnsi"/>
          <w:i/>
          <w:sz w:val="26"/>
          <w:szCs w:val="26"/>
        </w:rPr>
        <w:t>.</w:t>
      </w:r>
      <w:r w:rsidRPr="007B0B59">
        <w:rPr>
          <w:rFonts w:asciiTheme="majorHAnsi" w:hAnsiTheme="majorHAnsi" w:cstheme="majorHAnsi"/>
          <w:i/>
          <w:sz w:val="26"/>
          <w:szCs w:val="26"/>
          <w:lang w:val="vi-VN"/>
        </w:rPr>
        <w:t xml:space="preserve"> </w:t>
      </w:r>
      <w:r w:rsidRPr="007B0B59">
        <w:rPr>
          <w:rFonts w:asciiTheme="majorHAnsi" w:hAnsiTheme="majorHAnsi" w:cstheme="majorHAnsi"/>
          <w:i/>
          <w:sz w:val="26"/>
          <w:szCs w:val="26"/>
        </w:rPr>
        <w:t>X</w:t>
      </w:r>
      <w:r w:rsidRPr="007B0B59">
        <w:rPr>
          <w:rFonts w:asciiTheme="majorHAnsi" w:hAnsiTheme="majorHAnsi" w:cstheme="majorHAnsi"/>
          <w:i/>
          <w:sz w:val="26"/>
          <w:szCs w:val="26"/>
          <w:lang w:val="vi-VN"/>
        </w:rPr>
        <w:t>ây dựng infographic giới thiệu về thành tựu đó</w:t>
      </w:r>
    </w:p>
    <w:p w14:paraId="6D857E00"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xml:space="preserve"> B2: Thực hiện nhiệm vụ</w:t>
      </w:r>
      <w:r w:rsidRPr="007B0B59">
        <w:rPr>
          <w:rFonts w:asciiTheme="majorHAnsi" w:hAnsiTheme="majorHAnsi" w:cstheme="majorHAnsi"/>
          <w:sz w:val="26"/>
          <w:szCs w:val="26"/>
          <w:lang w:val="vi-VN"/>
        </w:rPr>
        <w:tab/>
      </w:r>
    </w:p>
    <w:p w14:paraId="353FB100"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GV hướng dẫn các em tìm hiểu yêu cầu của đề.</w:t>
      </w:r>
    </w:p>
    <w:p w14:paraId="67760F29"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HS đọc và xác định yêu cầu của bài tập.</w:t>
      </w:r>
    </w:p>
    <w:p w14:paraId="373080A5" w14:textId="77777777" w:rsidR="006E417C" w:rsidRPr="007B0B59" w:rsidRDefault="006E417C" w:rsidP="007B0B59">
      <w:pPr>
        <w:pStyle w:val="KhngDncch"/>
        <w:rPr>
          <w:rFonts w:asciiTheme="majorHAnsi" w:hAnsiTheme="majorHAnsi" w:cstheme="majorHAnsi"/>
          <w:sz w:val="26"/>
          <w:szCs w:val="26"/>
        </w:rPr>
      </w:pPr>
      <w:r w:rsidRPr="007B0B59">
        <w:rPr>
          <w:rFonts w:asciiTheme="majorHAnsi" w:hAnsiTheme="majorHAnsi" w:cstheme="majorHAnsi"/>
          <w:sz w:val="26"/>
          <w:szCs w:val="26"/>
          <w:lang w:val="vi-VN"/>
        </w:rPr>
        <w:t>B3: Báo cáo</w:t>
      </w:r>
      <w:r w:rsidRPr="007B0B59">
        <w:rPr>
          <w:rFonts w:asciiTheme="majorHAnsi" w:hAnsiTheme="majorHAnsi" w:cstheme="majorHAnsi"/>
          <w:sz w:val="26"/>
          <w:szCs w:val="26"/>
        </w:rPr>
        <w:t xml:space="preserve"> kết quả hoạt động</w:t>
      </w:r>
    </w:p>
    <w:p w14:paraId="5AC4113B"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GV hướng dẫn các em cách nộp sản phẩm cho GV sau khi hoàn thành.</w:t>
      </w:r>
    </w:p>
    <w:p w14:paraId="2ED5F5BA"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xml:space="preserve">- HS làm bài tập ra giấy và nộp lại cho GV </w:t>
      </w:r>
      <w:r w:rsidRPr="007B0B59">
        <w:rPr>
          <w:rFonts w:asciiTheme="majorHAnsi" w:hAnsiTheme="majorHAnsi" w:cstheme="majorHAnsi"/>
          <w:sz w:val="26"/>
          <w:szCs w:val="26"/>
        </w:rPr>
        <w:t>theo</w:t>
      </w:r>
      <w:r w:rsidRPr="007B0B59">
        <w:rPr>
          <w:rFonts w:asciiTheme="majorHAnsi" w:hAnsiTheme="majorHAnsi" w:cstheme="majorHAnsi"/>
          <w:sz w:val="26"/>
          <w:szCs w:val="26"/>
          <w:lang w:val="vi-VN"/>
        </w:rPr>
        <w:t xml:space="preserve"> hướng dẫn.</w:t>
      </w:r>
    </w:p>
    <w:p w14:paraId="6140AC9F"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B4: Kết luận, nhận định (GV)</w:t>
      </w:r>
    </w:p>
    <w:p w14:paraId="092B379E"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A01526F" w14:textId="77777777" w:rsidR="006E417C" w:rsidRPr="007B0B59" w:rsidRDefault="006E417C" w:rsidP="007B0B59">
      <w:pPr>
        <w:pStyle w:val="KhngDncch"/>
        <w:rPr>
          <w:rFonts w:asciiTheme="majorHAnsi" w:hAnsiTheme="majorHAnsi" w:cstheme="majorHAnsi"/>
          <w:sz w:val="26"/>
          <w:szCs w:val="26"/>
          <w:lang w:val="vi-VN"/>
        </w:rPr>
      </w:pPr>
      <w:r w:rsidRPr="007B0B59">
        <w:rPr>
          <w:rFonts w:asciiTheme="majorHAnsi" w:hAnsiTheme="majorHAnsi" w:cstheme="majorHAnsi"/>
          <w:sz w:val="26"/>
          <w:szCs w:val="26"/>
          <w:lang w:val="vi-VN"/>
        </w:rPr>
        <w:t>- Dặn dò HS những nội dung cần học ở nhà và chuẩn bị cho bài học sau.</w:t>
      </w:r>
    </w:p>
    <w:p w14:paraId="7FC44257" w14:textId="77777777" w:rsidR="006E417C" w:rsidRPr="007B0B59" w:rsidRDefault="006E417C" w:rsidP="007B0B59">
      <w:pPr>
        <w:pStyle w:val="KhngDncch"/>
        <w:rPr>
          <w:rFonts w:asciiTheme="majorHAnsi" w:hAnsiTheme="majorHAnsi" w:cstheme="majorHAnsi"/>
          <w:sz w:val="26"/>
          <w:szCs w:val="26"/>
        </w:rPr>
      </w:pPr>
    </w:p>
    <w:p w14:paraId="2731F187" w14:textId="77777777" w:rsidR="006E417C" w:rsidRPr="007B0B59" w:rsidRDefault="006E417C" w:rsidP="007B0B59">
      <w:pPr>
        <w:pStyle w:val="KhngDncch"/>
        <w:jc w:val="center"/>
        <w:rPr>
          <w:rFonts w:asciiTheme="majorHAnsi" w:hAnsiTheme="majorHAnsi" w:cstheme="majorHAnsi"/>
          <w:sz w:val="26"/>
          <w:szCs w:val="26"/>
        </w:rPr>
      </w:pPr>
      <w:r w:rsidRPr="007B0B59">
        <w:rPr>
          <w:rFonts w:asciiTheme="majorHAnsi" w:hAnsiTheme="majorHAnsi" w:cstheme="majorHAnsi"/>
          <w:sz w:val="26"/>
          <w:szCs w:val="26"/>
          <w:lang w:val="vi-VN"/>
        </w:rPr>
        <w:t>******************************</w:t>
      </w:r>
    </w:p>
    <w:p w14:paraId="6E079E28" w14:textId="77777777" w:rsidR="00082A67" w:rsidRDefault="00082A67"/>
    <w:sectPr w:rsidR="00082A67" w:rsidSect="006A6AE0">
      <w:pgSz w:w="11906" w:h="16838"/>
      <w:pgMar w:top="568"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F28C0"/>
    <w:multiLevelType w:val="hybridMultilevel"/>
    <w:tmpl w:val="265E6226"/>
    <w:lvl w:ilvl="0" w:tplc="C0E8FC68">
      <w:start w:val="1"/>
      <w:numFmt w:val="bullet"/>
      <w:lvlText w:val=""/>
      <w:lvlJc w:val="left"/>
      <w:pPr>
        <w:tabs>
          <w:tab w:val="num" w:pos="720"/>
        </w:tabs>
        <w:ind w:left="720" w:hanging="360"/>
      </w:pPr>
      <w:rPr>
        <w:rFonts w:ascii="Wingdings" w:hAnsi="Wingdings" w:hint="default"/>
      </w:rPr>
    </w:lvl>
    <w:lvl w:ilvl="1" w:tplc="BDA05AB2" w:tentative="1">
      <w:start w:val="1"/>
      <w:numFmt w:val="bullet"/>
      <w:lvlText w:val=""/>
      <w:lvlJc w:val="left"/>
      <w:pPr>
        <w:tabs>
          <w:tab w:val="num" w:pos="1440"/>
        </w:tabs>
        <w:ind w:left="1440" w:hanging="360"/>
      </w:pPr>
      <w:rPr>
        <w:rFonts w:ascii="Wingdings" w:hAnsi="Wingdings" w:hint="default"/>
      </w:rPr>
    </w:lvl>
    <w:lvl w:ilvl="2" w:tplc="B664A992" w:tentative="1">
      <w:start w:val="1"/>
      <w:numFmt w:val="bullet"/>
      <w:lvlText w:val=""/>
      <w:lvlJc w:val="left"/>
      <w:pPr>
        <w:tabs>
          <w:tab w:val="num" w:pos="2160"/>
        </w:tabs>
        <w:ind w:left="2160" w:hanging="360"/>
      </w:pPr>
      <w:rPr>
        <w:rFonts w:ascii="Wingdings" w:hAnsi="Wingdings" w:hint="default"/>
      </w:rPr>
    </w:lvl>
    <w:lvl w:ilvl="3" w:tplc="CC963B92" w:tentative="1">
      <w:start w:val="1"/>
      <w:numFmt w:val="bullet"/>
      <w:lvlText w:val=""/>
      <w:lvlJc w:val="left"/>
      <w:pPr>
        <w:tabs>
          <w:tab w:val="num" w:pos="2880"/>
        </w:tabs>
        <w:ind w:left="2880" w:hanging="360"/>
      </w:pPr>
      <w:rPr>
        <w:rFonts w:ascii="Wingdings" w:hAnsi="Wingdings" w:hint="default"/>
      </w:rPr>
    </w:lvl>
    <w:lvl w:ilvl="4" w:tplc="A62C72AE" w:tentative="1">
      <w:start w:val="1"/>
      <w:numFmt w:val="bullet"/>
      <w:lvlText w:val=""/>
      <w:lvlJc w:val="left"/>
      <w:pPr>
        <w:tabs>
          <w:tab w:val="num" w:pos="3600"/>
        </w:tabs>
        <w:ind w:left="3600" w:hanging="360"/>
      </w:pPr>
      <w:rPr>
        <w:rFonts w:ascii="Wingdings" w:hAnsi="Wingdings" w:hint="default"/>
      </w:rPr>
    </w:lvl>
    <w:lvl w:ilvl="5" w:tplc="E9B4311A" w:tentative="1">
      <w:start w:val="1"/>
      <w:numFmt w:val="bullet"/>
      <w:lvlText w:val=""/>
      <w:lvlJc w:val="left"/>
      <w:pPr>
        <w:tabs>
          <w:tab w:val="num" w:pos="4320"/>
        </w:tabs>
        <w:ind w:left="4320" w:hanging="360"/>
      </w:pPr>
      <w:rPr>
        <w:rFonts w:ascii="Wingdings" w:hAnsi="Wingdings" w:hint="default"/>
      </w:rPr>
    </w:lvl>
    <w:lvl w:ilvl="6" w:tplc="10D62BAA" w:tentative="1">
      <w:start w:val="1"/>
      <w:numFmt w:val="bullet"/>
      <w:lvlText w:val=""/>
      <w:lvlJc w:val="left"/>
      <w:pPr>
        <w:tabs>
          <w:tab w:val="num" w:pos="5040"/>
        </w:tabs>
        <w:ind w:left="5040" w:hanging="360"/>
      </w:pPr>
      <w:rPr>
        <w:rFonts w:ascii="Wingdings" w:hAnsi="Wingdings" w:hint="default"/>
      </w:rPr>
    </w:lvl>
    <w:lvl w:ilvl="7" w:tplc="5EE6226E" w:tentative="1">
      <w:start w:val="1"/>
      <w:numFmt w:val="bullet"/>
      <w:lvlText w:val=""/>
      <w:lvlJc w:val="left"/>
      <w:pPr>
        <w:tabs>
          <w:tab w:val="num" w:pos="5760"/>
        </w:tabs>
        <w:ind w:left="5760" w:hanging="360"/>
      </w:pPr>
      <w:rPr>
        <w:rFonts w:ascii="Wingdings" w:hAnsi="Wingdings" w:hint="default"/>
      </w:rPr>
    </w:lvl>
    <w:lvl w:ilvl="8" w:tplc="622A5BD0" w:tentative="1">
      <w:start w:val="1"/>
      <w:numFmt w:val="bullet"/>
      <w:lvlText w:val=""/>
      <w:lvlJc w:val="left"/>
      <w:pPr>
        <w:tabs>
          <w:tab w:val="num" w:pos="6480"/>
        </w:tabs>
        <w:ind w:left="6480" w:hanging="360"/>
      </w:pPr>
      <w:rPr>
        <w:rFonts w:ascii="Wingdings" w:hAnsi="Wingdings" w:hint="default"/>
      </w:rPr>
    </w:lvl>
  </w:abstractNum>
  <w:num w:numId="1" w16cid:durableId="1864974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17C"/>
    <w:rsid w:val="00082A67"/>
    <w:rsid w:val="00275998"/>
    <w:rsid w:val="00651192"/>
    <w:rsid w:val="006A6AE0"/>
    <w:rsid w:val="006E417C"/>
    <w:rsid w:val="007B0B59"/>
    <w:rsid w:val="00CE7CE4"/>
    <w:rsid w:val="00F15F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83B5"/>
  <w15:chartTrackingRefBased/>
  <w15:docId w15:val="{E115829A-C732-4371-BD04-9DCA50B7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E417C"/>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6E417C"/>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6A6AE0"/>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274847">
      <w:bodyDiv w:val="1"/>
      <w:marLeft w:val="0"/>
      <w:marRight w:val="0"/>
      <w:marTop w:val="0"/>
      <w:marBottom w:val="0"/>
      <w:divBdr>
        <w:top w:val="none" w:sz="0" w:space="0" w:color="auto"/>
        <w:left w:val="none" w:sz="0" w:space="0" w:color="auto"/>
        <w:bottom w:val="none" w:sz="0" w:space="0" w:color="auto"/>
        <w:right w:val="none" w:sz="0" w:space="0" w:color="auto"/>
      </w:divBdr>
    </w:div>
    <w:div w:id="206911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1536</Words>
  <Characters>8758</Characters>
  <Application>Microsoft Office Word</Application>
  <DocSecurity>0</DocSecurity>
  <Lines>72</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2024-09-25T15:09:00Z</dcterms:created>
  <dcterms:modified xsi:type="dcterms:W3CDTF">2025-02-24T13:37:00Z</dcterms:modified>
</cp:coreProperties>
</file>