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EBCA" w14:textId="4CDE65C3" w:rsidR="00D53B8A" w:rsidRDefault="00D53B8A" w:rsidP="00D53B8A">
      <w:pPr>
        <w:tabs>
          <w:tab w:val="left" w:pos="2130"/>
        </w:tabs>
        <w:spacing w:after="0" w:line="240" w:lineRule="auto"/>
        <w:rPr>
          <w:rFonts w:asciiTheme="majorHAnsi" w:hAnsiTheme="majorHAnsi" w:cstheme="majorHAnsi"/>
          <w:b/>
        </w:rPr>
      </w:pPr>
      <w:r>
        <w:rPr>
          <w:rFonts w:asciiTheme="majorHAnsi" w:hAnsiTheme="majorHAnsi" w:cstheme="majorHAnsi"/>
          <w:b/>
        </w:rPr>
        <w:t>Ngày soạn: 20/9/2024</w:t>
      </w:r>
    </w:p>
    <w:p w14:paraId="1EF63420" w14:textId="54222085" w:rsidR="00D53B8A" w:rsidRDefault="00D53B8A" w:rsidP="00D53B8A">
      <w:pPr>
        <w:tabs>
          <w:tab w:val="left" w:pos="2130"/>
        </w:tabs>
        <w:spacing w:after="0" w:line="240" w:lineRule="auto"/>
        <w:rPr>
          <w:rFonts w:asciiTheme="majorHAnsi" w:hAnsiTheme="majorHAnsi" w:cstheme="majorHAnsi"/>
          <w:b/>
        </w:rPr>
      </w:pPr>
      <w:r>
        <w:rPr>
          <w:rFonts w:asciiTheme="majorHAnsi" w:hAnsiTheme="majorHAnsi" w:cstheme="majorHAnsi"/>
          <w:b/>
        </w:rPr>
        <w:t>Tiết 7,8</w:t>
      </w:r>
    </w:p>
    <w:p w14:paraId="24C30C21" w14:textId="4A9E7D54" w:rsidR="00F71353" w:rsidRPr="00F71353" w:rsidRDefault="00F71353" w:rsidP="00F71353">
      <w:pPr>
        <w:tabs>
          <w:tab w:val="left" w:pos="2130"/>
        </w:tabs>
        <w:spacing w:after="0" w:line="240" w:lineRule="auto"/>
        <w:jc w:val="center"/>
        <w:rPr>
          <w:rFonts w:asciiTheme="majorHAnsi" w:hAnsiTheme="majorHAnsi" w:cstheme="majorHAnsi"/>
          <w:b/>
        </w:rPr>
      </w:pPr>
      <w:r w:rsidRPr="00F71353">
        <w:rPr>
          <w:rFonts w:asciiTheme="majorHAnsi" w:hAnsiTheme="majorHAnsi" w:cstheme="majorHAnsi"/>
          <w:b/>
        </w:rPr>
        <w:t>BÀI THỰC HÀNH SỐ 1</w:t>
      </w:r>
    </w:p>
    <w:p w14:paraId="69B50941" w14:textId="77777777" w:rsidR="00F71353" w:rsidRPr="00F71353" w:rsidRDefault="00F71353" w:rsidP="00F71353">
      <w:pPr>
        <w:tabs>
          <w:tab w:val="left" w:pos="2130"/>
        </w:tabs>
        <w:spacing w:after="0" w:line="240" w:lineRule="auto"/>
        <w:jc w:val="center"/>
        <w:rPr>
          <w:rFonts w:asciiTheme="majorHAnsi" w:hAnsiTheme="majorHAnsi" w:cstheme="majorHAnsi"/>
          <w:b/>
          <w:bCs/>
        </w:rPr>
      </w:pPr>
      <w:r w:rsidRPr="00F71353">
        <w:rPr>
          <w:rFonts w:asciiTheme="majorHAnsi" w:hAnsiTheme="majorHAnsi" w:cstheme="majorHAnsi"/>
          <w:b/>
          <w:bCs/>
        </w:rPr>
        <w:t>CHỦ ĐỀ 1: THẾ GIỚI TRONG VÀ SAU CHIẾN TRANH LẠNH</w:t>
      </w:r>
    </w:p>
    <w:p w14:paraId="6130F673" w14:textId="77777777" w:rsidR="00F71353" w:rsidRPr="00F71353" w:rsidRDefault="00F71353" w:rsidP="00F71353">
      <w:pPr>
        <w:tabs>
          <w:tab w:val="left" w:pos="2130"/>
        </w:tabs>
        <w:spacing w:after="0" w:line="240" w:lineRule="auto"/>
        <w:rPr>
          <w:rFonts w:asciiTheme="majorHAnsi" w:hAnsiTheme="majorHAnsi" w:cstheme="majorHAnsi"/>
          <w:b/>
          <w:bCs/>
        </w:rPr>
      </w:pPr>
      <w:r w:rsidRPr="00F71353">
        <w:rPr>
          <w:rFonts w:asciiTheme="majorHAnsi" w:hAnsiTheme="majorHAnsi" w:cstheme="majorHAnsi"/>
          <w:b/>
        </w:rPr>
        <w:t>1. Về kiến thức</w:t>
      </w:r>
      <w:r w:rsidRPr="00F71353">
        <w:rPr>
          <w:rFonts w:asciiTheme="majorHAnsi" w:hAnsiTheme="majorHAnsi" w:cstheme="majorHAnsi"/>
          <w:b/>
          <w:bCs/>
        </w:rPr>
        <w:t xml:space="preserve">: </w:t>
      </w:r>
    </w:p>
    <w:p w14:paraId="2E6B92F0" w14:textId="77777777" w:rsidR="00F71353" w:rsidRPr="00F71353" w:rsidRDefault="00F71353" w:rsidP="00F71353">
      <w:pPr>
        <w:tabs>
          <w:tab w:val="left" w:pos="2130"/>
        </w:tabs>
        <w:spacing w:after="0" w:line="240" w:lineRule="auto"/>
        <w:jc w:val="both"/>
        <w:rPr>
          <w:rFonts w:asciiTheme="majorHAnsi" w:hAnsiTheme="majorHAnsi" w:cstheme="majorHAnsi"/>
        </w:rPr>
      </w:pPr>
      <w:r w:rsidRPr="00F71353">
        <w:rPr>
          <w:rFonts w:asciiTheme="majorHAnsi" w:hAnsiTheme="majorHAnsi" w:cstheme="majorHAnsi"/>
          <w:lang w:val="da-DK"/>
        </w:rPr>
        <w:t xml:space="preserve">- Hệ thống hóa nội dung kiến thức cơ bản của chủ đề </w:t>
      </w:r>
      <w:r w:rsidRPr="00F71353">
        <w:rPr>
          <w:rFonts w:asciiTheme="majorHAnsi" w:hAnsiTheme="majorHAnsi" w:cstheme="majorHAnsi"/>
          <w:bCs/>
        </w:rPr>
        <w:t>thế giới trong và sau chiến tranh lạnh</w:t>
      </w:r>
      <w:r w:rsidRPr="00F71353">
        <w:rPr>
          <w:rFonts w:asciiTheme="majorHAnsi" w:hAnsiTheme="majorHAnsi" w:cstheme="majorHAnsi"/>
        </w:rPr>
        <w:t xml:space="preserve"> </w:t>
      </w:r>
    </w:p>
    <w:p w14:paraId="6FF0D002" w14:textId="77777777" w:rsidR="00F71353" w:rsidRPr="00F71353" w:rsidRDefault="00F71353" w:rsidP="00F71353">
      <w:pPr>
        <w:tabs>
          <w:tab w:val="left" w:pos="2130"/>
        </w:tabs>
        <w:spacing w:after="0" w:line="240" w:lineRule="auto"/>
        <w:jc w:val="both"/>
        <w:rPr>
          <w:rFonts w:asciiTheme="majorHAnsi" w:hAnsiTheme="majorHAnsi" w:cstheme="majorHAnsi"/>
        </w:rPr>
      </w:pPr>
      <w:r w:rsidRPr="00F71353">
        <w:rPr>
          <w:rFonts w:asciiTheme="majorHAnsi" w:hAnsiTheme="majorHAnsi" w:cstheme="majorHAnsi"/>
        </w:rPr>
        <w:t>- Vận dụng kiến thức để giải thích lịch sử qua bài tập tình huống.</w:t>
      </w:r>
    </w:p>
    <w:p w14:paraId="0468E03B" w14:textId="77777777" w:rsidR="00F71353" w:rsidRPr="00F71353" w:rsidRDefault="00F71353" w:rsidP="00F71353">
      <w:pPr>
        <w:tabs>
          <w:tab w:val="left" w:pos="2130"/>
        </w:tabs>
        <w:spacing w:after="0" w:line="240" w:lineRule="auto"/>
        <w:jc w:val="both"/>
        <w:rPr>
          <w:rFonts w:asciiTheme="majorHAnsi" w:hAnsiTheme="majorHAnsi" w:cstheme="majorHAnsi"/>
          <w:b/>
        </w:rPr>
      </w:pPr>
      <w:r w:rsidRPr="00F71353">
        <w:rPr>
          <w:rFonts w:asciiTheme="majorHAnsi" w:hAnsiTheme="majorHAnsi" w:cstheme="majorHAnsi"/>
          <w:b/>
        </w:rPr>
        <w:t>2. Về năng lực:</w:t>
      </w:r>
    </w:p>
    <w:p w14:paraId="466EE284" w14:textId="77777777" w:rsidR="00F71353" w:rsidRPr="00F71353" w:rsidRDefault="00F71353" w:rsidP="00F71353">
      <w:pPr>
        <w:tabs>
          <w:tab w:val="left" w:pos="360"/>
        </w:tabs>
        <w:spacing w:after="0" w:line="240" w:lineRule="auto"/>
        <w:jc w:val="both"/>
        <w:rPr>
          <w:rFonts w:asciiTheme="majorHAnsi" w:hAnsiTheme="majorHAnsi" w:cstheme="majorHAnsi"/>
          <w:bCs/>
          <w:lang w:bidi="th-TH"/>
        </w:rPr>
      </w:pPr>
      <w:r w:rsidRPr="00F71353">
        <w:rPr>
          <w:rFonts w:asciiTheme="majorHAnsi" w:hAnsiTheme="majorHAnsi" w:cstheme="majorHAnsi"/>
          <w:bCs/>
        </w:rPr>
        <w:t xml:space="preserve">- Năng lực chung: </w:t>
      </w:r>
      <w:r w:rsidRPr="00F71353">
        <w:rPr>
          <w:rFonts w:asciiTheme="majorHAnsi" w:hAnsiTheme="majorHAnsi" w:cstheme="majorHAnsi"/>
          <w:bCs/>
          <w:lang w:bidi="th-TH"/>
        </w:rPr>
        <w:t>Năng lực</w:t>
      </w:r>
      <w:r w:rsidRPr="00F71353">
        <w:rPr>
          <w:rFonts w:asciiTheme="majorHAnsi" w:hAnsiTheme="majorHAnsi" w:cstheme="majorHAnsi"/>
          <w:bCs/>
          <w:lang w:val="vi-VN" w:bidi="th-TH"/>
        </w:rPr>
        <w:t xml:space="preserve"> giao tiếp và hợp tác; tự học</w:t>
      </w:r>
      <w:r w:rsidRPr="00F71353">
        <w:rPr>
          <w:rFonts w:asciiTheme="majorHAnsi" w:hAnsiTheme="majorHAnsi" w:cstheme="majorHAnsi"/>
          <w:bCs/>
          <w:lang w:bidi="th-TH"/>
        </w:rPr>
        <w:t>; giải quyết vấn đề.</w:t>
      </w:r>
    </w:p>
    <w:p w14:paraId="26F4CCCD" w14:textId="77777777" w:rsidR="00F71353" w:rsidRPr="00F71353" w:rsidRDefault="00F71353" w:rsidP="00F71353">
      <w:pPr>
        <w:spacing w:beforeLines="50" w:before="120" w:afterLines="50" w:after="120" w:line="240" w:lineRule="auto"/>
        <w:jc w:val="both"/>
        <w:rPr>
          <w:rFonts w:asciiTheme="majorHAnsi" w:hAnsiTheme="majorHAnsi" w:cstheme="majorHAnsi"/>
          <w:bCs/>
        </w:rPr>
      </w:pPr>
      <w:r w:rsidRPr="00F71353">
        <w:rPr>
          <w:rFonts w:asciiTheme="majorHAnsi" w:hAnsiTheme="majorHAnsi" w:cstheme="majorHAnsi"/>
          <w:bCs/>
          <w:lang w:bidi="th-TH"/>
        </w:rPr>
        <w:t>-</w:t>
      </w:r>
      <w:r w:rsidRPr="00F71353">
        <w:rPr>
          <w:rFonts w:asciiTheme="majorHAnsi" w:hAnsiTheme="majorHAnsi" w:cstheme="majorHAnsi"/>
          <w:bCs/>
        </w:rPr>
        <w:t xml:space="preserve"> Năng lực riêng:  </w:t>
      </w:r>
    </w:p>
    <w:p w14:paraId="1861AF10" w14:textId="77777777" w:rsidR="00F71353" w:rsidRPr="00F71353" w:rsidRDefault="00F71353" w:rsidP="00F71353">
      <w:pPr>
        <w:spacing w:beforeLines="50" w:before="120" w:afterLines="50" w:after="120" w:line="240" w:lineRule="auto"/>
        <w:jc w:val="both"/>
        <w:rPr>
          <w:rFonts w:asciiTheme="majorHAnsi" w:hAnsiTheme="majorHAnsi" w:cstheme="majorHAnsi"/>
          <w:lang w:val="da-DK"/>
        </w:rPr>
      </w:pPr>
      <w:r w:rsidRPr="00F71353">
        <w:rPr>
          <w:rFonts w:asciiTheme="majorHAnsi" w:hAnsiTheme="majorHAnsi" w:cstheme="majorHAnsi"/>
          <w:bCs/>
        </w:rPr>
        <w:t xml:space="preserve">+ Rèn luyện cho học sinh kĩ năng </w:t>
      </w:r>
      <w:r w:rsidRPr="00F71353">
        <w:rPr>
          <w:rFonts w:asciiTheme="majorHAnsi" w:hAnsiTheme="majorHAnsi" w:cstheme="majorHAnsi"/>
          <w:lang w:val="da-DK"/>
        </w:rPr>
        <w:t>làm việc nhóm, trình bày, giải thích, phân tích...sự kiện, quá trình lịch sử liên quan đến bài học, vận dụng kiến thức kĩ năng đã học để giải quyết những tình huống/bài tập nhận thức mới.</w:t>
      </w:r>
    </w:p>
    <w:p w14:paraId="7685C370" w14:textId="77777777" w:rsidR="00F71353" w:rsidRPr="00F71353" w:rsidRDefault="00F71353" w:rsidP="00F71353">
      <w:pPr>
        <w:tabs>
          <w:tab w:val="left" w:pos="360"/>
        </w:tabs>
        <w:spacing w:after="0" w:line="240" w:lineRule="auto"/>
        <w:jc w:val="both"/>
        <w:rPr>
          <w:rFonts w:asciiTheme="majorHAnsi" w:hAnsiTheme="majorHAnsi" w:cstheme="majorHAnsi"/>
          <w:b/>
          <w:bCs/>
        </w:rPr>
      </w:pPr>
      <w:r w:rsidRPr="00F71353">
        <w:rPr>
          <w:rFonts w:asciiTheme="majorHAnsi" w:hAnsiTheme="majorHAnsi" w:cstheme="majorHAnsi"/>
          <w:b/>
        </w:rPr>
        <w:t>3. Về phẩm chất</w:t>
      </w:r>
      <w:r w:rsidRPr="00F71353">
        <w:rPr>
          <w:rFonts w:asciiTheme="majorHAnsi" w:hAnsiTheme="majorHAnsi" w:cstheme="majorHAnsi"/>
          <w:b/>
          <w:bCs/>
        </w:rPr>
        <w:t xml:space="preserve">: </w:t>
      </w:r>
    </w:p>
    <w:p w14:paraId="04A79C99" w14:textId="77777777" w:rsidR="00F71353" w:rsidRPr="00F71353" w:rsidRDefault="00F71353" w:rsidP="00F71353">
      <w:pPr>
        <w:spacing w:beforeLines="50" w:before="120" w:afterLines="50" w:after="120" w:line="240" w:lineRule="auto"/>
        <w:jc w:val="both"/>
        <w:rPr>
          <w:rFonts w:asciiTheme="majorHAnsi" w:hAnsiTheme="majorHAnsi" w:cstheme="majorHAnsi"/>
          <w:lang w:val="da-DK"/>
        </w:rPr>
      </w:pPr>
      <w:r w:rsidRPr="00F71353">
        <w:rPr>
          <w:rFonts w:asciiTheme="majorHAnsi" w:hAnsiTheme="majorHAnsi" w:cstheme="majorHAnsi"/>
          <w:lang w:val="da-DK"/>
        </w:rPr>
        <w:t>- Bồi dưỡng các phẩm chất như: Trung thực, sáng tạo, chăm chỉ, trách nhiệm, có ý thức tìm tòi khám phá lịch sử.</w:t>
      </w:r>
    </w:p>
    <w:p w14:paraId="2D2F4544" w14:textId="77777777" w:rsidR="00F71353" w:rsidRPr="00F71353" w:rsidRDefault="00F71353" w:rsidP="00F71353">
      <w:pPr>
        <w:spacing w:after="0" w:line="240" w:lineRule="auto"/>
        <w:jc w:val="both"/>
        <w:rPr>
          <w:rFonts w:asciiTheme="majorHAnsi" w:hAnsiTheme="majorHAnsi" w:cstheme="majorHAnsi"/>
          <w:b/>
        </w:rPr>
      </w:pPr>
      <w:r w:rsidRPr="00F71353">
        <w:rPr>
          <w:rFonts w:asciiTheme="majorHAnsi" w:hAnsiTheme="majorHAnsi" w:cstheme="majorHAnsi"/>
          <w:b/>
        </w:rPr>
        <w:t>II.THIẾT BỊ DẠY HỌC VÀ HỌC LIỆU</w:t>
      </w:r>
    </w:p>
    <w:p w14:paraId="09811793" w14:textId="77777777" w:rsidR="00F71353" w:rsidRPr="00F71353" w:rsidRDefault="00F71353" w:rsidP="00F71353">
      <w:pPr>
        <w:spacing w:beforeLines="50" w:before="120" w:afterLines="50" w:after="120" w:line="240" w:lineRule="auto"/>
        <w:jc w:val="both"/>
        <w:rPr>
          <w:rFonts w:asciiTheme="majorHAnsi" w:hAnsiTheme="majorHAnsi" w:cstheme="majorHAnsi"/>
          <w:b/>
          <w:bCs/>
        </w:rPr>
      </w:pPr>
      <w:r w:rsidRPr="00F71353">
        <w:rPr>
          <w:rFonts w:asciiTheme="majorHAnsi" w:hAnsiTheme="majorHAnsi" w:cstheme="majorHAnsi"/>
          <w:b/>
          <w:bCs/>
        </w:rPr>
        <w:t xml:space="preserve">1. Giáo viên: </w:t>
      </w:r>
    </w:p>
    <w:p w14:paraId="38721C06" w14:textId="77777777" w:rsidR="00F71353" w:rsidRPr="00F71353" w:rsidRDefault="00F71353" w:rsidP="00F71353">
      <w:pPr>
        <w:spacing w:beforeLines="50" w:before="120" w:afterLines="50" w:after="120" w:line="240" w:lineRule="auto"/>
        <w:jc w:val="both"/>
        <w:rPr>
          <w:rFonts w:asciiTheme="majorHAnsi" w:hAnsiTheme="majorHAnsi" w:cstheme="majorHAnsi"/>
          <w:b/>
          <w:bCs/>
        </w:rPr>
      </w:pPr>
      <w:r w:rsidRPr="00F71353">
        <w:rPr>
          <w:rFonts w:asciiTheme="majorHAnsi" w:hAnsiTheme="majorHAnsi" w:cstheme="majorHAnsi"/>
          <w:bCs/>
        </w:rPr>
        <w:t>- Kế hoạch dạy học: Dựa vào nội dung của Chương trình môn học SGK để chuẩn bị theo định hướng phát triển năng lực và phẩm chất của HS.</w:t>
      </w:r>
    </w:p>
    <w:p w14:paraId="0CA9DFCF" w14:textId="77777777" w:rsidR="00F71353" w:rsidRPr="00F71353" w:rsidRDefault="00F71353" w:rsidP="00F71353">
      <w:pPr>
        <w:spacing w:beforeLines="50" w:before="120" w:afterLines="50" w:after="120" w:line="240" w:lineRule="auto"/>
        <w:jc w:val="both"/>
        <w:rPr>
          <w:rFonts w:asciiTheme="majorHAnsi" w:hAnsiTheme="majorHAnsi" w:cstheme="majorHAnsi"/>
          <w:b/>
          <w:bCs/>
        </w:rPr>
      </w:pPr>
      <w:r w:rsidRPr="00F71353">
        <w:rPr>
          <w:rFonts w:asciiTheme="majorHAnsi" w:hAnsiTheme="majorHAnsi" w:cstheme="majorHAnsi"/>
          <w:bCs/>
        </w:rPr>
        <w:t>- Tập bản đồ và tư liệu Lịch sử 12.</w:t>
      </w:r>
    </w:p>
    <w:p w14:paraId="6BFBC291" w14:textId="77777777" w:rsidR="00F71353" w:rsidRPr="00F71353" w:rsidRDefault="00F71353" w:rsidP="00F71353">
      <w:pPr>
        <w:spacing w:beforeLines="50" w:before="120" w:afterLines="50" w:after="120" w:line="240" w:lineRule="auto"/>
        <w:jc w:val="both"/>
        <w:rPr>
          <w:rFonts w:asciiTheme="majorHAnsi" w:hAnsiTheme="majorHAnsi" w:cstheme="majorHAnsi"/>
          <w:b/>
          <w:bCs/>
        </w:rPr>
      </w:pPr>
      <w:r w:rsidRPr="00F71353">
        <w:rPr>
          <w:rFonts w:asciiTheme="majorHAnsi" w:hAnsiTheme="majorHAnsi" w:cstheme="majorHAnsi"/>
          <w:bCs/>
        </w:rPr>
        <w:t>- Máy tính, máy chiếu (nếu có)</w:t>
      </w:r>
      <w:r w:rsidRPr="00F71353">
        <w:rPr>
          <w:rFonts w:asciiTheme="majorHAnsi" w:hAnsiTheme="majorHAnsi" w:cstheme="majorHAnsi"/>
          <w:b/>
          <w:bCs/>
        </w:rPr>
        <w:t xml:space="preserve"> .</w:t>
      </w:r>
    </w:p>
    <w:p w14:paraId="3464219F" w14:textId="77777777" w:rsidR="00F71353" w:rsidRPr="00F71353" w:rsidRDefault="00F71353" w:rsidP="00F71353">
      <w:pPr>
        <w:spacing w:after="0" w:line="240" w:lineRule="auto"/>
        <w:jc w:val="both"/>
        <w:rPr>
          <w:rFonts w:asciiTheme="majorHAnsi" w:hAnsiTheme="majorHAnsi" w:cstheme="majorHAnsi"/>
          <w:bCs/>
        </w:rPr>
      </w:pPr>
      <w:r w:rsidRPr="00F71353">
        <w:rPr>
          <w:rFonts w:asciiTheme="majorHAnsi" w:hAnsiTheme="majorHAnsi" w:cstheme="majorHAnsi"/>
          <w:b/>
          <w:bCs/>
          <w:iCs/>
        </w:rPr>
        <w:t>2. Học sinh:</w:t>
      </w:r>
    </w:p>
    <w:p w14:paraId="006AAECD" w14:textId="77777777" w:rsidR="00F71353" w:rsidRPr="00F71353" w:rsidRDefault="00F71353" w:rsidP="00F71353">
      <w:pPr>
        <w:spacing w:after="0" w:line="240" w:lineRule="auto"/>
        <w:jc w:val="both"/>
        <w:rPr>
          <w:rFonts w:asciiTheme="majorHAnsi" w:hAnsiTheme="majorHAnsi" w:cstheme="majorHAnsi"/>
          <w:bCs/>
        </w:rPr>
      </w:pPr>
      <w:r w:rsidRPr="00F71353">
        <w:rPr>
          <w:rFonts w:asciiTheme="majorHAnsi" w:hAnsiTheme="majorHAnsi" w:cstheme="majorHAnsi"/>
          <w:bCs/>
          <w:iCs/>
        </w:rPr>
        <w:t>- Sách giáo khoa, Sách bài tập</w:t>
      </w:r>
    </w:p>
    <w:p w14:paraId="17C0A061" w14:textId="77777777" w:rsidR="00F71353" w:rsidRPr="00F71353" w:rsidRDefault="00F71353" w:rsidP="00F71353">
      <w:pPr>
        <w:spacing w:after="0" w:line="240" w:lineRule="auto"/>
        <w:jc w:val="both"/>
        <w:rPr>
          <w:rFonts w:asciiTheme="majorHAnsi" w:hAnsiTheme="majorHAnsi" w:cstheme="majorHAnsi"/>
          <w:bCs/>
        </w:rPr>
      </w:pPr>
      <w:r w:rsidRPr="00F71353">
        <w:rPr>
          <w:rFonts w:asciiTheme="majorHAnsi" w:hAnsiTheme="majorHAnsi" w:cstheme="majorHAnsi"/>
          <w:bCs/>
          <w:iCs/>
        </w:rPr>
        <w:t>- Tranh ảnh tư liệu sưu tầm liên quan đến bài học và dụng cụ học tập theo yêu cầu và sự hướng dẫn của GV</w:t>
      </w:r>
    </w:p>
    <w:p w14:paraId="53D55BAA" w14:textId="77777777" w:rsidR="00F71353" w:rsidRPr="00F71353" w:rsidRDefault="00F71353" w:rsidP="00F71353">
      <w:pPr>
        <w:spacing w:after="0" w:line="240" w:lineRule="auto"/>
        <w:ind w:right="144"/>
        <w:jc w:val="both"/>
        <w:rPr>
          <w:rFonts w:asciiTheme="majorHAnsi" w:hAnsiTheme="majorHAnsi" w:cstheme="majorHAnsi"/>
          <w:b/>
        </w:rPr>
      </w:pPr>
      <w:r w:rsidRPr="00F71353">
        <w:rPr>
          <w:rFonts w:asciiTheme="majorHAnsi" w:hAnsiTheme="majorHAnsi" w:cstheme="majorHAnsi"/>
          <w:b/>
        </w:rPr>
        <w:t>III. TIẾN TRÌNH DẠY -HỌC:</w:t>
      </w:r>
    </w:p>
    <w:p w14:paraId="3B2A7777" w14:textId="77777777" w:rsidR="00F71353" w:rsidRPr="00F71353" w:rsidRDefault="00F71353" w:rsidP="00F71353">
      <w:pPr>
        <w:spacing w:after="0" w:line="240" w:lineRule="auto"/>
        <w:ind w:right="144"/>
        <w:jc w:val="both"/>
        <w:rPr>
          <w:rFonts w:asciiTheme="majorHAnsi" w:hAnsiTheme="majorHAnsi" w:cstheme="majorHAnsi"/>
          <w:b/>
        </w:rPr>
      </w:pPr>
    </w:p>
    <w:tbl>
      <w:tblPr>
        <w:tblStyle w:val="LiBang"/>
        <w:tblW w:w="9640" w:type="dxa"/>
        <w:tblInd w:w="-289" w:type="dxa"/>
        <w:tblLook w:val="04A0" w:firstRow="1" w:lastRow="0" w:firstColumn="1" w:lastColumn="0" w:noHBand="0" w:noVBand="1"/>
      </w:tblPr>
      <w:tblGrid>
        <w:gridCol w:w="6450"/>
        <w:gridCol w:w="3190"/>
      </w:tblGrid>
      <w:tr w:rsidR="00F71353" w:rsidRPr="00F71353" w14:paraId="2A85BC1D" w14:textId="77777777" w:rsidTr="007132D8">
        <w:tc>
          <w:tcPr>
            <w:tcW w:w="6450" w:type="dxa"/>
          </w:tcPr>
          <w:p w14:paraId="6735E532" w14:textId="77777777" w:rsidR="00F71353" w:rsidRPr="00F71353" w:rsidRDefault="00F71353" w:rsidP="00BF5364">
            <w:pPr>
              <w:jc w:val="center"/>
              <w:rPr>
                <w:rFonts w:asciiTheme="majorHAnsi" w:hAnsiTheme="majorHAnsi" w:cstheme="majorHAnsi"/>
                <w:b/>
              </w:rPr>
            </w:pPr>
            <w:r w:rsidRPr="00F71353">
              <w:rPr>
                <w:rFonts w:asciiTheme="majorHAnsi" w:hAnsiTheme="majorHAnsi" w:cstheme="majorHAnsi"/>
                <w:b/>
              </w:rPr>
              <w:t>Hoạt động Dạy – Học</w:t>
            </w:r>
          </w:p>
        </w:tc>
        <w:tc>
          <w:tcPr>
            <w:tcW w:w="3190" w:type="dxa"/>
          </w:tcPr>
          <w:p w14:paraId="19A6AE9F" w14:textId="77777777" w:rsidR="00F71353" w:rsidRPr="00F71353" w:rsidRDefault="00F71353" w:rsidP="00BF5364">
            <w:pPr>
              <w:jc w:val="center"/>
              <w:rPr>
                <w:rFonts w:asciiTheme="majorHAnsi" w:hAnsiTheme="majorHAnsi" w:cstheme="majorHAnsi"/>
                <w:b/>
              </w:rPr>
            </w:pPr>
            <w:r w:rsidRPr="00F71353">
              <w:rPr>
                <w:rFonts w:asciiTheme="majorHAnsi" w:hAnsiTheme="majorHAnsi" w:cstheme="majorHAnsi"/>
                <w:b/>
              </w:rPr>
              <w:t>Dự kiến sản phẩm</w:t>
            </w:r>
          </w:p>
        </w:tc>
      </w:tr>
      <w:tr w:rsidR="00F71353" w:rsidRPr="00F71353" w14:paraId="0AD1D10A" w14:textId="77777777" w:rsidTr="007132D8">
        <w:tc>
          <w:tcPr>
            <w:tcW w:w="6450" w:type="dxa"/>
          </w:tcPr>
          <w:p w14:paraId="1B4B68B3" w14:textId="77777777" w:rsidR="00F71353" w:rsidRPr="00F71353" w:rsidRDefault="00F71353" w:rsidP="00F71353">
            <w:pPr>
              <w:spacing w:after="0"/>
              <w:jc w:val="both"/>
              <w:rPr>
                <w:rFonts w:asciiTheme="majorHAnsi" w:hAnsiTheme="majorHAnsi" w:cstheme="majorHAnsi"/>
              </w:rPr>
            </w:pPr>
            <w:r w:rsidRPr="00F71353">
              <w:rPr>
                <w:rFonts w:asciiTheme="majorHAnsi" w:hAnsiTheme="majorHAnsi" w:cstheme="majorHAnsi"/>
                <w:b/>
                <w:color w:val="000000"/>
              </w:rPr>
              <w:t>Bước 1: GV giao nhiêm vụ 1 cho HS:</w:t>
            </w:r>
            <w:r w:rsidRPr="00F71353">
              <w:rPr>
                <w:rFonts w:asciiTheme="majorHAnsi" w:hAnsiTheme="majorHAnsi" w:cstheme="majorHAnsi"/>
              </w:rPr>
              <w:t xml:space="preserve"> </w:t>
            </w:r>
          </w:p>
          <w:p w14:paraId="36FC5120" w14:textId="77777777" w:rsidR="00F71353" w:rsidRPr="00F71353" w:rsidRDefault="00F71353" w:rsidP="00F71353">
            <w:pPr>
              <w:spacing w:after="0" w:line="240" w:lineRule="auto"/>
              <w:ind w:right="144"/>
              <w:jc w:val="both"/>
              <w:rPr>
                <w:rFonts w:asciiTheme="majorHAnsi" w:hAnsiTheme="majorHAnsi" w:cstheme="majorHAnsi"/>
              </w:rPr>
            </w:pPr>
            <w:r w:rsidRPr="00F71353">
              <w:rPr>
                <w:rFonts w:asciiTheme="majorHAnsi" w:hAnsiTheme="majorHAnsi" w:cstheme="majorHAnsi"/>
              </w:rPr>
              <w:t>GV chia lớp thành 4 nhóm thực hiện các bài tập sau đây</w:t>
            </w:r>
          </w:p>
          <w:p w14:paraId="08C11803" w14:textId="77777777" w:rsidR="00F71353" w:rsidRPr="00F71353" w:rsidRDefault="00F71353" w:rsidP="00F71353">
            <w:pPr>
              <w:spacing w:after="0"/>
              <w:jc w:val="both"/>
              <w:rPr>
                <w:rFonts w:asciiTheme="majorHAnsi" w:hAnsiTheme="majorHAnsi" w:cstheme="majorHAnsi"/>
                <w:b/>
                <w:i/>
              </w:rPr>
            </w:pPr>
            <w:r w:rsidRPr="00F71353">
              <w:rPr>
                <w:rFonts w:asciiTheme="majorHAnsi" w:hAnsiTheme="majorHAnsi" w:cstheme="majorHAnsi"/>
                <w:b/>
                <w:i/>
              </w:rPr>
              <w:t xml:space="preserve">Nhiệm vụ 1: </w:t>
            </w:r>
            <w:r w:rsidRPr="00F71353">
              <w:rPr>
                <w:rFonts w:asciiTheme="majorHAnsi" w:hAnsiTheme="majorHAnsi" w:cstheme="majorHAnsi"/>
                <w:b/>
                <w:bCs/>
                <w:i/>
              </w:rPr>
              <w:t>BÀI TẬP SỐ 1</w:t>
            </w:r>
          </w:p>
          <w:p w14:paraId="72C2E754" w14:textId="77777777" w:rsidR="00F71353" w:rsidRPr="00F71353" w:rsidRDefault="00F71353" w:rsidP="00F71353">
            <w:pPr>
              <w:spacing w:after="0" w:line="240" w:lineRule="auto"/>
              <w:ind w:right="144"/>
              <w:jc w:val="both"/>
              <w:rPr>
                <w:rFonts w:asciiTheme="majorHAnsi" w:hAnsiTheme="majorHAnsi" w:cstheme="majorHAnsi"/>
              </w:rPr>
            </w:pPr>
            <w:r w:rsidRPr="00F71353">
              <w:rPr>
                <w:rFonts w:asciiTheme="majorHAnsi" w:hAnsiTheme="majorHAnsi" w:cstheme="majorHAnsi"/>
              </w:rPr>
              <w:t>GV mời HS tham gia trò chơi: Vòng quay may mắn</w:t>
            </w:r>
          </w:p>
          <w:p w14:paraId="3A318338" w14:textId="77777777" w:rsidR="00F71353" w:rsidRPr="00F71353" w:rsidRDefault="00F71353" w:rsidP="00F71353">
            <w:pPr>
              <w:spacing w:after="0" w:line="240" w:lineRule="auto"/>
              <w:ind w:right="144"/>
              <w:jc w:val="both"/>
              <w:rPr>
                <w:rFonts w:asciiTheme="majorHAnsi" w:hAnsiTheme="majorHAnsi" w:cstheme="majorHAnsi"/>
              </w:rPr>
            </w:pPr>
            <w:r w:rsidRPr="00F71353">
              <w:rPr>
                <w:rFonts w:asciiTheme="majorHAnsi" w:hAnsiTheme="majorHAnsi" w:cstheme="majorHAnsi"/>
              </w:rPr>
              <w:t>Mỗi nhóm sẽ cử 1 đại diện quay ô số, Nhóm nào trả lời đúng sẽ nhận được phần thưởng của ô số đó.</w:t>
            </w:r>
          </w:p>
          <w:p w14:paraId="5DA7FCEE" w14:textId="77777777" w:rsidR="00F71353" w:rsidRDefault="00F71353" w:rsidP="00BF5364">
            <w:pPr>
              <w:jc w:val="center"/>
              <w:rPr>
                <w:rFonts w:asciiTheme="majorHAnsi" w:hAnsiTheme="majorHAnsi" w:cstheme="majorHAnsi"/>
                <w:b/>
              </w:rPr>
            </w:pPr>
          </w:p>
          <w:p w14:paraId="1A8A765E" w14:textId="77777777" w:rsidR="00F71353" w:rsidRPr="00F71353" w:rsidRDefault="00F71353" w:rsidP="00BF5364">
            <w:pPr>
              <w:jc w:val="center"/>
              <w:rPr>
                <w:rFonts w:asciiTheme="majorHAnsi" w:hAnsiTheme="majorHAnsi" w:cstheme="majorHAnsi"/>
                <w:b/>
              </w:rPr>
            </w:pPr>
          </w:p>
        </w:tc>
        <w:tc>
          <w:tcPr>
            <w:tcW w:w="3190" w:type="dxa"/>
          </w:tcPr>
          <w:p w14:paraId="1E4FD8DE" w14:textId="77777777" w:rsidR="007132D8" w:rsidRPr="00F71353" w:rsidRDefault="007132D8" w:rsidP="007132D8">
            <w:pPr>
              <w:keepNext/>
              <w:keepLines/>
              <w:widowControl w:val="0"/>
              <w:tabs>
                <w:tab w:val="left" w:pos="847"/>
              </w:tabs>
              <w:spacing w:after="0" w:line="312" w:lineRule="auto"/>
              <w:jc w:val="both"/>
              <w:outlineLvl w:val="2"/>
              <w:rPr>
                <w:rFonts w:asciiTheme="majorHAnsi" w:hAnsiTheme="majorHAnsi" w:cstheme="majorHAnsi"/>
              </w:rPr>
            </w:pPr>
            <w:r w:rsidRPr="00F71353">
              <w:rPr>
                <w:rFonts w:asciiTheme="majorHAnsi" w:hAnsiTheme="majorHAnsi" w:cstheme="majorHAnsi"/>
              </w:rPr>
              <w:t>- Phân tích được tác động sự sụp đổ của Trật tự thế giới hai cực l-an-ta đối với tình hình thế giới.</w:t>
            </w:r>
          </w:p>
          <w:p w14:paraId="783F6C13" w14:textId="77777777" w:rsidR="007132D8" w:rsidRPr="00F71353" w:rsidRDefault="007132D8" w:rsidP="007132D8">
            <w:pPr>
              <w:keepNext/>
              <w:keepLines/>
              <w:widowControl w:val="0"/>
              <w:tabs>
                <w:tab w:val="left" w:pos="847"/>
              </w:tabs>
              <w:spacing w:after="0" w:line="312" w:lineRule="auto"/>
              <w:jc w:val="both"/>
              <w:outlineLvl w:val="2"/>
              <w:rPr>
                <w:rFonts w:asciiTheme="majorHAnsi" w:hAnsiTheme="majorHAnsi" w:cstheme="majorHAnsi"/>
              </w:rPr>
            </w:pPr>
            <w:r w:rsidRPr="00F71353">
              <w:rPr>
                <w:rFonts w:asciiTheme="majorHAnsi" w:hAnsiTheme="majorHAnsi" w:cstheme="majorHAnsi"/>
              </w:rPr>
              <w:t>- Trình bày được khái niệm đa cực.</w:t>
            </w:r>
          </w:p>
          <w:p w14:paraId="1A70DFE8" w14:textId="77777777" w:rsidR="007132D8" w:rsidRPr="00F71353" w:rsidRDefault="007132D8" w:rsidP="007132D8">
            <w:pPr>
              <w:keepNext/>
              <w:keepLines/>
              <w:widowControl w:val="0"/>
              <w:tabs>
                <w:tab w:val="left" w:pos="847"/>
              </w:tabs>
              <w:spacing w:after="0" w:line="312" w:lineRule="auto"/>
              <w:jc w:val="both"/>
              <w:outlineLvl w:val="2"/>
              <w:rPr>
                <w:rFonts w:asciiTheme="majorHAnsi" w:hAnsiTheme="majorHAnsi" w:cstheme="majorHAnsi"/>
              </w:rPr>
            </w:pPr>
            <w:r w:rsidRPr="00F71353">
              <w:rPr>
                <w:rFonts w:asciiTheme="majorHAnsi" w:hAnsiTheme="majorHAnsi" w:cstheme="majorHAnsi"/>
              </w:rPr>
              <w:t>- Nêu được xu thế đa cực trong quan hệ quốc tế sau Chiến tranh lạnh.</w:t>
            </w:r>
          </w:p>
          <w:p w14:paraId="4CEBBD81" w14:textId="77777777" w:rsidR="00F71353" w:rsidRPr="00F71353" w:rsidRDefault="00F71353" w:rsidP="00BF5364">
            <w:pPr>
              <w:jc w:val="center"/>
              <w:rPr>
                <w:rFonts w:asciiTheme="majorHAnsi" w:hAnsiTheme="majorHAnsi" w:cstheme="majorHAnsi"/>
                <w:b/>
              </w:rPr>
            </w:pPr>
          </w:p>
        </w:tc>
      </w:tr>
      <w:tr w:rsidR="00F71353" w:rsidRPr="00F71353" w14:paraId="7D95E5BB" w14:textId="77777777" w:rsidTr="007132D8">
        <w:tc>
          <w:tcPr>
            <w:tcW w:w="6450" w:type="dxa"/>
          </w:tcPr>
          <w:p w14:paraId="331DD0E3" w14:textId="77777777" w:rsidR="00F71353" w:rsidRPr="00F71353" w:rsidRDefault="00F71353" w:rsidP="00BF5364">
            <w:pPr>
              <w:spacing w:after="0" w:line="240" w:lineRule="auto"/>
              <w:ind w:right="144"/>
              <w:jc w:val="center"/>
              <w:rPr>
                <w:rFonts w:asciiTheme="majorHAnsi" w:hAnsiTheme="majorHAnsi" w:cstheme="majorHAnsi"/>
              </w:rPr>
            </w:pPr>
            <w:r w:rsidRPr="00F71353">
              <w:rPr>
                <w:rFonts w:asciiTheme="majorHAnsi" w:hAnsiTheme="majorHAnsi" w:cstheme="majorHAnsi"/>
              </w:rPr>
              <w:lastRenderedPageBreak/>
              <w:drawing>
                <wp:inline distT="0" distB="0" distL="0" distR="0" wp14:anchorId="7A9B375C" wp14:editId="2FA7AB26">
                  <wp:extent cx="3863340" cy="2225136"/>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77043" cy="2233028"/>
                          </a:xfrm>
                          <a:prstGeom prst="rect">
                            <a:avLst/>
                          </a:prstGeom>
                        </pic:spPr>
                      </pic:pic>
                    </a:graphicData>
                  </a:graphic>
                </wp:inline>
              </w:drawing>
            </w:r>
          </w:p>
          <w:p w14:paraId="19E36491" w14:textId="77777777" w:rsidR="00F71353" w:rsidRPr="00F71353" w:rsidRDefault="00F71353" w:rsidP="00BF5364">
            <w:pPr>
              <w:spacing w:after="0" w:line="240" w:lineRule="auto"/>
              <w:ind w:right="144"/>
              <w:jc w:val="both"/>
              <w:rPr>
                <w:rFonts w:asciiTheme="majorHAnsi" w:hAnsiTheme="majorHAnsi" w:cstheme="majorHAnsi"/>
              </w:rPr>
            </w:pPr>
          </w:p>
          <w:p w14:paraId="4395C8D2" w14:textId="77777777" w:rsidR="00F71353" w:rsidRPr="00F71353" w:rsidRDefault="00F71353" w:rsidP="00BF5364">
            <w:pPr>
              <w:spacing w:after="0"/>
              <w:ind w:right="144"/>
              <w:jc w:val="both"/>
              <w:rPr>
                <w:rFonts w:asciiTheme="majorHAnsi" w:hAnsiTheme="majorHAnsi" w:cstheme="majorHAnsi"/>
                <w:b/>
                <w:bCs/>
              </w:rPr>
            </w:pPr>
            <w:r w:rsidRPr="00F71353">
              <w:rPr>
                <w:rFonts w:asciiTheme="majorHAnsi" w:hAnsiTheme="majorHAnsi" w:cstheme="majorHAnsi"/>
                <w:b/>
              </w:rPr>
              <w:t>Câu 1:</w:t>
            </w:r>
            <w:r w:rsidRPr="00F71353">
              <w:rPr>
                <w:rFonts w:asciiTheme="majorHAnsi" w:hAnsiTheme="majorHAnsi" w:cstheme="majorHAnsi"/>
              </w:rPr>
              <w:t xml:space="preserve"> </w:t>
            </w:r>
            <w:r w:rsidRPr="00F71353">
              <w:rPr>
                <w:rFonts w:asciiTheme="majorHAnsi" w:hAnsiTheme="majorHAnsi" w:cstheme="majorHAnsi"/>
                <w:b/>
                <w:bCs/>
                <w:lang w:val="vi-VN"/>
              </w:rPr>
              <w:t>Liên hợp quốc được thành lập vào năm nào?</w:t>
            </w:r>
          </w:p>
          <w:p w14:paraId="5D006174" w14:textId="73ABEB96"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A. </w:t>
            </w:r>
            <w:r w:rsidRPr="00F71353">
              <w:rPr>
                <w:rFonts w:asciiTheme="majorHAnsi" w:hAnsiTheme="majorHAnsi" w:cstheme="majorHAnsi"/>
              </w:rPr>
              <w:t xml:space="preserve">1945 </w:t>
            </w:r>
            <w:r w:rsidR="001D2EC4">
              <w:rPr>
                <w:rFonts w:asciiTheme="majorHAnsi" w:hAnsiTheme="majorHAnsi" w:cstheme="majorHAnsi"/>
              </w:rPr>
              <w:t xml:space="preserve">     </w:t>
            </w:r>
            <w:r w:rsidRPr="00F71353">
              <w:rPr>
                <w:rFonts w:asciiTheme="majorHAnsi" w:hAnsiTheme="majorHAnsi" w:cstheme="majorHAnsi"/>
                <w:lang w:val="vi-VN"/>
              </w:rPr>
              <w:t xml:space="preserve">B. </w:t>
            </w:r>
            <w:r w:rsidRPr="00F71353">
              <w:rPr>
                <w:rFonts w:asciiTheme="majorHAnsi" w:hAnsiTheme="majorHAnsi" w:cstheme="majorHAnsi"/>
              </w:rPr>
              <w:t>1954</w:t>
            </w:r>
            <w:r w:rsidR="001D2EC4">
              <w:rPr>
                <w:rFonts w:asciiTheme="majorHAnsi" w:hAnsiTheme="majorHAnsi" w:cstheme="majorHAnsi"/>
              </w:rPr>
              <w:t xml:space="preserve">          </w:t>
            </w:r>
            <w:r w:rsidRPr="00F71353">
              <w:rPr>
                <w:rFonts w:asciiTheme="majorHAnsi" w:hAnsiTheme="majorHAnsi" w:cstheme="majorHAnsi"/>
                <w:lang w:val="vi-VN"/>
              </w:rPr>
              <w:t>C. 1975</w:t>
            </w:r>
            <w:r w:rsidR="001D2EC4">
              <w:rPr>
                <w:rFonts w:asciiTheme="majorHAnsi" w:hAnsiTheme="majorHAnsi" w:cstheme="majorHAnsi"/>
              </w:rPr>
              <w:t xml:space="preserve">              </w:t>
            </w:r>
            <w:r w:rsidRPr="00F71353">
              <w:rPr>
                <w:rFonts w:asciiTheme="majorHAnsi" w:hAnsiTheme="majorHAnsi" w:cstheme="majorHAnsi"/>
                <w:lang w:val="vi-VN"/>
              </w:rPr>
              <w:t>D. 1917.</w:t>
            </w:r>
          </w:p>
          <w:p w14:paraId="72A779A7" w14:textId="77777777" w:rsidR="00F71353" w:rsidRPr="00F71353" w:rsidRDefault="00F71353" w:rsidP="00BF5364">
            <w:pPr>
              <w:spacing w:after="0"/>
              <w:ind w:right="144"/>
              <w:jc w:val="both"/>
              <w:rPr>
                <w:rFonts w:asciiTheme="majorHAnsi" w:hAnsiTheme="majorHAnsi" w:cstheme="majorHAnsi"/>
                <w:b/>
              </w:rPr>
            </w:pPr>
            <w:r w:rsidRPr="00F71353">
              <w:rPr>
                <w:rFonts w:asciiTheme="majorHAnsi" w:hAnsiTheme="majorHAnsi" w:cstheme="majorHAnsi"/>
                <w:b/>
              </w:rPr>
              <w:t xml:space="preserve">Câu 2: </w:t>
            </w:r>
            <w:r w:rsidRPr="00F71353">
              <w:rPr>
                <w:rFonts w:asciiTheme="majorHAnsi" w:hAnsiTheme="majorHAnsi" w:cstheme="majorHAnsi"/>
                <w:b/>
                <w:lang w:val="vi-VN"/>
              </w:rPr>
              <w:t xml:space="preserve">Ý nào sau đây </w:t>
            </w:r>
            <w:r w:rsidRPr="00F71353">
              <w:rPr>
                <w:rFonts w:asciiTheme="majorHAnsi" w:hAnsiTheme="majorHAnsi" w:cstheme="majorHAnsi"/>
                <w:b/>
                <w:bCs/>
                <w:lang w:val="vi-VN"/>
              </w:rPr>
              <w:t>KHÔNG</w:t>
            </w:r>
            <w:r w:rsidRPr="00F71353">
              <w:rPr>
                <w:rFonts w:asciiTheme="majorHAnsi" w:hAnsiTheme="majorHAnsi" w:cstheme="majorHAnsi"/>
                <w:b/>
                <w:lang w:val="vi-VN"/>
              </w:rPr>
              <w:t xml:space="preserve"> phải là nguyên tắc hoạt động của Liên hợp quốc?</w:t>
            </w:r>
          </w:p>
          <w:p w14:paraId="1DF2E5B2"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A. Tôn trọng toàn vẹn lãnh thổ và độc lập chính trị của tất cả các nước </w:t>
            </w:r>
          </w:p>
          <w:p w14:paraId="0A62920B" w14:textId="77777777" w:rsidR="00F71353" w:rsidRPr="00F71353" w:rsidRDefault="00F71353" w:rsidP="00BF5364">
            <w:pPr>
              <w:spacing w:after="0"/>
              <w:ind w:right="144"/>
              <w:jc w:val="both"/>
              <w:rPr>
                <w:rFonts w:asciiTheme="majorHAnsi" w:hAnsiTheme="majorHAnsi" w:cstheme="majorHAnsi"/>
                <w:lang w:val="vi-VN"/>
              </w:rPr>
            </w:pPr>
            <w:r w:rsidRPr="00F71353">
              <w:rPr>
                <w:rFonts w:asciiTheme="majorHAnsi" w:hAnsiTheme="majorHAnsi" w:cstheme="majorHAnsi"/>
                <w:lang w:val="vi-VN"/>
              </w:rPr>
              <w:t xml:space="preserve">B. Duy trì hòa bình và an ninh tế giới. </w:t>
            </w:r>
          </w:p>
          <w:p w14:paraId="02896234"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C. Giải quyết các tranh chấp quốc tế bằng biện pháp hòa bình. </w:t>
            </w:r>
          </w:p>
          <w:p w14:paraId="6B890CD3"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D. Bình đẳng chủ quyền giữa các quốc gia và quyền tự quyết của các dân tộc. </w:t>
            </w:r>
          </w:p>
          <w:p w14:paraId="03BDF3BE" w14:textId="77777777" w:rsidR="00F71353" w:rsidRPr="00F71353" w:rsidRDefault="00F71353" w:rsidP="00BF5364">
            <w:pPr>
              <w:spacing w:after="0"/>
              <w:ind w:right="144"/>
              <w:jc w:val="both"/>
              <w:rPr>
                <w:rFonts w:asciiTheme="majorHAnsi" w:hAnsiTheme="majorHAnsi" w:cstheme="majorHAnsi"/>
                <w:b/>
                <w:bCs/>
              </w:rPr>
            </w:pPr>
            <w:r w:rsidRPr="00F71353">
              <w:rPr>
                <w:rFonts w:asciiTheme="majorHAnsi" w:hAnsiTheme="majorHAnsi" w:cstheme="majorHAnsi"/>
                <w:b/>
              </w:rPr>
              <w:t>Câu 3:</w:t>
            </w:r>
            <w:r w:rsidRPr="00F71353">
              <w:rPr>
                <w:rFonts w:asciiTheme="majorHAnsi" w:eastAsiaTheme="minorEastAsia" w:hAnsiTheme="majorHAnsi" w:cstheme="majorHAnsi"/>
                <w:b/>
                <w:bCs/>
                <w:color w:val="FFFFFF"/>
                <w:kern w:val="24"/>
                <w:lang w:val="vi-VN"/>
              </w:rPr>
              <w:t xml:space="preserve"> </w:t>
            </w:r>
            <w:r w:rsidRPr="00F71353">
              <w:rPr>
                <w:rFonts w:asciiTheme="majorHAnsi" w:hAnsiTheme="majorHAnsi" w:cstheme="majorHAnsi"/>
                <w:b/>
                <w:bCs/>
                <w:lang w:val="vi-VN"/>
              </w:rPr>
              <w:t xml:space="preserve">Việt Nam trở thành thành viên thứ bao nhiêu của Liên hợp quốc? </w:t>
            </w:r>
          </w:p>
          <w:p w14:paraId="715CCAE3" w14:textId="3C297472" w:rsidR="00F71353" w:rsidRPr="001D2EC4"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A. 149</w:t>
            </w:r>
            <w:r w:rsidR="001D2EC4">
              <w:rPr>
                <w:rFonts w:asciiTheme="majorHAnsi" w:hAnsiTheme="majorHAnsi" w:cstheme="majorHAnsi"/>
              </w:rPr>
              <w:t xml:space="preserve">           </w:t>
            </w:r>
            <w:r w:rsidRPr="00F71353">
              <w:rPr>
                <w:rFonts w:asciiTheme="majorHAnsi" w:hAnsiTheme="majorHAnsi" w:cstheme="majorHAnsi"/>
                <w:lang w:val="vi-VN"/>
              </w:rPr>
              <w:t>B. 194</w:t>
            </w:r>
            <w:r w:rsidR="001D2EC4">
              <w:rPr>
                <w:rFonts w:asciiTheme="majorHAnsi" w:hAnsiTheme="majorHAnsi" w:cstheme="majorHAnsi"/>
              </w:rPr>
              <w:t xml:space="preserve">            </w:t>
            </w:r>
            <w:r w:rsidRPr="00F71353">
              <w:rPr>
                <w:rFonts w:asciiTheme="majorHAnsi" w:hAnsiTheme="majorHAnsi" w:cstheme="majorHAnsi"/>
                <w:lang w:val="vi-VN"/>
              </w:rPr>
              <w:t>C. 175</w:t>
            </w:r>
            <w:r w:rsidR="001D2EC4">
              <w:rPr>
                <w:rFonts w:asciiTheme="majorHAnsi" w:hAnsiTheme="majorHAnsi" w:cstheme="majorHAnsi"/>
              </w:rPr>
              <w:t xml:space="preserve">             </w:t>
            </w:r>
            <w:r w:rsidRPr="00F71353">
              <w:rPr>
                <w:rFonts w:asciiTheme="majorHAnsi" w:hAnsiTheme="majorHAnsi" w:cstheme="majorHAnsi"/>
                <w:lang w:val="vi-VN"/>
              </w:rPr>
              <w:t>D. 15</w:t>
            </w:r>
            <w:r w:rsidR="001D2EC4">
              <w:rPr>
                <w:rFonts w:asciiTheme="majorHAnsi" w:hAnsiTheme="majorHAnsi" w:cstheme="majorHAnsi"/>
              </w:rPr>
              <w:t>0</w:t>
            </w:r>
          </w:p>
          <w:p w14:paraId="0FE04F4B" w14:textId="77777777" w:rsidR="00F71353" w:rsidRPr="00F71353" w:rsidRDefault="00F71353" w:rsidP="00BF5364">
            <w:pPr>
              <w:spacing w:after="0"/>
              <w:ind w:right="144"/>
              <w:jc w:val="both"/>
              <w:rPr>
                <w:rFonts w:asciiTheme="majorHAnsi" w:hAnsiTheme="majorHAnsi" w:cstheme="majorHAnsi"/>
                <w:b/>
              </w:rPr>
            </w:pPr>
            <w:r w:rsidRPr="00F71353">
              <w:rPr>
                <w:rFonts w:asciiTheme="majorHAnsi" w:hAnsiTheme="majorHAnsi" w:cstheme="majorHAnsi"/>
                <w:b/>
              </w:rPr>
              <w:t xml:space="preserve">Câu 4: </w:t>
            </w:r>
            <w:r w:rsidRPr="00F71353">
              <w:rPr>
                <w:rFonts w:asciiTheme="majorHAnsi" w:hAnsiTheme="majorHAnsi" w:cstheme="majorHAnsi"/>
                <w:b/>
                <w:bCs/>
              </w:rPr>
              <w:t xml:space="preserve">Đâu là một trong những biểu hiện của Trật tự thế giới hai cực I-an-ta? </w:t>
            </w:r>
          </w:p>
          <w:p w14:paraId="2B4EA838"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A. Mỹ bình thường hóa với Việt Nam.</w:t>
            </w:r>
          </w:p>
          <w:p w14:paraId="03983A20"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B. Sự vươn lên của Nga và Trung Quốc. </w:t>
            </w:r>
          </w:p>
          <w:p w14:paraId="01FA7F92"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C. Triều Tiên bị chia cắt làm hai quốc gia. </w:t>
            </w:r>
          </w:p>
          <w:p w14:paraId="01FCC262"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D. Đông và Tây Đức chính thức hợp nhất. </w:t>
            </w:r>
          </w:p>
          <w:p w14:paraId="58B9E1E0" w14:textId="77777777" w:rsidR="00F71353" w:rsidRPr="00F71353" w:rsidRDefault="00F71353" w:rsidP="00BF5364">
            <w:pPr>
              <w:spacing w:after="0"/>
              <w:ind w:right="144"/>
              <w:jc w:val="both"/>
              <w:rPr>
                <w:rFonts w:asciiTheme="majorHAnsi" w:hAnsiTheme="majorHAnsi" w:cstheme="majorHAnsi"/>
                <w:b/>
                <w:bCs/>
              </w:rPr>
            </w:pPr>
            <w:r w:rsidRPr="00F71353">
              <w:rPr>
                <w:rFonts w:asciiTheme="majorHAnsi" w:hAnsiTheme="majorHAnsi" w:cstheme="majorHAnsi"/>
                <w:b/>
              </w:rPr>
              <w:t>Câu 5:</w:t>
            </w:r>
            <w:r w:rsidRPr="00F71353">
              <w:rPr>
                <w:rFonts w:asciiTheme="majorHAnsi" w:hAnsiTheme="majorHAnsi" w:cstheme="majorHAnsi"/>
              </w:rPr>
              <w:t xml:space="preserve"> </w:t>
            </w:r>
            <w:r w:rsidRPr="00F71353">
              <w:rPr>
                <w:rFonts w:asciiTheme="majorHAnsi" w:hAnsiTheme="majorHAnsi" w:cstheme="majorHAnsi"/>
                <w:b/>
                <w:bCs/>
                <w:lang w:val="vi-VN"/>
              </w:rPr>
              <w:t xml:space="preserve">Trật tự thế giới hai cực I-an-ta là sự đối đầu sâu sắc về hệ tư tưởng giữa </w:t>
            </w:r>
          </w:p>
          <w:p w14:paraId="22F3A8DF" w14:textId="12A3705E"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A. Mỹ, Anh. </w:t>
            </w:r>
            <w:r w:rsidR="001D2EC4">
              <w:rPr>
                <w:rFonts w:asciiTheme="majorHAnsi" w:hAnsiTheme="majorHAnsi" w:cstheme="majorHAnsi"/>
              </w:rPr>
              <w:t xml:space="preserve">                        </w:t>
            </w:r>
            <w:r w:rsidRPr="00F71353">
              <w:rPr>
                <w:rFonts w:asciiTheme="majorHAnsi" w:hAnsiTheme="majorHAnsi" w:cstheme="majorHAnsi"/>
                <w:lang w:val="vi-VN"/>
              </w:rPr>
              <w:t xml:space="preserve">B. Mỹ, Liên Xô. </w:t>
            </w:r>
          </w:p>
          <w:p w14:paraId="0462A4C5" w14:textId="2966763E" w:rsidR="00F71353" w:rsidRPr="001D2EC4" w:rsidRDefault="00F71353" w:rsidP="00BF5364">
            <w:pPr>
              <w:spacing w:after="0"/>
              <w:ind w:right="144"/>
              <w:jc w:val="both"/>
              <w:rPr>
                <w:rFonts w:asciiTheme="majorHAnsi" w:hAnsiTheme="majorHAnsi" w:cstheme="majorHAnsi"/>
                <w:lang w:val="vi-VN"/>
              </w:rPr>
            </w:pPr>
            <w:r w:rsidRPr="00F71353">
              <w:rPr>
                <w:rFonts w:asciiTheme="majorHAnsi" w:hAnsiTheme="majorHAnsi" w:cstheme="majorHAnsi"/>
                <w:lang w:val="vi-VN"/>
              </w:rPr>
              <w:t>C. Mỹ, Pháp</w:t>
            </w:r>
            <w:r w:rsidR="001D2EC4">
              <w:rPr>
                <w:rFonts w:asciiTheme="majorHAnsi" w:hAnsiTheme="majorHAnsi" w:cstheme="majorHAnsi"/>
              </w:rPr>
              <w:t xml:space="preserve">                         </w:t>
            </w:r>
            <w:r w:rsidRPr="00F71353">
              <w:rPr>
                <w:rFonts w:asciiTheme="majorHAnsi" w:hAnsiTheme="majorHAnsi" w:cstheme="majorHAnsi"/>
                <w:lang w:val="vi-VN"/>
              </w:rPr>
              <w:t>D. Liên Xô, Anh.</w:t>
            </w:r>
          </w:p>
          <w:p w14:paraId="5757C83F" w14:textId="77777777" w:rsidR="00F71353" w:rsidRPr="00F71353" w:rsidRDefault="00F71353" w:rsidP="00BF5364">
            <w:pPr>
              <w:spacing w:after="0"/>
              <w:ind w:right="144"/>
              <w:jc w:val="both"/>
              <w:rPr>
                <w:rFonts w:asciiTheme="majorHAnsi" w:hAnsiTheme="majorHAnsi" w:cstheme="majorHAnsi"/>
                <w:b/>
                <w:bCs/>
              </w:rPr>
            </w:pPr>
            <w:r w:rsidRPr="00F71353">
              <w:rPr>
                <w:rFonts w:asciiTheme="majorHAnsi" w:hAnsiTheme="majorHAnsi" w:cstheme="majorHAnsi"/>
                <w:b/>
              </w:rPr>
              <w:t>Câu 6:</w:t>
            </w:r>
            <w:r w:rsidRPr="00F71353">
              <w:rPr>
                <w:rFonts w:asciiTheme="majorHAnsi" w:hAnsiTheme="majorHAnsi" w:cstheme="majorHAnsi"/>
              </w:rPr>
              <w:t xml:space="preserve"> </w:t>
            </w:r>
            <w:r w:rsidRPr="00F71353">
              <w:rPr>
                <w:rFonts w:asciiTheme="majorHAnsi" w:hAnsiTheme="majorHAnsi" w:cstheme="majorHAnsi"/>
                <w:b/>
                <w:bCs/>
                <w:lang w:val="vi-VN"/>
              </w:rPr>
              <w:t>Hậu quả nặng nề nhất mang lại cho thế giới trong suốt thời gian Trật tự thế giới hai cực I-an-ta là?</w:t>
            </w:r>
          </w:p>
          <w:p w14:paraId="5DA9F8F1"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A. Các nước ráo riết, tăng cường chạy đua vũ trang. </w:t>
            </w:r>
          </w:p>
          <w:p w14:paraId="5CC03082"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B. Nhiều căn cứ quân sự được thiết lập trên toàn cầu. </w:t>
            </w:r>
          </w:p>
          <w:p w14:paraId="5411C7D6"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C. Kinh tế các nước bị thiệt hại nặng nề. </w:t>
            </w:r>
          </w:p>
          <w:p w14:paraId="492C4A10"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D. Thế giới luôn trong tình trạng căng thẳng, đối đầu. </w:t>
            </w:r>
          </w:p>
          <w:p w14:paraId="4322222D" w14:textId="77777777" w:rsidR="00F71353" w:rsidRPr="00F71353" w:rsidRDefault="00F71353" w:rsidP="00BF5364">
            <w:pPr>
              <w:spacing w:after="0"/>
              <w:ind w:right="144"/>
              <w:jc w:val="both"/>
              <w:rPr>
                <w:rFonts w:asciiTheme="majorHAnsi" w:hAnsiTheme="majorHAnsi" w:cstheme="majorHAnsi"/>
                <w:b/>
                <w:bCs/>
              </w:rPr>
            </w:pPr>
            <w:r w:rsidRPr="00F71353">
              <w:rPr>
                <w:rFonts w:asciiTheme="majorHAnsi" w:hAnsiTheme="majorHAnsi" w:cstheme="majorHAnsi"/>
                <w:b/>
              </w:rPr>
              <w:t>Câu 7:</w:t>
            </w:r>
            <w:r w:rsidRPr="00F71353">
              <w:rPr>
                <w:rFonts w:asciiTheme="majorHAnsi" w:hAnsiTheme="majorHAnsi" w:cstheme="majorHAnsi"/>
              </w:rPr>
              <w:t xml:space="preserve"> </w:t>
            </w:r>
            <w:r w:rsidRPr="00F71353">
              <w:rPr>
                <w:rFonts w:asciiTheme="majorHAnsi" w:hAnsiTheme="majorHAnsi" w:cstheme="majorHAnsi"/>
                <w:b/>
                <w:bCs/>
                <w:lang w:val="vi-VN"/>
              </w:rPr>
              <w:t>Tác động của Trật tự thế giới hai cực I-an-ta đến Việt Nam như thế nào trong những năm 1954 -1975?</w:t>
            </w:r>
          </w:p>
          <w:p w14:paraId="0F85F470" w14:textId="77777777" w:rsidR="00F71353" w:rsidRPr="00F71353" w:rsidRDefault="00F71353" w:rsidP="00BF5364">
            <w:pPr>
              <w:spacing w:after="0"/>
              <w:ind w:right="144"/>
              <w:jc w:val="both"/>
              <w:rPr>
                <w:rFonts w:asciiTheme="majorHAnsi" w:hAnsiTheme="majorHAnsi" w:cstheme="majorHAnsi"/>
                <w:bCs/>
              </w:rPr>
            </w:pPr>
            <w:r w:rsidRPr="00F71353">
              <w:rPr>
                <w:rFonts w:asciiTheme="majorHAnsi" w:hAnsiTheme="majorHAnsi" w:cstheme="majorHAnsi"/>
                <w:bCs/>
                <w:lang w:val="vi-VN"/>
              </w:rPr>
              <w:lastRenderedPageBreak/>
              <w:t xml:space="preserve">A. Hai mươi vạn quân Trung Hoa Dân quốc vào giải giáp quân Nhật. </w:t>
            </w:r>
          </w:p>
          <w:p w14:paraId="20FF293B" w14:textId="77777777" w:rsidR="00F71353" w:rsidRPr="00F71353" w:rsidRDefault="00F71353" w:rsidP="00BF5364">
            <w:pPr>
              <w:spacing w:after="0"/>
              <w:ind w:right="144"/>
              <w:jc w:val="both"/>
              <w:rPr>
                <w:rFonts w:asciiTheme="majorHAnsi" w:hAnsiTheme="majorHAnsi" w:cstheme="majorHAnsi"/>
                <w:bCs/>
              </w:rPr>
            </w:pPr>
            <w:r w:rsidRPr="00F71353">
              <w:rPr>
                <w:rFonts w:asciiTheme="majorHAnsi" w:hAnsiTheme="majorHAnsi" w:cstheme="majorHAnsi"/>
                <w:bCs/>
                <w:lang w:val="vi-VN"/>
              </w:rPr>
              <w:t>B. Đất nước bị chia cắt làm hai miền với hai chế độ chính trị khác nhau.</w:t>
            </w:r>
          </w:p>
          <w:p w14:paraId="77DD8D47" w14:textId="77777777" w:rsidR="00F71353" w:rsidRPr="00F71353" w:rsidRDefault="00F71353" w:rsidP="00BF5364">
            <w:pPr>
              <w:spacing w:after="0"/>
              <w:ind w:right="144"/>
              <w:jc w:val="both"/>
              <w:rPr>
                <w:rFonts w:asciiTheme="majorHAnsi" w:hAnsiTheme="majorHAnsi" w:cstheme="majorHAnsi"/>
                <w:bCs/>
              </w:rPr>
            </w:pPr>
            <w:r w:rsidRPr="00F71353">
              <w:rPr>
                <w:rFonts w:asciiTheme="majorHAnsi" w:hAnsiTheme="majorHAnsi" w:cstheme="majorHAnsi"/>
                <w:bCs/>
                <w:lang w:val="vi-VN"/>
              </w:rPr>
              <w:t>C. Quân Anh tạo điều kiện cho Pháp quay trở lại xâm lược lần thứ hai.</w:t>
            </w:r>
          </w:p>
          <w:p w14:paraId="0981DCA0" w14:textId="77777777" w:rsidR="00F71353" w:rsidRPr="00F71353" w:rsidRDefault="00F71353" w:rsidP="00BF5364">
            <w:pPr>
              <w:spacing w:after="0"/>
              <w:ind w:right="144"/>
              <w:jc w:val="both"/>
              <w:rPr>
                <w:rFonts w:asciiTheme="majorHAnsi" w:hAnsiTheme="majorHAnsi" w:cstheme="majorHAnsi"/>
                <w:bCs/>
              </w:rPr>
            </w:pPr>
            <w:r w:rsidRPr="00F71353">
              <w:rPr>
                <w:rFonts w:asciiTheme="majorHAnsi" w:hAnsiTheme="majorHAnsi" w:cstheme="majorHAnsi"/>
                <w:bCs/>
                <w:lang w:val="vi-VN"/>
              </w:rPr>
              <w:t xml:space="preserve">D. Thu hút được nguồn vốn, tiếp cận khoa học-công nghệ để phát triển </w:t>
            </w:r>
          </w:p>
          <w:p w14:paraId="55F9951B" w14:textId="77777777" w:rsidR="00F71353" w:rsidRPr="00F71353" w:rsidRDefault="00F71353" w:rsidP="00BF5364">
            <w:pPr>
              <w:spacing w:after="0"/>
              <w:ind w:right="144"/>
              <w:jc w:val="both"/>
              <w:rPr>
                <w:rFonts w:asciiTheme="majorHAnsi" w:hAnsiTheme="majorHAnsi" w:cstheme="majorHAnsi"/>
                <w:b/>
              </w:rPr>
            </w:pPr>
            <w:r w:rsidRPr="00F71353">
              <w:rPr>
                <w:rFonts w:asciiTheme="majorHAnsi" w:hAnsiTheme="majorHAnsi" w:cstheme="majorHAnsi"/>
                <w:b/>
              </w:rPr>
              <w:t xml:space="preserve">Câu 8: </w:t>
            </w:r>
            <w:r w:rsidRPr="00F71353">
              <w:rPr>
                <w:rFonts w:asciiTheme="majorHAnsi" w:hAnsiTheme="majorHAnsi" w:cstheme="majorHAnsi"/>
                <w:b/>
                <w:bCs/>
                <w:lang w:val="vi-VN"/>
              </w:rPr>
              <w:t>Nhận xét nào dưới đây đúng với xu thế phát triển của thế giới sau Chiến tranh lạnh?</w:t>
            </w:r>
          </w:p>
          <w:p w14:paraId="62DA0260"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A. Trật tự thế giới mới được hình thành theo xu hướng “đa cực”.</w:t>
            </w:r>
          </w:p>
          <w:p w14:paraId="609A0759"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B. Trật tự “hai cực Ianta” tiếp tục được duy trì.</w:t>
            </w:r>
          </w:p>
          <w:p w14:paraId="1018BF72"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C. Thế giới phát triển theo xu thế một cực và nhiều trung tâm. </w:t>
            </w:r>
          </w:p>
          <w:p w14:paraId="20753149"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 xml:space="preserve">D. Mĩ vươn lên trở thành “một cực” duy nhất. </w:t>
            </w:r>
          </w:p>
          <w:p w14:paraId="4AF09230" w14:textId="77777777" w:rsidR="00F71353" w:rsidRPr="00F71353" w:rsidRDefault="00F71353" w:rsidP="00BF5364">
            <w:pPr>
              <w:spacing w:after="0"/>
              <w:ind w:right="144"/>
              <w:jc w:val="both"/>
              <w:rPr>
                <w:rFonts w:asciiTheme="majorHAnsi" w:hAnsiTheme="majorHAnsi" w:cstheme="majorHAnsi"/>
                <w:b/>
                <w:bCs/>
              </w:rPr>
            </w:pPr>
            <w:r w:rsidRPr="00F71353">
              <w:rPr>
                <w:rFonts w:asciiTheme="majorHAnsi" w:hAnsiTheme="majorHAnsi" w:cstheme="majorHAnsi"/>
                <w:b/>
              </w:rPr>
              <w:t>Câu 9:</w:t>
            </w:r>
            <w:r w:rsidRPr="00F71353">
              <w:rPr>
                <w:rFonts w:asciiTheme="majorHAnsi" w:hAnsiTheme="majorHAnsi" w:cstheme="majorHAnsi"/>
              </w:rPr>
              <w:t xml:space="preserve"> </w:t>
            </w:r>
            <w:r w:rsidRPr="00F71353">
              <w:rPr>
                <w:rFonts w:asciiTheme="majorHAnsi" w:hAnsiTheme="majorHAnsi" w:cstheme="majorHAnsi"/>
                <w:b/>
                <w:bCs/>
                <w:lang w:val="vi-VN"/>
              </w:rPr>
              <w:t>Trật tự đa cực được hình thành vào đầu thế kỉ XXI sau khi trật tự thế giới nào sau đây bị sụp đổ?</w:t>
            </w:r>
          </w:p>
          <w:p w14:paraId="0A251F05" w14:textId="77777777" w:rsidR="00F71353" w:rsidRPr="00F71353" w:rsidRDefault="00F71353" w:rsidP="00BF5364">
            <w:pPr>
              <w:spacing w:after="0" w:line="240" w:lineRule="auto"/>
              <w:ind w:right="144"/>
              <w:jc w:val="both"/>
              <w:rPr>
                <w:rFonts w:asciiTheme="majorHAnsi" w:hAnsiTheme="majorHAnsi" w:cstheme="majorHAnsi"/>
              </w:rPr>
            </w:pPr>
            <w:r w:rsidRPr="00F71353">
              <w:rPr>
                <w:rFonts w:asciiTheme="majorHAnsi" w:hAnsiTheme="majorHAnsi" w:cstheme="majorHAnsi"/>
                <w:lang w:val="vi-VN"/>
              </w:rPr>
              <w:t xml:space="preserve">A. Trật tự Vécxai – Oasinhtơn </w:t>
            </w:r>
          </w:p>
          <w:p w14:paraId="4D23C5A7" w14:textId="77777777" w:rsidR="00F71353" w:rsidRPr="00F71353" w:rsidRDefault="00F71353" w:rsidP="00BF5364">
            <w:pPr>
              <w:spacing w:after="0" w:line="240" w:lineRule="auto"/>
              <w:ind w:right="144"/>
              <w:jc w:val="both"/>
              <w:rPr>
                <w:rFonts w:asciiTheme="majorHAnsi" w:hAnsiTheme="majorHAnsi" w:cstheme="majorHAnsi"/>
              </w:rPr>
            </w:pPr>
            <w:r w:rsidRPr="00F71353">
              <w:rPr>
                <w:rFonts w:asciiTheme="majorHAnsi" w:hAnsiTheme="majorHAnsi" w:cstheme="majorHAnsi"/>
                <w:lang w:val="vi-VN"/>
              </w:rPr>
              <w:t xml:space="preserve">B. Trật tự đơn cực </w:t>
            </w:r>
          </w:p>
          <w:p w14:paraId="70627267" w14:textId="77777777" w:rsidR="00F71353" w:rsidRPr="00F71353" w:rsidRDefault="00F71353" w:rsidP="00BF5364">
            <w:pPr>
              <w:spacing w:after="0" w:line="240" w:lineRule="auto"/>
              <w:ind w:right="144"/>
              <w:jc w:val="both"/>
              <w:rPr>
                <w:rFonts w:asciiTheme="majorHAnsi" w:hAnsiTheme="majorHAnsi" w:cstheme="majorHAnsi"/>
              </w:rPr>
            </w:pPr>
            <w:r w:rsidRPr="00F71353">
              <w:rPr>
                <w:rFonts w:asciiTheme="majorHAnsi" w:hAnsiTheme="majorHAnsi" w:cstheme="majorHAnsi"/>
                <w:lang w:val="vi-VN"/>
              </w:rPr>
              <w:t xml:space="preserve">C. Trật tự hai cực I-an-ta </w:t>
            </w:r>
          </w:p>
          <w:p w14:paraId="0BCBD85A" w14:textId="77777777" w:rsidR="00F71353" w:rsidRPr="00F71353" w:rsidRDefault="00F71353" w:rsidP="00BF5364">
            <w:pPr>
              <w:spacing w:after="0" w:line="240" w:lineRule="auto"/>
              <w:ind w:right="144"/>
              <w:jc w:val="both"/>
              <w:rPr>
                <w:rFonts w:asciiTheme="majorHAnsi" w:hAnsiTheme="majorHAnsi" w:cstheme="majorHAnsi"/>
              </w:rPr>
            </w:pPr>
            <w:r w:rsidRPr="00F71353">
              <w:rPr>
                <w:rFonts w:asciiTheme="majorHAnsi" w:hAnsiTheme="majorHAnsi" w:cstheme="majorHAnsi"/>
                <w:lang w:val="vi-VN"/>
              </w:rPr>
              <w:t>D. Trật tự đa cực.</w:t>
            </w:r>
          </w:p>
          <w:p w14:paraId="26379CC9" w14:textId="77777777" w:rsidR="00F71353" w:rsidRPr="00F71353" w:rsidRDefault="00F71353" w:rsidP="00BF5364">
            <w:pPr>
              <w:spacing w:after="0"/>
              <w:ind w:right="144"/>
              <w:jc w:val="both"/>
              <w:rPr>
                <w:rFonts w:asciiTheme="majorHAnsi" w:hAnsiTheme="majorHAnsi" w:cstheme="majorHAnsi"/>
                <w:b/>
                <w:bCs/>
              </w:rPr>
            </w:pPr>
            <w:r w:rsidRPr="00F71353">
              <w:rPr>
                <w:rFonts w:asciiTheme="majorHAnsi" w:hAnsiTheme="majorHAnsi" w:cstheme="majorHAnsi"/>
                <w:b/>
              </w:rPr>
              <w:t>Câu 10:</w:t>
            </w:r>
            <w:r w:rsidRPr="00F71353">
              <w:rPr>
                <w:rFonts w:asciiTheme="majorHAnsi" w:hAnsiTheme="majorHAnsi" w:cstheme="majorHAnsi"/>
              </w:rPr>
              <w:t xml:space="preserve"> </w:t>
            </w:r>
            <w:r w:rsidRPr="00F71353">
              <w:rPr>
                <w:rFonts w:asciiTheme="majorHAnsi" w:hAnsiTheme="majorHAnsi" w:cstheme="majorHAnsi"/>
                <w:b/>
                <w:bCs/>
                <w:lang w:val="vi-VN"/>
              </w:rPr>
              <w:t>Sau khi trật tự hai I-an-ta sụp đổ, quốc gia nào sau đây ra sức thiết lập trật tự thế giới đơn cực?</w:t>
            </w:r>
          </w:p>
          <w:p w14:paraId="3E868550"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A. Nga</w:t>
            </w:r>
          </w:p>
          <w:p w14:paraId="49B5340A"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B. Mỹ</w:t>
            </w:r>
          </w:p>
          <w:p w14:paraId="479A45A4"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C. Trung Quốc</w:t>
            </w:r>
          </w:p>
          <w:p w14:paraId="046E6E89" w14:textId="77777777" w:rsidR="00F71353" w:rsidRPr="00F71353" w:rsidRDefault="00F71353" w:rsidP="00BF5364">
            <w:pPr>
              <w:spacing w:after="0"/>
              <w:ind w:right="144"/>
              <w:jc w:val="both"/>
              <w:rPr>
                <w:rFonts w:asciiTheme="majorHAnsi" w:hAnsiTheme="majorHAnsi" w:cstheme="majorHAnsi"/>
              </w:rPr>
            </w:pPr>
            <w:r w:rsidRPr="00F71353">
              <w:rPr>
                <w:rFonts w:asciiTheme="majorHAnsi" w:hAnsiTheme="majorHAnsi" w:cstheme="majorHAnsi"/>
                <w:lang w:val="vi-VN"/>
              </w:rPr>
              <w:t>D. Anh</w:t>
            </w:r>
          </w:p>
          <w:p w14:paraId="1B933BF6" w14:textId="77777777" w:rsidR="00F71353" w:rsidRPr="00F71353" w:rsidRDefault="00F71353" w:rsidP="00BF5364">
            <w:pPr>
              <w:spacing w:after="0"/>
              <w:jc w:val="both"/>
              <w:rPr>
                <w:rFonts w:asciiTheme="majorHAnsi" w:hAnsiTheme="majorHAnsi" w:cstheme="majorHAnsi"/>
                <w:b/>
                <w:i/>
              </w:rPr>
            </w:pPr>
            <w:r w:rsidRPr="00F71353">
              <w:rPr>
                <w:rFonts w:asciiTheme="majorHAnsi" w:hAnsiTheme="majorHAnsi" w:cstheme="majorHAnsi"/>
                <w:b/>
                <w:i/>
              </w:rPr>
              <w:t xml:space="preserve">Nhiệm vụ 2: </w:t>
            </w:r>
            <w:r w:rsidRPr="00F71353">
              <w:rPr>
                <w:rFonts w:asciiTheme="majorHAnsi" w:hAnsiTheme="majorHAnsi" w:cstheme="majorHAnsi"/>
                <w:b/>
                <w:bCs/>
                <w:i/>
              </w:rPr>
              <w:t>BÀI TẬP SỐ 2</w:t>
            </w:r>
          </w:p>
          <w:p w14:paraId="7A701D10" w14:textId="77777777" w:rsidR="00F71353" w:rsidRPr="00F71353" w:rsidRDefault="00F71353" w:rsidP="00BF5364">
            <w:pPr>
              <w:spacing w:after="0"/>
              <w:jc w:val="both"/>
              <w:rPr>
                <w:rFonts w:asciiTheme="majorHAnsi" w:hAnsiTheme="majorHAnsi" w:cstheme="majorHAnsi"/>
                <w:b/>
              </w:rPr>
            </w:pPr>
            <w:r w:rsidRPr="00F71353">
              <w:rPr>
                <w:rFonts w:asciiTheme="majorHAnsi" w:hAnsiTheme="majorHAnsi" w:cstheme="majorHAnsi"/>
                <w:b/>
                <w:bCs/>
              </w:rPr>
              <w:t>Ghép các ý ở cột A với các ý ở cột B sao cho phù hợp</w:t>
            </w:r>
          </w:p>
          <w:p w14:paraId="3A17E0B4" w14:textId="77777777" w:rsidR="00F71353" w:rsidRPr="00F71353" w:rsidRDefault="00F71353" w:rsidP="00BF5364">
            <w:pPr>
              <w:spacing w:after="0"/>
              <w:jc w:val="both"/>
              <w:rPr>
                <w:rFonts w:asciiTheme="majorHAnsi" w:hAnsiTheme="majorHAnsi" w:cstheme="majorHAnsi"/>
                <w:b/>
              </w:rPr>
            </w:pPr>
            <w:r w:rsidRPr="00F71353">
              <w:rPr>
                <w:rFonts w:asciiTheme="majorHAnsi" w:hAnsiTheme="majorHAnsi" w:cstheme="majorHAnsi"/>
                <w:b/>
              </w:rPr>
              <w:t>Bài 1</w:t>
            </w:r>
          </w:p>
          <w:tbl>
            <w:tblPr>
              <w:tblStyle w:val="LiBang"/>
              <w:tblW w:w="0" w:type="auto"/>
              <w:tblLook w:val="04A0" w:firstRow="1" w:lastRow="0" w:firstColumn="1" w:lastColumn="0" w:noHBand="0" w:noVBand="1"/>
            </w:tblPr>
            <w:tblGrid>
              <w:gridCol w:w="2737"/>
              <w:gridCol w:w="3487"/>
            </w:tblGrid>
            <w:tr w:rsidR="00F71353" w:rsidRPr="00F71353" w14:paraId="65BC2FF3" w14:textId="77777777" w:rsidTr="00BF5364">
              <w:tc>
                <w:tcPr>
                  <w:tcW w:w="3595" w:type="dxa"/>
                </w:tcPr>
                <w:p w14:paraId="411436D4" w14:textId="77777777" w:rsidR="00F71353" w:rsidRPr="00F71353" w:rsidRDefault="00F71353" w:rsidP="00BF5364">
                  <w:pPr>
                    <w:spacing w:after="0"/>
                    <w:jc w:val="center"/>
                    <w:rPr>
                      <w:rFonts w:asciiTheme="majorHAnsi" w:hAnsiTheme="majorHAnsi" w:cstheme="majorHAnsi"/>
                      <w:b/>
                      <w:i/>
                    </w:rPr>
                  </w:pPr>
                  <w:r w:rsidRPr="00F71353">
                    <w:rPr>
                      <w:rFonts w:asciiTheme="majorHAnsi" w:hAnsiTheme="majorHAnsi" w:cstheme="majorHAnsi"/>
                      <w:b/>
                      <w:bCs/>
                    </w:rPr>
                    <w:t>A</w:t>
                  </w:r>
                </w:p>
              </w:tc>
              <w:tc>
                <w:tcPr>
                  <w:tcW w:w="5755" w:type="dxa"/>
                </w:tcPr>
                <w:p w14:paraId="3F8829E6" w14:textId="77777777" w:rsidR="00F71353" w:rsidRPr="00F71353" w:rsidRDefault="00F71353" w:rsidP="00BF5364">
                  <w:pPr>
                    <w:spacing w:after="0"/>
                    <w:jc w:val="center"/>
                    <w:rPr>
                      <w:rFonts w:asciiTheme="majorHAnsi" w:hAnsiTheme="majorHAnsi" w:cstheme="majorHAnsi"/>
                      <w:b/>
                      <w:i/>
                    </w:rPr>
                  </w:pPr>
                  <w:r w:rsidRPr="00F71353">
                    <w:rPr>
                      <w:rFonts w:asciiTheme="majorHAnsi" w:hAnsiTheme="majorHAnsi" w:cstheme="majorHAnsi"/>
                      <w:b/>
                      <w:bCs/>
                    </w:rPr>
                    <w:t>B</w:t>
                  </w:r>
                </w:p>
              </w:tc>
            </w:tr>
            <w:tr w:rsidR="00F71353" w:rsidRPr="00F71353" w14:paraId="53202C72" w14:textId="77777777" w:rsidTr="00BF5364">
              <w:tc>
                <w:tcPr>
                  <w:tcW w:w="3595" w:type="dxa"/>
                </w:tcPr>
                <w:p w14:paraId="7F885D7B" w14:textId="77777777" w:rsidR="00F71353" w:rsidRPr="00F71353" w:rsidRDefault="00F71353" w:rsidP="00BF5364">
                  <w:pPr>
                    <w:spacing w:after="0"/>
                    <w:jc w:val="both"/>
                    <w:rPr>
                      <w:rFonts w:asciiTheme="majorHAnsi" w:hAnsiTheme="majorHAnsi" w:cstheme="majorHAnsi"/>
                    </w:rPr>
                  </w:pPr>
                  <w:r w:rsidRPr="00F71353">
                    <w:rPr>
                      <w:rFonts w:asciiTheme="majorHAnsi" w:hAnsiTheme="majorHAnsi" w:cstheme="majorHAnsi"/>
                      <w:bCs/>
                      <w:lang w:val="vi-VN"/>
                    </w:rPr>
                    <w:t>1. Xtalin, Rudơven, Sơcxin</w:t>
                  </w:r>
                </w:p>
                <w:p w14:paraId="2D774094" w14:textId="77777777" w:rsidR="00F71353" w:rsidRPr="00F71353" w:rsidRDefault="00F71353" w:rsidP="00BF5364">
                  <w:pPr>
                    <w:spacing w:after="0"/>
                    <w:jc w:val="both"/>
                    <w:rPr>
                      <w:rFonts w:asciiTheme="majorHAnsi" w:hAnsiTheme="majorHAnsi" w:cstheme="majorHAnsi"/>
                    </w:rPr>
                  </w:pPr>
                  <w:r w:rsidRPr="00F71353">
                    <w:rPr>
                      <w:rFonts w:asciiTheme="majorHAnsi" w:hAnsiTheme="majorHAnsi" w:cstheme="majorHAnsi"/>
                      <w:bCs/>
                      <w:lang w:val="vi-VN"/>
                    </w:rPr>
                    <w:t>2. Xanphranxixco (Mĩ)</w:t>
                  </w:r>
                </w:p>
                <w:p w14:paraId="52F54235" w14:textId="77777777" w:rsidR="00F71353" w:rsidRPr="00F71353" w:rsidRDefault="00F71353" w:rsidP="00BF5364">
                  <w:pPr>
                    <w:spacing w:after="0"/>
                    <w:jc w:val="both"/>
                    <w:rPr>
                      <w:rFonts w:asciiTheme="majorHAnsi" w:hAnsiTheme="majorHAnsi" w:cstheme="majorHAnsi"/>
                    </w:rPr>
                  </w:pPr>
                  <w:r w:rsidRPr="00F71353">
                    <w:rPr>
                      <w:rFonts w:asciiTheme="majorHAnsi" w:hAnsiTheme="majorHAnsi" w:cstheme="majorHAnsi"/>
                      <w:bCs/>
                      <w:lang w:val="vi-VN"/>
                    </w:rPr>
                    <w:t>3. Niu Ooc (Mĩ)</w:t>
                  </w:r>
                </w:p>
                <w:p w14:paraId="25F9E04B" w14:textId="77777777" w:rsidR="00F71353" w:rsidRPr="00F71353" w:rsidRDefault="00F71353" w:rsidP="00BF5364">
                  <w:pPr>
                    <w:spacing w:after="0"/>
                    <w:jc w:val="both"/>
                    <w:rPr>
                      <w:rFonts w:asciiTheme="majorHAnsi" w:hAnsiTheme="majorHAnsi" w:cstheme="majorHAnsi"/>
                    </w:rPr>
                  </w:pPr>
                  <w:r w:rsidRPr="00F71353">
                    <w:rPr>
                      <w:rFonts w:asciiTheme="majorHAnsi" w:hAnsiTheme="majorHAnsi" w:cstheme="majorHAnsi"/>
                      <w:bCs/>
                      <w:lang w:val="vi-VN"/>
                    </w:rPr>
                    <w:t>4. IAEA</w:t>
                  </w:r>
                </w:p>
                <w:p w14:paraId="7E1E6C71" w14:textId="77777777" w:rsidR="00F71353" w:rsidRPr="00F71353" w:rsidRDefault="00F71353" w:rsidP="00BF5364">
                  <w:pPr>
                    <w:spacing w:after="0"/>
                    <w:jc w:val="both"/>
                    <w:rPr>
                      <w:rFonts w:asciiTheme="majorHAnsi" w:hAnsiTheme="majorHAnsi" w:cstheme="majorHAnsi"/>
                    </w:rPr>
                  </w:pPr>
                  <w:r w:rsidRPr="00F71353">
                    <w:rPr>
                      <w:rFonts w:asciiTheme="majorHAnsi" w:hAnsiTheme="majorHAnsi" w:cstheme="majorHAnsi"/>
                      <w:bCs/>
                      <w:lang w:val="vi-VN"/>
                    </w:rPr>
                    <w:t>5. UNDP</w:t>
                  </w:r>
                </w:p>
                <w:p w14:paraId="70332B07" w14:textId="77777777" w:rsidR="00F71353" w:rsidRPr="00F71353" w:rsidRDefault="00F71353" w:rsidP="00BF5364">
                  <w:pPr>
                    <w:spacing w:after="0"/>
                    <w:jc w:val="both"/>
                    <w:rPr>
                      <w:rFonts w:asciiTheme="majorHAnsi" w:hAnsiTheme="majorHAnsi" w:cstheme="majorHAnsi"/>
                    </w:rPr>
                  </w:pPr>
                  <w:r w:rsidRPr="00F71353">
                    <w:rPr>
                      <w:rFonts w:asciiTheme="majorHAnsi" w:hAnsiTheme="majorHAnsi" w:cstheme="majorHAnsi"/>
                      <w:bCs/>
                      <w:lang w:val="vi-VN"/>
                    </w:rPr>
                    <w:t xml:space="preserve">6. </w:t>
                  </w:r>
                  <w:r w:rsidRPr="00F71353">
                    <w:rPr>
                      <w:rFonts w:asciiTheme="majorHAnsi" w:hAnsiTheme="majorHAnsi" w:cstheme="majorHAnsi"/>
                      <w:bCs/>
                    </w:rPr>
                    <w:t xml:space="preserve">Goocpachop, </w:t>
                  </w:r>
                  <w:r w:rsidRPr="00F71353">
                    <w:rPr>
                      <w:rFonts w:asciiTheme="majorHAnsi" w:hAnsiTheme="majorHAnsi" w:cstheme="majorHAnsi"/>
                      <w:bCs/>
                      <w:lang w:val="vi-VN"/>
                    </w:rPr>
                    <w:t>Busơ (cha).</w:t>
                  </w:r>
                </w:p>
              </w:tc>
              <w:tc>
                <w:tcPr>
                  <w:tcW w:w="5755" w:type="dxa"/>
                </w:tcPr>
                <w:p w14:paraId="76068EAC"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a. Là nơi đặt trụ sở của Liên hợp quốc</w:t>
                  </w:r>
                </w:p>
                <w:p w14:paraId="749C424F"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b. Cơ quan năng lượng nguyên tử quốc tế</w:t>
                  </w:r>
                </w:p>
                <w:p w14:paraId="29A8CB35"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c. Chương trình phát triển của Liên hợp quốc.</w:t>
                  </w:r>
                </w:p>
                <w:p w14:paraId="4B88897E"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d. Nơi diễn ra Hội nghị thành lập Liên hợp quốc.</w:t>
                  </w:r>
                </w:p>
                <w:p w14:paraId="500F8D6D"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 xml:space="preserve">e. </w:t>
                  </w:r>
                  <w:r w:rsidRPr="00F71353">
                    <w:rPr>
                      <w:rFonts w:asciiTheme="majorHAnsi" w:hAnsiTheme="majorHAnsi" w:cstheme="majorHAnsi"/>
                    </w:rPr>
                    <w:t>N</w:t>
                  </w:r>
                  <w:r w:rsidRPr="00F71353">
                    <w:rPr>
                      <w:rFonts w:asciiTheme="majorHAnsi" w:hAnsiTheme="majorHAnsi" w:cstheme="majorHAnsi"/>
                      <w:lang w:val="vi-VN"/>
                    </w:rPr>
                    <w:t>guyên thủ tham gia Hội nghị Ianta</w:t>
                  </w:r>
                </w:p>
                <w:p w14:paraId="7FB16297"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 xml:space="preserve">g. </w:t>
                  </w:r>
                  <w:r w:rsidRPr="00F71353">
                    <w:rPr>
                      <w:rFonts w:asciiTheme="majorHAnsi" w:hAnsiTheme="majorHAnsi" w:cstheme="majorHAnsi"/>
                    </w:rPr>
                    <w:t>N</w:t>
                  </w:r>
                  <w:r w:rsidRPr="00F71353">
                    <w:rPr>
                      <w:rFonts w:asciiTheme="majorHAnsi" w:hAnsiTheme="majorHAnsi" w:cstheme="majorHAnsi"/>
                      <w:lang w:val="vi-VN"/>
                    </w:rPr>
                    <w:t xml:space="preserve">guyên thủ </w:t>
                  </w:r>
                  <w:r w:rsidRPr="00F71353">
                    <w:rPr>
                      <w:rFonts w:asciiTheme="majorHAnsi" w:hAnsiTheme="majorHAnsi" w:cstheme="majorHAnsi"/>
                    </w:rPr>
                    <w:t>tuyên bố chấm dứt chiến tranh lạnh.</w:t>
                  </w:r>
                </w:p>
              </w:tc>
            </w:tr>
          </w:tbl>
          <w:p w14:paraId="1455F958" w14:textId="77777777" w:rsidR="00F71353" w:rsidRPr="00F71353" w:rsidRDefault="00F71353" w:rsidP="00BF5364">
            <w:pPr>
              <w:spacing w:after="0"/>
              <w:jc w:val="both"/>
              <w:rPr>
                <w:rFonts w:asciiTheme="majorHAnsi" w:hAnsiTheme="majorHAnsi" w:cstheme="majorHAnsi"/>
                <w:b/>
                <w:i/>
              </w:rPr>
            </w:pPr>
          </w:p>
          <w:p w14:paraId="414B55F9"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lastRenderedPageBreak/>
              <w:t>A. 1-e, 2-d, 3-a, 4-b, 5-c, 6-g</w:t>
            </w:r>
          </w:p>
          <w:p w14:paraId="022E035C" w14:textId="77777777" w:rsidR="00F71353" w:rsidRPr="00F71353" w:rsidRDefault="00F71353" w:rsidP="00BF5364">
            <w:pPr>
              <w:shd w:val="clear" w:color="auto" w:fill="FFFFFF"/>
              <w:spacing w:after="0" w:line="240" w:lineRule="auto"/>
              <w:jc w:val="both"/>
              <w:rPr>
                <w:rFonts w:asciiTheme="majorHAnsi" w:hAnsiTheme="majorHAnsi" w:cstheme="majorHAnsi"/>
              </w:rPr>
            </w:pPr>
            <w:r w:rsidRPr="00F71353">
              <w:rPr>
                <w:rFonts w:asciiTheme="majorHAnsi" w:hAnsiTheme="majorHAnsi" w:cstheme="majorHAnsi"/>
                <w:bCs/>
                <w:lang w:val="vi-VN"/>
              </w:rPr>
              <w:t>B. 1-e, 2-a, 3-d, 4-b, 5-c, 6-g</w:t>
            </w:r>
          </w:p>
          <w:p w14:paraId="3A4381FE" w14:textId="77777777" w:rsidR="00F71353" w:rsidRPr="00F71353" w:rsidRDefault="00F71353" w:rsidP="00BF5364">
            <w:pPr>
              <w:shd w:val="clear" w:color="auto" w:fill="FFFFFF"/>
              <w:spacing w:after="0" w:line="240" w:lineRule="auto"/>
              <w:jc w:val="both"/>
              <w:rPr>
                <w:rFonts w:asciiTheme="majorHAnsi" w:hAnsiTheme="majorHAnsi" w:cstheme="majorHAnsi"/>
              </w:rPr>
            </w:pPr>
            <w:r w:rsidRPr="00F71353">
              <w:rPr>
                <w:rFonts w:asciiTheme="majorHAnsi" w:hAnsiTheme="majorHAnsi" w:cstheme="majorHAnsi"/>
                <w:bCs/>
                <w:lang w:val="vi-VN"/>
              </w:rPr>
              <w:t>C. 1-g, 2-d, 3-a, 4-c, 5-b, 6-e</w:t>
            </w:r>
            <w:r w:rsidRPr="00F71353">
              <w:rPr>
                <w:rFonts w:asciiTheme="majorHAnsi" w:hAnsiTheme="majorHAnsi" w:cstheme="majorHAnsi"/>
                <w:bCs/>
                <w:lang w:val="vi-VN"/>
              </w:rPr>
              <w:tab/>
            </w:r>
          </w:p>
          <w:p w14:paraId="4ADEAF23" w14:textId="77777777" w:rsidR="00F71353" w:rsidRPr="00F71353" w:rsidRDefault="00F71353" w:rsidP="00BF5364">
            <w:pPr>
              <w:shd w:val="clear" w:color="auto" w:fill="FFFFFF"/>
              <w:spacing w:after="0" w:line="240" w:lineRule="auto"/>
              <w:jc w:val="both"/>
              <w:rPr>
                <w:rFonts w:asciiTheme="majorHAnsi" w:hAnsiTheme="majorHAnsi" w:cstheme="majorHAnsi"/>
                <w:bCs/>
                <w:lang w:val="vi-VN"/>
              </w:rPr>
            </w:pPr>
            <w:r w:rsidRPr="00F71353">
              <w:rPr>
                <w:rFonts w:asciiTheme="majorHAnsi" w:hAnsiTheme="majorHAnsi" w:cstheme="majorHAnsi"/>
                <w:bCs/>
                <w:lang w:val="vi-VN"/>
              </w:rPr>
              <w:t>D. 1-g, 2-d, 3-a, 4-b, 5-c, 6-e</w:t>
            </w:r>
          </w:p>
          <w:p w14:paraId="5BF1B598" w14:textId="77777777" w:rsidR="00F71353" w:rsidRPr="00F71353" w:rsidRDefault="00F71353" w:rsidP="00BF5364">
            <w:pPr>
              <w:shd w:val="clear" w:color="auto" w:fill="FFFFFF"/>
              <w:spacing w:after="0" w:line="240" w:lineRule="auto"/>
              <w:jc w:val="both"/>
              <w:rPr>
                <w:rFonts w:asciiTheme="majorHAnsi" w:hAnsiTheme="majorHAnsi" w:cstheme="majorHAnsi"/>
                <w:bCs/>
                <w:lang w:val="vi-VN"/>
              </w:rPr>
            </w:pPr>
          </w:p>
          <w:p w14:paraId="62D066ED" w14:textId="77777777" w:rsidR="00F71353" w:rsidRPr="00F71353" w:rsidRDefault="00F71353" w:rsidP="00BF5364">
            <w:pPr>
              <w:shd w:val="clear" w:color="auto" w:fill="FFFFFF"/>
              <w:spacing w:after="0" w:line="240" w:lineRule="auto"/>
              <w:jc w:val="both"/>
              <w:rPr>
                <w:rFonts w:asciiTheme="majorHAnsi" w:hAnsiTheme="majorHAnsi" w:cstheme="majorHAnsi"/>
                <w:b/>
                <w:bCs/>
              </w:rPr>
            </w:pPr>
            <w:r w:rsidRPr="00F71353">
              <w:rPr>
                <w:rFonts w:asciiTheme="majorHAnsi" w:hAnsiTheme="majorHAnsi" w:cstheme="majorHAnsi"/>
                <w:b/>
                <w:bCs/>
              </w:rPr>
              <w:t>Bài 2</w:t>
            </w:r>
          </w:p>
          <w:p w14:paraId="700982B6" w14:textId="77777777" w:rsidR="00F71353" w:rsidRPr="00F71353" w:rsidRDefault="00F71353" w:rsidP="00BF5364">
            <w:pPr>
              <w:shd w:val="clear" w:color="auto" w:fill="FFFFFF"/>
              <w:spacing w:after="0" w:line="240" w:lineRule="auto"/>
              <w:jc w:val="both"/>
              <w:rPr>
                <w:rFonts w:asciiTheme="majorHAnsi" w:hAnsiTheme="majorHAnsi" w:cstheme="majorHAnsi"/>
                <w:b/>
                <w:bCs/>
              </w:rPr>
            </w:pPr>
          </w:p>
          <w:tbl>
            <w:tblPr>
              <w:tblStyle w:val="LiBang"/>
              <w:tblW w:w="0" w:type="auto"/>
              <w:tblLook w:val="04A0" w:firstRow="1" w:lastRow="0" w:firstColumn="1" w:lastColumn="0" w:noHBand="0" w:noVBand="1"/>
            </w:tblPr>
            <w:tblGrid>
              <w:gridCol w:w="2510"/>
              <w:gridCol w:w="3714"/>
            </w:tblGrid>
            <w:tr w:rsidR="00F71353" w:rsidRPr="00F71353" w14:paraId="0424D4AD" w14:textId="77777777" w:rsidTr="00BF5364">
              <w:tc>
                <w:tcPr>
                  <w:tcW w:w="3145" w:type="dxa"/>
                </w:tcPr>
                <w:p w14:paraId="37E8808C" w14:textId="77777777" w:rsidR="00F71353" w:rsidRPr="00F71353" w:rsidRDefault="00F71353" w:rsidP="00BF5364">
                  <w:pPr>
                    <w:spacing w:after="0"/>
                    <w:jc w:val="center"/>
                    <w:rPr>
                      <w:rFonts w:asciiTheme="majorHAnsi" w:hAnsiTheme="majorHAnsi" w:cstheme="majorHAnsi"/>
                      <w:b/>
                      <w:i/>
                    </w:rPr>
                  </w:pPr>
                  <w:r w:rsidRPr="00F71353">
                    <w:rPr>
                      <w:rFonts w:asciiTheme="majorHAnsi" w:hAnsiTheme="majorHAnsi" w:cstheme="majorHAnsi"/>
                      <w:b/>
                      <w:bCs/>
                    </w:rPr>
                    <w:t>A</w:t>
                  </w:r>
                </w:p>
              </w:tc>
              <w:tc>
                <w:tcPr>
                  <w:tcW w:w="6205" w:type="dxa"/>
                </w:tcPr>
                <w:p w14:paraId="6D983B38" w14:textId="77777777" w:rsidR="00F71353" w:rsidRPr="00F71353" w:rsidRDefault="00F71353" w:rsidP="00BF5364">
                  <w:pPr>
                    <w:spacing w:after="0"/>
                    <w:jc w:val="center"/>
                    <w:rPr>
                      <w:rFonts w:asciiTheme="majorHAnsi" w:hAnsiTheme="majorHAnsi" w:cstheme="majorHAnsi"/>
                      <w:b/>
                      <w:i/>
                    </w:rPr>
                  </w:pPr>
                  <w:r w:rsidRPr="00F71353">
                    <w:rPr>
                      <w:rFonts w:asciiTheme="majorHAnsi" w:hAnsiTheme="majorHAnsi" w:cstheme="majorHAnsi"/>
                      <w:b/>
                      <w:bCs/>
                    </w:rPr>
                    <w:t>B</w:t>
                  </w:r>
                </w:p>
              </w:tc>
            </w:tr>
            <w:tr w:rsidR="00F71353" w:rsidRPr="00F71353" w14:paraId="248AE619" w14:textId="77777777" w:rsidTr="00BF5364">
              <w:tc>
                <w:tcPr>
                  <w:tcW w:w="3145" w:type="dxa"/>
                </w:tcPr>
                <w:p w14:paraId="13FF91BF" w14:textId="77777777" w:rsidR="00F71353" w:rsidRPr="00F71353" w:rsidRDefault="00F71353" w:rsidP="00BF5364">
                  <w:pPr>
                    <w:spacing w:after="0"/>
                    <w:jc w:val="both"/>
                    <w:rPr>
                      <w:rFonts w:asciiTheme="majorHAnsi" w:hAnsiTheme="majorHAnsi" w:cstheme="majorHAnsi"/>
                      <w:bCs/>
                    </w:rPr>
                  </w:pPr>
                  <w:r w:rsidRPr="00F71353">
                    <w:rPr>
                      <w:rFonts w:asciiTheme="majorHAnsi" w:hAnsiTheme="majorHAnsi" w:cstheme="majorHAnsi"/>
                      <w:bCs/>
                      <w:lang w:val="vi-VN"/>
                    </w:rPr>
                    <w:t>1. Liên Xô, Mĩ, Anh, Pháp, Trung Quốc.</w:t>
                  </w:r>
                </w:p>
                <w:p w14:paraId="4E86F5E5" w14:textId="77777777" w:rsidR="00F71353" w:rsidRPr="00F71353" w:rsidRDefault="00F71353" w:rsidP="00BF5364">
                  <w:pPr>
                    <w:spacing w:after="0"/>
                    <w:jc w:val="both"/>
                    <w:rPr>
                      <w:rFonts w:asciiTheme="majorHAnsi" w:hAnsiTheme="majorHAnsi" w:cstheme="majorHAnsi"/>
                      <w:bCs/>
                    </w:rPr>
                  </w:pPr>
                  <w:r w:rsidRPr="00F71353">
                    <w:rPr>
                      <w:rFonts w:asciiTheme="majorHAnsi" w:hAnsiTheme="majorHAnsi" w:cstheme="majorHAnsi"/>
                      <w:bCs/>
                      <w:lang w:val="vi-VN"/>
                    </w:rPr>
                    <w:t>2. Liên Xô, Mĩ, Anh</w:t>
                  </w:r>
                </w:p>
                <w:p w14:paraId="2A944429" w14:textId="77777777" w:rsidR="00F71353" w:rsidRPr="00F71353" w:rsidRDefault="00F71353" w:rsidP="00BF5364">
                  <w:pPr>
                    <w:spacing w:after="0"/>
                    <w:jc w:val="both"/>
                    <w:rPr>
                      <w:rFonts w:asciiTheme="majorHAnsi" w:hAnsiTheme="majorHAnsi" w:cstheme="majorHAnsi"/>
                      <w:bCs/>
                    </w:rPr>
                  </w:pPr>
                  <w:r w:rsidRPr="00F71353">
                    <w:rPr>
                      <w:rFonts w:asciiTheme="majorHAnsi" w:hAnsiTheme="majorHAnsi" w:cstheme="majorHAnsi"/>
                      <w:bCs/>
                      <w:lang w:val="vi-VN"/>
                    </w:rPr>
                    <w:t>3. VACSAVA</w:t>
                  </w:r>
                </w:p>
                <w:p w14:paraId="150796F0" w14:textId="77777777" w:rsidR="00F71353" w:rsidRPr="00F71353" w:rsidRDefault="00F71353" w:rsidP="00BF5364">
                  <w:pPr>
                    <w:spacing w:after="0"/>
                    <w:jc w:val="both"/>
                    <w:rPr>
                      <w:rFonts w:asciiTheme="majorHAnsi" w:hAnsiTheme="majorHAnsi" w:cstheme="majorHAnsi"/>
                      <w:bCs/>
                    </w:rPr>
                  </w:pPr>
                  <w:r w:rsidRPr="00F71353">
                    <w:rPr>
                      <w:rFonts w:asciiTheme="majorHAnsi" w:hAnsiTheme="majorHAnsi" w:cstheme="majorHAnsi"/>
                      <w:bCs/>
                      <w:lang w:val="vi-VN"/>
                    </w:rPr>
                    <w:t>4. NATO</w:t>
                  </w:r>
                </w:p>
                <w:p w14:paraId="5F3637F2" w14:textId="77777777" w:rsidR="00F71353" w:rsidRPr="00F71353" w:rsidRDefault="00F71353" w:rsidP="00BF5364">
                  <w:pPr>
                    <w:spacing w:after="0"/>
                    <w:jc w:val="both"/>
                    <w:rPr>
                      <w:rFonts w:asciiTheme="majorHAnsi" w:hAnsiTheme="majorHAnsi" w:cstheme="majorHAnsi"/>
                      <w:bCs/>
                    </w:rPr>
                  </w:pPr>
                  <w:r w:rsidRPr="00F71353">
                    <w:rPr>
                      <w:rFonts w:asciiTheme="majorHAnsi" w:hAnsiTheme="majorHAnsi" w:cstheme="majorHAnsi"/>
                      <w:bCs/>
                      <w:lang w:val="vi-VN"/>
                    </w:rPr>
                    <w:t>5. SEV</w:t>
                  </w:r>
                </w:p>
                <w:p w14:paraId="3E0D390C" w14:textId="77777777" w:rsidR="00F71353" w:rsidRPr="00F71353" w:rsidRDefault="00F71353" w:rsidP="00BF5364">
                  <w:pPr>
                    <w:spacing w:after="0"/>
                    <w:jc w:val="both"/>
                    <w:rPr>
                      <w:rFonts w:asciiTheme="majorHAnsi" w:hAnsiTheme="majorHAnsi" w:cstheme="majorHAnsi"/>
                      <w:bCs/>
                    </w:rPr>
                  </w:pPr>
                  <w:r w:rsidRPr="00F71353">
                    <w:rPr>
                      <w:rFonts w:asciiTheme="majorHAnsi" w:hAnsiTheme="majorHAnsi" w:cstheme="majorHAnsi"/>
                      <w:bCs/>
                      <w:lang w:val="vi-VN"/>
                    </w:rPr>
                    <w:t>6. Xanphranxixco</w:t>
                  </w:r>
                </w:p>
              </w:tc>
              <w:tc>
                <w:tcPr>
                  <w:tcW w:w="6205" w:type="dxa"/>
                </w:tcPr>
                <w:p w14:paraId="1C525E0C"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a. Tham dự Hội nghị Ianta</w:t>
                  </w:r>
                </w:p>
                <w:p w14:paraId="1EEEC04A"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 xml:space="preserve">b. Thành viên trong Hội đồng bảo an Liên hợp quốc. </w:t>
                  </w:r>
                </w:p>
                <w:p w14:paraId="485386C3"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c. Thông qua hiến chương và tuyên bố thành lập Liên hợp quốc.</w:t>
                  </w:r>
                </w:p>
                <w:p w14:paraId="4765C34D"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d. Là tổ chức liên kết về kinh tế, giữa Liên Xô và các nước XHCN Đông Âu.</w:t>
                  </w:r>
                </w:p>
                <w:p w14:paraId="2602405C"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e. Là liên minh quân sự của Mĩ và Tây Âu.</w:t>
                  </w:r>
                </w:p>
                <w:p w14:paraId="3F6BC5AA" w14:textId="77777777" w:rsidR="00F71353" w:rsidRPr="00F71353" w:rsidRDefault="00F71353" w:rsidP="00BF5364">
                  <w:pPr>
                    <w:shd w:val="clear" w:color="auto" w:fill="FFFFFF"/>
                    <w:spacing w:after="0" w:line="240" w:lineRule="auto"/>
                    <w:rPr>
                      <w:rFonts w:asciiTheme="majorHAnsi" w:hAnsiTheme="majorHAnsi" w:cstheme="majorHAnsi"/>
                    </w:rPr>
                  </w:pPr>
                  <w:r w:rsidRPr="00F71353">
                    <w:rPr>
                      <w:rFonts w:asciiTheme="majorHAnsi" w:hAnsiTheme="majorHAnsi" w:cstheme="majorHAnsi"/>
                      <w:lang w:val="vi-VN"/>
                    </w:rPr>
                    <w:t xml:space="preserve">g. Là tổ chức liên kết về chính trị - quân sự giữa Liên Xô và các nước XHCN Đông Âu. </w:t>
                  </w:r>
                </w:p>
              </w:tc>
            </w:tr>
          </w:tbl>
          <w:p w14:paraId="7FAA10AA" w14:textId="77777777" w:rsidR="00F71353" w:rsidRPr="00F71353" w:rsidRDefault="00F71353" w:rsidP="00BF5364">
            <w:pPr>
              <w:shd w:val="clear" w:color="auto" w:fill="FFFFFF"/>
              <w:spacing w:after="0" w:line="240" w:lineRule="auto"/>
              <w:jc w:val="both"/>
              <w:rPr>
                <w:rFonts w:asciiTheme="majorHAnsi" w:hAnsiTheme="majorHAnsi" w:cstheme="majorHAnsi"/>
                <w:b/>
              </w:rPr>
            </w:pPr>
          </w:p>
          <w:p w14:paraId="3A4E43D1" w14:textId="77777777" w:rsidR="00F71353" w:rsidRPr="00F71353" w:rsidRDefault="00F71353" w:rsidP="00BF5364">
            <w:pPr>
              <w:shd w:val="clear" w:color="auto" w:fill="FFFFFF"/>
              <w:spacing w:after="0" w:line="240" w:lineRule="auto"/>
              <w:jc w:val="both"/>
              <w:rPr>
                <w:rFonts w:asciiTheme="majorHAnsi" w:hAnsiTheme="majorHAnsi" w:cstheme="majorHAnsi"/>
              </w:rPr>
            </w:pPr>
            <w:r w:rsidRPr="00F71353">
              <w:rPr>
                <w:rFonts w:asciiTheme="majorHAnsi" w:hAnsiTheme="majorHAnsi" w:cstheme="majorHAnsi"/>
                <w:bCs/>
                <w:lang w:val="vi-VN"/>
              </w:rPr>
              <w:t xml:space="preserve">A. 1-b, 2-a, 3-d,4-g,5-e,6-c </w:t>
            </w:r>
          </w:p>
          <w:p w14:paraId="678C7EB7" w14:textId="77777777" w:rsidR="00F71353" w:rsidRPr="00F71353" w:rsidRDefault="00F71353" w:rsidP="00BF5364">
            <w:pPr>
              <w:shd w:val="clear" w:color="auto" w:fill="FFFFFF"/>
              <w:spacing w:after="0"/>
              <w:jc w:val="both"/>
              <w:rPr>
                <w:rFonts w:asciiTheme="majorHAnsi" w:hAnsiTheme="majorHAnsi" w:cstheme="majorHAnsi"/>
                <w:bCs/>
                <w:lang w:val="vi-VN"/>
              </w:rPr>
            </w:pPr>
            <w:r w:rsidRPr="00F71353">
              <w:rPr>
                <w:rFonts w:asciiTheme="majorHAnsi" w:hAnsiTheme="majorHAnsi" w:cstheme="majorHAnsi"/>
                <w:bCs/>
                <w:lang w:val="vi-VN"/>
              </w:rPr>
              <w:t>B. 1-b,2-a,3-e,4-g,5-d,6-c</w:t>
            </w:r>
          </w:p>
          <w:p w14:paraId="13E631DD" w14:textId="77777777" w:rsidR="00F71353" w:rsidRPr="00F71353" w:rsidRDefault="00F71353" w:rsidP="00BF5364">
            <w:pPr>
              <w:shd w:val="clear" w:color="auto" w:fill="FFFFFF"/>
              <w:spacing w:after="0"/>
              <w:jc w:val="both"/>
              <w:rPr>
                <w:rFonts w:asciiTheme="majorHAnsi" w:hAnsiTheme="majorHAnsi" w:cstheme="majorHAnsi"/>
                <w:bCs/>
                <w:lang w:val="vi-VN"/>
              </w:rPr>
            </w:pPr>
            <w:r w:rsidRPr="00F71353">
              <w:rPr>
                <w:rFonts w:asciiTheme="majorHAnsi" w:hAnsiTheme="majorHAnsi" w:cstheme="majorHAnsi"/>
                <w:bCs/>
                <w:lang w:val="vi-VN"/>
              </w:rPr>
              <w:t>C. 1-b,2-a,3-g,4-e,5-d,6-c</w:t>
            </w:r>
          </w:p>
          <w:p w14:paraId="011396AC" w14:textId="77777777" w:rsidR="00F71353" w:rsidRPr="00F71353" w:rsidRDefault="00F71353" w:rsidP="00BF5364">
            <w:pPr>
              <w:shd w:val="clear" w:color="auto" w:fill="FFFFFF"/>
              <w:spacing w:after="0"/>
              <w:jc w:val="both"/>
              <w:rPr>
                <w:rFonts w:asciiTheme="majorHAnsi" w:hAnsiTheme="majorHAnsi" w:cstheme="majorHAnsi"/>
                <w:bCs/>
              </w:rPr>
            </w:pPr>
            <w:r w:rsidRPr="00F71353">
              <w:rPr>
                <w:rFonts w:asciiTheme="majorHAnsi" w:hAnsiTheme="majorHAnsi" w:cstheme="majorHAnsi"/>
                <w:bCs/>
                <w:lang w:val="vi-VN"/>
              </w:rPr>
              <w:t>D. 1-g, 2-d, 3-a, 4-b, 5-c, 6-e</w:t>
            </w:r>
          </w:p>
          <w:p w14:paraId="6787FE7A" w14:textId="77777777" w:rsidR="00F71353" w:rsidRPr="00F71353" w:rsidRDefault="00F71353" w:rsidP="00BF5364">
            <w:pPr>
              <w:spacing w:after="0"/>
              <w:jc w:val="both"/>
              <w:rPr>
                <w:rFonts w:asciiTheme="majorHAnsi" w:hAnsiTheme="majorHAnsi" w:cstheme="majorHAnsi"/>
                <w:b/>
                <w:i/>
              </w:rPr>
            </w:pPr>
            <w:r w:rsidRPr="00F71353">
              <w:rPr>
                <w:rFonts w:asciiTheme="majorHAnsi" w:hAnsiTheme="majorHAnsi" w:cstheme="majorHAnsi"/>
                <w:b/>
                <w:i/>
              </w:rPr>
              <w:t xml:space="preserve">Nhiệm vụ 3: </w:t>
            </w:r>
            <w:r w:rsidRPr="00F71353">
              <w:rPr>
                <w:rFonts w:asciiTheme="majorHAnsi" w:hAnsiTheme="majorHAnsi" w:cstheme="majorHAnsi"/>
                <w:b/>
                <w:bCs/>
                <w:i/>
              </w:rPr>
              <w:t>BÀI TẬP SỐ 3</w:t>
            </w:r>
          </w:p>
          <w:p w14:paraId="673A7EC9" w14:textId="77777777" w:rsidR="00F71353" w:rsidRPr="00F71353" w:rsidRDefault="00F71353" w:rsidP="00BF5364">
            <w:pPr>
              <w:shd w:val="clear" w:color="auto" w:fill="FFFFFF"/>
              <w:spacing w:after="0" w:line="240" w:lineRule="auto"/>
              <w:jc w:val="both"/>
              <w:rPr>
                <w:rFonts w:asciiTheme="majorHAnsi" w:hAnsiTheme="majorHAnsi" w:cstheme="majorHAnsi"/>
                <w:b/>
                <w:bCs/>
                <w:noProof w:val="0"/>
              </w:rPr>
            </w:pPr>
            <w:r w:rsidRPr="00F71353">
              <w:rPr>
                <w:rFonts w:asciiTheme="majorHAnsi" w:hAnsiTheme="majorHAnsi" w:cstheme="majorHAnsi"/>
                <w:b/>
                <w:bCs/>
                <w:noProof w:val="0"/>
              </w:rPr>
              <w:t>GV yêu cầu HS đọc thông tin, suy nghĩ trả lời câu hỏi dạng Đúng - Sai</w:t>
            </w:r>
          </w:p>
          <w:p w14:paraId="4A1EE2F9" w14:textId="77777777" w:rsidR="00F71353" w:rsidRPr="00F71353" w:rsidRDefault="00F71353" w:rsidP="00BF5364">
            <w:pPr>
              <w:shd w:val="clear" w:color="auto" w:fill="FFFFFF"/>
              <w:spacing w:after="0" w:line="240" w:lineRule="auto"/>
              <w:jc w:val="both"/>
              <w:rPr>
                <w:rFonts w:asciiTheme="majorHAnsi" w:hAnsiTheme="majorHAnsi" w:cstheme="majorHAnsi"/>
                <w:b/>
                <w:bCs/>
                <w:noProof w:val="0"/>
              </w:rPr>
            </w:pPr>
            <w:r w:rsidRPr="00F71353">
              <w:rPr>
                <w:rFonts w:asciiTheme="majorHAnsi" w:hAnsiTheme="majorHAnsi" w:cstheme="majorHAnsi"/>
                <w:b/>
                <w:bCs/>
                <w:noProof w:val="0"/>
              </w:rPr>
              <w:t>Bài 1</w:t>
            </w:r>
          </w:p>
          <w:p w14:paraId="1DF65143"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t>Tất cả các quốc gia thành viên Liên hợp quốc đều phải làm tròn những nghĩa vụ mà họ phải đảm nhận theo Hiến chương này để được đảm bảo hưởng toàn bộ các quyền và ưu đãi do tư cách thành viên mà có”</w:t>
            </w:r>
          </w:p>
          <w:p w14:paraId="0D9832E9" w14:textId="77777777" w:rsidR="00F71353" w:rsidRPr="00F71353" w:rsidRDefault="00F71353" w:rsidP="00BF5364">
            <w:pPr>
              <w:shd w:val="clear" w:color="auto" w:fill="FFFFFF"/>
              <w:spacing w:after="0" w:line="240" w:lineRule="auto"/>
              <w:jc w:val="right"/>
              <w:rPr>
                <w:rFonts w:asciiTheme="majorHAnsi" w:hAnsiTheme="majorHAnsi" w:cstheme="majorHAnsi"/>
                <w:bCs/>
                <w:i/>
                <w:noProof w:val="0"/>
              </w:rPr>
            </w:pPr>
            <w:r w:rsidRPr="00F71353">
              <w:rPr>
                <w:rFonts w:asciiTheme="majorHAnsi" w:hAnsiTheme="majorHAnsi" w:cstheme="majorHAnsi"/>
                <w:bCs/>
                <w:i/>
                <w:noProof w:val="0"/>
                <w:lang w:val="vi-VN"/>
              </w:rPr>
              <w:t xml:space="preserve">                       (Trích: Điều 2, Hiến chương Liên hợp quốc)</w:t>
            </w:r>
          </w:p>
          <w:p w14:paraId="22E5D7A2"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t>Đoạn tư liệu trên phản ánh nguyên tắc hoạt động nào của tổ chức Liên hợp quốc, với nội dung cơ bản:</w:t>
            </w:r>
          </w:p>
          <w:p w14:paraId="668E2429"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 xml:space="preserve">a. Giải quyết các tranh chấp quốc tế bằng biện pháp hòa bình. </w:t>
            </w:r>
          </w:p>
          <w:p w14:paraId="760E2F94"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b. Từ bỏ đe dọa bằng hoặc sử dụng vũ lực trong quan hệ quốc tế</w:t>
            </w:r>
          </w:p>
          <w:p w14:paraId="1944362E"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c. Không can thiệp vào công việc nội bộ của bất kì nước nào.</w:t>
            </w:r>
          </w:p>
          <w:p w14:paraId="68DF4E76"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 xml:space="preserve">d. Tôn trọng các nghĩa vụ quốc tế và luật pháp quốc tế. </w:t>
            </w:r>
          </w:p>
          <w:p w14:paraId="59D1F735" w14:textId="77777777" w:rsidR="00F71353" w:rsidRPr="00F71353" w:rsidRDefault="00F71353" w:rsidP="00BF5364">
            <w:pPr>
              <w:shd w:val="clear" w:color="auto" w:fill="FFFFFF"/>
              <w:spacing w:after="0" w:line="240" w:lineRule="auto"/>
              <w:jc w:val="both"/>
              <w:rPr>
                <w:rFonts w:asciiTheme="majorHAnsi" w:hAnsiTheme="majorHAnsi" w:cstheme="majorHAnsi"/>
                <w:b/>
                <w:bCs/>
                <w:noProof w:val="0"/>
              </w:rPr>
            </w:pPr>
            <w:r w:rsidRPr="00F71353">
              <w:rPr>
                <w:rFonts w:asciiTheme="majorHAnsi" w:hAnsiTheme="majorHAnsi" w:cstheme="majorHAnsi"/>
                <w:b/>
                <w:bCs/>
                <w:noProof w:val="0"/>
              </w:rPr>
              <w:t>Bài 2</w:t>
            </w:r>
          </w:p>
          <w:p w14:paraId="67058D22"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Đọc đoạn tư liệu sau:</w:t>
            </w:r>
          </w:p>
          <w:p w14:paraId="5B044C3C"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t>Tháng 12/1989, trong cuộc gặp không chính thức tại đảo Man-ta (Địa Trung Hải) Tổng Bí thư Đảng Cộng sản Liên Xô M.Goóc-ba-chốp và Tổng thống Mĩ G.Bút-sơ đã chính thức cùng tuyên bố chấm dứt chiến tranh lạnh.</w:t>
            </w:r>
          </w:p>
          <w:p w14:paraId="4EED6F70"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lastRenderedPageBreak/>
              <w:t>Chiến tranh lạnh chấm dứt đã mở ra chiều hướng và những điều kiện giải quyết hòa bình các vụ tranh chấp, xung đột đang diễn ra ở nhiều khu vực trên thế giới. Tuy vậy, tình trạng chiến tranh lạnh chỉ thực sự kết thúc sau khi Liên bang Xô viết tan rã, trật tự hai cực I-an-ta không còn nữa.</w:t>
            </w:r>
          </w:p>
          <w:p w14:paraId="05D90D22"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a. Trật tự thế giới hai cực I-an-ta gắn liền với những diễn biến của cuộc Chiến tranh lạnh giữa hai cực Mỹ - Xô.</w:t>
            </w:r>
          </w:p>
          <w:p w14:paraId="72D984F9"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b. Sau khi chiến tranh lạnh chấm dứt thế giới phát triển theo xu thế đối thoại, hợp tác trong quan hệ quốc tế.</w:t>
            </w:r>
          </w:p>
          <w:p w14:paraId="1DCF4A6E"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c. Một trong những nguyên nhân dẫn đến sụp đổ của Trật tự thế giới hai cực I-an-ta do Liên Xô lâm vào tình trạng khủng hoảng.</w:t>
            </w:r>
          </w:p>
          <w:p w14:paraId="34672F1C"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d. Trật tự thế giới hai cực I-an-ta chấm dứt Việt Nam mới bắt đầu vào bước vào công cuộc đổi mới đất nước.</w:t>
            </w:r>
          </w:p>
          <w:p w14:paraId="75871425" w14:textId="77777777" w:rsidR="00F71353" w:rsidRPr="00F71353" w:rsidRDefault="00F71353" w:rsidP="00BF5364">
            <w:pPr>
              <w:shd w:val="clear" w:color="auto" w:fill="FFFFFF"/>
              <w:spacing w:after="0" w:line="240" w:lineRule="auto"/>
              <w:jc w:val="both"/>
              <w:rPr>
                <w:rFonts w:asciiTheme="majorHAnsi" w:hAnsiTheme="majorHAnsi" w:cstheme="majorHAnsi"/>
                <w:b/>
                <w:bCs/>
                <w:noProof w:val="0"/>
              </w:rPr>
            </w:pPr>
            <w:r w:rsidRPr="00F71353">
              <w:rPr>
                <w:rFonts w:asciiTheme="majorHAnsi" w:hAnsiTheme="majorHAnsi" w:cstheme="majorHAnsi"/>
                <w:b/>
                <w:bCs/>
                <w:noProof w:val="0"/>
              </w:rPr>
              <w:t>Bài 3</w:t>
            </w:r>
          </w:p>
          <w:p w14:paraId="5A1CBA83" w14:textId="77777777" w:rsidR="00F71353" w:rsidRPr="00F71353" w:rsidRDefault="00F71353" w:rsidP="00BF5364">
            <w:pPr>
              <w:shd w:val="clear" w:color="auto" w:fill="FFFFFF"/>
              <w:spacing w:after="0" w:line="240" w:lineRule="auto"/>
              <w:rPr>
                <w:rFonts w:asciiTheme="majorHAnsi" w:hAnsiTheme="majorHAnsi" w:cstheme="majorHAnsi"/>
                <w:bCs/>
                <w:noProof w:val="0"/>
              </w:rPr>
            </w:pPr>
            <w:r w:rsidRPr="00F71353">
              <w:rPr>
                <w:rFonts w:asciiTheme="majorHAnsi" w:hAnsiTheme="majorHAnsi" w:cstheme="majorHAnsi"/>
                <w:bCs/>
                <w:noProof w:val="0"/>
                <w:lang w:val="vi-VN"/>
              </w:rPr>
              <w:t>Đọc đoạn tư liệu sau:</w:t>
            </w:r>
          </w:p>
          <w:p w14:paraId="1B2C2329"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t>Đa cực là một thuật ngữ trong quan hệ quốc tế dùng để chỉ một trật tự thế giới có sự tham gia của các quốc gia, các trung tâm khác nhau, trong đó không một quốc gia nào có quyền lực áp đảo đối với các quốc gia khác, cũng như chi phối sự phát triển của thế giới.</w:t>
            </w:r>
          </w:p>
          <w:p w14:paraId="074DA122"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t>Sự hình thành của trật tự thế giới đa cực là một tiến trình lịch sử khách quan với sự nổi lên của các cường quốc, sự gia tăng vai trò của các trung tâm, tổ chức quốc tế, phản ánh tương quan so sánh lực lượng mới trong quan hệ quốc tế sau Chiến tranh lạnh.</w:t>
            </w:r>
          </w:p>
          <w:p w14:paraId="482B4288"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a. “Đa cực” là một thuật ngữ dùng để chỉ tên của một trật tự thế giới mới đang được hình thành sau khi Chiến tranh lạnh kết thúc.</w:t>
            </w:r>
          </w:p>
          <w:p w14:paraId="3EA4498D"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b. Sự hình thành trật tự thế giới đa cực mang tính khách quan vì đó là kết quả của cuộc chạy đua về sức mạnh tổng hợp của các cường quốc</w:t>
            </w:r>
          </w:p>
          <w:p w14:paraId="3FA68083"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c. Trật tự thế giới đa cực có sự tham gia của các quốc gia, các trung tâm khác nhau, trong đó các quốc gia và trung tâm có quyền lực hoàn toàn ngang bằng nhau.</w:t>
            </w:r>
          </w:p>
          <w:p w14:paraId="719CF6B5"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d. Trật tự hai cực I-an-ta và trật tự thế giới đa cực đều phản ánh tương quan so sánh lực lượng mới giữa các cường quốc trong quan hệ quốc tế</w:t>
            </w:r>
          </w:p>
          <w:p w14:paraId="2DB164C8" w14:textId="77777777" w:rsidR="00F71353" w:rsidRPr="00F71353" w:rsidRDefault="00F71353" w:rsidP="00BF5364">
            <w:pPr>
              <w:shd w:val="clear" w:color="auto" w:fill="FFFFFF"/>
              <w:spacing w:after="0" w:line="240" w:lineRule="auto"/>
              <w:jc w:val="both"/>
              <w:rPr>
                <w:rFonts w:asciiTheme="majorHAnsi" w:hAnsiTheme="majorHAnsi" w:cstheme="majorHAnsi"/>
                <w:b/>
                <w:bCs/>
                <w:noProof w:val="0"/>
              </w:rPr>
            </w:pPr>
            <w:r w:rsidRPr="00F71353">
              <w:rPr>
                <w:rFonts w:asciiTheme="majorHAnsi" w:hAnsiTheme="majorHAnsi" w:cstheme="majorHAnsi"/>
                <w:b/>
                <w:bCs/>
                <w:noProof w:val="0"/>
              </w:rPr>
              <w:t>Bài 4</w:t>
            </w:r>
          </w:p>
          <w:p w14:paraId="09741D35"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Đọc đoạn tư liệu sau:</w:t>
            </w:r>
          </w:p>
          <w:p w14:paraId="469137D8"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t>Chiến tranh Triều Tiên 1950-1953:</w:t>
            </w:r>
          </w:p>
          <w:p w14:paraId="4C183F25"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t xml:space="preserve">Ngày 25/6/1950, quân đội Cộng hòa dân chủ nhân dân Triều Tiên vượt vĩ tuyến 38, mở cuộc tiến công quy mô xuống Hàn Quốc. </w:t>
            </w:r>
          </w:p>
          <w:p w14:paraId="593B5AF0" w14:textId="77777777" w:rsidR="00F71353" w:rsidRPr="00F71353" w:rsidRDefault="00F71353" w:rsidP="00BF5364">
            <w:pPr>
              <w:shd w:val="clear" w:color="auto" w:fill="FFFFFF"/>
              <w:spacing w:after="0" w:line="240" w:lineRule="auto"/>
              <w:jc w:val="both"/>
              <w:rPr>
                <w:rFonts w:asciiTheme="majorHAnsi" w:hAnsiTheme="majorHAnsi" w:cstheme="majorHAnsi"/>
                <w:bCs/>
                <w:i/>
                <w:noProof w:val="0"/>
              </w:rPr>
            </w:pPr>
            <w:r w:rsidRPr="00F71353">
              <w:rPr>
                <w:rFonts w:asciiTheme="majorHAnsi" w:hAnsiTheme="majorHAnsi" w:cstheme="majorHAnsi"/>
                <w:bCs/>
                <w:i/>
                <w:noProof w:val="0"/>
                <w:lang w:val="vi-VN"/>
              </w:rPr>
              <w:t xml:space="preserve">- Sau hơn ba năm chiến tranh với những tổn thất nặng nề, các bên đã kí Hiệp định đình chiến tại Bàn Môn Điếm (27/7/1953). Theo đó, vĩ tuyến 38 vẫn là ranh giới quân sự giữa hai miền Bắc, Nam Triều Tiên. </w:t>
            </w:r>
          </w:p>
          <w:p w14:paraId="551C83A0"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a. Cuộc chiến tranh Triều Tiên là sự đụng đầu trực tiếp đầu tiên của Trật tự thế giới hai cực I-an-ta.</w:t>
            </w:r>
          </w:p>
          <w:p w14:paraId="41F2742E"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lastRenderedPageBreak/>
              <w:t>b. Chiến tranh Triều Tiên là một trong những cuộc chiến tranh cục bộ trong Trật tự thế giới hai cực I-an-ta.</w:t>
            </w:r>
          </w:p>
          <w:p w14:paraId="0D5FE780"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c. Chiến tranh Triều Tiên nằm trong giai đoạn suy yếu và sụp đổ của Trật tự thế giới hai cực I-an-ta.</w:t>
            </w:r>
          </w:p>
          <w:p w14:paraId="3340C45C" w14:textId="77777777" w:rsidR="00F71353" w:rsidRPr="00F71353" w:rsidRDefault="00F71353" w:rsidP="00BF5364">
            <w:pPr>
              <w:shd w:val="clear" w:color="auto" w:fill="FFFFFF"/>
              <w:spacing w:after="0" w:line="240" w:lineRule="auto"/>
              <w:jc w:val="both"/>
              <w:rPr>
                <w:rFonts w:asciiTheme="majorHAnsi" w:hAnsiTheme="majorHAnsi" w:cstheme="majorHAnsi"/>
                <w:bCs/>
                <w:noProof w:val="0"/>
              </w:rPr>
            </w:pPr>
            <w:r w:rsidRPr="00F71353">
              <w:rPr>
                <w:rFonts w:asciiTheme="majorHAnsi" w:hAnsiTheme="majorHAnsi" w:cstheme="majorHAnsi"/>
                <w:bCs/>
                <w:noProof w:val="0"/>
                <w:lang w:val="vi-VN"/>
              </w:rPr>
              <w:t>d. Hội nghị I-an-ta đã quyết định chia cắt bán đảo Triều Tiên thành hai quốc gia theo vĩ tuyến 38.</w:t>
            </w:r>
          </w:p>
          <w:p w14:paraId="56B9D35D" w14:textId="77777777" w:rsidR="00F71353" w:rsidRPr="00F71353" w:rsidRDefault="00F71353" w:rsidP="00BF5364">
            <w:pPr>
              <w:shd w:val="clear" w:color="auto" w:fill="FFFFFF"/>
              <w:spacing w:after="0" w:line="240" w:lineRule="auto"/>
              <w:rPr>
                <w:rFonts w:asciiTheme="majorHAnsi" w:hAnsiTheme="majorHAnsi" w:cstheme="majorHAnsi"/>
                <w:bCs/>
                <w:noProof w:val="0"/>
              </w:rPr>
            </w:pPr>
          </w:p>
          <w:p w14:paraId="31EE7DBD" w14:textId="77777777" w:rsidR="00F71353" w:rsidRPr="00F71353" w:rsidRDefault="00F71353" w:rsidP="00BF5364">
            <w:pPr>
              <w:shd w:val="clear" w:color="auto" w:fill="FFFFFF"/>
              <w:spacing w:after="0" w:line="240" w:lineRule="auto"/>
              <w:rPr>
                <w:rFonts w:asciiTheme="majorHAnsi" w:hAnsiTheme="majorHAnsi" w:cstheme="majorHAnsi"/>
                <w:b/>
                <w:bCs/>
                <w:noProof w:val="0"/>
                <w:lang w:val="vi-VN"/>
              </w:rPr>
            </w:pPr>
            <w:r w:rsidRPr="00F71353">
              <w:rPr>
                <w:rFonts w:asciiTheme="majorHAnsi" w:hAnsiTheme="majorHAnsi" w:cstheme="majorHAnsi"/>
                <w:b/>
                <w:bCs/>
                <w:noProof w:val="0"/>
                <w:lang w:val="vi-VN"/>
              </w:rPr>
              <w:t>B2: Thực hiện nhiệm vụ</w:t>
            </w:r>
          </w:p>
          <w:p w14:paraId="255A852B"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lang w:val="vi-VN"/>
              </w:rPr>
              <w:t xml:space="preserve">- HS xác định yêu cầu của </w:t>
            </w:r>
            <w:r w:rsidRPr="00F71353">
              <w:rPr>
                <w:rFonts w:asciiTheme="majorHAnsi" w:hAnsiTheme="majorHAnsi" w:cstheme="majorHAnsi"/>
                <w:noProof w:val="0"/>
              </w:rPr>
              <w:t>GV</w:t>
            </w:r>
          </w:p>
          <w:p w14:paraId="1CB37D5E" w14:textId="77777777" w:rsidR="00F71353" w:rsidRPr="00F71353" w:rsidRDefault="00F71353" w:rsidP="00BF5364">
            <w:pPr>
              <w:tabs>
                <w:tab w:val="left" w:pos="4787"/>
              </w:tabs>
              <w:spacing w:after="0" w:line="360" w:lineRule="auto"/>
              <w:jc w:val="both"/>
              <w:rPr>
                <w:rFonts w:asciiTheme="majorHAnsi" w:hAnsiTheme="majorHAnsi" w:cstheme="majorHAnsi"/>
                <w:noProof w:val="0"/>
              </w:rPr>
            </w:pPr>
            <w:r w:rsidRPr="00F71353">
              <w:rPr>
                <w:rFonts w:asciiTheme="majorHAnsi" w:hAnsiTheme="majorHAnsi" w:cstheme="majorHAnsi"/>
                <w:noProof w:val="0"/>
                <w:lang w:val="vi-VN"/>
              </w:rPr>
              <w:t>- GV hướng dẫn cho HS t</w:t>
            </w:r>
            <w:r w:rsidRPr="00F71353">
              <w:rPr>
                <w:rFonts w:asciiTheme="majorHAnsi" w:hAnsiTheme="majorHAnsi" w:cstheme="majorHAnsi"/>
                <w:noProof w:val="0"/>
              </w:rPr>
              <w:t>rả lời câu hỏi</w:t>
            </w:r>
            <w:r w:rsidRPr="00F71353">
              <w:rPr>
                <w:rFonts w:asciiTheme="majorHAnsi" w:hAnsiTheme="majorHAnsi" w:cstheme="majorHAnsi"/>
                <w:noProof w:val="0"/>
              </w:rPr>
              <w:tab/>
            </w:r>
          </w:p>
          <w:p w14:paraId="2CDD4236" w14:textId="77777777" w:rsidR="00F71353" w:rsidRPr="00F71353" w:rsidRDefault="00F71353" w:rsidP="00BF5364">
            <w:pPr>
              <w:spacing w:after="0" w:line="360" w:lineRule="auto"/>
              <w:jc w:val="both"/>
              <w:rPr>
                <w:rFonts w:asciiTheme="majorHAnsi" w:hAnsiTheme="majorHAnsi" w:cstheme="majorHAnsi"/>
                <w:b/>
                <w:bCs/>
                <w:noProof w:val="0"/>
              </w:rPr>
            </w:pPr>
            <w:r w:rsidRPr="00F71353">
              <w:rPr>
                <w:rFonts w:asciiTheme="majorHAnsi" w:hAnsiTheme="majorHAnsi" w:cstheme="majorHAnsi"/>
                <w:b/>
                <w:bCs/>
                <w:noProof w:val="0"/>
                <w:lang w:val="vi-VN"/>
              </w:rPr>
              <w:t>B3: Báo cáo</w:t>
            </w:r>
            <w:r w:rsidRPr="00F71353">
              <w:rPr>
                <w:rFonts w:asciiTheme="majorHAnsi" w:hAnsiTheme="majorHAnsi" w:cstheme="majorHAnsi"/>
                <w:b/>
                <w:bCs/>
                <w:noProof w:val="0"/>
              </w:rPr>
              <w:t xml:space="preserve"> kết quả hoạt động</w:t>
            </w:r>
          </w:p>
          <w:p w14:paraId="3F41DAE6"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lang w:val="vi-VN"/>
              </w:rPr>
              <w:t xml:space="preserve">- GV  yêu cầu HS </w:t>
            </w:r>
            <w:r w:rsidRPr="00F71353">
              <w:rPr>
                <w:rFonts w:asciiTheme="majorHAnsi" w:hAnsiTheme="majorHAnsi" w:cstheme="majorHAnsi"/>
                <w:noProof w:val="0"/>
              </w:rPr>
              <w:t>trả lời câu hỏi.</w:t>
            </w:r>
          </w:p>
          <w:p w14:paraId="5C7775C1" w14:textId="77777777" w:rsidR="00F71353" w:rsidRPr="00F71353" w:rsidRDefault="00F71353" w:rsidP="00BF5364">
            <w:pPr>
              <w:spacing w:after="0" w:line="360" w:lineRule="auto"/>
              <w:jc w:val="both"/>
              <w:rPr>
                <w:rFonts w:asciiTheme="majorHAnsi" w:hAnsiTheme="majorHAnsi" w:cstheme="majorHAnsi"/>
                <w:noProof w:val="0"/>
                <w:lang w:val="vi-VN"/>
              </w:rPr>
            </w:pPr>
            <w:r w:rsidRPr="00F71353">
              <w:rPr>
                <w:rFonts w:asciiTheme="majorHAnsi" w:hAnsiTheme="majorHAnsi" w:cstheme="majorHAnsi"/>
                <w:noProof w:val="0"/>
                <w:lang w:val="vi-VN"/>
              </w:rPr>
              <w:t>- HS trình bày, theo dõi, nhận xét, đánh giá và bổ sung cho bài của bạn (nếu cần).</w:t>
            </w:r>
          </w:p>
          <w:p w14:paraId="6DED62E6" w14:textId="77777777" w:rsidR="00F71353" w:rsidRPr="00F71353" w:rsidRDefault="00F71353" w:rsidP="00BF5364">
            <w:pPr>
              <w:spacing w:after="0" w:line="360" w:lineRule="auto"/>
              <w:jc w:val="both"/>
              <w:rPr>
                <w:rFonts w:asciiTheme="majorHAnsi" w:hAnsiTheme="majorHAnsi" w:cstheme="majorHAnsi"/>
                <w:b/>
                <w:noProof w:val="0"/>
              </w:rPr>
            </w:pPr>
            <w:r w:rsidRPr="00F71353">
              <w:rPr>
                <w:rFonts w:asciiTheme="majorHAnsi" w:hAnsiTheme="majorHAnsi" w:cstheme="majorHAnsi"/>
                <w:b/>
                <w:noProof w:val="0"/>
              </w:rPr>
              <w:t>Dự kiến sản phẩm</w:t>
            </w:r>
          </w:p>
          <w:p w14:paraId="46F80013" w14:textId="77777777" w:rsidR="00F71353" w:rsidRPr="00F71353" w:rsidRDefault="00F71353" w:rsidP="00BF5364">
            <w:pPr>
              <w:spacing w:after="0" w:line="360" w:lineRule="auto"/>
              <w:jc w:val="both"/>
              <w:rPr>
                <w:rFonts w:asciiTheme="majorHAnsi" w:hAnsiTheme="majorHAnsi" w:cstheme="majorHAnsi"/>
                <w:b/>
                <w:i/>
              </w:rPr>
            </w:pPr>
            <w:r w:rsidRPr="00F71353">
              <w:rPr>
                <w:rFonts w:asciiTheme="majorHAnsi" w:hAnsiTheme="majorHAnsi" w:cstheme="majorHAnsi"/>
                <w:b/>
                <w:i/>
              </w:rPr>
              <w:t>Nhiệm vụ 1</w:t>
            </w:r>
          </w:p>
          <w:tbl>
            <w:tblPr>
              <w:tblStyle w:val="LiBang"/>
              <w:tblW w:w="0" w:type="auto"/>
              <w:tblLook w:val="04A0" w:firstRow="1" w:lastRow="0" w:firstColumn="1" w:lastColumn="0" w:noHBand="0" w:noVBand="1"/>
            </w:tblPr>
            <w:tblGrid>
              <w:gridCol w:w="691"/>
              <w:gridCol w:w="552"/>
              <w:gridCol w:w="543"/>
              <w:gridCol w:w="553"/>
              <w:gridCol w:w="544"/>
              <w:gridCol w:w="544"/>
              <w:gridCol w:w="553"/>
              <w:gridCol w:w="553"/>
              <w:gridCol w:w="553"/>
              <w:gridCol w:w="544"/>
              <w:gridCol w:w="594"/>
            </w:tblGrid>
            <w:tr w:rsidR="00F71353" w:rsidRPr="00F71353" w14:paraId="54D2EDDC" w14:textId="77777777" w:rsidTr="00BF5364">
              <w:tc>
                <w:tcPr>
                  <w:tcW w:w="889" w:type="dxa"/>
                </w:tcPr>
                <w:p w14:paraId="3327AFBF"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CH</w:t>
                  </w:r>
                </w:p>
              </w:tc>
              <w:tc>
                <w:tcPr>
                  <w:tcW w:w="849" w:type="dxa"/>
                </w:tcPr>
                <w:p w14:paraId="148DF9DF"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1</w:t>
                  </w:r>
                </w:p>
              </w:tc>
              <w:tc>
                <w:tcPr>
                  <w:tcW w:w="848" w:type="dxa"/>
                </w:tcPr>
                <w:p w14:paraId="25B79E6E"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2</w:t>
                  </w:r>
                </w:p>
              </w:tc>
              <w:tc>
                <w:tcPr>
                  <w:tcW w:w="848" w:type="dxa"/>
                </w:tcPr>
                <w:p w14:paraId="1045A134"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3</w:t>
                  </w:r>
                </w:p>
              </w:tc>
              <w:tc>
                <w:tcPr>
                  <w:tcW w:w="848" w:type="dxa"/>
                </w:tcPr>
                <w:p w14:paraId="5A46070E"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4</w:t>
                  </w:r>
                </w:p>
              </w:tc>
              <w:tc>
                <w:tcPr>
                  <w:tcW w:w="848" w:type="dxa"/>
                </w:tcPr>
                <w:p w14:paraId="4B8982A5"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5</w:t>
                  </w:r>
                </w:p>
              </w:tc>
              <w:tc>
                <w:tcPr>
                  <w:tcW w:w="848" w:type="dxa"/>
                </w:tcPr>
                <w:p w14:paraId="7565D69E"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6</w:t>
                  </w:r>
                </w:p>
              </w:tc>
              <w:tc>
                <w:tcPr>
                  <w:tcW w:w="848" w:type="dxa"/>
                </w:tcPr>
                <w:p w14:paraId="5EE77411"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7</w:t>
                  </w:r>
                </w:p>
              </w:tc>
              <w:tc>
                <w:tcPr>
                  <w:tcW w:w="848" w:type="dxa"/>
                </w:tcPr>
                <w:p w14:paraId="705C9600"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8</w:t>
                  </w:r>
                </w:p>
              </w:tc>
              <w:tc>
                <w:tcPr>
                  <w:tcW w:w="848" w:type="dxa"/>
                </w:tcPr>
                <w:p w14:paraId="2AF3786F"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9</w:t>
                  </w:r>
                </w:p>
              </w:tc>
              <w:tc>
                <w:tcPr>
                  <w:tcW w:w="828" w:type="dxa"/>
                </w:tcPr>
                <w:p w14:paraId="59600CAB"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10</w:t>
                  </w:r>
                </w:p>
              </w:tc>
            </w:tr>
            <w:tr w:rsidR="00F71353" w:rsidRPr="00F71353" w14:paraId="2B493CFE" w14:textId="77777777" w:rsidTr="00BF5364">
              <w:tc>
                <w:tcPr>
                  <w:tcW w:w="889" w:type="dxa"/>
                </w:tcPr>
                <w:p w14:paraId="3AFC06C9"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ĐA</w:t>
                  </w:r>
                </w:p>
              </w:tc>
              <w:tc>
                <w:tcPr>
                  <w:tcW w:w="849" w:type="dxa"/>
                </w:tcPr>
                <w:p w14:paraId="719D1C24"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A</w:t>
                  </w:r>
                </w:p>
              </w:tc>
              <w:tc>
                <w:tcPr>
                  <w:tcW w:w="848" w:type="dxa"/>
                </w:tcPr>
                <w:p w14:paraId="334D8A17"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B</w:t>
                  </w:r>
                </w:p>
              </w:tc>
              <w:tc>
                <w:tcPr>
                  <w:tcW w:w="848" w:type="dxa"/>
                </w:tcPr>
                <w:p w14:paraId="40B75552"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A</w:t>
                  </w:r>
                </w:p>
              </w:tc>
              <w:tc>
                <w:tcPr>
                  <w:tcW w:w="848" w:type="dxa"/>
                </w:tcPr>
                <w:p w14:paraId="5450F0C5"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C</w:t>
                  </w:r>
                </w:p>
              </w:tc>
              <w:tc>
                <w:tcPr>
                  <w:tcW w:w="848" w:type="dxa"/>
                </w:tcPr>
                <w:p w14:paraId="4031A86F"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B</w:t>
                  </w:r>
                </w:p>
              </w:tc>
              <w:tc>
                <w:tcPr>
                  <w:tcW w:w="848" w:type="dxa"/>
                </w:tcPr>
                <w:p w14:paraId="4C176F42"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D</w:t>
                  </w:r>
                </w:p>
              </w:tc>
              <w:tc>
                <w:tcPr>
                  <w:tcW w:w="848" w:type="dxa"/>
                </w:tcPr>
                <w:p w14:paraId="3A141503"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D</w:t>
                  </w:r>
                </w:p>
              </w:tc>
              <w:tc>
                <w:tcPr>
                  <w:tcW w:w="848" w:type="dxa"/>
                </w:tcPr>
                <w:p w14:paraId="2F76EC5B"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A</w:t>
                  </w:r>
                </w:p>
              </w:tc>
              <w:tc>
                <w:tcPr>
                  <w:tcW w:w="848" w:type="dxa"/>
                </w:tcPr>
                <w:p w14:paraId="005637DA"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C</w:t>
                  </w:r>
                </w:p>
              </w:tc>
              <w:tc>
                <w:tcPr>
                  <w:tcW w:w="828" w:type="dxa"/>
                </w:tcPr>
                <w:p w14:paraId="06A9630A" w14:textId="77777777" w:rsidR="00F71353" w:rsidRPr="00F71353" w:rsidRDefault="00F71353" w:rsidP="00BF5364">
                  <w:pPr>
                    <w:spacing w:after="0" w:line="360" w:lineRule="auto"/>
                    <w:jc w:val="both"/>
                    <w:rPr>
                      <w:rFonts w:asciiTheme="majorHAnsi" w:hAnsiTheme="majorHAnsi" w:cstheme="majorHAnsi"/>
                      <w:noProof w:val="0"/>
                    </w:rPr>
                  </w:pPr>
                  <w:r w:rsidRPr="00F71353">
                    <w:rPr>
                      <w:rFonts w:asciiTheme="majorHAnsi" w:hAnsiTheme="majorHAnsi" w:cstheme="majorHAnsi"/>
                      <w:noProof w:val="0"/>
                    </w:rPr>
                    <w:t>B</w:t>
                  </w:r>
                </w:p>
              </w:tc>
            </w:tr>
          </w:tbl>
          <w:p w14:paraId="33B5B3A0" w14:textId="77777777" w:rsidR="00F71353" w:rsidRPr="00F71353" w:rsidRDefault="00F71353" w:rsidP="00BF5364">
            <w:pPr>
              <w:spacing w:after="0" w:line="360" w:lineRule="auto"/>
              <w:jc w:val="both"/>
              <w:rPr>
                <w:rFonts w:asciiTheme="majorHAnsi" w:hAnsiTheme="majorHAnsi" w:cstheme="majorHAnsi"/>
                <w:noProof w:val="0"/>
              </w:rPr>
            </w:pPr>
          </w:p>
          <w:p w14:paraId="5CB8E27E" w14:textId="77777777" w:rsidR="00F71353" w:rsidRPr="00F71353" w:rsidRDefault="00F71353" w:rsidP="00BF5364">
            <w:pPr>
              <w:spacing w:after="0" w:line="360" w:lineRule="auto"/>
              <w:jc w:val="both"/>
              <w:rPr>
                <w:rFonts w:asciiTheme="majorHAnsi" w:hAnsiTheme="majorHAnsi" w:cstheme="majorHAnsi"/>
                <w:b/>
                <w:i/>
              </w:rPr>
            </w:pPr>
            <w:r w:rsidRPr="00F71353">
              <w:rPr>
                <w:rFonts w:asciiTheme="majorHAnsi" w:hAnsiTheme="majorHAnsi" w:cstheme="majorHAnsi"/>
                <w:b/>
                <w:i/>
              </w:rPr>
              <w:t>Nhiệm vụ 2</w:t>
            </w:r>
          </w:p>
          <w:p w14:paraId="3BD5EA68" w14:textId="77777777" w:rsidR="00F71353" w:rsidRPr="00F71353" w:rsidRDefault="00F71353" w:rsidP="00BF5364">
            <w:pPr>
              <w:spacing w:after="0" w:line="360" w:lineRule="auto"/>
              <w:jc w:val="both"/>
              <w:rPr>
                <w:rFonts w:asciiTheme="majorHAnsi" w:hAnsiTheme="majorHAnsi" w:cstheme="majorHAnsi"/>
              </w:rPr>
            </w:pPr>
            <w:r w:rsidRPr="00F71353">
              <w:rPr>
                <w:rFonts w:asciiTheme="majorHAnsi" w:hAnsiTheme="majorHAnsi" w:cstheme="majorHAnsi"/>
              </w:rPr>
              <w:t xml:space="preserve">Bài 1 – </w:t>
            </w:r>
            <w:r w:rsidRPr="00F71353">
              <w:rPr>
                <w:rFonts w:asciiTheme="majorHAnsi" w:hAnsiTheme="majorHAnsi" w:cstheme="majorHAnsi"/>
                <w:bCs/>
                <w:lang w:val="vi-VN"/>
              </w:rPr>
              <w:t>A. 1-e, 2-d, 3-a, 4-b, 5-c, 6-g</w:t>
            </w:r>
          </w:p>
          <w:p w14:paraId="188E65DC" w14:textId="77777777" w:rsidR="00F71353" w:rsidRPr="00F71353" w:rsidRDefault="00F71353" w:rsidP="00BF5364">
            <w:pPr>
              <w:spacing w:after="0" w:line="360" w:lineRule="auto"/>
              <w:jc w:val="both"/>
              <w:rPr>
                <w:rFonts w:asciiTheme="majorHAnsi" w:hAnsiTheme="majorHAnsi" w:cstheme="majorHAnsi"/>
              </w:rPr>
            </w:pPr>
            <w:r w:rsidRPr="00F71353">
              <w:rPr>
                <w:rFonts w:asciiTheme="majorHAnsi" w:hAnsiTheme="majorHAnsi" w:cstheme="majorHAnsi"/>
              </w:rPr>
              <w:t xml:space="preserve">Bài 2 - </w:t>
            </w:r>
            <w:r w:rsidRPr="00F71353">
              <w:rPr>
                <w:rFonts w:asciiTheme="majorHAnsi" w:hAnsiTheme="majorHAnsi" w:cstheme="majorHAnsi"/>
                <w:bCs/>
                <w:lang w:val="vi-VN"/>
              </w:rPr>
              <w:t>C. 1-b,2-a,3-g,4-e,5-d,6-c</w:t>
            </w:r>
          </w:p>
          <w:p w14:paraId="29E666BD" w14:textId="77777777" w:rsidR="00F71353" w:rsidRPr="00F71353" w:rsidRDefault="00F71353" w:rsidP="00BF5364">
            <w:pPr>
              <w:spacing w:after="0" w:line="360" w:lineRule="auto"/>
              <w:jc w:val="both"/>
              <w:rPr>
                <w:rFonts w:asciiTheme="majorHAnsi" w:hAnsiTheme="majorHAnsi" w:cstheme="majorHAnsi"/>
                <w:b/>
                <w:i/>
              </w:rPr>
            </w:pPr>
            <w:r w:rsidRPr="00F71353">
              <w:rPr>
                <w:rFonts w:asciiTheme="majorHAnsi" w:hAnsiTheme="majorHAnsi" w:cstheme="majorHAnsi"/>
                <w:b/>
                <w:i/>
              </w:rPr>
              <w:t>Nhiệm vụ 3</w:t>
            </w:r>
          </w:p>
          <w:p w14:paraId="070034E2" w14:textId="77777777" w:rsidR="00F71353" w:rsidRPr="00F71353" w:rsidRDefault="00F71353" w:rsidP="00BF5364">
            <w:pPr>
              <w:spacing w:after="0" w:line="360" w:lineRule="auto"/>
              <w:jc w:val="both"/>
              <w:rPr>
                <w:rFonts w:asciiTheme="majorHAnsi" w:hAnsiTheme="majorHAnsi" w:cstheme="majorHAnsi"/>
                <w:b/>
              </w:rPr>
            </w:pPr>
            <w:r w:rsidRPr="00F71353">
              <w:rPr>
                <w:rFonts w:asciiTheme="majorHAnsi" w:hAnsiTheme="majorHAnsi" w:cstheme="majorHAnsi"/>
                <w:b/>
              </w:rPr>
              <w:t>Bài 1</w:t>
            </w:r>
          </w:p>
          <w:p w14:paraId="2DF97BDF" w14:textId="77777777" w:rsidR="00F71353" w:rsidRPr="00F71353" w:rsidRDefault="00F71353" w:rsidP="00BF5364">
            <w:pPr>
              <w:spacing w:after="0" w:line="360" w:lineRule="auto"/>
              <w:jc w:val="both"/>
              <w:rPr>
                <w:rFonts w:asciiTheme="majorHAnsi" w:hAnsiTheme="majorHAnsi" w:cstheme="majorHAnsi"/>
              </w:rPr>
            </w:pPr>
            <w:r w:rsidRPr="00F71353">
              <w:rPr>
                <w:rFonts w:asciiTheme="majorHAnsi" w:hAnsiTheme="majorHAnsi" w:cstheme="majorHAnsi"/>
              </w:rPr>
              <w:t>A – Sai, B- Sai, C – Sai, D - Đúng</w:t>
            </w:r>
          </w:p>
          <w:p w14:paraId="5711F593" w14:textId="77777777" w:rsidR="00F71353" w:rsidRPr="00F71353" w:rsidRDefault="00F71353" w:rsidP="00BF5364">
            <w:pPr>
              <w:spacing w:after="0" w:line="360" w:lineRule="auto"/>
              <w:jc w:val="both"/>
              <w:rPr>
                <w:rFonts w:asciiTheme="majorHAnsi" w:hAnsiTheme="majorHAnsi" w:cstheme="majorHAnsi"/>
                <w:b/>
              </w:rPr>
            </w:pPr>
            <w:r w:rsidRPr="00F71353">
              <w:rPr>
                <w:rFonts w:asciiTheme="majorHAnsi" w:hAnsiTheme="majorHAnsi" w:cstheme="majorHAnsi"/>
                <w:b/>
              </w:rPr>
              <w:t>Bài 2</w:t>
            </w:r>
          </w:p>
          <w:p w14:paraId="6706E0E4" w14:textId="77777777" w:rsidR="00F71353" w:rsidRPr="00F71353" w:rsidRDefault="00F71353" w:rsidP="00BF5364">
            <w:pPr>
              <w:spacing w:after="0" w:line="360" w:lineRule="auto"/>
              <w:jc w:val="both"/>
              <w:rPr>
                <w:rFonts w:asciiTheme="majorHAnsi" w:hAnsiTheme="majorHAnsi" w:cstheme="majorHAnsi"/>
              </w:rPr>
            </w:pPr>
            <w:r w:rsidRPr="00F71353">
              <w:rPr>
                <w:rFonts w:asciiTheme="majorHAnsi" w:hAnsiTheme="majorHAnsi" w:cstheme="majorHAnsi"/>
              </w:rPr>
              <w:t>A – Đúng, B- Đúng, C – Đúng, D - Sai</w:t>
            </w:r>
          </w:p>
          <w:p w14:paraId="0DEE7887" w14:textId="77777777" w:rsidR="00F71353" w:rsidRPr="00F71353" w:rsidRDefault="00F71353" w:rsidP="00BF5364">
            <w:pPr>
              <w:spacing w:after="0" w:line="360" w:lineRule="auto"/>
              <w:jc w:val="both"/>
              <w:rPr>
                <w:rFonts w:asciiTheme="majorHAnsi" w:hAnsiTheme="majorHAnsi" w:cstheme="majorHAnsi"/>
                <w:b/>
              </w:rPr>
            </w:pPr>
            <w:r w:rsidRPr="00F71353">
              <w:rPr>
                <w:rFonts w:asciiTheme="majorHAnsi" w:hAnsiTheme="majorHAnsi" w:cstheme="majorHAnsi"/>
                <w:b/>
              </w:rPr>
              <w:t>Bài 3</w:t>
            </w:r>
          </w:p>
          <w:p w14:paraId="10928386" w14:textId="77777777" w:rsidR="00F71353" w:rsidRPr="00F71353" w:rsidRDefault="00F71353" w:rsidP="00BF5364">
            <w:pPr>
              <w:spacing w:after="0" w:line="360" w:lineRule="auto"/>
              <w:jc w:val="both"/>
              <w:rPr>
                <w:rFonts w:asciiTheme="majorHAnsi" w:hAnsiTheme="majorHAnsi" w:cstheme="majorHAnsi"/>
                <w:b/>
              </w:rPr>
            </w:pPr>
            <w:r w:rsidRPr="00F71353">
              <w:rPr>
                <w:rFonts w:asciiTheme="majorHAnsi" w:hAnsiTheme="majorHAnsi" w:cstheme="majorHAnsi"/>
              </w:rPr>
              <w:t>A – Đúng, B- Đúng, C – Sai, D - Đúng</w:t>
            </w:r>
            <w:r w:rsidRPr="00F71353">
              <w:rPr>
                <w:rFonts w:asciiTheme="majorHAnsi" w:hAnsiTheme="majorHAnsi" w:cstheme="majorHAnsi"/>
                <w:b/>
              </w:rPr>
              <w:t xml:space="preserve"> </w:t>
            </w:r>
          </w:p>
          <w:p w14:paraId="5FCC7329" w14:textId="77777777" w:rsidR="00F71353" w:rsidRPr="00F71353" w:rsidRDefault="00F71353" w:rsidP="00BF5364">
            <w:pPr>
              <w:spacing w:after="0" w:line="360" w:lineRule="auto"/>
              <w:jc w:val="both"/>
              <w:rPr>
                <w:rFonts w:asciiTheme="majorHAnsi" w:hAnsiTheme="majorHAnsi" w:cstheme="majorHAnsi"/>
                <w:b/>
              </w:rPr>
            </w:pPr>
            <w:r w:rsidRPr="00F71353">
              <w:rPr>
                <w:rFonts w:asciiTheme="majorHAnsi" w:hAnsiTheme="majorHAnsi" w:cstheme="majorHAnsi"/>
                <w:b/>
              </w:rPr>
              <w:t>Bài 4</w:t>
            </w:r>
          </w:p>
          <w:p w14:paraId="416AD0AC" w14:textId="77777777" w:rsidR="00F71353" w:rsidRPr="00F71353" w:rsidRDefault="00F71353" w:rsidP="00BF5364">
            <w:pPr>
              <w:spacing w:after="0" w:line="360" w:lineRule="auto"/>
              <w:jc w:val="both"/>
              <w:rPr>
                <w:rFonts w:asciiTheme="majorHAnsi" w:hAnsiTheme="majorHAnsi" w:cstheme="majorHAnsi"/>
                <w:b/>
              </w:rPr>
            </w:pPr>
            <w:r w:rsidRPr="00F71353">
              <w:rPr>
                <w:rFonts w:asciiTheme="majorHAnsi" w:hAnsiTheme="majorHAnsi" w:cstheme="majorHAnsi"/>
              </w:rPr>
              <w:t>A – Đúng, B- Đúng, C – Sai, D – Sai</w:t>
            </w:r>
          </w:p>
          <w:p w14:paraId="39D43C16" w14:textId="77777777" w:rsidR="00F71353" w:rsidRPr="00F71353" w:rsidRDefault="00F71353" w:rsidP="00BF5364">
            <w:pPr>
              <w:jc w:val="center"/>
              <w:rPr>
                <w:rFonts w:asciiTheme="majorHAnsi" w:hAnsiTheme="majorHAnsi" w:cstheme="majorHAnsi"/>
                <w:b/>
              </w:rPr>
            </w:pPr>
            <w:r w:rsidRPr="00F71353">
              <w:rPr>
                <w:rFonts w:asciiTheme="majorHAnsi" w:hAnsiTheme="majorHAnsi" w:cstheme="majorHAnsi"/>
                <w:b/>
                <w:bCs/>
                <w:noProof w:val="0"/>
                <w:lang w:val="vi-VN"/>
              </w:rPr>
              <w:t xml:space="preserve">B4: Kết luận, nhận định: </w:t>
            </w:r>
            <w:r w:rsidRPr="00F71353">
              <w:rPr>
                <w:rFonts w:asciiTheme="majorHAnsi" w:hAnsiTheme="majorHAnsi" w:cstheme="majorHAnsi"/>
                <w:noProof w:val="0"/>
                <w:lang w:val="vi-VN"/>
              </w:rPr>
              <w:t>GV nhận xét bài làm của HS.</w:t>
            </w:r>
          </w:p>
        </w:tc>
        <w:tc>
          <w:tcPr>
            <w:tcW w:w="3190" w:type="dxa"/>
          </w:tcPr>
          <w:p w14:paraId="42853C64" w14:textId="77777777" w:rsidR="00F71353" w:rsidRPr="00F71353" w:rsidRDefault="00F71353" w:rsidP="00BF5364">
            <w:pPr>
              <w:keepNext/>
              <w:keepLines/>
              <w:widowControl w:val="0"/>
              <w:tabs>
                <w:tab w:val="left" w:pos="847"/>
              </w:tabs>
              <w:spacing w:after="0" w:line="312" w:lineRule="auto"/>
              <w:jc w:val="both"/>
              <w:outlineLvl w:val="2"/>
              <w:rPr>
                <w:rFonts w:asciiTheme="majorHAnsi" w:hAnsiTheme="majorHAnsi" w:cstheme="majorHAnsi"/>
              </w:rPr>
            </w:pPr>
            <w:r w:rsidRPr="00F71353">
              <w:rPr>
                <w:rFonts w:asciiTheme="majorHAnsi" w:hAnsiTheme="majorHAnsi" w:cstheme="majorHAnsi"/>
              </w:rPr>
              <w:lastRenderedPageBreak/>
              <w:t>- Vận dụng được những hiểu biết về thế giới sau Chiến tranh lạnh để giải thích những vấn đề thời sự trong quan hệ quốc tế</w:t>
            </w:r>
          </w:p>
          <w:p w14:paraId="0C6AAE29" w14:textId="77777777" w:rsidR="00F71353" w:rsidRPr="00F71353" w:rsidRDefault="00F71353" w:rsidP="00BF5364">
            <w:pPr>
              <w:keepNext/>
              <w:keepLines/>
              <w:widowControl w:val="0"/>
              <w:tabs>
                <w:tab w:val="left" w:pos="847"/>
              </w:tabs>
              <w:spacing w:after="0" w:line="312" w:lineRule="auto"/>
              <w:jc w:val="both"/>
              <w:outlineLvl w:val="2"/>
              <w:rPr>
                <w:rFonts w:asciiTheme="majorHAnsi" w:hAnsiTheme="majorHAnsi" w:cstheme="majorHAnsi"/>
              </w:rPr>
            </w:pPr>
          </w:p>
          <w:p w14:paraId="73A80899" w14:textId="77777777" w:rsidR="00F71353" w:rsidRPr="00F71353" w:rsidRDefault="00F71353" w:rsidP="00BF5364">
            <w:pPr>
              <w:keepNext/>
              <w:keepLines/>
              <w:widowControl w:val="0"/>
              <w:tabs>
                <w:tab w:val="left" w:pos="847"/>
              </w:tabs>
              <w:spacing w:after="0" w:line="312" w:lineRule="auto"/>
              <w:jc w:val="both"/>
              <w:outlineLvl w:val="2"/>
              <w:rPr>
                <w:rFonts w:asciiTheme="majorHAnsi" w:hAnsiTheme="majorHAnsi" w:cstheme="majorHAnsi"/>
              </w:rPr>
            </w:pPr>
          </w:p>
          <w:p w14:paraId="105ECE25" w14:textId="77777777" w:rsidR="00F71353" w:rsidRPr="00F71353" w:rsidRDefault="00F71353" w:rsidP="00BF5364">
            <w:pPr>
              <w:keepNext/>
              <w:keepLines/>
              <w:widowControl w:val="0"/>
              <w:tabs>
                <w:tab w:val="left" w:pos="847"/>
              </w:tabs>
              <w:spacing w:after="0" w:line="312" w:lineRule="auto"/>
              <w:jc w:val="both"/>
              <w:outlineLvl w:val="2"/>
              <w:rPr>
                <w:rFonts w:asciiTheme="majorHAnsi" w:hAnsiTheme="majorHAnsi" w:cstheme="majorHAnsi"/>
              </w:rPr>
            </w:pPr>
          </w:p>
          <w:p w14:paraId="20171EF6" w14:textId="77777777" w:rsidR="00F71353" w:rsidRPr="00F71353" w:rsidRDefault="00F71353" w:rsidP="00BF5364">
            <w:pPr>
              <w:keepNext/>
              <w:keepLines/>
              <w:widowControl w:val="0"/>
              <w:tabs>
                <w:tab w:val="left" w:pos="847"/>
              </w:tabs>
              <w:spacing w:after="0" w:line="312" w:lineRule="auto"/>
              <w:jc w:val="both"/>
              <w:outlineLvl w:val="2"/>
              <w:rPr>
                <w:rFonts w:asciiTheme="majorHAnsi" w:hAnsiTheme="majorHAnsi" w:cstheme="majorHAnsi"/>
              </w:rPr>
            </w:pPr>
          </w:p>
          <w:p w14:paraId="320B7BB7" w14:textId="77777777" w:rsidR="00F71353" w:rsidRPr="00F71353" w:rsidRDefault="00F71353" w:rsidP="00BF5364">
            <w:pPr>
              <w:keepNext/>
              <w:keepLines/>
              <w:widowControl w:val="0"/>
              <w:tabs>
                <w:tab w:val="left" w:pos="847"/>
              </w:tabs>
              <w:spacing w:after="0" w:line="312" w:lineRule="auto"/>
              <w:jc w:val="both"/>
              <w:outlineLvl w:val="2"/>
              <w:rPr>
                <w:rFonts w:asciiTheme="majorHAnsi" w:hAnsiTheme="majorHAnsi" w:cstheme="majorHAnsi"/>
              </w:rPr>
            </w:pPr>
          </w:p>
        </w:tc>
      </w:tr>
    </w:tbl>
    <w:p w14:paraId="3195C5A8" w14:textId="77777777" w:rsidR="00C66850" w:rsidRDefault="00C66850" w:rsidP="00947463">
      <w:pPr>
        <w:spacing w:after="0" w:line="360" w:lineRule="auto"/>
        <w:jc w:val="both"/>
      </w:pPr>
    </w:p>
    <w:p w14:paraId="1BB566E3" w14:textId="1938C2CC" w:rsidR="00C66850" w:rsidRPr="00C66850" w:rsidRDefault="00C66850" w:rsidP="00947463">
      <w:pPr>
        <w:spacing w:after="0" w:line="360" w:lineRule="auto"/>
        <w:jc w:val="both"/>
        <w:rPr>
          <w:b/>
          <w:bCs/>
        </w:rPr>
      </w:pPr>
      <w:r w:rsidRPr="00C66850">
        <w:rPr>
          <w:b/>
          <w:bCs/>
        </w:rPr>
        <w:t>KẾT THÚC HOẠT ĐỘNG:</w:t>
      </w:r>
    </w:p>
    <w:p w14:paraId="362F32B0" w14:textId="5EB68912" w:rsidR="00947463" w:rsidRDefault="00947463" w:rsidP="00947463">
      <w:pPr>
        <w:spacing w:after="0" w:line="360" w:lineRule="auto"/>
        <w:jc w:val="both"/>
      </w:pPr>
      <w:r w:rsidRPr="0065478C">
        <w:rPr>
          <w:lang w:val="vi-VN"/>
        </w:rPr>
        <w:t>- Dặn dò HS những nội dung cần học ở nhà và chuẩn bị cho bài học sau.</w:t>
      </w:r>
    </w:p>
    <w:p w14:paraId="6DE857BF" w14:textId="33435308" w:rsidR="00082A67" w:rsidRPr="0050427F" w:rsidRDefault="00C66850" w:rsidP="0050427F">
      <w:pPr>
        <w:spacing w:after="0" w:line="360" w:lineRule="auto"/>
        <w:jc w:val="center"/>
      </w:pPr>
      <w:r>
        <w:t>================================</w:t>
      </w:r>
    </w:p>
    <w:sectPr w:rsidR="00082A67" w:rsidRPr="0050427F" w:rsidSect="00AA5AD7">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53"/>
    <w:rsid w:val="00082A67"/>
    <w:rsid w:val="001D2EC4"/>
    <w:rsid w:val="003E66E3"/>
    <w:rsid w:val="0050427F"/>
    <w:rsid w:val="00651192"/>
    <w:rsid w:val="007132D8"/>
    <w:rsid w:val="00947463"/>
    <w:rsid w:val="00AA5AD7"/>
    <w:rsid w:val="00C66850"/>
    <w:rsid w:val="00CE7CE4"/>
    <w:rsid w:val="00D53B8A"/>
    <w:rsid w:val="00F713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158A"/>
  <w15:chartTrackingRefBased/>
  <w15:docId w15:val="{BB5AF0C4-AA17-48B3-A970-7F777282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71353"/>
    <w:pPr>
      <w:spacing w:after="200" w:line="276" w:lineRule="auto"/>
      <w:jc w:val="left"/>
    </w:pPr>
    <w:rPr>
      <w:rFonts w:eastAsia="Times New Roman" w:cs="Times New Roman"/>
      <w:noProof/>
      <w:kern w:val="0"/>
      <w:sz w:val="26"/>
      <w:szCs w:val="26"/>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71353"/>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1451</Words>
  <Characters>8276</Characters>
  <Application>Microsoft Office Word</Application>
  <DocSecurity>0</DocSecurity>
  <Lines>68</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7</cp:revision>
  <dcterms:created xsi:type="dcterms:W3CDTF">2024-09-24T09:21:00Z</dcterms:created>
  <dcterms:modified xsi:type="dcterms:W3CDTF">2024-09-24T09:34:00Z</dcterms:modified>
</cp:coreProperties>
</file>