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062" w:type="dxa"/>
          </w:tcPr>
          <w:p>
            <w:pPr>
              <w:tabs>
                <w:tab w:val="left" w:pos="180"/>
              </w:tabs>
              <w:spacing w:line="360" w:lineRule="auto"/>
              <w:jc w:val="right"/>
              <w:rPr>
                <w:color w:val="000000" w:themeColor="text1"/>
                <w14:textFill>
                  <w14:solidFill>
                    <w14:schemeClr w14:val="tx1"/>
                  </w14:solidFill>
                </w14:textFill>
              </w:rPr>
            </w:pPr>
            <w:bookmarkStart w:id="1" w:name="_GoBack"/>
            <w:bookmarkEnd w:id="1"/>
            <w:r>
              <w:rPr>
                <w:color w:val="000000" w:themeColor="text1"/>
                <w14:textFill>
                  <w14:solidFill>
                    <w14:schemeClr w14:val="tx1"/>
                  </w14:solidFill>
                </w14:textFill>
              </w:rPr>
              <w:t xml:space="preserve">  Ngày soạn:     /    /2023</w:t>
            </w:r>
          </w:p>
          <w:p>
            <w:pPr>
              <w:spacing w:line="360" w:lineRule="auto"/>
              <w:jc w:val="right"/>
              <w:rPr>
                <w:b/>
                <w:color w:val="000000" w:themeColor="text1"/>
                <w14:textFill>
                  <w14:solidFill>
                    <w14:schemeClr w14:val="tx1"/>
                  </w14:solidFill>
                </w14:textFill>
              </w:rPr>
            </w:pPr>
            <w:r>
              <w:rPr>
                <w:color w:val="000000" w:themeColor="text1"/>
                <w14:textFill>
                  <w14:solidFill>
                    <w14:schemeClr w14:val="tx1"/>
                  </w14:solidFill>
                </w14:textFill>
              </w:rPr>
              <w:t xml:space="preserve">  Ngày dạy:       /     /2023</w:t>
            </w:r>
          </w:p>
        </w:tc>
      </w:tr>
    </w:tbl>
    <w:p>
      <w:pPr>
        <w:spacing w:line="360" w:lineRule="auto"/>
        <w:jc w:val="center"/>
        <w:rPr>
          <w:b/>
          <w:color w:val="000000" w:themeColor="text1"/>
          <w14:textFill>
            <w14:solidFill>
              <w14:schemeClr w14:val="tx1"/>
            </w14:solidFill>
          </w14:textFill>
        </w:rPr>
      </w:pPr>
    </w:p>
    <w:p>
      <w:pPr>
        <w:keepNext/>
        <w:keepLines/>
        <w:spacing w:line="360" w:lineRule="auto"/>
        <w:jc w:val="center"/>
        <w:outlineLvl w:val="0"/>
        <w:rPr>
          <w:b/>
          <w:color w:val="000000" w:themeColor="text1"/>
          <w14:textFill>
            <w14:solidFill>
              <w14:schemeClr w14:val="tx1"/>
            </w14:solidFill>
          </w14:textFill>
        </w:rPr>
      </w:pPr>
      <w:r>
        <w:rPr>
          <w:b/>
          <w:bCs/>
          <w:lang w:val="fr-FR"/>
        </w:rPr>
        <w:t xml:space="preserve">Chủ đề 2: </w:t>
      </w:r>
      <w:r>
        <w:rPr>
          <w:b/>
          <w:bCs/>
        </w:rPr>
        <w:t xml:space="preserve"> Kĩ thuật di chuyển và chuyền bóng</w:t>
      </w:r>
    </w:p>
    <w:p>
      <w:pPr>
        <w:keepNext/>
        <w:keepLines/>
        <w:spacing w:line="360" w:lineRule="auto"/>
        <w:jc w:val="center"/>
        <w:outlineLvl w:val="1"/>
        <w:rPr>
          <w:b/>
          <w:lang w:val="fr-FR"/>
        </w:rPr>
      </w:pPr>
      <w:r>
        <w:rPr>
          <w:b/>
          <w:color w:val="000000" w:themeColor="text1"/>
          <w14:textFill>
            <w14:solidFill>
              <w14:schemeClr w14:val="tx1"/>
            </w14:solidFill>
          </w14:textFill>
        </w:rPr>
        <w:t xml:space="preserve">Tiết 1 (PPCT 1): </w:t>
      </w:r>
      <w:r>
        <w:rPr>
          <w:b/>
          <w:lang w:val="fr-FR"/>
        </w:rPr>
        <w:t>Kĩ thuật nhoài người đỡ bóng bằng một tay:</w:t>
      </w:r>
    </w:p>
    <w:p>
      <w:pPr>
        <w:pStyle w:val="2"/>
        <w:keepNext w:val="0"/>
        <w:widowControl w:val="0"/>
        <w:spacing w:before="0" w:after="0" w:line="360" w:lineRule="auto"/>
        <w:ind w:firstLine="567"/>
        <w:jc w:val="both"/>
        <w:rPr>
          <w:rFonts w:ascii="Times New Roman" w:hAnsi="Times New Roman"/>
          <w:sz w:val="28"/>
          <w:szCs w:val="28"/>
          <w:lang w:val="vi-VN"/>
        </w:rPr>
      </w:pP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I. MỤC TIÊU</w:t>
      </w: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1. Kiến thức: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Thực hiện được: Bài tập hình thành kĩ thuật nhoài người đỡ bóng bằng một tay:</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Tại chỗ thực hiện mô phỏng động tác nhoài người đỡ bóng</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Đi chậm kết hợp nhoài người đỡ bóng</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w:t>
      </w:r>
      <w:r>
        <w:t xml:space="preserve">Trò chơi bổ trợ động tác </w:t>
      </w:r>
      <w:r>
        <w:rPr>
          <w:lang w:val="fr-FR"/>
        </w:rPr>
        <w:t xml:space="preserve"> nhoài người đỡ bóng bằng một tay</w:t>
      </w:r>
      <w:r>
        <w:t>: Ai nhanh hơn</w:t>
      </w:r>
      <w:r>
        <w:rPr>
          <w:color w:val="000000" w:themeColor="text1"/>
          <w14:textFill>
            <w14:solidFill>
              <w14:schemeClr w14:val="tx1"/>
            </w14:solidFill>
          </w14:textFill>
        </w:rPr>
        <w:t xml:space="preserve">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HS nhận biết và thực hiện được các giai đoạn trong kĩ thuật nhoài người đỡ bóng bằng một tay trong bóng chuyển.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Biết điều chỉnh, sửa các lỗi sai khi thực hiện kĩ thuật.</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hoạt động TDTT: Vận dụng được các bước di chuyển trong tập luyện và thi đấu môn Bóng chuyền.</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widowControl w:val="0"/>
        <w:spacing w:line="360" w:lineRule="auto"/>
        <w:ind w:firstLine="720"/>
        <w:jc w:val="both"/>
        <w:rPr>
          <w:b/>
          <w:bCs/>
          <w:lang w:val="vi-VN"/>
        </w:rPr>
      </w:pPr>
      <w:r>
        <w:rPr>
          <w:b/>
          <w:bCs/>
          <w:lang w:val="vi-VN"/>
        </w:rPr>
        <w:t>III. TIẾN TRÌNH DẠY  HỌC</w:t>
      </w:r>
    </w:p>
    <w:tbl>
      <w:tblPr>
        <w:tblStyle w:val="5"/>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993"/>
        <w:gridCol w:w="2835"/>
        <w:gridCol w:w="3401"/>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vMerge w:val="restart"/>
            <w:shd w:val="clear" w:color="auto" w:fill="auto"/>
            <w:vAlign w:val="center"/>
          </w:tcPr>
          <w:p>
            <w:pPr>
              <w:widowControl w:val="0"/>
              <w:spacing w:line="360" w:lineRule="auto"/>
              <w:jc w:val="center"/>
              <w:rPr>
                <w:b/>
                <w:iCs/>
              </w:rPr>
            </w:pPr>
            <w:r>
              <w:rPr>
                <w:b/>
                <w:iCs/>
              </w:rPr>
              <w:t>NỘI DUNG</w:t>
            </w:r>
          </w:p>
        </w:tc>
        <w:tc>
          <w:tcPr>
            <w:tcW w:w="993" w:type="dxa"/>
            <w:vMerge w:val="restart"/>
            <w:shd w:val="clear" w:color="auto" w:fill="auto"/>
            <w:vAlign w:val="center"/>
          </w:tcPr>
          <w:p>
            <w:pPr>
              <w:widowControl w:val="0"/>
              <w:spacing w:line="360" w:lineRule="auto"/>
              <w:jc w:val="center"/>
              <w:rPr>
                <w:b/>
                <w:iCs/>
                <w:lang w:val="pt-BR"/>
              </w:rPr>
            </w:pPr>
            <w:r>
              <w:rPr>
                <w:b/>
                <w:iCs/>
                <w:lang w:val="pt-BR"/>
              </w:rPr>
              <w:t>Định lượng</w:t>
            </w:r>
          </w:p>
        </w:tc>
        <w:tc>
          <w:tcPr>
            <w:tcW w:w="6236" w:type="dxa"/>
            <w:gridSpan w:val="2"/>
            <w:shd w:val="clear" w:color="auto" w:fill="auto"/>
            <w:vAlign w:val="center"/>
          </w:tcPr>
          <w:p>
            <w:pPr>
              <w:widowControl w:val="0"/>
              <w:spacing w:line="360" w:lineRule="auto"/>
              <w:jc w:val="center"/>
              <w:rPr>
                <w:b/>
                <w:iCs/>
                <w:lang w:val="pt-BR"/>
              </w:rPr>
            </w:pPr>
            <w:r>
              <w:rPr>
                <w:b/>
                <w:iCs/>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vMerge w:val="continue"/>
            <w:shd w:val="clear" w:color="auto" w:fill="auto"/>
            <w:vAlign w:val="center"/>
          </w:tcPr>
          <w:p>
            <w:pPr>
              <w:widowControl w:val="0"/>
              <w:spacing w:line="360" w:lineRule="auto"/>
              <w:jc w:val="center"/>
              <w:rPr>
                <w:b/>
                <w:iCs/>
                <w:lang w:val="pt-BR"/>
              </w:rPr>
            </w:pPr>
          </w:p>
        </w:tc>
        <w:tc>
          <w:tcPr>
            <w:tcW w:w="993" w:type="dxa"/>
            <w:vMerge w:val="continue"/>
            <w:shd w:val="clear" w:color="auto" w:fill="auto"/>
            <w:vAlign w:val="center"/>
          </w:tcPr>
          <w:p>
            <w:pPr>
              <w:widowControl w:val="0"/>
              <w:spacing w:line="360" w:lineRule="auto"/>
              <w:jc w:val="center"/>
              <w:rPr>
                <w:b/>
                <w:iCs/>
                <w:lang w:val="pt-BR"/>
              </w:rPr>
            </w:pPr>
          </w:p>
        </w:tc>
        <w:tc>
          <w:tcPr>
            <w:tcW w:w="2835" w:type="dxa"/>
            <w:shd w:val="clear" w:color="auto" w:fill="auto"/>
            <w:vAlign w:val="center"/>
          </w:tcPr>
          <w:p>
            <w:pPr>
              <w:widowControl w:val="0"/>
              <w:spacing w:line="360" w:lineRule="auto"/>
              <w:jc w:val="center"/>
              <w:rPr>
                <w:b/>
                <w:iCs/>
              </w:rPr>
            </w:pPr>
            <w:r>
              <w:rPr>
                <w:b/>
                <w:iCs/>
              </w:rPr>
              <w:t>Hoạt động của GV</w:t>
            </w:r>
          </w:p>
        </w:tc>
        <w:tc>
          <w:tcPr>
            <w:tcW w:w="3401" w:type="dxa"/>
            <w:shd w:val="clear" w:color="auto" w:fill="auto"/>
            <w:vAlign w:val="center"/>
          </w:tcPr>
          <w:p>
            <w:pPr>
              <w:widowControl w:val="0"/>
              <w:spacing w:line="360" w:lineRule="auto"/>
              <w:jc w:val="center"/>
              <w:rPr>
                <w:b/>
                <w:iCs/>
              </w:rPr>
            </w:pPr>
            <w:r>
              <w:rPr>
                <w:b/>
                <w:iC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iCs/>
                <w:sz w:val="28"/>
                <w:szCs w:val="28"/>
                <w:u w:val="single"/>
              </w:rPr>
            </w:pPr>
            <w:r>
              <w:rPr>
                <w:rFonts w:ascii="Times New Roman" w:hAnsi="Times New Roman"/>
                <w:sz w:val="28"/>
                <w:szCs w:val="28"/>
              </w:rPr>
              <w:t>1.</w:t>
            </w:r>
            <w:r>
              <w:rPr>
                <w:rFonts w:ascii="Times New Roman" w:hAnsi="Times New Roman"/>
                <w:b w:val="0"/>
                <w:bCs w:val="0"/>
                <w:sz w:val="28"/>
                <w:szCs w:val="28"/>
              </w:rPr>
              <w:t xml:space="preserve"> </w:t>
            </w:r>
            <w:r>
              <w:rPr>
                <w:rFonts w:ascii="Times New Roman" w:hAnsi="Times New Roman"/>
                <w:sz w:val="28"/>
                <w:szCs w:val="28"/>
              </w:rPr>
              <w:t>Hoạt động mở đầu: (6-8’</w:t>
            </w:r>
            <w:r>
              <w:rPr>
                <w:rFonts w:ascii="Times New Roman" w:hAnsi="Times New Roman"/>
                <w:iCs/>
                <w:sz w:val="28"/>
                <w:szCs w:val="28"/>
              </w:rPr>
              <w:t>)</w:t>
            </w:r>
          </w:p>
          <w:p>
            <w:pPr>
              <w:spacing w:line="360" w:lineRule="auto"/>
              <w:jc w:val="both"/>
              <w:rPr>
                <w:bCs/>
              </w:rPr>
            </w:pPr>
            <w:r>
              <w:rPr>
                <w:bCs/>
                <w:color w:val="000000"/>
              </w:rPr>
              <w:t xml:space="preserve">a. Mục tiêu: Tạo hứng thú cho HS, từng bước bước vào bài học. </w:t>
            </w:r>
          </w:p>
          <w:p>
            <w:pPr>
              <w:spacing w:line="360" w:lineRule="auto"/>
              <w:jc w:val="both"/>
              <w:rPr>
                <w:bCs/>
                <w:color w:val="000000"/>
              </w:rPr>
            </w:pPr>
            <w:r>
              <w:rPr>
                <w:bCs/>
                <w:color w:val="000000"/>
              </w:rPr>
              <w:t xml:space="preserve">b. Nội dung: </w:t>
            </w:r>
          </w:p>
          <w:p>
            <w:pPr>
              <w:spacing w:line="360" w:lineRule="auto"/>
              <w:jc w:val="both"/>
              <w:rPr>
                <w:bCs/>
              </w:rPr>
            </w:pPr>
            <w:r>
              <w:rPr>
                <w:bCs/>
                <w:color w:val="000000"/>
              </w:rPr>
              <w:t xml:space="preserve">- GV cho </w:t>
            </w:r>
            <w:r>
              <w:rPr>
                <w:bCs/>
              </w:rPr>
              <w:t>HS khởi động chung, khởi động chuyên môn.</w:t>
            </w:r>
          </w:p>
          <w:p>
            <w:pPr>
              <w:spacing w:line="360" w:lineRule="auto"/>
              <w:jc w:val="both"/>
              <w:rPr>
                <w:bCs/>
                <w:color w:val="000000"/>
              </w:rPr>
            </w:pPr>
            <w:r>
              <w:rPr>
                <w:bCs/>
                <w:color w:val="000000"/>
              </w:rPr>
              <w:t xml:space="preserve">c. Sản phẩm học tập: HS khởi động chung, khởi động chuyên môn theo hướng dẫn của GV. </w:t>
            </w:r>
          </w:p>
          <w:p>
            <w:pPr>
              <w:spacing w:line="360" w:lineRule="auto"/>
              <w:jc w:val="both"/>
              <w:rPr>
                <w:bCs/>
                <w:color w:val="000000"/>
              </w:rPr>
            </w:pPr>
            <w:r>
              <w:rPr>
                <w:bCs/>
                <w:color w:val="000000"/>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833" w:hRule="atLeast"/>
          <w:jc w:val="center"/>
        </w:trPr>
        <w:tc>
          <w:tcPr>
            <w:tcW w:w="3397"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widowControl w:val="0"/>
              <w:spacing w:line="360" w:lineRule="auto"/>
              <w:jc w:val="both"/>
              <w:rPr>
                <w:bCs/>
                <w:i/>
                <w:iCs/>
                <w:color w:val="000000" w:themeColor="text1"/>
                <w14:textFill>
                  <w14:solidFill>
                    <w14:schemeClr w14:val="tx1"/>
                  </w14:solidFill>
                </w14:textFill>
              </w:rPr>
            </w:pPr>
            <w:r>
              <w:rPr>
                <w:bCs/>
                <w:i/>
                <w:iCs/>
                <w:color w:val="000000" w:themeColor="text1"/>
                <w14:textFill>
                  <w14:solidFill>
                    <w14:schemeClr w14:val="tx1"/>
                  </w14:solidFill>
                </w14:textFill>
              </w:rPr>
              <w:t>1.2. Khởi động</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hướng dẫn HS:</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Khởi động chung: </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Xoay các khớp (H1)</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căng cơ (H2)</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Khởi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Các động tác di chuyển (H3)</w:t>
            </w:r>
          </w:p>
        </w:tc>
        <w:tc>
          <w:tcPr>
            <w:tcW w:w="993" w:type="dxa"/>
            <w:shd w:val="clear" w:color="auto" w:fill="auto"/>
          </w:tcPr>
          <w:p>
            <w:pPr>
              <w:widowControl w:val="0"/>
              <w:spacing w:line="360" w:lineRule="auto"/>
              <w:jc w:val="center"/>
              <w:rPr>
                <w:bCs/>
                <w:iCs/>
              </w:rPr>
            </w:pPr>
            <w:r>
              <w:rPr>
                <w:bCs/>
                <w:iCs/>
              </w:rPr>
              <w:t>6-8’</w:t>
            </w: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rPr>
                <w:bCs/>
                <w:iCs/>
              </w:rPr>
            </w:pPr>
          </w:p>
          <w:p>
            <w:pPr>
              <w:widowControl w:val="0"/>
              <w:spacing w:line="360" w:lineRule="auto"/>
              <w:jc w:val="both"/>
              <w:rPr>
                <w:bCs/>
                <w:iCs/>
              </w:rPr>
            </w:pPr>
          </w:p>
        </w:tc>
        <w:tc>
          <w:tcPr>
            <w:tcW w:w="2835"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chuyển giao nhiệm vụ.</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mời cả lớp cùng khởi động chung, khởi động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widowControl w:val="0"/>
              <w:spacing w:line="360" w:lineRule="auto"/>
              <w:jc w:val="both"/>
              <w:rPr>
                <w:color w:val="000000" w:themeColor="text1"/>
                <w:lang w:val="vi-VN"/>
                <w14:textFill>
                  <w14:solidFill>
                    <w14:schemeClr w14:val="tx1"/>
                  </w14:solidFill>
                </w14:textFill>
              </w:rPr>
            </w:pPr>
          </w:p>
        </w:tc>
        <w:tc>
          <w:tcPr>
            <w:tcW w:w="3401"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tiếp nhận nhiệm vụ.</w:t>
            </w: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869440" cy="2538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1880365" cy="2552514"/>
                          </a:xfrm>
                          <a:prstGeom prst="rect">
                            <a:avLst/>
                          </a:prstGeom>
                        </pic:spPr>
                      </pic:pic>
                    </a:graphicData>
                  </a:graphic>
                </wp:inline>
              </w:drawing>
            </w: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2060575" cy="2305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2076704" cy="2322825"/>
                          </a:xfrm>
                          <a:prstGeom prst="rect">
                            <a:avLst/>
                          </a:prstGeom>
                        </pic:spPr>
                      </pic:pic>
                    </a:graphicData>
                  </a:graphic>
                </wp:inline>
              </w:drawing>
            </w:r>
          </w:p>
          <w:p>
            <w:pPr>
              <w:spacing w:line="360" w:lineRule="auto"/>
              <w:rPr>
                <w:lang w:val="nl-NL"/>
              </w:rPr>
            </w:pPr>
            <w:r>
              <w:drawing>
                <wp:inline distT="0" distB="0" distL="0" distR="0">
                  <wp:extent cx="2019300" cy="25095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2047508" cy="254431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32" w:type="dxa"/>
            <w:gridSpan w:val="5"/>
            <w:shd w:val="clear" w:color="auto" w:fill="auto"/>
          </w:tcPr>
          <w:p>
            <w:pPr>
              <w:widowControl w:val="0"/>
              <w:spacing w:line="360" w:lineRule="auto"/>
              <w:jc w:val="both"/>
              <w:rPr>
                <w:b/>
                <w:i/>
              </w:rPr>
            </w:pPr>
            <w:r>
              <w:rPr>
                <w:b/>
                <w:bCs/>
                <w:iCs/>
                <w:lang w:val="vi-VN"/>
              </w:rPr>
              <w:t xml:space="preserve"> </w:t>
            </w:r>
            <w:r>
              <w:rPr>
                <w:b/>
                <w:lang w:val="vi-VN"/>
              </w:rPr>
              <w:t>2. Hoạt động hình thành kiến thức mới</w:t>
            </w:r>
            <w:r>
              <w:rPr>
                <w:b/>
              </w:rPr>
              <w:t>:</w:t>
            </w:r>
            <w:r>
              <w:rPr>
                <w:b/>
                <w:lang w:val="vi-VN"/>
              </w:rPr>
              <w:t xml:space="preserve"> </w:t>
            </w:r>
            <w:r>
              <w:rPr>
                <w:b/>
              </w:rPr>
              <w:t>(8-10’)</w:t>
            </w:r>
          </w:p>
          <w:p>
            <w:pPr>
              <w:spacing w:line="360" w:lineRule="auto"/>
              <w:jc w:val="both"/>
              <w:rPr>
                <w:bCs/>
                <w:color w:val="000000"/>
              </w:rPr>
            </w:pPr>
            <w:r>
              <w:rPr>
                <w:bCs/>
                <w:color w:val="000000"/>
              </w:rPr>
              <w:t xml:space="preserve">a. Mục tiêu: Thông qua hoạt động, HS lắng nghe và nắm được </w:t>
            </w:r>
            <w:r>
              <w:rPr>
                <w:color w:val="000000" w:themeColor="text1"/>
                <w14:textFill>
                  <w14:solidFill>
                    <w14:schemeClr w14:val="tx1"/>
                  </w14:solidFill>
                </w14:textFill>
              </w:rPr>
              <w:t>kĩ thuật nhoài người đỡ bóng bằng một tay</w:t>
            </w:r>
            <w:r>
              <w:rPr>
                <w:bCs/>
                <w:color w:val="000000"/>
              </w:rPr>
              <w:t xml:space="preserve">. </w:t>
            </w:r>
          </w:p>
          <w:p>
            <w:pPr>
              <w:spacing w:line="360" w:lineRule="auto"/>
              <w:jc w:val="both"/>
              <w:rPr>
                <w:bCs/>
                <w:color w:val="000000"/>
              </w:rPr>
            </w:pPr>
            <w:r>
              <w:rPr>
                <w:bCs/>
                <w:color w:val="000000"/>
              </w:rPr>
              <w:t xml:space="preserve">b. Nội dung: </w:t>
            </w:r>
            <w:r>
              <w:rPr>
                <w:bCs/>
              </w:rPr>
              <w:t xml:space="preserve">GV giới thiệu, phân tích, thị phạm và lưu ý cho HS thực hiện </w:t>
            </w:r>
            <w:r>
              <w:rPr>
                <w:color w:val="000000" w:themeColor="text1"/>
                <w14:textFill>
                  <w14:solidFill>
                    <w14:schemeClr w14:val="tx1"/>
                  </w14:solidFill>
                </w14:textFill>
              </w:rPr>
              <w:t>kĩ thuật nhoài người đỡ bóng bằng một tay</w:t>
            </w:r>
            <w:r>
              <w:rPr>
                <w:bCs/>
              </w:rPr>
              <w:t xml:space="preserve">; HS lắng nghe, quan sát và </w:t>
            </w:r>
            <w:r>
              <w:rPr>
                <w:bCs/>
                <w:color w:val="000000"/>
              </w:rPr>
              <w:t xml:space="preserve">thực hiện dưới sự hướng dẫn của GV. </w:t>
            </w:r>
          </w:p>
          <w:p>
            <w:pPr>
              <w:spacing w:line="360" w:lineRule="auto"/>
              <w:jc w:val="both"/>
              <w:rPr>
                <w:bCs/>
                <w:color w:val="000000"/>
              </w:rPr>
            </w:pPr>
            <w:r>
              <w:rPr>
                <w:bCs/>
                <w:color w:val="000000"/>
              </w:rPr>
              <w:t xml:space="preserve">c. Sản phẩm học tập: HS luyện tập đồng loạt </w:t>
            </w:r>
            <w:r>
              <w:rPr>
                <w:color w:val="000000" w:themeColor="text1"/>
                <w14:textFill>
                  <w14:solidFill>
                    <w14:schemeClr w14:val="tx1"/>
                  </w14:solidFill>
                </w14:textFill>
              </w:rPr>
              <w:t>kĩ thuật nhoài người đỡ bóng bằng một tay</w:t>
            </w:r>
            <w:r>
              <w:rPr>
                <w:bCs/>
                <w:color w:val="000000"/>
              </w:rPr>
              <w:t xml:space="preserve">. </w:t>
            </w:r>
          </w:p>
          <w:p>
            <w:pPr>
              <w:spacing w:line="360" w:lineRule="auto"/>
              <w:jc w:val="both"/>
              <w:rPr>
                <w:b/>
                <w:color w:val="000000"/>
              </w:rPr>
            </w:pPr>
            <w:r>
              <w:rPr>
                <w:bCs/>
                <w:color w:val="000000"/>
              </w:rPr>
              <w:t>d. Tổ chức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shd w:val="clear" w:color="auto" w:fill="auto"/>
          </w:tcPr>
          <w:p>
            <w:pPr>
              <w:spacing w:line="360" w:lineRule="auto"/>
              <w:jc w:val="both"/>
              <w:rPr>
                <w:bCs/>
                <w:color w:val="000000" w:themeColor="text1"/>
                <w:lang w:val="vi-VN"/>
                <w14:textFill>
                  <w14:solidFill>
                    <w14:schemeClr w14:val="tx1"/>
                  </w14:solidFill>
                </w14:textFill>
              </w:rPr>
            </w:pPr>
            <w:r>
              <w:rPr>
                <w:b/>
                <w:color w:val="000000" w:themeColor="text1"/>
                <w14:textFill>
                  <w14:solidFill>
                    <w14:schemeClr w14:val="tx1"/>
                  </w14:solidFill>
                </w14:textFill>
              </w:rPr>
              <w:t xml:space="preserve">Kĩ thuật </w:t>
            </w:r>
            <w:r>
              <w:rPr>
                <w:b/>
                <w:iCs/>
                <w:color w:val="000000" w:themeColor="text1"/>
                <w14:textFill>
                  <w14:solidFill>
                    <w14:schemeClr w14:val="tx1"/>
                  </w14:solidFill>
                </w14:textFill>
              </w:rPr>
              <w:t>nhoài người đỡ bóng bằng một tay:</w:t>
            </w:r>
          </w:p>
          <w:p>
            <w:pPr>
              <w:spacing w:line="360" w:lineRule="auto"/>
              <w:jc w:val="both"/>
            </w:pPr>
            <w:r>
              <w:rPr>
                <w:color w:val="000000"/>
              </w:rPr>
              <w:t>Kĩ thuật này thường được vận dụng cứu bóng</w:t>
            </w:r>
            <w:r>
              <w:t xml:space="preserve"> </w:t>
            </w:r>
            <w:r>
              <w:rPr>
                <w:color w:val="000000"/>
              </w:rPr>
              <w:t>trong các tình huống bóng rơi nhanh phía trước và</w:t>
            </w:r>
            <w:r>
              <w:t xml:space="preserve"> </w:t>
            </w:r>
            <w:r>
              <w:rPr>
                <w:color w:val="000000"/>
              </w:rPr>
              <w:t>xa tầm với.</w:t>
            </w:r>
          </w:p>
          <w:p>
            <w:pPr>
              <w:spacing w:line="360" w:lineRule="auto"/>
              <w:jc w:val="both"/>
            </w:pPr>
            <w:r>
              <w:rPr>
                <w:color w:val="000000"/>
              </w:rPr>
              <w:t>+ Tư thế chuẩn bị: Đứng tư thế chuẩn bị trung bình</w:t>
            </w:r>
            <w:r>
              <w:t xml:space="preserve"> </w:t>
            </w:r>
            <w:r>
              <w:rPr>
                <w:color w:val="000000"/>
              </w:rPr>
              <w:t>hoặc thấp, chân rộng bằng hoặc hơn vai, hai tay co tự nhiên, thân trên hơi</w:t>
            </w:r>
            <w:r>
              <w:t xml:space="preserve"> ngả về </w:t>
            </w:r>
            <w:r>
              <w:rPr>
                <w:color w:val="000000"/>
              </w:rPr>
              <w:t>trước (H.5).</w:t>
            </w:r>
          </w:p>
          <w:p>
            <w:pPr>
              <w:spacing w:line="360" w:lineRule="auto"/>
              <w:jc w:val="both"/>
            </w:pPr>
            <w:r>
              <w:rPr>
                <w:color w:val="000000"/>
              </w:rPr>
              <w:t>+ Thực hiện động tác: Từ tư thế chuẩn bị, bước một</w:t>
            </w:r>
            <w:r>
              <w:t xml:space="preserve"> </w:t>
            </w:r>
            <w:r>
              <w:rPr>
                <w:color w:val="000000"/>
              </w:rPr>
              <w:t>bước dài lên trước và khuỵu thấp gối, chân còn lại</w:t>
            </w:r>
            <w:r>
              <w:t xml:space="preserve"> </w:t>
            </w:r>
            <w:r>
              <w:rPr>
                <w:color w:val="000000"/>
              </w:rPr>
              <w:t>duỗi tự nhiên, thân người đổ về phía trước đồng thời</w:t>
            </w:r>
            <w:r>
              <w:t xml:space="preserve"> </w:t>
            </w:r>
            <w:r>
              <w:rPr>
                <w:color w:val="000000"/>
              </w:rPr>
              <w:t>tay vươn về trước để đỡ bóng (H.6).</w:t>
            </w:r>
          </w:p>
          <w:p>
            <w:pPr>
              <w:spacing w:line="360" w:lineRule="auto"/>
              <w:jc w:val="both"/>
            </w:pPr>
            <w:r>
              <w:rPr>
                <w:color w:val="000000"/>
              </w:rPr>
              <w:t>+ Kết thúc: Đứng dậy, trở về tư thế chuẩn bị.</w:t>
            </w:r>
          </w:p>
          <w:p>
            <w:pPr>
              <w:spacing w:line="360" w:lineRule="auto"/>
              <w:jc w:val="both"/>
              <w:rPr>
                <w:bCs/>
                <w:color w:val="000000" w:themeColor="text1"/>
                <w14:textFill>
                  <w14:solidFill>
                    <w14:schemeClr w14:val="tx1"/>
                  </w14:solidFill>
                </w14:textFill>
              </w:rPr>
            </w:pPr>
          </w:p>
        </w:tc>
        <w:tc>
          <w:tcPr>
            <w:tcW w:w="993" w:type="dxa"/>
            <w:shd w:val="clear" w:color="auto" w:fill="auto"/>
          </w:tcPr>
          <w:p>
            <w:pPr>
              <w:widowControl w:val="0"/>
              <w:spacing w:line="360" w:lineRule="auto"/>
              <w:jc w:val="center"/>
              <w:rPr>
                <w:bCs/>
                <w:iCs/>
              </w:rPr>
            </w:pPr>
            <w:r>
              <w:rPr>
                <w:bCs/>
                <w:iCs/>
              </w:rPr>
              <w:t>8-10’</w:t>
            </w:r>
          </w:p>
        </w:tc>
        <w:tc>
          <w:tcPr>
            <w:tcW w:w="2835" w:type="dxa"/>
            <w:shd w:val="clear" w:color="auto" w:fill="auto"/>
          </w:tcPr>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làm mẫu theo các bước sau:</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Lần 1: Thực hiện toàn bộ kĩ thuật động tác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Lần 2: Thực hiện lại động tác Kĩ thuật kết hợp mô tả, giải thích, phân tích kĩ thuật.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cho HS thực hiện bài tập thử theo hình ảnh đã ghi nhớ.</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GV tổ chức cho HS đồng loạt luyện tập theo khẩu lệnh và động tác mẫu của GV.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GV theo dõi, hỗ trợ HS nếu cần thiết.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GV chú ý nhấn mạnh các lỗi sai mà HS thường mắc khi thực hiện động tác. </w:t>
            </w:r>
          </w:p>
          <w:p>
            <w:pPr>
              <w:spacing w:line="360" w:lineRule="auto"/>
              <w:jc w:val="both"/>
              <w:rPr>
                <w:bCs/>
                <w:iCs/>
                <w:color w:val="000000"/>
              </w:rPr>
            </w:pPr>
            <w:r>
              <w:rPr>
                <w:color w:val="000000" w:themeColor="text1"/>
                <w14:textFill>
                  <w14:solidFill>
                    <w14:schemeClr w14:val="tx1"/>
                  </w14:solidFill>
                </w14:textFill>
              </w:rPr>
              <w:t>- GV mời HS thực hiện đồng loạt kĩ thuật</w:t>
            </w:r>
          </w:p>
        </w:tc>
        <w:tc>
          <w:tcPr>
            <w:tcW w:w="3401" w:type="dxa"/>
            <w:shd w:val="clear" w:color="auto" w:fill="auto"/>
          </w:tcPr>
          <w:p>
            <w:pPr>
              <w:spacing w:line="360" w:lineRule="auto"/>
              <w:jc w:val="both"/>
              <w:rPr>
                <w:bCs/>
                <w:iCs/>
                <w:color w:val="000000"/>
              </w:rPr>
            </w:pPr>
            <w:r>
              <w:rPr>
                <w:bCs/>
                <w:iCs/>
                <w:color w:val="000000"/>
              </w:rPr>
              <w:t xml:space="preserve">- HS lắng nghe, quan sát GV giới thiệu, thị phạm kĩ thuật </w:t>
            </w:r>
          </w:p>
          <w:p>
            <w:pPr>
              <w:spacing w:line="360" w:lineRule="auto"/>
              <w:jc w:val="both"/>
              <w:rPr>
                <w:bCs/>
                <w:iCs/>
                <w:color w:val="000000"/>
              </w:rPr>
            </w:pPr>
            <w:r>
              <w:rPr>
                <w:bCs/>
                <w:iCs/>
                <w:color w:val="000000"/>
              </w:rPr>
              <w:t>- HS thực hiện đồng loạt dưới sự hướng dẫn của GV</w:t>
            </w:r>
          </w:p>
          <w:p>
            <w:pPr>
              <w:spacing w:line="360" w:lineRule="auto"/>
              <w:jc w:val="both"/>
              <w:rPr>
                <w:bCs/>
                <w:iCs/>
                <w:color w:val="000000"/>
              </w:rPr>
            </w:pPr>
            <w:r>
              <w:drawing>
                <wp:inline distT="0" distB="0" distL="0" distR="0">
                  <wp:extent cx="1951355" cy="5895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9"/>
                          <a:stretch>
                            <a:fillRect/>
                          </a:stretch>
                        </pic:blipFill>
                        <pic:spPr>
                          <a:xfrm>
                            <a:off x="0" y="0"/>
                            <a:ext cx="2001994" cy="6048835"/>
                          </a:xfrm>
                          <a:prstGeom prst="rect">
                            <a:avLst/>
                          </a:prstGeom>
                        </pic:spPr>
                      </pic:pic>
                    </a:graphicData>
                  </a:graphic>
                </wp:inline>
              </w:drawing>
            </w:r>
          </w:p>
          <w:p>
            <w:pPr>
              <w:widowControl w:val="0"/>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0632" w:type="dxa"/>
            <w:gridSpan w:val="5"/>
            <w:shd w:val="clear" w:color="auto" w:fill="auto"/>
          </w:tcPr>
          <w:p>
            <w:pPr>
              <w:widowControl w:val="0"/>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Hoạt động luyện tập</w:t>
            </w:r>
            <w:r>
              <w:rPr>
                <w:b/>
                <w:color w:val="000000" w:themeColor="text1"/>
                <w14:textFill>
                  <w14:solidFill>
                    <w14:schemeClr w14:val="tx1"/>
                  </w14:solidFill>
                </w14:textFill>
              </w:rPr>
              <w:t>:(</w:t>
            </w:r>
            <w:r>
              <w:rPr>
                <w:b/>
                <w:color w:val="000000" w:themeColor="text1"/>
                <w:lang w:val="vi-VN"/>
                <w14:textFill>
                  <w14:solidFill>
                    <w14:schemeClr w14:val="tx1"/>
                  </w14:solidFill>
                </w14:textFill>
              </w:rPr>
              <w:t>1</w:t>
            </w:r>
            <w:r>
              <w:rPr>
                <w:b/>
                <w:color w:val="000000" w:themeColor="text1"/>
                <w14:textFill>
                  <w14:solidFill>
                    <w14:schemeClr w14:val="tx1"/>
                  </w14:solidFill>
                </w14:textFill>
              </w:rPr>
              <w:t>8</w:t>
            </w:r>
            <w:r>
              <w:rPr>
                <w:b/>
                <w:color w:val="000000" w:themeColor="text1"/>
                <w:lang w:val="vi-VN"/>
                <w14:textFill>
                  <w14:solidFill>
                    <w14:schemeClr w14:val="tx1"/>
                  </w14:solidFill>
                </w14:textFill>
              </w:rPr>
              <w:t>-</w:t>
            </w:r>
            <w:r>
              <w:rPr>
                <w:b/>
                <w:color w:val="000000" w:themeColor="text1"/>
                <w14:textFill>
                  <w14:solidFill>
                    <w14:schemeClr w14:val="tx1"/>
                  </w14:solidFill>
                </w14:textFill>
              </w:rPr>
              <w:t>20’)</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a. Mục tiêu: </w:t>
            </w:r>
            <w:r>
              <w:rPr>
                <w:color w:val="000000" w:themeColor="text1"/>
                <w14:textFill>
                  <w14:solidFill>
                    <w14:schemeClr w14:val="tx1"/>
                  </w14:solidFill>
                </w14:textFill>
              </w:rPr>
              <w:t xml:space="preserve">Thông qua hoạt động, HS củng cố lại kiến thức đã học về kĩ thuật </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b. Nội dung: </w:t>
            </w:r>
          </w:p>
          <w:p>
            <w:pPr>
              <w:keepNext/>
              <w:keepLines/>
              <w:spacing w:line="360" w:lineRule="auto"/>
              <w:outlineLvl w:val="1"/>
              <w:rPr>
                <w:lang w:val="fr-FR"/>
              </w:rPr>
            </w:pPr>
            <w:r>
              <w:rPr>
                <w:lang w:val="fr-FR"/>
              </w:rPr>
              <w:t>- Bài tập hình thành kĩ thuật nhoài người đỡ bóng bằng một tay:</w:t>
            </w:r>
          </w:p>
          <w:p>
            <w:pPr>
              <w:keepNext/>
              <w:keepLines/>
              <w:spacing w:line="360" w:lineRule="auto"/>
              <w:outlineLvl w:val="1"/>
            </w:pPr>
            <w:r>
              <w:t>+ Tại chỗ thực hiện mô phỏng động tác nhoài người đỡ bóng</w:t>
            </w:r>
          </w:p>
          <w:p>
            <w:pPr>
              <w:keepNext/>
              <w:keepLines/>
              <w:spacing w:line="360" w:lineRule="auto"/>
              <w:outlineLvl w:val="1"/>
            </w:pPr>
            <w:r>
              <w:t>+ Đi chậm kết hợp nhoài người đỡ bóng</w:t>
            </w:r>
          </w:p>
          <w:p>
            <w:pPr>
              <w:spacing w:line="360" w:lineRule="auto"/>
              <w:jc w:val="both"/>
              <w:rPr>
                <w:b/>
                <w:color w:val="000000" w:themeColor="text1"/>
                <w14:textFill>
                  <w14:solidFill>
                    <w14:schemeClr w14:val="tx1"/>
                  </w14:solidFill>
                </w14:textFill>
              </w:rPr>
            </w:pPr>
            <w:r>
              <w:t>- Trò chơi: Ai nhanh hơn</w:t>
            </w:r>
            <w:r>
              <w:rPr>
                <w:b/>
                <w:color w:val="000000" w:themeColor="text1"/>
                <w14:textFill>
                  <w14:solidFill>
                    <w14:schemeClr w14:val="tx1"/>
                  </w14:solidFill>
                </w14:textFill>
              </w:rPr>
              <w:t xml:space="preserve">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c. Sản phẩm học tập: </w:t>
            </w:r>
            <w:r>
              <w:rPr>
                <w:color w:val="000000" w:themeColor="text1"/>
                <w14:textFill>
                  <w14:solidFill>
                    <w14:schemeClr w14:val="tx1"/>
                  </w14:solidFill>
                </w14:textFill>
              </w:rPr>
              <w:t xml:space="preserve">HS luyện tập cá nhân, cặp đôi, nhóm kĩ thuật trên lớp và ở nhà.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1: Luyện tập cá nhân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GV phân công cho HS luyện tập cá nhân các nội dung sau đây: </w:t>
            </w:r>
          </w:p>
          <w:p>
            <w:pPr>
              <w:spacing w:line="360" w:lineRule="auto"/>
              <w:jc w:val="both"/>
            </w:pPr>
            <w:r>
              <w:rPr>
                <w:color w:val="000000"/>
              </w:rPr>
              <w:t>Bài tập 1: Tại chỗ thực hiện mô phỏng động tác nhoài người đỡ bóng:</w:t>
            </w:r>
            <w:r>
              <w:t xml:space="preserve"> </w:t>
            </w:r>
            <w:r>
              <w:rPr>
                <w:color w:val="000000"/>
              </w:rPr>
              <w:t>HS thực hiện động tác nhoài người đỡ bóng theo hiệu lệnh của người chỉ huy.</w:t>
            </w:r>
          </w:p>
          <w:p>
            <w:pPr>
              <w:spacing w:line="360" w:lineRule="auto"/>
              <w:jc w:val="both"/>
            </w:pPr>
            <w:r>
              <w:rPr>
                <w:color w:val="000000"/>
              </w:rPr>
              <w:t>Bài tập 2: Đi chậm kết hợp nhoài người đỡ bóng:</w:t>
            </w:r>
            <w:r>
              <w:t xml:space="preserve"> </w:t>
            </w:r>
            <w:r>
              <w:rPr>
                <w:color w:val="000000"/>
              </w:rPr>
              <w:t>HS di chuyển chậm, kết hợp thực hiện mô phỏng động tác nhoài người về trước</w:t>
            </w:r>
            <w:r>
              <w:t xml:space="preserve"> </w:t>
            </w:r>
            <w:r>
              <w:rPr>
                <w:color w:val="000000"/>
              </w:rPr>
              <w:t>đỡ bóng theo hiệu lệnh của người chỉ huy.</w:t>
            </w:r>
          </w:p>
        </w:tc>
        <w:tc>
          <w:tcPr>
            <w:tcW w:w="993" w:type="dxa"/>
            <w:shd w:val="clear" w:color="auto" w:fill="auto"/>
          </w:tcPr>
          <w:p>
            <w:pPr>
              <w:spacing w:line="360" w:lineRule="auto"/>
              <w:jc w:val="center"/>
            </w:pPr>
            <w:r>
              <w:t>5-6’</w:t>
            </w:r>
          </w:p>
        </w:tc>
        <w:tc>
          <w:tcPr>
            <w:tcW w:w="2835" w:type="dxa"/>
            <w:shd w:val="clear" w:color="auto" w:fill="auto"/>
          </w:tcPr>
          <w:p>
            <w:pPr>
              <w:spacing w:line="360" w:lineRule="auto"/>
              <w:jc w:val="both"/>
              <w:rPr>
                <w:bCs/>
                <w:iCs/>
              </w:rPr>
            </w:pPr>
            <w:r>
              <w:rPr>
                <w:bCs/>
                <w:iCs/>
              </w:rPr>
              <w:t xml:space="preserve">- GV phân công, giao nhiệm vụ cụ thể và tổ chức luyện tập cho từng HS ở các khu vực khác nhau để đảm bảo an toàn khi luyện tập. </w:t>
            </w:r>
          </w:p>
          <w:p>
            <w:pPr>
              <w:spacing w:line="360" w:lineRule="auto"/>
              <w:jc w:val="both"/>
              <w:rPr>
                <w:bCs/>
                <w:iCs/>
                <w:color w:val="000000"/>
              </w:rPr>
            </w:pPr>
            <w:r>
              <w:rPr>
                <w:bCs/>
                <w:iCs/>
              </w:rPr>
              <w:t xml:space="preserve">- GV phân công cho HS luyện tập cá nhân các nội dung sau đây: </w:t>
            </w:r>
            <w:r>
              <w:rPr>
                <w:bCs/>
                <w:iCs/>
                <w:color w:val="000000"/>
              </w:rPr>
              <w:t>các bài tập 1, 2</w:t>
            </w:r>
          </w:p>
          <w:p>
            <w:pPr>
              <w:spacing w:line="360" w:lineRule="auto"/>
              <w:jc w:val="both"/>
              <w:rPr>
                <w:bCs/>
                <w:iCs/>
                <w:color w:val="000000"/>
              </w:rPr>
            </w:pPr>
            <w:r>
              <w:rPr>
                <w:bCs/>
                <w:iCs/>
              </w:rPr>
              <w:t xml:space="preserve">- GV mời đại diện HS thực hiện động tác </w:t>
            </w:r>
            <w:r>
              <w:rPr>
                <w:bCs/>
                <w:iCs/>
                <w:color w:val="000000"/>
              </w:rPr>
              <w:t>trước lớp.</w:t>
            </w:r>
          </w:p>
          <w:p>
            <w:pPr>
              <w:spacing w:line="360" w:lineRule="auto"/>
              <w:jc w:val="both"/>
              <w:rPr>
                <w:bCs/>
                <w:iCs/>
                <w:color w:val="000000"/>
              </w:rPr>
            </w:pPr>
            <w:r>
              <w:rPr>
                <w:bCs/>
                <w:iCs/>
                <w:color w:val="000000"/>
              </w:rPr>
              <w:t xml:space="preserve">- GV quan sát và nhắc nhở HS chú ý thực hiện đúng, đủ các động tác. </w:t>
            </w:r>
          </w:p>
        </w:tc>
        <w:tc>
          <w:tcPr>
            <w:tcW w:w="3401" w:type="dxa"/>
            <w:shd w:val="clear" w:color="auto" w:fill="auto"/>
          </w:tcPr>
          <w:p>
            <w:pPr>
              <w:spacing w:line="360" w:lineRule="auto"/>
              <w:jc w:val="both"/>
              <w:rPr>
                <w:bCs/>
                <w:iCs/>
                <w:color w:val="000000"/>
              </w:rPr>
            </w:pPr>
            <w:r>
              <w:rPr>
                <w:bCs/>
                <w:iCs/>
                <w:color w:val="000000"/>
              </w:rPr>
              <w:t>- HS chủ động luyện tập cá nhân trên lớp, ở nhà nội dung theo sự hướng dẫn của GV.</w:t>
            </w: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2: Luyện tập cặp đôi</w:t>
            </w:r>
          </w:p>
          <w:p>
            <w:pPr>
              <w:spacing w:line="360" w:lineRule="auto"/>
              <w:jc w:val="both"/>
              <w:rPr>
                <w:color w:val="000000" w:themeColor="text1"/>
                <w14:textFill>
                  <w14:solidFill>
                    <w14:schemeClr w14:val="tx1"/>
                  </w14:solidFill>
                </w14:textFill>
              </w:rPr>
            </w:pPr>
            <w:r>
              <w:rPr>
                <w:color w:val="000000"/>
              </w:rPr>
              <w:t>Từng cặp luân phiên thực hiện động tác và quan sát bạn tập để nhận xét, hỗ trợ nhau</w:t>
            </w:r>
            <w:r>
              <w:t xml:space="preserve"> </w:t>
            </w:r>
            <w:r>
              <w:rPr>
                <w:color w:val="000000"/>
              </w:rPr>
              <w:t>thực hiện đúng động tác nhoài người đỡ bóng khi tham gia bài tập 2</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993" w:type="dxa"/>
            <w:shd w:val="clear" w:color="auto" w:fill="auto"/>
          </w:tcPr>
          <w:p>
            <w:pPr>
              <w:spacing w:line="360" w:lineRule="auto"/>
              <w:jc w:val="center"/>
            </w:pPr>
            <w:r>
              <w:t>5-6’</w:t>
            </w:r>
          </w:p>
        </w:tc>
        <w:tc>
          <w:tcPr>
            <w:tcW w:w="2835" w:type="dxa"/>
            <w:shd w:val="clear" w:color="auto" w:fill="auto"/>
          </w:tcPr>
          <w:p>
            <w:pPr>
              <w:spacing w:line="360" w:lineRule="auto"/>
              <w:jc w:val="both"/>
              <w:rPr>
                <w:bCs/>
                <w:iCs/>
              </w:rPr>
            </w:pPr>
            <w:r>
              <w:rPr>
                <w:bCs/>
                <w:iCs/>
              </w:rPr>
              <w:t>- GV tổ chức cho HS tự bắt cặp với nhau, nên phân cặp có củng trình độ (năng lực vận động, chiều cao,...), giới tính (nam tập với nam, nữ tập với nữ) để thuận tiện khi luyện tập và phòng tránh chấn thương.</w:t>
            </w:r>
          </w:p>
          <w:p>
            <w:pPr>
              <w:spacing w:line="360" w:lineRule="auto"/>
              <w:jc w:val="both"/>
              <w:rPr>
                <w:color w:val="000000"/>
              </w:rPr>
            </w:pPr>
            <w:r>
              <w:rPr>
                <w:bCs/>
                <w:iCs/>
                <w:color w:val="000000" w:themeColor="text1"/>
                <w14:textFill>
                  <w14:solidFill>
                    <w14:schemeClr w14:val="tx1"/>
                  </w14:solidFill>
                </w14:textFill>
              </w:rPr>
              <w:t xml:space="preserve">- GV tổ chức cho HS luyện tập cặp đôi </w:t>
            </w:r>
            <w:r>
              <w:rPr>
                <w:color w:val="000000"/>
              </w:rPr>
              <w:t>bài tập 2</w:t>
            </w:r>
          </w:p>
          <w:p>
            <w:pPr>
              <w:spacing w:line="360" w:lineRule="auto"/>
              <w:jc w:val="both"/>
              <w:rPr>
                <w:bCs/>
                <w:iCs/>
              </w:rPr>
            </w:pPr>
            <w:r>
              <w:rPr>
                <w:bCs/>
                <w:iCs/>
              </w:rPr>
              <w:t>- GV mời đại diện cặp đôi thực hiện động tác trước lớp.</w:t>
            </w:r>
          </w:p>
          <w:p>
            <w:pPr>
              <w:spacing w:line="360" w:lineRule="auto"/>
              <w:jc w:val="both"/>
              <w:rPr>
                <w:bCs/>
                <w:iCs/>
              </w:rPr>
            </w:pPr>
            <w:r>
              <w:rPr>
                <w:bCs/>
                <w:iCs/>
              </w:rPr>
              <w:t>- GV quan sát, sửa sai cho HS.</w:t>
            </w:r>
          </w:p>
        </w:tc>
        <w:tc>
          <w:tcPr>
            <w:tcW w:w="3401" w:type="dxa"/>
            <w:shd w:val="clear" w:color="auto" w:fill="auto"/>
          </w:tcPr>
          <w:p>
            <w:pPr>
              <w:spacing w:line="360" w:lineRule="auto"/>
              <w:jc w:val="both"/>
              <w:rPr>
                <w:bCs/>
                <w:iCs/>
              </w:rPr>
            </w:pPr>
            <w:r>
              <w:rPr>
                <w:bCs/>
                <w:iCs/>
              </w:rPr>
              <w:t>- HS chủ động luyện tập cặp đội với nội dung theo sự hướng dẫn của GV.</w:t>
            </w: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3: Luyện tập nhóm</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color w:val="000000"/>
              </w:rPr>
              <w:t>Các nhóm theo hướng dẫn và phân công của giáo viên cùng nhau luân phiên thực</w:t>
            </w:r>
            <w:r>
              <w:t xml:space="preserve"> </w:t>
            </w:r>
            <w:r>
              <w:rPr>
                <w:color w:val="000000"/>
              </w:rPr>
              <w:t>hiện bài tập 1, 2.</w:t>
            </w:r>
          </w:p>
        </w:tc>
        <w:tc>
          <w:tcPr>
            <w:tcW w:w="993" w:type="dxa"/>
            <w:shd w:val="clear" w:color="auto" w:fill="auto"/>
          </w:tcPr>
          <w:p>
            <w:pPr>
              <w:spacing w:line="360" w:lineRule="auto"/>
              <w:jc w:val="center"/>
            </w:pPr>
            <w:r>
              <w:t>4-5’</w:t>
            </w:r>
          </w:p>
        </w:tc>
        <w:tc>
          <w:tcPr>
            <w:tcW w:w="2835" w:type="dxa"/>
            <w:shd w:val="clear" w:color="auto" w:fill="auto"/>
          </w:tcPr>
          <w:p>
            <w:pPr>
              <w:spacing w:line="360" w:lineRule="auto"/>
              <w:jc w:val="both"/>
              <w:rPr>
                <w:bCs/>
                <w:iCs/>
                <w:color w:val="000000"/>
              </w:rPr>
            </w:pPr>
            <w:r>
              <w:rPr>
                <w:bCs/>
                <w:iCs/>
                <w:color w:val="000000"/>
              </w:rPr>
              <w:t>- GV căn cứ vào năng lực của HS phân nhóm luyện tập và chia khu vực tập luyện của mỗi nhóm theo điều kiện sân tập.</w:t>
            </w:r>
          </w:p>
          <w:p>
            <w:pPr>
              <w:spacing w:line="360" w:lineRule="auto"/>
              <w:jc w:val="both"/>
              <w:rPr>
                <w:bCs/>
                <w:iCs/>
                <w:color w:val="000000"/>
              </w:rPr>
            </w:pPr>
            <w:r>
              <w:rPr>
                <w:bCs/>
                <w:iCs/>
                <w:color w:val="000000"/>
              </w:rPr>
              <w:t xml:space="preserve">- GV hướng dẫn và giao nhiệm vụ cụ thể cho từng nhóm (người chỉ huy, nhiệm vụ luyện tập,...) để tiến hành luyện tập </w:t>
            </w:r>
          </w:p>
          <w:p>
            <w:pPr>
              <w:spacing w:line="360" w:lineRule="auto"/>
              <w:jc w:val="both"/>
              <w:rPr>
                <w:bCs/>
                <w:iCs/>
                <w:color w:val="000000"/>
              </w:rPr>
            </w:pPr>
            <w:r>
              <w:rPr>
                <w:bCs/>
                <w:iCs/>
                <w:color w:val="000000"/>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tc>
        <w:tc>
          <w:tcPr>
            <w:tcW w:w="3401" w:type="dxa"/>
            <w:shd w:val="clear" w:color="auto" w:fill="auto"/>
          </w:tcPr>
          <w:p>
            <w:pPr>
              <w:spacing w:line="360" w:lineRule="auto"/>
              <w:jc w:val="both"/>
              <w:rPr>
                <w:bCs/>
                <w:iCs/>
                <w:color w:val="000000"/>
              </w:rPr>
            </w:pPr>
            <w:r>
              <w:rPr>
                <w:bCs/>
                <w:iCs/>
                <w:color w:val="000000"/>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rPr>
            </w:pPr>
            <w:r>
              <w:rPr>
                <w:b/>
                <w:i/>
              </w:rPr>
              <w:t xml:space="preserve">Trò chơi bổ trợ động tác </w:t>
            </w:r>
            <w:r>
              <w:rPr>
                <w:b/>
                <w:i/>
                <w:lang w:val="fr-FR"/>
              </w:rPr>
              <w:t xml:space="preserve"> nhoài người đỡ bóng bằng một tay</w:t>
            </w:r>
            <w:r>
              <w:rPr>
                <w:b/>
                <w:i/>
              </w:rPr>
              <w:t>: “Ai nhanh hơn”:</w:t>
            </w:r>
          </w:p>
          <w:p>
            <w:pPr>
              <w:pStyle w:val="9"/>
              <w:spacing w:before="0" w:beforeAutospacing="0" w:after="0" w:afterAutospacing="0" w:line="360" w:lineRule="auto"/>
              <w:jc w:val="both"/>
              <w:rPr>
                <w:sz w:val="28"/>
                <w:szCs w:val="28"/>
              </w:rPr>
            </w:pPr>
            <w:r>
              <w:rPr>
                <w:color w:val="000000"/>
                <w:sz w:val="28"/>
                <w:szCs w:val="28"/>
              </w:rPr>
              <w:t>+ Mục đích: Tăng khả năng phản xạ, linh hoạt của cơ thể, phát triển khả năng phối hợp vận động và khéo léo khi thực hiện động tác nhoài người đỡ bóng bằng một tay.</w:t>
            </w:r>
          </w:p>
          <w:p>
            <w:pPr>
              <w:pStyle w:val="9"/>
              <w:spacing w:before="0" w:beforeAutospacing="0" w:after="0" w:afterAutospacing="0" w:line="360" w:lineRule="auto"/>
              <w:jc w:val="both"/>
              <w:rPr>
                <w:sz w:val="28"/>
                <w:szCs w:val="28"/>
              </w:rPr>
            </w:pPr>
            <w:r>
              <w:rPr>
                <w:color w:val="000000"/>
                <w:sz w:val="28"/>
                <w:szCs w:val="28"/>
              </w:rPr>
              <w:t>+ Dụng cụ: Bóng, còi, rổ.</w:t>
            </w:r>
          </w:p>
          <w:p>
            <w:pPr>
              <w:pStyle w:val="9"/>
              <w:spacing w:before="0" w:beforeAutospacing="0" w:after="0" w:afterAutospacing="0" w:line="360" w:lineRule="auto"/>
              <w:jc w:val="both"/>
              <w:rPr>
                <w:sz w:val="28"/>
                <w:szCs w:val="28"/>
              </w:rPr>
            </w:pPr>
            <w:r>
              <w:rPr>
                <w:color w:val="000000"/>
                <w:sz w:val="28"/>
                <w:szCs w:val="28"/>
              </w:rPr>
              <w:t>+ Cách thực hiện: Chia số người chơi thành hai đội đều nhau, xếp thành hàng dọc ở sau vạch cuối sân. Khi có hiệu lệnh của người chỉ huy, người đầu hàng di chuyển nhanh lên vạch 3 m và thực hiện động tác nhoài người về trước đỡ quả bóng do bạn trong đội tung ở trước mặt rồi tiếp tục di chuyển tới vạch đích cuối sân để bạn tiếp theo thực hiện. Người nào đỡ không trúng bóng phải quay lại vạch xuất phát để thực hiện lại từ đầu. Đội nào hoàn thành trước là đội chiến thắng (H.7).</w:t>
            </w:r>
          </w:p>
        </w:tc>
        <w:tc>
          <w:tcPr>
            <w:tcW w:w="993" w:type="dxa"/>
            <w:shd w:val="clear" w:color="auto" w:fill="auto"/>
          </w:tcPr>
          <w:p>
            <w:pPr>
              <w:spacing w:line="360" w:lineRule="auto"/>
              <w:jc w:val="center"/>
            </w:pPr>
            <w:r>
              <w:t>2-3’</w:t>
            </w:r>
          </w:p>
        </w:tc>
        <w:tc>
          <w:tcPr>
            <w:tcW w:w="2835" w:type="dxa"/>
            <w:shd w:val="clear" w:color="auto" w:fill="auto"/>
          </w:tcPr>
          <w:p>
            <w:pPr>
              <w:spacing w:line="360" w:lineRule="auto"/>
              <w:jc w:val="both"/>
            </w:pPr>
          </w:p>
          <w:p>
            <w:pPr>
              <w:spacing w:line="360" w:lineRule="auto"/>
              <w:jc w:val="both"/>
            </w:pPr>
          </w:p>
          <w:p>
            <w:pPr>
              <w:spacing w:line="360" w:lineRule="auto"/>
              <w:jc w:val="both"/>
            </w:pPr>
            <w:r>
              <w:t>- GV nêu tên trò chơi, phổ biến cách chơi luật chơi và hình thức thưởng phạt cho HS nắm được sau đó cho HS chơi thử rồi mới chơi chính thức. GV làm trọng tài.</w:t>
            </w:r>
          </w:p>
          <w:p>
            <w:pPr>
              <w:spacing w:line="360" w:lineRule="auto"/>
              <w:jc w:val="both"/>
              <w:rPr>
                <w:bCs/>
                <w:iCs/>
                <w:color w:val="000000"/>
              </w:rPr>
            </w:pPr>
          </w:p>
        </w:tc>
        <w:tc>
          <w:tcPr>
            <w:tcW w:w="3401" w:type="dxa"/>
            <w:shd w:val="clear" w:color="auto" w:fill="auto"/>
          </w:tcPr>
          <w:p>
            <w:pPr>
              <w:spacing w:line="360" w:lineRule="auto"/>
              <w:jc w:val="both"/>
              <w:rPr>
                <w:color w:val="000000"/>
              </w:rPr>
            </w:pPr>
          </w:p>
          <w:p>
            <w:pPr>
              <w:spacing w:line="360" w:lineRule="auto"/>
              <w:jc w:val="both"/>
              <w:rPr>
                <w:color w:val="000000"/>
              </w:rPr>
            </w:pPr>
          </w:p>
          <w:p>
            <w:pPr>
              <w:spacing w:line="360" w:lineRule="auto"/>
              <w:jc w:val="both"/>
              <w:rPr>
                <w:color w:val="000000"/>
              </w:rPr>
            </w:pPr>
            <w:r>
              <w:rPr>
                <w:color w:val="000000"/>
              </w:rPr>
              <w:t>- HS chơi trò chơi theo hướng dẫn của GV.</w:t>
            </w:r>
          </w:p>
          <w:p>
            <w:pPr>
              <w:spacing w:line="360" w:lineRule="auto"/>
              <w:jc w:val="both"/>
              <w:rPr>
                <w:bCs/>
                <w:iCs/>
                <w:color w:val="000000"/>
              </w:rPr>
            </w:pPr>
            <w:r>
              <w:rPr>
                <w:bCs/>
                <w:iCs/>
                <w:color w:val="000000"/>
              </w:rPr>
              <w:drawing>
                <wp:inline distT="0" distB="0" distL="0" distR="0">
                  <wp:extent cx="2022475" cy="36982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a:stretch>
                            <a:fillRect/>
                          </a:stretch>
                        </pic:blipFill>
                        <pic:spPr>
                          <a:xfrm>
                            <a:off x="0" y="0"/>
                            <a:ext cx="2032670" cy="3717187"/>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Cs w:val="0"/>
                <w:iCs/>
                <w:sz w:val="28"/>
                <w:szCs w:val="28"/>
                <w:lang w:val="vi-VN"/>
              </w:rPr>
              <w:t>4</w:t>
            </w:r>
            <w:r>
              <w:rPr>
                <w:rFonts w:ascii="Times New Roman" w:hAnsi="Times New Roman" w:eastAsia="Calibri"/>
                <w:bCs w:val="0"/>
                <w:iCs/>
                <w:kern w:val="0"/>
                <w:sz w:val="28"/>
                <w:szCs w:val="28"/>
                <w:lang w:val="vi-VN"/>
              </w:rPr>
              <w:t xml:space="preserve">. Hoạt động </w:t>
            </w:r>
            <w:r>
              <w:rPr>
                <w:rFonts w:ascii="Times New Roman" w:hAnsi="Times New Roman" w:eastAsia="Calibri"/>
                <w:bCs w:val="0"/>
                <w:iCs/>
                <w:kern w:val="0"/>
                <w:sz w:val="28"/>
                <w:szCs w:val="28"/>
              </w:rPr>
              <w:t>v</w:t>
            </w:r>
            <w:r>
              <w:rPr>
                <w:rFonts w:ascii="Times New Roman" w:hAnsi="Times New Roman" w:eastAsia="Calibri"/>
                <w:bCs w:val="0"/>
                <w:iCs/>
                <w:kern w:val="0"/>
                <w:sz w:val="28"/>
                <w:szCs w:val="28"/>
                <w:lang w:val="vi-VN"/>
              </w:rPr>
              <w:t>ận dụng</w:t>
            </w:r>
            <w:r>
              <w:rPr>
                <w:rFonts w:ascii="Times New Roman" w:hAnsi="Times New Roman" w:eastAsia="Calibri"/>
                <w:bCs w:val="0"/>
                <w:iCs/>
                <w:kern w:val="0"/>
                <w:sz w:val="28"/>
                <w:szCs w:val="28"/>
              </w:rPr>
              <w:t>:</w:t>
            </w:r>
            <w:r>
              <w:rPr>
                <w:rFonts w:ascii="Times New Roman" w:hAnsi="Times New Roman" w:eastAsia="Calibri"/>
                <w:bCs w:val="0"/>
                <w:iCs/>
                <w:kern w:val="0"/>
                <w:sz w:val="28"/>
                <w:szCs w:val="28"/>
                <w:lang w:val="vi-VN"/>
              </w:rPr>
              <w:t xml:space="preserve"> </w:t>
            </w:r>
            <w:r>
              <w:rPr>
                <w:rFonts w:ascii="Times New Roman" w:hAnsi="Times New Roman" w:eastAsia="Calibri"/>
                <w:bCs w:val="0"/>
                <w:iCs/>
                <w:kern w:val="0"/>
                <w:sz w:val="28"/>
                <w:szCs w:val="28"/>
              </w:rPr>
              <w:t>(2-3</w:t>
            </w:r>
            <w:r>
              <w:rPr>
                <w:rFonts w:ascii="Times New Roman" w:hAnsi="Times New Roman" w:eastAsia="Calibri"/>
                <w:bCs w:val="0"/>
                <w:iCs/>
                <w:kern w:val="0"/>
                <w:sz w:val="28"/>
                <w:szCs w:val="28"/>
                <w:lang w:val="vi-VN"/>
              </w:rPr>
              <w:t>’</w:t>
            </w:r>
            <w:r>
              <w:rPr>
                <w:rFonts w:ascii="Times New Roman" w:hAnsi="Times New Roman" w:eastAsia="Calibri"/>
                <w:bCs w:val="0"/>
                <w:iCs/>
                <w:kern w:val="0"/>
                <w:sz w:val="28"/>
                <w:szCs w:val="28"/>
              </w:rPr>
              <w:t>)</w:t>
            </w:r>
          </w:p>
          <w:p>
            <w:pPr>
              <w:spacing w:line="360" w:lineRule="auto"/>
              <w:jc w:val="both"/>
              <w:rPr>
                <w:bCs/>
                <w:color w:val="000000"/>
              </w:rPr>
            </w:pPr>
            <w:r>
              <w:rPr>
                <w:bCs/>
                <w:color w:val="000000"/>
              </w:rPr>
              <w:t xml:space="preserve">a. Mục tiêu: Củng cố lại kiến thức đã học. </w:t>
            </w:r>
          </w:p>
          <w:p>
            <w:pPr>
              <w:spacing w:line="360" w:lineRule="auto"/>
              <w:jc w:val="both"/>
              <w:rPr>
                <w:bCs/>
                <w:color w:val="FF0000"/>
              </w:rPr>
            </w:pPr>
            <w:r>
              <w:rPr>
                <w:bCs/>
                <w:color w:val="000000"/>
              </w:rPr>
              <w:t xml:space="preserve">b. Nội dung: </w:t>
            </w:r>
            <w:r>
              <w:rPr>
                <w:bCs/>
              </w:rPr>
              <w:t>GV trình bày vấn đề</w:t>
            </w:r>
          </w:p>
          <w:p>
            <w:pPr>
              <w:spacing w:line="360" w:lineRule="auto"/>
              <w:jc w:val="both"/>
              <w:rPr>
                <w:bCs/>
                <w:color w:val="000000"/>
              </w:rPr>
            </w:pPr>
            <w:r>
              <w:rPr>
                <w:bCs/>
                <w:color w:val="000000"/>
              </w:rPr>
              <w:t xml:space="preserve">c. Sản phẩm học tập: </w:t>
            </w:r>
            <w:r>
              <w:rPr>
                <w:bCs/>
                <w:iCs/>
              </w:rPr>
              <w:t>HS vận dụng được</w:t>
            </w:r>
            <w:r>
              <w:rPr>
                <w:lang w:val="fr-FR"/>
              </w:rPr>
              <w:t xml:space="preserve"> kĩ thuật nhoài người đỡ bóng bằng một tay</w:t>
            </w:r>
            <w:r>
              <w:rPr>
                <w:bCs/>
                <w:iCs/>
              </w:rPr>
              <w:t xml:space="preserve"> vào tập luyện và vui chơi rèn luyện sức khỏe hằng ngày</w:t>
            </w:r>
            <w:r>
              <w:rPr>
                <w:bCs/>
                <w:color w:val="000000"/>
              </w:rPr>
              <w:t xml:space="preserve"> </w:t>
            </w:r>
          </w:p>
          <w:p>
            <w:pPr>
              <w:spacing w:line="360" w:lineRule="auto"/>
              <w:jc w:val="both"/>
              <w:rPr>
                <w:b/>
                <w:color w:val="000000"/>
              </w:rPr>
            </w:pPr>
            <w:r>
              <w:rPr>
                <w:bCs/>
                <w:color w:val="000000"/>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25" w:hRule="atLeast"/>
          <w:jc w:val="center"/>
        </w:trPr>
        <w:tc>
          <w:tcPr>
            <w:tcW w:w="3397" w:type="dxa"/>
            <w:shd w:val="clear" w:color="auto" w:fill="auto"/>
          </w:tcPr>
          <w:p>
            <w:pPr>
              <w:spacing w:line="360" w:lineRule="auto"/>
              <w:jc w:val="both"/>
              <w:rPr>
                <w:color w:val="000000"/>
              </w:rPr>
            </w:pPr>
            <w:r>
              <w:rPr>
                <w:bCs/>
                <w:iCs/>
              </w:rPr>
              <w:t xml:space="preserve">- GV hướng dẫn HS vận dụng </w:t>
            </w:r>
            <w:r>
              <w:rPr>
                <w:lang w:val="fr-FR"/>
              </w:rPr>
              <w:t>kĩ thuật nhoài người đỡ bóng bằng một tay</w:t>
            </w:r>
            <w:r>
              <w:rPr>
                <w:bCs/>
                <w:iCs/>
              </w:rPr>
              <w:t xml:space="preserve"> vào tập luyện và vui chơi rèn luyện sức khỏe hằng ngày</w:t>
            </w:r>
          </w:p>
        </w:tc>
        <w:tc>
          <w:tcPr>
            <w:tcW w:w="993" w:type="dxa"/>
            <w:shd w:val="clear" w:color="auto" w:fill="auto"/>
          </w:tcPr>
          <w:p>
            <w:pPr>
              <w:widowControl w:val="0"/>
              <w:spacing w:line="360" w:lineRule="auto"/>
              <w:jc w:val="center"/>
              <w:rPr>
                <w:bCs/>
                <w:iCs/>
              </w:rPr>
            </w:pPr>
            <w:r>
              <w:rPr>
                <w:bCs/>
                <w:iCs/>
              </w:rPr>
              <w:t>2-3’</w:t>
            </w:r>
          </w:p>
        </w:tc>
        <w:tc>
          <w:tcPr>
            <w:tcW w:w="2835" w:type="dxa"/>
            <w:shd w:val="clear" w:color="auto" w:fill="auto"/>
          </w:tcPr>
          <w:p>
            <w:pPr>
              <w:spacing w:line="360" w:lineRule="auto"/>
              <w:jc w:val="both"/>
              <w:rPr>
                <w:bCs/>
                <w:color w:val="000000"/>
              </w:rPr>
            </w:pPr>
            <w:r>
              <w:rPr>
                <w:bCs/>
                <w:color w:val="000000"/>
              </w:rPr>
              <w:t xml:space="preserve">- GV hướng dẫn HS vận dụng </w:t>
            </w:r>
            <w:r>
              <w:rPr>
                <w:lang w:val="fr-FR"/>
              </w:rPr>
              <w:t>kĩ thuật nhoài người đỡ bóng bằng một tay</w:t>
            </w:r>
            <w:r>
              <w:rPr>
                <w:bCs/>
                <w:iCs/>
              </w:rPr>
              <w:t xml:space="preserve"> </w:t>
            </w:r>
            <w:r>
              <w:rPr>
                <w:bCs/>
                <w:color w:val="000000"/>
              </w:rPr>
              <w:t xml:space="preserve">vào tập luyện và vui chơi rèn luyện sức khỏe hằng ngày. </w:t>
            </w:r>
          </w:p>
        </w:tc>
        <w:tc>
          <w:tcPr>
            <w:tcW w:w="3401" w:type="dxa"/>
            <w:shd w:val="clear" w:color="auto" w:fill="auto"/>
          </w:tcPr>
          <w:p>
            <w:pPr>
              <w:spacing w:line="360" w:lineRule="auto"/>
              <w:jc w:val="both"/>
              <w:rPr>
                <w:bCs/>
                <w:i/>
                <w:color w:val="000000"/>
              </w:rPr>
            </w:pPr>
            <w:r>
              <w:rPr>
                <w:bCs/>
                <w:color w:val="000000"/>
              </w:rPr>
              <w:t xml:space="preserve">- HS vận dụng </w:t>
            </w:r>
            <w:r>
              <w:rPr>
                <w:lang w:val="fr-FR"/>
              </w:rPr>
              <w:t>kĩ thuật nhoài người đỡ bóng bằng một tay</w:t>
            </w:r>
            <w:r>
              <w:rPr>
                <w:bCs/>
                <w:iCs/>
              </w:rPr>
              <w:t xml:space="preserve"> </w:t>
            </w:r>
            <w:r>
              <w:rPr>
                <w:bCs/>
                <w:color w:val="000000"/>
              </w:rPr>
              <w:t xml:space="preserve">vào tập luyện và vui chơi rèn luyện sức khỏe hằng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2" w:type="dxa"/>
            <w:gridSpan w:val="5"/>
            <w:shd w:val="clear" w:color="auto" w:fill="auto"/>
          </w:tcPr>
          <w:p>
            <w:pPr>
              <w:widowControl w:val="0"/>
              <w:spacing w:line="360" w:lineRule="auto"/>
              <w:jc w:val="both"/>
              <w:rPr>
                <w:i/>
              </w:rPr>
            </w:pPr>
            <w:r>
              <w:rPr>
                <w:b/>
                <w:bCs/>
                <w:iCs/>
                <w:lang w:val="vi-VN"/>
              </w:rPr>
              <w:t>5. Hoạt động</w:t>
            </w:r>
            <w:r>
              <w:rPr>
                <w:b/>
                <w:bCs/>
                <w:iCs/>
              </w:rPr>
              <w:t xml:space="preserve"> k</w:t>
            </w:r>
            <w:r>
              <w:rPr>
                <w:b/>
                <w:bCs/>
                <w:iCs/>
                <w:lang w:val="vi-VN"/>
              </w:rPr>
              <w:t>ết thúc tiết học</w:t>
            </w:r>
            <w:r>
              <w:rPr>
                <w:b/>
                <w:bCs/>
                <w:iCs/>
              </w:rPr>
              <w:t>:</w:t>
            </w:r>
            <w:r>
              <w:rPr>
                <w:b/>
                <w:bCs/>
                <w:iCs/>
                <w:lang w:val="vi-VN"/>
              </w:rPr>
              <w:t xml:space="preserve"> </w:t>
            </w:r>
            <w:r>
              <w:rPr>
                <w:b/>
                <w:bCs/>
                <w:iCs/>
              </w:rPr>
              <w:t>(</w:t>
            </w:r>
            <w:r>
              <w:rPr>
                <w:b/>
                <w:bCs/>
                <w:iCs/>
                <w:lang w:val="vi-VN"/>
              </w:rPr>
              <w:t>4</w:t>
            </w:r>
            <w:r>
              <w:rPr>
                <w:b/>
                <w:iCs/>
                <w:lang w:val="vi-VN"/>
              </w:rPr>
              <w:t>-5’</w:t>
            </w:r>
            <w:r>
              <w:rPr>
                <w:b/>
                <w:iCs/>
              </w:rPr>
              <w:t>)</w:t>
            </w:r>
          </w:p>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 w:val="0"/>
                <w:bCs w:val="0"/>
                <w:sz w:val="28"/>
                <w:szCs w:val="28"/>
                <w:lang w:val="vi-VN"/>
              </w:rPr>
              <w:t>a. Mục tiêu: HS củng cố</w:t>
            </w:r>
            <w:r>
              <w:rPr>
                <w:rFonts w:ascii="Times New Roman" w:hAnsi="Times New Roman"/>
                <w:b w:val="0"/>
                <w:bCs w:val="0"/>
                <w:sz w:val="28"/>
                <w:szCs w:val="28"/>
              </w:rPr>
              <w:t xml:space="preserve"> lại</w:t>
            </w:r>
            <w:r>
              <w:rPr>
                <w:rFonts w:ascii="Times New Roman" w:hAnsi="Times New Roman"/>
                <w:b w:val="0"/>
                <w:bCs w:val="0"/>
                <w:sz w:val="28"/>
                <w:szCs w:val="28"/>
                <w:lang w:val="vi-VN"/>
              </w:rPr>
              <w:t xml:space="preserve"> các kiến thức </w:t>
            </w:r>
            <w:r>
              <w:rPr>
                <w:rFonts w:ascii="Times New Roman" w:hAnsi="Times New Roman"/>
                <w:b w:val="0"/>
                <w:bCs w:val="0"/>
                <w:sz w:val="28"/>
                <w:szCs w:val="28"/>
              </w:rPr>
              <w:t>đã học.</w:t>
            </w:r>
          </w:p>
          <w:p>
            <w:pPr>
              <w:pStyle w:val="2"/>
              <w:keepNext w:val="0"/>
              <w:widowControl w:val="0"/>
              <w:spacing w:before="0" w:after="0" w:line="360" w:lineRule="auto"/>
              <w:rPr>
                <w:rFonts w:ascii="Times New Roman" w:hAnsi="Times New Roman"/>
                <w:b w:val="0"/>
                <w:bCs w:val="0"/>
                <w:sz w:val="28"/>
                <w:szCs w:val="28"/>
                <w:lang w:val="vi-VN"/>
              </w:rPr>
            </w:pPr>
            <w:r>
              <w:rPr>
                <w:rFonts w:ascii="Times New Roman" w:hAnsi="Times New Roman"/>
                <w:b w:val="0"/>
                <w:bCs w:val="0"/>
                <w:sz w:val="28"/>
                <w:szCs w:val="28"/>
                <w:lang w:val="vi-VN"/>
              </w:rPr>
              <w:t xml:space="preserve">b. Nội dung: </w:t>
            </w:r>
            <w:r>
              <w:rPr>
                <w:rFonts w:ascii="Times New Roman" w:hAnsi="Times New Roman"/>
                <w:b w:val="0"/>
                <w:bCs w:val="0"/>
                <w:color w:val="000000" w:themeColor="text1"/>
                <w:sz w:val="28"/>
                <w:szCs w:val="28"/>
                <w14:textFill>
                  <w14:solidFill>
                    <w14:schemeClr w14:val="tx1"/>
                  </w14:solidFill>
                </w14:textFill>
              </w:rPr>
              <w:t>Thực hiện các động tác hồi tĩnh, ô</w:t>
            </w:r>
            <w:r>
              <w:rPr>
                <w:rFonts w:ascii="Times New Roman" w:hAnsi="Times New Roman"/>
                <w:b w:val="0"/>
                <w:bCs w:val="0"/>
                <w:color w:val="000000" w:themeColor="text1"/>
                <w:sz w:val="28"/>
                <w:szCs w:val="28"/>
                <w:lang w:val="vi-VN"/>
                <w14:textFill>
                  <w14:solidFill>
                    <w14:schemeClr w14:val="tx1"/>
                  </w14:solidFill>
                </w14:textFill>
              </w:rPr>
              <w:t>n tập kiến thức đã học và</w:t>
            </w:r>
            <w:r>
              <w:rPr>
                <w:rFonts w:ascii="Times New Roman" w:hAnsi="Times New Roman"/>
                <w:b w:val="0"/>
                <w:bCs w:val="0"/>
                <w:color w:val="000000" w:themeColor="text1"/>
                <w:sz w:val="28"/>
                <w:szCs w:val="28"/>
                <w14:textFill>
                  <w14:solidFill>
                    <w14:schemeClr w14:val="tx1"/>
                  </w14:solidFill>
                </w14:textFill>
              </w:rPr>
              <w:t xml:space="preserve"> giao bài tập về nhà</w:t>
            </w:r>
            <w:r>
              <w:rPr>
                <w:rFonts w:ascii="Times New Roman" w:hAnsi="Times New Roman"/>
                <w:b w:val="0"/>
                <w:bCs w:val="0"/>
                <w:sz w:val="28"/>
                <w:szCs w:val="28"/>
                <w:lang w:val="vi-VN"/>
              </w:rPr>
              <w:t xml:space="preserve"> </w:t>
            </w:r>
            <w:r>
              <w:rPr>
                <w:rFonts w:ascii="Times New Roman" w:hAnsi="Times New Roman"/>
                <w:b w:val="0"/>
                <w:bCs w:val="0"/>
                <w:sz w:val="28"/>
                <w:szCs w:val="28"/>
              </w:rPr>
              <w:t>ô</w:t>
            </w:r>
            <w:r>
              <w:rPr>
                <w:rFonts w:ascii="Times New Roman" w:hAnsi="Times New Roman"/>
                <w:b w:val="0"/>
                <w:bCs w:val="0"/>
                <w:sz w:val="28"/>
                <w:szCs w:val="28"/>
                <w:lang w:val="vi-VN"/>
              </w:rPr>
              <w:t>n tập kiến thức đã học và</w:t>
            </w:r>
            <w:r>
              <w:rPr>
                <w:rFonts w:ascii="Times New Roman" w:hAnsi="Times New Roman"/>
                <w:b w:val="0"/>
                <w:bCs w:val="0"/>
                <w:sz w:val="28"/>
                <w:szCs w:val="28"/>
              </w:rPr>
              <w:t xml:space="preserve"> giao bài tập về nhà.</w:t>
            </w:r>
          </w:p>
          <w:p>
            <w:pPr>
              <w:widowControl w:val="0"/>
              <w:spacing w:line="360" w:lineRule="auto"/>
              <w:jc w:val="both"/>
              <w:rPr>
                <w:bCs/>
                <w:iCs/>
                <w:lang w:val="vi-VN"/>
              </w:rPr>
            </w:pPr>
            <w:r>
              <w:rPr>
                <w:bCs/>
                <w:lang w:val="vi-VN"/>
              </w:rPr>
              <w:t>c.</w:t>
            </w:r>
            <w:r>
              <w:rPr>
                <w:b/>
                <w:bCs/>
                <w:lang w:val="vi-VN"/>
              </w:rPr>
              <w:t xml:space="preserve"> </w:t>
            </w:r>
            <w:r>
              <w:rPr>
                <w:bCs/>
                <w:lang w:val="vi-VN"/>
              </w:rPr>
              <w:t>Sản phẩm:</w:t>
            </w:r>
            <w:r>
              <w:rPr>
                <w:b/>
                <w:bCs/>
                <w:lang w:val="vi-VN"/>
              </w:rPr>
              <w:t xml:space="preserve"> </w:t>
            </w:r>
            <w:r>
              <w:rPr>
                <w:color w:val="000000" w:themeColor="text1"/>
                <w:kern w:val="32"/>
                <w14:textFill>
                  <w14:solidFill>
                    <w14:schemeClr w14:val="tx1"/>
                  </w14:solidFill>
                </w14:textFill>
              </w:rPr>
              <w:t xml:space="preserve">HS thực hiện được các động tác hồi tĩnh, tự giác ôn tập kiến thức kĩ thuật </w:t>
            </w:r>
            <w:r>
              <w:rPr>
                <w:kern w:val="32"/>
              </w:rPr>
              <w:t>HS tự giác ôn tập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shd w:val="clear" w:color="auto" w:fill="auto"/>
          </w:tcPr>
          <w:p>
            <w:pPr>
              <w:pStyle w:val="6"/>
              <w:tabs>
                <w:tab w:val="center" w:pos="4320"/>
                <w:tab w:val="right" w:pos="8640"/>
              </w:tabs>
              <w:spacing w:after="0" w:line="360" w:lineRule="auto"/>
              <w:jc w:val="both"/>
              <w:rPr>
                <w:bCs/>
                <w:sz w:val="28"/>
                <w:szCs w:val="28"/>
              </w:rPr>
            </w:pPr>
            <w:r>
              <w:rPr>
                <w:bCs/>
                <w:kern w:val="32"/>
                <w:sz w:val="28"/>
                <w:szCs w:val="28"/>
              </w:rPr>
              <w:t xml:space="preserve">- </w:t>
            </w:r>
            <w:r>
              <w:rPr>
                <w:bCs/>
                <w:sz w:val="28"/>
                <w:szCs w:val="28"/>
              </w:rPr>
              <w:t>Thả lỏng tay, chân, toàn thân kết hợp với hít thở sâu.</w:t>
            </w:r>
          </w:p>
          <w:p>
            <w:pPr>
              <w:widowControl w:val="0"/>
              <w:spacing w:line="360" w:lineRule="auto"/>
              <w:jc w:val="both"/>
            </w:pPr>
            <w:r>
              <w:rPr>
                <w:bCs/>
                <w:iCs/>
                <w:lang w:val="vi-VN"/>
              </w:rPr>
              <w:t>-</w:t>
            </w:r>
            <w:r>
              <w:rPr>
                <w:lang w:val="vi-VN"/>
              </w:rPr>
              <w:t xml:space="preserve"> Giao nhiệm vụ  bài tập về nhà:</w:t>
            </w:r>
            <w:r>
              <w:rPr>
                <w:bCs/>
                <w:iCs/>
                <w:lang w:val="vi-VN"/>
              </w:rPr>
              <w:t> </w:t>
            </w:r>
            <w:r>
              <w:t xml:space="preserve">Ôn tập </w:t>
            </w:r>
            <w:r>
              <w:rPr>
                <w:lang w:val="fr-FR"/>
              </w:rPr>
              <w:t>kĩ thuật nhoài người đỡ bóng bằng một tay</w:t>
            </w:r>
          </w:p>
        </w:tc>
        <w:tc>
          <w:tcPr>
            <w:tcW w:w="993" w:type="dxa"/>
            <w:shd w:val="clear" w:color="auto" w:fill="auto"/>
          </w:tcPr>
          <w:p>
            <w:pPr>
              <w:widowControl w:val="0"/>
              <w:spacing w:line="360" w:lineRule="auto"/>
              <w:jc w:val="center"/>
              <w:rPr>
                <w:bCs/>
                <w:iCs/>
              </w:rPr>
            </w:pPr>
            <w:r>
              <w:rPr>
                <w:bCs/>
                <w:iCs/>
              </w:rPr>
              <w:t>4-5’</w:t>
            </w:r>
          </w:p>
        </w:tc>
        <w:tc>
          <w:tcPr>
            <w:tcW w:w="2835" w:type="dxa"/>
            <w:shd w:val="clear" w:color="auto" w:fill="auto"/>
          </w:tcPr>
          <w:p>
            <w:pPr>
              <w:widowControl w:val="0"/>
              <w:spacing w:line="360" w:lineRule="auto"/>
              <w:jc w:val="both"/>
            </w:pPr>
            <w:r>
              <w:t>- GV cho HS thả lỏng; nhận xét giờ học.</w:t>
            </w:r>
          </w:p>
          <w:p>
            <w:pPr>
              <w:widowControl w:val="0"/>
              <w:spacing w:line="360" w:lineRule="auto"/>
              <w:jc w:val="both"/>
              <w:rPr>
                <w:iCs/>
              </w:rPr>
            </w:pPr>
            <w:r>
              <w:rPr>
                <w:iCs/>
              </w:rPr>
              <w:t xml:space="preserve">- Ôn lại kiến thức đã học: </w:t>
            </w:r>
            <w:r>
              <w:rPr>
                <w:lang w:val="fr-FR"/>
              </w:rPr>
              <w:t>kĩ thuật nhoài người đỡ bóng bằng một tay</w:t>
            </w:r>
          </w:p>
        </w:tc>
        <w:tc>
          <w:tcPr>
            <w:tcW w:w="3401" w:type="dxa"/>
            <w:shd w:val="clear" w:color="auto" w:fill="auto"/>
          </w:tcPr>
          <w:p>
            <w:pPr>
              <w:widowControl w:val="0"/>
              <w:spacing w:line="360" w:lineRule="auto"/>
              <w:jc w:val="both"/>
              <w:rPr>
                <w:iCs/>
                <w:color w:val="000000" w:themeColor="text1"/>
                <w14:textFill>
                  <w14:solidFill>
                    <w14:schemeClr w14:val="tx1"/>
                  </w14:solidFill>
                </w14:textFill>
              </w:rPr>
            </w:pPr>
            <w:r>
              <w:rPr>
                <w:iCs/>
                <w:color w:val="000000" w:themeColor="text1"/>
                <w14:textFill>
                  <w14:solidFill>
                    <w14:schemeClr w14:val="tx1"/>
                  </w14:solidFill>
                </w14:textFill>
              </w:rPr>
              <w:t>- Thực hiện các động tác thả lỏng</w:t>
            </w:r>
          </w:p>
          <w:p>
            <w:pPr>
              <w:widowControl w:val="0"/>
              <w:spacing w:line="360" w:lineRule="auto"/>
              <w:jc w:val="both"/>
              <w:rPr>
                <w:bCs/>
                <w:iCs/>
              </w:rPr>
            </w:pPr>
            <w:r>
              <w:rPr>
                <w:color w:val="000000"/>
              </w:rPr>
              <w:t xml:space="preserve">- Ôn </w:t>
            </w:r>
            <w:r>
              <w:rPr>
                <w:lang w:val="fr-FR"/>
              </w:rPr>
              <w:t>kĩ thuật nhoài người đỡ bóng bằng một tay</w:t>
            </w:r>
          </w:p>
        </w:tc>
      </w:tr>
    </w:tbl>
    <w:p>
      <w:pPr>
        <w:spacing w:line="360" w:lineRule="auto"/>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2" w:type="dxa"/>
          </w:tcPr>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spacing w:line="360" w:lineRule="auto"/>
              <w:jc w:val="right"/>
              <w:rPr>
                <w:b/>
                <w:color w:val="000000" w:themeColor="text1"/>
                <w14:textFill>
                  <w14:solidFill>
                    <w14:schemeClr w14:val="tx1"/>
                  </w14:solidFill>
                </w14:textFill>
              </w:rPr>
            </w:pPr>
            <w:r>
              <w:rPr>
                <w:color w:val="000000" w:themeColor="text1"/>
                <w14:textFill>
                  <w14:solidFill>
                    <w14:schemeClr w14:val="tx1"/>
                  </w14:solidFill>
                </w14:textFill>
              </w:rPr>
              <w:t xml:space="preserve">  Ngày dạy:       /     /2023</w:t>
            </w:r>
          </w:p>
        </w:tc>
      </w:tr>
    </w:tbl>
    <w:p>
      <w:pPr>
        <w:spacing w:line="360" w:lineRule="auto"/>
        <w:jc w:val="center"/>
        <w:rPr>
          <w:b/>
          <w:color w:val="000000" w:themeColor="text1"/>
          <w14:textFill>
            <w14:solidFill>
              <w14:schemeClr w14:val="tx1"/>
            </w14:solidFill>
          </w14:textFill>
        </w:rPr>
      </w:pPr>
    </w:p>
    <w:p>
      <w:pPr>
        <w:keepNext/>
        <w:keepLines/>
        <w:spacing w:line="360" w:lineRule="auto"/>
        <w:jc w:val="center"/>
        <w:outlineLvl w:val="0"/>
        <w:rPr>
          <w:b/>
          <w:color w:val="000000" w:themeColor="text1"/>
          <w14:textFill>
            <w14:solidFill>
              <w14:schemeClr w14:val="tx1"/>
            </w14:solidFill>
          </w14:textFill>
        </w:rPr>
      </w:pPr>
      <w:r>
        <w:rPr>
          <w:b/>
          <w:bCs/>
          <w:lang w:val="fr-FR"/>
        </w:rPr>
        <w:t xml:space="preserve">Chủ đề 2: </w:t>
      </w:r>
      <w:r>
        <w:rPr>
          <w:b/>
          <w:bCs/>
        </w:rPr>
        <w:t xml:space="preserve"> Kĩ thuật di chuyển và chuyền bóng</w:t>
      </w:r>
    </w:p>
    <w:p>
      <w:pPr>
        <w:keepNext/>
        <w:keepLines/>
        <w:spacing w:line="360" w:lineRule="auto"/>
        <w:jc w:val="center"/>
        <w:outlineLvl w:val="1"/>
        <w:rPr>
          <w:b/>
          <w:lang w:val="fr-FR"/>
        </w:rPr>
      </w:pPr>
      <w:r>
        <w:rPr>
          <w:b/>
          <w:color w:val="000000" w:themeColor="text1"/>
          <w14:textFill>
            <w14:solidFill>
              <w14:schemeClr w14:val="tx1"/>
            </w14:solidFill>
          </w14:textFill>
        </w:rPr>
        <w:t xml:space="preserve">Tiết 2 (PPCT 2): </w:t>
      </w:r>
      <w:r>
        <w:rPr>
          <w:b/>
          <w:lang w:val="fr-FR"/>
        </w:rPr>
        <w:t>Kĩ thuật nhoài người đỡ bóng bằng một tay:</w:t>
      </w:r>
    </w:p>
    <w:p>
      <w:pPr>
        <w:pStyle w:val="2"/>
        <w:keepNext w:val="0"/>
        <w:widowControl w:val="0"/>
        <w:spacing w:before="0" w:after="0" w:line="360" w:lineRule="auto"/>
        <w:ind w:firstLine="567"/>
        <w:jc w:val="both"/>
        <w:rPr>
          <w:rFonts w:ascii="Times New Roman" w:hAnsi="Times New Roman"/>
          <w:sz w:val="28"/>
          <w:szCs w:val="28"/>
          <w:lang w:val="vi-VN"/>
        </w:rPr>
      </w:pP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I. MỤC TIÊU</w:t>
      </w: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1. Kiến thức: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Thực hiện được: Bài tập hình thành kĩ thuật nhoài người đỡ bóng bằng một tay:</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Tại chỗ thực hiện mô phỏng động tác nhoài người đỡ bóng; đi chậm kết hợp nhoài người đỡ bóng</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Thực hiện kĩ thuật nhoài người đỡ bóng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HS nhận biết và thực hiện được các giai đoạn trong kĩ thuật nhoài người đỡ bóng bằng một tay trong bóng chuyển.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Biết điều chỉnh, sửa các lỗi sai khi thực hiện kĩ thuật.</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hoạt động TDTT: Vận dụng được các bước di chuyển trong tập luyện và thi đấu môn Bóng chuyền.</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widowControl w:val="0"/>
        <w:spacing w:line="360" w:lineRule="auto"/>
        <w:ind w:firstLine="720"/>
        <w:jc w:val="both"/>
        <w:rPr>
          <w:b/>
          <w:bCs/>
          <w:lang w:val="vi-VN"/>
        </w:rPr>
      </w:pPr>
      <w:r>
        <w:rPr>
          <w:b/>
          <w:bCs/>
          <w:lang w:val="vi-VN"/>
        </w:rPr>
        <w:t>III. TIẾN TRÌNH DẠY  HỌC</w:t>
      </w:r>
    </w:p>
    <w:tbl>
      <w:tblPr>
        <w:tblStyle w:val="5"/>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5"/>
        <w:gridCol w:w="993"/>
        <w:gridCol w:w="2838"/>
        <w:gridCol w:w="3400"/>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5" w:type="dxa"/>
            <w:vMerge w:val="restart"/>
            <w:shd w:val="clear" w:color="auto" w:fill="auto"/>
            <w:vAlign w:val="center"/>
          </w:tcPr>
          <w:p>
            <w:pPr>
              <w:widowControl w:val="0"/>
              <w:spacing w:line="360" w:lineRule="auto"/>
              <w:jc w:val="center"/>
              <w:rPr>
                <w:b/>
                <w:iCs/>
              </w:rPr>
            </w:pPr>
            <w:r>
              <w:rPr>
                <w:b/>
                <w:iCs/>
              </w:rPr>
              <w:t>NỘI DUNG</w:t>
            </w:r>
          </w:p>
        </w:tc>
        <w:tc>
          <w:tcPr>
            <w:tcW w:w="993" w:type="dxa"/>
            <w:vMerge w:val="restart"/>
            <w:shd w:val="clear" w:color="auto" w:fill="auto"/>
            <w:vAlign w:val="center"/>
          </w:tcPr>
          <w:p>
            <w:pPr>
              <w:widowControl w:val="0"/>
              <w:spacing w:line="360" w:lineRule="auto"/>
              <w:jc w:val="center"/>
              <w:rPr>
                <w:b/>
                <w:iCs/>
                <w:lang w:val="pt-BR"/>
              </w:rPr>
            </w:pPr>
            <w:r>
              <w:rPr>
                <w:b/>
                <w:iCs/>
                <w:lang w:val="pt-BR"/>
              </w:rPr>
              <w:t>Định lượng</w:t>
            </w:r>
          </w:p>
        </w:tc>
        <w:tc>
          <w:tcPr>
            <w:tcW w:w="6238" w:type="dxa"/>
            <w:gridSpan w:val="2"/>
            <w:shd w:val="clear" w:color="auto" w:fill="auto"/>
            <w:vAlign w:val="center"/>
          </w:tcPr>
          <w:p>
            <w:pPr>
              <w:widowControl w:val="0"/>
              <w:spacing w:line="360" w:lineRule="auto"/>
              <w:jc w:val="center"/>
              <w:rPr>
                <w:b/>
                <w:iCs/>
                <w:lang w:val="pt-BR"/>
              </w:rPr>
            </w:pPr>
            <w:r>
              <w:rPr>
                <w:b/>
                <w:iCs/>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5" w:type="dxa"/>
            <w:vMerge w:val="continue"/>
            <w:shd w:val="clear" w:color="auto" w:fill="auto"/>
            <w:vAlign w:val="center"/>
          </w:tcPr>
          <w:p>
            <w:pPr>
              <w:widowControl w:val="0"/>
              <w:spacing w:line="360" w:lineRule="auto"/>
              <w:jc w:val="center"/>
              <w:rPr>
                <w:b/>
                <w:iCs/>
                <w:lang w:val="pt-BR"/>
              </w:rPr>
            </w:pPr>
          </w:p>
        </w:tc>
        <w:tc>
          <w:tcPr>
            <w:tcW w:w="993" w:type="dxa"/>
            <w:vMerge w:val="continue"/>
            <w:shd w:val="clear" w:color="auto" w:fill="auto"/>
            <w:vAlign w:val="center"/>
          </w:tcPr>
          <w:p>
            <w:pPr>
              <w:widowControl w:val="0"/>
              <w:spacing w:line="360" w:lineRule="auto"/>
              <w:jc w:val="center"/>
              <w:rPr>
                <w:b/>
                <w:iCs/>
                <w:lang w:val="pt-BR"/>
              </w:rPr>
            </w:pPr>
          </w:p>
        </w:tc>
        <w:tc>
          <w:tcPr>
            <w:tcW w:w="2838" w:type="dxa"/>
            <w:shd w:val="clear" w:color="auto" w:fill="auto"/>
            <w:vAlign w:val="center"/>
          </w:tcPr>
          <w:p>
            <w:pPr>
              <w:widowControl w:val="0"/>
              <w:spacing w:line="360" w:lineRule="auto"/>
              <w:jc w:val="center"/>
              <w:rPr>
                <w:b/>
                <w:iCs/>
              </w:rPr>
            </w:pPr>
            <w:r>
              <w:rPr>
                <w:b/>
                <w:iCs/>
              </w:rPr>
              <w:t>Hoạt động của GV</w:t>
            </w:r>
          </w:p>
        </w:tc>
        <w:tc>
          <w:tcPr>
            <w:tcW w:w="3400" w:type="dxa"/>
            <w:shd w:val="clear" w:color="auto" w:fill="auto"/>
            <w:vAlign w:val="center"/>
          </w:tcPr>
          <w:p>
            <w:pPr>
              <w:widowControl w:val="0"/>
              <w:spacing w:line="360" w:lineRule="auto"/>
              <w:jc w:val="center"/>
              <w:rPr>
                <w:b/>
                <w:iCs/>
              </w:rPr>
            </w:pPr>
            <w:r>
              <w:rPr>
                <w:b/>
                <w:iC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iCs/>
                <w:sz w:val="28"/>
                <w:szCs w:val="28"/>
                <w:u w:val="single"/>
              </w:rPr>
            </w:pPr>
            <w:r>
              <w:rPr>
                <w:rFonts w:ascii="Times New Roman" w:hAnsi="Times New Roman"/>
                <w:sz w:val="28"/>
                <w:szCs w:val="28"/>
              </w:rPr>
              <w:t>1.</w:t>
            </w:r>
            <w:r>
              <w:rPr>
                <w:rFonts w:ascii="Times New Roman" w:hAnsi="Times New Roman"/>
                <w:b w:val="0"/>
                <w:bCs w:val="0"/>
                <w:sz w:val="28"/>
                <w:szCs w:val="28"/>
              </w:rPr>
              <w:t xml:space="preserve"> </w:t>
            </w:r>
            <w:r>
              <w:rPr>
                <w:rFonts w:ascii="Times New Roman" w:hAnsi="Times New Roman"/>
                <w:sz w:val="28"/>
                <w:szCs w:val="28"/>
              </w:rPr>
              <w:t>Hoạt động mở đầu: (6-8’</w:t>
            </w:r>
            <w:r>
              <w:rPr>
                <w:rFonts w:ascii="Times New Roman" w:hAnsi="Times New Roman"/>
                <w:iCs/>
                <w:sz w:val="28"/>
                <w:szCs w:val="28"/>
              </w:rPr>
              <w:t>)</w:t>
            </w:r>
          </w:p>
          <w:p>
            <w:pPr>
              <w:spacing w:line="360" w:lineRule="auto"/>
              <w:jc w:val="both"/>
              <w:rPr>
                <w:bCs/>
              </w:rPr>
            </w:pPr>
            <w:r>
              <w:rPr>
                <w:bCs/>
                <w:color w:val="000000"/>
              </w:rPr>
              <w:t xml:space="preserve">a. Mục tiêu: Tạo hứng thú cho HS, từng bước bước vào bài học. </w:t>
            </w:r>
          </w:p>
          <w:p>
            <w:pPr>
              <w:spacing w:line="360" w:lineRule="auto"/>
              <w:jc w:val="both"/>
              <w:rPr>
                <w:bCs/>
                <w:color w:val="000000"/>
              </w:rPr>
            </w:pPr>
            <w:r>
              <w:rPr>
                <w:bCs/>
                <w:color w:val="000000"/>
              </w:rPr>
              <w:t xml:space="preserve">b. Nội dung: </w:t>
            </w:r>
          </w:p>
          <w:p>
            <w:pPr>
              <w:spacing w:line="360" w:lineRule="auto"/>
              <w:jc w:val="both"/>
              <w:rPr>
                <w:bCs/>
              </w:rPr>
            </w:pPr>
            <w:r>
              <w:rPr>
                <w:bCs/>
                <w:color w:val="000000"/>
              </w:rPr>
              <w:t xml:space="preserve">- GV cho </w:t>
            </w:r>
            <w:r>
              <w:rPr>
                <w:bCs/>
              </w:rPr>
              <w:t>HS khởi động chung, khởi động chuyên môn.</w:t>
            </w:r>
          </w:p>
          <w:p>
            <w:pPr>
              <w:spacing w:line="360" w:lineRule="auto"/>
              <w:jc w:val="both"/>
              <w:rPr>
                <w:bCs/>
                <w:color w:val="000000"/>
              </w:rPr>
            </w:pPr>
            <w:r>
              <w:rPr>
                <w:bCs/>
                <w:color w:val="000000"/>
              </w:rPr>
              <w:t xml:space="preserve">c. Sản phẩm học tập: HS khởi động chung, khởi động chuyên môn theo hướng dẫn của GV. </w:t>
            </w:r>
          </w:p>
          <w:p>
            <w:pPr>
              <w:spacing w:line="360" w:lineRule="auto"/>
              <w:jc w:val="both"/>
              <w:rPr>
                <w:bCs/>
                <w:color w:val="000000"/>
              </w:rPr>
            </w:pPr>
            <w:r>
              <w:rPr>
                <w:bCs/>
                <w:color w:val="000000"/>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833" w:hRule="atLeast"/>
          <w:jc w:val="center"/>
        </w:trPr>
        <w:tc>
          <w:tcPr>
            <w:tcW w:w="3395"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widowControl w:val="0"/>
              <w:spacing w:line="360" w:lineRule="auto"/>
              <w:jc w:val="both"/>
              <w:rPr>
                <w:bCs/>
                <w:i/>
                <w:iCs/>
                <w:color w:val="000000" w:themeColor="text1"/>
                <w14:textFill>
                  <w14:solidFill>
                    <w14:schemeClr w14:val="tx1"/>
                  </w14:solidFill>
                </w14:textFill>
              </w:rPr>
            </w:pPr>
            <w:r>
              <w:rPr>
                <w:bCs/>
                <w:i/>
                <w:iCs/>
                <w:color w:val="000000" w:themeColor="text1"/>
                <w14:textFill>
                  <w14:solidFill>
                    <w14:schemeClr w14:val="tx1"/>
                  </w14:solidFill>
                </w14:textFill>
              </w:rPr>
              <w:t>1.2. Khởi động</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hướng dẫn HS:</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Khởi động chung: </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Xoay các khớp (H1)</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căng cơ (H2)</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Khởi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Các động tác di chuyển (H3)</w:t>
            </w:r>
          </w:p>
        </w:tc>
        <w:tc>
          <w:tcPr>
            <w:tcW w:w="993" w:type="dxa"/>
            <w:shd w:val="clear" w:color="auto" w:fill="auto"/>
          </w:tcPr>
          <w:p>
            <w:pPr>
              <w:widowControl w:val="0"/>
              <w:spacing w:line="360" w:lineRule="auto"/>
              <w:jc w:val="center"/>
              <w:rPr>
                <w:bCs/>
                <w:iCs/>
              </w:rPr>
            </w:pPr>
            <w:r>
              <w:rPr>
                <w:bCs/>
                <w:iCs/>
              </w:rPr>
              <w:t>6-8’</w:t>
            </w: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rPr>
                <w:bCs/>
                <w:iCs/>
              </w:rPr>
            </w:pPr>
          </w:p>
          <w:p>
            <w:pPr>
              <w:widowControl w:val="0"/>
              <w:spacing w:line="360" w:lineRule="auto"/>
              <w:jc w:val="both"/>
              <w:rPr>
                <w:bCs/>
                <w:iCs/>
              </w:rPr>
            </w:pPr>
          </w:p>
        </w:tc>
        <w:tc>
          <w:tcPr>
            <w:tcW w:w="2838"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chuyển giao nhiệm vụ.</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mời cả lớp cùng khởi động chung, khởi động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widowControl w:val="0"/>
              <w:spacing w:line="360" w:lineRule="auto"/>
              <w:jc w:val="both"/>
              <w:rPr>
                <w:color w:val="000000" w:themeColor="text1"/>
                <w:lang w:val="vi-VN"/>
                <w14:textFill>
                  <w14:solidFill>
                    <w14:schemeClr w14:val="tx1"/>
                  </w14:solidFill>
                </w14:textFill>
              </w:rPr>
            </w:pPr>
          </w:p>
        </w:tc>
        <w:tc>
          <w:tcPr>
            <w:tcW w:w="3400"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tiếp nhận nhiệm vụ.</w:t>
            </w: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869440" cy="25380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6"/>
                          <a:stretch>
                            <a:fillRect/>
                          </a:stretch>
                        </pic:blipFill>
                        <pic:spPr>
                          <a:xfrm>
                            <a:off x="0" y="0"/>
                            <a:ext cx="1880365" cy="2552514"/>
                          </a:xfrm>
                          <a:prstGeom prst="rect">
                            <a:avLst/>
                          </a:prstGeom>
                        </pic:spPr>
                      </pic:pic>
                    </a:graphicData>
                  </a:graphic>
                </wp:inline>
              </w:drawing>
            </w: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2060575" cy="2305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7"/>
                          <a:stretch>
                            <a:fillRect/>
                          </a:stretch>
                        </pic:blipFill>
                        <pic:spPr>
                          <a:xfrm>
                            <a:off x="0" y="0"/>
                            <a:ext cx="2076704" cy="2322825"/>
                          </a:xfrm>
                          <a:prstGeom prst="rect">
                            <a:avLst/>
                          </a:prstGeom>
                        </pic:spPr>
                      </pic:pic>
                    </a:graphicData>
                  </a:graphic>
                </wp:inline>
              </w:drawing>
            </w:r>
          </w:p>
          <w:p>
            <w:pPr>
              <w:spacing w:line="360" w:lineRule="auto"/>
              <w:rPr>
                <w:lang w:val="nl-NL"/>
              </w:rPr>
            </w:pPr>
            <w:r>
              <w:drawing>
                <wp:inline distT="0" distB="0" distL="0" distR="0">
                  <wp:extent cx="2019300" cy="25095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8"/>
                          <a:stretch>
                            <a:fillRect/>
                          </a:stretch>
                        </pic:blipFill>
                        <pic:spPr>
                          <a:xfrm>
                            <a:off x="0" y="0"/>
                            <a:ext cx="2047508" cy="254431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32" w:type="dxa"/>
            <w:gridSpan w:val="5"/>
            <w:shd w:val="clear" w:color="auto" w:fill="auto"/>
          </w:tcPr>
          <w:p>
            <w:pPr>
              <w:widowControl w:val="0"/>
              <w:spacing w:line="360" w:lineRule="auto"/>
              <w:jc w:val="both"/>
              <w:rPr>
                <w:b/>
                <w:i/>
              </w:rPr>
            </w:pPr>
            <w:r>
              <w:rPr>
                <w:b/>
                <w:bCs/>
                <w:iCs/>
                <w:lang w:val="vi-VN"/>
              </w:rPr>
              <w:t xml:space="preserve"> </w:t>
            </w:r>
            <w:r>
              <w:rPr>
                <w:b/>
                <w:lang w:val="vi-VN"/>
              </w:rPr>
              <w:t>2. Hoạt động hình thành kiến thức mới</w:t>
            </w:r>
            <w:r>
              <w:rPr>
                <w:b/>
              </w:rPr>
              <w:t>:</w:t>
            </w:r>
            <w:r>
              <w:rPr>
                <w:b/>
                <w:lang w:val="vi-VN"/>
              </w:rPr>
              <w:t xml:space="preserve"> </w:t>
            </w:r>
            <w:r>
              <w:rPr>
                <w: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0632" w:type="dxa"/>
            <w:gridSpan w:val="5"/>
            <w:shd w:val="clear" w:color="auto" w:fill="auto"/>
          </w:tcPr>
          <w:p>
            <w:pPr>
              <w:widowControl w:val="0"/>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Hoạt động luyện tập</w:t>
            </w:r>
            <w:r>
              <w:rPr>
                <w:b/>
                <w:color w:val="000000" w:themeColor="text1"/>
                <w14:textFill>
                  <w14:solidFill>
                    <w14:schemeClr w14:val="tx1"/>
                  </w14:solidFill>
                </w14:textFill>
              </w:rPr>
              <w:t>:(28</w:t>
            </w:r>
            <w:r>
              <w:rPr>
                <w:b/>
                <w:color w:val="000000" w:themeColor="text1"/>
                <w:lang w:val="vi-VN"/>
                <w14:textFill>
                  <w14:solidFill>
                    <w14:schemeClr w14:val="tx1"/>
                  </w14:solidFill>
                </w14:textFill>
              </w:rPr>
              <w:t>-</w:t>
            </w:r>
            <w:r>
              <w:rPr>
                <w:b/>
                <w:color w:val="000000" w:themeColor="text1"/>
                <w14:textFill>
                  <w14:solidFill>
                    <w14:schemeClr w14:val="tx1"/>
                  </w14:solidFill>
                </w14:textFill>
              </w:rPr>
              <w:t>30’)</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a. Mục tiêu: </w:t>
            </w:r>
            <w:r>
              <w:rPr>
                <w:color w:val="000000" w:themeColor="text1"/>
                <w14:textFill>
                  <w14:solidFill>
                    <w14:schemeClr w14:val="tx1"/>
                  </w14:solidFill>
                </w14:textFill>
              </w:rPr>
              <w:t xml:space="preserve">Thông qua hoạt động, HS củng cố lại kiến thức đã học về kĩ thuật </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b. Nội dung: </w:t>
            </w:r>
          </w:p>
          <w:p>
            <w:pPr>
              <w:keepNext/>
              <w:keepLines/>
              <w:spacing w:line="360" w:lineRule="auto"/>
              <w:outlineLvl w:val="1"/>
              <w:rPr>
                <w:lang w:val="fr-FR"/>
              </w:rPr>
            </w:pPr>
            <w:r>
              <w:rPr>
                <w:lang w:val="fr-FR"/>
              </w:rPr>
              <w:t>- Bài tập hình thành kĩ thuật nhoài người đỡ bóng bằng một tay:</w:t>
            </w:r>
          </w:p>
          <w:p>
            <w:pPr>
              <w:keepNext/>
              <w:keepLines/>
              <w:spacing w:line="360" w:lineRule="auto"/>
              <w:outlineLvl w:val="1"/>
            </w:pPr>
            <w:r>
              <w:t>+ Ôn: tại chỗ thực hiện mô phỏng động tác nhoài người đỡ bóng; đi chậm kết hợp nhoài người đỡ bóng</w:t>
            </w:r>
          </w:p>
          <w:p>
            <w:pPr>
              <w:spacing w:line="360" w:lineRule="auto"/>
              <w:jc w:val="both"/>
            </w:pPr>
            <w:r>
              <w:t xml:space="preserve">+ Học: Thực hiện kĩ thuật nhoài người đỡ bóng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c. Sản phẩm học tập: </w:t>
            </w:r>
            <w:r>
              <w:rPr>
                <w:color w:val="000000" w:themeColor="text1"/>
                <w14:textFill>
                  <w14:solidFill>
                    <w14:schemeClr w14:val="tx1"/>
                  </w14:solidFill>
                </w14:textFill>
              </w:rPr>
              <w:t xml:space="preserve">HS luyện tập cá nhân, cặp đôi, nhóm kĩ thuật trên lớp và ở nhà.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5"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1: Luyện tập cá nhân</w:t>
            </w:r>
          </w:p>
          <w:p>
            <w:pPr>
              <w:spacing w:line="360" w:lineRule="auto"/>
              <w:jc w:val="both"/>
            </w:pPr>
            <w:r>
              <w:rPr>
                <w:color w:val="000000"/>
              </w:rPr>
              <w:t>Bài tập 1: Tại chỗ thực hiện mô phỏng động tác nhoài người đỡ bóng:</w:t>
            </w:r>
            <w:r>
              <w:t xml:space="preserve"> </w:t>
            </w:r>
            <w:r>
              <w:rPr>
                <w:color w:val="000000"/>
              </w:rPr>
              <w:t>HS thực hiện động tác nhoài người đỡ bóng theo hiệu lệnh của người chỉ huy.</w:t>
            </w:r>
          </w:p>
          <w:p>
            <w:pPr>
              <w:spacing w:line="360" w:lineRule="auto"/>
              <w:jc w:val="both"/>
              <w:rPr>
                <w:color w:val="000000"/>
              </w:rPr>
            </w:pPr>
            <w:r>
              <w:rPr>
                <w:color w:val="000000"/>
              </w:rPr>
              <w:t>Bài tập 2: Đi chậm kết hợp nhoài người đỡ bóng:</w:t>
            </w:r>
            <w:r>
              <w:t xml:space="preserve"> </w:t>
            </w:r>
            <w:r>
              <w:rPr>
                <w:color w:val="000000"/>
              </w:rPr>
              <w:t>HS di chuyển chậm, kết hợp thực hiện mô phỏng động tác nhoài người về trước</w:t>
            </w:r>
            <w:r>
              <w:t xml:space="preserve"> </w:t>
            </w:r>
            <w:r>
              <w:rPr>
                <w:color w:val="000000"/>
              </w:rPr>
              <w:t>đỡ bóng theo hiệu lệnh của người chỉ huy.</w:t>
            </w:r>
            <w:r>
              <w:t>.</w:t>
            </w:r>
          </w:p>
        </w:tc>
        <w:tc>
          <w:tcPr>
            <w:tcW w:w="993" w:type="dxa"/>
            <w:shd w:val="clear" w:color="auto" w:fill="auto"/>
          </w:tcPr>
          <w:p>
            <w:pPr>
              <w:spacing w:line="360" w:lineRule="auto"/>
              <w:jc w:val="center"/>
            </w:pPr>
            <w:r>
              <w:t>9-10’</w:t>
            </w:r>
          </w:p>
        </w:tc>
        <w:tc>
          <w:tcPr>
            <w:tcW w:w="2838" w:type="dxa"/>
            <w:shd w:val="clear" w:color="auto" w:fill="auto"/>
          </w:tcPr>
          <w:p>
            <w:pPr>
              <w:spacing w:line="360" w:lineRule="auto"/>
              <w:jc w:val="both"/>
              <w:rPr>
                <w:bCs/>
                <w:iCs/>
              </w:rPr>
            </w:pPr>
            <w:r>
              <w:rPr>
                <w:bCs/>
                <w:iCs/>
              </w:rPr>
              <w:t xml:space="preserve">- GV phân công, giao nhiệm vụ cụ thể và tổ chức luyện tập cho từng HS ở các khu vực khác nhau để đảm bảo an toàn khi luyện tập. </w:t>
            </w:r>
          </w:p>
          <w:p>
            <w:pPr>
              <w:spacing w:line="360" w:lineRule="auto"/>
              <w:jc w:val="both"/>
              <w:rPr>
                <w:bCs/>
                <w:iCs/>
                <w:color w:val="000000"/>
              </w:rPr>
            </w:pPr>
            <w:r>
              <w:rPr>
                <w:bCs/>
                <w:iCs/>
              </w:rPr>
              <w:t xml:space="preserve">- GV phân công cho HS luyện tập cá nhân các nội dung sau đây: </w:t>
            </w:r>
            <w:r>
              <w:rPr>
                <w:bCs/>
                <w:iCs/>
                <w:color w:val="000000"/>
              </w:rPr>
              <w:t>các bài tập 1, 2</w:t>
            </w:r>
          </w:p>
          <w:p>
            <w:pPr>
              <w:spacing w:line="360" w:lineRule="auto"/>
              <w:jc w:val="both"/>
              <w:rPr>
                <w:bCs/>
                <w:iCs/>
                <w:color w:val="000000"/>
              </w:rPr>
            </w:pPr>
            <w:r>
              <w:rPr>
                <w:bCs/>
                <w:iCs/>
              </w:rPr>
              <w:t xml:space="preserve">- GV mời đại diện HS thực hiện động tác </w:t>
            </w:r>
            <w:r>
              <w:rPr>
                <w:bCs/>
                <w:iCs/>
                <w:color w:val="000000"/>
              </w:rPr>
              <w:t>trước lớp.</w:t>
            </w:r>
          </w:p>
          <w:p>
            <w:pPr>
              <w:spacing w:line="360" w:lineRule="auto"/>
              <w:jc w:val="both"/>
              <w:rPr>
                <w:bCs/>
                <w:iCs/>
                <w:color w:val="000000"/>
              </w:rPr>
            </w:pPr>
            <w:r>
              <w:rPr>
                <w:bCs/>
                <w:iCs/>
                <w:color w:val="000000"/>
              </w:rPr>
              <w:t xml:space="preserve">- GV quan sát và nhắc nhở HS chú ý thực hiện đúng, đủ các động tác. </w:t>
            </w:r>
          </w:p>
        </w:tc>
        <w:tc>
          <w:tcPr>
            <w:tcW w:w="3400" w:type="dxa"/>
            <w:shd w:val="clear" w:color="auto" w:fill="auto"/>
          </w:tcPr>
          <w:p>
            <w:pPr>
              <w:spacing w:line="360" w:lineRule="auto"/>
              <w:jc w:val="both"/>
              <w:rPr>
                <w:bCs/>
                <w:iCs/>
                <w:color w:val="000000"/>
              </w:rPr>
            </w:pPr>
            <w:r>
              <w:rPr>
                <w:bCs/>
                <w:iCs/>
                <w:color w:val="000000"/>
              </w:rPr>
              <w:t>- HS chủ động luyện tập cá nhân trên lớp, ở nhà nội dung theo sự hướng dẫn của GV.</w:t>
            </w: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5"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2: Luyện tập cặp đôi</w:t>
            </w:r>
          </w:p>
          <w:p>
            <w:pPr>
              <w:spacing w:line="360" w:lineRule="auto"/>
              <w:jc w:val="both"/>
              <w:rPr>
                <w:color w:val="000000" w:themeColor="text1"/>
                <w14:textFill>
                  <w14:solidFill>
                    <w14:schemeClr w14:val="tx1"/>
                  </w14:solidFill>
                </w14:textFill>
              </w:rPr>
            </w:pPr>
            <w:r>
              <w:rPr>
                <w:color w:val="000000"/>
              </w:rPr>
              <w:t>Từng cặp luân phiên thực hiện động tác và quan sát bạn tập để nhận xét, hỗ trợ nhau</w:t>
            </w:r>
            <w:r>
              <w:t xml:space="preserve"> </w:t>
            </w:r>
            <w:r>
              <w:rPr>
                <w:color w:val="000000"/>
              </w:rPr>
              <w:t>thực hiện đúng động tác nhoài người đỡ bóng khi tham gia bài tập 2</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993" w:type="dxa"/>
            <w:shd w:val="clear" w:color="auto" w:fill="auto"/>
          </w:tcPr>
          <w:p>
            <w:pPr>
              <w:spacing w:line="360" w:lineRule="auto"/>
              <w:jc w:val="center"/>
            </w:pPr>
            <w:r>
              <w:t>7-8’</w:t>
            </w:r>
          </w:p>
        </w:tc>
        <w:tc>
          <w:tcPr>
            <w:tcW w:w="2838" w:type="dxa"/>
            <w:shd w:val="clear" w:color="auto" w:fill="auto"/>
          </w:tcPr>
          <w:p>
            <w:pPr>
              <w:spacing w:line="360" w:lineRule="auto"/>
              <w:jc w:val="both"/>
              <w:rPr>
                <w:bCs/>
                <w:iCs/>
              </w:rPr>
            </w:pPr>
            <w:r>
              <w:rPr>
                <w:bCs/>
                <w:iCs/>
              </w:rPr>
              <w:t>- GV tổ chức cho HS tự bắt cặp với nhau, nên phân cặp có củng trình độ (năng lực vận động, chiều cao,...), giới tính (nam tập với nam, nữ tập với nữ) để thuận tiện khi luyện tập và phòng tránh chấn thương.</w:t>
            </w:r>
          </w:p>
          <w:p>
            <w:pPr>
              <w:spacing w:line="360" w:lineRule="auto"/>
              <w:jc w:val="both"/>
              <w:rPr>
                <w:color w:val="000000"/>
              </w:rPr>
            </w:pPr>
            <w:r>
              <w:rPr>
                <w:bCs/>
                <w:iCs/>
                <w:color w:val="000000" w:themeColor="text1"/>
                <w14:textFill>
                  <w14:solidFill>
                    <w14:schemeClr w14:val="tx1"/>
                  </w14:solidFill>
                </w14:textFill>
              </w:rPr>
              <w:t xml:space="preserve">- GV tổ chức cho HS luyện tập cặp đôi </w:t>
            </w:r>
            <w:r>
              <w:rPr>
                <w:color w:val="000000"/>
              </w:rPr>
              <w:t>bài tập 2</w:t>
            </w:r>
          </w:p>
          <w:p>
            <w:pPr>
              <w:spacing w:line="360" w:lineRule="auto"/>
              <w:jc w:val="both"/>
              <w:rPr>
                <w:bCs/>
                <w:iCs/>
              </w:rPr>
            </w:pPr>
            <w:r>
              <w:rPr>
                <w:bCs/>
                <w:iCs/>
              </w:rPr>
              <w:t>- GV mời đại diện cặp đôi thực hiện động tác trước lớp.</w:t>
            </w:r>
          </w:p>
          <w:p>
            <w:pPr>
              <w:spacing w:line="360" w:lineRule="auto"/>
              <w:jc w:val="both"/>
              <w:rPr>
                <w:bCs/>
                <w:iCs/>
              </w:rPr>
            </w:pPr>
            <w:r>
              <w:rPr>
                <w:bCs/>
                <w:iCs/>
              </w:rPr>
              <w:t>- GV quan sát, sửa sai cho HS.</w:t>
            </w:r>
          </w:p>
        </w:tc>
        <w:tc>
          <w:tcPr>
            <w:tcW w:w="3400" w:type="dxa"/>
            <w:shd w:val="clear" w:color="auto" w:fill="auto"/>
          </w:tcPr>
          <w:p>
            <w:pPr>
              <w:spacing w:line="360" w:lineRule="auto"/>
              <w:jc w:val="both"/>
              <w:rPr>
                <w:bCs/>
                <w:iCs/>
              </w:rPr>
            </w:pPr>
            <w:r>
              <w:rPr>
                <w:bCs/>
                <w:iCs/>
              </w:rPr>
              <w:t>- HS chủ động luyện tập cặp đội với nội dung theo sự hướng dẫn của GV.</w:t>
            </w: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5"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3: Luyện tập nhóm</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Bài tập 3: Thực hiện kĩ thuật nhoài người đỡ bóng:</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Người tập đứng đối diện nhau từng đôi một cách nhau 4 – 5 m. Một người tung bóng trước mặt, người đối diện bước nhoài người về trước để đỡ bóng. Thực hiện khoảng 5 – 7 lần thì đổi nhiệm vụ cho nhau.</w:t>
            </w:r>
          </w:p>
          <w:p>
            <w:pPr>
              <w:spacing w:line="360" w:lineRule="auto"/>
              <w:jc w:val="both"/>
              <w:rPr>
                <w:color w:val="000000"/>
              </w:rPr>
            </w:pPr>
            <w:r>
              <w:rPr>
                <w:color w:val="000000"/>
              </w:rPr>
              <w:t>Các nhóm theo hướng dẫn và phân công của giáo viên cùng nhau luân phiên thực</w:t>
            </w:r>
            <w:r>
              <w:t xml:space="preserve"> </w:t>
            </w:r>
            <w:r>
              <w:rPr>
                <w:color w:val="000000"/>
              </w:rPr>
              <w:t>hiện bài tập 1, 2, 3</w:t>
            </w:r>
          </w:p>
          <w:p>
            <w:pPr>
              <w:spacing w:line="360" w:lineRule="auto"/>
              <w:jc w:val="both"/>
              <w:rPr>
                <w:color w:val="000000" w:themeColor="text1"/>
                <w14:textFill>
                  <w14:solidFill>
                    <w14:schemeClr w14:val="tx1"/>
                  </w14:solidFill>
                </w14:textFill>
              </w:rPr>
            </w:pPr>
          </w:p>
        </w:tc>
        <w:tc>
          <w:tcPr>
            <w:tcW w:w="993" w:type="dxa"/>
            <w:shd w:val="clear" w:color="auto" w:fill="auto"/>
          </w:tcPr>
          <w:p>
            <w:pPr>
              <w:spacing w:line="360" w:lineRule="auto"/>
              <w:jc w:val="center"/>
            </w:pPr>
            <w:r>
              <w:t>10-12’</w:t>
            </w:r>
          </w:p>
        </w:tc>
        <w:tc>
          <w:tcPr>
            <w:tcW w:w="2838" w:type="dxa"/>
            <w:shd w:val="clear" w:color="auto" w:fill="auto"/>
          </w:tcPr>
          <w:p>
            <w:pPr>
              <w:spacing w:line="360" w:lineRule="auto"/>
              <w:jc w:val="both"/>
              <w:rPr>
                <w:bCs/>
                <w:iCs/>
                <w:color w:val="000000"/>
              </w:rPr>
            </w:pPr>
            <w:r>
              <w:rPr>
                <w:bCs/>
                <w:iCs/>
                <w:color w:val="000000"/>
              </w:rPr>
              <w:t>- GV căn cứ vào năng lực của HS phân nhóm luyện tập và chia khu vực tập luyện của mỗi nhóm theo điều kiện sân tập.</w:t>
            </w:r>
          </w:p>
          <w:p>
            <w:pPr>
              <w:spacing w:line="360" w:lineRule="auto"/>
              <w:jc w:val="both"/>
              <w:rPr>
                <w:bCs/>
                <w:iCs/>
                <w:color w:val="000000"/>
              </w:rPr>
            </w:pPr>
            <w:r>
              <w:rPr>
                <w:bCs/>
                <w:iCs/>
                <w:color w:val="000000"/>
              </w:rPr>
              <w:t xml:space="preserve">- GV hướng dẫn và giao nhiệm vụ cụ thể cho từng nhóm (người chỉ huy, nhiệm vụ luyện tập,...) để tiến hành luyện tập </w:t>
            </w:r>
          </w:p>
          <w:p>
            <w:pPr>
              <w:spacing w:line="360" w:lineRule="auto"/>
              <w:jc w:val="both"/>
              <w:rPr>
                <w:bCs/>
                <w:iCs/>
                <w:color w:val="000000"/>
              </w:rPr>
            </w:pPr>
            <w:r>
              <w:rPr>
                <w:bCs/>
                <w:iCs/>
                <w:color w:val="000000"/>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tc>
        <w:tc>
          <w:tcPr>
            <w:tcW w:w="3400" w:type="dxa"/>
            <w:shd w:val="clear" w:color="auto" w:fill="auto"/>
          </w:tcPr>
          <w:p>
            <w:pPr>
              <w:spacing w:line="360" w:lineRule="auto"/>
              <w:jc w:val="both"/>
              <w:rPr>
                <w:bCs/>
                <w:iCs/>
                <w:color w:val="000000"/>
              </w:rPr>
            </w:pPr>
            <w:r>
              <w:rPr>
                <w:bCs/>
                <w:iCs/>
                <w:color w:val="000000"/>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Cs w:val="0"/>
                <w:iCs/>
                <w:sz w:val="28"/>
                <w:szCs w:val="28"/>
                <w:lang w:val="vi-VN"/>
              </w:rPr>
              <w:t>4</w:t>
            </w:r>
            <w:r>
              <w:rPr>
                <w:rFonts w:ascii="Times New Roman" w:hAnsi="Times New Roman" w:eastAsia="Calibri"/>
                <w:bCs w:val="0"/>
                <w:iCs/>
                <w:kern w:val="0"/>
                <w:sz w:val="28"/>
                <w:szCs w:val="28"/>
                <w:lang w:val="vi-VN"/>
              </w:rPr>
              <w:t xml:space="preserve">. Hoạt động </w:t>
            </w:r>
            <w:r>
              <w:rPr>
                <w:rFonts w:ascii="Times New Roman" w:hAnsi="Times New Roman" w:eastAsia="Calibri"/>
                <w:bCs w:val="0"/>
                <w:iCs/>
                <w:kern w:val="0"/>
                <w:sz w:val="28"/>
                <w:szCs w:val="28"/>
              </w:rPr>
              <w:t>v</w:t>
            </w:r>
            <w:r>
              <w:rPr>
                <w:rFonts w:ascii="Times New Roman" w:hAnsi="Times New Roman" w:eastAsia="Calibri"/>
                <w:bCs w:val="0"/>
                <w:iCs/>
                <w:kern w:val="0"/>
                <w:sz w:val="28"/>
                <w:szCs w:val="28"/>
                <w:lang w:val="vi-VN"/>
              </w:rPr>
              <w:t>ận dụng</w:t>
            </w:r>
            <w:r>
              <w:rPr>
                <w:rFonts w:ascii="Times New Roman" w:hAnsi="Times New Roman" w:eastAsia="Calibri"/>
                <w:bCs w:val="0"/>
                <w:iCs/>
                <w:kern w:val="0"/>
                <w:sz w:val="28"/>
                <w:szCs w:val="28"/>
              </w:rPr>
              <w:t>:</w:t>
            </w:r>
            <w:r>
              <w:rPr>
                <w:rFonts w:ascii="Times New Roman" w:hAnsi="Times New Roman" w:eastAsia="Calibri"/>
                <w:bCs w:val="0"/>
                <w:iCs/>
                <w:kern w:val="0"/>
                <w:sz w:val="28"/>
                <w:szCs w:val="28"/>
                <w:lang w:val="vi-VN"/>
              </w:rPr>
              <w:t xml:space="preserve"> </w:t>
            </w:r>
            <w:r>
              <w:rPr>
                <w:rFonts w:ascii="Times New Roman" w:hAnsi="Times New Roman" w:eastAsia="Calibri"/>
                <w:bCs w:val="0"/>
                <w:iCs/>
                <w:kern w:val="0"/>
                <w:sz w:val="28"/>
                <w:szCs w:val="28"/>
              </w:rPr>
              <w:t>(2-3</w:t>
            </w:r>
            <w:r>
              <w:rPr>
                <w:rFonts w:ascii="Times New Roman" w:hAnsi="Times New Roman" w:eastAsia="Calibri"/>
                <w:bCs w:val="0"/>
                <w:iCs/>
                <w:kern w:val="0"/>
                <w:sz w:val="28"/>
                <w:szCs w:val="28"/>
                <w:lang w:val="vi-VN"/>
              </w:rPr>
              <w:t>’</w:t>
            </w:r>
            <w:r>
              <w:rPr>
                <w:rFonts w:ascii="Times New Roman" w:hAnsi="Times New Roman" w:eastAsia="Calibri"/>
                <w:bCs w:val="0"/>
                <w:iCs/>
                <w:kern w:val="0"/>
                <w:sz w:val="28"/>
                <w:szCs w:val="28"/>
              </w:rPr>
              <w:t>)</w:t>
            </w:r>
          </w:p>
          <w:p>
            <w:pPr>
              <w:spacing w:line="360" w:lineRule="auto"/>
              <w:jc w:val="both"/>
              <w:rPr>
                <w:bCs/>
                <w:color w:val="000000"/>
              </w:rPr>
            </w:pPr>
            <w:r>
              <w:rPr>
                <w:bCs/>
                <w:color w:val="000000"/>
              </w:rPr>
              <w:t xml:space="preserve">a. Mục tiêu: Củng cố lại kiến thức đã học. </w:t>
            </w:r>
          </w:p>
          <w:p>
            <w:pPr>
              <w:spacing w:line="360" w:lineRule="auto"/>
              <w:jc w:val="both"/>
              <w:rPr>
                <w:bCs/>
                <w:color w:val="FF0000"/>
              </w:rPr>
            </w:pPr>
            <w:r>
              <w:rPr>
                <w:bCs/>
                <w:color w:val="000000"/>
              </w:rPr>
              <w:t xml:space="preserve">b. Nội dung: </w:t>
            </w:r>
            <w:r>
              <w:rPr>
                <w:bCs/>
              </w:rPr>
              <w:t>GV trình bày vấn đề</w:t>
            </w:r>
          </w:p>
          <w:p>
            <w:pPr>
              <w:spacing w:line="360" w:lineRule="auto"/>
              <w:jc w:val="both"/>
              <w:rPr>
                <w:bCs/>
                <w:color w:val="000000"/>
              </w:rPr>
            </w:pPr>
            <w:r>
              <w:rPr>
                <w:bCs/>
                <w:color w:val="000000"/>
              </w:rPr>
              <w:t xml:space="preserve">c. Sản phẩm học tập: </w:t>
            </w:r>
            <w:r>
              <w:rPr>
                <w:bCs/>
                <w:iCs/>
              </w:rPr>
              <w:t>HS vận dụng được</w:t>
            </w:r>
            <w:r>
              <w:rPr>
                <w:lang w:val="fr-FR"/>
              </w:rPr>
              <w:t xml:space="preserve"> kĩ thuật nhoài người đỡ bóng bằng một tay</w:t>
            </w:r>
            <w:r>
              <w:rPr>
                <w:bCs/>
                <w:iCs/>
              </w:rPr>
              <w:t xml:space="preserve"> vào tập luyện và vui chơi rèn luyện sức khỏe hằng ngày</w:t>
            </w:r>
            <w:r>
              <w:rPr>
                <w:bCs/>
                <w:color w:val="000000"/>
              </w:rPr>
              <w:t xml:space="preserve"> </w:t>
            </w:r>
          </w:p>
          <w:p>
            <w:pPr>
              <w:spacing w:line="360" w:lineRule="auto"/>
              <w:jc w:val="both"/>
              <w:rPr>
                <w:b/>
                <w:color w:val="000000"/>
              </w:rPr>
            </w:pPr>
            <w:r>
              <w:rPr>
                <w:bCs/>
                <w:color w:val="000000"/>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 w:type="dxa"/>
          <w:trHeight w:val="525" w:hRule="atLeast"/>
          <w:jc w:val="center"/>
        </w:trPr>
        <w:tc>
          <w:tcPr>
            <w:tcW w:w="3395" w:type="dxa"/>
            <w:shd w:val="clear" w:color="auto" w:fill="auto"/>
          </w:tcPr>
          <w:p>
            <w:pPr>
              <w:spacing w:line="360" w:lineRule="auto"/>
              <w:jc w:val="both"/>
              <w:rPr>
                <w:color w:val="000000"/>
              </w:rPr>
            </w:pPr>
            <w:r>
              <w:rPr>
                <w:bCs/>
                <w:iCs/>
              </w:rPr>
              <w:t xml:space="preserve">- GV hướng dẫn HS vận dụng </w:t>
            </w:r>
            <w:r>
              <w:rPr>
                <w:lang w:val="fr-FR"/>
              </w:rPr>
              <w:t>kĩ thuật nhoài người đỡ bóng bằng một tay</w:t>
            </w:r>
            <w:r>
              <w:rPr>
                <w:bCs/>
                <w:iCs/>
              </w:rPr>
              <w:t xml:space="preserve"> vào tập luyện và vui chơi rèn luyện sức khỏe hằng ngày</w:t>
            </w:r>
          </w:p>
        </w:tc>
        <w:tc>
          <w:tcPr>
            <w:tcW w:w="993" w:type="dxa"/>
            <w:shd w:val="clear" w:color="auto" w:fill="auto"/>
          </w:tcPr>
          <w:p>
            <w:pPr>
              <w:widowControl w:val="0"/>
              <w:spacing w:line="360" w:lineRule="auto"/>
              <w:jc w:val="center"/>
              <w:rPr>
                <w:bCs/>
                <w:iCs/>
              </w:rPr>
            </w:pPr>
            <w:r>
              <w:rPr>
                <w:bCs/>
                <w:iCs/>
              </w:rPr>
              <w:t>2-3’</w:t>
            </w:r>
          </w:p>
        </w:tc>
        <w:tc>
          <w:tcPr>
            <w:tcW w:w="2838" w:type="dxa"/>
            <w:shd w:val="clear" w:color="auto" w:fill="auto"/>
          </w:tcPr>
          <w:p>
            <w:pPr>
              <w:spacing w:line="360" w:lineRule="auto"/>
              <w:jc w:val="both"/>
              <w:rPr>
                <w:bCs/>
                <w:color w:val="000000"/>
              </w:rPr>
            </w:pPr>
            <w:r>
              <w:rPr>
                <w:bCs/>
                <w:color w:val="000000"/>
              </w:rPr>
              <w:t xml:space="preserve">- GV hướng dẫn HS vận dụng </w:t>
            </w:r>
            <w:r>
              <w:rPr>
                <w:lang w:val="fr-FR"/>
              </w:rPr>
              <w:t>kĩ thuật nhoài người đỡ bóng bằng một tay</w:t>
            </w:r>
            <w:r>
              <w:rPr>
                <w:bCs/>
                <w:iCs/>
              </w:rPr>
              <w:t xml:space="preserve"> </w:t>
            </w:r>
            <w:r>
              <w:rPr>
                <w:bCs/>
                <w:color w:val="000000"/>
              </w:rPr>
              <w:t xml:space="preserve">vào tập luyện và vui chơi rèn luyện sức khỏe hằng ngày. </w:t>
            </w:r>
          </w:p>
        </w:tc>
        <w:tc>
          <w:tcPr>
            <w:tcW w:w="3400" w:type="dxa"/>
            <w:shd w:val="clear" w:color="auto" w:fill="auto"/>
          </w:tcPr>
          <w:p>
            <w:pPr>
              <w:spacing w:line="360" w:lineRule="auto"/>
              <w:jc w:val="both"/>
              <w:rPr>
                <w:bCs/>
                <w:i/>
                <w:color w:val="000000"/>
              </w:rPr>
            </w:pPr>
            <w:r>
              <w:rPr>
                <w:bCs/>
                <w:color w:val="000000"/>
              </w:rPr>
              <w:t xml:space="preserve">- HS vận dụng </w:t>
            </w:r>
            <w:r>
              <w:rPr>
                <w:lang w:val="fr-FR"/>
              </w:rPr>
              <w:t>kĩ thuật nhoài người đỡ bóng bằng một tay</w:t>
            </w:r>
            <w:r>
              <w:rPr>
                <w:bCs/>
                <w:iCs/>
              </w:rPr>
              <w:t xml:space="preserve"> </w:t>
            </w:r>
            <w:r>
              <w:rPr>
                <w:bCs/>
                <w:color w:val="000000"/>
              </w:rPr>
              <w:t xml:space="preserve">vào tập luyện và vui chơi rèn luyện sức khỏe hằng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2" w:type="dxa"/>
            <w:gridSpan w:val="5"/>
            <w:shd w:val="clear" w:color="auto" w:fill="auto"/>
          </w:tcPr>
          <w:p>
            <w:pPr>
              <w:widowControl w:val="0"/>
              <w:spacing w:line="360" w:lineRule="auto"/>
              <w:jc w:val="both"/>
              <w:rPr>
                <w:i/>
              </w:rPr>
            </w:pPr>
            <w:r>
              <w:rPr>
                <w:b/>
                <w:bCs/>
                <w:iCs/>
                <w:lang w:val="vi-VN"/>
              </w:rPr>
              <w:t>5. Hoạt động</w:t>
            </w:r>
            <w:r>
              <w:rPr>
                <w:b/>
                <w:bCs/>
                <w:iCs/>
              </w:rPr>
              <w:t xml:space="preserve"> k</w:t>
            </w:r>
            <w:r>
              <w:rPr>
                <w:b/>
                <w:bCs/>
                <w:iCs/>
                <w:lang w:val="vi-VN"/>
              </w:rPr>
              <w:t>ết thúc tiết học</w:t>
            </w:r>
            <w:r>
              <w:rPr>
                <w:b/>
                <w:bCs/>
                <w:iCs/>
              </w:rPr>
              <w:t>:</w:t>
            </w:r>
            <w:r>
              <w:rPr>
                <w:b/>
                <w:bCs/>
                <w:iCs/>
                <w:lang w:val="vi-VN"/>
              </w:rPr>
              <w:t xml:space="preserve"> </w:t>
            </w:r>
            <w:r>
              <w:rPr>
                <w:b/>
                <w:bCs/>
                <w:iCs/>
              </w:rPr>
              <w:t>(</w:t>
            </w:r>
            <w:r>
              <w:rPr>
                <w:b/>
                <w:bCs/>
                <w:iCs/>
                <w:lang w:val="vi-VN"/>
              </w:rPr>
              <w:t>4</w:t>
            </w:r>
            <w:r>
              <w:rPr>
                <w:b/>
                <w:iCs/>
                <w:lang w:val="vi-VN"/>
              </w:rPr>
              <w:t>-5’</w:t>
            </w:r>
            <w:r>
              <w:rPr>
                <w:b/>
                <w:iCs/>
              </w:rPr>
              <w:t>)</w:t>
            </w:r>
          </w:p>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 w:val="0"/>
                <w:bCs w:val="0"/>
                <w:sz w:val="28"/>
                <w:szCs w:val="28"/>
                <w:lang w:val="vi-VN"/>
              </w:rPr>
              <w:t>a. Mục tiêu: HS củng cố</w:t>
            </w:r>
            <w:r>
              <w:rPr>
                <w:rFonts w:ascii="Times New Roman" w:hAnsi="Times New Roman"/>
                <w:b w:val="0"/>
                <w:bCs w:val="0"/>
                <w:sz w:val="28"/>
                <w:szCs w:val="28"/>
              </w:rPr>
              <w:t xml:space="preserve"> lại</w:t>
            </w:r>
            <w:r>
              <w:rPr>
                <w:rFonts w:ascii="Times New Roman" w:hAnsi="Times New Roman"/>
                <w:b w:val="0"/>
                <w:bCs w:val="0"/>
                <w:sz w:val="28"/>
                <w:szCs w:val="28"/>
                <w:lang w:val="vi-VN"/>
              </w:rPr>
              <w:t xml:space="preserve"> các kiến thức </w:t>
            </w:r>
            <w:r>
              <w:rPr>
                <w:rFonts w:ascii="Times New Roman" w:hAnsi="Times New Roman"/>
                <w:b w:val="0"/>
                <w:bCs w:val="0"/>
                <w:sz w:val="28"/>
                <w:szCs w:val="28"/>
              </w:rPr>
              <w:t>đã học.</w:t>
            </w:r>
          </w:p>
          <w:p>
            <w:pPr>
              <w:pStyle w:val="2"/>
              <w:keepNext w:val="0"/>
              <w:widowControl w:val="0"/>
              <w:spacing w:before="0" w:after="0" w:line="360" w:lineRule="auto"/>
              <w:rPr>
                <w:rFonts w:ascii="Times New Roman" w:hAnsi="Times New Roman"/>
                <w:b w:val="0"/>
                <w:bCs w:val="0"/>
                <w:sz w:val="28"/>
                <w:szCs w:val="28"/>
                <w:lang w:val="vi-VN"/>
              </w:rPr>
            </w:pPr>
            <w:r>
              <w:rPr>
                <w:rFonts w:ascii="Times New Roman" w:hAnsi="Times New Roman"/>
                <w:b w:val="0"/>
                <w:bCs w:val="0"/>
                <w:sz w:val="28"/>
                <w:szCs w:val="28"/>
                <w:lang w:val="vi-VN"/>
              </w:rPr>
              <w:t xml:space="preserve">b. Nội dung: </w:t>
            </w:r>
            <w:r>
              <w:rPr>
                <w:rFonts w:ascii="Times New Roman" w:hAnsi="Times New Roman"/>
                <w:b w:val="0"/>
                <w:bCs w:val="0"/>
                <w:color w:val="000000" w:themeColor="text1"/>
                <w:sz w:val="28"/>
                <w:szCs w:val="28"/>
                <w14:textFill>
                  <w14:solidFill>
                    <w14:schemeClr w14:val="tx1"/>
                  </w14:solidFill>
                </w14:textFill>
              </w:rPr>
              <w:t>Thực hiện các động tác hồi tĩnh, ô</w:t>
            </w:r>
            <w:r>
              <w:rPr>
                <w:rFonts w:ascii="Times New Roman" w:hAnsi="Times New Roman"/>
                <w:b w:val="0"/>
                <w:bCs w:val="0"/>
                <w:color w:val="000000" w:themeColor="text1"/>
                <w:sz w:val="28"/>
                <w:szCs w:val="28"/>
                <w:lang w:val="vi-VN"/>
                <w14:textFill>
                  <w14:solidFill>
                    <w14:schemeClr w14:val="tx1"/>
                  </w14:solidFill>
                </w14:textFill>
              </w:rPr>
              <w:t>n tập kiến thức đã học và</w:t>
            </w:r>
            <w:r>
              <w:rPr>
                <w:rFonts w:ascii="Times New Roman" w:hAnsi="Times New Roman"/>
                <w:b w:val="0"/>
                <w:bCs w:val="0"/>
                <w:color w:val="000000" w:themeColor="text1"/>
                <w:sz w:val="28"/>
                <w:szCs w:val="28"/>
                <w14:textFill>
                  <w14:solidFill>
                    <w14:schemeClr w14:val="tx1"/>
                  </w14:solidFill>
                </w14:textFill>
              </w:rPr>
              <w:t xml:space="preserve"> giao bài tập về nhà</w:t>
            </w:r>
            <w:r>
              <w:rPr>
                <w:rFonts w:ascii="Times New Roman" w:hAnsi="Times New Roman"/>
                <w:b w:val="0"/>
                <w:bCs w:val="0"/>
                <w:sz w:val="28"/>
                <w:szCs w:val="28"/>
                <w:lang w:val="vi-VN"/>
              </w:rPr>
              <w:t xml:space="preserve"> </w:t>
            </w:r>
            <w:r>
              <w:rPr>
                <w:rFonts w:ascii="Times New Roman" w:hAnsi="Times New Roman"/>
                <w:b w:val="0"/>
                <w:bCs w:val="0"/>
                <w:sz w:val="28"/>
                <w:szCs w:val="28"/>
              </w:rPr>
              <w:t>ô</w:t>
            </w:r>
            <w:r>
              <w:rPr>
                <w:rFonts w:ascii="Times New Roman" w:hAnsi="Times New Roman"/>
                <w:b w:val="0"/>
                <w:bCs w:val="0"/>
                <w:sz w:val="28"/>
                <w:szCs w:val="28"/>
                <w:lang w:val="vi-VN"/>
              </w:rPr>
              <w:t>n tập kiến thức đã học và</w:t>
            </w:r>
            <w:r>
              <w:rPr>
                <w:rFonts w:ascii="Times New Roman" w:hAnsi="Times New Roman"/>
                <w:b w:val="0"/>
                <w:bCs w:val="0"/>
                <w:sz w:val="28"/>
                <w:szCs w:val="28"/>
              </w:rPr>
              <w:t xml:space="preserve"> giao bài tập về nhà.</w:t>
            </w:r>
          </w:p>
          <w:p>
            <w:pPr>
              <w:widowControl w:val="0"/>
              <w:spacing w:line="360" w:lineRule="auto"/>
              <w:jc w:val="both"/>
              <w:rPr>
                <w:bCs/>
                <w:iCs/>
                <w:lang w:val="vi-VN"/>
              </w:rPr>
            </w:pPr>
            <w:r>
              <w:rPr>
                <w:bCs/>
                <w:lang w:val="vi-VN"/>
              </w:rPr>
              <w:t>c.</w:t>
            </w:r>
            <w:r>
              <w:rPr>
                <w:b/>
                <w:bCs/>
                <w:lang w:val="vi-VN"/>
              </w:rPr>
              <w:t xml:space="preserve"> </w:t>
            </w:r>
            <w:r>
              <w:rPr>
                <w:bCs/>
                <w:lang w:val="vi-VN"/>
              </w:rPr>
              <w:t>Sản phẩm:</w:t>
            </w:r>
            <w:r>
              <w:rPr>
                <w:b/>
                <w:bCs/>
                <w:lang w:val="vi-VN"/>
              </w:rPr>
              <w:t xml:space="preserve"> </w:t>
            </w:r>
            <w:r>
              <w:rPr>
                <w:color w:val="000000" w:themeColor="text1"/>
                <w:kern w:val="32"/>
                <w14:textFill>
                  <w14:solidFill>
                    <w14:schemeClr w14:val="tx1"/>
                  </w14:solidFill>
                </w14:textFill>
              </w:rPr>
              <w:t xml:space="preserve">HS thực hiện được các động tác hồi tĩnh, tự giác ôn tập kiến thức kĩ thuật </w:t>
            </w:r>
            <w:r>
              <w:rPr>
                <w:kern w:val="32"/>
              </w:rPr>
              <w:t>HS tự giác ôn tập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5" w:type="dxa"/>
            <w:shd w:val="clear" w:color="auto" w:fill="auto"/>
          </w:tcPr>
          <w:p>
            <w:pPr>
              <w:pStyle w:val="6"/>
              <w:tabs>
                <w:tab w:val="center" w:pos="4320"/>
                <w:tab w:val="right" w:pos="8640"/>
              </w:tabs>
              <w:spacing w:after="0" w:line="360" w:lineRule="auto"/>
              <w:jc w:val="both"/>
              <w:rPr>
                <w:bCs/>
                <w:sz w:val="28"/>
                <w:szCs w:val="28"/>
              </w:rPr>
            </w:pPr>
            <w:r>
              <w:rPr>
                <w:bCs/>
                <w:kern w:val="32"/>
                <w:sz w:val="28"/>
                <w:szCs w:val="28"/>
              </w:rPr>
              <w:t xml:space="preserve">- </w:t>
            </w:r>
            <w:r>
              <w:rPr>
                <w:bCs/>
                <w:sz w:val="28"/>
                <w:szCs w:val="28"/>
              </w:rPr>
              <w:t>Thả lỏng tay, chân, toàn thân kết hợp với hít thở sâu.</w:t>
            </w:r>
          </w:p>
          <w:p>
            <w:pPr>
              <w:widowControl w:val="0"/>
              <w:spacing w:line="360" w:lineRule="auto"/>
              <w:jc w:val="both"/>
            </w:pPr>
            <w:r>
              <w:rPr>
                <w:bCs/>
                <w:iCs/>
                <w:lang w:val="vi-VN"/>
              </w:rPr>
              <w:t>-</w:t>
            </w:r>
            <w:r>
              <w:rPr>
                <w:lang w:val="vi-VN"/>
              </w:rPr>
              <w:t xml:space="preserve"> Giao nhiệm vụ  bài tập về nhà:</w:t>
            </w:r>
            <w:r>
              <w:rPr>
                <w:bCs/>
                <w:iCs/>
                <w:lang w:val="vi-VN"/>
              </w:rPr>
              <w:t> </w:t>
            </w:r>
            <w:r>
              <w:t xml:space="preserve">Ôn tập </w:t>
            </w:r>
            <w:r>
              <w:rPr>
                <w:lang w:val="fr-FR"/>
              </w:rPr>
              <w:t>kĩ thuật nhoài người đỡ bóng bằng một tay</w:t>
            </w:r>
          </w:p>
        </w:tc>
        <w:tc>
          <w:tcPr>
            <w:tcW w:w="993" w:type="dxa"/>
            <w:shd w:val="clear" w:color="auto" w:fill="auto"/>
          </w:tcPr>
          <w:p>
            <w:pPr>
              <w:widowControl w:val="0"/>
              <w:spacing w:line="360" w:lineRule="auto"/>
              <w:jc w:val="center"/>
              <w:rPr>
                <w:bCs/>
                <w:iCs/>
              </w:rPr>
            </w:pPr>
            <w:r>
              <w:rPr>
                <w:bCs/>
                <w:iCs/>
              </w:rPr>
              <w:t>4-5’</w:t>
            </w:r>
          </w:p>
        </w:tc>
        <w:tc>
          <w:tcPr>
            <w:tcW w:w="2838" w:type="dxa"/>
            <w:shd w:val="clear" w:color="auto" w:fill="auto"/>
          </w:tcPr>
          <w:p>
            <w:pPr>
              <w:widowControl w:val="0"/>
              <w:spacing w:line="360" w:lineRule="auto"/>
              <w:jc w:val="both"/>
            </w:pPr>
            <w:r>
              <w:t>- GV cho HS thả lỏng; nhận xét giờ học.</w:t>
            </w:r>
          </w:p>
          <w:p>
            <w:pPr>
              <w:widowControl w:val="0"/>
              <w:spacing w:line="360" w:lineRule="auto"/>
              <w:jc w:val="both"/>
              <w:rPr>
                <w:iCs/>
              </w:rPr>
            </w:pPr>
            <w:r>
              <w:rPr>
                <w:iCs/>
              </w:rPr>
              <w:t xml:space="preserve">- Ôn lại kiến thức đã học: </w:t>
            </w:r>
            <w:r>
              <w:rPr>
                <w:lang w:val="fr-FR"/>
              </w:rPr>
              <w:t>kĩ thuật nhoài người đỡ bóng bằng một tay</w:t>
            </w:r>
          </w:p>
        </w:tc>
        <w:tc>
          <w:tcPr>
            <w:tcW w:w="3400" w:type="dxa"/>
            <w:shd w:val="clear" w:color="auto" w:fill="auto"/>
          </w:tcPr>
          <w:p>
            <w:pPr>
              <w:widowControl w:val="0"/>
              <w:spacing w:line="360" w:lineRule="auto"/>
              <w:jc w:val="both"/>
              <w:rPr>
                <w:iCs/>
                <w:color w:val="000000" w:themeColor="text1"/>
                <w14:textFill>
                  <w14:solidFill>
                    <w14:schemeClr w14:val="tx1"/>
                  </w14:solidFill>
                </w14:textFill>
              </w:rPr>
            </w:pPr>
            <w:r>
              <w:rPr>
                <w:iCs/>
                <w:color w:val="000000" w:themeColor="text1"/>
                <w14:textFill>
                  <w14:solidFill>
                    <w14:schemeClr w14:val="tx1"/>
                  </w14:solidFill>
                </w14:textFill>
              </w:rPr>
              <w:t>- Thực hiện các động tác thả lỏng</w:t>
            </w:r>
          </w:p>
          <w:p>
            <w:pPr>
              <w:widowControl w:val="0"/>
              <w:spacing w:line="360" w:lineRule="auto"/>
              <w:jc w:val="both"/>
              <w:rPr>
                <w:bCs/>
                <w:iCs/>
              </w:rPr>
            </w:pPr>
            <w:r>
              <w:rPr>
                <w:color w:val="000000"/>
              </w:rPr>
              <w:t xml:space="preserve">- Ôn </w:t>
            </w:r>
            <w:r>
              <w:rPr>
                <w:lang w:val="fr-FR"/>
              </w:rPr>
              <w:t>kĩ thuật nhoài người đỡ bóng bằng một tay</w:t>
            </w:r>
          </w:p>
        </w:tc>
      </w:tr>
    </w:tbl>
    <w:p>
      <w:pPr>
        <w:spacing w:line="360" w:lineRule="auto"/>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2" w:type="dxa"/>
          </w:tcPr>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spacing w:line="360" w:lineRule="auto"/>
              <w:jc w:val="right"/>
              <w:rPr>
                <w:b/>
                <w:color w:val="000000" w:themeColor="text1"/>
                <w14:textFill>
                  <w14:solidFill>
                    <w14:schemeClr w14:val="tx1"/>
                  </w14:solidFill>
                </w14:textFill>
              </w:rPr>
            </w:pPr>
            <w:r>
              <w:rPr>
                <w:color w:val="000000" w:themeColor="text1"/>
                <w14:textFill>
                  <w14:solidFill>
                    <w14:schemeClr w14:val="tx1"/>
                  </w14:solidFill>
                </w14:textFill>
              </w:rPr>
              <w:t xml:space="preserve">  Ngày dạy:       /     /2023</w:t>
            </w:r>
          </w:p>
        </w:tc>
      </w:tr>
    </w:tbl>
    <w:p>
      <w:pPr>
        <w:spacing w:line="360" w:lineRule="auto"/>
        <w:jc w:val="center"/>
        <w:rPr>
          <w:b/>
          <w:color w:val="000000" w:themeColor="text1"/>
          <w14:textFill>
            <w14:solidFill>
              <w14:schemeClr w14:val="tx1"/>
            </w14:solidFill>
          </w14:textFill>
        </w:rPr>
      </w:pPr>
    </w:p>
    <w:p>
      <w:pPr>
        <w:keepNext/>
        <w:keepLines/>
        <w:spacing w:line="360" w:lineRule="auto"/>
        <w:jc w:val="center"/>
        <w:outlineLvl w:val="0"/>
        <w:rPr>
          <w:b/>
          <w:color w:val="000000" w:themeColor="text1"/>
          <w14:textFill>
            <w14:solidFill>
              <w14:schemeClr w14:val="tx1"/>
            </w14:solidFill>
          </w14:textFill>
        </w:rPr>
      </w:pPr>
      <w:r>
        <w:rPr>
          <w:b/>
          <w:bCs/>
          <w:lang w:val="fr-FR"/>
        </w:rPr>
        <w:t xml:space="preserve">Chủ đề 2: </w:t>
      </w:r>
      <w:r>
        <w:rPr>
          <w:b/>
          <w:bCs/>
        </w:rPr>
        <w:t xml:space="preserve"> Kĩ thuật di chuyển và chuyền bóng</w:t>
      </w:r>
    </w:p>
    <w:p>
      <w:pPr>
        <w:keepNext/>
        <w:keepLines/>
        <w:spacing w:line="360" w:lineRule="auto"/>
        <w:jc w:val="center"/>
        <w:outlineLvl w:val="1"/>
        <w:rPr>
          <w:b/>
          <w:lang w:val="fr-FR"/>
        </w:rPr>
      </w:pPr>
      <w:r>
        <w:rPr>
          <w:b/>
          <w:color w:val="000000" w:themeColor="text1"/>
          <w14:textFill>
            <w14:solidFill>
              <w14:schemeClr w14:val="tx1"/>
            </w14:solidFill>
          </w14:textFill>
        </w:rPr>
        <w:t xml:space="preserve">Tiết 3 (PPCT 3): </w:t>
      </w:r>
      <w:r>
        <w:rPr>
          <w:b/>
          <w:lang w:val="fr-FR"/>
        </w:rPr>
        <w:t>Kĩ thuật nhoài người đỡ bóng bằng một tay:</w:t>
      </w:r>
    </w:p>
    <w:p>
      <w:pPr>
        <w:pStyle w:val="2"/>
        <w:keepNext w:val="0"/>
        <w:widowControl w:val="0"/>
        <w:spacing w:before="0" w:after="0" w:line="360" w:lineRule="auto"/>
        <w:ind w:firstLine="567"/>
        <w:jc w:val="both"/>
        <w:rPr>
          <w:rFonts w:ascii="Times New Roman" w:hAnsi="Times New Roman"/>
          <w:sz w:val="28"/>
          <w:szCs w:val="28"/>
          <w:lang w:val="vi-VN"/>
        </w:rPr>
      </w:pP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I. MỤC TIÊU</w:t>
      </w: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1. Kiến thức: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Thực hiện được: Bài tập hình thành kĩ thuật nhoài người đỡ bóng bằng một tay:</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Tại chỗ thực hiện mô phỏng động tác nhoài người đỡ bóng; đi chậm kết hợp nhoài người đỡ bóng</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Thực hiện kĩ thuật nhoài người đỡ bóng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-Trò chơi: Chạy đổi hướng</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HS nhận biết và thực hiện được các giai đoạn trong kĩ thuật nhoài người đỡ bóng bằng một tay trong bóng chuyển.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Biết điều chỉnh, sửa các lỗi sai khi thực hiện kĩ thuật.</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hoạt động TDTT: Vận dụng được các bước di chuyển trong tập luyện và thi đấu môn Bóng chuyền.</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widowControl w:val="0"/>
        <w:spacing w:line="360" w:lineRule="auto"/>
        <w:ind w:firstLine="720"/>
        <w:jc w:val="both"/>
        <w:rPr>
          <w:b/>
          <w:bCs/>
          <w:lang w:val="vi-VN"/>
        </w:rPr>
      </w:pPr>
      <w:r>
        <w:rPr>
          <w:b/>
          <w:bCs/>
          <w:lang w:val="vi-VN"/>
        </w:rPr>
        <w:t>III. TIẾN TRÌNH DẠY  HỌC</w:t>
      </w:r>
    </w:p>
    <w:tbl>
      <w:tblPr>
        <w:tblStyle w:val="5"/>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5"/>
        <w:gridCol w:w="993"/>
        <w:gridCol w:w="143"/>
        <w:gridCol w:w="2695"/>
        <w:gridCol w:w="3400"/>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5" w:type="dxa"/>
            <w:vMerge w:val="restart"/>
            <w:shd w:val="clear" w:color="auto" w:fill="auto"/>
            <w:vAlign w:val="center"/>
          </w:tcPr>
          <w:p>
            <w:pPr>
              <w:widowControl w:val="0"/>
              <w:spacing w:line="360" w:lineRule="auto"/>
              <w:jc w:val="center"/>
              <w:rPr>
                <w:b/>
                <w:iCs/>
              </w:rPr>
            </w:pPr>
            <w:r>
              <w:rPr>
                <w:b/>
                <w:iCs/>
              </w:rPr>
              <w:t>NỘI DUNG</w:t>
            </w:r>
          </w:p>
        </w:tc>
        <w:tc>
          <w:tcPr>
            <w:tcW w:w="993" w:type="dxa"/>
            <w:vMerge w:val="restart"/>
            <w:shd w:val="clear" w:color="auto" w:fill="auto"/>
            <w:vAlign w:val="center"/>
          </w:tcPr>
          <w:p>
            <w:pPr>
              <w:widowControl w:val="0"/>
              <w:spacing w:line="360" w:lineRule="auto"/>
              <w:jc w:val="center"/>
              <w:rPr>
                <w:b/>
                <w:iCs/>
                <w:lang w:val="pt-BR"/>
              </w:rPr>
            </w:pPr>
            <w:r>
              <w:rPr>
                <w:b/>
                <w:iCs/>
                <w:lang w:val="pt-BR"/>
              </w:rPr>
              <w:t>Định lượng</w:t>
            </w:r>
          </w:p>
        </w:tc>
        <w:tc>
          <w:tcPr>
            <w:tcW w:w="6238" w:type="dxa"/>
            <w:gridSpan w:val="3"/>
            <w:shd w:val="clear" w:color="auto" w:fill="auto"/>
            <w:vAlign w:val="center"/>
          </w:tcPr>
          <w:p>
            <w:pPr>
              <w:widowControl w:val="0"/>
              <w:spacing w:line="360" w:lineRule="auto"/>
              <w:jc w:val="center"/>
              <w:rPr>
                <w:b/>
                <w:iCs/>
                <w:lang w:val="pt-BR"/>
              </w:rPr>
            </w:pPr>
            <w:r>
              <w:rPr>
                <w:b/>
                <w:iCs/>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5" w:type="dxa"/>
            <w:vMerge w:val="continue"/>
            <w:shd w:val="clear" w:color="auto" w:fill="auto"/>
            <w:vAlign w:val="center"/>
          </w:tcPr>
          <w:p>
            <w:pPr>
              <w:widowControl w:val="0"/>
              <w:spacing w:line="360" w:lineRule="auto"/>
              <w:jc w:val="center"/>
              <w:rPr>
                <w:b/>
                <w:iCs/>
                <w:lang w:val="pt-BR"/>
              </w:rPr>
            </w:pPr>
          </w:p>
        </w:tc>
        <w:tc>
          <w:tcPr>
            <w:tcW w:w="993" w:type="dxa"/>
            <w:vMerge w:val="continue"/>
            <w:shd w:val="clear" w:color="auto" w:fill="auto"/>
            <w:vAlign w:val="center"/>
          </w:tcPr>
          <w:p>
            <w:pPr>
              <w:widowControl w:val="0"/>
              <w:spacing w:line="360" w:lineRule="auto"/>
              <w:jc w:val="center"/>
              <w:rPr>
                <w:b/>
                <w:iCs/>
                <w:lang w:val="pt-BR"/>
              </w:rPr>
            </w:pPr>
          </w:p>
        </w:tc>
        <w:tc>
          <w:tcPr>
            <w:tcW w:w="2838" w:type="dxa"/>
            <w:gridSpan w:val="2"/>
            <w:shd w:val="clear" w:color="auto" w:fill="auto"/>
            <w:vAlign w:val="center"/>
          </w:tcPr>
          <w:p>
            <w:pPr>
              <w:widowControl w:val="0"/>
              <w:spacing w:line="360" w:lineRule="auto"/>
              <w:jc w:val="center"/>
              <w:rPr>
                <w:b/>
                <w:iCs/>
              </w:rPr>
            </w:pPr>
            <w:r>
              <w:rPr>
                <w:b/>
                <w:iCs/>
              </w:rPr>
              <w:t>Hoạt động của GV</w:t>
            </w:r>
          </w:p>
        </w:tc>
        <w:tc>
          <w:tcPr>
            <w:tcW w:w="3400" w:type="dxa"/>
            <w:shd w:val="clear" w:color="auto" w:fill="auto"/>
            <w:vAlign w:val="center"/>
          </w:tcPr>
          <w:p>
            <w:pPr>
              <w:widowControl w:val="0"/>
              <w:spacing w:line="360" w:lineRule="auto"/>
              <w:jc w:val="center"/>
              <w:rPr>
                <w:b/>
                <w:iCs/>
              </w:rPr>
            </w:pPr>
            <w:r>
              <w:rPr>
                <w:b/>
                <w:iC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632" w:type="dxa"/>
            <w:gridSpan w:val="6"/>
            <w:shd w:val="clear" w:color="auto" w:fill="auto"/>
          </w:tcPr>
          <w:p>
            <w:pPr>
              <w:pStyle w:val="2"/>
              <w:keepNext w:val="0"/>
              <w:widowControl w:val="0"/>
              <w:spacing w:before="0" w:after="0" w:line="360" w:lineRule="auto"/>
              <w:rPr>
                <w:rFonts w:ascii="Times New Roman" w:hAnsi="Times New Roman"/>
                <w:iCs/>
                <w:sz w:val="28"/>
                <w:szCs w:val="28"/>
                <w:u w:val="single"/>
              </w:rPr>
            </w:pPr>
            <w:r>
              <w:rPr>
                <w:rFonts w:ascii="Times New Roman" w:hAnsi="Times New Roman"/>
                <w:sz w:val="28"/>
                <w:szCs w:val="28"/>
              </w:rPr>
              <w:t>1.</w:t>
            </w:r>
            <w:r>
              <w:rPr>
                <w:rFonts w:ascii="Times New Roman" w:hAnsi="Times New Roman"/>
                <w:b w:val="0"/>
                <w:bCs w:val="0"/>
                <w:sz w:val="28"/>
                <w:szCs w:val="28"/>
              </w:rPr>
              <w:t xml:space="preserve"> </w:t>
            </w:r>
            <w:r>
              <w:rPr>
                <w:rFonts w:ascii="Times New Roman" w:hAnsi="Times New Roman"/>
                <w:sz w:val="28"/>
                <w:szCs w:val="28"/>
              </w:rPr>
              <w:t>Hoạt động mở đầu: (6-8’</w:t>
            </w:r>
            <w:r>
              <w:rPr>
                <w:rFonts w:ascii="Times New Roman" w:hAnsi="Times New Roman"/>
                <w:iCs/>
                <w:sz w:val="28"/>
                <w:szCs w:val="28"/>
              </w:rPr>
              <w:t>)</w:t>
            </w:r>
          </w:p>
          <w:p>
            <w:pPr>
              <w:spacing w:line="360" w:lineRule="auto"/>
              <w:jc w:val="both"/>
              <w:rPr>
                <w:bCs/>
              </w:rPr>
            </w:pPr>
            <w:r>
              <w:rPr>
                <w:bCs/>
                <w:color w:val="000000"/>
              </w:rPr>
              <w:t xml:space="preserve">a. Mục tiêu: Tạo hứng thú cho HS, từng bước bước vào bài học. </w:t>
            </w:r>
          </w:p>
          <w:p>
            <w:pPr>
              <w:spacing w:line="360" w:lineRule="auto"/>
              <w:jc w:val="both"/>
              <w:rPr>
                <w:bCs/>
                <w:color w:val="000000"/>
              </w:rPr>
            </w:pPr>
            <w:r>
              <w:rPr>
                <w:bCs/>
                <w:color w:val="000000"/>
              </w:rPr>
              <w:t xml:space="preserve">b. Nội dung: </w:t>
            </w:r>
          </w:p>
          <w:p>
            <w:pPr>
              <w:spacing w:line="360" w:lineRule="auto"/>
              <w:jc w:val="both"/>
              <w:rPr>
                <w:bCs/>
              </w:rPr>
            </w:pPr>
            <w:r>
              <w:rPr>
                <w:bCs/>
                <w:color w:val="000000"/>
              </w:rPr>
              <w:t xml:space="preserve">- GV cho </w:t>
            </w:r>
            <w:r>
              <w:rPr>
                <w:bCs/>
              </w:rPr>
              <w:t>HS khởi động chung, khởi động chuyên môn.</w:t>
            </w:r>
          </w:p>
          <w:p>
            <w:pPr>
              <w:spacing w:line="360" w:lineRule="auto"/>
              <w:jc w:val="both"/>
              <w:rPr>
                <w:bCs/>
                <w:color w:val="000000"/>
              </w:rPr>
            </w:pPr>
            <w:r>
              <w:rPr>
                <w:bCs/>
                <w:color w:val="000000"/>
              </w:rPr>
              <w:t xml:space="preserve">c. Sản phẩm học tập: HS khởi động chung, khởi động chuyên môn theo hướng dẫn của GV. </w:t>
            </w:r>
          </w:p>
          <w:p>
            <w:pPr>
              <w:spacing w:line="360" w:lineRule="auto"/>
              <w:jc w:val="both"/>
              <w:rPr>
                <w:bCs/>
                <w:color w:val="000000"/>
              </w:rPr>
            </w:pPr>
            <w:r>
              <w:rPr>
                <w:bCs/>
                <w:color w:val="000000"/>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833" w:hRule="atLeast"/>
          <w:jc w:val="center"/>
        </w:trPr>
        <w:tc>
          <w:tcPr>
            <w:tcW w:w="3395"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widowControl w:val="0"/>
              <w:spacing w:line="360" w:lineRule="auto"/>
              <w:jc w:val="both"/>
              <w:rPr>
                <w:bCs/>
                <w:i/>
                <w:iCs/>
                <w:color w:val="000000" w:themeColor="text1"/>
                <w14:textFill>
                  <w14:solidFill>
                    <w14:schemeClr w14:val="tx1"/>
                  </w14:solidFill>
                </w14:textFill>
              </w:rPr>
            </w:pPr>
            <w:r>
              <w:rPr>
                <w:bCs/>
                <w:i/>
                <w:iCs/>
                <w:color w:val="000000" w:themeColor="text1"/>
                <w14:textFill>
                  <w14:solidFill>
                    <w14:schemeClr w14:val="tx1"/>
                  </w14:solidFill>
                </w14:textFill>
              </w:rPr>
              <w:t>1.2. Khởi động</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hướng dẫn HS:</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Khởi động chung: </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Xoay các khớp (H1)</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căng cơ (H2)</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Khởi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Các động tác di chuyển (H3)</w:t>
            </w:r>
          </w:p>
        </w:tc>
        <w:tc>
          <w:tcPr>
            <w:tcW w:w="993" w:type="dxa"/>
            <w:shd w:val="clear" w:color="auto" w:fill="auto"/>
          </w:tcPr>
          <w:p>
            <w:pPr>
              <w:widowControl w:val="0"/>
              <w:spacing w:line="360" w:lineRule="auto"/>
              <w:jc w:val="center"/>
              <w:rPr>
                <w:bCs/>
                <w:iCs/>
              </w:rPr>
            </w:pPr>
            <w:r>
              <w:rPr>
                <w:bCs/>
                <w:iCs/>
              </w:rPr>
              <w:t>6-8’</w:t>
            </w: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rPr>
                <w:bCs/>
                <w:iCs/>
              </w:rPr>
            </w:pPr>
          </w:p>
          <w:p>
            <w:pPr>
              <w:widowControl w:val="0"/>
              <w:spacing w:line="360" w:lineRule="auto"/>
              <w:jc w:val="both"/>
              <w:rPr>
                <w:bCs/>
                <w:iCs/>
              </w:rPr>
            </w:pPr>
          </w:p>
        </w:tc>
        <w:tc>
          <w:tcPr>
            <w:tcW w:w="2838" w:type="dxa"/>
            <w:gridSpan w:val="2"/>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chuyển giao nhiệm vụ.</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mời cả lớp cùng khởi động chung, khởi động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widowControl w:val="0"/>
              <w:spacing w:line="360" w:lineRule="auto"/>
              <w:jc w:val="both"/>
              <w:rPr>
                <w:color w:val="000000" w:themeColor="text1"/>
                <w:lang w:val="vi-VN"/>
                <w14:textFill>
                  <w14:solidFill>
                    <w14:schemeClr w14:val="tx1"/>
                  </w14:solidFill>
                </w14:textFill>
              </w:rPr>
            </w:pPr>
          </w:p>
        </w:tc>
        <w:tc>
          <w:tcPr>
            <w:tcW w:w="3400"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tiếp nhận nhiệm vụ.</w:t>
            </w: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869440" cy="25380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
                          <a:stretch>
                            <a:fillRect/>
                          </a:stretch>
                        </pic:blipFill>
                        <pic:spPr>
                          <a:xfrm>
                            <a:off x="0" y="0"/>
                            <a:ext cx="1880365" cy="2552514"/>
                          </a:xfrm>
                          <a:prstGeom prst="rect">
                            <a:avLst/>
                          </a:prstGeom>
                        </pic:spPr>
                      </pic:pic>
                    </a:graphicData>
                  </a:graphic>
                </wp:inline>
              </w:drawing>
            </w: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2060575" cy="2305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
                          <a:stretch>
                            <a:fillRect/>
                          </a:stretch>
                        </pic:blipFill>
                        <pic:spPr>
                          <a:xfrm>
                            <a:off x="0" y="0"/>
                            <a:ext cx="2076704" cy="2322825"/>
                          </a:xfrm>
                          <a:prstGeom prst="rect">
                            <a:avLst/>
                          </a:prstGeom>
                        </pic:spPr>
                      </pic:pic>
                    </a:graphicData>
                  </a:graphic>
                </wp:inline>
              </w:drawing>
            </w:r>
          </w:p>
          <w:p>
            <w:pPr>
              <w:spacing w:line="360" w:lineRule="auto"/>
              <w:rPr>
                <w:lang w:val="nl-NL"/>
              </w:rPr>
            </w:pPr>
            <w:r>
              <w:drawing>
                <wp:inline distT="0" distB="0" distL="0" distR="0">
                  <wp:extent cx="2019300" cy="25095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stretch>
                            <a:fillRect/>
                          </a:stretch>
                        </pic:blipFill>
                        <pic:spPr>
                          <a:xfrm>
                            <a:off x="0" y="0"/>
                            <a:ext cx="2047508" cy="254431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32" w:type="dxa"/>
            <w:gridSpan w:val="6"/>
            <w:shd w:val="clear" w:color="auto" w:fill="auto"/>
          </w:tcPr>
          <w:p>
            <w:pPr>
              <w:widowControl w:val="0"/>
              <w:spacing w:line="360" w:lineRule="auto"/>
              <w:jc w:val="both"/>
              <w:rPr>
                <w:b/>
                <w:i/>
              </w:rPr>
            </w:pPr>
            <w:r>
              <w:rPr>
                <w:b/>
                <w:bCs/>
                <w:iCs/>
                <w:lang w:val="vi-VN"/>
              </w:rPr>
              <w:t xml:space="preserve"> </w:t>
            </w:r>
            <w:r>
              <w:rPr>
                <w:b/>
                <w:lang w:val="vi-VN"/>
              </w:rPr>
              <w:t>2. Hoạt động hình thành kiến thức mới</w:t>
            </w:r>
            <w:r>
              <w:rPr>
                <w:b/>
              </w:rPr>
              <w:t>:</w:t>
            </w:r>
            <w:r>
              <w:rPr>
                <w:b/>
                <w:lang w:val="vi-VN"/>
              </w:rPr>
              <w:t xml:space="preserve"> </w:t>
            </w:r>
            <w:r>
              <w:rPr>
                <w: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0632" w:type="dxa"/>
            <w:gridSpan w:val="6"/>
            <w:shd w:val="clear" w:color="auto" w:fill="auto"/>
          </w:tcPr>
          <w:p>
            <w:pPr>
              <w:widowControl w:val="0"/>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Hoạt động luyện tập</w:t>
            </w:r>
            <w:r>
              <w:rPr>
                <w:b/>
                <w:color w:val="000000" w:themeColor="text1"/>
                <w14:textFill>
                  <w14:solidFill>
                    <w14:schemeClr w14:val="tx1"/>
                  </w14:solidFill>
                </w14:textFill>
              </w:rPr>
              <w:t>:(28</w:t>
            </w:r>
            <w:r>
              <w:rPr>
                <w:b/>
                <w:color w:val="000000" w:themeColor="text1"/>
                <w:lang w:val="vi-VN"/>
                <w14:textFill>
                  <w14:solidFill>
                    <w14:schemeClr w14:val="tx1"/>
                  </w14:solidFill>
                </w14:textFill>
              </w:rPr>
              <w:t>-</w:t>
            </w:r>
            <w:r>
              <w:rPr>
                <w:b/>
                <w:color w:val="000000" w:themeColor="text1"/>
                <w14:textFill>
                  <w14:solidFill>
                    <w14:schemeClr w14:val="tx1"/>
                  </w14:solidFill>
                </w14:textFill>
              </w:rPr>
              <w:t>30’)</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a. Mục tiêu: </w:t>
            </w:r>
            <w:r>
              <w:rPr>
                <w:color w:val="000000" w:themeColor="text1"/>
                <w14:textFill>
                  <w14:solidFill>
                    <w14:schemeClr w14:val="tx1"/>
                  </w14:solidFill>
                </w14:textFill>
              </w:rPr>
              <w:t xml:space="preserve">Thông qua hoạt động, HS củng cố lại kiến thức đã học về kĩ thuật </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b. Nội dung: </w:t>
            </w:r>
          </w:p>
          <w:p>
            <w:pPr>
              <w:keepNext/>
              <w:keepLines/>
              <w:spacing w:line="360" w:lineRule="auto"/>
              <w:outlineLvl w:val="1"/>
              <w:rPr>
                <w:lang w:val="fr-FR"/>
              </w:rPr>
            </w:pPr>
            <w:r>
              <w:rPr>
                <w:lang w:val="fr-FR"/>
              </w:rPr>
              <w:t>- Bài tập hình thành kĩ thuật nhoài người đỡ bóng bằng một tay:</w:t>
            </w:r>
          </w:p>
          <w:p>
            <w:pPr>
              <w:keepNext/>
              <w:keepLines/>
              <w:spacing w:line="360" w:lineRule="auto"/>
              <w:outlineLvl w:val="1"/>
            </w:pPr>
            <w:r>
              <w:t xml:space="preserve">+ Ôn: tại chỗ thực hiện mô phỏng động tác nhoài người đỡ bóng; đi chậm kết hợp nhoài người đỡ bóng; Thực hiện kĩ thuật nhoài người đỡ bóng </w:t>
            </w:r>
          </w:p>
          <w:p>
            <w:pPr>
              <w:keepNext/>
              <w:keepLines/>
              <w:spacing w:line="360" w:lineRule="auto"/>
              <w:outlineLvl w:val="1"/>
            </w:pPr>
            <w:r>
              <w:t>- Trò chơi: Chạy đổi hướng</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c. Sản phẩm học tập: </w:t>
            </w:r>
            <w:r>
              <w:rPr>
                <w:color w:val="000000" w:themeColor="text1"/>
                <w14:textFill>
                  <w14:solidFill>
                    <w14:schemeClr w14:val="tx1"/>
                  </w14:solidFill>
                </w14:textFill>
              </w:rPr>
              <w:t xml:space="preserve">HS luyện tập cá nhân, cặp đôi, nhóm kĩ thuật trên lớp và ở nhà.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5"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1: Luyện tập cá nhân</w:t>
            </w:r>
          </w:p>
          <w:p>
            <w:pPr>
              <w:spacing w:line="360" w:lineRule="auto"/>
              <w:jc w:val="both"/>
            </w:pPr>
            <w:r>
              <w:rPr>
                <w:color w:val="000000"/>
              </w:rPr>
              <w:t>Bài tập 1: Tại chỗ thực hiện mô phỏng động tác nhoài người đỡ bóng:</w:t>
            </w:r>
            <w:r>
              <w:t xml:space="preserve"> </w:t>
            </w:r>
            <w:r>
              <w:rPr>
                <w:color w:val="000000"/>
              </w:rPr>
              <w:t>HS thực hiện động tác nhoài người đỡ bóng theo hiệu lệnh của người chỉ huy.</w:t>
            </w:r>
          </w:p>
          <w:p>
            <w:pPr>
              <w:spacing w:line="360" w:lineRule="auto"/>
              <w:jc w:val="both"/>
              <w:rPr>
                <w:color w:val="000000"/>
              </w:rPr>
            </w:pPr>
            <w:r>
              <w:rPr>
                <w:color w:val="000000"/>
              </w:rPr>
              <w:t>Bài tập 2: Đi chậm kết hợp nhoài người đỡ bóng:</w:t>
            </w:r>
            <w:r>
              <w:t xml:space="preserve"> </w:t>
            </w:r>
            <w:r>
              <w:rPr>
                <w:color w:val="000000"/>
              </w:rPr>
              <w:t>HS di chuyển chậm, kết hợp thực hiện mô phỏng động tác nhoài người về trước</w:t>
            </w:r>
            <w:r>
              <w:t xml:space="preserve"> </w:t>
            </w:r>
            <w:r>
              <w:rPr>
                <w:color w:val="000000"/>
              </w:rPr>
              <w:t>đỡ bóng theo hiệu lệnh của người chỉ huy.</w:t>
            </w:r>
            <w:r>
              <w:t>.</w:t>
            </w:r>
          </w:p>
        </w:tc>
        <w:tc>
          <w:tcPr>
            <w:tcW w:w="993" w:type="dxa"/>
            <w:shd w:val="clear" w:color="auto" w:fill="auto"/>
          </w:tcPr>
          <w:p>
            <w:pPr>
              <w:spacing w:line="360" w:lineRule="auto"/>
              <w:jc w:val="center"/>
            </w:pPr>
            <w:r>
              <w:t>9-10’</w:t>
            </w:r>
          </w:p>
        </w:tc>
        <w:tc>
          <w:tcPr>
            <w:tcW w:w="2838" w:type="dxa"/>
            <w:gridSpan w:val="2"/>
            <w:shd w:val="clear" w:color="auto" w:fill="auto"/>
          </w:tcPr>
          <w:p>
            <w:pPr>
              <w:spacing w:line="360" w:lineRule="auto"/>
              <w:jc w:val="both"/>
              <w:rPr>
                <w:bCs/>
                <w:iCs/>
              </w:rPr>
            </w:pPr>
            <w:r>
              <w:rPr>
                <w:bCs/>
                <w:iCs/>
              </w:rPr>
              <w:t xml:space="preserve">- GV phân công, giao nhiệm vụ cụ thể và tổ chức luyện tập cho từng HS ở các khu vực khác nhau để đảm bảo an toàn khi luyện tập. </w:t>
            </w:r>
          </w:p>
          <w:p>
            <w:pPr>
              <w:spacing w:line="360" w:lineRule="auto"/>
              <w:jc w:val="both"/>
              <w:rPr>
                <w:bCs/>
                <w:iCs/>
                <w:color w:val="000000"/>
              </w:rPr>
            </w:pPr>
            <w:r>
              <w:rPr>
                <w:bCs/>
                <w:iCs/>
              </w:rPr>
              <w:t xml:space="preserve">- GV phân công cho HS luyện tập cá nhân các nội dung sau đây: </w:t>
            </w:r>
            <w:r>
              <w:rPr>
                <w:bCs/>
                <w:iCs/>
                <w:color w:val="000000"/>
              </w:rPr>
              <w:t>các bài tập 1, 2</w:t>
            </w:r>
          </w:p>
          <w:p>
            <w:pPr>
              <w:spacing w:line="360" w:lineRule="auto"/>
              <w:jc w:val="both"/>
              <w:rPr>
                <w:bCs/>
                <w:iCs/>
                <w:color w:val="000000"/>
              </w:rPr>
            </w:pPr>
            <w:r>
              <w:rPr>
                <w:bCs/>
                <w:iCs/>
              </w:rPr>
              <w:t xml:space="preserve">- GV mời đại diện HS thực hiện động tác </w:t>
            </w:r>
            <w:r>
              <w:rPr>
                <w:bCs/>
                <w:iCs/>
                <w:color w:val="000000"/>
              </w:rPr>
              <w:t>trước lớp.</w:t>
            </w:r>
          </w:p>
          <w:p>
            <w:pPr>
              <w:spacing w:line="360" w:lineRule="auto"/>
              <w:jc w:val="both"/>
              <w:rPr>
                <w:bCs/>
                <w:iCs/>
                <w:color w:val="000000"/>
              </w:rPr>
            </w:pPr>
            <w:r>
              <w:rPr>
                <w:bCs/>
                <w:iCs/>
                <w:color w:val="000000"/>
              </w:rPr>
              <w:t xml:space="preserve">- GV quan sát và nhắc nhở HS chú ý thực hiện đúng, đủ các động tác. </w:t>
            </w:r>
          </w:p>
        </w:tc>
        <w:tc>
          <w:tcPr>
            <w:tcW w:w="3400" w:type="dxa"/>
            <w:shd w:val="clear" w:color="auto" w:fill="auto"/>
          </w:tcPr>
          <w:p>
            <w:pPr>
              <w:spacing w:line="360" w:lineRule="auto"/>
              <w:jc w:val="both"/>
              <w:rPr>
                <w:bCs/>
                <w:iCs/>
                <w:color w:val="000000"/>
              </w:rPr>
            </w:pPr>
            <w:r>
              <w:rPr>
                <w:bCs/>
                <w:iCs/>
                <w:color w:val="000000"/>
              </w:rPr>
              <w:t>- HS chủ động luyện tập cá nhân trên lớp, ở nhà nội dung theo sự hướng dẫn của GV.</w:t>
            </w: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5"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2: Luyện tập cặp đôi</w:t>
            </w:r>
          </w:p>
          <w:p>
            <w:pPr>
              <w:spacing w:line="360" w:lineRule="auto"/>
              <w:jc w:val="both"/>
              <w:rPr>
                <w:color w:val="000000" w:themeColor="text1"/>
                <w14:textFill>
                  <w14:solidFill>
                    <w14:schemeClr w14:val="tx1"/>
                  </w14:solidFill>
                </w14:textFill>
              </w:rPr>
            </w:pPr>
            <w:r>
              <w:rPr>
                <w:color w:val="000000"/>
              </w:rPr>
              <w:t>Từng cặp luân phiên thực hiện động tác và quan sát bạn tập để nhận xét, hỗ trợ nhau</w:t>
            </w:r>
            <w:r>
              <w:t xml:space="preserve"> </w:t>
            </w:r>
            <w:r>
              <w:rPr>
                <w:color w:val="000000"/>
              </w:rPr>
              <w:t>thực hiện đúng động tác nhoài người đỡ bóng khi tham gia bài tập 2</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993" w:type="dxa"/>
            <w:shd w:val="clear" w:color="auto" w:fill="auto"/>
          </w:tcPr>
          <w:p>
            <w:pPr>
              <w:spacing w:line="360" w:lineRule="auto"/>
              <w:jc w:val="center"/>
            </w:pPr>
            <w:r>
              <w:t>7-8’</w:t>
            </w:r>
          </w:p>
        </w:tc>
        <w:tc>
          <w:tcPr>
            <w:tcW w:w="2838" w:type="dxa"/>
            <w:gridSpan w:val="2"/>
            <w:shd w:val="clear" w:color="auto" w:fill="auto"/>
          </w:tcPr>
          <w:p>
            <w:pPr>
              <w:spacing w:line="360" w:lineRule="auto"/>
              <w:jc w:val="both"/>
              <w:rPr>
                <w:bCs/>
                <w:iCs/>
              </w:rPr>
            </w:pPr>
            <w:r>
              <w:rPr>
                <w:bCs/>
                <w:iCs/>
              </w:rPr>
              <w:t>- GV tổ chức cho HS tự bắt cặp với nhau, nên phân cặp có củng trình độ (năng lực vận động, chiều cao,...), giới tính (nam tập với nam, nữ tập với nữ) để thuận tiện khi luyện tập và phòng tránh chấn thương.</w:t>
            </w:r>
          </w:p>
          <w:p>
            <w:pPr>
              <w:spacing w:line="360" w:lineRule="auto"/>
              <w:jc w:val="both"/>
              <w:rPr>
                <w:color w:val="000000"/>
              </w:rPr>
            </w:pPr>
            <w:r>
              <w:rPr>
                <w:bCs/>
                <w:iCs/>
                <w:color w:val="000000" w:themeColor="text1"/>
                <w14:textFill>
                  <w14:solidFill>
                    <w14:schemeClr w14:val="tx1"/>
                  </w14:solidFill>
                </w14:textFill>
              </w:rPr>
              <w:t xml:space="preserve">- GV tổ chức cho HS luyện tập cặp đôi </w:t>
            </w:r>
            <w:r>
              <w:rPr>
                <w:color w:val="000000"/>
              </w:rPr>
              <w:t>bài tập 2</w:t>
            </w:r>
          </w:p>
          <w:p>
            <w:pPr>
              <w:spacing w:line="360" w:lineRule="auto"/>
              <w:jc w:val="both"/>
              <w:rPr>
                <w:bCs/>
                <w:iCs/>
              </w:rPr>
            </w:pPr>
            <w:r>
              <w:rPr>
                <w:bCs/>
                <w:iCs/>
              </w:rPr>
              <w:t>- GV mời đại diện cặp đôi thực hiện động tác trước lớp.</w:t>
            </w:r>
          </w:p>
          <w:p>
            <w:pPr>
              <w:spacing w:line="360" w:lineRule="auto"/>
              <w:jc w:val="both"/>
              <w:rPr>
                <w:bCs/>
                <w:iCs/>
              </w:rPr>
            </w:pPr>
            <w:r>
              <w:rPr>
                <w:bCs/>
                <w:iCs/>
              </w:rPr>
              <w:t>- GV quan sát, sửa sai cho HS.</w:t>
            </w:r>
          </w:p>
        </w:tc>
        <w:tc>
          <w:tcPr>
            <w:tcW w:w="3400" w:type="dxa"/>
            <w:shd w:val="clear" w:color="auto" w:fill="auto"/>
          </w:tcPr>
          <w:p>
            <w:pPr>
              <w:spacing w:line="360" w:lineRule="auto"/>
              <w:jc w:val="both"/>
              <w:rPr>
                <w:bCs/>
                <w:iCs/>
              </w:rPr>
            </w:pPr>
            <w:r>
              <w:rPr>
                <w:bCs/>
                <w:iCs/>
              </w:rPr>
              <w:t>- HS chủ động luyện tập cặp đội với nội dung theo sự hướng dẫn của GV.</w:t>
            </w: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5"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3: Luyện tập nhóm</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Bài tập 3: Thực hiện kĩ thuật nhoài người đỡ bóng:</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Người tập đứng đối diện nhau từng đôi một cách nhau 4 – 5 m. Một người tung bóng trước mặt, người đối diện bước nhoài người về trước để đỡ bóng. Thực hiện khoảng 5 – 7 lần thì đổi nhiệm vụ cho nhau.</w:t>
            </w:r>
          </w:p>
          <w:p>
            <w:pPr>
              <w:spacing w:line="360" w:lineRule="auto"/>
              <w:jc w:val="both"/>
              <w:rPr>
                <w:color w:val="000000"/>
              </w:rPr>
            </w:pPr>
            <w:r>
              <w:rPr>
                <w:color w:val="000000"/>
              </w:rPr>
              <w:t>Các nhóm theo hướng dẫn và phân công của giáo viên cùng nhau luân phiên thực</w:t>
            </w:r>
            <w:r>
              <w:t xml:space="preserve"> </w:t>
            </w:r>
            <w:r>
              <w:rPr>
                <w:color w:val="000000"/>
              </w:rPr>
              <w:t>hiện bài tập 1, 2, 3</w:t>
            </w:r>
          </w:p>
          <w:p>
            <w:pPr>
              <w:spacing w:line="360" w:lineRule="auto"/>
              <w:jc w:val="both"/>
              <w:rPr>
                <w:color w:val="000000" w:themeColor="text1"/>
                <w14:textFill>
                  <w14:solidFill>
                    <w14:schemeClr w14:val="tx1"/>
                  </w14:solidFill>
                </w14:textFill>
              </w:rPr>
            </w:pPr>
          </w:p>
        </w:tc>
        <w:tc>
          <w:tcPr>
            <w:tcW w:w="993" w:type="dxa"/>
            <w:shd w:val="clear" w:color="auto" w:fill="auto"/>
          </w:tcPr>
          <w:p>
            <w:pPr>
              <w:spacing w:line="360" w:lineRule="auto"/>
              <w:jc w:val="center"/>
            </w:pPr>
            <w:r>
              <w:t>10-12’</w:t>
            </w:r>
          </w:p>
        </w:tc>
        <w:tc>
          <w:tcPr>
            <w:tcW w:w="2838" w:type="dxa"/>
            <w:gridSpan w:val="2"/>
            <w:shd w:val="clear" w:color="auto" w:fill="auto"/>
          </w:tcPr>
          <w:p>
            <w:pPr>
              <w:spacing w:line="360" w:lineRule="auto"/>
              <w:jc w:val="both"/>
              <w:rPr>
                <w:bCs/>
                <w:iCs/>
                <w:color w:val="000000"/>
              </w:rPr>
            </w:pPr>
            <w:r>
              <w:rPr>
                <w:bCs/>
                <w:iCs/>
                <w:color w:val="000000"/>
              </w:rPr>
              <w:t>- GV căn cứ vào năng lực của HS phân nhóm luyện tập và chia khu vực tập luyện của mỗi nhóm theo điều kiện sân tập.</w:t>
            </w:r>
          </w:p>
          <w:p>
            <w:pPr>
              <w:spacing w:line="360" w:lineRule="auto"/>
              <w:jc w:val="both"/>
              <w:rPr>
                <w:bCs/>
                <w:iCs/>
                <w:color w:val="000000"/>
              </w:rPr>
            </w:pPr>
            <w:r>
              <w:rPr>
                <w:bCs/>
                <w:iCs/>
                <w:color w:val="000000"/>
              </w:rPr>
              <w:t xml:space="preserve">- GV hướng dẫn và giao nhiệm vụ cụ thể cho từng nhóm (người chỉ huy, nhiệm vụ luyện tập,...) để tiến hành luyện tập </w:t>
            </w:r>
          </w:p>
          <w:p>
            <w:pPr>
              <w:spacing w:line="360" w:lineRule="auto"/>
              <w:jc w:val="both"/>
              <w:rPr>
                <w:bCs/>
                <w:iCs/>
                <w:color w:val="000000"/>
              </w:rPr>
            </w:pPr>
            <w:r>
              <w:rPr>
                <w:bCs/>
                <w:iCs/>
                <w:color w:val="000000"/>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tc>
        <w:tc>
          <w:tcPr>
            <w:tcW w:w="3400" w:type="dxa"/>
            <w:shd w:val="clear" w:color="auto" w:fill="auto"/>
          </w:tcPr>
          <w:p>
            <w:pPr>
              <w:spacing w:line="360" w:lineRule="auto"/>
              <w:jc w:val="both"/>
              <w:rPr>
                <w:bCs/>
                <w:iCs/>
                <w:color w:val="000000"/>
              </w:rPr>
            </w:pPr>
            <w:r>
              <w:rPr>
                <w:bCs/>
                <w:iCs/>
                <w:color w:val="000000"/>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6912" w:hRule="atLeast"/>
          <w:jc w:val="center"/>
        </w:trPr>
        <w:tc>
          <w:tcPr>
            <w:tcW w:w="3395" w:type="dxa"/>
            <w:shd w:val="clear" w:color="auto" w:fill="auto"/>
          </w:tcPr>
          <w:p>
            <w:pPr>
              <w:spacing w:line="360" w:lineRule="auto"/>
              <w:jc w:val="both"/>
              <w:rPr>
                <w:b/>
                <w:i/>
              </w:rPr>
            </w:pPr>
            <w:r>
              <w:rPr>
                <w:b/>
                <w:i/>
              </w:rPr>
              <w:t>Trò chơi: “Chạy đổi hướng”:</w:t>
            </w:r>
          </w:p>
          <w:p>
            <w:pPr>
              <w:pStyle w:val="9"/>
              <w:spacing w:before="0" w:beforeAutospacing="0" w:after="0" w:afterAutospacing="0" w:line="360" w:lineRule="auto"/>
              <w:jc w:val="both"/>
              <w:rPr>
                <w:sz w:val="28"/>
                <w:szCs w:val="28"/>
              </w:rPr>
            </w:pPr>
            <w:r>
              <w:rPr>
                <w:color w:val="000000"/>
                <w:sz w:val="28"/>
                <w:szCs w:val="28"/>
              </w:rPr>
              <w:t>+ Dụng cụ: Còi, sân bóng chuyền.</w:t>
            </w:r>
          </w:p>
          <w:p>
            <w:pPr>
              <w:pStyle w:val="9"/>
              <w:spacing w:before="0" w:beforeAutospacing="0" w:after="0" w:afterAutospacing="0" w:line="360" w:lineRule="auto"/>
              <w:jc w:val="both"/>
              <w:rPr>
                <w:sz w:val="28"/>
                <w:szCs w:val="28"/>
              </w:rPr>
            </w:pPr>
            <w:r>
              <w:rPr>
                <w:color w:val="000000"/>
                <w:sz w:val="28"/>
                <w:szCs w:val="28"/>
              </w:rPr>
              <w:t>+ Cách thực hiện: Chia số người chơi thành các đội đều nhau, xếp hàng dọc đứng ở vạch cuối sân. Khi có hiệu lệnh, người chơi đứng đầu hàng chạy nhanh đến vạch giới hạn thứ 2 rồi chạy lùi về vạch giới hạn thứ 1 (khoảng cách 2 vạch giới hạn là 6 m), sau đó di chuyển nhanh vượt qua vạch cuối sân đối diện, lúc này người đồng đội tiếp theo sẽ bắt đầu thực hiện lượt chạy của mình. Đội nào hoàn thành trước là đội chiến thắng (H.4).</w:t>
            </w:r>
          </w:p>
        </w:tc>
        <w:tc>
          <w:tcPr>
            <w:tcW w:w="1136" w:type="dxa"/>
            <w:gridSpan w:val="2"/>
            <w:shd w:val="clear" w:color="auto" w:fill="auto"/>
          </w:tcPr>
          <w:p>
            <w:pPr>
              <w:spacing w:line="360" w:lineRule="auto"/>
              <w:jc w:val="center"/>
            </w:pPr>
            <w:r>
              <w:t>2-3’</w:t>
            </w:r>
          </w:p>
        </w:tc>
        <w:tc>
          <w:tcPr>
            <w:tcW w:w="2695" w:type="dxa"/>
            <w:shd w:val="clear" w:color="auto" w:fill="auto"/>
          </w:tcPr>
          <w:p>
            <w:pPr>
              <w:spacing w:line="360" w:lineRule="auto"/>
              <w:jc w:val="both"/>
            </w:pPr>
          </w:p>
          <w:p>
            <w:pPr>
              <w:spacing w:line="360" w:lineRule="auto"/>
              <w:jc w:val="both"/>
            </w:pPr>
          </w:p>
          <w:p>
            <w:pPr>
              <w:spacing w:line="360" w:lineRule="auto"/>
              <w:jc w:val="both"/>
            </w:pPr>
            <w:r>
              <w:t>- GV nêu tên trò chơi, phổ biến cách chơi luật chơi và hình thức thưởng phạt cho HS nắm được sau đó cho HS chơi thử rồi mới chơi chính thức. GV làm trọng tài.</w:t>
            </w:r>
          </w:p>
          <w:p>
            <w:pPr>
              <w:spacing w:line="360" w:lineRule="auto"/>
              <w:jc w:val="both"/>
              <w:rPr>
                <w:bCs/>
                <w:iCs/>
                <w:color w:val="000000"/>
              </w:rPr>
            </w:pPr>
          </w:p>
        </w:tc>
        <w:tc>
          <w:tcPr>
            <w:tcW w:w="3400" w:type="dxa"/>
            <w:shd w:val="clear" w:color="auto" w:fill="auto"/>
          </w:tcPr>
          <w:p>
            <w:pPr>
              <w:spacing w:line="360" w:lineRule="auto"/>
              <w:jc w:val="both"/>
              <w:rPr>
                <w:color w:val="000000"/>
              </w:rPr>
            </w:pPr>
          </w:p>
          <w:p>
            <w:pPr>
              <w:spacing w:line="360" w:lineRule="auto"/>
              <w:jc w:val="both"/>
              <w:rPr>
                <w:color w:val="000000"/>
              </w:rPr>
            </w:pPr>
          </w:p>
          <w:p>
            <w:pPr>
              <w:spacing w:line="360" w:lineRule="auto"/>
              <w:jc w:val="both"/>
              <w:rPr>
                <w:color w:val="000000"/>
              </w:rPr>
            </w:pPr>
            <w:r>
              <w:rPr>
                <w:color w:val="000000"/>
              </w:rPr>
              <w:t>- HS chơi trò chơi theo hướng dẫn của GV.</w:t>
            </w:r>
          </w:p>
          <w:p>
            <w:pPr>
              <w:spacing w:line="360" w:lineRule="auto"/>
              <w:jc w:val="both"/>
              <w:rPr>
                <w:bCs/>
                <w:iCs/>
                <w:color w:val="000000"/>
              </w:rPr>
            </w:pPr>
            <w:r>
              <w:rPr>
                <w:bCs/>
                <w:iCs/>
                <w:color w:val="000000"/>
              </w:rPr>
              <w:drawing>
                <wp:inline distT="0" distB="0" distL="0" distR="0">
                  <wp:extent cx="2021205" cy="343916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1"/>
                          <a:stretch>
                            <a:fillRect/>
                          </a:stretch>
                        </pic:blipFill>
                        <pic:spPr>
                          <a:xfrm>
                            <a:off x="0" y="0"/>
                            <a:ext cx="2031566" cy="345686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632" w:type="dxa"/>
            <w:gridSpan w:val="6"/>
            <w:shd w:val="clear" w:color="auto" w:fill="auto"/>
          </w:tcPr>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Cs w:val="0"/>
                <w:iCs/>
                <w:sz w:val="28"/>
                <w:szCs w:val="28"/>
                <w:lang w:val="vi-VN"/>
              </w:rPr>
              <w:t>4</w:t>
            </w:r>
            <w:r>
              <w:rPr>
                <w:rFonts w:ascii="Times New Roman" w:hAnsi="Times New Roman" w:eastAsia="Calibri"/>
                <w:bCs w:val="0"/>
                <w:iCs/>
                <w:kern w:val="0"/>
                <w:sz w:val="28"/>
                <w:szCs w:val="28"/>
                <w:lang w:val="vi-VN"/>
              </w:rPr>
              <w:t xml:space="preserve">. Hoạt động </w:t>
            </w:r>
            <w:r>
              <w:rPr>
                <w:rFonts w:ascii="Times New Roman" w:hAnsi="Times New Roman" w:eastAsia="Calibri"/>
                <w:bCs w:val="0"/>
                <w:iCs/>
                <w:kern w:val="0"/>
                <w:sz w:val="28"/>
                <w:szCs w:val="28"/>
              </w:rPr>
              <w:t>v</w:t>
            </w:r>
            <w:r>
              <w:rPr>
                <w:rFonts w:ascii="Times New Roman" w:hAnsi="Times New Roman" w:eastAsia="Calibri"/>
                <w:bCs w:val="0"/>
                <w:iCs/>
                <w:kern w:val="0"/>
                <w:sz w:val="28"/>
                <w:szCs w:val="28"/>
                <w:lang w:val="vi-VN"/>
              </w:rPr>
              <w:t>ận dụng</w:t>
            </w:r>
            <w:r>
              <w:rPr>
                <w:rFonts w:ascii="Times New Roman" w:hAnsi="Times New Roman" w:eastAsia="Calibri"/>
                <w:bCs w:val="0"/>
                <w:iCs/>
                <w:kern w:val="0"/>
                <w:sz w:val="28"/>
                <w:szCs w:val="28"/>
              </w:rPr>
              <w:t>:</w:t>
            </w:r>
            <w:r>
              <w:rPr>
                <w:rFonts w:ascii="Times New Roman" w:hAnsi="Times New Roman" w:eastAsia="Calibri"/>
                <w:bCs w:val="0"/>
                <w:iCs/>
                <w:kern w:val="0"/>
                <w:sz w:val="28"/>
                <w:szCs w:val="28"/>
                <w:lang w:val="vi-VN"/>
              </w:rPr>
              <w:t xml:space="preserve"> </w:t>
            </w:r>
            <w:r>
              <w:rPr>
                <w:rFonts w:ascii="Times New Roman" w:hAnsi="Times New Roman" w:eastAsia="Calibri"/>
                <w:bCs w:val="0"/>
                <w:iCs/>
                <w:kern w:val="0"/>
                <w:sz w:val="28"/>
                <w:szCs w:val="28"/>
              </w:rPr>
              <w:t>(2-3</w:t>
            </w:r>
            <w:r>
              <w:rPr>
                <w:rFonts w:ascii="Times New Roman" w:hAnsi="Times New Roman" w:eastAsia="Calibri"/>
                <w:bCs w:val="0"/>
                <w:iCs/>
                <w:kern w:val="0"/>
                <w:sz w:val="28"/>
                <w:szCs w:val="28"/>
                <w:lang w:val="vi-VN"/>
              </w:rPr>
              <w:t>’</w:t>
            </w:r>
            <w:r>
              <w:rPr>
                <w:rFonts w:ascii="Times New Roman" w:hAnsi="Times New Roman" w:eastAsia="Calibri"/>
                <w:bCs w:val="0"/>
                <w:iCs/>
                <w:kern w:val="0"/>
                <w:sz w:val="28"/>
                <w:szCs w:val="28"/>
              </w:rPr>
              <w:t>)</w:t>
            </w:r>
          </w:p>
          <w:p>
            <w:pPr>
              <w:spacing w:line="360" w:lineRule="auto"/>
              <w:jc w:val="both"/>
              <w:rPr>
                <w:bCs/>
                <w:color w:val="000000"/>
              </w:rPr>
            </w:pPr>
            <w:r>
              <w:rPr>
                <w:bCs/>
                <w:color w:val="000000"/>
              </w:rPr>
              <w:t xml:space="preserve">a. Mục tiêu: Củng cố lại kiến thức đã học. </w:t>
            </w:r>
          </w:p>
          <w:p>
            <w:pPr>
              <w:spacing w:line="360" w:lineRule="auto"/>
              <w:jc w:val="both"/>
              <w:rPr>
                <w:bCs/>
                <w:color w:val="FF0000"/>
              </w:rPr>
            </w:pPr>
            <w:r>
              <w:rPr>
                <w:bCs/>
                <w:color w:val="000000"/>
              </w:rPr>
              <w:t xml:space="preserve">b. Nội dung: </w:t>
            </w:r>
            <w:r>
              <w:rPr>
                <w:bCs/>
              </w:rPr>
              <w:t>GV trình bày vấn đề</w:t>
            </w:r>
          </w:p>
          <w:p>
            <w:pPr>
              <w:spacing w:line="360" w:lineRule="auto"/>
              <w:jc w:val="both"/>
              <w:rPr>
                <w:bCs/>
                <w:color w:val="000000"/>
              </w:rPr>
            </w:pPr>
            <w:r>
              <w:rPr>
                <w:bCs/>
                <w:color w:val="000000"/>
              </w:rPr>
              <w:t xml:space="preserve">c. Sản phẩm học tập: </w:t>
            </w:r>
            <w:r>
              <w:rPr>
                <w:bCs/>
                <w:iCs/>
              </w:rPr>
              <w:t>HS vận dụng được</w:t>
            </w:r>
            <w:r>
              <w:rPr>
                <w:lang w:val="fr-FR"/>
              </w:rPr>
              <w:t xml:space="preserve"> kĩ thuật nhoài người đỡ bóng bằng một tay</w:t>
            </w:r>
            <w:r>
              <w:rPr>
                <w:bCs/>
                <w:iCs/>
              </w:rPr>
              <w:t xml:space="preserve"> vào tập luyện và vui chơi rèn luyện sức khỏe hằng ngày</w:t>
            </w:r>
            <w:r>
              <w:rPr>
                <w:bCs/>
                <w:color w:val="000000"/>
              </w:rPr>
              <w:t xml:space="preserve"> </w:t>
            </w:r>
          </w:p>
          <w:p>
            <w:pPr>
              <w:spacing w:line="360" w:lineRule="auto"/>
              <w:jc w:val="both"/>
              <w:rPr>
                <w:b/>
                <w:color w:val="000000"/>
              </w:rPr>
            </w:pPr>
            <w:r>
              <w:rPr>
                <w:bCs/>
                <w:color w:val="000000"/>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25" w:hRule="atLeast"/>
          <w:jc w:val="center"/>
        </w:trPr>
        <w:tc>
          <w:tcPr>
            <w:tcW w:w="3395" w:type="dxa"/>
            <w:shd w:val="clear" w:color="auto" w:fill="auto"/>
          </w:tcPr>
          <w:p>
            <w:pPr>
              <w:spacing w:line="360" w:lineRule="auto"/>
              <w:jc w:val="both"/>
              <w:rPr>
                <w:color w:val="000000"/>
              </w:rPr>
            </w:pPr>
            <w:r>
              <w:rPr>
                <w:bCs/>
                <w:iCs/>
              </w:rPr>
              <w:t xml:space="preserve">- GV hướng dẫn HS vận dụng </w:t>
            </w:r>
            <w:r>
              <w:rPr>
                <w:lang w:val="fr-FR"/>
              </w:rPr>
              <w:t>kĩ thuật nhoài người đỡ bóng bằng một tay</w:t>
            </w:r>
            <w:r>
              <w:rPr>
                <w:bCs/>
                <w:iCs/>
              </w:rPr>
              <w:t xml:space="preserve"> vào tập luyện và vui chơi rèn luyện sức khỏe hằng ngày</w:t>
            </w:r>
          </w:p>
        </w:tc>
        <w:tc>
          <w:tcPr>
            <w:tcW w:w="993" w:type="dxa"/>
            <w:shd w:val="clear" w:color="auto" w:fill="auto"/>
          </w:tcPr>
          <w:p>
            <w:pPr>
              <w:widowControl w:val="0"/>
              <w:spacing w:line="360" w:lineRule="auto"/>
              <w:jc w:val="center"/>
              <w:rPr>
                <w:bCs/>
                <w:iCs/>
              </w:rPr>
            </w:pPr>
            <w:r>
              <w:rPr>
                <w:bCs/>
                <w:iCs/>
              </w:rPr>
              <w:t>2-3’</w:t>
            </w:r>
          </w:p>
        </w:tc>
        <w:tc>
          <w:tcPr>
            <w:tcW w:w="2838" w:type="dxa"/>
            <w:gridSpan w:val="2"/>
            <w:shd w:val="clear" w:color="auto" w:fill="auto"/>
          </w:tcPr>
          <w:p>
            <w:pPr>
              <w:spacing w:line="360" w:lineRule="auto"/>
              <w:jc w:val="both"/>
              <w:rPr>
                <w:bCs/>
                <w:color w:val="000000"/>
              </w:rPr>
            </w:pPr>
            <w:r>
              <w:rPr>
                <w:bCs/>
                <w:color w:val="000000"/>
              </w:rPr>
              <w:t xml:space="preserve">- GV hướng dẫn HS vận dụng </w:t>
            </w:r>
            <w:r>
              <w:rPr>
                <w:lang w:val="fr-FR"/>
              </w:rPr>
              <w:t>kĩ thuật nhoài người đỡ bóng bằng một tay</w:t>
            </w:r>
            <w:r>
              <w:rPr>
                <w:bCs/>
                <w:iCs/>
              </w:rPr>
              <w:t xml:space="preserve"> </w:t>
            </w:r>
            <w:r>
              <w:rPr>
                <w:bCs/>
                <w:color w:val="000000"/>
              </w:rPr>
              <w:t xml:space="preserve">vào tập luyện và vui chơi rèn luyện sức khỏe hằng ngày. </w:t>
            </w:r>
          </w:p>
        </w:tc>
        <w:tc>
          <w:tcPr>
            <w:tcW w:w="3400" w:type="dxa"/>
            <w:shd w:val="clear" w:color="auto" w:fill="auto"/>
          </w:tcPr>
          <w:p>
            <w:pPr>
              <w:spacing w:line="360" w:lineRule="auto"/>
              <w:jc w:val="both"/>
              <w:rPr>
                <w:bCs/>
                <w:i/>
                <w:color w:val="000000"/>
              </w:rPr>
            </w:pPr>
            <w:r>
              <w:rPr>
                <w:bCs/>
                <w:color w:val="000000"/>
              </w:rPr>
              <w:t xml:space="preserve">- HS vận dụng </w:t>
            </w:r>
            <w:r>
              <w:rPr>
                <w:lang w:val="fr-FR"/>
              </w:rPr>
              <w:t>kĩ thuật nhoài người đỡ bóng bằng một tay</w:t>
            </w:r>
            <w:r>
              <w:rPr>
                <w:bCs/>
                <w:iCs/>
              </w:rPr>
              <w:t xml:space="preserve"> </w:t>
            </w:r>
            <w:r>
              <w:rPr>
                <w:bCs/>
                <w:color w:val="000000"/>
              </w:rPr>
              <w:t xml:space="preserve">vào tập luyện và vui chơi rèn luyện sức khỏe hằng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2" w:type="dxa"/>
            <w:gridSpan w:val="6"/>
            <w:shd w:val="clear" w:color="auto" w:fill="auto"/>
          </w:tcPr>
          <w:p>
            <w:pPr>
              <w:widowControl w:val="0"/>
              <w:spacing w:line="360" w:lineRule="auto"/>
              <w:jc w:val="both"/>
              <w:rPr>
                <w:i/>
              </w:rPr>
            </w:pPr>
            <w:r>
              <w:rPr>
                <w:b/>
                <w:bCs/>
                <w:iCs/>
                <w:lang w:val="vi-VN"/>
              </w:rPr>
              <w:t>5. Hoạt động</w:t>
            </w:r>
            <w:r>
              <w:rPr>
                <w:b/>
                <w:bCs/>
                <w:iCs/>
              </w:rPr>
              <w:t xml:space="preserve"> k</w:t>
            </w:r>
            <w:r>
              <w:rPr>
                <w:b/>
                <w:bCs/>
                <w:iCs/>
                <w:lang w:val="vi-VN"/>
              </w:rPr>
              <w:t>ết thúc tiết học</w:t>
            </w:r>
            <w:r>
              <w:rPr>
                <w:b/>
                <w:bCs/>
                <w:iCs/>
              </w:rPr>
              <w:t>:</w:t>
            </w:r>
            <w:r>
              <w:rPr>
                <w:b/>
                <w:bCs/>
                <w:iCs/>
                <w:lang w:val="vi-VN"/>
              </w:rPr>
              <w:t xml:space="preserve"> </w:t>
            </w:r>
            <w:r>
              <w:rPr>
                <w:b/>
                <w:bCs/>
                <w:iCs/>
              </w:rPr>
              <w:t>(</w:t>
            </w:r>
            <w:r>
              <w:rPr>
                <w:b/>
                <w:bCs/>
                <w:iCs/>
                <w:lang w:val="vi-VN"/>
              </w:rPr>
              <w:t>4</w:t>
            </w:r>
            <w:r>
              <w:rPr>
                <w:b/>
                <w:iCs/>
                <w:lang w:val="vi-VN"/>
              </w:rPr>
              <w:t>-5’</w:t>
            </w:r>
            <w:r>
              <w:rPr>
                <w:b/>
                <w:iCs/>
              </w:rPr>
              <w:t>)</w:t>
            </w:r>
          </w:p>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 w:val="0"/>
                <w:bCs w:val="0"/>
                <w:sz w:val="28"/>
                <w:szCs w:val="28"/>
                <w:lang w:val="vi-VN"/>
              </w:rPr>
              <w:t>a. Mục tiêu: HS củng cố</w:t>
            </w:r>
            <w:r>
              <w:rPr>
                <w:rFonts w:ascii="Times New Roman" w:hAnsi="Times New Roman"/>
                <w:b w:val="0"/>
                <w:bCs w:val="0"/>
                <w:sz w:val="28"/>
                <w:szCs w:val="28"/>
              </w:rPr>
              <w:t xml:space="preserve"> lại</w:t>
            </w:r>
            <w:r>
              <w:rPr>
                <w:rFonts w:ascii="Times New Roman" w:hAnsi="Times New Roman"/>
                <w:b w:val="0"/>
                <w:bCs w:val="0"/>
                <w:sz w:val="28"/>
                <w:szCs w:val="28"/>
                <w:lang w:val="vi-VN"/>
              </w:rPr>
              <w:t xml:space="preserve"> các kiến thức </w:t>
            </w:r>
            <w:r>
              <w:rPr>
                <w:rFonts w:ascii="Times New Roman" w:hAnsi="Times New Roman"/>
                <w:b w:val="0"/>
                <w:bCs w:val="0"/>
                <w:sz w:val="28"/>
                <w:szCs w:val="28"/>
              </w:rPr>
              <w:t>đã học.</w:t>
            </w:r>
          </w:p>
          <w:p>
            <w:pPr>
              <w:pStyle w:val="2"/>
              <w:keepNext w:val="0"/>
              <w:widowControl w:val="0"/>
              <w:spacing w:before="0" w:after="0" w:line="360" w:lineRule="auto"/>
              <w:rPr>
                <w:rFonts w:ascii="Times New Roman" w:hAnsi="Times New Roman"/>
                <w:b w:val="0"/>
                <w:bCs w:val="0"/>
                <w:sz w:val="28"/>
                <w:szCs w:val="28"/>
                <w:lang w:val="vi-VN"/>
              </w:rPr>
            </w:pPr>
            <w:r>
              <w:rPr>
                <w:rFonts w:ascii="Times New Roman" w:hAnsi="Times New Roman"/>
                <w:b w:val="0"/>
                <w:bCs w:val="0"/>
                <w:sz w:val="28"/>
                <w:szCs w:val="28"/>
                <w:lang w:val="vi-VN"/>
              </w:rPr>
              <w:t xml:space="preserve">b. Nội dung: </w:t>
            </w:r>
            <w:r>
              <w:rPr>
                <w:rFonts w:ascii="Times New Roman" w:hAnsi="Times New Roman"/>
                <w:b w:val="0"/>
                <w:bCs w:val="0"/>
                <w:color w:val="000000" w:themeColor="text1"/>
                <w:sz w:val="28"/>
                <w:szCs w:val="28"/>
                <w14:textFill>
                  <w14:solidFill>
                    <w14:schemeClr w14:val="tx1"/>
                  </w14:solidFill>
                </w14:textFill>
              </w:rPr>
              <w:t>Thực hiện các động tác hồi tĩnh, ô</w:t>
            </w:r>
            <w:r>
              <w:rPr>
                <w:rFonts w:ascii="Times New Roman" w:hAnsi="Times New Roman"/>
                <w:b w:val="0"/>
                <w:bCs w:val="0"/>
                <w:color w:val="000000" w:themeColor="text1"/>
                <w:sz w:val="28"/>
                <w:szCs w:val="28"/>
                <w:lang w:val="vi-VN"/>
                <w14:textFill>
                  <w14:solidFill>
                    <w14:schemeClr w14:val="tx1"/>
                  </w14:solidFill>
                </w14:textFill>
              </w:rPr>
              <w:t>n tập kiến thức đã học và</w:t>
            </w:r>
            <w:r>
              <w:rPr>
                <w:rFonts w:ascii="Times New Roman" w:hAnsi="Times New Roman"/>
                <w:b w:val="0"/>
                <w:bCs w:val="0"/>
                <w:color w:val="000000" w:themeColor="text1"/>
                <w:sz w:val="28"/>
                <w:szCs w:val="28"/>
                <w14:textFill>
                  <w14:solidFill>
                    <w14:schemeClr w14:val="tx1"/>
                  </w14:solidFill>
                </w14:textFill>
              </w:rPr>
              <w:t xml:space="preserve"> giao bài tập về nhà</w:t>
            </w:r>
            <w:r>
              <w:rPr>
                <w:rFonts w:ascii="Times New Roman" w:hAnsi="Times New Roman"/>
                <w:b w:val="0"/>
                <w:bCs w:val="0"/>
                <w:sz w:val="28"/>
                <w:szCs w:val="28"/>
                <w:lang w:val="vi-VN"/>
              </w:rPr>
              <w:t xml:space="preserve"> </w:t>
            </w:r>
            <w:r>
              <w:rPr>
                <w:rFonts w:ascii="Times New Roman" w:hAnsi="Times New Roman"/>
                <w:b w:val="0"/>
                <w:bCs w:val="0"/>
                <w:sz w:val="28"/>
                <w:szCs w:val="28"/>
              </w:rPr>
              <w:t>ô</w:t>
            </w:r>
            <w:r>
              <w:rPr>
                <w:rFonts w:ascii="Times New Roman" w:hAnsi="Times New Roman"/>
                <w:b w:val="0"/>
                <w:bCs w:val="0"/>
                <w:sz w:val="28"/>
                <w:szCs w:val="28"/>
                <w:lang w:val="vi-VN"/>
              </w:rPr>
              <w:t>n tập kiến thức đã học và</w:t>
            </w:r>
            <w:r>
              <w:rPr>
                <w:rFonts w:ascii="Times New Roman" w:hAnsi="Times New Roman"/>
                <w:b w:val="0"/>
                <w:bCs w:val="0"/>
                <w:sz w:val="28"/>
                <w:szCs w:val="28"/>
              </w:rPr>
              <w:t xml:space="preserve"> giao bài tập về nhà.</w:t>
            </w:r>
          </w:p>
          <w:p>
            <w:pPr>
              <w:widowControl w:val="0"/>
              <w:spacing w:line="360" w:lineRule="auto"/>
              <w:jc w:val="both"/>
              <w:rPr>
                <w:bCs/>
                <w:iCs/>
                <w:lang w:val="vi-VN"/>
              </w:rPr>
            </w:pPr>
            <w:r>
              <w:rPr>
                <w:bCs/>
                <w:lang w:val="vi-VN"/>
              </w:rPr>
              <w:t>c.</w:t>
            </w:r>
            <w:r>
              <w:rPr>
                <w:b/>
                <w:bCs/>
                <w:lang w:val="vi-VN"/>
              </w:rPr>
              <w:t xml:space="preserve"> </w:t>
            </w:r>
            <w:r>
              <w:rPr>
                <w:bCs/>
                <w:lang w:val="vi-VN"/>
              </w:rPr>
              <w:t>Sản phẩm:</w:t>
            </w:r>
            <w:r>
              <w:rPr>
                <w:b/>
                <w:bCs/>
                <w:lang w:val="vi-VN"/>
              </w:rPr>
              <w:t xml:space="preserve"> </w:t>
            </w:r>
            <w:r>
              <w:rPr>
                <w:color w:val="000000" w:themeColor="text1"/>
                <w:kern w:val="32"/>
                <w14:textFill>
                  <w14:solidFill>
                    <w14:schemeClr w14:val="tx1"/>
                  </w14:solidFill>
                </w14:textFill>
              </w:rPr>
              <w:t xml:space="preserve">HS thực hiện được các động tác hồi tĩnh, tự giác ôn tập kiến thức kĩ thuật </w:t>
            </w:r>
            <w:r>
              <w:rPr>
                <w:kern w:val="32"/>
              </w:rPr>
              <w:t>HS tự giác ôn tập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5" w:type="dxa"/>
            <w:shd w:val="clear" w:color="auto" w:fill="auto"/>
          </w:tcPr>
          <w:p>
            <w:pPr>
              <w:pStyle w:val="6"/>
              <w:tabs>
                <w:tab w:val="center" w:pos="4320"/>
                <w:tab w:val="right" w:pos="8640"/>
              </w:tabs>
              <w:spacing w:after="0" w:line="360" w:lineRule="auto"/>
              <w:jc w:val="both"/>
              <w:rPr>
                <w:bCs/>
                <w:sz w:val="28"/>
                <w:szCs w:val="28"/>
              </w:rPr>
            </w:pPr>
            <w:r>
              <w:rPr>
                <w:bCs/>
                <w:kern w:val="32"/>
                <w:sz w:val="28"/>
                <w:szCs w:val="28"/>
              </w:rPr>
              <w:t xml:space="preserve">- </w:t>
            </w:r>
            <w:r>
              <w:rPr>
                <w:bCs/>
                <w:sz w:val="28"/>
                <w:szCs w:val="28"/>
              </w:rPr>
              <w:t>Thả lỏng tay, chân, toàn thân kết hợp với hít thở sâu.</w:t>
            </w:r>
          </w:p>
          <w:p>
            <w:pPr>
              <w:widowControl w:val="0"/>
              <w:spacing w:line="360" w:lineRule="auto"/>
              <w:jc w:val="both"/>
            </w:pPr>
            <w:r>
              <w:rPr>
                <w:bCs/>
                <w:iCs/>
                <w:lang w:val="vi-VN"/>
              </w:rPr>
              <w:t>-</w:t>
            </w:r>
            <w:r>
              <w:rPr>
                <w:lang w:val="vi-VN"/>
              </w:rPr>
              <w:t xml:space="preserve"> Giao nhiệm vụ  bài tập về nhà:</w:t>
            </w:r>
            <w:r>
              <w:rPr>
                <w:bCs/>
                <w:iCs/>
                <w:lang w:val="vi-VN"/>
              </w:rPr>
              <w:t> </w:t>
            </w:r>
            <w:r>
              <w:t xml:space="preserve">Ôn tập </w:t>
            </w:r>
            <w:r>
              <w:rPr>
                <w:lang w:val="fr-FR"/>
              </w:rPr>
              <w:t>kĩ thuật nhoài người đỡ bóng bằng một tay</w:t>
            </w:r>
          </w:p>
        </w:tc>
        <w:tc>
          <w:tcPr>
            <w:tcW w:w="993" w:type="dxa"/>
            <w:shd w:val="clear" w:color="auto" w:fill="auto"/>
          </w:tcPr>
          <w:p>
            <w:pPr>
              <w:widowControl w:val="0"/>
              <w:spacing w:line="360" w:lineRule="auto"/>
              <w:jc w:val="center"/>
              <w:rPr>
                <w:bCs/>
                <w:iCs/>
              </w:rPr>
            </w:pPr>
            <w:r>
              <w:rPr>
                <w:bCs/>
                <w:iCs/>
              </w:rPr>
              <w:t>4-5’</w:t>
            </w:r>
          </w:p>
        </w:tc>
        <w:tc>
          <w:tcPr>
            <w:tcW w:w="2838" w:type="dxa"/>
            <w:gridSpan w:val="2"/>
            <w:shd w:val="clear" w:color="auto" w:fill="auto"/>
          </w:tcPr>
          <w:p>
            <w:pPr>
              <w:widowControl w:val="0"/>
              <w:spacing w:line="360" w:lineRule="auto"/>
              <w:jc w:val="both"/>
            </w:pPr>
            <w:r>
              <w:t>- GV cho HS thả lỏng; nhận xét giờ học.</w:t>
            </w:r>
          </w:p>
          <w:p>
            <w:pPr>
              <w:widowControl w:val="0"/>
              <w:spacing w:line="360" w:lineRule="auto"/>
              <w:jc w:val="both"/>
              <w:rPr>
                <w:iCs/>
              </w:rPr>
            </w:pPr>
            <w:r>
              <w:rPr>
                <w:iCs/>
              </w:rPr>
              <w:t xml:space="preserve">- Ôn lại kiến thức đã học: </w:t>
            </w:r>
            <w:r>
              <w:rPr>
                <w:lang w:val="fr-FR"/>
              </w:rPr>
              <w:t>kĩ thuật nhoài người đỡ bóng bằng một tay</w:t>
            </w:r>
          </w:p>
        </w:tc>
        <w:tc>
          <w:tcPr>
            <w:tcW w:w="3400" w:type="dxa"/>
            <w:shd w:val="clear" w:color="auto" w:fill="auto"/>
          </w:tcPr>
          <w:p>
            <w:pPr>
              <w:widowControl w:val="0"/>
              <w:spacing w:line="360" w:lineRule="auto"/>
              <w:jc w:val="both"/>
              <w:rPr>
                <w:iCs/>
                <w:color w:val="000000" w:themeColor="text1"/>
                <w14:textFill>
                  <w14:solidFill>
                    <w14:schemeClr w14:val="tx1"/>
                  </w14:solidFill>
                </w14:textFill>
              </w:rPr>
            </w:pPr>
            <w:r>
              <w:rPr>
                <w:iCs/>
                <w:color w:val="000000" w:themeColor="text1"/>
                <w14:textFill>
                  <w14:solidFill>
                    <w14:schemeClr w14:val="tx1"/>
                  </w14:solidFill>
                </w14:textFill>
              </w:rPr>
              <w:t>- Thực hiện các động tác thả lỏng</w:t>
            </w:r>
          </w:p>
          <w:p>
            <w:pPr>
              <w:widowControl w:val="0"/>
              <w:spacing w:line="360" w:lineRule="auto"/>
              <w:jc w:val="both"/>
              <w:rPr>
                <w:bCs/>
                <w:iCs/>
              </w:rPr>
            </w:pPr>
            <w:r>
              <w:rPr>
                <w:color w:val="000000"/>
              </w:rPr>
              <w:t xml:space="preserve">- Ôn </w:t>
            </w:r>
            <w:r>
              <w:rPr>
                <w:lang w:val="fr-FR"/>
              </w:rPr>
              <w:t>kĩ thuật nhoài người đỡ bóng bằng một tay</w:t>
            </w:r>
          </w:p>
        </w:tc>
      </w:tr>
    </w:tbl>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2" w:type="dxa"/>
          </w:tcPr>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spacing w:line="360" w:lineRule="auto"/>
              <w:jc w:val="right"/>
              <w:rPr>
                <w:b/>
                <w:color w:val="000000" w:themeColor="text1"/>
                <w14:textFill>
                  <w14:solidFill>
                    <w14:schemeClr w14:val="tx1"/>
                  </w14:solidFill>
                </w14:textFill>
              </w:rPr>
            </w:pPr>
            <w:r>
              <w:rPr>
                <w:color w:val="000000" w:themeColor="text1"/>
                <w14:textFill>
                  <w14:solidFill>
                    <w14:schemeClr w14:val="tx1"/>
                  </w14:solidFill>
                </w14:textFill>
              </w:rPr>
              <w:t xml:space="preserve">  Ngày dạy:       /     /2023</w:t>
            </w:r>
          </w:p>
        </w:tc>
      </w:tr>
    </w:tbl>
    <w:p>
      <w:pPr>
        <w:spacing w:line="360" w:lineRule="auto"/>
        <w:jc w:val="center"/>
        <w:rPr>
          <w:b/>
          <w:color w:val="000000" w:themeColor="text1"/>
          <w14:textFill>
            <w14:solidFill>
              <w14:schemeClr w14:val="tx1"/>
            </w14:solidFill>
          </w14:textFill>
        </w:rPr>
      </w:pPr>
    </w:p>
    <w:p>
      <w:pPr>
        <w:keepNext/>
        <w:keepLines/>
        <w:spacing w:line="360" w:lineRule="auto"/>
        <w:jc w:val="center"/>
        <w:outlineLvl w:val="0"/>
        <w:rPr>
          <w:b/>
          <w:color w:val="000000" w:themeColor="text1"/>
          <w14:textFill>
            <w14:solidFill>
              <w14:schemeClr w14:val="tx1"/>
            </w14:solidFill>
          </w14:textFill>
        </w:rPr>
      </w:pPr>
      <w:r>
        <w:rPr>
          <w:b/>
          <w:bCs/>
          <w:lang w:val="fr-FR"/>
        </w:rPr>
        <w:t xml:space="preserve">Chủ đề 2: </w:t>
      </w:r>
      <w:r>
        <w:rPr>
          <w:b/>
          <w:bCs/>
        </w:rPr>
        <w:t xml:space="preserve"> Kĩ thuật di chuyển và chuyền bóng</w:t>
      </w:r>
    </w:p>
    <w:p>
      <w:pPr>
        <w:keepNext/>
        <w:keepLines/>
        <w:spacing w:line="360" w:lineRule="auto"/>
        <w:jc w:val="center"/>
        <w:outlineLvl w:val="1"/>
        <w:rPr>
          <w:b/>
          <w:lang w:val="fr-FR"/>
        </w:rPr>
      </w:pPr>
      <w:r>
        <w:rPr>
          <w:b/>
          <w:color w:val="000000" w:themeColor="text1"/>
          <w14:textFill>
            <w14:solidFill>
              <w14:schemeClr w14:val="tx1"/>
            </w14:solidFill>
          </w14:textFill>
        </w:rPr>
        <w:t xml:space="preserve">Tiết 4 (PPCT 4): </w:t>
      </w:r>
      <w:r>
        <w:rPr>
          <w:b/>
          <w:lang w:val="fr-FR"/>
        </w:rPr>
        <w:t>Kĩ thuật nhoài người đỡ bóng bằng một tay:</w:t>
      </w:r>
    </w:p>
    <w:p>
      <w:pPr>
        <w:pStyle w:val="2"/>
        <w:keepNext w:val="0"/>
        <w:widowControl w:val="0"/>
        <w:spacing w:before="0" w:after="0" w:line="360" w:lineRule="auto"/>
        <w:ind w:firstLine="567"/>
        <w:jc w:val="both"/>
        <w:rPr>
          <w:rFonts w:ascii="Times New Roman" w:hAnsi="Times New Roman"/>
          <w:sz w:val="28"/>
          <w:szCs w:val="28"/>
          <w:lang w:val="vi-VN"/>
        </w:rPr>
      </w:pP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I. MỤC TIÊU</w:t>
      </w: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1. Kiến thức: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Thực hiện được: Bài tập </w:t>
      </w:r>
      <w:r>
        <w:rPr>
          <w:lang w:val="fr-FR"/>
        </w:rPr>
        <w:t>củng cố các bước di chuyển cơ bản</w:t>
      </w:r>
      <w:r>
        <w:rPr>
          <w:color w:val="000000" w:themeColor="text1"/>
          <w14:textFill>
            <w14:solidFill>
              <w14:schemeClr w14:val="tx1"/>
            </w14:solidFill>
          </w14:textFill>
        </w:rPr>
        <w:t>:</w:t>
      </w:r>
    </w:p>
    <w:p>
      <w:pPr>
        <w:keepNext/>
        <w:keepLines/>
        <w:framePr w:hSpace="180" w:wrap="around" w:vAnchor="text" w:hAnchor="text" w:y="1"/>
        <w:suppressOverlap/>
        <w:spacing w:line="360" w:lineRule="auto"/>
        <w:outlineLvl w:val="1"/>
        <w:rPr>
          <w:lang w:val="fr-FR"/>
        </w:rPr>
      </w:pPr>
      <w:r>
        <w:rPr>
          <w:lang w:val="fr-FR"/>
        </w:rPr>
        <w:t>+ Di chuyển về phía trước</w:t>
      </w:r>
    </w:p>
    <w:p>
      <w:pPr>
        <w:keepNext/>
        <w:keepLines/>
        <w:framePr w:hSpace="180" w:wrap="around" w:vAnchor="text" w:hAnchor="text" w:y="1"/>
        <w:suppressOverlap/>
        <w:spacing w:line="360" w:lineRule="auto"/>
        <w:outlineLvl w:val="1"/>
        <w:rPr>
          <w:lang w:val="fr-FR"/>
        </w:rPr>
      </w:pPr>
      <w:r>
        <w:rPr>
          <w:lang w:val="fr-FR"/>
        </w:rPr>
        <w:t>+ Di chuyển ngang chạm vật</w:t>
      </w:r>
    </w:p>
    <w:p>
      <w:pPr>
        <w:spacing w:line="360" w:lineRule="auto"/>
        <w:jc w:val="both"/>
        <w:rPr>
          <w:color w:val="000000" w:themeColor="text1"/>
          <w14:textFill>
            <w14:solidFill>
              <w14:schemeClr w14:val="tx1"/>
            </w14:solidFill>
          </w14:textFill>
        </w:rPr>
      </w:pPr>
      <w:r>
        <w:t>- Trò chơi: Ai nhanh hơn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HS nhận biết và thực hiện được các giai đoạn trong kĩ thuật nhoài người đỡ bóng bằng một tay trong bóng chuyển.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Biết điều chỉnh, sửa các lỗi sai khi thực hiện kĩ thuật.</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hoạt động TDTT: Vận dụng được các bước di chuyển trong tập luyện và thi đấu môn Bóng chuyền.</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widowControl w:val="0"/>
        <w:spacing w:line="360" w:lineRule="auto"/>
        <w:ind w:firstLine="720"/>
        <w:jc w:val="both"/>
        <w:rPr>
          <w:b/>
          <w:bCs/>
          <w:lang w:val="vi-VN"/>
        </w:rPr>
      </w:pPr>
      <w:r>
        <w:rPr>
          <w:b/>
          <w:bCs/>
          <w:lang w:val="vi-VN"/>
        </w:rPr>
        <w:t>III. TIẾN TRÌNH DẠY  HỌC</w:t>
      </w:r>
    </w:p>
    <w:tbl>
      <w:tblPr>
        <w:tblStyle w:val="5"/>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5"/>
        <w:gridCol w:w="1136"/>
        <w:gridCol w:w="2695"/>
        <w:gridCol w:w="3400"/>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5" w:type="dxa"/>
            <w:vMerge w:val="restart"/>
            <w:shd w:val="clear" w:color="auto" w:fill="auto"/>
            <w:vAlign w:val="center"/>
          </w:tcPr>
          <w:p>
            <w:pPr>
              <w:widowControl w:val="0"/>
              <w:spacing w:line="360" w:lineRule="auto"/>
              <w:jc w:val="center"/>
              <w:rPr>
                <w:b/>
                <w:iCs/>
              </w:rPr>
            </w:pPr>
            <w:r>
              <w:rPr>
                <w:b/>
                <w:iCs/>
              </w:rPr>
              <w:t>NỘI DUNG</w:t>
            </w:r>
          </w:p>
        </w:tc>
        <w:tc>
          <w:tcPr>
            <w:tcW w:w="1136" w:type="dxa"/>
            <w:vMerge w:val="restart"/>
            <w:shd w:val="clear" w:color="auto" w:fill="auto"/>
            <w:vAlign w:val="center"/>
          </w:tcPr>
          <w:p>
            <w:pPr>
              <w:widowControl w:val="0"/>
              <w:spacing w:line="360" w:lineRule="auto"/>
              <w:jc w:val="center"/>
              <w:rPr>
                <w:b/>
                <w:iCs/>
                <w:lang w:val="pt-BR"/>
              </w:rPr>
            </w:pPr>
            <w:r>
              <w:rPr>
                <w:b/>
                <w:iCs/>
                <w:lang w:val="pt-BR"/>
              </w:rPr>
              <w:t>Định lượng</w:t>
            </w:r>
          </w:p>
        </w:tc>
        <w:tc>
          <w:tcPr>
            <w:tcW w:w="6095" w:type="dxa"/>
            <w:gridSpan w:val="2"/>
            <w:shd w:val="clear" w:color="auto" w:fill="auto"/>
            <w:vAlign w:val="center"/>
          </w:tcPr>
          <w:p>
            <w:pPr>
              <w:widowControl w:val="0"/>
              <w:spacing w:line="360" w:lineRule="auto"/>
              <w:jc w:val="center"/>
              <w:rPr>
                <w:b/>
                <w:iCs/>
                <w:lang w:val="pt-BR"/>
              </w:rPr>
            </w:pPr>
            <w:r>
              <w:rPr>
                <w:b/>
                <w:iCs/>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 w:type="dxa"/>
          <w:jc w:val="center"/>
        </w:trPr>
        <w:tc>
          <w:tcPr>
            <w:tcW w:w="3395" w:type="dxa"/>
            <w:vMerge w:val="continue"/>
            <w:shd w:val="clear" w:color="auto" w:fill="auto"/>
            <w:vAlign w:val="center"/>
          </w:tcPr>
          <w:p>
            <w:pPr>
              <w:widowControl w:val="0"/>
              <w:spacing w:line="360" w:lineRule="auto"/>
              <w:jc w:val="center"/>
              <w:rPr>
                <w:b/>
                <w:iCs/>
                <w:lang w:val="pt-BR"/>
              </w:rPr>
            </w:pPr>
          </w:p>
        </w:tc>
        <w:tc>
          <w:tcPr>
            <w:tcW w:w="1136" w:type="dxa"/>
            <w:vMerge w:val="continue"/>
            <w:shd w:val="clear" w:color="auto" w:fill="auto"/>
            <w:vAlign w:val="center"/>
          </w:tcPr>
          <w:p>
            <w:pPr>
              <w:widowControl w:val="0"/>
              <w:spacing w:line="360" w:lineRule="auto"/>
              <w:jc w:val="center"/>
              <w:rPr>
                <w:b/>
                <w:iCs/>
                <w:lang w:val="pt-BR"/>
              </w:rPr>
            </w:pPr>
          </w:p>
        </w:tc>
        <w:tc>
          <w:tcPr>
            <w:tcW w:w="2695" w:type="dxa"/>
            <w:shd w:val="clear" w:color="auto" w:fill="auto"/>
            <w:vAlign w:val="center"/>
          </w:tcPr>
          <w:p>
            <w:pPr>
              <w:widowControl w:val="0"/>
              <w:spacing w:line="360" w:lineRule="auto"/>
              <w:jc w:val="center"/>
              <w:rPr>
                <w:b/>
                <w:iCs/>
              </w:rPr>
            </w:pPr>
            <w:r>
              <w:rPr>
                <w:b/>
                <w:iCs/>
              </w:rPr>
              <w:t>Hoạt động của GV</w:t>
            </w:r>
          </w:p>
        </w:tc>
        <w:tc>
          <w:tcPr>
            <w:tcW w:w="3400" w:type="dxa"/>
            <w:shd w:val="clear" w:color="auto" w:fill="auto"/>
            <w:vAlign w:val="center"/>
          </w:tcPr>
          <w:p>
            <w:pPr>
              <w:widowControl w:val="0"/>
              <w:spacing w:line="360" w:lineRule="auto"/>
              <w:jc w:val="center"/>
              <w:rPr>
                <w:b/>
                <w:iCs/>
              </w:rPr>
            </w:pPr>
            <w:r>
              <w:rPr>
                <w:b/>
                <w:iC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iCs/>
                <w:sz w:val="28"/>
                <w:szCs w:val="28"/>
                <w:u w:val="single"/>
              </w:rPr>
            </w:pPr>
            <w:r>
              <w:rPr>
                <w:rFonts w:ascii="Times New Roman" w:hAnsi="Times New Roman"/>
                <w:sz w:val="28"/>
                <w:szCs w:val="28"/>
              </w:rPr>
              <w:t>1.</w:t>
            </w:r>
            <w:r>
              <w:rPr>
                <w:rFonts w:ascii="Times New Roman" w:hAnsi="Times New Roman"/>
                <w:b w:val="0"/>
                <w:bCs w:val="0"/>
                <w:sz w:val="28"/>
                <w:szCs w:val="28"/>
              </w:rPr>
              <w:t xml:space="preserve"> </w:t>
            </w:r>
            <w:r>
              <w:rPr>
                <w:rFonts w:ascii="Times New Roman" w:hAnsi="Times New Roman"/>
                <w:sz w:val="28"/>
                <w:szCs w:val="28"/>
              </w:rPr>
              <w:t>Hoạt động mở đầu: (6-8’</w:t>
            </w:r>
            <w:r>
              <w:rPr>
                <w:rFonts w:ascii="Times New Roman" w:hAnsi="Times New Roman"/>
                <w:iCs/>
                <w:sz w:val="28"/>
                <w:szCs w:val="28"/>
              </w:rPr>
              <w:t>)</w:t>
            </w:r>
          </w:p>
          <w:p>
            <w:pPr>
              <w:spacing w:line="360" w:lineRule="auto"/>
              <w:jc w:val="both"/>
              <w:rPr>
                <w:bCs/>
              </w:rPr>
            </w:pPr>
            <w:r>
              <w:rPr>
                <w:bCs/>
                <w:color w:val="000000"/>
              </w:rPr>
              <w:t xml:space="preserve">a. Mục tiêu: Tạo hứng thú cho HS, từng bước bước vào bài học. </w:t>
            </w:r>
          </w:p>
          <w:p>
            <w:pPr>
              <w:spacing w:line="360" w:lineRule="auto"/>
              <w:jc w:val="both"/>
              <w:rPr>
                <w:bCs/>
                <w:color w:val="000000"/>
              </w:rPr>
            </w:pPr>
            <w:r>
              <w:rPr>
                <w:bCs/>
                <w:color w:val="000000"/>
              </w:rPr>
              <w:t xml:space="preserve">b. Nội dung: </w:t>
            </w:r>
          </w:p>
          <w:p>
            <w:pPr>
              <w:spacing w:line="360" w:lineRule="auto"/>
              <w:jc w:val="both"/>
              <w:rPr>
                <w:bCs/>
              </w:rPr>
            </w:pPr>
            <w:r>
              <w:rPr>
                <w:bCs/>
                <w:color w:val="000000"/>
              </w:rPr>
              <w:t xml:space="preserve">- GV cho </w:t>
            </w:r>
            <w:r>
              <w:rPr>
                <w:bCs/>
              </w:rPr>
              <w:t>HS khởi động chung, khởi động chuyên môn.</w:t>
            </w:r>
          </w:p>
          <w:p>
            <w:pPr>
              <w:spacing w:line="360" w:lineRule="auto"/>
              <w:jc w:val="both"/>
              <w:rPr>
                <w:bCs/>
                <w:color w:val="000000"/>
              </w:rPr>
            </w:pPr>
            <w:r>
              <w:rPr>
                <w:bCs/>
                <w:color w:val="000000"/>
              </w:rPr>
              <w:t xml:space="preserve">c. Sản phẩm học tập: HS khởi động chung, khởi động chuyên môn theo hướng dẫn của GV. </w:t>
            </w:r>
          </w:p>
          <w:p>
            <w:pPr>
              <w:spacing w:line="360" w:lineRule="auto"/>
              <w:jc w:val="both"/>
              <w:rPr>
                <w:bCs/>
                <w:color w:val="000000"/>
              </w:rPr>
            </w:pPr>
            <w:r>
              <w:rPr>
                <w:bCs/>
                <w:color w:val="000000"/>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833" w:hRule="atLeast"/>
          <w:jc w:val="center"/>
        </w:trPr>
        <w:tc>
          <w:tcPr>
            <w:tcW w:w="3395"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widowControl w:val="0"/>
              <w:spacing w:line="360" w:lineRule="auto"/>
              <w:jc w:val="both"/>
              <w:rPr>
                <w:bCs/>
                <w:i/>
                <w:iCs/>
                <w:color w:val="000000" w:themeColor="text1"/>
                <w14:textFill>
                  <w14:solidFill>
                    <w14:schemeClr w14:val="tx1"/>
                  </w14:solidFill>
                </w14:textFill>
              </w:rPr>
            </w:pPr>
            <w:r>
              <w:rPr>
                <w:bCs/>
                <w:i/>
                <w:iCs/>
                <w:color w:val="000000" w:themeColor="text1"/>
                <w14:textFill>
                  <w14:solidFill>
                    <w14:schemeClr w14:val="tx1"/>
                  </w14:solidFill>
                </w14:textFill>
              </w:rPr>
              <w:t>1.2. Khởi động</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hướng dẫn HS:</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Khởi động chung: </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Xoay các khớp (H1)</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căng cơ (H2)</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Khởi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Các động tác di chuyển (H3)</w:t>
            </w:r>
          </w:p>
        </w:tc>
        <w:tc>
          <w:tcPr>
            <w:tcW w:w="1136" w:type="dxa"/>
            <w:shd w:val="clear" w:color="auto" w:fill="auto"/>
          </w:tcPr>
          <w:p>
            <w:pPr>
              <w:widowControl w:val="0"/>
              <w:spacing w:line="360" w:lineRule="auto"/>
              <w:jc w:val="center"/>
              <w:rPr>
                <w:bCs/>
                <w:iCs/>
              </w:rPr>
            </w:pPr>
            <w:r>
              <w:rPr>
                <w:bCs/>
                <w:iCs/>
              </w:rPr>
              <w:t>6-8’</w:t>
            </w: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rPr>
                <w:bCs/>
                <w:iCs/>
              </w:rPr>
            </w:pPr>
          </w:p>
          <w:p>
            <w:pPr>
              <w:widowControl w:val="0"/>
              <w:spacing w:line="360" w:lineRule="auto"/>
              <w:jc w:val="both"/>
              <w:rPr>
                <w:bCs/>
                <w:iCs/>
              </w:rPr>
            </w:pPr>
          </w:p>
        </w:tc>
        <w:tc>
          <w:tcPr>
            <w:tcW w:w="2695"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chuyển giao nhiệm vụ.</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mời cả lớp cùng khởi động chung, khởi động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widowControl w:val="0"/>
              <w:spacing w:line="360" w:lineRule="auto"/>
              <w:jc w:val="both"/>
              <w:rPr>
                <w:color w:val="000000" w:themeColor="text1"/>
                <w:lang w:val="vi-VN"/>
                <w14:textFill>
                  <w14:solidFill>
                    <w14:schemeClr w14:val="tx1"/>
                  </w14:solidFill>
                </w14:textFill>
              </w:rPr>
            </w:pPr>
          </w:p>
        </w:tc>
        <w:tc>
          <w:tcPr>
            <w:tcW w:w="3400"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tiếp nhận nhiệm vụ.</w:t>
            </w: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869440" cy="25380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6"/>
                          <a:stretch>
                            <a:fillRect/>
                          </a:stretch>
                        </pic:blipFill>
                        <pic:spPr>
                          <a:xfrm>
                            <a:off x="0" y="0"/>
                            <a:ext cx="1880365" cy="2552514"/>
                          </a:xfrm>
                          <a:prstGeom prst="rect">
                            <a:avLst/>
                          </a:prstGeom>
                        </pic:spPr>
                      </pic:pic>
                    </a:graphicData>
                  </a:graphic>
                </wp:inline>
              </w:drawing>
            </w: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2060575" cy="2305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7"/>
                          <a:stretch>
                            <a:fillRect/>
                          </a:stretch>
                        </pic:blipFill>
                        <pic:spPr>
                          <a:xfrm>
                            <a:off x="0" y="0"/>
                            <a:ext cx="2076704" cy="2322825"/>
                          </a:xfrm>
                          <a:prstGeom prst="rect">
                            <a:avLst/>
                          </a:prstGeom>
                        </pic:spPr>
                      </pic:pic>
                    </a:graphicData>
                  </a:graphic>
                </wp:inline>
              </w:drawing>
            </w:r>
          </w:p>
          <w:p>
            <w:pPr>
              <w:spacing w:line="360" w:lineRule="auto"/>
              <w:rPr>
                <w:lang w:val="nl-NL"/>
              </w:rPr>
            </w:pPr>
            <w:r>
              <w:drawing>
                <wp:inline distT="0" distB="0" distL="0" distR="0">
                  <wp:extent cx="2019300" cy="25095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8"/>
                          <a:stretch>
                            <a:fillRect/>
                          </a:stretch>
                        </pic:blipFill>
                        <pic:spPr>
                          <a:xfrm>
                            <a:off x="0" y="0"/>
                            <a:ext cx="2047508" cy="254431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32" w:type="dxa"/>
            <w:gridSpan w:val="5"/>
            <w:shd w:val="clear" w:color="auto" w:fill="auto"/>
          </w:tcPr>
          <w:p>
            <w:pPr>
              <w:widowControl w:val="0"/>
              <w:spacing w:line="360" w:lineRule="auto"/>
              <w:jc w:val="both"/>
              <w:rPr>
                <w:b/>
                <w:i/>
              </w:rPr>
            </w:pPr>
            <w:r>
              <w:rPr>
                <w:b/>
                <w:bCs/>
                <w:iCs/>
                <w:lang w:val="vi-VN"/>
              </w:rPr>
              <w:t xml:space="preserve"> </w:t>
            </w:r>
            <w:r>
              <w:rPr>
                <w:b/>
                <w:lang w:val="vi-VN"/>
              </w:rPr>
              <w:t>2. Hoạt động hình thành kiến thức mới</w:t>
            </w:r>
            <w:r>
              <w:rPr>
                <w:b/>
              </w:rPr>
              <w:t>:</w:t>
            </w:r>
            <w:r>
              <w:rPr>
                <w:b/>
                <w:lang w:val="vi-VN"/>
              </w:rPr>
              <w:t xml:space="preserve"> </w:t>
            </w:r>
            <w:r>
              <w:rPr>
                <w: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0632" w:type="dxa"/>
            <w:gridSpan w:val="5"/>
            <w:shd w:val="clear" w:color="auto" w:fill="auto"/>
          </w:tcPr>
          <w:p>
            <w:pPr>
              <w:widowControl w:val="0"/>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Hoạt động luyện tập</w:t>
            </w:r>
            <w:r>
              <w:rPr>
                <w:b/>
                <w:color w:val="000000" w:themeColor="text1"/>
                <w14:textFill>
                  <w14:solidFill>
                    <w14:schemeClr w14:val="tx1"/>
                  </w14:solidFill>
                </w14:textFill>
              </w:rPr>
              <w:t>:(28</w:t>
            </w:r>
            <w:r>
              <w:rPr>
                <w:b/>
                <w:color w:val="000000" w:themeColor="text1"/>
                <w:lang w:val="vi-VN"/>
                <w14:textFill>
                  <w14:solidFill>
                    <w14:schemeClr w14:val="tx1"/>
                  </w14:solidFill>
                </w14:textFill>
              </w:rPr>
              <w:t>-</w:t>
            </w:r>
            <w:r>
              <w:rPr>
                <w:b/>
                <w:color w:val="000000" w:themeColor="text1"/>
                <w14:textFill>
                  <w14:solidFill>
                    <w14:schemeClr w14:val="tx1"/>
                  </w14:solidFill>
                </w14:textFill>
              </w:rPr>
              <w:t>30’)</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a. Mục tiêu: </w:t>
            </w:r>
            <w:r>
              <w:rPr>
                <w:color w:val="000000" w:themeColor="text1"/>
                <w14:textFill>
                  <w14:solidFill>
                    <w14:schemeClr w14:val="tx1"/>
                  </w14:solidFill>
                </w14:textFill>
              </w:rPr>
              <w:t xml:space="preserve">Thông qua hoạt động, HS củng cố lại kiến thức đã học về kĩ thuật </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b. Nội dung: </w:t>
            </w:r>
          </w:p>
          <w:p>
            <w:pPr>
              <w:keepNext/>
              <w:keepLines/>
              <w:spacing w:line="360" w:lineRule="auto"/>
              <w:outlineLvl w:val="1"/>
              <w:rPr>
                <w:lang w:val="fr-FR"/>
              </w:rPr>
            </w:pPr>
            <w:r>
              <w:rPr>
                <w:lang w:val="fr-FR"/>
              </w:rPr>
              <w:t>- Bài tập củng cố các bước di chuyển cơ bản:</w:t>
            </w:r>
          </w:p>
          <w:p>
            <w:pPr>
              <w:keepNext/>
              <w:keepLines/>
              <w:spacing w:line="360" w:lineRule="auto"/>
              <w:outlineLvl w:val="1"/>
              <w:rPr>
                <w:lang w:val="fr-FR"/>
              </w:rPr>
            </w:pPr>
            <w:r>
              <w:rPr>
                <w:lang w:val="fr-FR"/>
              </w:rPr>
              <w:t>+ Di chuyển về phía trước</w:t>
            </w:r>
          </w:p>
          <w:p>
            <w:pPr>
              <w:keepNext/>
              <w:keepLines/>
              <w:spacing w:line="360" w:lineRule="auto"/>
              <w:outlineLvl w:val="1"/>
              <w:rPr>
                <w:lang w:val="fr-FR"/>
              </w:rPr>
            </w:pPr>
            <w:r>
              <w:rPr>
                <w:lang w:val="fr-FR"/>
              </w:rPr>
              <w:t>+ Di chuyển ngang chạm vật</w:t>
            </w:r>
          </w:p>
          <w:p>
            <w:pPr>
              <w:spacing w:line="360" w:lineRule="auto"/>
              <w:jc w:val="both"/>
              <w:rPr>
                <w:b/>
                <w:color w:val="000000" w:themeColor="text1"/>
                <w14:textFill>
                  <w14:solidFill>
                    <w14:schemeClr w14:val="tx1"/>
                  </w14:solidFill>
                </w14:textFill>
              </w:rPr>
            </w:pPr>
            <w:r>
              <w:t>- Trò chơi: Ai nhanh hơn</w:t>
            </w:r>
            <w:r>
              <w:rPr>
                <w:b/>
                <w:color w:val="000000" w:themeColor="text1"/>
                <w14:textFill>
                  <w14:solidFill>
                    <w14:schemeClr w14:val="tx1"/>
                  </w14:solidFill>
                </w14:textFill>
              </w:rPr>
              <w:t xml:space="preserve">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c. Sản phẩm học tập: </w:t>
            </w:r>
            <w:r>
              <w:rPr>
                <w:color w:val="000000" w:themeColor="text1"/>
                <w14:textFill>
                  <w14:solidFill>
                    <w14:schemeClr w14:val="tx1"/>
                  </w14:solidFill>
                </w14:textFill>
              </w:rPr>
              <w:t xml:space="preserve">HS luyện tập cá nhân, cặp đôi, nhóm kĩ thuật trên lớp và ở nhà.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5"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1: Luyện tập cá nhân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Bài tập 1: Di chuyển về phía trước: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Người tập sử dụng các bước di chuyển (bước thường, bước lướt) để thực hiện di chuyển tiến về trước đoạn đường 10 – 15 m.</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Bài tập 2: Di chuyển ngang chạm vật:</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Người tập đứng tại vạch quy định. Khi có hiệu lệnh thực hiện động tác di chuyển bằng bước lướt ngang sang hai bên chạm vào cọc hình nón đặt cách nhau 3 – 4 m</w:t>
            </w:r>
          </w:p>
        </w:tc>
        <w:tc>
          <w:tcPr>
            <w:tcW w:w="1136" w:type="dxa"/>
            <w:shd w:val="clear" w:color="auto" w:fill="auto"/>
          </w:tcPr>
          <w:p>
            <w:pPr>
              <w:spacing w:line="360" w:lineRule="auto"/>
              <w:jc w:val="center"/>
            </w:pPr>
            <w:r>
              <w:t>12-14’</w:t>
            </w:r>
          </w:p>
        </w:tc>
        <w:tc>
          <w:tcPr>
            <w:tcW w:w="2695" w:type="dxa"/>
            <w:shd w:val="clear" w:color="auto" w:fill="auto"/>
          </w:tcPr>
          <w:p>
            <w:pPr>
              <w:spacing w:line="360" w:lineRule="auto"/>
              <w:jc w:val="both"/>
              <w:rPr>
                <w:bCs/>
                <w:iCs/>
              </w:rPr>
            </w:pPr>
            <w:r>
              <w:rPr>
                <w:bCs/>
                <w:iCs/>
              </w:rPr>
              <w:t xml:space="preserve">- GV phân công, giao nhiệm vụ cụ thể và tổ chức luyện tập cho từng HS ở các khu vực khác nhau để đảm bảo an toàn khi luyện tập. </w:t>
            </w:r>
          </w:p>
          <w:p>
            <w:pPr>
              <w:spacing w:line="360" w:lineRule="auto"/>
              <w:jc w:val="both"/>
              <w:rPr>
                <w:bCs/>
                <w:iCs/>
                <w:color w:val="000000"/>
              </w:rPr>
            </w:pPr>
            <w:r>
              <w:rPr>
                <w:bCs/>
                <w:iCs/>
              </w:rPr>
              <w:t xml:space="preserve">- GV phân công cho HS luyện tập cá nhân các nội dung sau đây: </w:t>
            </w:r>
            <w:r>
              <w:rPr>
                <w:bCs/>
                <w:iCs/>
                <w:color w:val="000000"/>
              </w:rPr>
              <w:t>các bài tập 1, 2</w:t>
            </w:r>
          </w:p>
          <w:p>
            <w:pPr>
              <w:spacing w:line="360" w:lineRule="auto"/>
              <w:jc w:val="both"/>
              <w:rPr>
                <w:bCs/>
                <w:iCs/>
                <w:color w:val="000000"/>
              </w:rPr>
            </w:pPr>
            <w:r>
              <w:rPr>
                <w:bCs/>
                <w:iCs/>
              </w:rPr>
              <w:t xml:space="preserve">- GV mời đại diện HS thực hiện động tác </w:t>
            </w:r>
            <w:r>
              <w:rPr>
                <w:bCs/>
                <w:iCs/>
                <w:color w:val="000000"/>
              </w:rPr>
              <w:t>trước lớp.</w:t>
            </w:r>
          </w:p>
          <w:p>
            <w:pPr>
              <w:spacing w:line="360" w:lineRule="auto"/>
              <w:jc w:val="both"/>
              <w:rPr>
                <w:bCs/>
                <w:iCs/>
                <w:color w:val="000000"/>
              </w:rPr>
            </w:pPr>
            <w:r>
              <w:rPr>
                <w:bCs/>
                <w:iCs/>
                <w:color w:val="000000"/>
              </w:rPr>
              <w:t xml:space="preserve">- GV quan sát và nhắc nhở HS chú ý thực hiện đúng, đủ các động tác. </w:t>
            </w:r>
          </w:p>
        </w:tc>
        <w:tc>
          <w:tcPr>
            <w:tcW w:w="3400" w:type="dxa"/>
            <w:shd w:val="clear" w:color="auto" w:fill="auto"/>
          </w:tcPr>
          <w:p>
            <w:pPr>
              <w:spacing w:line="360" w:lineRule="auto"/>
              <w:jc w:val="both"/>
              <w:rPr>
                <w:bCs/>
                <w:iCs/>
                <w:color w:val="000000"/>
              </w:rPr>
            </w:pPr>
            <w:r>
              <w:rPr>
                <w:bCs/>
                <w:iCs/>
                <w:color w:val="000000"/>
              </w:rPr>
              <w:t>- HS chủ động luyện tập cá nhân trên lớp, ở nhà nội dung theo sự hướng dẫn của GV.</w:t>
            </w: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5"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2: Luyện tập nhóm</w:t>
            </w:r>
          </w:p>
          <w:p>
            <w:pPr>
              <w:spacing w:line="360" w:lineRule="auto"/>
              <w:jc w:val="both"/>
              <w:rPr>
                <w:color w:val="000000"/>
              </w:rPr>
            </w:pPr>
            <w:r>
              <w:rPr>
                <w:color w:val="000000"/>
              </w:rPr>
              <w:t>Các nhóm theo hướng dẫn và phân công của giáo viên cùng nhau luân phiên thực</w:t>
            </w:r>
            <w:r>
              <w:t xml:space="preserve"> </w:t>
            </w:r>
            <w:r>
              <w:rPr>
                <w:color w:val="000000"/>
              </w:rPr>
              <w:t>hiện bài tập 1, 2</w:t>
            </w:r>
          </w:p>
          <w:p>
            <w:pPr>
              <w:spacing w:line="360" w:lineRule="auto"/>
              <w:jc w:val="both"/>
              <w:rPr>
                <w:color w:val="000000" w:themeColor="text1"/>
                <w14:textFill>
                  <w14:solidFill>
                    <w14:schemeClr w14:val="tx1"/>
                  </w14:solidFill>
                </w14:textFill>
              </w:rPr>
            </w:pPr>
          </w:p>
        </w:tc>
        <w:tc>
          <w:tcPr>
            <w:tcW w:w="1136" w:type="dxa"/>
            <w:shd w:val="clear" w:color="auto" w:fill="auto"/>
          </w:tcPr>
          <w:p>
            <w:pPr>
              <w:spacing w:line="360" w:lineRule="auto"/>
              <w:jc w:val="center"/>
            </w:pPr>
            <w:r>
              <w:t>12-14’</w:t>
            </w:r>
          </w:p>
        </w:tc>
        <w:tc>
          <w:tcPr>
            <w:tcW w:w="2695" w:type="dxa"/>
            <w:shd w:val="clear" w:color="auto" w:fill="auto"/>
          </w:tcPr>
          <w:p>
            <w:pPr>
              <w:spacing w:line="360" w:lineRule="auto"/>
              <w:jc w:val="both"/>
              <w:rPr>
                <w:bCs/>
                <w:iCs/>
                <w:color w:val="000000"/>
              </w:rPr>
            </w:pPr>
            <w:r>
              <w:rPr>
                <w:bCs/>
                <w:iCs/>
                <w:color w:val="000000"/>
              </w:rPr>
              <w:t>- GV căn cứ vào năng lực của HS phân nhóm luyện tập và chia khu vực tập luyện của mỗi nhóm theo điều kiện sân tập.</w:t>
            </w:r>
          </w:p>
          <w:p>
            <w:pPr>
              <w:spacing w:line="360" w:lineRule="auto"/>
              <w:jc w:val="both"/>
              <w:rPr>
                <w:bCs/>
                <w:iCs/>
                <w:color w:val="000000"/>
              </w:rPr>
            </w:pPr>
            <w:r>
              <w:rPr>
                <w:bCs/>
                <w:iCs/>
                <w:color w:val="000000"/>
              </w:rPr>
              <w:t xml:space="preserve">- GV hướng dẫn và giao nhiệm vụ cụ thể cho từng nhóm (người chỉ huy, nhiệm vụ luyện tập,...) để tiến hành luyện tập </w:t>
            </w:r>
          </w:p>
          <w:p>
            <w:pPr>
              <w:spacing w:line="360" w:lineRule="auto"/>
              <w:jc w:val="both"/>
              <w:rPr>
                <w:bCs/>
                <w:iCs/>
                <w:color w:val="000000"/>
              </w:rPr>
            </w:pPr>
            <w:r>
              <w:rPr>
                <w:bCs/>
                <w:iCs/>
                <w:color w:val="000000"/>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tc>
        <w:tc>
          <w:tcPr>
            <w:tcW w:w="3400" w:type="dxa"/>
            <w:shd w:val="clear" w:color="auto" w:fill="auto"/>
          </w:tcPr>
          <w:p>
            <w:pPr>
              <w:spacing w:line="360" w:lineRule="auto"/>
              <w:jc w:val="both"/>
              <w:rPr>
                <w:bCs/>
                <w:iCs/>
                <w:color w:val="000000"/>
              </w:rPr>
            </w:pPr>
            <w:r>
              <w:rPr>
                <w:bCs/>
                <w:iCs/>
                <w:color w:val="000000"/>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5" w:type="dxa"/>
            <w:shd w:val="clear" w:color="auto" w:fill="auto"/>
          </w:tcPr>
          <w:p>
            <w:pPr>
              <w:spacing w:line="360" w:lineRule="auto"/>
              <w:jc w:val="both"/>
              <w:rPr>
                <w:b/>
                <w:i/>
              </w:rPr>
            </w:pPr>
            <w:r>
              <w:rPr>
                <w:b/>
                <w:i/>
              </w:rPr>
              <w:t xml:space="preserve">Trò chơi bổ trợ động tác </w:t>
            </w:r>
            <w:r>
              <w:rPr>
                <w:b/>
                <w:i/>
                <w:lang w:val="fr-FR"/>
              </w:rPr>
              <w:t xml:space="preserve"> nhoài người đỡ bóng bằng một tay</w:t>
            </w:r>
            <w:r>
              <w:rPr>
                <w:b/>
                <w:i/>
              </w:rPr>
              <w:t>: “Ai nhanh hơn”:</w:t>
            </w:r>
          </w:p>
          <w:p>
            <w:pPr>
              <w:spacing w:line="360" w:lineRule="auto"/>
              <w:jc w:val="both"/>
            </w:pPr>
            <w:r>
              <w:rPr>
                <w:color w:val="000000"/>
              </w:rPr>
              <w:t>+ Mục đích: Tăng khả năng phản xạ, linh hoạt của cơ thể, phát triển khả năng phối hợp vận động và khéo léo khi thực hiện động tác nhoài người đỡ bóng bằng một tay.</w:t>
            </w:r>
          </w:p>
          <w:p>
            <w:pPr>
              <w:pStyle w:val="9"/>
              <w:spacing w:before="0" w:beforeAutospacing="0" w:after="0" w:afterAutospacing="0" w:line="360" w:lineRule="auto"/>
              <w:jc w:val="both"/>
              <w:rPr>
                <w:sz w:val="28"/>
                <w:szCs w:val="28"/>
              </w:rPr>
            </w:pPr>
            <w:r>
              <w:rPr>
                <w:color w:val="000000"/>
                <w:sz w:val="28"/>
                <w:szCs w:val="28"/>
              </w:rPr>
              <w:t>+ Dụng cụ: Bóng, còi, rổ.</w:t>
            </w:r>
          </w:p>
          <w:p>
            <w:pPr>
              <w:spacing w:line="360" w:lineRule="auto"/>
              <w:jc w:val="both"/>
              <w:rPr>
                <w:b/>
                <w:i/>
                <w:color w:val="000000" w:themeColor="text1"/>
                <w14:textFill>
                  <w14:solidFill>
                    <w14:schemeClr w14:val="tx1"/>
                  </w14:solidFill>
                </w14:textFill>
              </w:rPr>
            </w:pPr>
            <w:r>
              <w:rPr>
                <w:color w:val="000000"/>
              </w:rPr>
              <w:t>+ Cách thực hiện: Chia số người chơi thành hai đội đều nhau, xếp thành hàng dọc ở sau vạch cuối sân. Khi có hiệu lệnh của người chỉ huy, người đầu hàng di chuyển nhanh lên vạch 3 m và thực hiện động tác nhoài người về trước đỡ quả bóng do bạn trong đội tung ở trước mặt rồi tiếp tục di chuyển tới vạch đích cuối sân để bạn tiếp theo thực hiện. Người nào đỡ không trúng bóng phải quay lại vạch xuất phát để thực hiện lại từ đầu. Đội nào hoàn thành trước là đội chiến thắng (H.7).</w:t>
            </w:r>
          </w:p>
        </w:tc>
        <w:tc>
          <w:tcPr>
            <w:tcW w:w="1136" w:type="dxa"/>
            <w:shd w:val="clear" w:color="auto" w:fill="auto"/>
          </w:tcPr>
          <w:p>
            <w:pPr>
              <w:spacing w:line="360" w:lineRule="auto"/>
              <w:jc w:val="center"/>
            </w:pPr>
            <w:r>
              <w:t>2-3’</w:t>
            </w:r>
          </w:p>
        </w:tc>
        <w:tc>
          <w:tcPr>
            <w:tcW w:w="2695" w:type="dxa"/>
            <w:shd w:val="clear" w:color="auto" w:fill="auto"/>
          </w:tcPr>
          <w:p>
            <w:pPr>
              <w:spacing w:line="360" w:lineRule="auto"/>
              <w:jc w:val="both"/>
            </w:pPr>
          </w:p>
          <w:p>
            <w:pPr>
              <w:spacing w:line="360" w:lineRule="auto"/>
              <w:jc w:val="both"/>
            </w:pPr>
          </w:p>
          <w:p>
            <w:pPr>
              <w:spacing w:line="360" w:lineRule="auto"/>
              <w:jc w:val="both"/>
            </w:pPr>
            <w:r>
              <w:t>- GV nêu tên trò chơi, phổ biến cách chơi luật chơi và hình thức thưởng phạt cho HS nắm được sau đó cho HS chơi thử rồi mới chơi chính thức. GV làm trọng tài.</w:t>
            </w:r>
          </w:p>
          <w:p>
            <w:pPr>
              <w:spacing w:line="360" w:lineRule="auto"/>
              <w:jc w:val="both"/>
              <w:rPr>
                <w:bCs/>
                <w:iCs/>
                <w:color w:val="000000"/>
              </w:rPr>
            </w:pPr>
          </w:p>
        </w:tc>
        <w:tc>
          <w:tcPr>
            <w:tcW w:w="3400" w:type="dxa"/>
            <w:shd w:val="clear" w:color="auto" w:fill="auto"/>
          </w:tcPr>
          <w:p>
            <w:pPr>
              <w:spacing w:line="360" w:lineRule="auto"/>
              <w:jc w:val="both"/>
              <w:rPr>
                <w:color w:val="000000"/>
              </w:rPr>
            </w:pPr>
          </w:p>
          <w:p>
            <w:pPr>
              <w:spacing w:line="360" w:lineRule="auto"/>
              <w:jc w:val="both"/>
              <w:rPr>
                <w:color w:val="000000"/>
              </w:rPr>
            </w:pPr>
          </w:p>
          <w:p>
            <w:pPr>
              <w:spacing w:line="360" w:lineRule="auto"/>
              <w:jc w:val="both"/>
              <w:rPr>
                <w:color w:val="000000"/>
              </w:rPr>
            </w:pPr>
            <w:r>
              <w:rPr>
                <w:color w:val="000000"/>
              </w:rPr>
              <w:t>- HS chơi trò chơi theo hướng dẫn của GV.</w:t>
            </w:r>
          </w:p>
          <w:p>
            <w:pPr>
              <w:spacing w:line="360" w:lineRule="auto"/>
              <w:jc w:val="both"/>
              <w:rPr>
                <w:bCs/>
                <w:iCs/>
                <w:color w:val="000000"/>
              </w:rPr>
            </w:pPr>
            <w:r>
              <w:rPr>
                <w:bCs/>
                <w:iCs/>
                <w:color w:val="000000"/>
              </w:rPr>
              <w:drawing>
                <wp:inline distT="0" distB="0" distL="0" distR="0">
                  <wp:extent cx="2022475" cy="36982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0"/>
                          <a:stretch>
                            <a:fillRect/>
                          </a:stretch>
                        </pic:blipFill>
                        <pic:spPr>
                          <a:xfrm>
                            <a:off x="0" y="0"/>
                            <a:ext cx="2032670" cy="3717187"/>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Cs w:val="0"/>
                <w:iCs/>
                <w:sz w:val="28"/>
                <w:szCs w:val="28"/>
                <w:lang w:val="vi-VN"/>
              </w:rPr>
              <w:t>4</w:t>
            </w:r>
            <w:r>
              <w:rPr>
                <w:rFonts w:ascii="Times New Roman" w:hAnsi="Times New Roman" w:eastAsia="Calibri"/>
                <w:bCs w:val="0"/>
                <w:iCs/>
                <w:kern w:val="0"/>
                <w:sz w:val="28"/>
                <w:szCs w:val="28"/>
                <w:lang w:val="vi-VN"/>
              </w:rPr>
              <w:t xml:space="preserve">. Hoạt động </w:t>
            </w:r>
            <w:r>
              <w:rPr>
                <w:rFonts w:ascii="Times New Roman" w:hAnsi="Times New Roman" w:eastAsia="Calibri"/>
                <w:bCs w:val="0"/>
                <w:iCs/>
                <w:kern w:val="0"/>
                <w:sz w:val="28"/>
                <w:szCs w:val="28"/>
              </w:rPr>
              <w:t>v</w:t>
            </w:r>
            <w:r>
              <w:rPr>
                <w:rFonts w:ascii="Times New Roman" w:hAnsi="Times New Roman" w:eastAsia="Calibri"/>
                <w:bCs w:val="0"/>
                <w:iCs/>
                <w:kern w:val="0"/>
                <w:sz w:val="28"/>
                <w:szCs w:val="28"/>
                <w:lang w:val="vi-VN"/>
              </w:rPr>
              <w:t>ận dụng</w:t>
            </w:r>
            <w:r>
              <w:rPr>
                <w:rFonts w:ascii="Times New Roman" w:hAnsi="Times New Roman" w:eastAsia="Calibri"/>
                <w:bCs w:val="0"/>
                <w:iCs/>
                <w:kern w:val="0"/>
                <w:sz w:val="28"/>
                <w:szCs w:val="28"/>
              </w:rPr>
              <w:t>:</w:t>
            </w:r>
            <w:r>
              <w:rPr>
                <w:rFonts w:ascii="Times New Roman" w:hAnsi="Times New Roman" w:eastAsia="Calibri"/>
                <w:bCs w:val="0"/>
                <w:iCs/>
                <w:kern w:val="0"/>
                <w:sz w:val="28"/>
                <w:szCs w:val="28"/>
                <w:lang w:val="vi-VN"/>
              </w:rPr>
              <w:t xml:space="preserve"> </w:t>
            </w:r>
            <w:r>
              <w:rPr>
                <w:rFonts w:ascii="Times New Roman" w:hAnsi="Times New Roman" w:eastAsia="Calibri"/>
                <w:bCs w:val="0"/>
                <w:iCs/>
                <w:kern w:val="0"/>
                <w:sz w:val="28"/>
                <w:szCs w:val="28"/>
              </w:rPr>
              <w:t>(2-3</w:t>
            </w:r>
            <w:r>
              <w:rPr>
                <w:rFonts w:ascii="Times New Roman" w:hAnsi="Times New Roman" w:eastAsia="Calibri"/>
                <w:bCs w:val="0"/>
                <w:iCs/>
                <w:kern w:val="0"/>
                <w:sz w:val="28"/>
                <w:szCs w:val="28"/>
                <w:lang w:val="vi-VN"/>
              </w:rPr>
              <w:t>’</w:t>
            </w:r>
            <w:r>
              <w:rPr>
                <w:rFonts w:ascii="Times New Roman" w:hAnsi="Times New Roman" w:eastAsia="Calibri"/>
                <w:bCs w:val="0"/>
                <w:iCs/>
                <w:kern w:val="0"/>
                <w:sz w:val="28"/>
                <w:szCs w:val="28"/>
              </w:rPr>
              <w:t>)</w:t>
            </w:r>
          </w:p>
          <w:p>
            <w:pPr>
              <w:spacing w:line="360" w:lineRule="auto"/>
              <w:jc w:val="both"/>
              <w:rPr>
                <w:bCs/>
                <w:color w:val="000000"/>
              </w:rPr>
            </w:pPr>
            <w:r>
              <w:rPr>
                <w:bCs/>
                <w:color w:val="000000"/>
              </w:rPr>
              <w:t xml:space="preserve">a. Mục tiêu: Củng cố lại kiến thức đã học. </w:t>
            </w:r>
          </w:p>
          <w:p>
            <w:pPr>
              <w:spacing w:line="360" w:lineRule="auto"/>
              <w:jc w:val="both"/>
              <w:rPr>
                <w:bCs/>
                <w:color w:val="FF0000"/>
              </w:rPr>
            </w:pPr>
            <w:r>
              <w:rPr>
                <w:bCs/>
                <w:color w:val="000000"/>
              </w:rPr>
              <w:t xml:space="preserve">b. Nội dung: </w:t>
            </w:r>
            <w:r>
              <w:rPr>
                <w:bCs/>
              </w:rPr>
              <w:t>GV trình bày vấn đề</w:t>
            </w:r>
          </w:p>
          <w:p>
            <w:pPr>
              <w:spacing w:line="360" w:lineRule="auto"/>
              <w:jc w:val="both"/>
              <w:rPr>
                <w:bCs/>
                <w:color w:val="000000"/>
              </w:rPr>
            </w:pPr>
            <w:r>
              <w:rPr>
                <w:bCs/>
                <w:color w:val="000000"/>
              </w:rPr>
              <w:t xml:space="preserve">c. Sản phẩm học tập: </w:t>
            </w:r>
            <w:r>
              <w:rPr>
                <w:bCs/>
                <w:iCs/>
              </w:rPr>
              <w:t>HS vận dụng được</w:t>
            </w:r>
            <w:r>
              <w:rPr>
                <w:lang w:val="fr-FR"/>
              </w:rPr>
              <w:t xml:space="preserve"> kĩ thuật nhoài người đỡ bóng bằng một tay</w:t>
            </w:r>
            <w:r>
              <w:rPr>
                <w:bCs/>
                <w:iCs/>
              </w:rPr>
              <w:t xml:space="preserve"> vào tập luyện và vui chơi rèn luyện sức khỏe hằng ngày</w:t>
            </w:r>
            <w:r>
              <w:rPr>
                <w:bCs/>
                <w:color w:val="000000"/>
              </w:rPr>
              <w:t xml:space="preserve"> </w:t>
            </w:r>
          </w:p>
          <w:p>
            <w:pPr>
              <w:spacing w:line="360" w:lineRule="auto"/>
              <w:jc w:val="both"/>
              <w:rPr>
                <w:b/>
                <w:color w:val="000000"/>
              </w:rPr>
            </w:pPr>
            <w:r>
              <w:rPr>
                <w:bCs/>
                <w:color w:val="000000"/>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25" w:hRule="atLeast"/>
          <w:jc w:val="center"/>
        </w:trPr>
        <w:tc>
          <w:tcPr>
            <w:tcW w:w="3395" w:type="dxa"/>
            <w:shd w:val="clear" w:color="auto" w:fill="auto"/>
          </w:tcPr>
          <w:p>
            <w:pPr>
              <w:spacing w:line="360" w:lineRule="auto"/>
              <w:jc w:val="both"/>
              <w:rPr>
                <w:color w:val="000000"/>
              </w:rPr>
            </w:pPr>
            <w:r>
              <w:rPr>
                <w:bCs/>
                <w:iCs/>
              </w:rPr>
              <w:t xml:space="preserve">- GV hướng dẫn HS vận dụng </w:t>
            </w:r>
            <w:r>
              <w:rPr>
                <w:lang w:val="fr-FR"/>
              </w:rPr>
              <w:t>kĩ thuật nhoài người đỡ bóng bằng một tay</w:t>
            </w:r>
            <w:r>
              <w:rPr>
                <w:bCs/>
                <w:iCs/>
              </w:rPr>
              <w:t xml:space="preserve"> vào tập luyện và vui chơi rèn luyện sức khỏe hằng ngày</w:t>
            </w:r>
          </w:p>
        </w:tc>
        <w:tc>
          <w:tcPr>
            <w:tcW w:w="1136" w:type="dxa"/>
            <w:shd w:val="clear" w:color="auto" w:fill="auto"/>
          </w:tcPr>
          <w:p>
            <w:pPr>
              <w:widowControl w:val="0"/>
              <w:spacing w:line="360" w:lineRule="auto"/>
              <w:jc w:val="center"/>
              <w:rPr>
                <w:bCs/>
                <w:iCs/>
              </w:rPr>
            </w:pPr>
            <w:r>
              <w:rPr>
                <w:bCs/>
                <w:iCs/>
              </w:rPr>
              <w:t>2-3’</w:t>
            </w:r>
          </w:p>
        </w:tc>
        <w:tc>
          <w:tcPr>
            <w:tcW w:w="2695" w:type="dxa"/>
            <w:shd w:val="clear" w:color="auto" w:fill="auto"/>
          </w:tcPr>
          <w:p>
            <w:pPr>
              <w:spacing w:line="360" w:lineRule="auto"/>
              <w:jc w:val="both"/>
              <w:rPr>
                <w:bCs/>
                <w:color w:val="000000"/>
              </w:rPr>
            </w:pPr>
            <w:r>
              <w:rPr>
                <w:bCs/>
                <w:color w:val="000000"/>
              </w:rPr>
              <w:t xml:space="preserve">- GV hướng dẫn HS vận dụng </w:t>
            </w:r>
            <w:r>
              <w:rPr>
                <w:lang w:val="fr-FR"/>
              </w:rPr>
              <w:t>kĩ thuật nhoài người đỡ bóng bằng một tay</w:t>
            </w:r>
            <w:r>
              <w:rPr>
                <w:bCs/>
                <w:iCs/>
              </w:rPr>
              <w:t xml:space="preserve"> </w:t>
            </w:r>
            <w:r>
              <w:rPr>
                <w:bCs/>
                <w:color w:val="000000"/>
              </w:rPr>
              <w:t xml:space="preserve">vào tập luyện và vui chơi rèn luyện sức khỏe hằng ngày. </w:t>
            </w:r>
          </w:p>
        </w:tc>
        <w:tc>
          <w:tcPr>
            <w:tcW w:w="3400" w:type="dxa"/>
            <w:shd w:val="clear" w:color="auto" w:fill="auto"/>
          </w:tcPr>
          <w:p>
            <w:pPr>
              <w:spacing w:line="360" w:lineRule="auto"/>
              <w:jc w:val="both"/>
              <w:rPr>
                <w:bCs/>
                <w:i/>
                <w:color w:val="000000"/>
              </w:rPr>
            </w:pPr>
            <w:r>
              <w:rPr>
                <w:bCs/>
                <w:color w:val="000000"/>
              </w:rPr>
              <w:t xml:space="preserve">- HS vận dụng </w:t>
            </w:r>
            <w:r>
              <w:rPr>
                <w:lang w:val="fr-FR"/>
              </w:rPr>
              <w:t>kĩ thuật nhoài người đỡ bóng bằng một tay</w:t>
            </w:r>
            <w:r>
              <w:rPr>
                <w:bCs/>
                <w:iCs/>
              </w:rPr>
              <w:t xml:space="preserve"> </w:t>
            </w:r>
            <w:r>
              <w:rPr>
                <w:bCs/>
                <w:color w:val="000000"/>
              </w:rPr>
              <w:t xml:space="preserve">vào tập luyện và vui chơi rèn luyện sức khỏe hằng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2" w:type="dxa"/>
            <w:gridSpan w:val="5"/>
            <w:shd w:val="clear" w:color="auto" w:fill="auto"/>
          </w:tcPr>
          <w:p>
            <w:pPr>
              <w:widowControl w:val="0"/>
              <w:spacing w:line="360" w:lineRule="auto"/>
              <w:jc w:val="both"/>
              <w:rPr>
                <w:i/>
              </w:rPr>
            </w:pPr>
            <w:r>
              <w:rPr>
                <w:b/>
                <w:bCs/>
                <w:iCs/>
                <w:lang w:val="vi-VN"/>
              </w:rPr>
              <w:t>5. Hoạt động</w:t>
            </w:r>
            <w:r>
              <w:rPr>
                <w:b/>
                <w:bCs/>
                <w:iCs/>
              </w:rPr>
              <w:t xml:space="preserve"> k</w:t>
            </w:r>
            <w:r>
              <w:rPr>
                <w:b/>
                <w:bCs/>
                <w:iCs/>
                <w:lang w:val="vi-VN"/>
              </w:rPr>
              <w:t>ết thúc tiết học</w:t>
            </w:r>
            <w:r>
              <w:rPr>
                <w:b/>
                <w:bCs/>
                <w:iCs/>
              </w:rPr>
              <w:t>:</w:t>
            </w:r>
            <w:r>
              <w:rPr>
                <w:b/>
                <w:bCs/>
                <w:iCs/>
                <w:lang w:val="vi-VN"/>
              </w:rPr>
              <w:t xml:space="preserve"> </w:t>
            </w:r>
            <w:r>
              <w:rPr>
                <w:b/>
                <w:bCs/>
                <w:iCs/>
              </w:rPr>
              <w:t>(</w:t>
            </w:r>
            <w:r>
              <w:rPr>
                <w:b/>
                <w:bCs/>
                <w:iCs/>
                <w:lang w:val="vi-VN"/>
              </w:rPr>
              <w:t>4</w:t>
            </w:r>
            <w:r>
              <w:rPr>
                <w:b/>
                <w:iCs/>
                <w:lang w:val="vi-VN"/>
              </w:rPr>
              <w:t>-5’</w:t>
            </w:r>
            <w:r>
              <w:rPr>
                <w:b/>
                <w:iCs/>
              </w:rPr>
              <w:t>)</w:t>
            </w:r>
          </w:p>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 w:val="0"/>
                <w:bCs w:val="0"/>
                <w:sz w:val="28"/>
                <w:szCs w:val="28"/>
                <w:lang w:val="vi-VN"/>
              </w:rPr>
              <w:t>a. Mục tiêu: HS củng cố</w:t>
            </w:r>
            <w:r>
              <w:rPr>
                <w:rFonts w:ascii="Times New Roman" w:hAnsi="Times New Roman"/>
                <w:b w:val="0"/>
                <w:bCs w:val="0"/>
                <w:sz w:val="28"/>
                <w:szCs w:val="28"/>
              </w:rPr>
              <w:t xml:space="preserve"> lại</w:t>
            </w:r>
            <w:r>
              <w:rPr>
                <w:rFonts w:ascii="Times New Roman" w:hAnsi="Times New Roman"/>
                <w:b w:val="0"/>
                <w:bCs w:val="0"/>
                <w:sz w:val="28"/>
                <w:szCs w:val="28"/>
                <w:lang w:val="vi-VN"/>
              </w:rPr>
              <w:t xml:space="preserve"> các kiến thức </w:t>
            </w:r>
            <w:r>
              <w:rPr>
                <w:rFonts w:ascii="Times New Roman" w:hAnsi="Times New Roman"/>
                <w:b w:val="0"/>
                <w:bCs w:val="0"/>
                <w:sz w:val="28"/>
                <w:szCs w:val="28"/>
              </w:rPr>
              <w:t>đã học.</w:t>
            </w:r>
          </w:p>
          <w:p>
            <w:pPr>
              <w:pStyle w:val="2"/>
              <w:keepNext w:val="0"/>
              <w:widowControl w:val="0"/>
              <w:spacing w:before="0" w:after="0" w:line="360" w:lineRule="auto"/>
              <w:rPr>
                <w:rFonts w:ascii="Times New Roman" w:hAnsi="Times New Roman"/>
                <w:b w:val="0"/>
                <w:bCs w:val="0"/>
                <w:sz w:val="28"/>
                <w:szCs w:val="28"/>
                <w:lang w:val="vi-VN"/>
              </w:rPr>
            </w:pPr>
            <w:r>
              <w:rPr>
                <w:rFonts w:ascii="Times New Roman" w:hAnsi="Times New Roman"/>
                <w:b w:val="0"/>
                <w:bCs w:val="0"/>
                <w:sz w:val="28"/>
                <w:szCs w:val="28"/>
                <w:lang w:val="vi-VN"/>
              </w:rPr>
              <w:t xml:space="preserve">b. Nội dung: </w:t>
            </w:r>
            <w:r>
              <w:rPr>
                <w:rFonts w:ascii="Times New Roman" w:hAnsi="Times New Roman"/>
                <w:b w:val="0"/>
                <w:bCs w:val="0"/>
                <w:color w:val="000000" w:themeColor="text1"/>
                <w:sz w:val="28"/>
                <w:szCs w:val="28"/>
                <w14:textFill>
                  <w14:solidFill>
                    <w14:schemeClr w14:val="tx1"/>
                  </w14:solidFill>
                </w14:textFill>
              </w:rPr>
              <w:t>Thực hiện các động tác hồi tĩnh, ô</w:t>
            </w:r>
            <w:r>
              <w:rPr>
                <w:rFonts w:ascii="Times New Roman" w:hAnsi="Times New Roman"/>
                <w:b w:val="0"/>
                <w:bCs w:val="0"/>
                <w:color w:val="000000" w:themeColor="text1"/>
                <w:sz w:val="28"/>
                <w:szCs w:val="28"/>
                <w:lang w:val="vi-VN"/>
                <w14:textFill>
                  <w14:solidFill>
                    <w14:schemeClr w14:val="tx1"/>
                  </w14:solidFill>
                </w14:textFill>
              </w:rPr>
              <w:t>n tập kiến thức đã học và</w:t>
            </w:r>
            <w:r>
              <w:rPr>
                <w:rFonts w:ascii="Times New Roman" w:hAnsi="Times New Roman"/>
                <w:b w:val="0"/>
                <w:bCs w:val="0"/>
                <w:color w:val="000000" w:themeColor="text1"/>
                <w:sz w:val="28"/>
                <w:szCs w:val="28"/>
                <w14:textFill>
                  <w14:solidFill>
                    <w14:schemeClr w14:val="tx1"/>
                  </w14:solidFill>
                </w14:textFill>
              </w:rPr>
              <w:t xml:space="preserve"> giao bài tập về nhà</w:t>
            </w:r>
            <w:r>
              <w:rPr>
                <w:rFonts w:ascii="Times New Roman" w:hAnsi="Times New Roman"/>
                <w:b w:val="0"/>
                <w:bCs w:val="0"/>
                <w:sz w:val="28"/>
                <w:szCs w:val="28"/>
                <w:lang w:val="vi-VN"/>
              </w:rPr>
              <w:t xml:space="preserve"> </w:t>
            </w:r>
            <w:r>
              <w:rPr>
                <w:rFonts w:ascii="Times New Roman" w:hAnsi="Times New Roman"/>
                <w:b w:val="0"/>
                <w:bCs w:val="0"/>
                <w:sz w:val="28"/>
                <w:szCs w:val="28"/>
              </w:rPr>
              <w:t>ô</w:t>
            </w:r>
            <w:r>
              <w:rPr>
                <w:rFonts w:ascii="Times New Roman" w:hAnsi="Times New Roman"/>
                <w:b w:val="0"/>
                <w:bCs w:val="0"/>
                <w:sz w:val="28"/>
                <w:szCs w:val="28"/>
                <w:lang w:val="vi-VN"/>
              </w:rPr>
              <w:t>n tập kiến thức đã học và</w:t>
            </w:r>
            <w:r>
              <w:rPr>
                <w:rFonts w:ascii="Times New Roman" w:hAnsi="Times New Roman"/>
                <w:b w:val="0"/>
                <w:bCs w:val="0"/>
                <w:sz w:val="28"/>
                <w:szCs w:val="28"/>
              </w:rPr>
              <w:t xml:space="preserve"> giao bài tập về nhà.</w:t>
            </w:r>
          </w:p>
          <w:p>
            <w:pPr>
              <w:widowControl w:val="0"/>
              <w:spacing w:line="360" w:lineRule="auto"/>
              <w:jc w:val="both"/>
              <w:rPr>
                <w:bCs/>
                <w:iCs/>
                <w:lang w:val="vi-VN"/>
              </w:rPr>
            </w:pPr>
            <w:r>
              <w:rPr>
                <w:bCs/>
                <w:lang w:val="vi-VN"/>
              </w:rPr>
              <w:t>c.</w:t>
            </w:r>
            <w:r>
              <w:rPr>
                <w:b/>
                <w:bCs/>
                <w:lang w:val="vi-VN"/>
              </w:rPr>
              <w:t xml:space="preserve"> </w:t>
            </w:r>
            <w:r>
              <w:rPr>
                <w:bCs/>
                <w:lang w:val="vi-VN"/>
              </w:rPr>
              <w:t>Sản phẩm:</w:t>
            </w:r>
            <w:r>
              <w:rPr>
                <w:b/>
                <w:bCs/>
                <w:lang w:val="vi-VN"/>
              </w:rPr>
              <w:t xml:space="preserve"> </w:t>
            </w:r>
            <w:r>
              <w:rPr>
                <w:color w:val="000000" w:themeColor="text1"/>
                <w:kern w:val="32"/>
                <w14:textFill>
                  <w14:solidFill>
                    <w14:schemeClr w14:val="tx1"/>
                  </w14:solidFill>
                </w14:textFill>
              </w:rPr>
              <w:t xml:space="preserve">HS thực hiện được các động tác hồi tĩnh, tự giác ôn tập kiến thức kĩ thuật </w:t>
            </w:r>
            <w:r>
              <w:rPr>
                <w:kern w:val="32"/>
              </w:rPr>
              <w:t>HS tự giác ôn tập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5" w:type="dxa"/>
            <w:shd w:val="clear" w:color="auto" w:fill="auto"/>
          </w:tcPr>
          <w:p>
            <w:pPr>
              <w:pStyle w:val="6"/>
              <w:tabs>
                <w:tab w:val="center" w:pos="4320"/>
                <w:tab w:val="right" w:pos="8640"/>
              </w:tabs>
              <w:spacing w:after="0" w:line="360" w:lineRule="auto"/>
              <w:jc w:val="both"/>
              <w:rPr>
                <w:bCs/>
                <w:sz w:val="28"/>
                <w:szCs w:val="28"/>
              </w:rPr>
            </w:pPr>
            <w:r>
              <w:rPr>
                <w:bCs/>
                <w:kern w:val="32"/>
                <w:sz w:val="28"/>
                <w:szCs w:val="28"/>
              </w:rPr>
              <w:t xml:space="preserve">- </w:t>
            </w:r>
            <w:r>
              <w:rPr>
                <w:bCs/>
                <w:sz w:val="28"/>
                <w:szCs w:val="28"/>
              </w:rPr>
              <w:t>Thả lỏng tay, chân, toàn thân kết hợp với hít thở sâu.</w:t>
            </w:r>
          </w:p>
          <w:p>
            <w:pPr>
              <w:widowControl w:val="0"/>
              <w:spacing w:line="360" w:lineRule="auto"/>
              <w:jc w:val="both"/>
            </w:pPr>
            <w:r>
              <w:rPr>
                <w:bCs/>
                <w:iCs/>
                <w:lang w:val="vi-VN"/>
              </w:rPr>
              <w:t>-</w:t>
            </w:r>
            <w:r>
              <w:rPr>
                <w:lang w:val="vi-VN"/>
              </w:rPr>
              <w:t xml:space="preserve"> Giao nhiệm vụ  bài tập về nhà:</w:t>
            </w:r>
            <w:r>
              <w:rPr>
                <w:bCs/>
                <w:iCs/>
                <w:lang w:val="vi-VN"/>
              </w:rPr>
              <w:t> </w:t>
            </w:r>
            <w:r>
              <w:t xml:space="preserve">Ôn tập </w:t>
            </w:r>
            <w:r>
              <w:rPr>
                <w:lang w:val="fr-FR"/>
              </w:rPr>
              <w:t>kĩ thuật nhoài người đỡ bóng bằng một tay</w:t>
            </w:r>
          </w:p>
        </w:tc>
        <w:tc>
          <w:tcPr>
            <w:tcW w:w="1136" w:type="dxa"/>
            <w:shd w:val="clear" w:color="auto" w:fill="auto"/>
          </w:tcPr>
          <w:p>
            <w:pPr>
              <w:widowControl w:val="0"/>
              <w:spacing w:line="360" w:lineRule="auto"/>
              <w:jc w:val="center"/>
              <w:rPr>
                <w:bCs/>
                <w:iCs/>
              </w:rPr>
            </w:pPr>
            <w:r>
              <w:rPr>
                <w:bCs/>
                <w:iCs/>
              </w:rPr>
              <w:t>4-5’</w:t>
            </w:r>
          </w:p>
        </w:tc>
        <w:tc>
          <w:tcPr>
            <w:tcW w:w="2695" w:type="dxa"/>
            <w:shd w:val="clear" w:color="auto" w:fill="auto"/>
          </w:tcPr>
          <w:p>
            <w:pPr>
              <w:widowControl w:val="0"/>
              <w:spacing w:line="360" w:lineRule="auto"/>
              <w:jc w:val="both"/>
            </w:pPr>
            <w:r>
              <w:t>- GV cho HS thả lỏng; nhận xét giờ học.</w:t>
            </w:r>
          </w:p>
          <w:p>
            <w:pPr>
              <w:widowControl w:val="0"/>
              <w:spacing w:line="360" w:lineRule="auto"/>
              <w:jc w:val="both"/>
              <w:rPr>
                <w:iCs/>
              </w:rPr>
            </w:pPr>
            <w:r>
              <w:rPr>
                <w:iCs/>
              </w:rPr>
              <w:t xml:space="preserve">- Ôn lại kiến thức đã học: </w:t>
            </w:r>
            <w:r>
              <w:rPr>
                <w:lang w:val="fr-FR"/>
              </w:rPr>
              <w:t>kĩ thuật nhoài người đỡ bóng bằng một tay</w:t>
            </w:r>
          </w:p>
        </w:tc>
        <w:tc>
          <w:tcPr>
            <w:tcW w:w="3400" w:type="dxa"/>
            <w:shd w:val="clear" w:color="auto" w:fill="auto"/>
          </w:tcPr>
          <w:p>
            <w:pPr>
              <w:widowControl w:val="0"/>
              <w:spacing w:line="360" w:lineRule="auto"/>
              <w:jc w:val="both"/>
              <w:rPr>
                <w:iCs/>
                <w:color w:val="000000" w:themeColor="text1"/>
                <w14:textFill>
                  <w14:solidFill>
                    <w14:schemeClr w14:val="tx1"/>
                  </w14:solidFill>
                </w14:textFill>
              </w:rPr>
            </w:pPr>
            <w:r>
              <w:rPr>
                <w:iCs/>
                <w:color w:val="000000" w:themeColor="text1"/>
                <w14:textFill>
                  <w14:solidFill>
                    <w14:schemeClr w14:val="tx1"/>
                  </w14:solidFill>
                </w14:textFill>
              </w:rPr>
              <w:t>- Thực hiện các động tác thả lỏng</w:t>
            </w:r>
          </w:p>
          <w:p>
            <w:pPr>
              <w:widowControl w:val="0"/>
              <w:spacing w:line="360" w:lineRule="auto"/>
              <w:jc w:val="both"/>
              <w:rPr>
                <w:bCs/>
                <w:iCs/>
              </w:rPr>
            </w:pPr>
            <w:r>
              <w:rPr>
                <w:color w:val="000000"/>
              </w:rPr>
              <w:t xml:space="preserve">- Ôn </w:t>
            </w:r>
            <w:r>
              <w:rPr>
                <w:lang w:val="fr-FR"/>
              </w:rPr>
              <w:t>kĩ thuật nhoài người đỡ bóng bằng một tay</w:t>
            </w:r>
          </w:p>
        </w:tc>
      </w:tr>
    </w:tbl>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2" w:type="dxa"/>
          </w:tcPr>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spacing w:line="360" w:lineRule="auto"/>
              <w:jc w:val="right"/>
              <w:rPr>
                <w:b/>
                <w:color w:val="000000" w:themeColor="text1"/>
                <w14:textFill>
                  <w14:solidFill>
                    <w14:schemeClr w14:val="tx1"/>
                  </w14:solidFill>
                </w14:textFill>
              </w:rPr>
            </w:pPr>
            <w:r>
              <w:rPr>
                <w:color w:val="000000" w:themeColor="text1"/>
                <w14:textFill>
                  <w14:solidFill>
                    <w14:schemeClr w14:val="tx1"/>
                  </w14:solidFill>
                </w14:textFill>
              </w:rPr>
              <w:t xml:space="preserve">  Ngày dạy:       /     /2023</w:t>
            </w:r>
          </w:p>
        </w:tc>
      </w:tr>
    </w:tbl>
    <w:p>
      <w:pPr>
        <w:spacing w:line="360" w:lineRule="auto"/>
        <w:jc w:val="center"/>
        <w:rPr>
          <w:b/>
          <w:color w:val="000000" w:themeColor="text1"/>
          <w14:textFill>
            <w14:solidFill>
              <w14:schemeClr w14:val="tx1"/>
            </w14:solidFill>
          </w14:textFill>
        </w:rPr>
      </w:pPr>
    </w:p>
    <w:p>
      <w:pPr>
        <w:keepNext/>
        <w:keepLines/>
        <w:spacing w:line="360" w:lineRule="auto"/>
        <w:jc w:val="center"/>
        <w:outlineLvl w:val="0"/>
        <w:rPr>
          <w:b/>
          <w:color w:val="000000" w:themeColor="text1"/>
          <w14:textFill>
            <w14:solidFill>
              <w14:schemeClr w14:val="tx1"/>
            </w14:solidFill>
          </w14:textFill>
        </w:rPr>
      </w:pPr>
      <w:r>
        <w:rPr>
          <w:b/>
          <w:bCs/>
          <w:lang w:val="fr-FR"/>
        </w:rPr>
        <w:t xml:space="preserve">Chủ đề 2: </w:t>
      </w:r>
      <w:r>
        <w:rPr>
          <w:b/>
          <w:bCs/>
        </w:rPr>
        <w:t xml:space="preserve"> Kĩ thuật di chuyển và chuyền bóng</w:t>
      </w:r>
    </w:p>
    <w:p>
      <w:pPr>
        <w:keepNext/>
        <w:keepLines/>
        <w:spacing w:line="360" w:lineRule="auto"/>
        <w:jc w:val="center"/>
        <w:outlineLvl w:val="1"/>
        <w:rPr>
          <w:b/>
          <w:lang w:val="fr-FR"/>
        </w:rPr>
      </w:pPr>
      <w:r>
        <w:rPr>
          <w:b/>
          <w:color w:val="000000" w:themeColor="text1"/>
          <w14:textFill>
            <w14:solidFill>
              <w14:schemeClr w14:val="tx1"/>
            </w14:solidFill>
          </w14:textFill>
        </w:rPr>
        <w:t xml:space="preserve">Tiết 5 (PPCT 5): </w:t>
      </w:r>
      <w:r>
        <w:rPr>
          <w:b/>
          <w:lang w:val="fr-FR"/>
        </w:rPr>
        <w:t>Kĩ thuật nhoài người đỡ bóng bằng một tay:</w:t>
      </w:r>
    </w:p>
    <w:p>
      <w:pPr>
        <w:pStyle w:val="2"/>
        <w:keepNext w:val="0"/>
        <w:widowControl w:val="0"/>
        <w:spacing w:before="0" w:after="0" w:line="360" w:lineRule="auto"/>
        <w:ind w:firstLine="567"/>
        <w:jc w:val="both"/>
        <w:rPr>
          <w:rFonts w:ascii="Times New Roman" w:hAnsi="Times New Roman"/>
          <w:sz w:val="28"/>
          <w:szCs w:val="28"/>
          <w:lang w:val="vi-VN"/>
        </w:rPr>
      </w:pP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I. MỤC TIÊU</w:t>
      </w: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1. Kiến thức: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Thực hiện được: Bài tập </w:t>
      </w:r>
      <w:r>
        <w:rPr>
          <w:lang w:val="fr-FR"/>
        </w:rPr>
        <w:t>củng cố các bước di chuyển cơ bản</w:t>
      </w:r>
      <w:r>
        <w:rPr>
          <w:color w:val="000000" w:themeColor="text1"/>
          <w14:textFill>
            <w14:solidFill>
              <w14:schemeClr w14:val="tx1"/>
            </w14:solidFill>
          </w14:textFill>
        </w:rPr>
        <w:t>:</w:t>
      </w:r>
    </w:p>
    <w:p>
      <w:pPr>
        <w:keepNext/>
        <w:keepLines/>
        <w:framePr w:hSpace="180" w:wrap="around" w:vAnchor="text" w:hAnchor="text" w:y="1"/>
        <w:suppressOverlap/>
        <w:spacing w:line="360" w:lineRule="auto"/>
        <w:outlineLvl w:val="1"/>
        <w:rPr>
          <w:lang w:val="fr-FR"/>
        </w:rPr>
      </w:pPr>
      <w:r>
        <w:rPr>
          <w:lang w:val="fr-FR"/>
        </w:rPr>
        <w:t>+ Di chuyển về phía trước; di chuyển ngang chạm vật</w:t>
      </w:r>
    </w:p>
    <w:p>
      <w:pPr>
        <w:keepNext/>
        <w:keepLines/>
        <w:framePr w:hSpace="180" w:wrap="around" w:vAnchor="text" w:hAnchor="text" w:y="1"/>
        <w:suppressOverlap/>
        <w:spacing w:line="360" w:lineRule="auto"/>
        <w:outlineLvl w:val="1"/>
        <w:rPr>
          <w:lang w:val="fr-FR"/>
        </w:rPr>
      </w:pPr>
      <w:r>
        <w:rPr>
          <w:lang w:val="fr-FR"/>
        </w:rPr>
        <w:t>+ Di chuyển liên hoàn</w:t>
      </w:r>
    </w:p>
    <w:p>
      <w:pPr>
        <w:spacing w:line="360" w:lineRule="auto"/>
        <w:jc w:val="both"/>
        <w:rPr>
          <w:color w:val="000000" w:themeColor="text1"/>
          <w14:textFill>
            <w14:solidFill>
              <w14:schemeClr w14:val="tx1"/>
            </w14:solidFill>
          </w14:textFill>
        </w:rPr>
      </w:pPr>
      <w:r>
        <w:t>- Trò chơi: Chạy đổi hướng</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HS nhận biết và thực hiện được các giai đoạn trong kĩ thuật nhoài người đỡ bóng bằng một tay trong bóng chuyển.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Biết điều chỉnh, sửa các lỗi sai khi thực hiện kĩ thuật.</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hoạt động TDTT: Vận dụng được các bước di chuyển trong tập luyện và thi đấu môn Bóng chuyền.</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widowControl w:val="0"/>
        <w:spacing w:line="360" w:lineRule="auto"/>
        <w:ind w:firstLine="720"/>
        <w:jc w:val="both"/>
        <w:rPr>
          <w:b/>
          <w:bCs/>
          <w:lang w:val="vi-VN"/>
        </w:rPr>
      </w:pPr>
      <w:r>
        <w:rPr>
          <w:b/>
          <w:bCs/>
          <w:lang w:val="vi-VN"/>
        </w:rPr>
        <w:t>III. TIẾN TRÌNH DẠY  HỌC</w:t>
      </w:r>
    </w:p>
    <w:tbl>
      <w:tblPr>
        <w:tblStyle w:val="5"/>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5"/>
        <w:gridCol w:w="1136"/>
        <w:gridCol w:w="2695"/>
        <w:gridCol w:w="3400"/>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5" w:type="dxa"/>
            <w:vMerge w:val="restart"/>
            <w:shd w:val="clear" w:color="auto" w:fill="auto"/>
            <w:vAlign w:val="center"/>
          </w:tcPr>
          <w:p>
            <w:pPr>
              <w:widowControl w:val="0"/>
              <w:spacing w:line="360" w:lineRule="auto"/>
              <w:jc w:val="center"/>
              <w:rPr>
                <w:b/>
                <w:iCs/>
              </w:rPr>
            </w:pPr>
            <w:r>
              <w:rPr>
                <w:b/>
                <w:iCs/>
              </w:rPr>
              <w:t>NỘI DUNG</w:t>
            </w:r>
          </w:p>
        </w:tc>
        <w:tc>
          <w:tcPr>
            <w:tcW w:w="1136" w:type="dxa"/>
            <w:vMerge w:val="restart"/>
            <w:shd w:val="clear" w:color="auto" w:fill="auto"/>
            <w:vAlign w:val="center"/>
          </w:tcPr>
          <w:p>
            <w:pPr>
              <w:widowControl w:val="0"/>
              <w:spacing w:line="360" w:lineRule="auto"/>
              <w:jc w:val="center"/>
              <w:rPr>
                <w:b/>
                <w:iCs/>
                <w:lang w:val="pt-BR"/>
              </w:rPr>
            </w:pPr>
            <w:r>
              <w:rPr>
                <w:b/>
                <w:iCs/>
                <w:lang w:val="pt-BR"/>
              </w:rPr>
              <w:t>Định lượng</w:t>
            </w:r>
          </w:p>
        </w:tc>
        <w:tc>
          <w:tcPr>
            <w:tcW w:w="6095" w:type="dxa"/>
            <w:gridSpan w:val="2"/>
            <w:shd w:val="clear" w:color="auto" w:fill="auto"/>
            <w:vAlign w:val="center"/>
          </w:tcPr>
          <w:p>
            <w:pPr>
              <w:widowControl w:val="0"/>
              <w:spacing w:line="360" w:lineRule="auto"/>
              <w:jc w:val="center"/>
              <w:rPr>
                <w:b/>
                <w:iCs/>
                <w:lang w:val="pt-BR"/>
              </w:rPr>
            </w:pPr>
            <w:r>
              <w:rPr>
                <w:b/>
                <w:iCs/>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5" w:type="dxa"/>
            <w:vMerge w:val="continue"/>
            <w:shd w:val="clear" w:color="auto" w:fill="auto"/>
            <w:vAlign w:val="center"/>
          </w:tcPr>
          <w:p>
            <w:pPr>
              <w:widowControl w:val="0"/>
              <w:spacing w:line="360" w:lineRule="auto"/>
              <w:jc w:val="center"/>
              <w:rPr>
                <w:b/>
                <w:iCs/>
                <w:lang w:val="pt-BR"/>
              </w:rPr>
            </w:pPr>
          </w:p>
        </w:tc>
        <w:tc>
          <w:tcPr>
            <w:tcW w:w="1136" w:type="dxa"/>
            <w:vMerge w:val="continue"/>
            <w:shd w:val="clear" w:color="auto" w:fill="auto"/>
            <w:vAlign w:val="center"/>
          </w:tcPr>
          <w:p>
            <w:pPr>
              <w:widowControl w:val="0"/>
              <w:spacing w:line="360" w:lineRule="auto"/>
              <w:jc w:val="center"/>
              <w:rPr>
                <w:b/>
                <w:iCs/>
                <w:lang w:val="pt-BR"/>
              </w:rPr>
            </w:pPr>
          </w:p>
        </w:tc>
        <w:tc>
          <w:tcPr>
            <w:tcW w:w="2695" w:type="dxa"/>
            <w:shd w:val="clear" w:color="auto" w:fill="auto"/>
            <w:vAlign w:val="center"/>
          </w:tcPr>
          <w:p>
            <w:pPr>
              <w:widowControl w:val="0"/>
              <w:spacing w:line="360" w:lineRule="auto"/>
              <w:jc w:val="center"/>
              <w:rPr>
                <w:b/>
                <w:iCs/>
              </w:rPr>
            </w:pPr>
            <w:r>
              <w:rPr>
                <w:b/>
                <w:iCs/>
              </w:rPr>
              <w:t>Hoạt động của GV</w:t>
            </w:r>
          </w:p>
        </w:tc>
        <w:tc>
          <w:tcPr>
            <w:tcW w:w="3400" w:type="dxa"/>
            <w:shd w:val="clear" w:color="auto" w:fill="auto"/>
            <w:vAlign w:val="center"/>
          </w:tcPr>
          <w:p>
            <w:pPr>
              <w:widowControl w:val="0"/>
              <w:spacing w:line="360" w:lineRule="auto"/>
              <w:jc w:val="center"/>
              <w:rPr>
                <w:b/>
                <w:iCs/>
              </w:rPr>
            </w:pPr>
            <w:r>
              <w:rPr>
                <w:b/>
                <w:iC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iCs/>
                <w:sz w:val="28"/>
                <w:szCs w:val="28"/>
                <w:u w:val="single"/>
              </w:rPr>
            </w:pPr>
            <w:r>
              <w:rPr>
                <w:rFonts w:ascii="Times New Roman" w:hAnsi="Times New Roman"/>
                <w:sz w:val="28"/>
                <w:szCs w:val="28"/>
              </w:rPr>
              <w:t>1.</w:t>
            </w:r>
            <w:r>
              <w:rPr>
                <w:rFonts w:ascii="Times New Roman" w:hAnsi="Times New Roman"/>
                <w:b w:val="0"/>
                <w:bCs w:val="0"/>
                <w:sz w:val="28"/>
                <w:szCs w:val="28"/>
              </w:rPr>
              <w:t xml:space="preserve"> </w:t>
            </w:r>
            <w:r>
              <w:rPr>
                <w:rFonts w:ascii="Times New Roman" w:hAnsi="Times New Roman"/>
                <w:sz w:val="28"/>
                <w:szCs w:val="28"/>
              </w:rPr>
              <w:t>Hoạt động mở đầu: (6-8’</w:t>
            </w:r>
            <w:r>
              <w:rPr>
                <w:rFonts w:ascii="Times New Roman" w:hAnsi="Times New Roman"/>
                <w:iCs/>
                <w:sz w:val="28"/>
                <w:szCs w:val="28"/>
              </w:rPr>
              <w:t>)</w:t>
            </w:r>
          </w:p>
          <w:p>
            <w:pPr>
              <w:spacing w:line="360" w:lineRule="auto"/>
              <w:jc w:val="both"/>
              <w:rPr>
                <w:bCs/>
              </w:rPr>
            </w:pPr>
            <w:r>
              <w:rPr>
                <w:bCs/>
                <w:color w:val="000000"/>
              </w:rPr>
              <w:t xml:space="preserve">a. Mục tiêu: Tạo hứng thú cho HS, từng bước bước vào bài học. </w:t>
            </w:r>
          </w:p>
          <w:p>
            <w:pPr>
              <w:spacing w:line="360" w:lineRule="auto"/>
              <w:jc w:val="both"/>
              <w:rPr>
                <w:bCs/>
                <w:color w:val="000000"/>
              </w:rPr>
            </w:pPr>
            <w:r>
              <w:rPr>
                <w:bCs/>
                <w:color w:val="000000"/>
              </w:rPr>
              <w:t xml:space="preserve">b. Nội dung: </w:t>
            </w:r>
          </w:p>
          <w:p>
            <w:pPr>
              <w:spacing w:line="360" w:lineRule="auto"/>
              <w:jc w:val="both"/>
              <w:rPr>
                <w:bCs/>
              </w:rPr>
            </w:pPr>
            <w:r>
              <w:rPr>
                <w:bCs/>
                <w:color w:val="000000"/>
              </w:rPr>
              <w:t xml:space="preserve">- GV cho </w:t>
            </w:r>
            <w:r>
              <w:rPr>
                <w:bCs/>
              </w:rPr>
              <w:t>HS khởi động chung, khởi động chuyên môn.</w:t>
            </w:r>
          </w:p>
          <w:p>
            <w:pPr>
              <w:spacing w:line="360" w:lineRule="auto"/>
              <w:jc w:val="both"/>
              <w:rPr>
                <w:bCs/>
                <w:color w:val="000000"/>
              </w:rPr>
            </w:pPr>
            <w:r>
              <w:rPr>
                <w:bCs/>
                <w:color w:val="000000"/>
              </w:rPr>
              <w:t xml:space="preserve">c. Sản phẩm học tập: HS khởi động chung, khởi động chuyên môn theo hướng dẫn của GV. </w:t>
            </w:r>
          </w:p>
          <w:p>
            <w:pPr>
              <w:spacing w:line="360" w:lineRule="auto"/>
              <w:jc w:val="both"/>
              <w:rPr>
                <w:bCs/>
                <w:color w:val="000000"/>
              </w:rPr>
            </w:pPr>
            <w:r>
              <w:rPr>
                <w:bCs/>
                <w:color w:val="000000"/>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833" w:hRule="atLeast"/>
          <w:jc w:val="center"/>
        </w:trPr>
        <w:tc>
          <w:tcPr>
            <w:tcW w:w="3395"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widowControl w:val="0"/>
              <w:spacing w:line="360" w:lineRule="auto"/>
              <w:jc w:val="both"/>
              <w:rPr>
                <w:bCs/>
                <w:i/>
                <w:iCs/>
                <w:color w:val="000000" w:themeColor="text1"/>
                <w14:textFill>
                  <w14:solidFill>
                    <w14:schemeClr w14:val="tx1"/>
                  </w14:solidFill>
                </w14:textFill>
              </w:rPr>
            </w:pPr>
            <w:r>
              <w:rPr>
                <w:bCs/>
                <w:i/>
                <w:iCs/>
                <w:color w:val="000000" w:themeColor="text1"/>
                <w14:textFill>
                  <w14:solidFill>
                    <w14:schemeClr w14:val="tx1"/>
                  </w14:solidFill>
                </w14:textFill>
              </w:rPr>
              <w:t>1.2. Khởi động</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hướng dẫn HS:</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Khởi động chung: </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Xoay các khớp (H1)</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căng cơ (H2)</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Khởi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Các động tác di chuyển (H3)</w:t>
            </w:r>
          </w:p>
        </w:tc>
        <w:tc>
          <w:tcPr>
            <w:tcW w:w="1136" w:type="dxa"/>
            <w:shd w:val="clear" w:color="auto" w:fill="auto"/>
          </w:tcPr>
          <w:p>
            <w:pPr>
              <w:widowControl w:val="0"/>
              <w:spacing w:line="360" w:lineRule="auto"/>
              <w:jc w:val="center"/>
              <w:rPr>
                <w:bCs/>
                <w:iCs/>
              </w:rPr>
            </w:pPr>
            <w:r>
              <w:rPr>
                <w:bCs/>
                <w:iCs/>
              </w:rPr>
              <w:t>6-8’</w:t>
            </w: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rPr>
                <w:bCs/>
                <w:iCs/>
              </w:rPr>
            </w:pPr>
          </w:p>
          <w:p>
            <w:pPr>
              <w:widowControl w:val="0"/>
              <w:spacing w:line="360" w:lineRule="auto"/>
              <w:jc w:val="both"/>
              <w:rPr>
                <w:bCs/>
                <w:iCs/>
              </w:rPr>
            </w:pPr>
          </w:p>
        </w:tc>
        <w:tc>
          <w:tcPr>
            <w:tcW w:w="2695"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chuyển giao nhiệm vụ.</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mời cả lớp cùng khởi động chung, khởi động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widowControl w:val="0"/>
              <w:spacing w:line="360" w:lineRule="auto"/>
              <w:jc w:val="both"/>
              <w:rPr>
                <w:color w:val="000000" w:themeColor="text1"/>
                <w:lang w:val="vi-VN"/>
                <w14:textFill>
                  <w14:solidFill>
                    <w14:schemeClr w14:val="tx1"/>
                  </w14:solidFill>
                </w14:textFill>
              </w:rPr>
            </w:pPr>
          </w:p>
        </w:tc>
        <w:tc>
          <w:tcPr>
            <w:tcW w:w="3400"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tiếp nhận nhiệm vụ.</w:t>
            </w: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869440" cy="25380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6"/>
                          <a:stretch>
                            <a:fillRect/>
                          </a:stretch>
                        </pic:blipFill>
                        <pic:spPr>
                          <a:xfrm>
                            <a:off x="0" y="0"/>
                            <a:ext cx="1880365" cy="2552514"/>
                          </a:xfrm>
                          <a:prstGeom prst="rect">
                            <a:avLst/>
                          </a:prstGeom>
                        </pic:spPr>
                      </pic:pic>
                    </a:graphicData>
                  </a:graphic>
                </wp:inline>
              </w:drawing>
            </w: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2060575" cy="2305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7"/>
                          <a:stretch>
                            <a:fillRect/>
                          </a:stretch>
                        </pic:blipFill>
                        <pic:spPr>
                          <a:xfrm>
                            <a:off x="0" y="0"/>
                            <a:ext cx="2076704" cy="2322825"/>
                          </a:xfrm>
                          <a:prstGeom prst="rect">
                            <a:avLst/>
                          </a:prstGeom>
                        </pic:spPr>
                      </pic:pic>
                    </a:graphicData>
                  </a:graphic>
                </wp:inline>
              </w:drawing>
            </w:r>
          </w:p>
          <w:p>
            <w:pPr>
              <w:spacing w:line="360" w:lineRule="auto"/>
              <w:rPr>
                <w:lang w:val="nl-NL"/>
              </w:rPr>
            </w:pPr>
            <w:r>
              <w:drawing>
                <wp:inline distT="0" distB="0" distL="0" distR="0">
                  <wp:extent cx="2019300" cy="25095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8"/>
                          <a:stretch>
                            <a:fillRect/>
                          </a:stretch>
                        </pic:blipFill>
                        <pic:spPr>
                          <a:xfrm>
                            <a:off x="0" y="0"/>
                            <a:ext cx="2047508" cy="254431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32" w:type="dxa"/>
            <w:gridSpan w:val="5"/>
            <w:shd w:val="clear" w:color="auto" w:fill="auto"/>
          </w:tcPr>
          <w:p>
            <w:pPr>
              <w:widowControl w:val="0"/>
              <w:spacing w:line="360" w:lineRule="auto"/>
              <w:jc w:val="both"/>
              <w:rPr>
                <w:b/>
                <w:i/>
              </w:rPr>
            </w:pPr>
            <w:r>
              <w:rPr>
                <w:b/>
                <w:bCs/>
                <w:iCs/>
                <w:lang w:val="vi-VN"/>
              </w:rPr>
              <w:t xml:space="preserve"> </w:t>
            </w:r>
            <w:r>
              <w:rPr>
                <w:b/>
                <w:lang w:val="vi-VN"/>
              </w:rPr>
              <w:t>2. Hoạt động hình thành kiến thức mới</w:t>
            </w:r>
            <w:r>
              <w:rPr>
                <w:b/>
              </w:rPr>
              <w:t>:</w:t>
            </w:r>
            <w:r>
              <w:rPr>
                <w:b/>
                <w:lang w:val="vi-VN"/>
              </w:rPr>
              <w:t xml:space="preserve"> </w:t>
            </w:r>
            <w:r>
              <w:rPr>
                <w: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0632" w:type="dxa"/>
            <w:gridSpan w:val="5"/>
            <w:shd w:val="clear" w:color="auto" w:fill="auto"/>
          </w:tcPr>
          <w:p>
            <w:pPr>
              <w:widowControl w:val="0"/>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Hoạt động luyện tập</w:t>
            </w:r>
            <w:r>
              <w:rPr>
                <w:b/>
                <w:color w:val="000000" w:themeColor="text1"/>
                <w14:textFill>
                  <w14:solidFill>
                    <w14:schemeClr w14:val="tx1"/>
                  </w14:solidFill>
                </w14:textFill>
              </w:rPr>
              <w:t>:(28</w:t>
            </w:r>
            <w:r>
              <w:rPr>
                <w:b/>
                <w:color w:val="000000" w:themeColor="text1"/>
                <w:lang w:val="vi-VN"/>
                <w14:textFill>
                  <w14:solidFill>
                    <w14:schemeClr w14:val="tx1"/>
                  </w14:solidFill>
                </w14:textFill>
              </w:rPr>
              <w:t>-</w:t>
            </w:r>
            <w:r>
              <w:rPr>
                <w:b/>
                <w:color w:val="000000" w:themeColor="text1"/>
                <w14:textFill>
                  <w14:solidFill>
                    <w14:schemeClr w14:val="tx1"/>
                  </w14:solidFill>
                </w14:textFill>
              </w:rPr>
              <w:t>30’)</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a. Mục tiêu: </w:t>
            </w:r>
            <w:r>
              <w:rPr>
                <w:color w:val="000000" w:themeColor="text1"/>
                <w14:textFill>
                  <w14:solidFill>
                    <w14:schemeClr w14:val="tx1"/>
                  </w14:solidFill>
                </w14:textFill>
              </w:rPr>
              <w:t xml:space="preserve">Thông qua hoạt động, HS củng cố lại kiến thức đã học về kĩ thuật </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b. Nội dung: </w:t>
            </w:r>
          </w:p>
          <w:p>
            <w:pPr>
              <w:keepNext/>
              <w:keepLines/>
              <w:spacing w:line="360" w:lineRule="auto"/>
              <w:outlineLvl w:val="1"/>
              <w:rPr>
                <w:lang w:val="fr-FR"/>
              </w:rPr>
            </w:pPr>
            <w:r>
              <w:rPr>
                <w:lang w:val="fr-FR"/>
              </w:rPr>
              <w:t>- Bài tập củng cố các bước di chuyển cơ bản:</w:t>
            </w:r>
          </w:p>
          <w:p>
            <w:pPr>
              <w:keepNext/>
              <w:keepLines/>
              <w:spacing w:line="360" w:lineRule="auto"/>
              <w:outlineLvl w:val="1"/>
              <w:rPr>
                <w:lang w:val="fr-FR"/>
              </w:rPr>
            </w:pPr>
            <w:r>
              <w:rPr>
                <w:lang w:val="fr-FR"/>
              </w:rPr>
              <w:t>+ Di chuyển về phía trước</w:t>
            </w:r>
          </w:p>
          <w:p>
            <w:pPr>
              <w:keepNext/>
              <w:keepLines/>
              <w:spacing w:line="360" w:lineRule="auto"/>
              <w:outlineLvl w:val="1"/>
              <w:rPr>
                <w:lang w:val="fr-FR"/>
              </w:rPr>
            </w:pPr>
            <w:r>
              <w:rPr>
                <w:lang w:val="fr-FR"/>
              </w:rPr>
              <w:t>+ Di chuyển ngang chạm vật</w:t>
            </w:r>
          </w:p>
          <w:p>
            <w:pPr>
              <w:keepNext/>
              <w:keepLines/>
              <w:spacing w:line="360" w:lineRule="auto"/>
              <w:outlineLvl w:val="1"/>
              <w:rPr>
                <w:lang w:val="fr-FR"/>
              </w:rPr>
            </w:pPr>
            <w:r>
              <w:rPr>
                <w:lang w:val="fr-FR"/>
              </w:rPr>
              <w:t>+ Di chuyển liên hoàn</w:t>
            </w:r>
          </w:p>
          <w:p>
            <w:pPr>
              <w:spacing w:line="360" w:lineRule="auto"/>
              <w:jc w:val="both"/>
              <w:rPr>
                <w:b/>
                <w:color w:val="000000" w:themeColor="text1"/>
                <w14:textFill>
                  <w14:solidFill>
                    <w14:schemeClr w14:val="tx1"/>
                  </w14:solidFill>
                </w14:textFill>
              </w:rPr>
            </w:pPr>
            <w:r>
              <w:t>- Trò chơi: Chạy đổi hướng</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c. Sản phẩm học tập: </w:t>
            </w:r>
            <w:r>
              <w:rPr>
                <w:color w:val="000000" w:themeColor="text1"/>
                <w14:textFill>
                  <w14:solidFill>
                    <w14:schemeClr w14:val="tx1"/>
                  </w14:solidFill>
                </w14:textFill>
              </w:rPr>
              <w:t xml:space="preserve">HS luyện tập cá nhân, cặp đôi, nhóm kĩ thuật trên lớp và ở nhà.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5"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1: Luyện tập cá nhân</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1: Di chuyển về phía trước: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Người tập sử dụng các bước di chuyển (bước thường, bước lướt) để thực hiện di chuyển tiến về trước đoạn đường 10 – 15 m.</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2: Di chuyển ngang chạm vật:</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Người tập đứng tại vạch quy định. Khi có hiệu lệnh thực hiện động tác di chuyển bằng bước lướt ngang sang hai bên chạm vào cọc hình nón đặt cách nhau 3 – 4 m</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3: Di chuyển liên hoàn: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Người tập xếp hàng dọc đứng tại vạch cuối sân, khi có hiệu lệnh thực hiện di chuyển bằng bước lướt đến vạch giữa sân rồi vòng trái đồng thời thay đổi bước di chuyển (di chuyển ngang hoặc chéo) để quay lại vạch cuối sân. Có thể thực hiện liên tục nhiều lần tuỳ theo năng lực vận động của người tập</w:t>
            </w:r>
          </w:p>
        </w:tc>
        <w:tc>
          <w:tcPr>
            <w:tcW w:w="1136" w:type="dxa"/>
            <w:shd w:val="clear" w:color="auto" w:fill="auto"/>
          </w:tcPr>
          <w:p>
            <w:pPr>
              <w:spacing w:line="360" w:lineRule="auto"/>
              <w:jc w:val="center"/>
            </w:pPr>
            <w:r>
              <w:t>12-14’</w:t>
            </w:r>
          </w:p>
        </w:tc>
        <w:tc>
          <w:tcPr>
            <w:tcW w:w="2695" w:type="dxa"/>
            <w:shd w:val="clear" w:color="auto" w:fill="auto"/>
          </w:tcPr>
          <w:p>
            <w:pPr>
              <w:spacing w:line="360" w:lineRule="auto"/>
              <w:jc w:val="both"/>
              <w:rPr>
                <w:bCs/>
                <w:iCs/>
              </w:rPr>
            </w:pPr>
            <w:r>
              <w:rPr>
                <w:bCs/>
                <w:iCs/>
              </w:rPr>
              <w:t xml:space="preserve">- GV phân công, giao nhiệm vụ cụ thể và tổ chức luyện tập cho từng HS ở các khu vực khác nhau để đảm bảo an toàn khi luyện tập. </w:t>
            </w:r>
          </w:p>
          <w:p>
            <w:pPr>
              <w:spacing w:line="360" w:lineRule="auto"/>
              <w:jc w:val="both"/>
              <w:rPr>
                <w:bCs/>
                <w:iCs/>
                <w:color w:val="000000"/>
              </w:rPr>
            </w:pPr>
            <w:r>
              <w:rPr>
                <w:bCs/>
                <w:iCs/>
              </w:rPr>
              <w:t xml:space="preserve">- GV phân công cho HS luyện tập cá nhân các nội dung sau đây: </w:t>
            </w:r>
            <w:r>
              <w:rPr>
                <w:bCs/>
                <w:iCs/>
                <w:color w:val="000000"/>
              </w:rPr>
              <w:t>các bài tập 1, 2, 3</w:t>
            </w:r>
          </w:p>
          <w:p>
            <w:pPr>
              <w:spacing w:line="360" w:lineRule="auto"/>
              <w:jc w:val="both"/>
              <w:rPr>
                <w:bCs/>
                <w:iCs/>
                <w:color w:val="000000"/>
              </w:rPr>
            </w:pPr>
            <w:r>
              <w:rPr>
                <w:bCs/>
                <w:iCs/>
              </w:rPr>
              <w:t xml:space="preserve">- GV mời đại diện HS thực hiện động tác </w:t>
            </w:r>
            <w:r>
              <w:rPr>
                <w:bCs/>
                <w:iCs/>
                <w:color w:val="000000"/>
              </w:rPr>
              <w:t>trước lớp.</w:t>
            </w:r>
          </w:p>
          <w:p>
            <w:pPr>
              <w:spacing w:line="360" w:lineRule="auto"/>
              <w:jc w:val="both"/>
              <w:rPr>
                <w:bCs/>
                <w:iCs/>
                <w:color w:val="000000"/>
              </w:rPr>
            </w:pPr>
            <w:r>
              <w:rPr>
                <w:bCs/>
                <w:iCs/>
                <w:color w:val="000000"/>
              </w:rPr>
              <w:t xml:space="preserve">- GV quan sát và nhắc nhở HS chú ý thực hiện đúng, đủ các động tác. </w:t>
            </w:r>
          </w:p>
        </w:tc>
        <w:tc>
          <w:tcPr>
            <w:tcW w:w="3400" w:type="dxa"/>
            <w:shd w:val="clear" w:color="auto" w:fill="auto"/>
          </w:tcPr>
          <w:p>
            <w:pPr>
              <w:spacing w:line="360" w:lineRule="auto"/>
              <w:jc w:val="both"/>
              <w:rPr>
                <w:bCs/>
                <w:iCs/>
                <w:color w:val="000000"/>
              </w:rPr>
            </w:pPr>
            <w:r>
              <w:rPr>
                <w:bCs/>
                <w:iCs/>
                <w:color w:val="000000"/>
              </w:rPr>
              <w:t>- HS chủ động luyện tập cá nhân trên lớp, ở nhà nội dung theo sự hướng dẫn của GV.</w:t>
            </w: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5"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2: Luyện tập nhóm</w:t>
            </w:r>
          </w:p>
          <w:p>
            <w:pPr>
              <w:spacing w:line="360" w:lineRule="auto"/>
              <w:jc w:val="both"/>
              <w:rPr>
                <w:color w:val="000000"/>
              </w:rPr>
            </w:pPr>
            <w:r>
              <w:rPr>
                <w:color w:val="000000"/>
              </w:rPr>
              <w:t>Các nhóm theo hướng dẫn và phân công của giáo viên cùng nhau luân phiên thực</w:t>
            </w:r>
            <w:r>
              <w:t xml:space="preserve"> </w:t>
            </w:r>
            <w:r>
              <w:rPr>
                <w:color w:val="000000"/>
              </w:rPr>
              <w:t xml:space="preserve">hiện bài tập 1, 2, 3 </w:t>
            </w:r>
          </w:p>
          <w:p>
            <w:pPr>
              <w:spacing w:line="360" w:lineRule="auto"/>
              <w:jc w:val="both"/>
              <w:rPr>
                <w:color w:val="000000" w:themeColor="text1"/>
                <w14:textFill>
                  <w14:solidFill>
                    <w14:schemeClr w14:val="tx1"/>
                  </w14:solidFill>
                </w14:textFill>
              </w:rPr>
            </w:pPr>
          </w:p>
        </w:tc>
        <w:tc>
          <w:tcPr>
            <w:tcW w:w="1136" w:type="dxa"/>
            <w:shd w:val="clear" w:color="auto" w:fill="auto"/>
          </w:tcPr>
          <w:p>
            <w:pPr>
              <w:spacing w:line="360" w:lineRule="auto"/>
              <w:jc w:val="center"/>
            </w:pPr>
            <w:r>
              <w:t>12-14’</w:t>
            </w:r>
          </w:p>
        </w:tc>
        <w:tc>
          <w:tcPr>
            <w:tcW w:w="2695" w:type="dxa"/>
            <w:shd w:val="clear" w:color="auto" w:fill="auto"/>
          </w:tcPr>
          <w:p>
            <w:pPr>
              <w:spacing w:line="360" w:lineRule="auto"/>
              <w:jc w:val="both"/>
              <w:rPr>
                <w:bCs/>
                <w:iCs/>
                <w:color w:val="000000"/>
              </w:rPr>
            </w:pPr>
            <w:r>
              <w:rPr>
                <w:bCs/>
                <w:iCs/>
                <w:color w:val="000000"/>
              </w:rPr>
              <w:t>- GV căn cứ vào năng lực của HS phân nhóm luyện tập và chia khu vực tập luyện của mỗi nhóm theo điều kiện sân tập.</w:t>
            </w:r>
          </w:p>
          <w:p>
            <w:pPr>
              <w:spacing w:line="360" w:lineRule="auto"/>
              <w:jc w:val="both"/>
              <w:rPr>
                <w:bCs/>
                <w:iCs/>
                <w:color w:val="000000"/>
              </w:rPr>
            </w:pPr>
            <w:r>
              <w:rPr>
                <w:bCs/>
                <w:iCs/>
                <w:color w:val="000000"/>
              </w:rPr>
              <w:t xml:space="preserve">- GV hướng dẫn và giao nhiệm vụ cụ thể cho từng nhóm (người chỉ huy, nhiệm vụ luyện tập,...) để tiến hành luyện tập </w:t>
            </w:r>
          </w:p>
          <w:p>
            <w:pPr>
              <w:spacing w:line="360" w:lineRule="auto"/>
              <w:jc w:val="both"/>
              <w:rPr>
                <w:bCs/>
                <w:iCs/>
                <w:color w:val="000000"/>
              </w:rPr>
            </w:pPr>
            <w:r>
              <w:rPr>
                <w:bCs/>
                <w:iCs/>
                <w:color w:val="000000"/>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tc>
        <w:tc>
          <w:tcPr>
            <w:tcW w:w="3400" w:type="dxa"/>
            <w:shd w:val="clear" w:color="auto" w:fill="auto"/>
          </w:tcPr>
          <w:p>
            <w:pPr>
              <w:spacing w:line="360" w:lineRule="auto"/>
              <w:jc w:val="both"/>
              <w:rPr>
                <w:bCs/>
                <w:iCs/>
                <w:color w:val="000000"/>
              </w:rPr>
            </w:pPr>
            <w:r>
              <w:rPr>
                <w:bCs/>
                <w:iCs/>
                <w:color w:val="000000"/>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407" w:hRule="atLeast"/>
          <w:jc w:val="center"/>
        </w:trPr>
        <w:tc>
          <w:tcPr>
            <w:tcW w:w="3395" w:type="dxa"/>
            <w:shd w:val="clear" w:color="auto" w:fill="auto"/>
          </w:tcPr>
          <w:p>
            <w:pPr>
              <w:spacing w:line="360" w:lineRule="auto"/>
              <w:jc w:val="both"/>
              <w:rPr>
                <w:b/>
                <w:i/>
              </w:rPr>
            </w:pPr>
            <w:r>
              <w:rPr>
                <w:b/>
                <w:i/>
              </w:rPr>
              <w:t>Trò chơi: “Chạy đổi hướng”:</w:t>
            </w:r>
          </w:p>
          <w:p>
            <w:pPr>
              <w:pStyle w:val="9"/>
              <w:spacing w:before="0" w:beforeAutospacing="0" w:after="0" w:afterAutospacing="0" w:line="360" w:lineRule="auto"/>
              <w:jc w:val="both"/>
              <w:rPr>
                <w:sz w:val="28"/>
                <w:szCs w:val="28"/>
              </w:rPr>
            </w:pPr>
            <w:r>
              <w:rPr>
                <w:color w:val="000000"/>
                <w:sz w:val="28"/>
                <w:szCs w:val="28"/>
              </w:rPr>
              <w:t>+ Dụng cụ: Còi, sân bóng chuyền.</w:t>
            </w:r>
          </w:p>
          <w:p>
            <w:pPr>
              <w:pStyle w:val="9"/>
              <w:spacing w:before="0" w:beforeAutospacing="0" w:after="0" w:afterAutospacing="0" w:line="360" w:lineRule="auto"/>
              <w:jc w:val="both"/>
              <w:rPr>
                <w:sz w:val="28"/>
                <w:szCs w:val="28"/>
              </w:rPr>
            </w:pPr>
            <w:r>
              <w:rPr>
                <w:color w:val="000000"/>
                <w:sz w:val="28"/>
                <w:szCs w:val="28"/>
              </w:rPr>
              <w:t>+ Cách thực hiện: Chia số người chơi thành các đội đều nhau, xếp hàng dọc đứng ở vạch cuối sân. Khi có hiệu lệnh, người chơi đứng đầu hàng chạy nhanh đến vạch giới hạn thứ 2 rồi chạy lùi về vạch giới hạn thứ 1 (khoảng cách 2 vạch giới hạn là 6 m), sau đó di chuyển nhanh vượt qua vạch cuối sân đối diện, lúc này người đồng đội tiếp theo sẽ bắt đầu thực hiện lượt chạy của mình. Đội nào hoàn thành trước là đội chiến thắng (H.4).</w:t>
            </w:r>
          </w:p>
        </w:tc>
        <w:tc>
          <w:tcPr>
            <w:tcW w:w="1136" w:type="dxa"/>
            <w:shd w:val="clear" w:color="auto" w:fill="auto"/>
          </w:tcPr>
          <w:p>
            <w:pPr>
              <w:spacing w:line="360" w:lineRule="auto"/>
              <w:jc w:val="center"/>
            </w:pPr>
            <w:r>
              <w:t>2-3’</w:t>
            </w:r>
          </w:p>
        </w:tc>
        <w:tc>
          <w:tcPr>
            <w:tcW w:w="2695" w:type="dxa"/>
            <w:shd w:val="clear" w:color="auto" w:fill="auto"/>
          </w:tcPr>
          <w:p>
            <w:pPr>
              <w:spacing w:line="360" w:lineRule="auto"/>
              <w:jc w:val="both"/>
            </w:pPr>
          </w:p>
          <w:p>
            <w:pPr>
              <w:spacing w:line="360" w:lineRule="auto"/>
              <w:jc w:val="both"/>
            </w:pPr>
          </w:p>
          <w:p>
            <w:pPr>
              <w:spacing w:line="360" w:lineRule="auto"/>
              <w:jc w:val="both"/>
            </w:pPr>
            <w:r>
              <w:t>- GV nêu tên trò chơi, phổ biến cách chơi luật chơi và hình thức thưởng phạt cho HS nắm được sau đó cho HS chơi thử rồi mới chơi chính thức. GV làm trọng tài.</w:t>
            </w:r>
          </w:p>
          <w:p>
            <w:pPr>
              <w:spacing w:line="360" w:lineRule="auto"/>
              <w:jc w:val="both"/>
              <w:rPr>
                <w:bCs/>
                <w:iCs/>
                <w:color w:val="000000"/>
              </w:rPr>
            </w:pPr>
          </w:p>
        </w:tc>
        <w:tc>
          <w:tcPr>
            <w:tcW w:w="3400" w:type="dxa"/>
            <w:shd w:val="clear" w:color="auto" w:fill="auto"/>
          </w:tcPr>
          <w:p>
            <w:pPr>
              <w:spacing w:line="360" w:lineRule="auto"/>
              <w:jc w:val="both"/>
              <w:rPr>
                <w:color w:val="000000"/>
              </w:rPr>
            </w:pPr>
          </w:p>
          <w:p>
            <w:pPr>
              <w:spacing w:line="360" w:lineRule="auto"/>
              <w:jc w:val="both"/>
              <w:rPr>
                <w:color w:val="000000"/>
              </w:rPr>
            </w:pPr>
          </w:p>
          <w:p>
            <w:pPr>
              <w:spacing w:line="360" w:lineRule="auto"/>
              <w:jc w:val="both"/>
              <w:rPr>
                <w:color w:val="000000"/>
              </w:rPr>
            </w:pPr>
            <w:r>
              <w:rPr>
                <w:color w:val="000000"/>
              </w:rPr>
              <w:t>- HS chơi trò chơi theo hướng dẫn của GV.</w:t>
            </w:r>
          </w:p>
          <w:p>
            <w:pPr>
              <w:spacing w:line="360" w:lineRule="auto"/>
              <w:jc w:val="both"/>
              <w:rPr>
                <w:bCs/>
                <w:iCs/>
                <w:color w:val="000000"/>
              </w:rPr>
            </w:pPr>
            <w:r>
              <w:rPr>
                <w:bCs/>
                <w:iCs/>
                <w:color w:val="000000"/>
              </w:rPr>
              <w:drawing>
                <wp:inline distT="0" distB="0" distL="0" distR="0">
                  <wp:extent cx="2021205" cy="34391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1"/>
                          <a:stretch>
                            <a:fillRect/>
                          </a:stretch>
                        </pic:blipFill>
                        <pic:spPr>
                          <a:xfrm>
                            <a:off x="0" y="0"/>
                            <a:ext cx="2031566" cy="345686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Cs w:val="0"/>
                <w:iCs/>
                <w:sz w:val="28"/>
                <w:szCs w:val="28"/>
                <w:lang w:val="vi-VN"/>
              </w:rPr>
              <w:t>4</w:t>
            </w:r>
            <w:r>
              <w:rPr>
                <w:rFonts w:ascii="Times New Roman" w:hAnsi="Times New Roman" w:eastAsia="Calibri"/>
                <w:bCs w:val="0"/>
                <w:iCs/>
                <w:kern w:val="0"/>
                <w:sz w:val="28"/>
                <w:szCs w:val="28"/>
                <w:lang w:val="vi-VN"/>
              </w:rPr>
              <w:t xml:space="preserve">. Hoạt động </w:t>
            </w:r>
            <w:r>
              <w:rPr>
                <w:rFonts w:ascii="Times New Roman" w:hAnsi="Times New Roman" w:eastAsia="Calibri"/>
                <w:bCs w:val="0"/>
                <w:iCs/>
                <w:kern w:val="0"/>
                <w:sz w:val="28"/>
                <w:szCs w:val="28"/>
              </w:rPr>
              <w:t>v</w:t>
            </w:r>
            <w:r>
              <w:rPr>
                <w:rFonts w:ascii="Times New Roman" w:hAnsi="Times New Roman" w:eastAsia="Calibri"/>
                <w:bCs w:val="0"/>
                <w:iCs/>
                <w:kern w:val="0"/>
                <w:sz w:val="28"/>
                <w:szCs w:val="28"/>
                <w:lang w:val="vi-VN"/>
              </w:rPr>
              <w:t>ận dụng</w:t>
            </w:r>
            <w:r>
              <w:rPr>
                <w:rFonts w:ascii="Times New Roman" w:hAnsi="Times New Roman" w:eastAsia="Calibri"/>
                <w:bCs w:val="0"/>
                <w:iCs/>
                <w:kern w:val="0"/>
                <w:sz w:val="28"/>
                <w:szCs w:val="28"/>
              </w:rPr>
              <w:t>:</w:t>
            </w:r>
            <w:r>
              <w:rPr>
                <w:rFonts w:ascii="Times New Roman" w:hAnsi="Times New Roman" w:eastAsia="Calibri"/>
                <w:bCs w:val="0"/>
                <w:iCs/>
                <w:kern w:val="0"/>
                <w:sz w:val="28"/>
                <w:szCs w:val="28"/>
                <w:lang w:val="vi-VN"/>
              </w:rPr>
              <w:t xml:space="preserve"> </w:t>
            </w:r>
            <w:r>
              <w:rPr>
                <w:rFonts w:ascii="Times New Roman" w:hAnsi="Times New Roman" w:eastAsia="Calibri"/>
                <w:bCs w:val="0"/>
                <w:iCs/>
                <w:kern w:val="0"/>
                <w:sz w:val="28"/>
                <w:szCs w:val="28"/>
              </w:rPr>
              <w:t>(2-3</w:t>
            </w:r>
            <w:r>
              <w:rPr>
                <w:rFonts w:ascii="Times New Roman" w:hAnsi="Times New Roman" w:eastAsia="Calibri"/>
                <w:bCs w:val="0"/>
                <w:iCs/>
                <w:kern w:val="0"/>
                <w:sz w:val="28"/>
                <w:szCs w:val="28"/>
                <w:lang w:val="vi-VN"/>
              </w:rPr>
              <w:t>’</w:t>
            </w:r>
            <w:r>
              <w:rPr>
                <w:rFonts w:ascii="Times New Roman" w:hAnsi="Times New Roman" w:eastAsia="Calibri"/>
                <w:bCs w:val="0"/>
                <w:iCs/>
                <w:kern w:val="0"/>
                <w:sz w:val="28"/>
                <w:szCs w:val="28"/>
              </w:rPr>
              <w:t>)</w:t>
            </w:r>
          </w:p>
          <w:p>
            <w:pPr>
              <w:spacing w:line="360" w:lineRule="auto"/>
              <w:jc w:val="both"/>
              <w:rPr>
                <w:bCs/>
                <w:color w:val="000000"/>
              </w:rPr>
            </w:pPr>
            <w:r>
              <w:rPr>
                <w:bCs/>
                <w:color w:val="000000"/>
              </w:rPr>
              <w:t xml:space="preserve">a. Mục tiêu: Củng cố lại kiến thức đã học. </w:t>
            </w:r>
          </w:p>
          <w:p>
            <w:pPr>
              <w:spacing w:line="360" w:lineRule="auto"/>
              <w:jc w:val="both"/>
              <w:rPr>
                <w:bCs/>
                <w:color w:val="FF0000"/>
              </w:rPr>
            </w:pPr>
            <w:r>
              <w:rPr>
                <w:bCs/>
                <w:color w:val="000000"/>
              </w:rPr>
              <w:t xml:space="preserve">b. Nội dung: </w:t>
            </w:r>
            <w:r>
              <w:rPr>
                <w:bCs/>
              </w:rPr>
              <w:t>GV trình bày vấn đề</w:t>
            </w:r>
          </w:p>
          <w:p>
            <w:pPr>
              <w:spacing w:line="360" w:lineRule="auto"/>
              <w:jc w:val="both"/>
              <w:rPr>
                <w:bCs/>
                <w:color w:val="000000"/>
              </w:rPr>
            </w:pPr>
            <w:r>
              <w:rPr>
                <w:bCs/>
                <w:color w:val="000000"/>
              </w:rPr>
              <w:t xml:space="preserve">c. Sản phẩm học tập: </w:t>
            </w:r>
            <w:r>
              <w:rPr>
                <w:bCs/>
                <w:iCs/>
              </w:rPr>
              <w:t>HS vận dụng được</w:t>
            </w:r>
            <w:r>
              <w:rPr>
                <w:lang w:val="fr-FR"/>
              </w:rPr>
              <w:t xml:space="preserve"> kĩ thuật nhoài người đỡ bóng bằng một tay</w:t>
            </w:r>
            <w:r>
              <w:rPr>
                <w:bCs/>
                <w:iCs/>
              </w:rPr>
              <w:t xml:space="preserve"> vào tập luyện và vui chơi rèn luyện sức khỏe hằng ngày</w:t>
            </w:r>
            <w:r>
              <w:rPr>
                <w:bCs/>
                <w:color w:val="000000"/>
              </w:rPr>
              <w:t xml:space="preserve"> </w:t>
            </w:r>
          </w:p>
          <w:p>
            <w:pPr>
              <w:spacing w:line="360" w:lineRule="auto"/>
              <w:jc w:val="both"/>
              <w:rPr>
                <w:b/>
                <w:color w:val="000000"/>
              </w:rPr>
            </w:pPr>
            <w:r>
              <w:rPr>
                <w:bCs/>
                <w:color w:val="000000"/>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25" w:hRule="atLeast"/>
          <w:jc w:val="center"/>
        </w:trPr>
        <w:tc>
          <w:tcPr>
            <w:tcW w:w="3395" w:type="dxa"/>
            <w:shd w:val="clear" w:color="auto" w:fill="auto"/>
          </w:tcPr>
          <w:p>
            <w:pPr>
              <w:spacing w:line="360" w:lineRule="auto"/>
              <w:jc w:val="both"/>
              <w:rPr>
                <w:color w:val="000000"/>
              </w:rPr>
            </w:pPr>
            <w:r>
              <w:rPr>
                <w:bCs/>
                <w:iCs/>
              </w:rPr>
              <w:t xml:space="preserve">- GV hướng dẫn HS vận dụng </w:t>
            </w:r>
            <w:r>
              <w:rPr>
                <w:lang w:val="fr-FR"/>
              </w:rPr>
              <w:t>kĩ thuật nhoài người đỡ bóng bằng một tay</w:t>
            </w:r>
            <w:r>
              <w:rPr>
                <w:bCs/>
                <w:iCs/>
              </w:rPr>
              <w:t xml:space="preserve"> vào tập luyện và vui chơi rèn luyện sức khỏe hằng ngày</w:t>
            </w:r>
          </w:p>
        </w:tc>
        <w:tc>
          <w:tcPr>
            <w:tcW w:w="1136" w:type="dxa"/>
            <w:shd w:val="clear" w:color="auto" w:fill="auto"/>
          </w:tcPr>
          <w:p>
            <w:pPr>
              <w:widowControl w:val="0"/>
              <w:spacing w:line="360" w:lineRule="auto"/>
              <w:jc w:val="center"/>
              <w:rPr>
                <w:bCs/>
                <w:iCs/>
              </w:rPr>
            </w:pPr>
            <w:r>
              <w:rPr>
                <w:bCs/>
                <w:iCs/>
              </w:rPr>
              <w:t>2-3’</w:t>
            </w:r>
          </w:p>
        </w:tc>
        <w:tc>
          <w:tcPr>
            <w:tcW w:w="2695" w:type="dxa"/>
            <w:shd w:val="clear" w:color="auto" w:fill="auto"/>
          </w:tcPr>
          <w:p>
            <w:pPr>
              <w:spacing w:line="360" w:lineRule="auto"/>
              <w:jc w:val="both"/>
              <w:rPr>
                <w:bCs/>
                <w:color w:val="000000"/>
              </w:rPr>
            </w:pPr>
            <w:r>
              <w:rPr>
                <w:bCs/>
                <w:color w:val="000000"/>
              </w:rPr>
              <w:t xml:space="preserve">- GV hướng dẫn HS vận dụng </w:t>
            </w:r>
            <w:r>
              <w:rPr>
                <w:lang w:val="fr-FR"/>
              </w:rPr>
              <w:t>kĩ thuật nhoài người đỡ bóng bằng một tay</w:t>
            </w:r>
            <w:r>
              <w:rPr>
                <w:bCs/>
                <w:iCs/>
              </w:rPr>
              <w:t xml:space="preserve"> </w:t>
            </w:r>
            <w:r>
              <w:rPr>
                <w:bCs/>
                <w:color w:val="000000"/>
              </w:rPr>
              <w:t xml:space="preserve">vào tập luyện và vui chơi rèn luyện sức khỏe hằng ngày. </w:t>
            </w:r>
          </w:p>
        </w:tc>
        <w:tc>
          <w:tcPr>
            <w:tcW w:w="3400" w:type="dxa"/>
            <w:shd w:val="clear" w:color="auto" w:fill="auto"/>
          </w:tcPr>
          <w:p>
            <w:pPr>
              <w:spacing w:line="360" w:lineRule="auto"/>
              <w:jc w:val="both"/>
              <w:rPr>
                <w:bCs/>
                <w:i/>
                <w:color w:val="000000"/>
              </w:rPr>
            </w:pPr>
            <w:r>
              <w:rPr>
                <w:bCs/>
                <w:color w:val="000000"/>
              </w:rPr>
              <w:t xml:space="preserve">- HS vận dụng </w:t>
            </w:r>
            <w:r>
              <w:rPr>
                <w:lang w:val="fr-FR"/>
              </w:rPr>
              <w:t>kĩ thuật nhoài người đỡ bóng bằng một tay</w:t>
            </w:r>
            <w:r>
              <w:rPr>
                <w:bCs/>
                <w:iCs/>
              </w:rPr>
              <w:t xml:space="preserve"> </w:t>
            </w:r>
            <w:r>
              <w:rPr>
                <w:bCs/>
                <w:color w:val="000000"/>
              </w:rPr>
              <w:t xml:space="preserve">vào tập luyện và vui chơi rèn luyện sức khỏe hằng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2" w:type="dxa"/>
            <w:gridSpan w:val="5"/>
            <w:shd w:val="clear" w:color="auto" w:fill="auto"/>
          </w:tcPr>
          <w:p>
            <w:pPr>
              <w:widowControl w:val="0"/>
              <w:spacing w:line="360" w:lineRule="auto"/>
              <w:jc w:val="both"/>
              <w:rPr>
                <w:i/>
              </w:rPr>
            </w:pPr>
            <w:r>
              <w:rPr>
                <w:b/>
                <w:bCs/>
                <w:iCs/>
                <w:lang w:val="vi-VN"/>
              </w:rPr>
              <w:t>5. Hoạt động</w:t>
            </w:r>
            <w:r>
              <w:rPr>
                <w:b/>
                <w:bCs/>
                <w:iCs/>
              </w:rPr>
              <w:t xml:space="preserve"> k</w:t>
            </w:r>
            <w:r>
              <w:rPr>
                <w:b/>
                <w:bCs/>
                <w:iCs/>
                <w:lang w:val="vi-VN"/>
              </w:rPr>
              <w:t>ết thúc tiết học</w:t>
            </w:r>
            <w:r>
              <w:rPr>
                <w:b/>
                <w:bCs/>
                <w:iCs/>
              </w:rPr>
              <w:t>:</w:t>
            </w:r>
            <w:r>
              <w:rPr>
                <w:b/>
                <w:bCs/>
                <w:iCs/>
                <w:lang w:val="vi-VN"/>
              </w:rPr>
              <w:t xml:space="preserve"> </w:t>
            </w:r>
            <w:r>
              <w:rPr>
                <w:b/>
                <w:bCs/>
                <w:iCs/>
              </w:rPr>
              <w:t>(</w:t>
            </w:r>
            <w:r>
              <w:rPr>
                <w:b/>
                <w:bCs/>
                <w:iCs/>
                <w:lang w:val="vi-VN"/>
              </w:rPr>
              <w:t>4</w:t>
            </w:r>
            <w:r>
              <w:rPr>
                <w:b/>
                <w:iCs/>
                <w:lang w:val="vi-VN"/>
              </w:rPr>
              <w:t>-5’</w:t>
            </w:r>
            <w:r>
              <w:rPr>
                <w:b/>
                <w:iCs/>
              </w:rPr>
              <w:t>)</w:t>
            </w:r>
          </w:p>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 w:val="0"/>
                <w:bCs w:val="0"/>
                <w:sz w:val="28"/>
                <w:szCs w:val="28"/>
                <w:lang w:val="vi-VN"/>
              </w:rPr>
              <w:t>a. Mục tiêu: HS củng cố</w:t>
            </w:r>
            <w:r>
              <w:rPr>
                <w:rFonts w:ascii="Times New Roman" w:hAnsi="Times New Roman"/>
                <w:b w:val="0"/>
                <w:bCs w:val="0"/>
                <w:sz w:val="28"/>
                <w:szCs w:val="28"/>
              </w:rPr>
              <w:t xml:space="preserve"> lại</w:t>
            </w:r>
            <w:r>
              <w:rPr>
                <w:rFonts w:ascii="Times New Roman" w:hAnsi="Times New Roman"/>
                <w:b w:val="0"/>
                <w:bCs w:val="0"/>
                <w:sz w:val="28"/>
                <w:szCs w:val="28"/>
                <w:lang w:val="vi-VN"/>
              </w:rPr>
              <w:t xml:space="preserve"> các kiến thức </w:t>
            </w:r>
            <w:r>
              <w:rPr>
                <w:rFonts w:ascii="Times New Roman" w:hAnsi="Times New Roman"/>
                <w:b w:val="0"/>
                <w:bCs w:val="0"/>
                <w:sz w:val="28"/>
                <w:szCs w:val="28"/>
              </w:rPr>
              <w:t>đã học.</w:t>
            </w:r>
          </w:p>
          <w:p>
            <w:pPr>
              <w:pStyle w:val="2"/>
              <w:keepNext w:val="0"/>
              <w:widowControl w:val="0"/>
              <w:spacing w:before="0" w:after="0" w:line="360" w:lineRule="auto"/>
              <w:rPr>
                <w:rFonts w:ascii="Times New Roman" w:hAnsi="Times New Roman"/>
                <w:b w:val="0"/>
                <w:bCs w:val="0"/>
                <w:sz w:val="28"/>
                <w:szCs w:val="28"/>
                <w:lang w:val="vi-VN"/>
              </w:rPr>
            </w:pPr>
            <w:r>
              <w:rPr>
                <w:rFonts w:ascii="Times New Roman" w:hAnsi="Times New Roman"/>
                <w:b w:val="0"/>
                <w:bCs w:val="0"/>
                <w:sz w:val="28"/>
                <w:szCs w:val="28"/>
                <w:lang w:val="vi-VN"/>
              </w:rPr>
              <w:t xml:space="preserve">b. Nội dung: </w:t>
            </w:r>
            <w:r>
              <w:rPr>
                <w:rFonts w:ascii="Times New Roman" w:hAnsi="Times New Roman"/>
                <w:b w:val="0"/>
                <w:bCs w:val="0"/>
                <w:color w:val="000000" w:themeColor="text1"/>
                <w:sz w:val="28"/>
                <w:szCs w:val="28"/>
                <w14:textFill>
                  <w14:solidFill>
                    <w14:schemeClr w14:val="tx1"/>
                  </w14:solidFill>
                </w14:textFill>
              </w:rPr>
              <w:t>Thực hiện các động tác hồi tĩnh, ô</w:t>
            </w:r>
            <w:r>
              <w:rPr>
                <w:rFonts w:ascii="Times New Roman" w:hAnsi="Times New Roman"/>
                <w:b w:val="0"/>
                <w:bCs w:val="0"/>
                <w:color w:val="000000" w:themeColor="text1"/>
                <w:sz w:val="28"/>
                <w:szCs w:val="28"/>
                <w:lang w:val="vi-VN"/>
                <w14:textFill>
                  <w14:solidFill>
                    <w14:schemeClr w14:val="tx1"/>
                  </w14:solidFill>
                </w14:textFill>
              </w:rPr>
              <w:t>n tập kiến thức đã học và</w:t>
            </w:r>
            <w:r>
              <w:rPr>
                <w:rFonts w:ascii="Times New Roman" w:hAnsi="Times New Roman"/>
                <w:b w:val="0"/>
                <w:bCs w:val="0"/>
                <w:color w:val="000000" w:themeColor="text1"/>
                <w:sz w:val="28"/>
                <w:szCs w:val="28"/>
                <w14:textFill>
                  <w14:solidFill>
                    <w14:schemeClr w14:val="tx1"/>
                  </w14:solidFill>
                </w14:textFill>
              </w:rPr>
              <w:t xml:space="preserve"> giao bài tập về nhà</w:t>
            </w:r>
            <w:r>
              <w:rPr>
                <w:rFonts w:ascii="Times New Roman" w:hAnsi="Times New Roman"/>
                <w:b w:val="0"/>
                <w:bCs w:val="0"/>
                <w:sz w:val="28"/>
                <w:szCs w:val="28"/>
                <w:lang w:val="vi-VN"/>
              </w:rPr>
              <w:t xml:space="preserve"> </w:t>
            </w:r>
            <w:r>
              <w:rPr>
                <w:rFonts w:ascii="Times New Roman" w:hAnsi="Times New Roman"/>
                <w:b w:val="0"/>
                <w:bCs w:val="0"/>
                <w:sz w:val="28"/>
                <w:szCs w:val="28"/>
              </w:rPr>
              <w:t>ô</w:t>
            </w:r>
            <w:r>
              <w:rPr>
                <w:rFonts w:ascii="Times New Roman" w:hAnsi="Times New Roman"/>
                <w:b w:val="0"/>
                <w:bCs w:val="0"/>
                <w:sz w:val="28"/>
                <w:szCs w:val="28"/>
                <w:lang w:val="vi-VN"/>
              </w:rPr>
              <w:t>n tập kiến thức đã học và</w:t>
            </w:r>
            <w:r>
              <w:rPr>
                <w:rFonts w:ascii="Times New Roman" w:hAnsi="Times New Roman"/>
                <w:b w:val="0"/>
                <w:bCs w:val="0"/>
                <w:sz w:val="28"/>
                <w:szCs w:val="28"/>
              </w:rPr>
              <w:t xml:space="preserve"> giao bài tập về nhà.</w:t>
            </w:r>
          </w:p>
          <w:p>
            <w:pPr>
              <w:widowControl w:val="0"/>
              <w:spacing w:line="360" w:lineRule="auto"/>
              <w:jc w:val="both"/>
              <w:rPr>
                <w:bCs/>
                <w:iCs/>
                <w:lang w:val="vi-VN"/>
              </w:rPr>
            </w:pPr>
            <w:r>
              <w:rPr>
                <w:bCs/>
                <w:lang w:val="vi-VN"/>
              </w:rPr>
              <w:t>c.</w:t>
            </w:r>
            <w:r>
              <w:rPr>
                <w:b/>
                <w:bCs/>
                <w:lang w:val="vi-VN"/>
              </w:rPr>
              <w:t xml:space="preserve"> </w:t>
            </w:r>
            <w:r>
              <w:rPr>
                <w:bCs/>
                <w:lang w:val="vi-VN"/>
              </w:rPr>
              <w:t>Sản phẩm:</w:t>
            </w:r>
            <w:r>
              <w:rPr>
                <w:b/>
                <w:bCs/>
                <w:lang w:val="vi-VN"/>
              </w:rPr>
              <w:t xml:space="preserve"> </w:t>
            </w:r>
            <w:r>
              <w:rPr>
                <w:color w:val="000000" w:themeColor="text1"/>
                <w:kern w:val="32"/>
                <w14:textFill>
                  <w14:solidFill>
                    <w14:schemeClr w14:val="tx1"/>
                  </w14:solidFill>
                </w14:textFill>
              </w:rPr>
              <w:t xml:space="preserve">HS thực hiện được các động tác hồi tĩnh, tự giác ôn tập kiến thức kĩ thuật </w:t>
            </w:r>
            <w:r>
              <w:rPr>
                <w:kern w:val="32"/>
              </w:rPr>
              <w:t>HS tự giác ôn tập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5" w:type="dxa"/>
            <w:shd w:val="clear" w:color="auto" w:fill="auto"/>
          </w:tcPr>
          <w:p>
            <w:pPr>
              <w:pStyle w:val="6"/>
              <w:tabs>
                <w:tab w:val="center" w:pos="4320"/>
                <w:tab w:val="right" w:pos="8640"/>
              </w:tabs>
              <w:spacing w:after="0" w:line="360" w:lineRule="auto"/>
              <w:jc w:val="both"/>
              <w:rPr>
                <w:bCs/>
                <w:sz w:val="28"/>
                <w:szCs w:val="28"/>
              </w:rPr>
            </w:pPr>
            <w:r>
              <w:rPr>
                <w:bCs/>
                <w:kern w:val="32"/>
                <w:sz w:val="28"/>
                <w:szCs w:val="28"/>
              </w:rPr>
              <w:t xml:space="preserve">- </w:t>
            </w:r>
            <w:r>
              <w:rPr>
                <w:bCs/>
                <w:sz w:val="28"/>
                <w:szCs w:val="28"/>
              </w:rPr>
              <w:t>Thả lỏng tay, chân, toàn thân kết hợp với hít thở sâu.</w:t>
            </w:r>
          </w:p>
          <w:p>
            <w:pPr>
              <w:widowControl w:val="0"/>
              <w:spacing w:line="360" w:lineRule="auto"/>
              <w:jc w:val="both"/>
            </w:pPr>
            <w:r>
              <w:rPr>
                <w:bCs/>
                <w:iCs/>
                <w:lang w:val="vi-VN"/>
              </w:rPr>
              <w:t>-</w:t>
            </w:r>
            <w:r>
              <w:rPr>
                <w:lang w:val="vi-VN"/>
              </w:rPr>
              <w:t xml:space="preserve"> Giao nhiệm vụ  bài tập về nhà:</w:t>
            </w:r>
            <w:r>
              <w:rPr>
                <w:bCs/>
                <w:iCs/>
                <w:lang w:val="vi-VN"/>
              </w:rPr>
              <w:t> </w:t>
            </w:r>
            <w:r>
              <w:t xml:space="preserve">Ôn tập </w:t>
            </w:r>
            <w:r>
              <w:rPr>
                <w:lang w:val="fr-FR"/>
              </w:rPr>
              <w:t>kĩ thuật nhoài người đỡ bóng bằng một tay</w:t>
            </w:r>
          </w:p>
        </w:tc>
        <w:tc>
          <w:tcPr>
            <w:tcW w:w="1136" w:type="dxa"/>
            <w:shd w:val="clear" w:color="auto" w:fill="auto"/>
          </w:tcPr>
          <w:p>
            <w:pPr>
              <w:widowControl w:val="0"/>
              <w:spacing w:line="360" w:lineRule="auto"/>
              <w:jc w:val="center"/>
              <w:rPr>
                <w:bCs/>
                <w:iCs/>
              </w:rPr>
            </w:pPr>
            <w:r>
              <w:rPr>
                <w:bCs/>
                <w:iCs/>
              </w:rPr>
              <w:t>4-5’</w:t>
            </w:r>
          </w:p>
        </w:tc>
        <w:tc>
          <w:tcPr>
            <w:tcW w:w="2695" w:type="dxa"/>
            <w:shd w:val="clear" w:color="auto" w:fill="auto"/>
          </w:tcPr>
          <w:p>
            <w:pPr>
              <w:widowControl w:val="0"/>
              <w:spacing w:line="360" w:lineRule="auto"/>
              <w:jc w:val="both"/>
            </w:pPr>
            <w:r>
              <w:t>- GV cho HS thả lỏng; nhận xét giờ học.</w:t>
            </w:r>
          </w:p>
          <w:p>
            <w:pPr>
              <w:widowControl w:val="0"/>
              <w:spacing w:line="360" w:lineRule="auto"/>
              <w:jc w:val="both"/>
              <w:rPr>
                <w:iCs/>
              </w:rPr>
            </w:pPr>
            <w:r>
              <w:rPr>
                <w:iCs/>
              </w:rPr>
              <w:t xml:space="preserve">- Ôn lại kiến thức đã học: </w:t>
            </w:r>
            <w:r>
              <w:rPr>
                <w:lang w:val="fr-FR"/>
              </w:rPr>
              <w:t>kĩ thuật nhoài người đỡ bóng bằng một tay</w:t>
            </w:r>
          </w:p>
        </w:tc>
        <w:tc>
          <w:tcPr>
            <w:tcW w:w="3400" w:type="dxa"/>
            <w:shd w:val="clear" w:color="auto" w:fill="auto"/>
          </w:tcPr>
          <w:p>
            <w:pPr>
              <w:widowControl w:val="0"/>
              <w:spacing w:line="360" w:lineRule="auto"/>
              <w:jc w:val="both"/>
              <w:rPr>
                <w:iCs/>
                <w:color w:val="000000" w:themeColor="text1"/>
                <w14:textFill>
                  <w14:solidFill>
                    <w14:schemeClr w14:val="tx1"/>
                  </w14:solidFill>
                </w14:textFill>
              </w:rPr>
            </w:pPr>
            <w:r>
              <w:rPr>
                <w:iCs/>
                <w:color w:val="000000" w:themeColor="text1"/>
                <w14:textFill>
                  <w14:solidFill>
                    <w14:schemeClr w14:val="tx1"/>
                  </w14:solidFill>
                </w14:textFill>
              </w:rPr>
              <w:t>- Thực hiện các động tác thả lỏng</w:t>
            </w:r>
          </w:p>
          <w:p>
            <w:pPr>
              <w:widowControl w:val="0"/>
              <w:spacing w:line="360" w:lineRule="auto"/>
              <w:jc w:val="both"/>
              <w:rPr>
                <w:bCs/>
                <w:iCs/>
              </w:rPr>
            </w:pPr>
            <w:r>
              <w:rPr>
                <w:color w:val="000000"/>
              </w:rPr>
              <w:t xml:space="preserve">- Ôn </w:t>
            </w:r>
            <w:r>
              <w:rPr>
                <w:lang w:val="fr-FR"/>
              </w:rPr>
              <w:t>kĩ thuật nhoài người đỡ bóng bằng một tay</w:t>
            </w:r>
          </w:p>
        </w:tc>
      </w:tr>
    </w:tbl>
    <w:p>
      <w:pPr>
        <w:spacing w:line="360" w:lineRule="auto"/>
      </w:pPr>
    </w:p>
    <w:p>
      <w:pPr>
        <w:spacing w:line="360" w:lineRule="auto"/>
      </w:pPr>
    </w:p>
    <w:p>
      <w:pPr>
        <w:spacing w:line="360" w:lineRule="auto"/>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2" w:type="dxa"/>
          </w:tcPr>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spacing w:line="360" w:lineRule="auto"/>
              <w:jc w:val="right"/>
              <w:rPr>
                <w:b/>
                <w:color w:val="000000" w:themeColor="text1"/>
                <w14:textFill>
                  <w14:solidFill>
                    <w14:schemeClr w14:val="tx1"/>
                  </w14:solidFill>
                </w14:textFill>
              </w:rPr>
            </w:pPr>
            <w:r>
              <w:rPr>
                <w:color w:val="000000" w:themeColor="text1"/>
                <w14:textFill>
                  <w14:solidFill>
                    <w14:schemeClr w14:val="tx1"/>
                  </w14:solidFill>
                </w14:textFill>
              </w:rPr>
              <w:t xml:space="preserve">  Ngày dạy:       /     /2023</w:t>
            </w:r>
          </w:p>
        </w:tc>
      </w:tr>
    </w:tbl>
    <w:p>
      <w:pPr>
        <w:spacing w:line="360" w:lineRule="auto"/>
        <w:jc w:val="center"/>
        <w:rPr>
          <w:b/>
          <w:color w:val="000000" w:themeColor="text1"/>
          <w14:textFill>
            <w14:solidFill>
              <w14:schemeClr w14:val="tx1"/>
            </w14:solidFill>
          </w14:textFill>
        </w:rPr>
      </w:pPr>
    </w:p>
    <w:p>
      <w:pPr>
        <w:keepNext/>
        <w:keepLines/>
        <w:spacing w:line="360" w:lineRule="auto"/>
        <w:jc w:val="center"/>
        <w:outlineLvl w:val="0"/>
        <w:rPr>
          <w:b/>
          <w:color w:val="000000" w:themeColor="text1"/>
          <w14:textFill>
            <w14:solidFill>
              <w14:schemeClr w14:val="tx1"/>
            </w14:solidFill>
          </w14:textFill>
        </w:rPr>
      </w:pPr>
      <w:r>
        <w:rPr>
          <w:b/>
          <w:bCs/>
          <w:lang w:val="fr-FR"/>
        </w:rPr>
        <w:t xml:space="preserve">Chủ đề 2: </w:t>
      </w:r>
      <w:r>
        <w:rPr>
          <w:b/>
          <w:bCs/>
        </w:rPr>
        <w:t xml:space="preserve"> Kĩ thuật di chuyển và chuyền bóng</w:t>
      </w:r>
    </w:p>
    <w:p>
      <w:pPr>
        <w:keepNext/>
        <w:keepLines/>
        <w:spacing w:line="360" w:lineRule="auto"/>
        <w:jc w:val="center"/>
        <w:outlineLvl w:val="1"/>
        <w:rPr>
          <w:b/>
          <w:lang w:val="fr-FR"/>
        </w:rPr>
      </w:pPr>
      <w:r>
        <w:rPr>
          <w:b/>
          <w:color w:val="000000" w:themeColor="text1"/>
          <w14:textFill>
            <w14:solidFill>
              <w14:schemeClr w14:val="tx1"/>
            </w14:solidFill>
          </w14:textFill>
        </w:rPr>
        <w:t xml:space="preserve">Tiết 6 (PPCT 6): </w:t>
      </w:r>
      <w:r>
        <w:rPr>
          <w:b/>
          <w:lang w:val="fr-FR"/>
        </w:rPr>
        <w:t>Kĩ thuật nhoài người đỡ bóng bằng một tay:</w:t>
      </w:r>
    </w:p>
    <w:p>
      <w:pPr>
        <w:pStyle w:val="2"/>
        <w:keepNext w:val="0"/>
        <w:widowControl w:val="0"/>
        <w:spacing w:before="0" w:after="0" w:line="360" w:lineRule="auto"/>
        <w:ind w:firstLine="567"/>
        <w:jc w:val="both"/>
        <w:rPr>
          <w:rFonts w:ascii="Times New Roman" w:hAnsi="Times New Roman"/>
          <w:sz w:val="28"/>
          <w:szCs w:val="28"/>
          <w:lang w:val="vi-VN"/>
        </w:rPr>
      </w:pP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I. MỤC TIÊU</w:t>
      </w: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1. Kiến thức: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Thực hiện được: Bài tập </w:t>
      </w:r>
      <w:r>
        <w:rPr>
          <w:lang w:val="fr-FR"/>
        </w:rPr>
        <w:t>củng cố các bước di chuyển cơ bản</w:t>
      </w:r>
      <w:r>
        <w:rPr>
          <w:color w:val="000000" w:themeColor="text1"/>
          <w14:textFill>
            <w14:solidFill>
              <w14:schemeClr w14:val="tx1"/>
            </w14:solidFill>
          </w14:textFill>
        </w:rPr>
        <w:t>:</w:t>
      </w:r>
    </w:p>
    <w:p>
      <w:pPr>
        <w:keepNext/>
        <w:keepLines/>
        <w:framePr w:hSpace="180" w:wrap="around" w:vAnchor="text" w:hAnchor="text" w:y="1"/>
        <w:suppressOverlap/>
        <w:spacing w:line="360" w:lineRule="auto"/>
        <w:outlineLvl w:val="1"/>
        <w:rPr>
          <w:lang w:val="fr-FR"/>
        </w:rPr>
      </w:pPr>
      <w:r>
        <w:rPr>
          <w:lang w:val="fr-FR"/>
        </w:rPr>
        <w:t>+ Di chuyển về phía trước; di chuyển ngang chạm vật</w:t>
      </w:r>
    </w:p>
    <w:p>
      <w:pPr>
        <w:keepNext/>
        <w:keepLines/>
        <w:framePr w:hSpace="180" w:wrap="around" w:vAnchor="text" w:hAnchor="text" w:y="1"/>
        <w:suppressOverlap/>
        <w:spacing w:line="360" w:lineRule="auto"/>
        <w:outlineLvl w:val="1"/>
        <w:rPr>
          <w:lang w:val="fr-FR"/>
        </w:rPr>
      </w:pPr>
      <w:r>
        <w:rPr>
          <w:lang w:val="fr-FR"/>
        </w:rPr>
        <w:t>+ Di chuyển liên hoàn</w:t>
      </w:r>
    </w:p>
    <w:p>
      <w:pPr>
        <w:spacing w:line="360" w:lineRule="auto"/>
        <w:jc w:val="both"/>
        <w:rPr>
          <w:color w:val="000000" w:themeColor="text1"/>
          <w14:textFill>
            <w14:solidFill>
              <w14:schemeClr w14:val="tx1"/>
            </w14:solidFill>
          </w14:textFill>
        </w:rPr>
      </w:pPr>
      <w:r>
        <w:t>- Trò chơi: Ai nhanh hơn</w:t>
      </w:r>
      <w:r>
        <w:rPr>
          <w:color w:val="000000" w:themeColor="text1"/>
          <w14:textFill>
            <w14:solidFill>
              <w14:schemeClr w14:val="tx1"/>
            </w14:solidFill>
          </w14:textFill>
        </w:rPr>
        <w:t xml:space="preserve">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HS nhận biết và thực hiện được các giai đoạn trong kĩ thuật nhoài người đỡ bóng bằng một tay trong bóng chuyển.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Biết điều chỉnh, sửa các lỗi sai khi thực hiện kĩ thuật.</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hoạt động TDTT: Vận dụng được các bước di chuyển trong tập luyện và thi đấu môn Bóng chuyền.</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widowControl w:val="0"/>
        <w:spacing w:line="360" w:lineRule="auto"/>
        <w:ind w:firstLine="720"/>
        <w:jc w:val="both"/>
        <w:rPr>
          <w:b/>
          <w:bCs/>
          <w:lang w:val="vi-VN"/>
        </w:rPr>
      </w:pPr>
      <w:r>
        <w:rPr>
          <w:b/>
          <w:bCs/>
          <w:lang w:val="vi-VN"/>
        </w:rPr>
        <w:t>III. TIẾN TRÌNH DẠY  HỌC</w:t>
      </w:r>
    </w:p>
    <w:tbl>
      <w:tblPr>
        <w:tblStyle w:val="5"/>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5"/>
        <w:gridCol w:w="1136"/>
        <w:gridCol w:w="2695"/>
        <w:gridCol w:w="3400"/>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5" w:type="dxa"/>
            <w:vMerge w:val="restart"/>
            <w:shd w:val="clear" w:color="auto" w:fill="auto"/>
            <w:vAlign w:val="center"/>
          </w:tcPr>
          <w:p>
            <w:pPr>
              <w:widowControl w:val="0"/>
              <w:spacing w:line="360" w:lineRule="auto"/>
              <w:jc w:val="center"/>
              <w:rPr>
                <w:b/>
                <w:iCs/>
              </w:rPr>
            </w:pPr>
            <w:r>
              <w:rPr>
                <w:b/>
                <w:iCs/>
              </w:rPr>
              <w:t>NỘI DUNG</w:t>
            </w:r>
          </w:p>
        </w:tc>
        <w:tc>
          <w:tcPr>
            <w:tcW w:w="1136" w:type="dxa"/>
            <w:vMerge w:val="restart"/>
            <w:shd w:val="clear" w:color="auto" w:fill="auto"/>
            <w:vAlign w:val="center"/>
          </w:tcPr>
          <w:p>
            <w:pPr>
              <w:widowControl w:val="0"/>
              <w:spacing w:line="360" w:lineRule="auto"/>
              <w:jc w:val="center"/>
              <w:rPr>
                <w:b/>
                <w:iCs/>
                <w:lang w:val="pt-BR"/>
              </w:rPr>
            </w:pPr>
            <w:r>
              <w:rPr>
                <w:b/>
                <w:iCs/>
                <w:lang w:val="pt-BR"/>
              </w:rPr>
              <w:t>Định lượng</w:t>
            </w:r>
          </w:p>
        </w:tc>
        <w:tc>
          <w:tcPr>
            <w:tcW w:w="6095" w:type="dxa"/>
            <w:gridSpan w:val="2"/>
            <w:shd w:val="clear" w:color="auto" w:fill="auto"/>
            <w:vAlign w:val="center"/>
          </w:tcPr>
          <w:p>
            <w:pPr>
              <w:widowControl w:val="0"/>
              <w:spacing w:line="360" w:lineRule="auto"/>
              <w:jc w:val="center"/>
              <w:rPr>
                <w:b/>
                <w:iCs/>
                <w:lang w:val="pt-BR"/>
              </w:rPr>
            </w:pPr>
            <w:r>
              <w:rPr>
                <w:b/>
                <w:iCs/>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5" w:type="dxa"/>
            <w:vMerge w:val="continue"/>
            <w:shd w:val="clear" w:color="auto" w:fill="auto"/>
            <w:vAlign w:val="center"/>
          </w:tcPr>
          <w:p>
            <w:pPr>
              <w:widowControl w:val="0"/>
              <w:spacing w:line="360" w:lineRule="auto"/>
              <w:jc w:val="center"/>
              <w:rPr>
                <w:b/>
                <w:iCs/>
                <w:lang w:val="pt-BR"/>
              </w:rPr>
            </w:pPr>
          </w:p>
        </w:tc>
        <w:tc>
          <w:tcPr>
            <w:tcW w:w="1136" w:type="dxa"/>
            <w:vMerge w:val="continue"/>
            <w:shd w:val="clear" w:color="auto" w:fill="auto"/>
            <w:vAlign w:val="center"/>
          </w:tcPr>
          <w:p>
            <w:pPr>
              <w:widowControl w:val="0"/>
              <w:spacing w:line="360" w:lineRule="auto"/>
              <w:jc w:val="center"/>
              <w:rPr>
                <w:b/>
                <w:iCs/>
                <w:lang w:val="pt-BR"/>
              </w:rPr>
            </w:pPr>
          </w:p>
        </w:tc>
        <w:tc>
          <w:tcPr>
            <w:tcW w:w="2695" w:type="dxa"/>
            <w:shd w:val="clear" w:color="auto" w:fill="auto"/>
            <w:vAlign w:val="center"/>
          </w:tcPr>
          <w:p>
            <w:pPr>
              <w:widowControl w:val="0"/>
              <w:spacing w:line="360" w:lineRule="auto"/>
              <w:jc w:val="center"/>
              <w:rPr>
                <w:b/>
                <w:iCs/>
              </w:rPr>
            </w:pPr>
            <w:r>
              <w:rPr>
                <w:b/>
                <w:iCs/>
              </w:rPr>
              <w:t>Hoạt động của GV</w:t>
            </w:r>
          </w:p>
        </w:tc>
        <w:tc>
          <w:tcPr>
            <w:tcW w:w="3400" w:type="dxa"/>
            <w:shd w:val="clear" w:color="auto" w:fill="auto"/>
            <w:vAlign w:val="center"/>
          </w:tcPr>
          <w:p>
            <w:pPr>
              <w:widowControl w:val="0"/>
              <w:spacing w:line="360" w:lineRule="auto"/>
              <w:jc w:val="center"/>
              <w:rPr>
                <w:b/>
                <w:iCs/>
              </w:rPr>
            </w:pPr>
            <w:r>
              <w:rPr>
                <w:b/>
                <w:iC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iCs/>
                <w:sz w:val="28"/>
                <w:szCs w:val="28"/>
                <w:u w:val="single"/>
              </w:rPr>
            </w:pPr>
            <w:r>
              <w:rPr>
                <w:rFonts w:ascii="Times New Roman" w:hAnsi="Times New Roman"/>
                <w:sz w:val="28"/>
                <w:szCs w:val="28"/>
              </w:rPr>
              <w:t>1.</w:t>
            </w:r>
            <w:r>
              <w:rPr>
                <w:rFonts w:ascii="Times New Roman" w:hAnsi="Times New Roman"/>
                <w:b w:val="0"/>
                <w:bCs w:val="0"/>
                <w:sz w:val="28"/>
                <w:szCs w:val="28"/>
              </w:rPr>
              <w:t xml:space="preserve"> </w:t>
            </w:r>
            <w:r>
              <w:rPr>
                <w:rFonts w:ascii="Times New Roman" w:hAnsi="Times New Roman"/>
                <w:sz w:val="28"/>
                <w:szCs w:val="28"/>
              </w:rPr>
              <w:t>Hoạt động mở đầu: (6-8’</w:t>
            </w:r>
            <w:r>
              <w:rPr>
                <w:rFonts w:ascii="Times New Roman" w:hAnsi="Times New Roman"/>
                <w:iCs/>
                <w:sz w:val="28"/>
                <w:szCs w:val="28"/>
              </w:rPr>
              <w:t>)</w:t>
            </w:r>
          </w:p>
          <w:p>
            <w:pPr>
              <w:spacing w:line="360" w:lineRule="auto"/>
              <w:jc w:val="both"/>
              <w:rPr>
                <w:bCs/>
              </w:rPr>
            </w:pPr>
            <w:r>
              <w:rPr>
                <w:bCs/>
                <w:color w:val="000000"/>
              </w:rPr>
              <w:t xml:space="preserve">a. Mục tiêu: Tạo hứng thú cho HS, từng bước bước vào bài học. </w:t>
            </w:r>
          </w:p>
          <w:p>
            <w:pPr>
              <w:spacing w:line="360" w:lineRule="auto"/>
              <w:jc w:val="both"/>
              <w:rPr>
                <w:bCs/>
                <w:color w:val="000000"/>
              </w:rPr>
            </w:pPr>
            <w:r>
              <w:rPr>
                <w:bCs/>
                <w:color w:val="000000"/>
              </w:rPr>
              <w:t xml:space="preserve">b. Nội dung: </w:t>
            </w:r>
          </w:p>
          <w:p>
            <w:pPr>
              <w:spacing w:line="360" w:lineRule="auto"/>
              <w:jc w:val="both"/>
              <w:rPr>
                <w:bCs/>
              </w:rPr>
            </w:pPr>
            <w:r>
              <w:rPr>
                <w:bCs/>
                <w:color w:val="000000"/>
              </w:rPr>
              <w:t xml:space="preserve">- GV cho </w:t>
            </w:r>
            <w:r>
              <w:rPr>
                <w:bCs/>
              </w:rPr>
              <w:t>HS khởi động chung, khởi động chuyên môn.</w:t>
            </w:r>
          </w:p>
          <w:p>
            <w:pPr>
              <w:spacing w:line="360" w:lineRule="auto"/>
              <w:jc w:val="both"/>
              <w:rPr>
                <w:bCs/>
                <w:color w:val="000000"/>
              </w:rPr>
            </w:pPr>
            <w:r>
              <w:rPr>
                <w:bCs/>
                <w:color w:val="000000"/>
              </w:rPr>
              <w:t xml:space="preserve">c. Sản phẩm học tập: HS khởi động chung, khởi động chuyên môn theo hướng dẫn của GV. </w:t>
            </w:r>
          </w:p>
          <w:p>
            <w:pPr>
              <w:spacing w:line="360" w:lineRule="auto"/>
              <w:jc w:val="both"/>
              <w:rPr>
                <w:bCs/>
                <w:color w:val="000000"/>
              </w:rPr>
            </w:pPr>
            <w:r>
              <w:rPr>
                <w:bCs/>
                <w:color w:val="000000"/>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833" w:hRule="atLeast"/>
          <w:jc w:val="center"/>
        </w:trPr>
        <w:tc>
          <w:tcPr>
            <w:tcW w:w="3395"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widowControl w:val="0"/>
              <w:spacing w:line="360" w:lineRule="auto"/>
              <w:jc w:val="both"/>
              <w:rPr>
                <w:bCs/>
                <w:i/>
                <w:iCs/>
                <w:color w:val="000000" w:themeColor="text1"/>
                <w14:textFill>
                  <w14:solidFill>
                    <w14:schemeClr w14:val="tx1"/>
                  </w14:solidFill>
                </w14:textFill>
              </w:rPr>
            </w:pPr>
            <w:r>
              <w:rPr>
                <w:bCs/>
                <w:i/>
                <w:iCs/>
                <w:color w:val="000000" w:themeColor="text1"/>
                <w14:textFill>
                  <w14:solidFill>
                    <w14:schemeClr w14:val="tx1"/>
                  </w14:solidFill>
                </w14:textFill>
              </w:rPr>
              <w:t>1.2. Khởi động</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hướng dẫn HS:</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Khởi động chung: </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Xoay các khớp (H1)</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căng cơ (H2)</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Khởi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Các động tác di chuyển (H3)</w:t>
            </w:r>
          </w:p>
        </w:tc>
        <w:tc>
          <w:tcPr>
            <w:tcW w:w="1136" w:type="dxa"/>
            <w:shd w:val="clear" w:color="auto" w:fill="auto"/>
          </w:tcPr>
          <w:p>
            <w:pPr>
              <w:widowControl w:val="0"/>
              <w:spacing w:line="360" w:lineRule="auto"/>
              <w:jc w:val="center"/>
              <w:rPr>
                <w:bCs/>
                <w:iCs/>
              </w:rPr>
            </w:pPr>
            <w:r>
              <w:rPr>
                <w:bCs/>
                <w:iCs/>
              </w:rPr>
              <w:t>6-8’</w:t>
            </w: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rPr>
                <w:bCs/>
                <w:iCs/>
              </w:rPr>
            </w:pPr>
          </w:p>
          <w:p>
            <w:pPr>
              <w:widowControl w:val="0"/>
              <w:spacing w:line="360" w:lineRule="auto"/>
              <w:jc w:val="both"/>
              <w:rPr>
                <w:bCs/>
                <w:iCs/>
              </w:rPr>
            </w:pPr>
          </w:p>
        </w:tc>
        <w:tc>
          <w:tcPr>
            <w:tcW w:w="2695"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chuyển giao nhiệm vụ.</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mời cả lớp cùng khởi động chung, khởi động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widowControl w:val="0"/>
              <w:spacing w:line="360" w:lineRule="auto"/>
              <w:jc w:val="both"/>
              <w:rPr>
                <w:color w:val="000000" w:themeColor="text1"/>
                <w:lang w:val="vi-VN"/>
                <w14:textFill>
                  <w14:solidFill>
                    <w14:schemeClr w14:val="tx1"/>
                  </w14:solidFill>
                </w14:textFill>
              </w:rPr>
            </w:pPr>
          </w:p>
        </w:tc>
        <w:tc>
          <w:tcPr>
            <w:tcW w:w="3400"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tiếp nhận nhiệm vụ.</w:t>
            </w: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869440" cy="25380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6"/>
                          <a:stretch>
                            <a:fillRect/>
                          </a:stretch>
                        </pic:blipFill>
                        <pic:spPr>
                          <a:xfrm>
                            <a:off x="0" y="0"/>
                            <a:ext cx="1880365" cy="2552514"/>
                          </a:xfrm>
                          <a:prstGeom prst="rect">
                            <a:avLst/>
                          </a:prstGeom>
                        </pic:spPr>
                      </pic:pic>
                    </a:graphicData>
                  </a:graphic>
                </wp:inline>
              </w:drawing>
            </w: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2060575" cy="2305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7"/>
                          <a:stretch>
                            <a:fillRect/>
                          </a:stretch>
                        </pic:blipFill>
                        <pic:spPr>
                          <a:xfrm>
                            <a:off x="0" y="0"/>
                            <a:ext cx="2076704" cy="2322825"/>
                          </a:xfrm>
                          <a:prstGeom prst="rect">
                            <a:avLst/>
                          </a:prstGeom>
                        </pic:spPr>
                      </pic:pic>
                    </a:graphicData>
                  </a:graphic>
                </wp:inline>
              </w:drawing>
            </w:r>
          </w:p>
          <w:p>
            <w:pPr>
              <w:spacing w:line="360" w:lineRule="auto"/>
              <w:rPr>
                <w:lang w:val="nl-NL"/>
              </w:rPr>
            </w:pPr>
            <w:r>
              <w:drawing>
                <wp:inline distT="0" distB="0" distL="0" distR="0">
                  <wp:extent cx="2019300" cy="250952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8"/>
                          <a:stretch>
                            <a:fillRect/>
                          </a:stretch>
                        </pic:blipFill>
                        <pic:spPr>
                          <a:xfrm>
                            <a:off x="0" y="0"/>
                            <a:ext cx="2047508" cy="254431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32" w:type="dxa"/>
            <w:gridSpan w:val="5"/>
            <w:shd w:val="clear" w:color="auto" w:fill="auto"/>
          </w:tcPr>
          <w:p>
            <w:pPr>
              <w:widowControl w:val="0"/>
              <w:spacing w:line="360" w:lineRule="auto"/>
              <w:jc w:val="both"/>
              <w:rPr>
                <w:b/>
                <w:i/>
              </w:rPr>
            </w:pPr>
            <w:r>
              <w:rPr>
                <w:b/>
                <w:bCs/>
                <w:iCs/>
                <w:lang w:val="vi-VN"/>
              </w:rPr>
              <w:t xml:space="preserve"> </w:t>
            </w:r>
            <w:r>
              <w:rPr>
                <w:b/>
                <w:lang w:val="vi-VN"/>
              </w:rPr>
              <w:t>2. Hoạt động hình thành kiến thức mới</w:t>
            </w:r>
            <w:r>
              <w:rPr>
                <w:b/>
              </w:rPr>
              <w:t>:</w:t>
            </w:r>
            <w:r>
              <w:rPr>
                <w:b/>
                <w:lang w:val="vi-VN"/>
              </w:rPr>
              <w:t xml:space="preserve"> </w:t>
            </w:r>
            <w:r>
              <w:rPr>
                <w: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0632" w:type="dxa"/>
            <w:gridSpan w:val="5"/>
            <w:shd w:val="clear" w:color="auto" w:fill="auto"/>
          </w:tcPr>
          <w:p>
            <w:pPr>
              <w:widowControl w:val="0"/>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Hoạt động luyện tập</w:t>
            </w:r>
            <w:r>
              <w:rPr>
                <w:b/>
                <w:color w:val="000000" w:themeColor="text1"/>
                <w14:textFill>
                  <w14:solidFill>
                    <w14:schemeClr w14:val="tx1"/>
                  </w14:solidFill>
                </w14:textFill>
              </w:rPr>
              <w:t>:(28</w:t>
            </w:r>
            <w:r>
              <w:rPr>
                <w:b/>
                <w:color w:val="000000" w:themeColor="text1"/>
                <w:lang w:val="vi-VN"/>
                <w14:textFill>
                  <w14:solidFill>
                    <w14:schemeClr w14:val="tx1"/>
                  </w14:solidFill>
                </w14:textFill>
              </w:rPr>
              <w:t>-</w:t>
            </w:r>
            <w:r>
              <w:rPr>
                <w:b/>
                <w:color w:val="000000" w:themeColor="text1"/>
                <w14:textFill>
                  <w14:solidFill>
                    <w14:schemeClr w14:val="tx1"/>
                  </w14:solidFill>
                </w14:textFill>
              </w:rPr>
              <w:t>30’)</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a. Mục tiêu: </w:t>
            </w:r>
            <w:r>
              <w:rPr>
                <w:color w:val="000000" w:themeColor="text1"/>
                <w14:textFill>
                  <w14:solidFill>
                    <w14:schemeClr w14:val="tx1"/>
                  </w14:solidFill>
                </w14:textFill>
              </w:rPr>
              <w:t xml:space="preserve">Thông qua hoạt động, HS củng cố lại kiến thức đã học về kĩ thuật </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b. Nội dung: </w:t>
            </w:r>
          </w:p>
          <w:p>
            <w:pPr>
              <w:keepNext/>
              <w:keepLines/>
              <w:spacing w:line="360" w:lineRule="auto"/>
              <w:outlineLvl w:val="1"/>
              <w:rPr>
                <w:lang w:val="fr-FR"/>
              </w:rPr>
            </w:pPr>
            <w:r>
              <w:rPr>
                <w:lang w:val="fr-FR"/>
              </w:rPr>
              <w:t>- Bài tập củng cố các bước di chuyển cơ bản:</w:t>
            </w:r>
          </w:p>
          <w:p>
            <w:pPr>
              <w:keepNext/>
              <w:keepLines/>
              <w:spacing w:line="360" w:lineRule="auto"/>
              <w:outlineLvl w:val="1"/>
              <w:rPr>
                <w:lang w:val="fr-FR"/>
              </w:rPr>
            </w:pPr>
            <w:r>
              <w:rPr>
                <w:lang w:val="fr-FR"/>
              </w:rPr>
              <w:t>+ Di chuyển về phía trước</w:t>
            </w:r>
          </w:p>
          <w:p>
            <w:pPr>
              <w:keepNext/>
              <w:keepLines/>
              <w:spacing w:line="360" w:lineRule="auto"/>
              <w:outlineLvl w:val="1"/>
              <w:rPr>
                <w:lang w:val="fr-FR"/>
              </w:rPr>
            </w:pPr>
            <w:r>
              <w:rPr>
                <w:lang w:val="fr-FR"/>
              </w:rPr>
              <w:t>+ Di chuyển ngang chạm vật</w:t>
            </w:r>
          </w:p>
          <w:p>
            <w:pPr>
              <w:keepNext/>
              <w:keepLines/>
              <w:spacing w:line="360" w:lineRule="auto"/>
              <w:outlineLvl w:val="1"/>
              <w:rPr>
                <w:lang w:val="fr-FR"/>
              </w:rPr>
            </w:pPr>
            <w:r>
              <w:rPr>
                <w:lang w:val="fr-FR"/>
              </w:rPr>
              <w:t>+ Di chuyển liên hoàn</w:t>
            </w:r>
          </w:p>
          <w:p>
            <w:pPr>
              <w:spacing w:line="360" w:lineRule="auto"/>
              <w:jc w:val="both"/>
              <w:rPr>
                <w:b/>
                <w:color w:val="000000" w:themeColor="text1"/>
                <w14:textFill>
                  <w14:solidFill>
                    <w14:schemeClr w14:val="tx1"/>
                  </w14:solidFill>
                </w14:textFill>
              </w:rPr>
            </w:pPr>
            <w:r>
              <w:t>- Trò chơi: Ai nhanh hơn</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c. Sản phẩm học tập: </w:t>
            </w:r>
            <w:r>
              <w:rPr>
                <w:color w:val="000000" w:themeColor="text1"/>
                <w14:textFill>
                  <w14:solidFill>
                    <w14:schemeClr w14:val="tx1"/>
                  </w14:solidFill>
                </w14:textFill>
              </w:rPr>
              <w:t xml:space="preserve">HS luyện tập cá nhân, cặp đôi, nhóm kĩ thuật trên lớp và ở nhà.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5"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1: Luyện tập cá nhân</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1: Di chuyển về phía trước: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Người tập sử dụng các bước di chuyển (bước thường, bước lướt) để thực hiện di chuyển tiến về trước đoạn đường 10 – 15 m.</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2: Di chuyển ngang chạm vật:</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Người tập đứng tại vạch quy định. Khi có hiệu lệnh thực hiện động tác di chuyển bằng bước lướt ngang sang hai bên chạm vào cọc hình nón đặt cách nhau 3 – 4 m</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3: Di chuyển liên hoàn: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Người tập xếp hàng dọc đứng tại vạch cuối sân, khi có hiệu lệnh thực hiện di chuyển bằng bước lướt đến vạch giữa sân rồi vòng trái đồng thời thay đổi bước di chuyển (di chuyển ngang hoặc chéo) để quay lại vạch cuối sân. Có thể thực hiện liên tục nhiều lần tuỳ theo năng lực vận động của người tập</w:t>
            </w:r>
          </w:p>
        </w:tc>
        <w:tc>
          <w:tcPr>
            <w:tcW w:w="1136" w:type="dxa"/>
            <w:shd w:val="clear" w:color="auto" w:fill="auto"/>
          </w:tcPr>
          <w:p>
            <w:pPr>
              <w:spacing w:line="360" w:lineRule="auto"/>
              <w:jc w:val="center"/>
            </w:pPr>
            <w:r>
              <w:t>12-14’</w:t>
            </w:r>
          </w:p>
        </w:tc>
        <w:tc>
          <w:tcPr>
            <w:tcW w:w="2695" w:type="dxa"/>
            <w:shd w:val="clear" w:color="auto" w:fill="auto"/>
          </w:tcPr>
          <w:p>
            <w:pPr>
              <w:spacing w:line="360" w:lineRule="auto"/>
              <w:jc w:val="both"/>
              <w:rPr>
                <w:bCs/>
                <w:iCs/>
              </w:rPr>
            </w:pPr>
            <w:r>
              <w:rPr>
                <w:bCs/>
                <w:iCs/>
              </w:rPr>
              <w:t xml:space="preserve">- GV phân công, giao nhiệm vụ cụ thể và tổ chức luyện tập cho từng HS ở các khu vực khác nhau để đảm bảo an toàn khi luyện tập. </w:t>
            </w:r>
          </w:p>
          <w:p>
            <w:pPr>
              <w:spacing w:line="360" w:lineRule="auto"/>
              <w:jc w:val="both"/>
              <w:rPr>
                <w:bCs/>
                <w:iCs/>
                <w:color w:val="000000"/>
              </w:rPr>
            </w:pPr>
            <w:r>
              <w:rPr>
                <w:bCs/>
                <w:iCs/>
              </w:rPr>
              <w:t xml:space="preserve">- GV phân công cho HS luyện tập cá nhân các nội dung sau đây: </w:t>
            </w:r>
            <w:r>
              <w:rPr>
                <w:bCs/>
                <w:iCs/>
                <w:color w:val="000000"/>
              </w:rPr>
              <w:t>các bài tập 1, 2, 3</w:t>
            </w:r>
          </w:p>
          <w:p>
            <w:pPr>
              <w:spacing w:line="360" w:lineRule="auto"/>
              <w:jc w:val="both"/>
              <w:rPr>
                <w:bCs/>
                <w:iCs/>
                <w:color w:val="000000"/>
              </w:rPr>
            </w:pPr>
            <w:r>
              <w:rPr>
                <w:bCs/>
                <w:iCs/>
              </w:rPr>
              <w:t xml:space="preserve">- GV mời đại diện HS thực hiện động tác </w:t>
            </w:r>
            <w:r>
              <w:rPr>
                <w:bCs/>
                <w:iCs/>
                <w:color w:val="000000"/>
              </w:rPr>
              <w:t>trước lớp.</w:t>
            </w:r>
          </w:p>
          <w:p>
            <w:pPr>
              <w:spacing w:line="360" w:lineRule="auto"/>
              <w:jc w:val="both"/>
              <w:rPr>
                <w:bCs/>
                <w:iCs/>
                <w:color w:val="000000"/>
              </w:rPr>
            </w:pPr>
            <w:r>
              <w:rPr>
                <w:bCs/>
                <w:iCs/>
                <w:color w:val="000000"/>
              </w:rPr>
              <w:t xml:space="preserve">- GV quan sát và nhắc nhở HS chú ý thực hiện đúng, đủ các động tác. </w:t>
            </w:r>
          </w:p>
        </w:tc>
        <w:tc>
          <w:tcPr>
            <w:tcW w:w="3400" w:type="dxa"/>
            <w:shd w:val="clear" w:color="auto" w:fill="auto"/>
          </w:tcPr>
          <w:p>
            <w:pPr>
              <w:spacing w:line="360" w:lineRule="auto"/>
              <w:jc w:val="both"/>
              <w:rPr>
                <w:bCs/>
                <w:iCs/>
                <w:color w:val="000000"/>
              </w:rPr>
            </w:pPr>
            <w:r>
              <w:rPr>
                <w:bCs/>
                <w:iCs/>
                <w:color w:val="000000"/>
              </w:rPr>
              <w:t>- HS chủ động luyện tập cá nhân trên lớp, ở nhà nội dung theo sự hướng dẫn của GV.</w:t>
            </w: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5"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2: Luyện tập nhóm</w:t>
            </w:r>
          </w:p>
          <w:p>
            <w:pPr>
              <w:spacing w:line="360" w:lineRule="auto"/>
              <w:jc w:val="both"/>
              <w:rPr>
                <w:color w:val="000000"/>
              </w:rPr>
            </w:pPr>
            <w:r>
              <w:rPr>
                <w:color w:val="000000"/>
              </w:rPr>
              <w:t>Các nhóm theo hướng dẫn và phân công của giáo viên cùng nhau luân phiên thực</w:t>
            </w:r>
            <w:r>
              <w:t xml:space="preserve"> </w:t>
            </w:r>
            <w:r>
              <w:rPr>
                <w:color w:val="000000"/>
              </w:rPr>
              <w:t xml:space="preserve">hiện bài tập 1, 2, 3 </w:t>
            </w:r>
          </w:p>
          <w:p>
            <w:pPr>
              <w:spacing w:line="360" w:lineRule="auto"/>
              <w:jc w:val="both"/>
              <w:rPr>
                <w:color w:val="000000" w:themeColor="text1"/>
                <w14:textFill>
                  <w14:solidFill>
                    <w14:schemeClr w14:val="tx1"/>
                  </w14:solidFill>
                </w14:textFill>
              </w:rPr>
            </w:pPr>
          </w:p>
        </w:tc>
        <w:tc>
          <w:tcPr>
            <w:tcW w:w="1136" w:type="dxa"/>
            <w:shd w:val="clear" w:color="auto" w:fill="auto"/>
          </w:tcPr>
          <w:p>
            <w:pPr>
              <w:spacing w:line="360" w:lineRule="auto"/>
              <w:jc w:val="center"/>
            </w:pPr>
            <w:r>
              <w:t>12-14’</w:t>
            </w:r>
          </w:p>
        </w:tc>
        <w:tc>
          <w:tcPr>
            <w:tcW w:w="2695" w:type="dxa"/>
            <w:shd w:val="clear" w:color="auto" w:fill="auto"/>
          </w:tcPr>
          <w:p>
            <w:pPr>
              <w:spacing w:line="360" w:lineRule="auto"/>
              <w:jc w:val="both"/>
              <w:rPr>
                <w:bCs/>
                <w:iCs/>
                <w:color w:val="000000"/>
              </w:rPr>
            </w:pPr>
            <w:r>
              <w:rPr>
                <w:bCs/>
                <w:iCs/>
                <w:color w:val="000000"/>
              </w:rPr>
              <w:t>- GV căn cứ vào năng lực của HS phân nhóm luyện tập và chia khu vực tập luyện của mỗi nhóm theo điều kiện sân tập.</w:t>
            </w:r>
          </w:p>
          <w:p>
            <w:pPr>
              <w:spacing w:line="360" w:lineRule="auto"/>
              <w:jc w:val="both"/>
              <w:rPr>
                <w:bCs/>
                <w:iCs/>
                <w:color w:val="000000"/>
              </w:rPr>
            </w:pPr>
            <w:r>
              <w:rPr>
                <w:bCs/>
                <w:iCs/>
                <w:color w:val="000000"/>
              </w:rPr>
              <w:t xml:space="preserve">- GV hướng dẫn và giao nhiệm vụ cụ thể cho từng nhóm (người chỉ huy, nhiệm vụ luyện tập,...) để tiến hành luyện tập </w:t>
            </w:r>
          </w:p>
          <w:p>
            <w:pPr>
              <w:spacing w:line="360" w:lineRule="auto"/>
              <w:jc w:val="both"/>
              <w:rPr>
                <w:bCs/>
                <w:iCs/>
                <w:color w:val="000000"/>
              </w:rPr>
            </w:pPr>
            <w:r>
              <w:rPr>
                <w:bCs/>
                <w:iCs/>
                <w:color w:val="000000"/>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tc>
        <w:tc>
          <w:tcPr>
            <w:tcW w:w="3400" w:type="dxa"/>
            <w:shd w:val="clear" w:color="auto" w:fill="auto"/>
          </w:tcPr>
          <w:p>
            <w:pPr>
              <w:spacing w:line="360" w:lineRule="auto"/>
              <w:jc w:val="both"/>
              <w:rPr>
                <w:bCs/>
                <w:iCs/>
                <w:color w:val="000000"/>
              </w:rPr>
            </w:pPr>
            <w:r>
              <w:rPr>
                <w:bCs/>
                <w:iCs/>
                <w:color w:val="000000"/>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5" w:type="dxa"/>
            <w:shd w:val="clear" w:color="auto" w:fill="auto"/>
          </w:tcPr>
          <w:p>
            <w:pPr>
              <w:spacing w:line="360" w:lineRule="auto"/>
              <w:jc w:val="both"/>
              <w:rPr>
                <w:b/>
                <w:i/>
              </w:rPr>
            </w:pPr>
            <w:r>
              <w:rPr>
                <w:b/>
                <w:i/>
              </w:rPr>
              <w:t xml:space="preserve">Trò chơi bổ trợ động tác </w:t>
            </w:r>
            <w:r>
              <w:rPr>
                <w:b/>
                <w:i/>
                <w:lang w:val="fr-FR"/>
              </w:rPr>
              <w:t xml:space="preserve"> nhoài người đỡ bóng bằng một tay</w:t>
            </w:r>
            <w:r>
              <w:rPr>
                <w:b/>
                <w:i/>
              </w:rPr>
              <w:t>: “Ai nhanh hơn”:</w:t>
            </w:r>
          </w:p>
          <w:p>
            <w:pPr>
              <w:spacing w:line="360" w:lineRule="auto"/>
              <w:jc w:val="both"/>
            </w:pPr>
            <w:r>
              <w:rPr>
                <w:color w:val="000000"/>
              </w:rPr>
              <w:t>+ Mục đích: Tăng khả năng phản xạ, linh hoạt của cơ thể, phát triển khả năng phối hợp vận động và khéo léo khi thực hiện động tác nhoài người đỡ bóng bằng một tay.</w:t>
            </w:r>
          </w:p>
          <w:p>
            <w:pPr>
              <w:pStyle w:val="9"/>
              <w:spacing w:before="0" w:beforeAutospacing="0" w:after="0" w:afterAutospacing="0" w:line="360" w:lineRule="auto"/>
              <w:jc w:val="both"/>
              <w:rPr>
                <w:sz w:val="28"/>
                <w:szCs w:val="28"/>
              </w:rPr>
            </w:pPr>
            <w:r>
              <w:rPr>
                <w:color w:val="000000"/>
                <w:sz w:val="28"/>
                <w:szCs w:val="28"/>
              </w:rPr>
              <w:t>+ Dụng cụ: Bóng, còi, rổ.</w:t>
            </w:r>
          </w:p>
          <w:p>
            <w:pPr>
              <w:spacing w:line="360" w:lineRule="auto"/>
              <w:jc w:val="both"/>
              <w:rPr>
                <w:b/>
                <w:i/>
                <w:color w:val="000000" w:themeColor="text1"/>
                <w14:textFill>
                  <w14:solidFill>
                    <w14:schemeClr w14:val="tx1"/>
                  </w14:solidFill>
                </w14:textFill>
              </w:rPr>
            </w:pPr>
            <w:r>
              <w:rPr>
                <w:color w:val="000000"/>
              </w:rPr>
              <w:t>+ Cách thực hiện: Chia số người chơi thành hai đội đều nhau, xếp thành hàng dọc ở sau vạch cuối sân. Khi có hiệu lệnh của người chỉ huy, người đầu hàng di chuyển nhanh lên vạch 3 m và thực hiện động tác nhoài người về trước đỡ quả bóng do bạn trong đội tung ở trước mặt rồi tiếp tục di chuyển tới vạch đích cuối sân để bạn tiếp theo thực hiện. Người nào đỡ không trúng bóng phải quay lại vạch xuất phát để thực hiện lại từ đầu. Đội nào hoàn thành trước là đội chiến thắng (H.7).</w:t>
            </w:r>
          </w:p>
        </w:tc>
        <w:tc>
          <w:tcPr>
            <w:tcW w:w="1136" w:type="dxa"/>
            <w:shd w:val="clear" w:color="auto" w:fill="auto"/>
          </w:tcPr>
          <w:p>
            <w:pPr>
              <w:spacing w:line="360" w:lineRule="auto"/>
              <w:jc w:val="center"/>
            </w:pPr>
            <w:r>
              <w:t>2-3’</w:t>
            </w:r>
          </w:p>
        </w:tc>
        <w:tc>
          <w:tcPr>
            <w:tcW w:w="2695" w:type="dxa"/>
            <w:shd w:val="clear" w:color="auto" w:fill="auto"/>
          </w:tcPr>
          <w:p>
            <w:pPr>
              <w:spacing w:line="360" w:lineRule="auto"/>
              <w:jc w:val="both"/>
            </w:pPr>
          </w:p>
          <w:p>
            <w:pPr>
              <w:spacing w:line="360" w:lineRule="auto"/>
              <w:jc w:val="both"/>
            </w:pPr>
          </w:p>
          <w:p>
            <w:pPr>
              <w:spacing w:line="360" w:lineRule="auto"/>
              <w:jc w:val="both"/>
            </w:pPr>
            <w:r>
              <w:t>- GV nêu tên trò chơi, phổ biến cách chơi luật chơi và hình thức thưởng phạt cho HS nắm được sau đó cho HS chơi thử rồi mới chơi chính thức. GV làm trọng tài.</w:t>
            </w:r>
          </w:p>
          <w:p>
            <w:pPr>
              <w:spacing w:line="360" w:lineRule="auto"/>
              <w:jc w:val="both"/>
              <w:rPr>
                <w:bCs/>
                <w:iCs/>
                <w:color w:val="000000"/>
              </w:rPr>
            </w:pPr>
          </w:p>
        </w:tc>
        <w:tc>
          <w:tcPr>
            <w:tcW w:w="3400" w:type="dxa"/>
            <w:shd w:val="clear" w:color="auto" w:fill="auto"/>
          </w:tcPr>
          <w:p>
            <w:pPr>
              <w:spacing w:line="360" w:lineRule="auto"/>
              <w:jc w:val="both"/>
              <w:rPr>
                <w:color w:val="000000"/>
              </w:rPr>
            </w:pPr>
          </w:p>
          <w:p>
            <w:pPr>
              <w:spacing w:line="360" w:lineRule="auto"/>
              <w:jc w:val="both"/>
              <w:rPr>
                <w:color w:val="000000"/>
              </w:rPr>
            </w:pPr>
          </w:p>
          <w:p>
            <w:pPr>
              <w:spacing w:line="360" w:lineRule="auto"/>
              <w:jc w:val="both"/>
              <w:rPr>
                <w:color w:val="000000"/>
              </w:rPr>
            </w:pPr>
            <w:r>
              <w:rPr>
                <w:color w:val="000000"/>
              </w:rPr>
              <w:t>- HS chơi trò chơi theo hướng dẫn của GV.</w:t>
            </w:r>
          </w:p>
          <w:p>
            <w:pPr>
              <w:spacing w:line="360" w:lineRule="auto"/>
              <w:jc w:val="both"/>
              <w:rPr>
                <w:bCs/>
                <w:iCs/>
                <w:color w:val="000000"/>
              </w:rPr>
            </w:pPr>
            <w:r>
              <w:rPr>
                <w:bCs/>
                <w:iCs/>
                <w:color w:val="000000"/>
              </w:rPr>
              <w:drawing>
                <wp:inline distT="0" distB="0" distL="0" distR="0">
                  <wp:extent cx="2021840" cy="39573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0"/>
                          <a:stretch>
                            <a:fillRect/>
                          </a:stretch>
                        </pic:blipFill>
                        <pic:spPr>
                          <a:xfrm>
                            <a:off x="0" y="0"/>
                            <a:ext cx="2034086" cy="3980899"/>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Cs w:val="0"/>
                <w:iCs/>
                <w:sz w:val="28"/>
                <w:szCs w:val="28"/>
                <w:lang w:val="vi-VN"/>
              </w:rPr>
              <w:t>4</w:t>
            </w:r>
            <w:r>
              <w:rPr>
                <w:rFonts w:ascii="Times New Roman" w:hAnsi="Times New Roman" w:eastAsia="Calibri"/>
                <w:bCs w:val="0"/>
                <w:iCs/>
                <w:kern w:val="0"/>
                <w:sz w:val="28"/>
                <w:szCs w:val="28"/>
                <w:lang w:val="vi-VN"/>
              </w:rPr>
              <w:t xml:space="preserve">. Hoạt động </w:t>
            </w:r>
            <w:r>
              <w:rPr>
                <w:rFonts w:ascii="Times New Roman" w:hAnsi="Times New Roman" w:eastAsia="Calibri"/>
                <w:bCs w:val="0"/>
                <w:iCs/>
                <w:kern w:val="0"/>
                <w:sz w:val="28"/>
                <w:szCs w:val="28"/>
              </w:rPr>
              <w:t>v</w:t>
            </w:r>
            <w:r>
              <w:rPr>
                <w:rFonts w:ascii="Times New Roman" w:hAnsi="Times New Roman" w:eastAsia="Calibri"/>
                <w:bCs w:val="0"/>
                <w:iCs/>
                <w:kern w:val="0"/>
                <w:sz w:val="28"/>
                <w:szCs w:val="28"/>
                <w:lang w:val="vi-VN"/>
              </w:rPr>
              <w:t>ận dụng</w:t>
            </w:r>
            <w:r>
              <w:rPr>
                <w:rFonts w:ascii="Times New Roman" w:hAnsi="Times New Roman" w:eastAsia="Calibri"/>
                <w:bCs w:val="0"/>
                <w:iCs/>
                <w:kern w:val="0"/>
                <w:sz w:val="28"/>
                <w:szCs w:val="28"/>
              </w:rPr>
              <w:t>:</w:t>
            </w:r>
            <w:r>
              <w:rPr>
                <w:rFonts w:ascii="Times New Roman" w:hAnsi="Times New Roman" w:eastAsia="Calibri"/>
                <w:bCs w:val="0"/>
                <w:iCs/>
                <w:kern w:val="0"/>
                <w:sz w:val="28"/>
                <w:szCs w:val="28"/>
                <w:lang w:val="vi-VN"/>
              </w:rPr>
              <w:t xml:space="preserve"> </w:t>
            </w:r>
            <w:r>
              <w:rPr>
                <w:rFonts w:ascii="Times New Roman" w:hAnsi="Times New Roman" w:eastAsia="Calibri"/>
                <w:bCs w:val="0"/>
                <w:iCs/>
                <w:kern w:val="0"/>
                <w:sz w:val="28"/>
                <w:szCs w:val="28"/>
              </w:rPr>
              <w:t>(2-3</w:t>
            </w:r>
            <w:r>
              <w:rPr>
                <w:rFonts w:ascii="Times New Roman" w:hAnsi="Times New Roman" w:eastAsia="Calibri"/>
                <w:bCs w:val="0"/>
                <w:iCs/>
                <w:kern w:val="0"/>
                <w:sz w:val="28"/>
                <w:szCs w:val="28"/>
                <w:lang w:val="vi-VN"/>
              </w:rPr>
              <w:t>’</w:t>
            </w:r>
            <w:r>
              <w:rPr>
                <w:rFonts w:ascii="Times New Roman" w:hAnsi="Times New Roman" w:eastAsia="Calibri"/>
                <w:bCs w:val="0"/>
                <w:iCs/>
                <w:kern w:val="0"/>
                <w:sz w:val="28"/>
                <w:szCs w:val="28"/>
              </w:rPr>
              <w:t>)</w:t>
            </w:r>
          </w:p>
          <w:p>
            <w:pPr>
              <w:spacing w:line="360" w:lineRule="auto"/>
              <w:jc w:val="both"/>
              <w:rPr>
                <w:bCs/>
                <w:color w:val="000000"/>
              </w:rPr>
            </w:pPr>
            <w:r>
              <w:rPr>
                <w:bCs/>
                <w:color w:val="000000"/>
              </w:rPr>
              <w:t xml:space="preserve">a. Mục tiêu: Củng cố lại kiến thức đã học. </w:t>
            </w:r>
          </w:p>
          <w:p>
            <w:pPr>
              <w:spacing w:line="360" w:lineRule="auto"/>
              <w:jc w:val="both"/>
              <w:rPr>
                <w:bCs/>
                <w:color w:val="FF0000"/>
              </w:rPr>
            </w:pPr>
            <w:r>
              <w:rPr>
                <w:bCs/>
                <w:color w:val="000000"/>
              </w:rPr>
              <w:t xml:space="preserve">b. Nội dung: </w:t>
            </w:r>
            <w:r>
              <w:rPr>
                <w:bCs/>
              </w:rPr>
              <w:t>GV trình bày vấn đề</w:t>
            </w:r>
          </w:p>
          <w:p>
            <w:pPr>
              <w:spacing w:line="360" w:lineRule="auto"/>
              <w:jc w:val="both"/>
              <w:rPr>
                <w:bCs/>
                <w:color w:val="000000"/>
              </w:rPr>
            </w:pPr>
            <w:r>
              <w:rPr>
                <w:bCs/>
                <w:color w:val="000000"/>
              </w:rPr>
              <w:t xml:space="preserve">c. Sản phẩm học tập: </w:t>
            </w:r>
            <w:r>
              <w:rPr>
                <w:bCs/>
                <w:iCs/>
              </w:rPr>
              <w:t>HS vận dụng được</w:t>
            </w:r>
            <w:r>
              <w:rPr>
                <w:lang w:val="fr-FR"/>
              </w:rPr>
              <w:t xml:space="preserve"> kĩ thuật nhoài người đỡ bóng bằng một tay</w:t>
            </w:r>
            <w:r>
              <w:rPr>
                <w:bCs/>
                <w:iCs/>
              </w:rPr>
              <w:t xml:space="preserve"> vào tập luyện và vui chơi rèn luyện sức khỏe hằng ngày</w:t>
            </w:r>
            <w:r>
              <w:rPr>
                <w:bCs/>
                <w:color w:val="000000"/>
              </w:rPr>
              <w:t xml:space="preserve"> </w:t>
            </w:r>
          </w:p>
          <w:p>
            <w:pPr>
              <w:spacing w:line="360" w:lineRule="auto"/>
              <w:jc w:val="both"/>
              <w:rPr>
                <w:b/>
                <w:color w:val="000000"/>
              </w:rPr>
            </w:pPr>
            <w:r>
              <w:rPr>
                <w:bCs/>
                <w:color w:val="000000"/>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25" w:hRule="atLeast"/>
          <w:jc w:val="center"/>
        </w:trPr>
        <w:tc>
          <w:tcPr>
            <w:tcW w:w="3395" w:type="dxa"/>
            <w:shd w:val="clear" w:color="auto" w:fill="auto"/>
          </w:tcPr>
          <w:p>
            <w:pPr>
              <w:spacing w:line="360" w:lineRule="auto"/>
              <w:jc w:val="both"/>
              <w:rPr>
                <w:color w:val="000000"/>
              </w:rPr>
            </w:pPr>
            <w:r>
              <w:rPr>
                <w:bCs/>
                <w:iCs/>
              </w:rPr>
              <w:t xml:space="preserve">- GV hướng dẫn HS vận dụng </w:t>
            </w:r>
            <w:r>
              <w:rPr>
                <w:lang w:val="fr-FR"/>
              </w:rPr>
              <w:t>kĩ thuật nhoài người đỡ bóng bằng một tay</w:t>
            </w:r>
            <w:r>
              <w:rPr>
                <w:bCs/>
                <w:iCs/>
              </w:rPr>
              <w:t xml:space="preserve"> vào tập luyện và vui chơi rèn luyện sức khỏe hằng ngày</w:t>
            </w:r>
          </w:p>
        </w:tc>
        <w:tc>
          <w:tcPr>
            <w:tcW w:w="1136" w:type="dxa"/>
            <w:shd w:val="clear" w:color="auto" w:fill="auto"/>
          </w:tcPr>
          <w:p>
            <w:pPr>
              <w:widowControl w:val="0"/>
              <w:spacing w:line="360" w:lineRule="auto"/>
              <w:jc w:val="center"/>
              <w:rPr>
                <w:bCs/>
                <w:iCs/>
              </w:rPr>
            </w:pPr>
            <w:r>
              <w:rPr>
                <w:bCs/>
                <w:iCs/>
              </w:rPr>
              <w:t>2-3’</w:t>
            </w:r>
          </w:p>
        </w:tc>
        <w:tc>
          <w:tcPr>
            <w:tcW w:w="2695" w:type="dxa"/>
            <w:shd w:val="clear" w:color="auto" w:fill="auto"/>
          </w:tcPr>
          <w:p>
            <w:pPr>
              <w:spacing w:line="360" w:lineRule="auto"/>
              <w:jc w:val="both"/>
              <w:rPr>
                <w:bCs/>
                <w:color w:val="000000"/>
              </w:rPr>
            </w:pPr>
            <w:r>
              <w:rPr>
                <w:bCs/>
                <w:color w:val="000000"/>
              </w:rPr>
              <w:t xml:space="preserve">- GV hướng dẫn HS vận dụng </w:t>
            </w:r>
            <w:r>
              <w:rPr>
                <w:lang w:val="fr-FR"/>
              </w:rPr>
              <w:t>kĩ thuật nhoài người đỡ bóng bằng một tay</w:t>
            </w:r>
            <w:r>
              <w:rPr>
                <w:bCs/>
                <w:iCs/>
              </w:rPr>
              <w:t xml:space="preserve"> </w:t>
            </w:r>
            <w:r>
              <w:rPr>
                <w:bCs/>
                <w:color w:val="000000"/>
              </w:rPr>
              <w:t xml:space="preserve">vào tập luyện và vui chơi rèn luyện sức khỏe hằng ngày. </w:t>
            </w:r>
          </w:p>
        </w:tc>
        <w:tc>
          <w:tcPr>
            <w:tcW w:w="3400" w:type="dxa"/>
            <w:shd w:val="clear" w:color="auto" w:fill="auto"/>
          </w:tcPr>
          <w:p>
            <w:pPr>
              <w:spacing w:line="360" w:lineRule="auto"/>
              <w:jc w:val="both"/>
              <w:rPr>
                <w:bCs/>
                <w:i/>
                <w:color w:val="000000"/>
              </w:rPr>
            </w:pPr>
            <w:r>
              <w:rPr>
                <w:bCs/>
                <w:color w:val="000000"/>
              </w:rPr>
              <w:t xml:space="preserve">- HS vận dụng </w:t>
            </w:r>
            <w:r>
              <w:rPr>
                <w:lang w:val="fr-FR"/>
              </w:rPr>
              <w:t>kĩ thuật nhoài người đỡ bóng bằng một tay</w:t>
            </w:r>
            <w:r>
              <w:rPr>
                <w:bCs/>
                <w:iCs/>
              </w:rPr>
              <w:t xml:space="preserve"> </w:t>
            </w:r>
            <w:r>
              <w:rPr>
                <w:bCs/>
                <w:color w:val="000000"/>
              </w:rPr>
              <w:t xml:space="preserve">vào tập luyện và vui chơi rèn luyện sức khỏe hằng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2" w:type="dxa"/>
            <w:gridSpan w:val="5"/>
            <w:shd w:val="clear" w:color="auto" w:fill="auto"/>
          </w:tcPr>
          <w:p>
            <w:pPr>
              <w:widowControl w:val="0"/>
              <w:spacing w:line="360" w:lineRule="auto"/>
              <w:jc w:val="both"/>
              <w:rPr>
                <w:i/>
              </w:rPr>
            </w:pPr>
            <w:r>
              <w:rPr>
                <w:b/>
                <w:bCs/>
                <w:iCs/>
                <w:lang w:val="vi-VN"/>
              </w:rPr>
              <w:t>5. Hoạt động</w:t>
            </w:r>
            <w:r>
              <w:rPr>
                <w:b/>
                <w:bCs/>
                <w:iCs/>
              </w:rPr>
              <w:t xml:space="preserve"> k</w:t>
            </w:r>
            <w:r>
              <w:rPr>
                <w:b/>
                <w:bCs/>
                <w:iCs/>
                <w:lang w:val="vi-VN"/>
              </w:rPr>
              <w:t>ết thúc tiết học</w:t>
            </w:r>
            <w:r>
              <w:rPr>
                <w:b/>
                <w:bCs/>
                <w:iCs/>
              </w:rPr>
              <w:t>:</w:t>
            </w:r>
            <w:r>
              <w:rPr>
                <w:b/>
                <w:bCs/>
                <w:iCs/>
                <w:lang w:val="vi-VN"/>
              </w:rPr>
              <w:t xml:space="preserve"> </w:t>
            </w:r>
            <w:r>
              <w:rPr>
                <w:b/>
                <w:bCs/>
                <w:iCs/>
              </w:rPr>
              <w:t>(</w:t>
            </w:r>
            <w:r>
              <w:rPr>
                <w:b/>
                <w:bCs/>
                <w:iCs/>
                <w:lang w:val="vi-VN"/>
              </w:rPr>
              <w:t>4</w:t>
            </w:r>
            <w:r>
              <w:rPr>
                <w:b/>
                <w:iCs/>
                <w:lang w:val="vi-VN"/>
              </w:rPr>
              <w:t>-5’</w:t>
            </w:r>
            <w:r>
              <w:rPr>
                <w:b/>
                <w:iCs/>
              </w:rPr>
              <w:t>)</w:t>
            </w:r>
          </w:p>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 w:val="0"/>
                <w:bCs w:val="0"/>
                <w:sz w:val="28"/>
                <w:szCs w:val="28"/>
                <w:lang w:val="vi-VN"/>
              </w:rPr>
              <w:t>a. Mục tiêu: HS củng cố</w:t>
            </w:r>
            <w:r>
              <w:rPr>
                <w:rFonts w:ascii="Times New Roman" w:hAnsi="Times New Roman"/>
                <w:b w:val="0"/>
                <w:bCs w:val="0"/>
                <w:sz w:val="28"/>
                <w:szCs w:val="28"/>
              </w:rPr>
              <w:t xml:space="preserve"> lại</w:t>
            </w:r>
            <w:r>
              <w:rPr>
                <w:rFonts w:ascii="Times New Roman" w:hAnsi="Times New Roman"/>
                <w:b w:val="0"/>
                <w:bCs w:val="0"/>
                <w:sz w:val="28"/>
                <w:szCs w:val="28"/>
                <w:lang w:val="vi-VN"/>
              </w:rPr>
              <w:t xml:space="preserve"> các kiến thức </w:t>
            </w:r>
            <w:r>
              <w:rPr>
                <w:rFonts w:ascii="Times New Roman" w:hAnsi="Times New Roman"/>
                <w:b w:val="0"/>
                <w:bCs w:val="0"/>
                <w:sz w:val="28"/>
                <w:szCs w:val="28"/>
              </w:rPr>
              <w:t>đã học.</w:t>
            </w:r>
          </w:p>
          <w:p>
            <w:pPr>
              <w:pStyle w:val="2"/>
              <w:keepNext w:val="0"/>
              <w:widowControl w:val="0"/>
              <w:spacing w:before="0" w:after="0" w:line="360" w:lineRule="auto"/>
              <w:rPr>
                <w:rFonts w:ascii="Times New Roman" w:hAnsi="Times New Roman"/>
                <w:b w:val="0"/>
                <w:bCs w:val="0"/>
                <w:sz w:val="28"/>
                <w:szCs w:val="28"/>
                <w:lang w:val="vi-VN"/>
              </w:rPr>
            </w:pPr>
            <w:r>
              <w:rPr>
                <w:rFonts w:ascii="Times New Roman" w:hAnsi="Times New Roman"/>
                <w:b w:val="0"/>
                <w:bCs w:val="0"/>
                <w:sz w:val="28"/>
                <w:szCs w:val="28"/>
                <w:lang w:val="vi-VN"/>
              </w:rPr>
              <w:t xml:space="preserve">b. Nội dung: </w:t>
            </w:r>
            <w:r>
              <w:rPr>
                <w:rFonts w:ascii="Times New Roman" w:hAnsi="Times New Roman"/>
                <w:b w:val="0"/>
                <w:bCs w:val="0"/>
                <w:color w:val="000000" w:themeColor="text1"/>
                <w:sz w:val="28"/>
                <w:szCs w:val="28"/>
                <w14:textFill>
                  <w14:solidFill>
                    <w14:schemeClr w14:val="tx1"/>
                  </w14:solidFill>
                </w14:textFill>
              </w:rPr>
              <w:t>Thực hiện các động tác hồi tĩnh, ô</w:t>
            </w:r>
            <w:r>
              <w:rPr>
                <w:rFonts w:ascii="Times New Roman" w:hAnsi="Times New Roman"/>
                <w:b w:val="0"/>
                <w:bCs w:val="0"/>
                <w:color w:val="000000" w:themeColor="text1"/>
                <w:sz w:val="28"/>
                <w:szCs w:val="28"/>
                <w:lang w:val="vi-VN"/>
                <w14:textFill>
                  <w14:solidFill>
                    <w14:schemeClr w14:val="tx1"/>
                  </w14:solidFill>
                </w14:textFill>
              </w:rPr>
              <w:t>n tập kiến thức đã học và</w:t>
            </w:r>
            <w:r>
              <w:rPr>
                <w:rFonts w:ascii="Times New Roman" w:hAnsi="Times New Roman"/>
                <w:b w:val="0"/>
                <w:bCs w:val="0"/>
                <w:color w:val="000000" w:themeColor="text1"/>
                <w:sz w:val="28"/>
                <w:szCs w:val="28"/>
                <w14:textFill>
                  <w14:solidFill>
                    <w14:schemeClr w14:val="tx1"/>
                  </w14:solidFill>
                </w14:textFill>
              </w:rPr>
              <w:t xml:space="preserve"> giao bài tập về nhà</w:t>
            </w:r>
            <w:r>
              <w:rPr>
                <w:rFonts w:ascii="Times New Roman" w:hAnsi="Times New Roman"/>
                <w:b w:val="0"/>
                <w:bCs w:val="0"/>
                <w:sz w:val="28"/>
                <w:szCs w:val="28"/>
                <w:lang w:val="vi-VN"/>
              </w:rPr>
              <w:t xml:space="preserve"> </w:t>
            </w:r>
            <w:r>
              <w:rPr>
                <w:rFonts w:ascii="Times New Roman" w:hAnsi="Times New Roman"/>
                <w:b w:val="0"/>
                <w:bCs w:val="0"/>
                <w:sz w:val="28"/>
                <w:szCs w:val="28"/>
              </w:rPr>
              <w:t>ô</w:t>
            </w:r>
            <w:r>
              <w:rPr>
                <w:rFonts w:ascii="Times New Roman" w:hAnsi="Times New Roman"/>
                <w:b w:val="0"/>
                <w:bCs w:val="0"/>
                <w:sz w:val="28"/>
                <w:szCs w:val="28"/>
                <w:lang w:val="vi-VN"/>
              </w:rPr>
              <w:t>n tập kiến thức đã học và</w:t>
            </w:r>
            <w:r>
              <w:rPr>
                <w:rFonts w:ascii="Times New Roman" w:hAnsi="Times New Roman"/>
                <w:b w:val="0"/>
                <w:bCs w:val="0"/>
                <w:sz w:val="28"/>
                <w:szCs w:val="28"/>
              </w:rPr>
              <w:t xml:space="preserve"> giao bài tập về nhà.</w:t>
            </w:r>
          </w:p>
          <w:p>
            <w:pPr>
              <w:widowControl w:val="0"/>
              <w:spacing w:line="360" w:lineRule="auto"/>
              <w:jc w:val="both"/>
              <w:rPr>
                <w:bCs/>
                <w:iCs/>
                <w:lang w:val="vi-VN"/>
              </w:rPr>
            </w:pPr>
            <w:r>
              <w:rPr>
                <w:bCs/>
                <w:lang w:val="vi-VN"/>
              </w:rPr>
              <w:t>c.</w:t>
            </w:r>
            <w:r>
              <w:rPr>
                <w:b/>
                <w:bCs/>
                <w:lang w:val="vi-VN"/>
              </w:rPr>
              <w:t xml:space="preserve"> </w:t>
            </w:r>
            <w:r>
              <w:rPr>
                <w:bCs/>
                <w:lang w:val="vi-VN"/>
              </w:rPr>
              <w:t>Sản phẩm:</w:t>
            </w:r>
            <w:r>
              <w:rPr>
                <w:b/>
                <w:bCs/>
                <w:lang w:val="vi-VN"/>
              </w:rPr>
              <w:t xml:space="preserve"> </w:t>
            </w:r>
            <w:r>
              <w:rPr>
                <w:color w:val="000000" w:themeColor="text1"/>
                <w:kern w:val="32"/>
                <w14:textFill>
                  <w14:solidFill>
                    <w14:schemeClr w14:val="tx1"/>
                  </w14:solidFill>
                </w14:textFill>
              </w:rPr>
              <w:t xml:space="preserve">HS thực hiện được các động tác hồi tĩnh, tự giác ôn tập kiến thức kĩ thuật </w:t>
            </w:r>
            <w:r>
              <w:rPr>
                <w:kern w:val="32"/>
              </w:rPr>
              <w:t>HS tự giác ôn tập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5" w:type="dxa"/>
            <w:shd w:val="clear" w:color="auto" w:fill="auto"/>
          </w:tcPr>
          <w:p>
            <w:pPr>
              <w:pStyle w:val="6"/>
              <w:tabs>
                <w:tab w:val="center" w:pos="4320"/>
                <w:tab w:val="right" w:pos="8640"/>
              </w:tabs>
              <w:spacing w:after="0" w:line="360" w:lineRule="auto"/>
              <w:jc w:val="both"/>
              <w:rPr>
                <w:bCs/>
                <w:sz w:val="28"/>
                <w:szCs w:val="28"/>
              </w:rPr>
            </w:pPr>
            <w:r>
              <w:rPr>
                <w:bCs/>
                <w:kern w:val="32"/>
                <w:sz w:val="28"/>
                <w:szCs w:val="28"/>
              </w:rPr>
              <w:t xml:space="preserve">- </w:t>
            </w:r>
            <w:r>
              <w:rPr>
                <w:bCs/>
                <w:sz w:val="28"/>
                <w:szCs w:val="28"/>
              </w:rPr>
              <w:t>Thả lỏng tay, chân, toàn thân kết hợp với hít thở sâu.</w:t>
            </w:r>
          </w:p>
          <w:p>
            <w:pPr>
              <w:widowControl w:val="0"/>
              <w:spacing w:line="360" w:lineRule="auto"/>
              <w:jc w:val="both"/>
            </w:pPr>
            <w:r>
              <w:rPr>
                <w:bCs/>
                <w:iCs/>
                <w:lang w:val="vi-VN"/>
              </w:rPr>
              <w:t>-</w:t>
            </w:r>
            <w:r>
              <w:rPr>
                <w:lang w:val="vi-VN"/>
              </w:rPr>
              <w:t xml:space="preserve"> Giao nhiệm vụ  bài tập về nhà:</w:t>
            </w:r>
            <w:r>
              <w:rPr>
                <w:bCs/>
                <w:iCs/>
                <w:lang w:val="vi-VN"/>
              </w:rPr>
              <w:t> </w:t>
            </w:r>
            <w:r>
              <w:t xml:space="preserve">Ôn tập </w:t>
            </w:r>
            <w:r>
              <w:rPr>
                <w:lang w:val="fr-FR"/>
              </w:rPr>
              <w:t>kĩ thuật nhoài người đỡ bóng bằng một tay</w:t>
            </w:r>
          </w:p>
        </w:tc>
        <w:tc>
          <w:tcPr>
            <w:tcW w:w="1136" w:type="dxa"/>
            <w:shd w:val="clear" w:color="auto" w:fill="auto"/>
          </w:tcPr>
          <w:p>
            <w:pPr>
              <w:widowControl w:val="0"/>
              <w:spacing w:line="360" w:lineRule="auto"/>
              <w:jc w:val="center"/>
              <w:rPr>
                <w:bCs/>
                <w:iCs/>
              </w:rPr>
            </w:pPr>
            <w:r>
              <w:rPr>
                <w:bCs/>
                <w:iCs/>
              </w:rPr>
              <w:t>4-5’</w:t>
            </w:r>
          </w:p>
        </w:tc>
        <w:tc>
          <w:tcPr>
            <w:tcW w:w="2695" w:type="dxa"/>
            <w:shd w:val="clear" w:color="auto" w:fill="auto"/>
          </w:tcPr>
          <w:p>
            <w:pPr>
              <w:widowControl w:val="0"/>
              <w:spacing w:line="360" w:lineRule="auto"/>
              <w:jc w:val="both"/>
            </w:pPr>
            <w:r>
              <w:t>- GV cho HS thả lỏng; nhận xét giờ học.</w:t>
            </w:r>
          </w:p>
          <w:p>
            <w:pPr>
              <w:widowControl w:val="0"/>
              <w:spacing w:line="360" w:lineRule="auto"/>
              <w:jc w:val="both"/>
              <w:rPr>
                <w:iCs/>
              </w:rPr>
            </w:pPr>
            <w:r>
              <w:rPr>
                <w:iCs/>
              </w:rPr>
              <w:t xml:space="preserve">- Ôn lại kiến thức đã học: </w:t>
            </w:r>
            <w:r>
              <w:rPr>
                <w:lang w:val="fr-FR"/>
              </w:rPr>
              <w:t>kĩ thuật nhoài người đỡ bóng bằng một tay</w:t>
            </w:r>
          </w:p>
        </w:tc>
        <w:tc>
          <w:tcPr>
            <w:tcW w:w="3400" w:type="dxa"/>
            <w:shd w:val="clear" w:color="auto" w:fill="auto"/>
          </w:tcPr>
          <w:p>
            <w:pPr>
              <w:widowControl w:val="0"/>
              <w:spacing w:line="360" w:lineRule="auto"/>
              <w:jc w:val="both"/>
              <w:rPr>
                <w:iCs/>
                <w:color w:val="000000" w:themeColor="text1"/>
                <w14:textFill>
                  <w14:solidFill>
                    <w14:schemeClr w14:val="tx1"/>
                  </w14:solidFill>
                </w14:textFill>
              </w:rPr>
            </w:pPr>
            <w:r>
              <w:rPr>
                <w:iCs/>
                <w:color w:val="000000" w:themeColor="text1"/>
                <w14:textFill>
                  <w14:solidFill>
                    <w14:schemeClr w14:val="tx1"/>
                  </w14:solidFill>
                </w14:textFill>
              </w:rPr>
              <w:t>- Thực hiện các động tác thả lỏng</w:t>
            </w:r>
          </w:p>
          <w:p>
            <w:pPr>
              <w:widowControl w:val="0"/>
              <w:spacing w:line="360" w:lineRule="auto"/>
              <w:jc w:val="both"/>
              <w:rPr>
                <w:bCs/>
                <w:iCs/>
              </w:rPr>
            </w:pPr>
            <w:r>
              <w:rPr>
                <w:color w:val="000000"/>
              </w:rPr>
              <w:t xml:space="preserve">- Ôn </w:t>
            </w:r>
            <w:r>
              <w:rPr>
                <w:lang w:val="fr-FR"/>
              </w:rPr>
              <w:t>kĩ thuật nhoài người đỡ bóng bằng một tay</w:t>
            </w:r>
          </w:p>
        </w:tc>
      </w:tr>
    </w:tbl>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062" w:type="dxa"/>
          </w:tcPr>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spacing w:line="360" w:lineRule="auto"/>
              <w:jc w:val="right"/>
              <w:rPr>
                <w:b/>
                <w:color w:val="000000" w:themeColor="text1"/>
                <w14:textFill>
                  <w14:solidFill>
                    <w14:schemeClr w14:val="tx1"/>
                  </w14:solidFill>
                </w14:textFill>
              </w:rPr>
            </w:pPr>
            <w:r>
              <w:rPr>
                <w:color w:val="000000" w:themeColor="text1"/>
                <w14:textFill>
                  <w14:solidFill>
                    <w14:schemeClr w14:val="tx1"/>
                  </w14:solidFill>
                </w14:textFill>
              </w:rPr>
              <w:t xml:space="preserve">  Ngày dạy:       /     /2023</w:t>
            </w:r>
          </w:p>
        </w:tc>
      </w:tr>
    </w:tbl>
    <w:p>
      <w:pPr>
        <w:spacing w:line="360" w:lineRule="auto"/>
        <w:jc w:val="center"/>
        <w:rPr>
          <w:b/>
          <w:color w:val="000000" w:themeColor="text1"/>
          <w14:textFill>
            <w14:solidFill>
              <w14:schemeClr w14:val="tx1"/>
            </w14:solidFill>
          </w14:textFill>
        </w:rPr>
      </w:pPr>
    </w:p>
    <w:p>
      <w:pPr>
        <w:keepNext/>
        <w:keepLines/>
        <w:spacing w:line="360" w:lineRule="auto"/>
        <w:jc w:val="center"/>
        <w:outlineLvl w:val="0"/>
        <w:rPr>
          <w:b/>
          <w:color w:val="000000" w:themeColor="text1"/>
          <w14:textFill>
            <w14:solidFill>
              <w14:schemeClr w14:val="tx1"/>
            </w14:solidFill>
          </w14:textFill>
        </w:rPr>
      </w:pPr>
      <w:r>
        <w:rPr>
          <w:b/>
          <w:bCs/>
          <w:lang w:val="fr-FR"/>
        </w:rPr>
        <w:t xml:space="preserve">Chủ đề 2: </w:t>
      </w:r>
      <w:r>
        <w:rPr>
          <w:b/>
          <w:bCs/>
        </w:rPr>
        <w:t xml:space="preserve"> Kĩ thuật di chuyển và chuyền bóng</w:t>
      </w:r>
    </w:p>
    <w:p>
      <w:pPr>
        <w:keepNext/>
        <w:keepLines/>
        <w:spacing w:line="360" w:lineRule="auto"/>
        <w:jc w:val="center"/>
        <w:outlineLvl w:val="1"/>
        <w:rPr>
          <w:b/>
          <w:lang w:val="fr-FR"/>
        </w:rPr>
      </w:pPr>
      <w:r>
        <w:rPr>
          <w:b/>
          <w:color w:val="000000" w:themeColor="text1"/>
          <w14:textFill>
            <w14:solidFill>
              <w14:schemeClr w14:val="tx1"/>
            </w14:solidFill>
          </w14:textFill>
        </w:rPr>
        <w:t xml:space="preserve">Tiết 7 (PPCT 7): </w:t>
      </w:r>
      <w:r>
        <w:rPr>
          <w:b/>
          <w:lang w:val="fr-FR"/>
        </w:rPr>
        <w:t>Kĩ thuật nhoài người đỡ bóng bằng một tay:</w:t>
      </w:r>
    </w:p>
    <w:p>
      <w:pPr>
        <w:pStyle w:val="2"/>
        <w:keepNext w:val="0"/>
        <w:widowControl w:val="0"/>
        <w:spacing w:before="0" w:after="0" w:line="360" w:lineRule="auto"/>
        <w:ind w:firstLine="567"/>
        <w:jc w:val="both"/>
        <w:rPr>
          <w:rFonts w:ascii="Times New Roman" w:hAnsi="Times New Roman"/>
          <w:sz w:val="28"/>
          <w:szCs w:val="28"/>
          <w:lang w:val="vi-VN"/>
        </w:rPr>
      </w:pP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I. MỤC TIÊU</w:t>
      </w: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1. Kiến thức: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Thực hiện được: Bài tập </w:t>
      </w:r>
      <w:r>
        <w:rPr>
          <w:lang w:val="fr-FR"/>
        </w:rPr>
        <w:t>củng cố các bước di chuyển cơ bản</w:t>
      </w:r>
      <w:r>
        <w:rPr>
          <w:color w:val="000000" w:themeColor="text1"/>
          <w14:textFill>
            <w14:solidFill>
              <w14:schemeClr w14:val="tx1"/>
            </w14:solidFill>
          </w14:textFill>
        </w:rPr>
        <w:t>:</w:t>
      </w:r>
    </w:p>
    <w:p>
      <w:pPr>
        <w:keepNext/>
        <w:keepLines/>
        <w:spacing w:line="360" w:lineRule="auto"/>
        <w:outlineLvl w:val="1"/>
        <w:rPr>
          <w:lang w:val="fr-FR"/>
        </w:rPr>
      </w:pPr>
      <w:r>
        <w:rPr>
          <w:lang w:val="fr-FR"/>
        </w:rPr>
        <w:t>+ Di chuyển về phía trước; di chuyển ngang chạm vật ; Di chuyển liên hoàn</w:t>
      </w:r>
    </w:p>
    <w:p>
      <w:pPr>
        <w:keepNext/>
        <w:keepLines/>
        <w:spacing w:line="360" w:lineRule="auto"/>
        <w:outlineLvl w:val="1"/>
        <w:rPr>
          <w:lang w:val="fr-FR"/>
        </w:rPr>
      </w:pPr>
      <w:r>
        <w:rPr>
          <w:lang w:val="fr-FR"/>
        </w:rPr>
        <w:t>+ Di chuyển bắt bóng</w:t>
      </w:r>
    </w:p>
    <w:p>
      <w:pPr>
        <w:spacing w:line="360" w:lineRule="auto"/>
        <w:jc w:val="both"/>
        <w:rPr>
          <w:color w:val="000000" w:themeColor="text1"/>
          <w14:textFill>
            <w14:solidFill>
              <w14:schemeClr w14:val="tx1"/>
            </w14:solidFill>
          </w14:textFill>
        </w:rPr>
      </w:pPr>
      <w:r>
        <w:t>- Trò chơi: Chạy đổi hướng</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HS nhận biết và thực hiện được các giai đoạn trong kĩ thuật nhoài người đỡ bóng bằng một tay trong bóng chuyển.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Biết điều chỉnh, sửa các lỗi sai khi thực hiện kĩ thuật.</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hoạt động TDTT: Vận dụng được các bước di chuyển trong tập luyện và thi đấu môn Bóng chuyền.</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widowControl w:val="0"/>
        <w:spacing w:line="360" w:lineRule="auto"/>
        <w:ind w:firstLine="720"/>
        <w:jc w:val="both"/>
        <w:rPr>
          <w:b/>
          <w:bCs/>
          <w:lang w:val="vi-VN"/>
        </w:rPr>
      </w:pPr>
      <w:r>
        <w:rPr>
          <w:b/>
          <w:bCs/>
          <w:lang w:val="vi-VN"/>
        </w:rPr>
        <w:t>III. TIẾN TRÌNH DẠY  HỌC</w:t>
      </w:r>
    </w:p>
    <w:tbl>
      <w:tblPr>
        <w:tblStyle w:val="5"/>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5"/>
        <w:gridCol w:w="994"/>
        <w:gridCol w:w="2837"/>
        <w:gridCol w:w="3400"/>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5" w:type="dxa"/>
            <w:vMerge w:val="restart"/>
            <w:shd w:val="clear" w:color="auto" w:fill="auto"/>
            <w:vAlign w:val="center"/>
          </w:tcPr>
          <w:p>
            <w:pPr>
              <w:widowControl w:val="0"/>
              <w:spacing w:line="360" w:lineRule="auto"/>
              <w:jc w:val="center"/>
              <w:rPr>
                <w:b/>
                <w:iCs/>
              </w:rPr>
            </w:pPr>
            <w:r>
              <w:rPr>
                <w:b/>
                <w:iCs/>
              </w:rPr>
              <w:t>NỘI DUNG</w:t>
            </w:r>
          </w:p>
        </w:tc>
        <w:tc>
          <w:tcPr>
            <w:tcW w:w="994" w:type="dxa"/>
            <w:vMerge w:val="restart"/>
            <w:shd w:val="clear" w:color="auto" w:fill="auto"/>
            <w:vAlign w:val="center"/>
          </w:tcPr>
          <w:p>
            <w:pPr>
              <w:widowControl w:val="0"/>
              <w:spacing w:line="360" w:lineRule="auto"/>
              <w:jc w:val="center"/>
              <w:rPr>
                <w:b/>
                <w:iCs/>
                <w:lang w:val="pt-BR"/>
              </w:rPr>
            </w:pPr>
            <w:r>
              <w:rPr>
                <w:b/>
                <w:iCs/>
                <w:lang w:val="pt-BR"/>
              </w:rPr>
              <w:t>Định lượng</w:t>
            </w:r>
          </w:p>
        </w:tc>
        <w:tc>
          <w:tcPr>
            <w:tcW w:w="6237" w:type="dxa"/>
            <w:gridSpan w:val="2"/>
            <w:shd w:val="clear" w:color="auto" w:fill="auto"/>
            <w:vAlign w:val="center"/>
          </w:tcPr>
          <w:p>
            <w:pPr>
              <w:widowControl w:val="0"/>
              <w:spacing w:line="360" w:lineRule="auto"/>
              <w:jc w:val="center"/>
              <w:rPr>
                <w:b/>
                <w:iCs/>
                <w:lang w:val="pt-BR"/>
              </w:rPr>
            </w:pPr>
            <w:r>
              <w:rPr>
                <w:b/>
                <w:iCs/>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5" w:type="dxa"/>
            <w:vMerge w:val="continue"/>
            <w:shd w:val="clear" w:color="auto" w:fill="auto"/>
            <w:vAlign w:val="center"/>
          </w:tcPr>
          <w:p>
            <w:pPr>
              <w:widowControl w:val="0"/>
              <w:spacing w:line="360" w:lineRule="auto"/>
              <w:jc w:val="center"/>
              <w:rPr>
                <w:b/>
                <w:iCs/>
                <w:lang w:val="pt-BR"/>
              </w:rPr>
            </w:pPr>
          </w:p>
        </w:tc>
        <w:tc>
          <w:tcPr>
            <w:tcW w:w="994" w:type="dxa"/>
            <w:vMerge w:val="continue"/>
            <w:shd w:val="clear" w:color="auto" w:fill="auto"/>
            <w:vAlign w:val="center"/>
          </w:tcPr>
          <w:p>
            <w:pPr>
              <w:widowControl w:val="0"/>
              <w:spacing w:line="360" w:lineRule="auto"/>
              <w:jc w:val="center"/>
              <w:rPr>
                <w:b/>
                <w:iCs/>
                <w:lang w:val="pt-BR"/>
              </w:rPr>
            </w:pPr>
          </w:p>
        </w:tc>
        <w:tc>
          <w:tcPr>
            <w:tcW w:w="2837" w:type="dxa"/>
            <w:shd w:val="clear" w:color="auto" w:fill="auto"/>
            <w:vAlign w:val="center"/>
          </w:tcPr>
          <w:p>
            <w:pPr>
              <w:widowControl w:val="0"/>
              <w:spacing w:line="360" w:lineRule="auto"/>
              <w:jc w:val="center"/>
              <w:rPr>
                <w:b/>
                <w:iCs/>
              </w:rPr>
            </w:pPr>
            <w:r>
              <w:rPr>
                <w:b/>
                <w:iCs/>
              </w:rPr>
              <w:t>Hoạt động của GV</w:t>
            </w:r>
          </w:p>
        </w:tc>
        <w:tc>
          <w:tcPr>
            <w:tcW w:w="3400" w:type="dxa"/>
            <w:shd w:val="clear" w:color="auto" w:fill="auto"/>
            <w:vAlign w:val="center"/>
          </w:tcPr>
          <w:p>
            <w:pPr>
              <w:widowControl w:val="0"/>
              <w:spacing w:line="360" w:lineRule="auto"/>
              <w:jc w:val="center"/>
              <w:rPr>
                <w:b/>
                <w:iCs/>
              </w:rPr>
            </w:pPr>
            <w:r>
              <w:rPr>
                <w:b/>
                <w:iC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iCs/>
                <w:sz w:val="28"/>
                <w:szCs w:val="28"/>
                <w:u w:val="single"/>
              </w:rPr>
            </w:pPr>
            <w:r>
              <w:rPr>
                <w:rFonts w:ascii="Times New Roman" w:hAnsi="Times New Roman"/>
                <w:sz w:val="28"/>
                <w:szCs w:val="28"/>
              </w:rPr>
              <w:t>1.</w:t>
            </w:r>
            <w:r>
              <w:rPr>
                <w:rFonts w:ascii="Times New Roman" w:hAnsi="Times New Roman"/>
                <w:b w:val="0"/>
                <w:bCs w:val="0"/>
                <w:sz w:val="28"/>
                <w:szCs w:val="28"/>
              </w:rPr>
              <w:t xml:space="preserve"> </w:t>
            </w:r>
            <w:r>
              <w:rPr>
                <w:rFonts w:ascii="Times New Roman" w:hAnsi="Times New Roman"/>
                <w:sz w:val="28"/>
                <w:szCs w:val="28"/>
              </w:rPr>
              <w:t>Hoạt động mở đầu: (6-8’</w:t>
            </w:r>
            <w:r>
              <w:rPr>
                <w:rFonts w:ascii="Times New Roman" w:hAnsi="Times New Roman"/>
                <w:iCs/>
                <w:sz w:val="28"/>
                <w:szCs w:val="28"/>
              </w:rPr>
              <w:t>)</w:t>
            </w:r>
          </w:p>
          <w:p>
            <w:pPr>
              <w:spacing w:line="360" w:lineRule="auto"/>
              <w:jc w:val="both"/>
              <w:rPr>
                <w:bCs/>
              </w:rPr>
            </w:pPr>
            <w:r>
              <w:rPr>
                <w:bCs/>
                <w:color w:val="000000"/>
              </w:rPr>
              <w:t xml:space="preserve">a. Mục tiêu: Tạo hứng thú cho HS, từng bước bước vào bài học. </w:t>
            </w:r>
          </w:p>
          <w:p>
            <w:pPr>
              <w:spacing w:line="360" w:lineRule="auto"/>
              <w:jc w:val="both"/>
              <w:rPr>
                <w:bCs/>
                <w:color w:val="000000"/>
              </w:rPr>
            </w:pPr>
            <w:r>
              <w:rPr>
                <w:bCs/>
                <w:color w:val="000000"/>
              </w:rPr>
              <w:t xml:space="preserve">b. Nội dung: </w:t>
            </w:r>
          </w:p>
          <w:p>
            <w:pPr>
              <w:spacing w:line="360" w:lineRule="auto"/>
              <w:jc w:val="both"/>
              <w:rPr>
                <w:bCs/>
              </w:rPr>
            </w:pPr>
            <w:r>
              <w:rPr>
                <w:bCs/>
                <w:color w:val="000000"/>
              </w:rPr>
              <w:t xml:space="preserve">- GV cho </w:t>
            </w:r>
            <w:r>
              <w:rPr>
                <w:bCs/>
              </w:rPr>
              <w:t>HS khởi động chung, khởi động chuyên môn.</w:t>
            </w:r>
          </w:p>
          <w:p>
            <w:pPr>
              <w:spacing w:line="360" w:lineRule="auto"/>
              <w:jc w:val="both"/>
              <w:rPr>
                <w:bCs/>
                <w:color w:val="000000"/>
              </w:rPr>
            </w:pPr>
            <w:r>
              <w:rPr>
                <w:bCs/>
                <w:color w:val="000000"/>
              </w:rPr>
              <w:t xml:space="preserve">c. Sản phẩm học tập: HS khởi động chung, khởi động chuyên môn theo hướng dẫn của GV. </w:t>
            </w:r>
          </w:p>
          <w:p>
            <w:pPr>
              <w:spacing w:line="360" w:lineRule="auto"/>
              <w:jc w:val="both"/>
              <w:rPr>
                <w:bCs/>
                <w:color w:val="000000"/>
              </w:rPr>
            </w:pPr>
            <w:r>
              <w:rPr>
                <w:bCs/>
                <w:color w:val="000000"/>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833" w:hRule="atLeast"/>
          <w:jc w:val="center"/>
        </w:trPr>
        <w:tc>
          <w:tcPr>
            <w:tcW w:w="3395"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widowControl w:val="0"/>
              <w:spacing w:line="360" w:lineRule="auto"/>
              <w:jc w:val="both"/>
              <w:rPr>
                <w:bCs/>
                <w:i/>
                <w:iCs/>
                <w:color w:val="000000" w:themeColor="text1"/>
                <w14:textFill>
                  <w14:solidFill>
                    <w14:schemeClr w14:val="tx1"/>
                  </w14:solidFill>
                </w14:textFill>
              </w:rPr>
            </w:pPr>
            <w:r>
              <w:rPr>
                <w:bCs/>
                <w:i/>
                <w:iCs/>
                <w:color w:val="000000" w:themeColor="text1"/>
                <w14:textFill>
                  <w14:solidFill>
                    <w14:schemeClr w14:val="tx1"/>
                  </w14:solidFill>
                </w14:textFill>
              </w:rPr>
              <w:t>1.2. Khởi động</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hướng dẫn HS:</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Khởi động chung: </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Xoay các khớp (H1)</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căng cơ (H2)</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Khởi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Các động tác di chuyển (H3)</w:t>
            </w:r>
          </w:p>
        </w:tc>
        <w:tc>
          <w:tcPr>
            <w:tcW w:w="994" w:type="dxa"/>
            <w:shd w:val="clear" w:color="auto" w:fill="auto"/>
          </w:tcPr>
          <w:p>
            <w:pPr>
              <w:widowControl w:val="0"/>
              <w:spacing w:line="360" w:lineRule="auto"/>
              <w:jc w:val="center"/>
              <w:rPr>
                <w:bCs/>
                <w:iCs/>
              </w:rPr>
            </w:pPr>
            <w:r>
              <w:rPr>
                <w:bCs/>
                <w:iCs/>
              </w:rPr>
              <w:t>6-8’</w:t>
            </w: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rPr>
                <w:bCs/>
                <w:iCs/>
              </w:rPr>
            </w:pPr>
          </w:p>
          <w:p>
            <w:pPr>
              <w:widowControl w:val="0"/>
              <w:spacing w:line="360" w:lineRule="auto"/>
              <w:jc w:val="both"/>
              <w:rPr>
                <w:bCs/>
                <w:iCs/>
              </w:rPr>
            </w:pPr>
          </w:p>
        </w:tc>
        <w:tc>
          <w:tcPr>
            <w:tcW w:w="2837"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chuyển giao nhiệm vụ.</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mời cả lớp cùng khởi động chung, khởi động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widowControl w:val="0"/>
              <w:spacing w:line="360" w:lineRule="auto"/>
              <w:jc w:val="both"/>
              <w:rPr>
                <w:color w:val="000000" w:themeColor="text1"/>
                <w:lang w:val="vi-VN"/>
                <w14:textFill>
                  <w14:solidFill>
                    <w14:schemeClr w14:val="tx1"/>
                  </w14:solidFill>
                </w14:textFill>
              </w:rPr>
            </w:pPr>
          </w:p>
        </w:tc>
        <w:tc>
          <w:tcPr>
            <w:tcW w:w="3400"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tiếp nhận nhiệm vụ.</w:t>
            </w: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869440" cy="25380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6"/>
                          <a:stretch>
                            <a:fillRect/>
                          </a:stretch>
                        </pic:blipFill>
                        <pic:spPr>
                          <a:xfrm>
                            <a:off x="0" y="0"/>
                            <a:ext cx="1880365" cy="2552514"/>
                          </a:xfrm>
                          <a:prstGeom prst="rect">
                            <a:avLst/>
                          </a:prstGeom>
                        </pic:spPr>
                      </pic:pic>
                    </a:graphicData>
                  </a:graphic>
                </wp:inline>
              </w:drawing>
            </w: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2060575" cy="2305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7"/>
                          <a:stretch>
                            <a:fillRect/>
                          </a:stretch>
                        </pic:blipFill>
                        <pic:spPr>
                          <a:xfrm>
                            <a:off x="0" y="0"/>
                            <a:ext cx="2076704" cy="2322825"/>
                          </a:xfrm>
                          <a:prstGeom prst="rect">
                            <a:avLst/>
                          </a:prstGeom>
                        </pic:spPr>
                      </pic:pic>
                    </a:graphicData>
                  </a:graphic>
                </wp:inline>
              </w:drawing>
            </w:r>
          </w:p>
          <w:p>
            <w:pPr>
              <w:spacing w:line="360" w:lineRule="auto"/>
              <w:rPr>
                <w:lang w:val="nl-NL"/>
              </w:rPr>
            </w:pPr>
            <w:r>
              <w:drawing>
                <wp:inline distT="0" distB="0" distL="0" distR="0">
                  <wp:extent cx="2019300" cy="25095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
                          <a:stretch>
                            <a:fillRect/>
                          </a:stretch>
                        </pic:blipFill>
                        <pic:spPr>
                          <a:xfrm>
                            <a:off x="0" y="0"/>
                            <a:ext cx="2047508" cy="254431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32" w:type="dxa"/>
            <w:gridSpan w:val="5"/>
            <w:shd w:val="clear" w:color="auto" w:fill="auto"/>
          </w:tcPr>
          <w:p>
            <w:pPr>
              <w:widowControl w:val="0"/>
              <w:spacing w:line="360" w:lineRule="auto"/>
              <w:jc w:val="both"/>
              <w:rPr>
                <w:b/>
                <w:i/>
              </w:rPr>
            </w:pPr>
            <w:r>
              <w:rPr>
                <w:b/>
                <w:bCs/>
                <w:iCs/>
                <w:lang w:val="vi-VN"/>
              </w:rPr>
              <w:t xml:space="preserve"> </w:t>
            </w:r>
            <w:r>
              <w:rPr>
                <w:b/>
                <w:lang w:val="vi-VN"/>
              </w:rPr>
              <w:t>2. Hoạt động hình thành kiến thức mới</w:t>
            </w:r>
            <w:r>
              <w:rPr>
                <w:b/>
              </w:rPr>
              <w:t>:</w:t>
            </w:r>
            <w:r>
              <w:rPr>
                <w:b/>
                <w:lang w:val="vi-VN"/>
              </w:rPr>
              <w:t xml:space="preserve"> </w:t>
            </w:r>
            <w:r>
              <w:rPr>
                <w: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0632" w:type="dxa"/>
            <w:gridSpan w:val="5"/>
            <w:shd w:val="clear" w:color="auto" w:fill="auto"/>
          </w:tcPr>
          <w:p>
            <w:pPr>
              <w:widowControl w:val="0"/>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Hoạt động luyện tập</w:t>
            </w:r>
            <w:r>
              <w:rPr>
                <w:b/>
                <w:color w:val="000000" w:themeColor="text1"/>
                <w14:textFill>
                  <w14:solidFill>
                    <w14:schemeClr w14:val="tx1"/>
                  </w14:solidFill>
                </w14:textFill>
              </w:rPr>
              <w:t>:(28</w:t>
            </w:r>
            <w:r>
              <w:rPr>
                <w:b/>
                <w:color w:val="000000" w:themeColor="text1"/>
                <w:lang w:val="vi-VN"/>
                <w14:textFill>
                  <w14:solidFill>
                    <w14:schemeClr w14:val="tx1"/>
                  </w14:solidFill>
                </w14:textFill>
              </w:rPr>
              <w:t>-</w:t>
            </w:r>
            <w:r>
              <w:rPr>
                <w:b/>
                <w:color w:val="000000" w:themeColor="text1"/>
                <w14:textFill>
                  <w14:solidFill>
                    <w14:schemeClr w14:val="tx1"/>
                  </w14:solidFill>
                </w14:textFill>
              </w:rPr>
              <w:t>30’)</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a. Mục tiêu: </w:t>
            </w:r>
            <w:r>
              <w:rPr>
                <w:color w:val="000000" w:themeColor="text1"/>
                <w14:textFill>
                  <w14:solidFill>
                    <w14:schemeClr w14:val="tx1"/>
                  </w14:solidFill>
                </w14:textFill>
              </w:rPr>
              <w:t xml:space="preserve">Thông qua hoạt động, HS củng cố lại kiến thức đã học về kĩ thuật </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b. Nội dung: </w:t>
            </w:r>
          </w:p>
          <w:p>
            <w:pPr>
              <w:keepNext/>
              <w:keepLines/>
              <w:spacing w:line="360" w:lineRule="auto"/>
              <w:outlineLvl w:val="1"/>
              <w:rPr>
                <w:lang w:val="fr-FR"/>
              </w:rPr>
            </w:pPr>
            <w:r>
              <w:rPr>
                <w:lang w:val="fr-FR"/>
              </w:rPr>
              <w:t>- Bài tập củng cố các bước di chuyển cơ bản:</w:t>
            </w:r>
          </w:p>
          <w:p>
            <w:pPr>
              <w:keepNext/>
              <w:keepLines/>
              <w:spacing w:line="360" w:lineRule="auto"/>
              <w:outlineLvl w:val="1"/>
              <w:rPr>
                <w:lang w:val="fr-FR"/>
              </w:rPr>
            </w:pPr>
            <w:r>
              <w:rPr>
                <w:lang w:val="fr-FR"/>
              </w:rPr>
              <w:t>+ Di chuyển về phía trước; di chuyển ngang chạm vật ; Di chuyển liên hoàn</w:t>
            </w:r>
          </w:p>
          <w:p>
            <w:pPr>
              <w:keepNext/>
              <w:keepLines/>
              <w:spacing w:line="360" w:lineRule="auto"/>
              <w:outlineLvl w:val="1"/>
              <w:rPr>
                <w:lang w:val="fr-FR"/>
              </w:rPr>
            </w:pPr>
            <w:r>
              <w:rPr>
                <w:lang w:val="fr-FR"/>
              </w:rPr>
              <w:t>+ Di chuyển bắt bóng</w:t>
            </w:r>
          </w:p>
          <w:p>
            <w:pPr>
              <w:spacing w:line="360" w:lineRule="auto"/>
              <w:jc w:val="both"/>
              <w:rPr>
                <w:color w:val="000000" w:themeColor="text1"/>
                <w14:textFill>
                  <w14:solidFill>
                    <w14:schemeClr w14:val="tx1"/>
                  </w14:solidFill>
                </w14:textFill>
              </w:rPr>
            </w:pPr>
            <w:r>
              <w:t>- Trò chơi: Chạy đổi hướng</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c. Sản phẩm học tập: </w:t>
            </w:r>
            <w:r>
              <w:rPr>
                <w:color w:val="000000" w:themeColor="text1"/>
                <w14:textFill>
                  <w14:solidFill>
                    <w14:schemeClr w14:val="tx1"/>
                  </w14:solidFill>
                </w14:textFill>
              </w:rPr>
              <w:t xml:space="preserve">HS luyện tập cá nhân, cặp đôi, nhóm kĩ thuật trên lớp và ở nhà.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5"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1: Luyện tập cá nhân</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1: Di chuyển về phía trước: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Người tập sử dụng các bước di chuyển (bước thường, bước lướt) để thực hiện di chuyển tiến về trước đoạn đường 10 – 15 m.</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2: Di chuyển ngang chạm vật:</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Người tập đứng tại vạch quy định. Khi có hiệu lệnh thực hiện động tác di chuyển bằng bước lướt ngang sang hai bên chạm vào cọc hình nón đặt cách nhau 3 – 4 m</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3: Di chuyển liên hoàn: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Người tập xếp hàng dọc đứng tại vạch cuối sân, khi có hiệu lệnh thực hiện di chuyển bằng bước lướt đến vạch giữa sân rồi vòng trái đồng thời thay đổi bước di chuyển (di chuyển ngang hoặc chéo) để quay lại vạch cuối sân. Có thể thực hiện liên tục nhiều lần tuỳ theo năng lực vận động của người tập</w:t>
            </w:r>
          </w:p>
        </w:tc>
        <w:tc>
          <w:tcPr>
            <w:tcW w:w="994" w:type="dxa"/>
            <w:shd w:val="clear" w:color="auto" w:fill="auto"/>
          </w:tcPr>
          <w:p>
            <w:pPr>
              <w:spacing w:line="360" w:lineRule="auto"/>
              <w:jc w:val="center"/>
            </w:pPr>
            <w:r>
              <w:t>8-9’</w:t>
            </w:r>
          </w:p>
        </w:tc>
        <w:tc>
          <w:tcPr>
            <w:tcW w:w="2837" w:type="dxa"/>
            <w:shd w:val="clear" w:color="auto" w:fill="auto"/>
          </w:tcPr>
          <w:p>
            <w:pPr>
              <w:spacing w:line="360" w:lineRule="auto"/>
              <w:jc w:val="both"/>
              <w:rPr>
                <w:bCs/>
                <w:iCs/>
              </w:rPr>
            </w:pPr>
            <w:r>
              <w:rPr>
                <w:bCs/>
                <w:iCs/>
              </w:rPr>
              <w:t xml:space="preserve">- GV phân công, giao nhiệm vụ cụ thể và tổ chức luyện tập cho từng HS ở các khu vực khác nhau để đảm bảo an toàn khi luyện tập. </w:t>
            </w:r>
          </w:p>
          <w:p>
            <w:pPr>
              <w:spacing w:line="360" w:lineRule="auto"/>
              <w:jc w:val="both"/>
              <w:rPr>
                <w:bCs/>
                <w:iCs/>
                <w:color w:val="000000"/>
              </w:rPr>
            </w:pPr>
            <w:r>
              <w:rPr>
                <w:bCs/>
                <w:iCs/>
              </w:rPr>
              <w:t xml:space="preserve">- GV phân công cho HS luyện tập cá nhân các nội dung sau đây: </w:t>
            </w:r>
            <w:r>
              <w:rPr>
                <w:bCs/>
                <w:iCs/>
                <w:color w:val="000000"/>
              </w:rPr>
              <w:t>các bài tập 1, 2, 3</w:t>
            </w:r>
          </w:p>
          <w:p>
            <w:pPr>
              <w:spacing w:line="360" w:lineRule="auto"/>
              <w:jc w:val="both"/>
              <w:rPr>
                <w:bCs/>
                <w:iCs/>
                <w:color w:val="000000"/>
              </w:rPr>
            </w:pPr>
            <w:r>
              <w:rPr>
                <w:bCs/>
                <w:iCs/>
              </w:rPr>
              <w:t xml:space="preserve">- GV mời đại diện HS thực hiện động tác </w:t>
            </w:r>
            <w:r>
              <w:rPr>
                <w:bCs/>
                <w:iCs/>
                <w:color w:val="000000"/>
              </w:rPr>
              <w:t>trước lớp.</w:t>
            </w:r>
          </w:p>
          <w:p>
            <w:pPr>
              <w:spacing w:line="360" w:lineRule="auto"/>
              <w:jc w:val="both"/>
              <w:rPr>
                <w:bCs/>
                <w:iCs/>
                <w:color w:val="000000"/>
              </w:rPr>
            </w:pPr>
            <w:r>
              <w:rPr>
                <w:bCs/>
                <w:iCs/>
                <w:color w:val="000000"/>
              </w:rPr>
              <w:t xml:space="preserve">- GV quan sát và nhắc nhở HS chú ý thực hiện đúng, đủ các động tác. </w:t>
            </w:r>
          </w:p>
        </w:tc>
        <w:tc>
          <w:tcPr>
            <w:tcW w:w="3400" w:type="dxa"/>
            <w:shd w:val="clear" w:color="auto" w:fill="auto"/>
          </w:tcPr>
          <w:p>
            <w:pPr>
              <w:spacing w:line="360" w:lineRule="auto"/>
              <w:jc w:val="both"/>
              <w:rPr>
                <w:bCs/>
                <w:iCs/>
                <w:color w:val="000000"/>
              </w:rPr>
            </w:pPr>
            <w:r>
              <w:rPr>
                <w:bCs/>
                <w:iCs/>
                <w:color w:val="000000"/>
              </w:rPr>
              <w:t>- HS chủ động luyện tập cá nhân trên lớp, ở nhà nội dung theo sự hướng dẫn của GV.</w:t>
            </w: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5" w:type="dxa"/>
            <w:shd w:val="clear" w:color="auto" w:fill="auto"/>
          </w:tcPr>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Nhiệm vụ 2: Luyện tập cặp đôi:</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4: Di chuyển bắt bóng:</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Hai người đứng đối diện cách nhau 6m, một người tung bóng lần lượt sang bên phải, trái, trước, sau người đối diện. Người này di chuyển bắt bóng rồi ném trả lại cho người tung bóng. Thực hiện khoảng 2 phút thì đổi nhiệm vụ cho nhau (có thể tăng cự li tung bóng).</w:t>
            </w:r>
          </w:p>
          <w:p>
            <w:pPr>
              <w:spacing w:line="360" w:lineRule="auto"/>
              <w:jc w:val="both"/>
              <w:rPr>
                <w:color w:val="000000" w:themeColor="text1"/>
                <w14:textFill>
                  <w14:solidFill>
                    <w14:schemeClr w14:val="tx1"/>
                  </w14:solidFill>
                </w14:textFill>
              </w:rPr>
            </w:pPr>
            <w:r>
              <w:rPr>
                <w:color w:val="000000"/>
              </w:rPr>
              <w:t xml:space="preserve"> </w:t>
            </w:r>
          </w:p>
        </w:tc>
        <w:tc>
          <w:tcPr>
            <w:tcW w:w="994" w:type="dxa"/>
            <w:shd w:val="clear" w:color="auto" w:fill="auto"/>
          </w:tcPr>
          <w:p>
            <w:pPr>
              <w:spacing w:line="360" w:lineRule="auto"/>
              <w:jc w:val="center"/>
            </w:pPr>
            <w:r>
              <w:t>8-9’</w:t>
            </w:r>
          </w:p>
        </w:tc>
        <w:tc>
          <w:tcPr>
            <w:tcW w:w="2837" w:type="dxa"/>
            <w:shd w:val="clear" w:color="auto" w:fill="auto"/>
          </w:tcPr>
          <w:p>
            <w:pPr>
              <w:spacing w:line="360" w:lineRule="auto"/>
              <w:jc w:val="both"/>
              <w:rPr>
                <w:bCs/>
                <w:iCs/>
              </w:rPr>
            </w:pPr>
            <w:r>
              <w:rPr>
                <w:bCs/>
                <w:iCs/>
              </w:rPr>
              <w:t>- GV tổ chức cho HS tự bắt cặp với nhau, nên phân cặp có củng trình độ (năng lực vận động, chiều cao,...), giới tính (nam tập với nam, nữ tập với nữ) để thuận tiện khi luyện tập và phòng tránh chấn thương.</w:t>
            </w:r>
          </w:p>
          <w:p>
            <w:pPr>
              <w:spacing w:line="360" w:lineRule="auto"/>
              <w:jc w:val="both"/>
              <w:rPr>
                <w:color w:val="000000"/>
              </w:rPr>
            </w:pPr>
            <w:r>
              <w:rPr>
                <w:bCs/>
                <w:iCs/>
                <w:color w:val="000000" w:themeColor="text1"/>
                <w14:textFill>
                  <w14:solidFill>
                    <w14:schemeClr w14:val="tx1"/>
                  </w14:solidFill>
                </w14:textFill>
              </w:rPr>
              <w:t xml:space="preserve">- GV tổ chức cho HS luyện tập cặp đôi </w:t>
            </w:r>
            <w:r>
              <w:rPr>
                <w:color w:val="000000"/>
              </w:rPr>
              <w:t>bài tập 2</w:t>
            </w:r>
          </w:p>
          <w:p>
            <w:pPr>
              <w:spacing w:line="360" w:lineRule="auto"/>
              <w:jc w:val="both"/>
              <w:rPr>
                <w:bCs/>
                <w:iCs/>
              </w:rPr>
            </w:pPr>
            <w:r>
              <w:rPr>
                <w:bCs/>
                <w:iCs/>
              </w:rPr>
              <w:t>- GV mời đại diện cặp đôi thực hiện động tác trước lớp.</w:t>
            </w:r>
          </w:p>
          <w:p>
            <w:pPr>
              <w:spacing w:line="360" w:lineRule="auto"/>
              <w:jc w:val="both"/>
              <w:rPr>
                <w:bCs/>
                <w:iCs/>
              </w:rPr>
            </w:pPr>
            <w:r>
              <w:rPr>
                <w:bCs/>
                <w:iCs/>
              </w:rPr>
              <w:t>- GV quan sát, sửa sai cho HS.</w:t>
            </w:r>
          </w:p>
        </w:tc>
        <w:tc>
          <w:tcPr>
            <w:tcW w:w="3400" w:type="dxa"/>
            <w:shd w:val="clear" w:color="auto" w:fill="auto"/>
          </w:tcPr>
          <w:p>
            <w:pPr>
              <w:spacing w:line="360" w:lineRule="auto"/>
              <w:jc w:val="both"/>
              <w:rPr>
                <w:bCs/>
                <w:iCs/>
              </w:rPr>
            </w:pPr>
            <w:r>
              <w:rPr>
                <w:bCs/>
                <w:iCs/>
              </w:rPr>
              <w:t>- HS chủ động luyện tập cặp đội với nội dung theo sự hướng dẫn của GV.</w:t>
            </w: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202" w:hRule="atLeast"/>
          <w:jc w:val="center"/>
        </w:trPr>
        <w:tc>
          <w:tcPr>
            <w:tcW w:w="3395"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3: Luyện tập nhóm</w:t>
            </w:r>
          </w:p>
          <w:p>
            <w:pPr>
              <w:spacing w:line="360" w:lineRule="auto"/>
              <w:jc w:val="both"/>
              <w:rPr>
                <w:color w:val="000000"/>
              </w:rPr>
            </w:pPr>
            <w:r>
              <w:rPr>
                <w:color w:val="000000"/>
              </w:rPr>
              <w:t>Các nhóm theo hướng dẫn và phân công của giáo viên cùng nhau luân phiên thực</w:t>
            </w:r>
            <w:r>
              <w:t xml:space="preserve"> </w:t>
            </w:r>
            <w:r>
              <w:rPr>
                <w:color w:val="000000"/>
              </w:rPr>
              <w:t xml:space="preserve">hiện bài tập 1, 2, 3 </w:t>
            </w:r>
          </w:p>
          <w:p>
            <w:pPr>
              <w:spacing w:line="360" w:lineRule="auto"/>
              <w:jc w:val="both"/>
              <w:rPr>
                <w:color w:val="000000" w:themeColor="text1"/>
                <w14:textFill>
                  <w14:solidFill>
                    <w14:schemeClr w14:val="tx1"/>
                  </w14:solidFill>
                </w14:textFill>
              </w:rPr>
            </w:pPr>
          </w:p>
        </w:tc>
        <w:tc>
          <w:tcPr>
            <w:tcW w:w="994" w:type="dxa"/>
            <w:shd w:val="clear" w:color="auto" w:fill="auto"/>
          </w:tcPr>
          <w:p>
            <w:pPr>
              <w:spacing w:line="360" w:lineRule="auto"/>
              <w:jc w:val="center"/>
            </w:pPr>
            <w:r>
              <w:t>8-9’</w:t>
            </w:r>
          </w:p>
        </w:tc>
        <w:tc>
          <w:tcPr>
            <w:tcW w:w="2837" w:type="dxa"/>
            <w:shd w:val="clear" w:color="auto" w:fill="auto"/>
          </w:tcPr>
          <w:p>
            <w:pPr>
              <w:spacing w:line="360" w:lineRule="auto"/>
              <w:jc w:val="both"/>
              <w:rPr>
                <w:bCs/>
                <w:iCs/>
                <w:color w:val="000000"/>
              </w:rPr>
            </w:pPr>
            <w:r>
              <w:rPr>
                <w:bCs/>
                <w:iCs/>
                <w:color w:val="000000"/>
              </w:rPr>
              <w:t>- GV căn cứ vào năng lực của HS phân nhóm luyện tập và chia khu vực tập luyện của mỗi nhóm theo điều kiện sân tập.</w:t>
            </w:r>
          </w:p>
          <w:p>
            <w:pPr>
              <w:spacing w:line="360" w:lineRule="auto"/>
              <w:jc w:val="both"/>
              <w:rPr>
                <w:bCs/>
                <w:iCs/>
                <w:color w:val="000000"/>
              </w:rPr>
            </w:pPr>
            <w:r>
              <w:rPr>
                <w:bCs/>
                <w:iCs/>
                <w:color w:val="000000"/>
              </w:rPr>
              <w:t xml:space="preserve">- GV hướng dẫn và giao nhiệm vụ cụ thể cho từng nhóm (người chỉ huy, nhiệm vụ luyện tập,...) để tiến hành luyện tập </w:t>
            </w:r>
          </w:p>
          <w:p>
            <w:pPr>
              <w:spacing w:line="360" w:lineRule="auto"/>
              <w:jc w:val="both"/>
              <w:rPr>
                <w:bCs/>
                <w:iCs/>
                <w:color w:val="000000"/>
              </w:rPr>
            </w:pPr>
            <w:r>
              <w:rPr>
                <w:bCs/>
                <w:iCs/>
                <w:color w:val="000000"/>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tc>
        <w:tc>
          <w:tcPr>
            <w:tcW w:w="3400" w:type="dxa"/>
            <w:shd w:val="clear" w:color="auto" w:fill="auto"/>
          </w:tcPr>
          <w:p>
            <w:pPr>
              <w:spacing w:line="360" w:lineRule="auto"/>
              <w:jc w:val="both"/>
              <w:rPr>
                <w:bCs/>
                <w:iCs/>
                <w:color w:val="000000"/>
              </w:rPr>
            </w:pPr>
            <w:r>
              <w:rPr>
                <w:bCs/>
                <w:iCs/>
                <w:color w:val="000000"/>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530" w:hRule="atLeast"/>
          <w:jc w:val="center"/>
        </w:trPr>
        <w:tc>
          <w:tcPr>
            <w:tcW w:w="3395" w:type="dxa"/>
            <w:shd w:val="clear" w:color="auto" w:fill="auto"/>
          </w:tcPr>
          <w:p>
            <w:pPr>
              <w:spacing w:line="360" w:lineRule="auto"/>
              <w:jc w:val="both"/>
              <w:rPr>
                <w:b/>
              </w:rPr>
            </w:pPr>
            <w:r>
              <w:rPr>
                <w:b/>
              </w:rPr>
              <w:t>Trò chơi: “Chạy đổi hướng”:</w:t>
            </w:r>
          </w:p>
          <w:p>
            <w:pPr>
              <w:pStyle w:val="9"/>
              <w:spacing w:before="0" w:beforeAutospacing="0" w:after="0" w:afterAutospacing="0" w:line="360" w:lineRule="auto"/>
              <w:jc w:val="both"/>
              <w:rPr>
                <w:sz w:val="28"/>
                <w:szCs w:val="28"/>
              </w:rPr>
            </w:pPr>
            <w:r>
              <w:rPr>
                <w:color w:val="000000"/>
                <w:sz w:val="28"/>
                <w:szCs w:val="28"/>
              </w:rPr>
              <w:t>+ Dụng cụ: Còi, sân bóng chuyền.</w:t>
            </w:r>
          </w:p>
          <w:p>
            <w:pPr>
              <w:pStyle w:val="9"/>
              <w:spacing w:before="0" w:beforeAutospacing="0" w:after="0" w:afterAutospacing="0" w:line="360" w:lineRule="auto"/>
              <w:jc w:val="both"/>
              <w:rPr>
                <w:sz w:val="28"/>
                <w:szCs w:val="28"/>
              </w:rPr>
            </w:pPr>
            <w:r>
              <w:rPr>
                <w:color w:val="000000"/>
                <w:sz w:val="28"/>
                <w:szCs w:val="28"/>
              </w:rPr>
              <w:t>+ Cách thực hiện: Chia số người chơi thành các đội đều nhau, xếp hàng dọc đứng ở vạch cuối sân. Khi có hiệu lệnh, người chơi đứng đầu hàng chạy nhanh đến vạch giới hạn thứ 2 rồi chạy lùi về vạch giới hạn thứ 1 (khoảng cách 2 vạch giới hạn là 6 m), sau đó di chuyển nhanh vượt qua vạch cuối sân đối diện, lúc này người đồng đội tiếp theo sẽ bắt đầu thực hiện lượt chạy của mình. Đội nào hoàn thành trước là đội chiến thắng (H.4).</w:t>
            </w:r>
          </w:p>
        </w:tc>
        <w:tc>
          <w:tcPr>
            <w:tcW w:w="994" w:type="dxa"/>
            <w:shd w:val="clear" w:color="auto" w:fill="auto"/>
          </w:tcPr>
          <w:p>
            <w:pPr>
              <w:spacing w:line="360" w:lineRule="auto"/>
              <w:jc w:val="center"/>
            </w:pPr>
            <w:r>
              <w:t>2-3’</w:t>
            </w:r>
          </w:p>
        </w:tc>
        <w:tc>
          <w:tcPr>
            <w:tcW w:w="2837" w:type="dxa"/>
            <w:shd w:val="clear" w:color="auto" w:fill="auto"/>
          </w:tcPr>
          <w:p>
            <w:pPr>
              <w:spacing w:line="360" w:lineRule="auto"/>
              <w:jc w:val="both"/>
            </w:pPr>
          </w:p>
          <w:p>
            <w:pPr>
              <w:spacing w:line="360" w:lineRule="auto"/>
              <w:jc w:val="both"/>
            </w:pPr>
          </w:p>
          <w:p>
            <w:pPr>
              <w:spacing w:line="360" w:lineRule="auto"/>
              <w:jc w:val="both"/>
            </w:pPr>
            <w:r>
              <w:t>- GV nêu tên trò chơi, phổ biến cách chơi luật chơi và hình thức thưởng phạt cho HS nắm được sau đó cho HS chơi thử rồi mới chơi chính thức. GV làm trọng tài.</w:t>
            </w:r>
          </w:p>
          <w:p>
            <w:pPr>
              <w:spacing w:line="360" w:lineRule="auto"/>
              <w:jc w:val="both"/>
              <w:rPr>
                <w:bCs/>
                <w:iCs/>
                <w:color w:val="000000"/>
              </w:rPr>
            </w:pPr>
          </w:p>
        </w:tc>
        <w:tc>
          <w:tcPr>
            <w:tcW w:w="3400" w:type="dxa"/>
            <w:shd w:val="clear" w:color="auto" w:fill="auto"/>
          </w:tcPr>
          <w:p>
            <w:pPr>
              <w:spacing w:line="360" w:lineRule="auto"/>
              <w:jc w:val="both"/>
              <w:rPr>
                <w:color w:val="000000"/>
              </w:rPr>
            </w:pPr>
          </w:p>
          <w:p>
            <w:pPr>
              <w:spacing w:line="360" w:lineRule="auto"/>
              <w:jc w:val="both"/>
              <w:rPr>
                <w:color w:val="000000"/>
              </w:rPr>
            </w:pPr>
          </w:p>
          <w:p>
            <w:pPr>
              <w:spacing w:line="360" w:lineRule="auto"/>
              <w:jc w:val="both"/>
              <w:rPr>
                <w:color w:val="000000"/>
              </w:rPr>
            </w:pPr>
            <w:r>
              <w:rPr>
                <w:color w:val="000000"/>
              </w:rPr>
              <w:t>- HS chơi trò chơi theo hướng dẫn của GV.</w:t>
            </w:r>
          </w:p>
          <w:p>
            <w:pPr>
              <w:spacing w:line="360" w:lineRule="auto"/>
              <w:jc w:val="both"/>
              <w:rPr>
                <w:bCs/>
                <w:iCs/>
                <w:color w:val="000000"/>
              </w:rPr>
            </w:pPr>
            <w:r>
              <w:rPr>
                <w:bCs/>
                <w:iCs/>
                <w:color w:val="000000"/>
              </w:rPr>
              <w:drawing>
                <wp:inline distT="0" distB="0" distL="0" distR="0">
                  <wp:extent cx="2020570" cy="33299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11"/>
                          <a:stretch>
                            <a:fillRect/>
                          </a:stretch>
                        </pic:blipFill>
                        <pic:spPr>
                          <a:xfrm>
                            <a:off x="0" y="0"/>
                            <a:ext cx="2032159" cy="334817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Cs w:val="0"/>
                <w:iCs/>
                <w:sz w:val="28"/>
                <w:szCs w:val="28"/>
                <w:lang w:val="vi-VN"/>
              </w:rPr>
              <w:t>4</w:t>
            </w:r>
            <w:r>
              <w:rPr>
                <w:rFonts w:ascii="Times New Roman" w:hAnsi="Times New Roman" w:eastAsia="Calibri"/>
                <w:bCs w:val="0"/>
                <w:iCs/>
                <w:kern w:val="0"/>
                <w:sz w:val="28"/>
                <w:szCs w:val="28"/>
                <w:lang w:val="vi-VN"/>
              </w:rPr>
              <w:t xml:space="preserve">. Hoạt động </w:t>
            </w:r>
            <w:r>
              <w:rPr>
                <w:rFonts w:ascii="Times New Roman" w:hAnsi="Times New Roman" w:eastAsia="Calibri"/>
                <w:bCs w:val="0"/>
                <w:iCs/>
                <w:kern w:val="0"/>
                <w:sz w:val="28"/>
                <w:szCs w:val="28"/>
              </w:rPr>
              <w:t>v</w:t>
            </w:r>
            <w:r>
              <w:rPr>
                <w:rFonts w:ascii="Times New Roman" w:hAnsi="Times New Roman" w:eastAsia="Calibri"/>
                <w:bCs w:val="0"/>
                <w:iCs/>
                <w:kern w:val="0"/>
                <w:sz w:val="28"/>
                <w:szCs w:val="28"/>
                <w:lang w:val="vi-VN"/>
              </w:rPr>
              <w:t>ận dụng</w:t>
            </w:r>
            <w:r>
              <w:rPr>
                <w:rFonts w:ascii="Times New Roman" w:hAnsi="Times New Roman" w:eastAsia="Calibri"/>
                <w:bCs w:val="0"/>
                <w:iCs/>
                <w:kern w:val="0"/>
                <w:sz w:val="28"/>
                <w:szCs w:val="28"/>
              </w:rPr>
              <w:t>:</w:t>
            </w:r>
            <w:r>
              <w:rPr>
                <w:rFonts w:ascii="Times New Roman" w:hAnsi="Times New Roman" w:eastAsia="Calibri"/>
                <w:bCs w:val="0"/>
                <w:iCs/>
                <w:kern w:val="0"/>
                <w:sz w:val="28"/>
                <w:szCs w:val="28"/>
                <w:lang w:val="vi-VN"/>
              </w:rPr>
              <w:t xml:space="preserve"> </w:t>
            </w:r>
            <w:r>
              <w:rPr>
                <w:rFonts w:ascii="Times New Roman" w:hAnsi="Times New Roman" w:eastAsia="Calibri"/>
                <w:bCs w:val="0"/>
                <w:iCs/>
                <w:kern w:val="0"/>
                <w:sz w:val="28"/>
                <w:szCs w:val="28"/>
              </w:rPr>
              <w:t>(2-3</w:t>
            </w:r>
            <w:r>
              <w:rPr>
                <w:rFonts w:ascii="Times New Roman" w:hAnsi="Times New Roman" w:eastAsia="Calibri"/>
                <w:bCs w:val="0"/>
                <w:iCs/>
                <w:kern w:val="0"/>
                <w:sz w:val="28"/>
                <w:szCs w:val="28"/>
                <w:lang w:val="vi-VN"/>
              </w:rPr>
              <w:t>’</w:t>
            </w:r>
            <w:r>
              <w:rPr>
                <w:rFonts w:ascii="Times New Roman" w:hAnsi="Times New Roman" w:eastAsia="Calibri"/>
                <w:bCs w:val="0"/>
                <w:iCs/>
                <w:kern w:val="0"/>
                <w:sz w:val="28"/>
                <w:szCs w:val="28"/>
              </w:rPr>
              <w:t>)</w:t>
            </w:r>
          </w:p>
          <w:p>
            <w:pPr>
              <w:spacing w:line="360" w:lineRule="auto"/>
              <w:jc w:val="both"/>
              <w:rPr>
                <w:bCs/>
                <w:color w:val="000000"/>
              </w:rPr>
            </w:pPr>
            <w:r>
              <w:rPr>
                <w:bCs/>
                <w:color w:val="000000"/>
              </w:rPr>
              <w:t xml:space="preserve">a. Mục tiêu: Củng cố lại kiến thức đã học. </w:t>
            </w:r>
          </w:p>
          <w:p>
            <w:pPr>
              <w:spacing w:line="360" w:lineRule="auto"/>
              <w:jc w:val="both"/>
              <w:rPr>
                <w:bCs/>
                <w:color w:val="FF0000"/>
              </w:rPr>
            </w:pPr>
            <w:r>
              <w:rPr>
                <w:bCs/>
                <w:color w:val="000000"/>
              </w:rPr>
              <w:t xml:space="preserve">b. Nội dung: </w:t>
            </w:r>
            <w:r>
              <w:rPr>
                <w:bCs/>
              </w:rPr>
              <w:t>GV trình bày vấn đề</w:t>
            </w:r>
          </w:p>
          <w:p>
            <w:pPr>
              <w:spacing w:line="360" w:lineRule="auto"/>
              <w:jc w:val="both"/>
              <w:rPr>
                <w:bCs/>
                <w:color w:val="000000"/>
              </w:rPr>
            </w:pPr>
            <w:r>
              <w:rPr>
                <w:bCs/>
                <w:color w:val="000000"/>
              </w:rPr>
              <w:t xml:space="preserve">c. Sản phẩm học tập: </w:t>
            </w:r>
            <w:r>
              <w:rPr>
                <w:bCs/>
                <w:iCs/>
              </w:rPr>
              <w:t>HS vận dụng được</w:t>
            </w:r>
            <w:r>
              <w:rPr>
                <w:lang w:val="fr-FR"/>
              </w:rPr>
              <w:t xml:space="preserve"> kĩ thuật nhoài người đỡ bóng bằng một tay</w:t>
            </w:r>
            <w:r>
              <w:rPr>
                <w:bCs/>
                <w:iCs/>
              </w:rPr>
              <w:t xml:space="preserve"> vào tập luyện và vui chơi rèn luyện sức khỏe hằng ngày</w:t>
            </w:r>
            <w:r>
              <w:rPr>
                <w:bCs/>
                <w:color w:val="000000"/>
              </w:rPr>
              <w:t xml:space="preserve"> </w:t>
            </w:r>
          </w:p>
          <w:p>
            <w:pPr>
              <w:spacing w:line="360" w:lineRule="auto"/>
              <w:jc w:val="both"/>
              <w:rPr>
                <w:b/>
                <w:color w:val="000000"/>
              </w:rPr>
            </w:pPr>
            <w:r>
              <w:rPr>
                <w:bCs/>
                <w:color w:val="000000"/>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25" w:hRule="atLeast"/>
          <w:jc w:val="center"/>
        </w:trPr>
        <w:tc>
          <w:tcPr>
            <w:tcW w:w="3395" w:type="dxa"/>
            <w:shd w:val="clear" w:color="auto" w:fill="auto"/>
          </w:tcPr>
          <w:p>
            <w:pPr>
              <w:spacing w:line="360" w:lineRule="auto"/>
              <w:jc w:val="both"/>
              <w:rPr>
                <w:color w:val="000000"/>
              </w:rPr>
            </w:pPr>
            <w:r>
              <w:rPr>
                <w:bCs/>
                <w:iCs/>
              </w:rPr>
              <w:t xml:space="preserve">- GV hướng dẫn HS vận dụng </w:t>
            </w:r>
            <w:r>
              <w:rPr>
                <w:lang w:val="fr-FR"/>
              </w:rPr>
              <w:t>kĩ thuật nhoài người đỡ bóng bằng một tay</w:t>
            </w:r>
            <w:r>
              <w:rPr>
                <w:bCs/>
                <w:iCs/>
              </w:rPr>
              <w:t xml:space="preserve"> vào tập luyện và vui chơi rèn luyện sức khỏe hằng ngày</w:t>
            </w:r>
          </w:p>
        </w:tc>
        <w:tc>
          <w:tcPr>
            <w:tcW w:w="994" w:type="dxa"/>
            <w:shd w:val="clear" w:color="auto" w:fill="auto"/>
          </w:tcPr>
          <w:p>
            <w:pPr>
              <w:widowControl w:val="0"/>
              <w:spacing w:line="360" w:lineRule="auto"/>
              <w:jc w:val="center"/>
              <w:rPr>
                <w:bCs/>
                <w:iCs/>
              </w:rPr>
            </w:pPr>
            <w:r>
              <w:rPr>
                <w:bCs/>
                <w:iCs/>
              </w:rPr>
              <w:t>2-3’</w:t>
            </w:r>
          </w:p>
        </w:tc>
        <w:tc>
          <w:tcPr>
            <w:tcW w:w="2837" w:type="dxa"/>
            <w:shd w:val="clear" w:color="auto" w:fill="auto"/>
          </w:tcPr>
          <w:p>
            <w:pPr>
              <w:spacing w:line="360" w:lineRule="auto"/>
              <w:jc w:val="both"/>
              <w:rPr>
                <w:bCs/>
                <w:color w:val="000000"/>
              </w:rPr>
            </w:pPr>
            <w:r>
              <w:rPr>
                <w:bCs/>
                <w:color w:val="000000"/>
              </w:rPr>
              <w:t xml:space="preserve">- GV hướng dẫn HS vận dụng </w:t>
            </w:r>
            <w:r>
              <w:rPr>
                <w:lang w:val="fr-FR"/>
              </w:rPr>
              <w:t>kĩ thuật nhoài người đỡ bóng bằng một tay</w:t>
            </w:r>
            <w:r>
              <w:rPr>
                <w:bCs/>
                <w:iCs/>
              </w:rPr>
              <w:t xml:space="preserve"> </w:t>
            </w:r>
            <w:r>
              <w:rPr>
                <w:bCs/>
                <w:color w:val="000000"/>
              </w:rPr>
              <w:t xml:space="preserve">vào tập luyện và vui chơi rèn luyện sức khỏe hằng ngày. </w:t>
            </w:r>
          </w:p>
        </w:tc>
        <w:tc>
          <w:tcPr>
            <w:tcW w:w="3400" w:type="dxa"/>
            <w:shd w:val="clear" w:color="auto" w:fill="auto"/>
          </w:tcPr>
          <w:p>
            <w:pPr>
              <w:spacing w:line="360" w:lineRule="auto"/>
              <w:jc w:val="both"/>
              <w:rPr>
                <w:bCs/>
                <w:i/>
                <w:color w:val="000000"/>
              </w:rPr>
            </w:pPr>
            <w:r>
              <w:rPr>
                <w:bCs/>
                <w:color w:val="000000"/>
              </w:rPr>
              <w:t xml:space="preserve">- HS vận dụng </w:t>
            </w:r>
            <w:r>
              <w:rPr>
                <w:lang w:val="fr-FR"/>
              </w:rPr>
              <w:t>kĩ thuật nhoài người đỡ bóng bằng một tay</w:t>
            </w:r>
            <w:r>
              <w:rPr>
                <w:bCs/>
                <w:iCs/>
              </w:rPr>
              <w:t xml:space="preserve"> </w:t>
            </w:r>
            <w:r>
              <w:rPr>
                <w:bCs/>
                <w:color w:val="000000"/>
              </w:rPr>
              <w:t xml:space="preserve">vào tập luyện và vui chơi rèn luyện sức khỏe hằng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2" w:type="dxa"/>
            <w:gridSpan w:val="5"/>
            <w:shd w:val="clear" w:color="auto" w:fill="auto"/>
          </w:tcPr>
          <w:p>
            <w:pPr>
              <w:widowControl w:val="0"/>
              <w:spacing w:line="360" w:lineRule="auto"/>
              <w:jc w:val="both"/>
              <w:rPr>
                <w:i/>
              </w:rPr>
            </w:pPr>
            <w:r>
              <w:rPr>
                <w:b/>
                <w:bCs/>
                <w:iCs/>
                <w:lang w:val="vi-VN"/>
              </w:rPr>
              <w:t>5. Hoạt động</w:t>
            </w:r>
            <w:r>
              <w:rPr>
                <w:b/>
                <w:bCs/>
                <w:iCs/>
              </w:rPr>
              <w:t xml:space="preserve"> k</w:t>
            </w:r>
            <w:r>
              <w:rPr>
                <w:b/>
                <w:bCs/>
                <w:iCs/>
                <w:lang w:val="vi-VN"/>
              </w:rPr>
              <w:t>ết thúc tiết học</w:t>
            </w:r>
            <w:r>
              <w:rPr>
                <w:b/>
                <w:bCs/>
                <w:iCs/>
              </w:rPr>
              <w:t>:</w:t>
            </w:r>
            <w:r>
              <w:rPr>
                <w:b/>
                <w:bCs/>
                <w:iCs/>
                <w:lang w:val="vi-VN"/>
              </w:rPr>
              <w:t xml:space="preserve"> </w:t>
            </w:r>
            <w:r>
              <w:rPr>
                <w:b/>
                <w:bCs/>
                <w:iCs/>
              </w:rPr>
              <w:t>(</w:t>
            </w:r>
            <w:r>
              <w:rPr>
                <w:b/>
                <w:bCs/>
                <w:iCs/>
                <w:lang w:val="vi-VN"/>
              </w:rPr>
              <w:t>4</w:t>
            </w:r>
            <w:r>
              <w:rPr>
                <w:b/>
                <w:iCs/>
                <w:lang w:val="vi-VN"/>
              </w:rPr>
              <w:t>-5’</w:t>
            </w:r>
            <w:r>
              <w:rPr>
                <w:b/>
                <w:iCs/>
              </w:rPr>
              <w:t>)</w:t>
            </w:r>
          </w:p>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 w:val="0"/>
                <w:bCs w:val="0"/>
                <w:sz w:val="28"/>
                <w:szCs w:val="28"/>
                <w:lang w:val="vi-VN"/>
              </w:rPr>
              <w:t>a. Mục tiêu: HS củng cố</w:t>
            </w:r>
            <w:r>
              <w:rPr>
                <w:rFonts w:ascii="Times New Roman" w:hAnsi="Times New Roman"/>
                <w:b w:val="0"/>
                <w:bCs w:val="0"/>
                <w:sz w:val="28"/>
                <w:szCs w:val="28"/>
              </w:rPr>
              <w:t xml:space="preserve"> lại</w:t>
            </w:r>
            <w:r>
              <w:rPr>
                <w:rFonts w:ascii="Times New Roman" w:hAnsi="Times New Roman"/>
                <w:b w:val="0"/>
                <w:bCs w:val="0"/>
                <w:sz w:val="28"/>
                <w:szCs w:val="28"/>
                <w:lang w:val="vi-VN"/>
              </w:rPr>
              <w:t xml:space="preserve"> các kiến thức </w:t>
            </w:r>
            <w:r>
              <w:rPr>
                <w:rFonts w:ascii="Times New Roman" w:hAnsi="Times New Roman"/>
                <w:b w:val="0"/>
                <w:bCs w:val="0"/>
                <w:sz w:val="28"/>
                <w:szCs w:val="28"/>
              </w:rPr>
              <w:t>đã học.</w:t>
            </w:r>
          </w:p>
          <w:p>
            <w:pPr>
              <w:pStyle w:val="2"/>
              <w:keepNext w:val="0"/>
              <w:widowControl w:val="0"/>
              <w:spacing w:before="0" w:after="0" w:line="360" w:lineRule="auto"/>
              <w:rPr>
                <w:rFonts w:ascii="Times New Roman" w:hAnsi="Times New Roman"/>
                <w:b w:val="0"/>
                <w:bCs w:val="0"/>
                <w:sz w:val="28"/>
                <w:szCs w:val="28"/>
                <w:lang w:val="vi-VN"/>
              </w:rPr>
            </w:pPr>
            <w:r>
              <w:rPr>
                <w:rFonts w:ascii="Times New Roman" w:hAnsi="Times New Roman"/>
                <w:b w:val="0"/>
                <w:bCs w:val="0"/>
                <w:sz w:val="28"/>
                <w:szCs w:val="28"/>
                <w:lang w:val="vi-VN"/>
              </w:rPr>
              <w:t xml:space="preserve">b. Nội dung: </w:t>
            </w:r>
            <w:r>
              <w:rPr>
                <w:rFonts w:ascii="Times New Roman" w:hAnsi="Times New Roman"/>
                <w:b w:val="0"/>
                <w:bCs w:val="0"/>
                <w:color w:val="000000" w:themeColor="text1"/>
                <w:sz w:val="28"/>
                <w:szCs w:val="28"/>
                <w14:textFill>
                  <w14:solidFill>
                    <w14:schemeClr w14:val="tx1"/>
                  </w14:solidFill>
                </w14:textFill>
              </w:rPr>
              <w:t>Thực hiện các động tác hồi tĩnh, ô</w:t>
            </w:r>
            <w:r>
              <w:rPr>
                <w:rFonts w:ascii="Times New Roman" w:hAnsi="Times New Roman"/>
                <w:b w:val="0"/>
                <w:bCs w:val="0"/>
                <w:color w:val="000000" w:themeColor="text1"/>
                <w:sz w:val="28"/>
                <w:szCs w:val="28"/>
                <w:lang w:val="vi-VN"/>
                <w14:textFill>
                  <w14:solidFill>
                    <w14:schemeClr w14:val="tx1"/>
                  </w14:solidFill>
                </w14:textFill>
              </w:rPr>
              <w:t>n tập kiến thức đã học và</w:t>
            </w:r>
            <w:r>
              <w:rPr>
                <w:rFonts w:ascii="Times New Roman" w:hAnsi="Times New Roman"/>
                <w:b w:val="0"/>
                <w:bCs w:val="0"/>
                <w:color w:val="000000" w:themeColor="text1"/>
                <w:sz w:val="28"/>
                <w:szCs w:val="28"/>
                <w14:textFill>
                  <w14:solidFill>
                    <w14:schemeClr w14:val="tx1"/>
                  </w14:solidFill>
                </w14:textFill>
              </w:rPr>
              <w:t xml:space="preserve"> giao bài tập về nhà</w:t>
            </w:r>
            <w:r>
              <w:rPr>
                <w:rFonts w:ascii="Times New Roman" w:hAnsi="Times New Roman"/>
                <w:b w:val="0"/>
                <w:bCs w:val="0"/>
                <w:sz w:val="28"/>
                <w:szCs w:val="28"/>
                <w:lang w:val="vi-VN"/>
              </w:rPr>
              <w:t xml:space="preserve"> </w:t>
            </w:r>
            <w:r>
              <w:rPr>
                <w:rFonts w:ascii="Times New Roman" w:hAnsi="Times New Roman"/>
                <w:b w:val="0"/>
                <w:bCs w:val="0"/>
                <w:sz w:val="28"/>
                <w:szCs w:val="28"/>
              </w:rPr>
              <w:t>ô</w:t>
            </w:r>
            <w:r>
              <w:rPr>
                <w:rFonts w:ascii="Times New Roman" w:hAnsi="Times New Roman"/>
                <w:b w:val="0"/>
                <w:bCs w:val="0"/>
                <w:sz w:val="28"/>
                <w:szCs w:val="28"/>
                <w:lang w:val="vi-VN"/>
              </w:rPr>
              <w:t>n tập kiến thức đã học và</w:t>
            </w:r>
            <w:r>
              <w:rPr>
                <w:rFonts w:ascii="Times New Roman" w:hAnsi="Times New Roman"/>
                <w:b w:val="0"/>
                <w:bCs w:val="0"/>
                <w:sz w:val="28"/>
                <w:szCs w:val="28"/>
              </w:rPr>
              <w:t xml:space="preserve"> giao bài tập về nhà.</w:t>
            </w:r>
          </w:p>
          <w:p>
            <w:pPr>
              <w:widowControl w:val="0"/>
              <w:spacing w:line="360" w:lineRule="auto"/>
              <w:jc w:val="both"/>
              <w:rPr>
                <w:bCs/>
                <w:iCs/>
                <w:lang w:val="vi-VN"/>
              </w:rPr>
            </w:pPr>
            <w:r>
              <w:rPr>
                <w:bCs/>
                <w:lang w:val="vi-VN"/>
              </w:rPr>
              <w:t>c.</w:t>
            </w:r>
            <w:r>
              <w:rPr>
                <w:b/>
                <w:bCs/>
                <w:lang w:val="vi-VN"/>
              </w:rPr>
              <w:t xml:space="preserve"> </w:t>
            </w:r>
            <w:r>
              <w:rPr>
                <w:bCs/>
                <w:lang w:val="vi-VN"/>
              </w:rPr>
              <w:t>Sản phẩm:</w:t>
            </w:r>
            <w:r>
              <w:rPr>
                <w:b/>
                <w:bCs/>
                <w:lang w:val="vi-VN"/>
              </w:rPr>
              <w:t xml:space="preserve"> </w:t>
            </w:r>
            <w:r>
              <w:rPr>
                <w:color w:val="000000" w:themeColor="text1"/>
                <w:kern w:val="32"/>
                <w14:textFill>
                  <w14:solidFill>
                    <w14:schemeClr w14:val="tx1"/>
                  </w14:solidFill>
                </w14:textFill>
              </w:rPr>
              <w:t xml:space="preserve">HS thực hiện được các động tác hồi tĩnh, tự giác ôn tập kiến thức kĩ thuật </w:t>
            </w:r>
            <w:r>
              <w:rPr>
                <w:kern w:val="32"/>
              </w:rPr>
              <w:t>HS tự giác ôn tập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5" w:type="dxa"/>
            <w:shd w:val="clear" w:color="auto" w:fill="auto"/>
          </w:tcPr>
          <w:p>
            <w:pPr>
              <w:pStyle w:val="6"/>
              <w:tabs>
                <w:tab w:val="center" w:pos="4320"/>
                <w:tab w:val="right" w:pos="8640"/>
              </w:tabs>
              <w:spacing w:after="0" w:line="360" w:lineRule="auto"/>
              <w:jc w:val="both"/>
              <w:rPr>
                <w:bCs/>
                <w:sz w:val="28"/>
                <w:szCs w:val="28"/>
              </w:rPr>
            </w:pPr>
            <w:r>
              <w:rPr>
                <w:bCs/>
                <w:kern w:val="32"/>
                <w:sz w:val="28"/>
                <w:szCs w:val="28"/>
              </w:rPr>
              <w:t xml:space="preserve">- </w:t>
            </w:r>
            <w:r>
              <w:rPr>
                <w:bCs/>
                <w:sz w:val="28"/>
                <w:szCs w:val="28"/>
              </w:rPr>
              <w:t>Thả lỏng tay, chân, toàn thân kết hợp với hít thở sâu.</w:t>
            </w:r>
          </w:p>
          <w:p>
            <w:pPr>
              <w:widowControl w:val="0"/>
              <w:spacing w:line="360" w:lineRule="auto"/>
              <w:jc w:val="both"/>
            </w:pPr>
            <w:r>
              <w:rPr>
                <w:bCs/>
                <w:iCs/>
                <w:lang w:val="vi-VN"/>
              </w:rPr>
              <w:t>-</w:t>
            </w:r>
            <w:r>
              <w:rPr>
                <w:lang w:val="vi-VN"/>
              </w:rPr>
              <w:t xml:space="preserve"> Giao nhiệm vụ  bài tập về nhà:</w:t>
            </w:r>
            <w:r>
              <w:rPr>
                <w:bCs/>
                <w:iCs/>
                <w:lang w:val="vi-VN"/>
              </w:rPr>
              <w:t> </w:t>
            </w:r>
            <w:r>
              <w:t xml:space="preserve">Ôn tập </w:t>
            </w:r>
            <w:r>
              <w:rPr>
                <w:lang w:val="fr-FR"/>
              </w:rPr>
              <w:t>kĩ thuật nhoài người đỡ bóng bằng một tay</w:t>
            </w:r>
          </w:p>
        </w:tc>
        <w:tc>
          <w:tcPr>
            <w:tcW w:w="994" w:type="dxa"/>
            <w:shd w:val="clear" w:color="auto" w:fill="auto"/>
          </w:tcPr>
          <w:p>
            <w:pPr>
              <w:widowControl w:val="0"/>
              <w:spacing w:line="360" w:lineRule="auto"/>
              <w:jc w:val="center"/>
              <w:rPr>
                <w:bCs/>
                <w:iCs/>
              </w:rPr>
            </w:pPr>
            <w:r>
              <w:rPr>
                <w:bCs/>
                <w:iCs/>
              </w:rPr>
              <w:t>4-5’</w:t>
            </w:r>
          </w:p>
        </w:tc>
        <w:tc>
          <w:tcPr>
            <w:tcW w:w="2837" w:type="dxa"/>
            <w:shd w:val="clear" w:color="auto" w:fill="auto"/>
          </w:tcPr>
          <w:p>
            <w:pPr>
              <w:widowControl w:val="0"/>
              <w:spacing w:line="360" w:lineRule="auto"/>
              <w:jc w:val="both"/>
            </w:pPr>
            <w:r>
              <w:t>- GV cho HS thả lỏng; nhận xét giờ học.</w:t>
            </w:r>
          </w:p>
          <w:p>
            <w:pPr>
              <w:widowControl w:val="0"/>
              <w:spacing w:line="360" w:lineRule="auto"/>
              <w:jc w:val="both"/>
              <w:rPr>
                <w:iCs/>
              </w:rPr>
            </w:pPr>
            <w:r>
              <w:rPr>
                <w:iCs/>
              </w:rPr>
              <w:t xml:space="preserve">- Ôn lại kiến thức đã học: </w:t>
            </w:r>
            <w:r>
              <w:rPr>
                <w:lang w:val="fr-FR"/>
              </w:rPr>
              <w:t>kĩ thuật nhoài người đỡ bóng bằng một tay</w:t>
            </w:r>
          </w:p>
        </w:tc>
        <w:tc>
          <w:tcPr>
            <w:tcW w:w="3400" w:type="dxa"/>
            <w:shd w:val="clear" w:color="auto" w:fill="auto"/>
          </w:tcPr>
          <w:p>
            <w:pPr>
              <w:widowControl w:val="0"/>
              <w:spacing w:line="360" w:lineRule="auto"/>
              <w:jc w:val="both"/>
              <w:rPr>
                <w:iCs/>
                <w:color w:val="000000" w:themeColor="text1"/>
                <w14:textFill>
                  <w14:solidFill>
                    <w14:schemeClr w14:val="tx1"/>
                  </w14:solidFill>
                </w14:textFill>
              </w:rPr>
            </w:pPr>
            <w:r>
              <w:rPr>
                <w:iCs/>
                <w:color w:val="000000" w:themeColor="text1"/>
                <w14:textFill>
                  <w14:solidFill>
                    <w14:schemeClr w14:val="tx1"/>
                  </w14:solidFill>
                </w14:textFill>
              </w:rPr>
              <w:t>- Thực hiện các động tác thả lỏng</w:t>
            </w:r>
          </w:p>
          <w:p>
            <w:pPr>
              <w:widowControl w:val="0"/>
              <w:spacing w:line="360" w:lineRule="auto"/>
              <w:jc w:val="both"/>
              <w:rPr>
                <w:bCs/>
                <w:iCs/>
              </w:rPr>
            </w:pPr>
            <w:r>
              <w:rPr>
                <w:color w:val="000000"/>
              </w:rPr>
              <w:t xml:space="preserve">- Ôn </w:t>
            </w:r>
            <w:r>
              <w:rPr>
                <w:lang w:val="fr-FR"/>
              </w:rPr>
              <w:t>kĩ thuật nhoài người đỡ bóng bằng một tay</w:t>
            </w:r>
          </w:p>
        </w:tc>
      </w:tr>
    </w:tbl>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tbl>
      <w:tblPr>
        <w:tblStyle w:val="5"/>
        <w:tblW w:w="0" w:type="auto"/>
        <w:tblInd w:w="0" w:type="dxa"/>
        <w:tblLayout w:type="autofit"/>
        <w:tblCellMar>
          <w:top w:w="0" w:type="dxa"/>
          <w:left w:w="108" w:type="dxa"/>
          <w:bottom w:w="0" w:type="dxa"/>
          <w:right w:w="108" w:type="dxa"/>
        </w:tblCellMar>
      </w:tblPr>
      <w:tblGrid>
        <w:gridCol w:w="4633"/>
        <w:gridCol w:w="4655"/>
      </w:tblGrid>
      <w:tr>
        <w:tblPrEx>
          <w:tblCellMar>
            <w:top w:w="0" w:type="dxa"/>
            <w:left w:w="108" w:type="dxa"/>
            <w:bottom w:w="0" w:type="dxa"/>
            <w:right w:w="108" w:type="dxa"/>
          </w:tblCellMar>
        </w:tblPrEx>
        <w:tc>
          <w:tcPr>
            <w:tcW w:w="4786" w:type="dxa"/>
            <w:shd w:val="clear" w:color="auto" w:fill="auto"/>
          </w:tcPr>
          <w:p>
            <w:pPr>
              <w:spacing w:line="360" w:lineRule="auto"/>
              <w:rPr>
                <w:color w:val="000000" w:themeColor="text1"/>
                <w14:textFill>
                  <w14:solidFill>
                    <w14:schemeClr w14:val="tx1"/>
                  </w14:solidFill>
                </w14:textFill>
              </w:rPr>
            </w:pPr>
          </w:p>
          <w:p>
            <w:pPr>
              <w:spacing w:line="360" w:lineRule="auto"/>
              <w:rPr>
                <w:color w:val="000000" w:themeColor="text1"/>
                <w14:textFill>
                  <w14:solidFill>
                    <w14:schemeClr w14:val="tx1"/>
                  </w14:solidFill>
                </w14:textFill>
              </w:rPr>
            </w:pP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p>
        </w:tc>
        <w:tc>
          <w:tcPr>
            <w:tcW w:w="4787" w:type="dxa"/>
            <w:shd w:val="clear" w:color="auto" w:fill="auto"/>
          </w:tcPr>
          <w:p>
            <w:pPr>
              <w:tabs>
                <w:tab w:val="left" w:pos="180"/>
              </w:tabs>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 xml:space="preserve">  Ngày dạy:       /     /2023</w:t>
            </w:r>
          </w:p>
        </w:tc>
      </w:tr>
    </w:tbl>
    <w:p>
      <w:pPr>
        <w:spacing w:line="36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 xml:space="preserve"> Tiết 08 (PPCT 08):  Kiểm tra thường xuyên:</w:t>
      </w:r>
    </w:p>
    <w:p>
      <w:pPr>
        <w:spacing w:line="36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 xml:space="preserve"> Kĩ thuật di chuyển bắt bóng</w:t>
      </w:r>
    </w:p>
    <w:p>
      <w:pPr>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I. MỤC TIÊU</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1. Kiến thức:</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HS nhận biết và thực hiện được kĩ thuật di chuyển bắt bóng môn bóng chuyền</w:t>
      </w:r>
    </w:p>
    <w:p>
      <w:pPr>
        <w:spacing w:line="360" w:lineRule="auto"/>
        <w:ind w:firstLine="567"/>
        <w:jc w:val="both"/>
        <w:rPr>
          <w:color w:val="000000" w:themeColor="text1"/>
          <w:lang w:val="vi-VN"/>
          <w14:textFill>
            <w14:solidFill>
              <w14:schemeClr w14:val="tx1"/>
            </w14:solidFill>
          </w14:textFill>
        </w:rPr>
      </w:pPr>
      <w:r>
        <w:rPr>
          <w:color w:val="000000" w:themeColor="text1"/>
          <w14:textFill>
            <w14:solidFill>
              <w14:schemeClr w14:val="tx1"/>
            </w14:solidFill>
          </w14:textFill>
        </w:rPr>
        <w:t xml:space="preserve"> - Biết điều chỉnh, sửa các lỗi sai kĩ thuật </w:t>
      </w:r>
      <w:r>
        <w:rPr>
          <w:iCs/>
          <w:color w:val="000000" w:themeColor="text1"/>
          <w:lang w:val="vi-VN"/>
          <w14:textFill>
            <w14:solidFill>
              <w14:schemeClr w14:val="tx1"/>
            </w14:solidFill>
          </w14:textFill>
        </w:rPr>
        <w:t>di chuyển bắt bóng</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xml:space="preserve">- Năng lực hoạt động TDTT: Vận dụng được </w:t>
      </w:r>
      <w:r>
        <w:rPr>
          <w:color w:val="000000" w:themeColor="text1"/>
          <w14:textFill>
            <w14:solidFill>
              <w14:schemeClr w14:val="tx1"/>
            </w14:solidFill>
          </w14:textFill>
        </w:rPr>
        <w:t xml:space="preserve">kĩ thuật </w:t>
      </w:r>
      <w:r>
        <w:rPr>
          <w:iCs/>
          <w:color w:val="000000" w:themeColor="text1"/>
          <w:lang w:val="vi-VN"/>
          <w14:textFill>
            <w14:solidFill>
              <w14:schemeClr w14:val="tx1"/>
            </w14:solidFill>
          </w14:textFill>
        </w:rPr>
        <w:t>di chuyển bắt bóng</w:t>
      </w:r>
      <w:r>
        <w:rPr>
          <w:rStyle w:val="13"/>
          <w:bCs/>
          <w:color w:val="000000" w:themeColor="text1"/>
          <w:sz w:val="28"/>
          <w:szCs w:val="28"/>
          <w:lang w:val="vi-VN"/>
          <w14:textFill>
            <w14:solidFill>
              <w14:schemeClr w14:val="tx1"/>
            </w14:solidFill>
          </w14:textFill>
        </w:rPr>
        <w:t xml:space="preserve"> trong tập luyện và thi đấu môn </w:t>
      </w:r>
      <w:r>
        <w:rPr>
          <w:rStyle w:val="13"/>
          <w:bCs/>
          <w:color w:val="000000" w:themeColor="text1"/>
          <w:sz w:val="28"/>
          <w:szCs w:val="28"/>
          <w14:textFill>
            <w14:solidFill>
              <w14:schemeClr w14:val="tx1"/>
            </w14:solidFill>
          </w14:textFill>
        </w:rPr>
        <w:t xml:space="preserve">bóng chuyền </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bookmarkStart w:id="0" w:name="_Hlk122537452"/>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spacing w:line="360" w:lineRule="auto"/>
        <w:ind w:firstLine="720"/>
        <w:jc w:val="both"/>
        <w:rPr>
          <w:b/>
        </w:rPr>
      </w:pPr>
      <w:r>
        <w:rPr>
          <w:b/>
        </w:rPr>
        <w:t>III. TIẾN TRÌNH DẠY HỌC</w:t>
      </w:r>
    </w:p>
    <w:tbl>
      <w:tblPr>
        <w:tblStyle w:val="5"/>
        <w:tblW w:w="10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1"/>
        <w:gridCol w:w="1174"/>
        <w:gridCol w:w="3078"/>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vMerge w:val="restart"/>
            <w:shd w:val="clear" w:color="auto" w:fill="auto"/>
            <w:vAlign w:val="center"/>
          </w:tcPr>
          <w:p>
            <w:pPr>
              <w:widowControl w:val="0"/>
              <w:spacing w:line="360" w:lineRule="auto"/>
              <w:jc w:val="center"/>
              <w:rPr>
                <w:b/>
                <w:iCs/>
                <w:color w:val="000000"/>
              </w:rPr>
            </w:pPr>
            <w:r>
              <w:rPr>
                <w:b/>
                <w:iCs/>
                <w:color w:val="000000"/>
              </w:rPr>
              <w:t>Nội dung</w:t>
            </w:r>
          </w:p>
        </w:tc>
        <w:tc>
          <w:tcPr>
            <w:tcW w:w="1174" w:type="dxa"/>
            <w:vMerge w:val="restart"/>
            <w:shd w:val="clear" w:color="auto" w:fill="auto"/>
            <w:vAlign w:val="center"/>
          </w:tcPr>
          <w:p>
            <w:pPr>
              <w:widowControl w:val="0"/>
              <w:spacing w:line="360" w:lineRule="auto"/>
              <w:jc w:val="center"/>
              <w:rPr>
                <w:b/>
                <w:iCs/>
                <w:color w:val="000000"/>
                <w:lang w:val="pt-BR"/>
              </w:rPr>
            </w:pPr>
            <w:r>
              <w:rPr>
                <w:b/>
                <w:iCs/>
                <w:color w:val="000000"/>
                <w:lang w:val="pt-BR"/>
              </w:rPr>
              <w:t>Định lượng</w:t>
            </w:r>
          </w:p>
        </w:tc>
        <w:tc>
          <w:tcPr>
            <w:tcW w:w="5630" w:type="dxa"/>
            <w:gridSpan w:val="2"/>
            <w:shd w:val="clear" w:color="auto" w:fill="auto"/>
            <w:vAlign w:val="center"/>
          </w:tcPr>
          <w:p>
            <w:pPr>
              <w:widowControl w:val="0"/>
              <w:spacing w:line="360" w:lineRule="auto"/>
              <w:jc w:val="center"/>
              <w:rPr>
                <w:b/>
                <w:iCs/>
                <w:color w:val="000000"/>
                <w:lang w:val="pt-BR"/>
              </w:rPr>
            </w:pPr>
            <w:r>
              <w:rPr>
                <w:b/>
                <w:iCs/>
                <w:color w:val="000000"/>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vMerge w:val="continue"/>
            <w:shd w:val="clear" w:color="auto" w:fill="auto"/>
            <w:vAlign w:val="center"/>
          </w:tcPr>
          <w:p>
            <w:pPr>
              <w:widowControl w:val="0"/>
              <w:spacing w:line="360" w:lineRule="auto"/>
              <w:jc w:val="center"/>
              <w:rPr>
                <w:b/>
                <w:iCs/>
                <w:color w:val="000000"/>
                <w:lang w:val="pt-BR"/>
              </w:rPr>
            </w:pPr>
          </w:p>
        </w:tc>
        <w:tc>
          <w:tcPr>
            <w:tcW w:w="1174" w:type="dxa"/>
            <w:vMerge w:val="continue"/>
            <w:shd w:val="clear" w:color="auto" w:fill="auto"/>
            <w:vAlign w:val="center"/>
          </w:tcPr>
          <w:p>
            <w:pPr>
              <w:widowControl w:val="0"/>
              <w:spacing w:line="360" w:lineRule="auto"/>
              <w:jc w:val="center"/>
              <w:rPr>
                <w:b/>
                <w:iCs/>
                <w:color w:val="000000"/>
                <w:lang w:val="pt-BR"/>
              </w:rPr>
            </w:pPr>
          </w:p>
        </w:tc>
        <w:tc>
          <w:tcPr>
            <w:tcW w:w="3078" w:type="dxa"/>
            <w:shd w:val="clear" w:color="auto" w:fill="auto"/>
            <w:vAlign w:val="center"/>
          </w:tcPr>
          <w:p>
            <w:pPr>
              <w:widowControl w:val="0"/>
              <w:spacing w:line="360" w:lineRule="auto"/>
              <w:jc w:val="center"/>
              <w:rPr>
                <w:b/>
                <w:iCs/>
                <w:color w:val="000000"/>
              </w:rPr>
            </w:pPr>
            <w:r>
              <w:rPr>
                <w:b/>
                <w:iCs/>
                <w:color w:val="000000"/>
              </w:rPr>
              <w:t>Hoạt động của GV</w:t>
            </w:r>
          </w:p>
        </w:tc>
        <w:tc>
          <w:tcPr>
            <w:tcW w:w="2552" w:type="dxa"/>
            <w:shd w:val="clear" w:color="auto" w:fill="auto"/>
            <w:vAlign w:val="center"/>
          </w:tcPr>
          <w:p>
            <w:pPr>
              <w:widowControl w:val="0"/>
              <w:spacing w:line="360" w:lineRule="auto"/>
              <w:jc w:val="center"/>
              <w:rPr>
                <w:b/>
                <w:iCs/>
                <w:color w:val="000000"/>
              </w:rPr>
            </w:pPr>
            <w:r>
              <w:rPr>
                <w:b/>
                <w:iCs/>
                <w:color w:val="000000"/>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485" w:type="dxa"/>
            <w:gridSpan w:val="4"/>
            <w:shd w:val="clear" w:color="auto" w:fill="auto"/>
          </w:tcPr>
          <w:p>
            <w:pPr>
              <w:pStyle w:val="2"/>
              <w:keepNext w:val="0"/>
              <w:widowControl w:val="0"/>
              <w:spacing w:before="0" w:after="0" w:line="360" w:lineRule="auto"/>
              <w:rPr>
                <w:rFonts w:ascii="Times New Roman" w:hAnsi="Times New Roman"/>
                <w:iCs/>
                <w:color w:val="000000" w:themeColor="text1"/>
                <w:sz w:val="28"/>
                <w:szCs w:val="28"/>
                <w:u w:val="single"/>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1.</w:t>
            </w:r>
            <w:r>
              <w:rPr>
                <w:rFonts w:ascii="Times New Roman" w:hAnsi="Times New Roman"/>
                <w:b w:val="0"/>
                <w:bCs w:val="0"/>
                <w:color w:val="000000" w:themeColor="text1"/>
                <w:sz w:val="28"/>
                <w:szCs w:val="28"/>
                <w14:textFill>
                  <w14:solidFill>
                    <w14:schemeClr w14:val="tx1"/>
                  </w14:solidFill>
                </w14:textFill>
              </w:rPr>
              <w:t xml:space="preserve"> </w:t>
            </w:r>
            <w:r>
              <w:rPr>
                <w:rFonts w:ascii="Times New Roman" w:hAnsi="Times New Roman"/>
                <w:color w:val="000000" w:themeColor="text1"/>
                <w:sz w:val="28"/>
                <w:szCs w:val="28"/>
                <w14:textFill>
                  <w14:solidFill>
                    <w14:schemeClr w14:val="tx1"/>
                  </w14:solidFill>
                </w14:textFill>
              </w:rPr>
              <w:t>Hoạt động mở đầu: (8-10’</w:t>
            </w:r>
            <w:r>
              <w:rPr>
                <w:rFonts w:ascii="Times New Roman" w:hAnsi="Times New Roman"/>
                <w:iCs/>
                <w:color w:val="000000" w:themeColor="text1"/>
                <w:sz w:val="28"/>
                <w:szCs w:val="28"/>
                <w14:textFill>
                  <w14:solidFill>
                    <w14:schemeClr w14:val="tx1"/>
                  </w14:solidFill>
                </w14:textFill>
              </w:rPr>
              <w:t>)</w:t>
            </w:r>
          </w:p>
          <w:p>
            <w:pPr>
              <w:pStyle w:val="2"/>
              <w:widowControl w:val="0"/>
              <w:spacing w:before="0" w:after="0" w:line="360" w:lineRule="auto"/>
              <w:rPr>
                <w:rFonts w:ascii="Times New Roman" w:hAnsi="Times New Roman"/>
                <w:b w:val="0"/>
                <w:bCs w:val="0"/>
                <w:color w:val="000000" w:themeColor="text1"/>
                <w:sz w:val="28"/>
                <w:szCs w:val="28"/>
                <w:lang w:val="vi-VN"/>
                <w14:textFill>
                  <w14:solidFill>
                    <w14:schemeClr w14:val="tx1"/>
                  </w14:solidFill>
                </w14:textFill>
              </w:rPr>
            </w:pPr>
            <w:r>
              <w:rPr>
                <w:rFonts w:ascii="Times New Roman" w:hAnsi="Times New Roman"/>
                <w:b w:val="0"/>
                <w:bCs w:val="0"/>
                <w:color w:val="000000" w:themeColor="text1"/>
                <w:sz w:val="28"/>
                <w:szCs w:val="28"/>
                <w:lang w:val="vi-VN"/>
                <w14:textFill>
                  <w14:solidFill>
                    <w14:schemeClr w14:val="tx1"/>
                  </w14:solidFill>
                </w14:textFill>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themeColor="text1"/>
                <w:sz w:val="28"/>
                <w:szCs w:val="28"/>
                <w:lang w:val="vi-VN"/>
                <w14:textFill>
                  <w14:solidFill>
                    <w14:schemeClr w14:val="tx1"/>
                  </w14:solidFill>
                </w14:textFill>
              </w:rPr>
            </w:pPr>
            <w:r>
              <w:rPr>
                <w:rFonts w:ascii="Times New Roman" w:hAnsi="Times New Roman"/>
                <w:b w:val="0"/>
                <w:bCs w:val="0"/>
                <w:color w:val="000000" w:themeColor="text1"/>
                <w:sz w:val="28"/>
                <w:szCs w:val="28"/>
                <w:lang w:val="vi-VN"/>
                <w14:textFill>
                  <w14:solidFill>
                    <w14:schemeClr w14:val="tx1"/>
                  </w14:solidFill>
                </w14:textFill>
              </w:rPr>
              <w:t>b. Nội dung: GV cho HS khởi động chung, khởi động chuyên môn.</w:t>
            </w:r>
          </w:p>
          <w:p>
            <w:pPr>
              <w:pStyle w:val="2"/>
              <w:widowControl w:val="0"/>
              <w:spacing w:before="0" w:after="0" w:line="360" w:lineRule="auto"/>
              <w:jc w:val="both"/>
              <w:rPr>
                <w:rFonts w:ascii="Times New Roman" w:hAnsi="Times New Roman"/>
                <w:b w:val="0"/>
                <w:bCs w:val="0"/>
                <w:color w:val="000000" w:themeColor="text1"/>
                <w:sz w:val="28"/>
                <w:szCs w:val="28"/>
                <w:lang w:val="vi-VN"/>
                <w14:textFill>
                  <w14:solidFill>
                    <w14:schemeClr w14:val="tx1"/>
                  </w14:solidFill>
                </w14:textFill>
              </w:rPr>
            </w:pPr>
            <w:r>
              <w:rPr>
                <w:rFonts w:ascii="Times New Roman" w:hAnsi="Times New Roman"/>
                <w:b w:val="0"/>
                <w:bCs w:val="0"/>
                <w:color w:val="000000" w:themeColor="text1"/>
                <w:sz w:val="28"/>
                <w:szCs w:val="28"/>
                <w:lang w:val="vi-VN"/>
                <w14:textFill>
                  <w14:solidFill>
                    <w14:schemeClr w14:val="tx1"/>
                  </w14:solidFill>
                </w14:textFill>
              </w:rPr>
              <w:t>c. Sản phẩm học tập: HS khởi động chung, khởi động chuyên môn</w:t>
            </w:r>
            <w:r>
              <w:rPr>
                <w:rFonts w:ascii="Times New Roman" w:hAnsi="Times New Roman"/>
                <w:b w:val="0"/>
                <w:bCs w:val="0"/>
                <w:color w:val="000000" w:themeColor="text1"/>
                <w:sz w:val="28"/>
                <w:szCs w:val="28"/>
                <w14:textFill>
                  <w14:solidFill>
                    <w14:schemeClr w14:val="tx1"/>
                  </w14:solidFill>
                </w14:textFill>
              </w:rPr>
              <w:t xml:space="preserve"> </w:t>
            </w:r>
            <w:r>
              <w:rPr>
                <w:rFonts w:ascii="Times New Roman" w:hAnsi="Times New Roman"/>
                <w:b w:val="0"/>
                <w:bCs w:val="0"/>
                <w:color w:val="000000" w:themeColor="text1"/>
                <w:sz w:val="28"/>
                <w:szCs w:val="28"/>
                <w:lang w:val="vi-VN"/>
                <w14:textFill>
                  <w14:solidFill>
                    <w14:schemeClr w14:val="tx1"/>
                  </w14:solidFill>
                </w14:textFill>
              </w:rPr>
              <w:t xml:space="preserve">theo hướng dẫn của GV. </w:t>
            </w:r>
          </w:p>
          <w:p>
            <w:pPr>
              <w:widowControl w:val="0"/>
              <w:spacing w:line="360" w:lineRule="auto"/>
              <w:jc w:val="both"/>
              <w:rPr>
                <w:bCs/>
                <w:iCs/>
                <w:color w:val="000000"/>
                <w:lang w:val="vi-VN"/>
              </w:rPr>
            </w:pPr>
            <w:r>
              <w:rPr>
                <w:color w:val="000000" w:themeColor="text1"/>
                <w:lang w:val="vi-VN"/>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3681"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w:t>
            </w:r>
          </w:p>
          <w:p>
            <w:pPr>
              <w:spacing w:line="360" w:lineRule="auto"/>
              <w:jc w:val="both"/>
              <w:rPr>
                <w:i/>
                <w:color w:val="000000"/>
                <w:lang w:val="fr-FR"/>
              </w:rPr>
            </w:pPr>
            <w:r>
              <w:rPr>
                <w:color w:val="000000" w:themeColor="text1"/>
                <w14:textFill>
                  <w14:solidFill>
                    <w14:schemeClr w14:val="tx1"/>
                  </w14:solidFill>
                </w14:textFill>
              </w:rPr>
              <w:t>+ Khởi chuyên môn.</w:t>
            </w:r>
          </w:p>
        </w:tc>
        <w:tc>
          <w:tcPr>
            <w:tcW w:w="1174" w:type="dxa"/>
            <w:shd w:val="clear" w:color="auto" w:fill="auto"/>
          </w:tcPr>
          <w:p>
            <w:pPr>
              <w:widowControl w:val="0"/>
              <w:spacing w:line="360" w:lineRule="auto"/>
              <w:jc w:val="center"/>
              <w:rPr>
                <w:bCs/>
                <w:iCs/>
                <w:color w:val="000000" w:themeColor="text1"/>
                <w14:textFill>
                  <w14:solidFill>
                    <w14:schemeClr w14:val="tx1"/>
                  </w14:solidFill>
                </w14:textFill>
              </w:rPr>
            </w:pPr>
            <w:r>
              <w:rPr>
                <w:bCs/>
                <w:iCs/>
                <w:color w:val="000000" w:themeColor="text1"/>
                <w14:textFill>
                  <w14:solidFill>
                    <w14:schemeClr w14:val="tx1"/>
                  </w14:solidFill>
                </w14:textFill>
              </w:rPr>
              <w:t>8-10’</w:t>
            </w:r>
          </w:p>
          <w:p>
            <w:pPr>
              <w:widowControl w:val="0"/>
              <w:spacing w:line="360" w:lineRule="auto"/>
              <w:jc w:val="both"/>
              <w:rPr>
                <w:bCs/>
                <w:iCs/>
                <w:color w:val="000000" w:themeColor="text1"/>
                <w14:textFill>
                  <w14:solidFill>
                    <w14:schemeClr w14:val="tx1"/>
                  </w14:solidFill>
                </w14:textFill>
              </w:rPr>
            </w:pPr>
          </w:p>
          <w:p>
            <w:pPr>
              <w:widowControl w:val="0"/>
              <w:spacing w:line="360" w:lineRule="auto"/>
              <w:jc w:val="both"/>
              <w:rPr>
                <w:bCs/>
                <w:iCs/>
                <w:color w:val="000000"/>
              </w:rPr>
            </w:pPr>
          </w:p>
        </w:tc>
        <w:tc>
          <w:tcPr>
            <w:tcW w:w="3078"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p>
          <w:p>
            <w:pPr>
              <w:spacing w:line="360" w:lineRule="auto"/>
              <w:jc w:val="both"/>
            </w:pPr>
            <w:r>
              <w:t>- GV nhận lớp, phổ biến nội dung, yêu cầu giờ học.</w:t>
            </w:r>
          </w:p>
          <w:p>
            <w:pPr>
              <w:pStyle w:val="15"/>
              <w:numPr>
                <w:ilvl w:val="0"/>
                <w:numId w:val="0"/>
              </w:numPr>
              <w:spacing w:before="0" w:line="360" w:lineRule="auto"/>
              <w:rPr>
                <w:color w:val="000000" w:themeColor="text1"/>
                <w:sz w:val="28"/>
                <w:szCs w:val="28"/>
                <w14:textFill>
                  <w14:solidFill>
                    <w14:schemeClr w14:val="tx1"/>
                  </w14:solidFill>
                </w14:textFill>
              </w:rPr>
            </w:pPr>
          </w:p>
          <w:p>
            <w:pPr>
              <w:pStyle w:val="15"/>
              <w:numPr>
                <w:ilvl w:val="0"/>
                <w:numId w:val="0"/>
              </w:numPr>
              <w:spacing w:before="0" w:line="360" w:lineRule="auto"/>
              <w:rPr>
                <w:color w:val="000000" w:themeColor="text1"/>
                <w:sz w:val="28"/>
                <w:szCs w:val="28"/>
                <w14:textFill>
                  <w14:solidFill>
                    <w14:schemeClr w14:val="tx1"/>
                  </w14:solidFill>
                </w14:textFill>
              </w:rPr>
            </w:pPr>
          </w:p>
          <w:p>
            <w:pPr>
              <w:pStyle w:val="15"/>
              <w:numPr>
                <w:ilvl w:val="0"/>
                <w:numId w:val="0"/>
              </w:numPr>
              <w:spacing w:before="0" w:line="360" w:lineRule="auto"/>
              <w:rPr>
                <w:color w:val="000000" w:themeColor="text1"/>
                <w:sz w:val="28"/>
                <w:szCs w:val="28"/>
                <w14:textFill>
                  <w14:solidFill>
                    <w14:schemeClr w14:val="tx1"/>
                  </w14:solidFill>
                </w14:textFill>
              </w:rPr>
            </w:pPr>
          </w:p>
          <w:p>
            <w:pPr>
              <w:pStyle w:val="15"/>
              <w:numPr>
                <w:ilvl w:val="0"/>
                <w:numId w:val="0"/>
              </w:numPr>
              <w:spacing w:before="0" w:line="360" w:lineRule="auto"/>
              <w:rPr>
                <w:color w:val="000000" w:themeColor="text1"/>
                <w:sz w:val="28"/>
                <w:szCs w:val="28"/>
                <w14:textFill>
                  <w14:solidFill>
                    <w14:schemeClr w14:val="tx1"/>
                  </w14:solidFill>
                </w14:textFill>
              </w:rPr>
            </w:pPr>
          </w:p>
          <w:p>
            <w:pPr>
              <w:pStyle w:val="15"/>
              <w:numPr>
                <w:ilvl w:val="0"/>
                <w:numId w:val="0"/>
              </w:numPr>
              <w:spacing w:before="0" w:line="360" w:lineRule="auto"/>
              <w:rPr>
                <w:color w:val="000000" w:themeColor="text1"/>
                <w:sz w:val="28"/>
                <w:szCs w:val="28"/>
                <w14:textFill>
                  <w14:solidFill>
                    <w14:schemeClr w14:val="tx1"/>
                  </w14:solidFill>
                </w14:textFill>
              </w:rPr>
            </w:pPr>
          </w:p>
          <w:p>
            <w:pPr>
              <w:pStyle w:val="15"/>
              <w:numPr>
                <w:ilvl w:val="0"/>
                <w:numId w:val="0"/>
              </w:numPr>
              <w:spacing w:before="0" w:line="360" w:lineRule="auto"/>
              <w:rPr>
                <w:color w:val="000000" w:themeColor="text1"/>
                <w:sz w:val="28"/>
                <w:szCs w:val="28"/>
                <w14:textFill>
                  <w14:solidFill>
                    <w14:schemeClr w14:val="tx1"/>
                  </w14:solidFill>
                </w14:textFill>
              </w:rPr>
            </w:pPr>
          </w:p>
          <w:p>
            <w:pPr>
              <w:pStyle w:val="15"/>
              <w:numPr>
                <w:ilvl w:val="0"/>
                <w:numId w:val="0"/>
              </w:numPr>
              <w:spacing w:before="0" w:line="360" w:lineRule="auto"/>
              <w:rPr>
                <w:color w:val="000000" w:themeColor="text1"/>
                <w:sz w:val="28"/>
                <w:szCs w:val="28"/>
                <w14:textFill>
                  <w14:solidFill>
                    <w14:schemeClr w14:val="tx1"/>
                  </w14:solidFill>
                </w14:textFill>
              </w:rPr>
            </w:pPr>
          </w:p>
          <w:p>
            <w:pPr>
              <w:pStyle w:val="15"/>
              <w:numPr>
                <w:ilvl w:val="0"/>
                <w:numId w:val="0"/>
              </w:numPr>
              <w:spacing w:before="0" w:line="360" w:lineRule="auto"/>
              <w:rPr>
                <w:color w:val="000000" w:themeColor="text1"/>
                <w:sz w:val="28"/>
                <w:szCs w:val="28"/>
                <w14:textFill>
                  <w14:solidFill>
                    <w14:schemeClr w14:val="tx1"/>
                  </w14:solidFill>
                </w14:textFill>
              </w:rPr>
            </w:pP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bài tập di chuyển.</w:t>
            </w:r>
          </w:p>
          <w:p>
            <w:pPr>
              <w:widowControl w:val="0"/>
              <w:spacing w:line="360" w:lineRule="auto"/>
              <w:jc w:val="both"/>
              <w:rPr>
                <w:color w:val="000000"/>
                <w:lang w:val="vi-VN"/>
              </w:rPr>
            </w:pPr>
            <w:r>
              <w:rPr>
                <w:color w:val="000000" w:themeColor="text1"/>
                <w14:textFill>
                  <w14:solidFill>
                    <w14:schemeClr w14:val="tx1"/>
                  </w14:solidFill>
                </w14:textFill>
              </w:rPr>
              <w:t>- GV quan sát và nhắc nhở HS chú ý thực hiện đúng, đủ các động tác khởi động.</w:t>
            </w:r>
          </w:p>
        </w:tc>
        <w:tc>
          <w:tcPr>
            <w:tcW w:w="2552" w:type="dxa"/>
            <w:shd w:val="clear" w:color="auto" w:fill="auto"/>
          </w:tcPr>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485" w:type="dxa"/>
            <w:gridSpan w:val="4"/>
            <w:shd w:val="clear" w:color="auto" w:fill="auto"/>
            <w:vAlign w:val="center"/>
          </w:tcPr>
          <w:p>
            <w:pPr>
              <w:widowControl w:val="0"/>
              <w:spacing w:line="360" w:lineRule="auto"/>
              <w:rPr>
                <w:b/>
                <w:i/>
                <w:color w:val="000000"/>
              </w:rPr>
            </w:pPr>
            <w:r>
              <w:rPr>
                <w:b/>
                <w:color w:val="000000"/>
                <w:lang w:val="vi-VN"/>
              </w:rPr>
              <w:t>2. Hoạt động hình thành kiến thức mới</w:t>
            </w:r>
            <w:r>
              <w:rPr>
                <w:b/>
                <w:color w:val="000000"/>
              </w:rPr>
              <w:t>: (không có)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10485" w:type="dxa"/>
            <w:gridSpan w:val="4"/>
            <w:shd w:val="clear" w:color="auto" w:fill="auto"/>
          </w:tcPr>
          <w:p>
            <w:pPr>
              <w:widowControl w:val="0"/>
              <w:spacing w:line="360" w:lineRule="auto"/>
              <w:jc w:val="both"/>
              <w:rPr>
                <w:b/>
                <w:color w:val="000000"/>
                <w:lang w:val="vi-VN"/>
              </w:rPr>
            </w:pPr>
            <w:r>
              <w:rPr>
                <w:b/>
                <w:color w:val="000000"/>
                <w:lang w:val="vi-VN"/>
              </w:rPr>
              <w:t xml:space="preserve">3. Hoạt động </w:t>
            </w:r>
            <w:r>
              <w:rPr>
                <w:b/>
                <w:color w:val="000000"/>
              </w:rPr>
              <w:t>kiểm tra: (27-29’)</w:t>
            </w:r>
          </w:p>
          <w:p>
            <w:pPr>
              <w:spacing w:line="360" w:lineRule="auto"/>
              <w:jc w:val="both"/>
              <w:rPr>
                <w:bCs/>
                <w:color w:val="000000"/>
              </w:rPr>
            </w:pPr>
            <w:r>
              <w:rPr>
                <w:bCs/>
                <w:color w:val="000000"/>
              </w:rPr>
              <w:t xml:space="preserve">a. Mục tiêu: </w:t>
            </w:r>
            <w:r>
              <w:rPr>
                <w:bCs/>
                <w:color w:val="000000"/>
                <w:lang w:val="nl-NL"/>
              </w:rPr>
              <w:t xml:space="preserve">Học sinh thực hiện cơ bản đúng </w:t>
            </w:r>
            <w:r>
              <w:rPr>
                <w:color w:val="000000" w:themeColor="text1"/>
                <w14:textFill>
                  <w14:solidFill>
                    <w14:schemeClr w14:val="tx1"/>
                  </w14:solidFill>
                </w14:textFill>
              </w:rPr>
              <w:t xml:space="preserve">kĩ thuật </w:t>
            </w:r>
            <w:r>
              <w:rPr>
                <w:iCs/>
                <w:color w:val="000000" w:themeColor="text1"/>
                <w:lang w:val="vi-VN"/>
                <w14:textFill>
                  <w14:solidFill>
                    <w14:schemeClr w14:val="tx1"/>
                  </w14:solidFill>
                </w14:textFill>
              </w:rPr>
              <w:t>di chuyển bắt bóng</w:t>
            </w:r>
          </w:p>
          <w:p>
            <w:pPr>
              <w:spacing w:line="360" w:lineRule="auto"/>
              <w:jc w:val="both"/>
              <w:rPr>
                <w:bCs/>
                <w:color w:val="000000"/>
              </w:rPr>
            </w:pPr>
            <w:r>
              <w:rPr>
                <w:bCs/>
                <w:color w:val="000000"/>
              </w:rPr>
              <w:t xml:space="preserve">b. Nội dung: </w:t>
            </w:r>
            <w:r>
              <w:rPr>
                <w:bCs/>
                <w:color w:val="000000"/>
                <w:lang w:val="nl-NL"/>
              </w:rPr>
              <w:t xml:space="preserve"> Kiểm tra </w:t>
            </w:r>
            <w:r>
              <w:rPr>
                <w:color w:val="000000" w:themeColor="text1"/>
                <w14:textFill>
                  <w14:solidFill>
                    <w14:schemeClr w14:val="tx1"/>
                  </w14:solidFill>
                </w14:textFill>
              </w:rPr>
              <w:t xml:space="preserve">kĩ thuật </w:t>
            </w:r>
            <w:r>
              <w:rPr>
                <w:iCs/>
                <w:color w:val="000000" w:themeColor="text1"/>
                <w:lang w:val="vi-VN"/>
                <w14:textFill>
                  <w14:solidFill>
                    <w14:schemeClr w14:val="tx1"/>
                  </w14:solidFill>
                </w14:textFill>
              </w:rPr>
              <w:t>di chuyển bắt bóng</w:t>
            </w:r>
          </w:p>
          <w:p>
            <w:pPr>
              <w:spacing w:line="360" w:lineRule="auto"/>
              <w:jc w:val="both"/>
              <w:rPr>
                <w:bCs/>
                <w:color w:val="000000"/>
                <w:lang w:val="vi-VN"/>
              </w:rPr>
            </w:pPr>
            <w:r>
              <w:rPr>
                <w:bCs/>
                <w:color w:val="000000"/>
              </w:rPr>
              <w:t xml:space="preserve">c. Sản phẩm học tập: </w:t>
            </w:r>
            <w:r>
              <w:rPr>
                <w:bCs/>
                <w:color w:val="000000"/>
                <w:lang w:val="nl-NL"/>
              </w:rPr>
              <w:t xml:space="preserve">Học sinh thực hiện cơ bản đúng </w:t>
            </w:r>
            <w:r>
              <w:rPr>
                <w:color w:val="000000" w:themeColor="text1"/>
                <w14:textFill>
                  <w14:solidFill>
                    <w14:schemeClr w14:val="tx1"/>
                  </w14:solidFill>
                </w14:textFill>
              </w:rPr>
              <w:t xml:space="preserve">kĩ thuật </w:t>
            </w:r>
            <w:r>
              <w:rPr>
                <w:iCs/>
                <w:color w:val="000000" w:themeColor="text1"/>
                <w:lang w:val="vi-VN"/>
                <w14:textFill>
                  <w14:solidFill>
                    <w14:schemeClr w14:val="tx1"/>
                  </w14:solidFill>
                </w14:textFill>
              </w:rPr>
              <w:t>di chuyển bắt bóng</w:t>
            </w:r>
          </w:p>
          <w:p>
            <w:pPr>
              <w:spacing w:line="360" w:lineRule="auto"/>
              <w:jc w:val="both"/>
              <w:rPr>
                <w:b/>
                <w:color w:val="000000"/>
              </w:rPr>
            </w:pPr>
            <w:r>
              <w:rPr>
                <w:bCs/>
                <w:color w:val="000000"/>
              </w:rPr>
              <w:t>d. Tổ chức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3681" w:type="dxa"/>
            <w:shd w:val="clear" w:color="auto" w:fill="auto"/>
          </w:tcPr>
          <w:p>
            <w:pPr>
              <w:spacing w:line="360" w:lineRule="auto"/>
              <w:jc w:val="both"/>
              <w:rPr>
                <w:bCs/>
                <w:color w:val="000000"/>
              </w:rPr>
            </w:pPr>
            <w:r>
              <w:rPr>
                <w:color w:val="000000"/>
                <w:lang w:val="nl-NL"/>
              </w:rPr>
              <w:t>* Kiểm tra</w:t>
            </w:r>
            <w:r>
              <w:rPr>
                <w:color w:val="000000" w:themeColor="text1"/>
                <w14:textFill>
                  <w14:solidFill>
                    <w14:schemeClr w14:val="tx1"/>
                  </w14:solidFill>
                </w14:textFill>
              </w:rPr>
              <w:t xml:space="preserve"> kĩ thuật </w:t>
            </w:r>
            <w:r>
              <w:rPr>
                <w:iCs/>
                <w:color w:val="000000" w:themeColor="text1"/>
                <w:lang w:val="vi-VN"/>
                <w14:textFill>
                  <w14:solidFill>
                    <w14:schemeClr w14:val="tx1"/>
                  </w14:solidFill>
                </w14:textFill>
              </w:rPr>
              <w:t>di chuyển bắt bóng</w:t>
            </w:r>
            <w:r>
              <w:rPr>
                <w:color w:val="000000" w:themeColor="text1"/>
                <w14:textFill>
                  <w14:solidFill>
                    <w14:schemeClr w14:val="tx1"/>
                  </w14:solidFill>
                </w14:textFill>
              </w:rPr>
              <w:t>:</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Chưa đạt: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Nam: Thực hiện đúng kĩ thuật </w:t>
            </w:r>
            <w:r>
              <w:rPr>
                <w:iCs/>
                <w:color w:val="000000" w:themeColor="text1"/>
                <w:lang w:val="vi-VN"/>
                <w14:textFill>
                  <w14:solidFill>
                    <w14:schemeClr w14:val="tx1"/>
                  </w14:solidFill>
                </w14:textFill>
              </w:rPr>
              <w:t>di chuyển bắt bóng</w:t>
            </w:r>
            <w:r>
              <w:rPr>
                <w:rStyle w:val="13"/>
                <w:bCs/>
                <w:color w:val="000000" w:themeColor="text1"/>
                <w:sz w:val="28"/>
                <w:szCs w:val="28"/>
                <w:lang w:val="vi-VN"/>
                <w14:textFill>
                  <w14:solidFill>
                    <w14:schemeClr w14:val="tx1"/>
                  </w14:solidFill>
                </w14:textFill>
              </w:rPr>
              <w:t xml:space="preserve"> </w:t>
            </w:r>
            <w:r>
              <w:rPr>
                <w:color w:val="000000" w:themeColor="text1"/>
                <w14:textFill>
                  <w14:solidFill>
                    <w14:schemeClr w14:val="tx1"/>
                  </w14:solidFill>
                </w14:textFill>
              </w:rPr>
              <w:t xml:space="preserve">1-3 lần. Có thể vận dụng kĩ thuật </w:t>
            </w:r>
            <w:r>
              <w:rPr>
                <w:iCs/>
                <w:color w:val="000000" w:themeColor="text1"/>
                <w:lang w:val="vi-VN"/>
                <w14:textFill>
                  <w14:solidFill>
                    <w14:schemeClr w14:val="tx1"/>
                  </w14:solidFill>
                </w14:textFill>
              </w:rPr>
              <w:t>di chuyển bắt bóng</w:t>
            </w:r>
            <w:r>
              <w:rPr>
                <w:rStyle w:val="13"/>
                <w:bCs/>
                <w:color w:val="000000" w:themeColor="text1"/>
                <w:sz w:val="28"/>
                <w:szCs w:val="28"/>
                <w:lang w:val="vi-VN"/>
                <w14:textFill>
                  <w14:solidFill>
                    <w14:schemeClr w14:val="tx1"/>
                  </w14:solidFill>
                </w14:textFill>
              </w:rPr>
              <w:t xml:space="preserve"> </w:t>
            </w:r>
            <w:r>
              <w:rPr>
                <w:color w:val="000000" w:themeColor="text1"/>
                <w14:textFill>
                  <w14:solidFill>
                    <w14:schemeClr w14:val="tx1"/>
                  </w14:solidFill>
                </w14:textFill>
              </w:rPr>
              <w:t>trong các tình huống cụ thể khi tập luyện và thi đấu. Chưa nghiêm túc, tích cực, tôn trọng và giúp đỡ nhau trong tập luyện và tham gia trò chơi vận động.</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Nữ: Thực hiện đúng kĩ thuật </w:t>
            </w:r>
            <w:r>
              <w:rPr>
                <w:iCs/>
                <w:color w:val="000000" w:themeColor="text1"/>
                <w:lang w:val="vi-VN"/>
                <w14:textFill>
                  <w14:solidFill>
                    <w14:schemeClr w14:val="tx1"/>
                  </w14:solidFill>
                </w14:textFill>
              </w:rPr>
              <w:t>di chuyển bắt bóng</w:t>
            </w:r>
            <w:r>
              <w:rPr>
                <w:rStyle w:val="13"/>
                <w:bCs/>
                <w:color w:val="000000" w:themeColor="text1"/>
                <w:sz w:val="28"/>
                <w:szCs w:val="28"/>
                <w:lang w:val="vi-VN"/>
                <w14:textFill>
                  <w14:solidFill>
                    <w14:schemeClr w14:val="tx1"/>
                  </w14:solidFill>
                </w14:textFill>
              </w:rPr>
              <w:t xml:space="preserve"> </w:t>
            </w:r>
            <w:r>
              <w:rPr>
                <w:color w:val="000000" w:themeColor="text1"/>
                <w14:textFill>
                  <w14:solidFill>
                    <w14:schemeClr w14:val="tx1"/>
                  </w14:solidFill>
                </w14:textFill>
              </w:rPr>
              <w:t xml:space="preserve">1-2 lần. Có thể vận dụng kĩ thuật </w:t>
            </w:r>
            <w:r>
              <w:rPr>
                <w:iCs/>
                <w:color w:val="000000" w:themeColor="text1"/>
                <w:lang w:val="vi-VN"/>
                <w14:textFill>
                  <w14:solidFill>
                    <w14:schemeClr w14:val="tx1"/>
                  </w14:solidFill>
                </w14:textFill>
              </w:rPr>
              <w:t>di chuyển bắt bóng</w:t>
            </w:r>
            <w:r>
              <w:rPr>
                <w:color w:val="000000" w:themeColor="text1"/>
                <w14:textFill>
                  <w14:solidFill>
                    <w14:schemeClr w14:val="tx1"/>
                  </w14:solidFill>
                </w14:textFill>
              </w:rPr>
              <w:t xml:space="preserve"> trong các tình huống cụ thể khi tập luyện và thi đấu. Chưa nghiêm túc, tích cực, tôn trọng và giúp đỡ nhau trong tập luyện và tham gia trò chơi vận động.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 Đạt:</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Nam: Thực hiện đúng kĩ thuật </w:t>
            </w:r>
            <w:r>
              <w:rPr>
                <w:iCs/>
                <w:color w:val="000000" w:themeColor="text1"/>
                <w:lang w:val="vi-VN"/>
                <w14:textFill>
                  <w14:solidFill>
                    <w14:schemeClr w14:val="tx1"/>
                  </w14:solidFill>
                </w14:textFill>
              </w:rPr>
              <w:t>di chuyển bắt bóng</w:t>
            </w:r>
            <w:r>
              <w:rPr>
                <w:rStyle w:val="13"/>
                <w:bCs/>
                <w:color w:val="000000" w:themeColor="text1"/>
                <w:sz w:val="28"/>
                <w:szCs w:val="28"/>
                <w:lang w:val="vi-VN"/>
                <w14:textFill>
                  <w14:solidFill>
                    <w14:schemeClr w14:val="tx1"/>
                  </w14:solidFill>
                </w14:textFill>
              </w:rPr>
              <w:t xml:space="preserve"> </w:t>
            </w:r>
            <w:r>
              <w:rPr>
                <w:color w:val="000000" w:themeColor="text1"/>
                <w14:textFill>
                  <w14:solidFill>
                    <w14:schemeClr w14:val="tx1"/>
                  </w14:solidFill>
                </w14:textFill>
              </w:rPr>
              <w:t xml:space="preserve">4-6 lần. Biết linh hoạt vận dụng kĩ thuật </w:t>
            </w:r>
            <w:r>
              <w:rPr>
                <w:iCs/>
                <w:color w:val="000000" w:themeColor="text1"/>
                <w:lang w:val="vi-VN"/>
                <w14:textFill>
                  <w14:solidFill>
                    <w14:schemeClr w14:val="tx1"/>
                  </w14:solidFill>
                </w14:textFill>
              </w:rPr>
              <w:t>di chuyển bắt bóng</w:t>
            </w:r>
            <w:r>
              <w:rPr>
                <w:rStyle w:val="13"/>
                <w:bCs/>
                <w:color w:val="000000" w:themeColor="text1"/>
                <w:sz w:val="28"/>
                <w:szCs w:val="28"/>
                <w:lang w:val="vi-VN"/>
                <w14:textFill>
                  <w14:solidFill>
                    <w14:schemeClr w14:val="tx1"/>
                  </w14:solidFill>
                </w14:textFill>
              </w:rPr>
              <w:t xml:space="preserve"> </w:t>
            </w:r>
            <w:r>
              <w:rPr>
                <w:color w:val="000000" w:themeColor="text1"/>
                <w14:textFill>
                  <w14:solidFill>
                    <w14:schemeClr w14:val="tx1"/>
                  </w14:solidFill>
                </w14:textFill>
              </w:rPr>
              <w:t>trong các tình huống cụ thể khi tập luyện và thi đấu. Nghiêm túc, tích cực, tôn trọng và giúp đỡ nhau trong tập luyện và tham gia trò chơi vận động.</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Nữ: Thực hiện đúng kĩ thuật </w:t>
            </w:r>
            <w:r>
              <w:rPr>
                <w:iCs/>
                <w:color w:val="000000" w:themeColor="text1"/>
                <w:lang w:val="vi-VN"/>
                <w14:textFill>
                  <w14:solidFill>
                    <w14:schemeClr w14:val="tx1"/>
                  </w14:solidFill>
                </w14:textFill>
              </w:rPr>
              <w:t>di chuyển bắt bóng</w:t>
            </w:r>
            <w:r>
              <w:rPr>
                <w:rStyle w:val="13"/>
                <w:bCs/>
                <w:color w:val="000000" w:themeColor="text1"/>
                <w:sz w:val="28"/>
                <w:szCs w:val="28"/>
                <w:lang w:val="vi-VN"/>
                <w14:textFill>
                  <w14:solidFill>
                    <w14:schemeClr w14:val="tx1"/>
                  </w14:solidFill>
                </w14:textFill>
              </w:rPr>
              <w:t xml:space="preserve"> </w:t>
            </w:r>
            <w:r>
              <w:rPr>
                <w:color w:val="000000" w:themeColor="text1"/>
                <w14:textFill>
                  <w14:solidFill>
                    <w14:schemeClr w14:val="tx1"/>
                  </w14:solidFill>
                </w14:textFill>
              </w:rPr>
              <w:t xml:space="preserve">2-3 lần. Biết linh hoạt vận dụng kĩ thuật </w:t>
            </w:r>
            <w:r>
              <w:rPr>
                <w:iCs/>
                <w:color w:val="000000" w:themeColor="text1"/>
                <w:lang w:val="vi-VN"/>
                <w14:textFill>
                  <w14:solidFill>
                    <w14:schemeClr w14:val="tx1"/>
                  </w14:solidFill>
                </w14:textFill>
              </w:rPr>
              <w:t>di chuyển bắt bóng</w:t>
            </w:r>
            <w:r>
              <w:rPr>
                <w:rStyle w:val="13"/>
                <w:bCs/>
                <w:color w:val="000000" w:themeColor="text1"/>
                <w:sz w:val="28"/>
                <w:szCs w:val="28"/>
                <w:lang w:val="vi-VN"/>
                <w14:textFill>
                  <w14:solidFill>
                    <w14:schemeClr w14:val="tx1"/>
                  </w14:solidFill>
                </w14:textFill>
              </w:rPr>
              <w:t xml:space="preserve"> </w:t>
            </w:r>
            <w:r>
              <w:rPr>
                <w:color w:val="000000" w:themeColor="text1"/>
                <w14:textFill>
                  <w14:solidFill>
                    <w14:schemeClr w14:val="tx1"/>
                  </w14:solidFill>
                </w14:textFill>
              </w:rPr>
              <w:t>trong các tình huống cụ thể khi tập luyện và thi đấu. Nghiêm túc, tích cực, tôn trọng và giúp đỡ nhau trong tập luyện và tham gia trò chơi vận động và giúp đỡ nhau trong tập luyện và tham gia trò chơi vận động.</w:t>
            </w:r>
          </w:p>
        </w:tc>
        <w:tc>
          <w:tcPr>
            <w:tcW w:w="1174" w:type="dxa"/>
            <w:shd w:val="clear" w:color="auto" w:fill="auto"/>
          </w:tcPr>
          <w:p>
            <w:pPr>
              <w:spacing w:line="360" w:lineRule="auto"/>
              <w:jc w:val="center"/>
              <w:rPr>
                <w:color w:val="000000"/>
              </w:rPr>
            </w:pPr>
            <w:r>
              <w:rPr>
                <w:color w:val="000000"/>
              </w:rPr>
              <w:t>27-29’</w:t>
            </w:r>
          </w:p>
        </w:tc>
        <w:tc>
          <w:tcPr>
            <w:tcW w:w="3078" w:type="dxa"/>
            <w:shd w:val="clear" w:color="auto" w:fill="auto"/>
          </w:tcPr>
          <w:p>
            <w:pPr>
              <w:spacing w:line="360" w:lineRule="auto"/>
              <w:jc w:val="both"/>
              <w:rPr>
                <w:color w:val="000000"/>
              </w:rPr>
            </w:pPr>
            <w:r>
              <w:rPr>
                <w:color w:val="000000"/>
                <w:lang w:val="nl-NL"/>
              </w:rPr>
              <w:t>- GV nêu yêu cầu bài kiểm tra cho HS thực hiện</w:t>
            </w:r>
            <w:r>
              <w:rPr>
                <w:color w:val="000000"/>
              </w:rPr>
              <w:t>, đánh giá</w:t>
            </w:r>
            <w:r>
              <w:rPr>
                <w:b/>
                <w:i/>
                <w:color w:val="000000"/>
                <w:lang w:val="nl-NL"/>
              </w:rPr>
              <w:t xml:space="preserve"> </w:t>
            </w:r>
            <w:r>
              <w:rPr>
                <w:bCs/>
                <w:iCs/>
                <w:color w:val="000000"/>
                <w:lang w:val="nl-NL"/>
              </w:rPr>
              <w:t>xếp loại.</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p>
        </w:tc>
        <w:tc>
          <w:tcPr>
            <w:tcW w:w="2552" w:type="dxa"/>
            <w:shd w:val="clear" w:color="auto" w:fill="auto"/>
          </w:tcPr>
          <w:p>
            <w:pPr>
              <w:spacing w:line="360" w:lineRule="auto"/>
              <w:jc w:val="both"/>
              <w:rPr>
                <w:color w:val="000000"/>
                <w:lang w:val="nl-NL"/>
              </w:rPr>
            </w:pPr>
            <w:r>
              <w:rPr>
                <w:color w:val="000000"/>
                <w:lang w:val="nl-NL"/>
              </w:rPr>
              <w:t>- HS lần lượt lên thực hiện yêu cầu bài kiểm tra</w:t>
            </w:r>
          </w:p>
          <w:p>
            <w:pPr>
              <w:spacing w:line="360" w:lineRule="auto"/>
              <w:jc w:val="both"/>
              <w:rPr>
                <w:color w:val="000000"/>
              </w:rPr>
            </w:pPr>
          </w:p>
          <w:p>
            <w:pPr>
              <w:spacing w:line="360" w:lineRule="auto"/>
              <w:jc w:val="both"/>
              <w:rPr>
                <w:color w:val="000000"/>
              </w:rPr>
            </w:pPr>
          </w:p>
          <w:p>
            <w:pPr>
              <w:spacing w:line="360" w:lineRule="auto"/>
              <w:jc w:val="both"/>
              <w:rPr>
                <w:color w:val="000000"/>
              </w:rPr>
            </w:pPr>
          </w:p>
          <w:p>
            <w:pPr>
              <w:spacing w:line="360" w:lineRule="auto"/>
              <w:jc w:val="both"/>
              <w:rPr>
                <w:color w:val="000000"/>
              </w:rPr>
            </w:pPr>
          </w:p>
          <w:p>
            <w:pPr>
              <w:spacing w:line="360" w:lineRule="auto"/>
              <w:jc w:val="both"/>
              <w:rPr>
                <w:color w:val="000000"/>
              </w:rPr>
            </w:pPr>
          </w:p>
          <w:p>
            <w:pPr>
              <w:spacing w:line="360" w:lineRule="auto"/>
              <w:jc w:val="both"/>
              <w:rPr>
                <w:color w:val="000000"/>
              </w:rPr>
            </w:pPr>
          </w:p>
          <w:p>
            <w:pPr>
              <w:spacing w:line="360" w:lineRule="auto"/>
              <w:jc w:val="both"/>
              <w:rPr>
                <w:color w:val="000000"/>
              </w:rPr>
            </w:pPr>
          </w:p>
          <w:p>
            <w:pPr>
              <w:spacing w:line="360" w:lineRule="auto"/>
              <w:jc w:val="both"/>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10485"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 (2-3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widowControl w:val="0"/>
              <w:spacing w:line="360" w:lineRule="auto"/>
              <w:jc w:val="both"/>
              <w:rPr>
                <w:iCs/>
                <w:color w:val="000000"/>
                <w:lang w:val="vi-VN"/>
              </w:rPr>
            </w:pPr>
            <w:r>
              <w:rPr>
                <w:bCs/>
                <w:color w:val="000000"/>
                <w:lang w:val="vi-VN"/>
              </w:rPr>
              <w:t>c. Sản phẩm học tập:</w:t>
            </w:r>
            <w:r>
              <w:rPr>
                <w:bCs/>
                <w:color w:val="000000"/>
              </w:rPr>
              <w:t xml:space="preserve"> </w:t>
            </w:r>
            <w:r>
              <w:rPr>
                <w:iCs/>
                <w:color w:val="000000"/>
                <w:lang w:val="vi-VN"/>
              </w:rPr>
              <w:t xml:space="preserve">HS </w:t>
            </w:r>
            <w:r>
              <w:rPr>
                <w:iCs/>
                <w:color w:val="000000"/>
              </w:rPr>
              <w:t xml:space="preserve">biết </w:t>
            </w:r>
            <w:r>
              <w:rPr>
                <w:iCs/>
                <w:color w:val="000000"/>
                <w:lang w:val="vi-VN"/>
              </w:rPr>
              <w:t xml:space="preserve">vận dụng </w:t>
            </w:r>
            <w:r>
              <w:rPr>
                <w:color w:val="000000" w:themeColor="text1"/>
                <w14:textFill>
                  <w14:solidFill>
                    <w14:schemeClr w14:val="tx1"/>
                  </w14:solidFill>
                </w14:textFill>
              </w:rPr>
              <w:t xml:space="preserve">kĩ thuật </w:t>
            </w:r>
            <w:r>
              <w:rPr>
                <w:iCs/>
                <w:color w:val="000000" w:themeColor="text1"/>
                <w:lang w:val="vi-VN"/>
                <w14:textFill>
                  <w14:solidFill>
                    <w14:schemeClr w14:val="tx1"/>
                  </w14:solidFill>
                </w14:textFill>
              </w:rPr>
              <w:t>di chuyển bắt bóng</w:t>
            </w:r>
            <w:r>
              <w:rPr>
                <w:iCs/>
                <w:color w:val="000000"/>
                <w:lang w:val="vi-VN"/>
              </w:rPr>
              <w:t xml:space="preserve"> vào tập luyện và vui chơi rèn luyện sức khỏe hằng ngày. </w:t>
            </w:r>
          </w:p>
          <w:p>
            <w:pPr>
              <w:spacing w:line="360" w:lineRule="auto"/>
            </w:pPr>
            <w:r>
              <w:rPr>
                <w:color w:val="000000"/>
                <w:lang w:val="vi-VN"/>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681" w:type="dxa"/>
            <w:shd w:val="clear" w:color="auto" w:fill="auto"/>
          </w:tcPr>
          <w:p>
            <w:pPr>
              <w:spacing w:line="360" w:lineRule="auto"/>
              <w:jc w:val="both"/>
              <w:rPr>
                <w:color w:val="000000"/>
                <w:lang w:val="nl-NL"/>
              </w:rPr>
            </w:pPr>
            <w:r>
              <w:rPr>
                <w:bCs/>
                <w:iCs/>
                <w:color w:val="000000"/>
              </w:rPr>
              <w:t xml:space="preserve">- GV hướng dẫn HS vận dụng </w:t>
            </w:r>
            <w:r>
              <w:rPr>
                <w:color w:val="000000" w:themeColor="text1"/>
                <w14:textFill>
                  <w14:solidFill>
                    <w14:schemeClr w14:val="tx1"/>
                  </w14:solidFill>
                </w14:textFill>
              </w:rPr>
              <w:t xml:space="preserve">kĩ thuật </w:t>
            </w:r>
            <w:r>
              <w:rPr>
                <w:iCs/>
                <w:color w:val="000000" w:themeColor="text1"/>
                <w:lang w:val="vi-VN"/>
                <w14:textFill>
                  <w14:solidFill>
                    <w14:schemeClr w14:val="tx1"/>
                  </w14:solidFill>
                </w14:textFill>
              </w:rPr>
              <w:t>di chuyển bắt bóng</w:t>
            </w:r>
            <w:r>
              <w:rPr>
                <w:bCs/>
                <w:iCs/>
                <w:color w:val="000000"/>
              </w:rPr>
              <w:t xml:space="preserve"> vào tập luyện và vui chơi rèn luyện sức khỏe hằng ngày.</w:t>
            </w:r>
          </w:p>
        </w:tc>
        <w:tc>
          <w:tcPr>
            <w:tcW w:w="1174" w:type="dxa"/>
            <w:shd w:val="clear" w:color="auto" w:fill="auto"/>
          </w:tcPr>
          <w:p>
            <w:pPr>
              <w:spacing w:line="360" w:lineRule="auto"/>
              <w:jc w:val="center"/>
              <w:rPr>
                <w:color w:val="000000"/>
              </w:rPr>
            </w:pPr>
            <w:r>
              <w:rPr>
                <w:color w:val="000000"/>
              </w:rPr>
              <w:t>2-3’</w:t>
            </w:r>
          </w:p>
        </w:tc>
        <w:tc>
          <w:tcPr>
            <w:tcW w:w="3078" w:type="dxa"/>
            <w:shd w:val="clear" w:color="auto" w:fill="auto"/>
          </w:tcPr>
          <w:p>
            <w:pPr>
              <w:widowControl w:val="0"/>
              <w:spacing w:line="360" w:lineRule="auto"/>
              <w:jc w:val="both"/>
              <w:rPr>
                <w:bCs/>
                <w:iCs/>
                <w:color w:val="000000"/>
              </w:rPr>
            </w:pPr>
            <w:r>
              <w:rPr>
                <w:bCs/>
                <w:iCs/>
                <w:color w:val="000000"/>
              </w:rPr>
              <w:t xml:space="preserve">- GV hướng dẫn HS vận dụng </w:t>
            </w:r>
            <w:r>
              <w:rPr>
                <w:color w:val="000000" w:themeColor="text1"/>
                <w14:textFill>
                  <w14:solidFill>
                    <w14:schemeClr w14:val="tx1"/>
                  </w14:solidFill>
                </w14:textFill>
              </w:rPr>
              <w:t xml:space="preserve">kĩ thuật </w:t>
            </w:r>
            <w:r>
              <w:rPr>
                <w:iCs/>
                <w:color w:val="000000" w:themeColor="text1"/>
                <w:lang w:val="vi-VN"/>
                <w14:textFill>
                  <w14:solidFill>
                    <w14:schemeClr w14:val="tx1"/>
                  </w14:solidFill>
                </w14:textFill>
              </w:rPr>
              <w:t>di chuyển bắt bóng</w:t>
            </w:r>
            <w:r>
              <w:rPr>
                <w:bCs/>
                <w:iCs/>
                <w:color w:val="000000"/>
              </w:rPr>
              <w:t xml:space="preserve"> vào tập luyện và vui chơi rèn luyện sức khỏe hằng ngày. </w:t>
            </w:r>
          </w:p>
          <w:p>
            <w:pPr>
              <w:widowControl w:val="0"/>
              <w:spacing w:line="360" w:lineRule="auto"/>
              <w:jc w:val="both"/>
              <w:rPr>
                <w:bCs/>
                <w:iCs/>
                <w:color w:val="000000"/>
              </w:rPr>
            </w:pPr>
            <w:r>
              <w:rPr>
                <w:bCs/>
                <w:iCs/>
                <w:color w:val="000000"/>
              </w:rPr>
              <w:t>- GV hướng dẫn, hỗ trợ HS (nếu cần thiết).</w:t>
            </w:r>
          </w:p>
        </w:tc>
        <w:tc>
          <w:tcPr>
            <w:tcW w:w="2552" w:type="dxa"/>
            <w:shd w:val="clear" w:color="auto" w:fill="auto"/>
          </w:tcPr>
          <w:p>
            <w:pPr>
              <w:widowControl w:val="0"/>
              <w:spacing w:line="360" w:lineRule="auto"/>
              <w:jc w:val="both"/>
              <w:rPr>
                <w:iCs/>
                <w:color w:val="000000"/>
                <w:lang w:val="vi-VN"/>
              </w:rPr>
            </w:pPr>
            <w:r>
              <w:rPr>
                <w:iCs/>
                <w:color w:val="000000"/>
                <w:lang w:val="vi-VN"/>
              </w:rPr>
              <w:t xml:space="preserve">- HS vận dụng </w:t>
            </w:r>
            <w:r>
              <w:rPr>
                <w:color w:val="000000" w:themeColor="text1"/>
                <w14:textFill>
                  <w14:solidFill>
                    <w14:schemeClr w14:val="tx1"/>
                  </w14:solidFill>
                </w14:textFill>
              </w:rPr>
              <w:t xml:space="preserve">kĩ thuật </w:t>
            </w:r>
            <w:r>
              <w:rPr>
                <w:iCs/>
                <w:color w:val="000000" w:themeColor="text1"/>
                <w:lang w:val="vi-VN"/>
                <w14:textFill>
                  <w14:solidFill>
                    <w14:schemeClr w14:val="tx1"/>
                  </w14:solidFill>
                </w14:textFill>
              </w:rPr>
              <w:t>di chuyển bắt bóng</w:t>
            </w:r>
            <w:r>
              <w:rPr>
                <w:color w:val="000000" w:themeColor="text1"/>
                <w14:textFill>
                  <w14:solidFill>
                    <w14:schemeClr w14:val="tx1"/>
                  </w14:solidFill>
                </w14:textFill>
              </w:rPr>
              <w:t xml:space="preserve"> </w:t>
            </w:r>
            <w:r>
              <w:rPr>
                <w:iCs/>
                <w:color w:val="000000"/>
                <w:lang w:val="vi-VN"/>
              </w:rPr>
              <w:t xml:space="preserve">vào tập luyện và vui chơi rèn luyện sức khỏe hằng ngày. </w:t>
            </w:r>
          </w:p>
          <w:p>
            <w:pPr>
              <w:spacing w:line="360" w:lineRule="auto"/>
              <w:jc w:val="both"/>
              <w:rPr>
                <w:color w:val="000000"/>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5" w:type="dxa"/>
            <w:gridSpan w:val="4"/>
            <w:tcBorders>
              <w:bottom w:val="single" w:color="auto" w:sz="4" w:space="0"/>
            </w:tcBorders>
            <w:shd w:val="clear" w:color="auto" w:fill="auto"/>
          </w:tcPr>
          <w:p>
            <w:pPr>
              <w:widowControl w:val="0"/>
              <w:spacing w:line="360" w:lineRule="auto"/>
              <w:jc w:val="both"/>
              <w:rPr>
                <w:iCs/>
                <w:color w:val="000000"/>
              </w:rPr>
            </w:pPr>
            <w:r>
              <w:rPr>
                <w:b/>
                <w:bCs/>
                <w:iCs/>
                <w:color w:val="000000"/>
                <w:lang w:val="vi-VN"/>
              </w:rPr>
              <w:t>5. Hoạt động</w:t>
            </w:r>
            <w:r>
              <w:rPr>
                <w:b/>
                <w:bCs/>
                <w:iCs/>
                <w:color w:val="000000"/>
              </w:rPr>
              <w:t xml:space="preserve"> k</w:t>
            </w:r>
            <w:r>
              <w:rPr>
                <w:b/>
                <w:bCs/>
                <w:iCs/>
                <w:color w:val="000000"/>
                <w:lang w:val="vi-VN"/>
              </w:rPr>
              <w:t>ết thúc tiết học</w:t>
            </w:r>
            <w:r>
              <w:rPr>
                <w:b/>
                <w:bCs/>
                <w:iCs/>
                <w:color w:val="000000"/>
              </w:rPr>
              <w:t>:</w:t>
            </w:r>
            <w:r>
              <w:rPr>
                <w:b/>
                <w:bCs/>
                <w:iCs/>
                <w:color w:val="000000"/>
                <w:lang w:val="vi-VN"/>
              </w:rPr>
              <w:t xml:space="preserve"> </w:t>
            </w:r>
            <w:r>
              <w:rPr>
                <w:b/>
                <w:bCs/>
                <w:iCs/>
                <w:color w:val="000000"/>
              </w:rPr>
              <w:t>(2-3’</w:t>
            </w:r>
            <w:r>
              <w:rPr>
                <w:b/>
                <w:iCs/>
                <w:color w:val="000000"/>
              </w:rPr>
              <w:t>)</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 công bố điểm</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line="360" w:lineRule="auto"/>
              <w:jc w:val="both"/>
              <w:rPr>
                <w:color w:val="000000"/>
                <w:kern w:val="32"/>
              </w:rPr>
            </w:pPr>
            <w:r>
              <w:rPr>
                <w:bCs/>
                <w:color w:val="000000"/>
                <w:lang w:val="vi-VN"/>
              </w:rPr>
              <w:t>c.</w:t>
            </w:r>
            <w:r>
              <w:rPr>
                <w:bCs/>
                <w:color w:val="000000"/>
              </w:rPr>
              <w:t xml:space="preserve"> </w:t>
            </w:r>
            <w:r>
              <w:rPr>
                <w:bCs/>
                <w:color w:val="000000"/>
                <w:lang w:val="vi-VN"/>
              </w:rPr>
              <w:t>Sản phẩm:</w:t>
            </w:r>
            <w:r>
              <w:rPr>
                <w:bCs/>
                <w:color w:val="000000"/>
              </w:rPr>
              <w:t xml:space="preserve"> </w:t>
            </w:r>
            <w:r>
              <w:rPr>
                <w:color w:val="000000"/>
                <w:kern w:val="32"/>
              </w:rPr>
              <w:t>HS thực hiện được các động tác hồi tĩnh, tự giác ôn tập kiến thức đã học.</w:t>
            </w:r>
          </w:p>
          <w:p>
            <w:pPr>
              <w:widowControl w:val="0"/>
              <w:spacing w:line="360" w:lineRule="auto"/>
              <w:jc w:val="both"/>
              <w:rPr>
                <w:bCs/>
                <w:iCs/>
                <w:color w:val="000000"/>
                <w:lang w:val="vi-VN"/>
              </w:rPr>
            </w:pPr>
            <w:r>
              <w:rPr>
                <w:color w:val="000000"/>
                <w:kern w:val="32"/>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Borders>
              <w:top w:val="single" w:color="auto" w:sz="4" w:space="0"/>
              <w:left w:val="single" w:color="auto" w:sz="4" w:space="0"/>
              <w:bottom w:val="single" w:color="auto" w:sz="4" w:space="0"/>
              <w:right w:val="single" w:color="auto" w:sz="4" w:space="0"/>
            </w:tcBorders>
            <w:shd w:val="clear" w:color="auto" w:fill="auto"/>
          </w:tcPr>
          <w:p>
            <w:pPr>
              <w:pStyle w:val="6"/>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line="360" w:lineRule="auto"/>
              <w:jc w:val="both"/>
              <w:rPr>
                <w:iCs/>
                <w:color w:val="000000"/>
                <w:lang w:val="vi-VN"/>
              </w:rPr>
            </w:pPr>
            <w:r>
              <w:rPr>
                <w:bCs/>
                <w:iCs/>
                <w:color w:val="000000"/>
                <w:lang w:val="vi-VN"/>
              </w:rPr>
              <w:t>-</w:t>
            </w:r>
            <w:r>
              <w:rPr>
                <w:color w:val="000000"/>
                <w:lang w:val="vi-VN"/>
              </w:rPr>
              <w:t xml:space="preserve"> Giao nhiệm vụ bài tập về nhà</w:t>
            </w:r>
          </w:p>
        </w:tc>
        <w:tc>
          <w:tcPr>
            <w:tcW w:w="1174" w:type="dxa"/>
            <w:tcBorders>
              <w:top w:val="single" w:color="auto" w:sz="4" w:space="0"/>
              <w:left w:val="single" w:color="auto" w:sz="4" w:space="0"/>
              <w:bottom w:val="single" w:color="auto" w:sz="4" w:space="0"/>
              <w:right w:val="single" w:color="auto" w:sz="4" w:space="0"/>
            </w:tcBorders>
            <w:shd w:val="clear" w:color="auto" w:fill="auto"/>
          </w:tcPr>
          <w:p>
            <w:pPr>
              <w:widowControl w:val="0"/>
              <w:spacing w:line="360" w:lineRule="auto"/>
              <w:jc w:val="center"/>
              <w:rPr>
                <w:bCs/>
                <w:iCs/>
                <w:color w:val="000000"/>
              </w:rPr>
            </w:pPr>
            <w:r>
              <w:rPr>
                <w:bCs/>
                <w:iCs/>
                <w:color w:val="000000"/>
              </w:rPr>
              <w:t>2-3’</w:t>
            </w:r>
          </w:p>
        </w:tc>
        <w:tc>
          <w:tcPr>
            <w:tcW w:w="3078" w:type="dxa"/>
            <w:tcBorders>
              <w:top w:val="single" w:color="auto" w:sz="4" w:space="0"/>
              <w:left w:val="single" w:color="auto" w:sz="4" w:space="0"/>
              <w:bottom w:val="single" w:color="auto" w:sz="4" w:space="0"/>
              <w:right w:val="single" w:color="auto" w:sz="4" w:space="0"/>
            </w:tcBorders>
            <w:shd w:val="clear" w:color="auto" w:fill="auto"/>
          </w:tcPr>
          <w:p>
            <w:pPr>
              <w:widowControl w:val="0"/>
              <w:spacing w:line="360" w:lineRule="auto"/>
              <w:jc w:val="both"/>
              <w:rPr>
                <w:color w:val="000000"/>
              </w:rPr>
            </w:pPr>
            <w:r>
              <w:rPr>
                <w:color w:val="000000"/>
              </w:rPr>
              <w:t>- GV cho HS thả lỏng; nhận xét giờ kiểm tra.</w:t>
            </w:r>
          </w:p>
          <w:p>
            <w:pPr>
              <w:spacing w:line="360" w:lineRule="auto"/>
              <w:jc w:val="both"/>
              <w:rPr>
                <w:color w:val="000000"/>
              </w:rPr>
            </w:pPr>
            <w:r>
              <w:rPr>
                <w:iCs/>
                <w:color w:val="000000"/>
              </w:rPr>
              <w:t xml:space="preserve">- Ôn lại kiến thức đã học </w:t>
            </w:r>
          </w:p>
        </w:tc>
        <w:tc>
          <w:tcPr>
            <w:tcW w:w="2552" w:type="dxa"/>
            <w:tcBorders>
              <w:top w:val="single" w:color="auto" w:sz="4" w:space="0"/>
              <w:left w:val="single" w:color="auto" w:sz="4" w:space="0"/>
              <w:bottom w:val="single" w:color="auto" w:sz="4" w:space="0"/>
              <w:right w:val="single" w:color="auto" w:sz="4" w:space="0"/>
            </w:tcBorders>
            <w:shd w:val="clear" w:color="auto" w:fill="auto"/>
          </w:tcPr>
          <w:p>
            <w:pPr>
              <w:widowControl w:val="0"/>
              <w:spacing w:line="360" w:lineRule="auto"/>
              <w:jc w:val="both"/>
              <w:rPr>
                <w:iCs/>
                <w:color w:val="000000"/>
              </w:rPr>
            </w:pPr>
            <w:r>
              <w:rPr>
                <w:iCs/>
                <w:color w:val="000000"/>
              </w:rPr>
              <w:t>- Thực hiện các động tác thả lỏng</w:t>
            </w:r>
          </w:p>
          <w:p>
            <w:pPr>
              <w:widowControl w:val="0"/>
              <w:spacing w:line="360" w:lineRule="auto"/>
              <w:jc w:val="both"/>
              <w:rPr>
                <w:bCs/>
                <w:iCs/>
                <w:color w:val="000000"/>
              </w:rPr>
            </w:pPr>
            <w:r>
              <w:rPr>
                <w:iCs/>
                <w:color w:val="000000"/>
              </w:rPr>
              <w:t>- Ô</w:t>
            </w:r>
            <w:r>
              <w:rPr>
                <w:iCs/>
                <w:color w:val="000000"/>
                <w:lang w:val="vi-VN"/>
              </w:rPr>
              <w:t>n tập kiến thức</w:t>
            </w:r>
            <w:r>
              <w:rPr>
                <w:iCs/>
                <w:color w:val="000000"/>
              </w:rPr>
              <w:t>, chuẩn bị cho tiết sau</w:t>
            </w:r>
          </w:p>
        </w:tc>
      </w:tr>
      <w:bookmarkEnd w:id="0"/>
    </w:tbl>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2" w:type="dxa"/>
          </w:tcPr>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spacing w:line="360" w:lineRule="auto"/>
              <w:jc w:val="right"/>
              <w:rPr>
                <w:b/>
                <w:color w:val="000000" w:themeColor="text1"/>
                <w14:textFill>
                  <w14:solidFill>
                    <w14:schemeClr w14:val="tx1"/>
                  </w14:solidFill>
                </w14:textFill>
              </w:rPr>
            </w:pPr>
            <w:r>
              <w:rPr>
                <w:color w:val="000000" w:themeColor="text1"/>
                <w14:textFill>
                  <w14:solidFill>
                    <w14:schemeClr w14:val="tx1"/>
                  </w14:solidFill>
                </w14:textFill>
              </w:rPr>
              <w:t xml:space="preserve">  Ngày dạy:       /     /2023</w:t>
            </w:r>
          </w:p>
        </w:tc>
      </w:tr>
    </w:tbl>
    <w:p>
      <w:pPr>
        <w:spacing w:line="360" w:lineRule="auto"/>
        <w:jc w:val="center"/>
        <w:rPr>
          <w:b/>
          <w:color w:val="000000" w:themeColor="text1"/>
          <w14:textFill>
            <w14:solidFill>
              <w14:schemeClr w14:val="tx1"/>
            </w14:solidFill>
          </w14:textFill>
        </w:rPr>
      </w:pPr>
    </w:p>
    <w:p>
      <w:pPr>
        <w:keepNext/>
        <w:keepLines/>
        <w:spacing w:line="360" w:lineRule="auto"/>
        <w:jc w:val="center"/>
        <w:outlineLvl w:val="0"/>
        <w:rPr>
          <w:b/>
          <w:color w:val="000000" w:themeColor="text1"/>
          <w14:textFill>
            <w14:solidFill>
              <w14:schemeClr w14:val="tx1"/>
            </w14:solidFill>
          </w14:textFill>
        </w:rPr>
      </w:pPr>
      <w:r>
        <w:rPr>
          <w:b/>
          <w:bCs/>
          <w:lang w:val="fr-FR"/>
        </w:rPr>
        <w:t xml:space="preserve">Chủ đề 2: </w:t>
      </w:r>
      <w:r>
        <w:rPr>
          <w:b/>
          <w:bCs/>
        </w:rPr>
        <w:t xml:space="preserve"> Kĩ thuật di chuyển và chuyền bóng</w:t>
      </w:r>
    </w:p>
    <w:p>
      <w:pPr>
        <w:keepNext/>
        <w:keepLines/>
        <w:spacing w:line="360" w:lineRule="auto"/>
        <w:jc w:val="center"/>
        <w:outlineLvl w:val="1"/>
        <w:rPr>
          <w:b/>
          <w:lang w:val="fr-FR"/>
        </w:rPr>
      </w:pPr>
      <w:r>
        <w:rPr>
          <w:b/>
          <w:color w:val="000000" w:themeColor="text1"/>
          <w14:textFill>
            <w14:solidFill>
              <w14:schemeClr w14:val="tx1"/>
            </w14:solidFill>
          </w14:textFill>
        </w:rPr>
        <w:t xml:space="preserve">Tiết 9 (PPCT 09): </w:t>
      </w:r>
      <w:r>
        <w:rPr>
          <w:b/>
          <w:lang w:val="fr-FR"/>
        </w:rPr>
        <w:t>Kĩ thuật nhoài người đỡ bóng bằng một tay:</w:t>
      </w:r>
    </w:p>
    <w:p>
      <w:pPr>
        <w:pStyle w:val="2"/>
        <w:keepNext w:val="0"/>
        <w:widowControl w:val="0"/>
        <w:spacing w:before="0" w:after="0" w:line="360" w:lineRule="auto"/>
        <w:ind w:firstLine="567"/>
        <w:jc w:val="both"/>
        <w:rPr>
          <w:rFonts w:ascii="Times New Roman" w:hAnsi="Times New Roman"/>
          <w:sz w:val="28"/>
          <w:szCs w:val="28"/>
          <w:lang w:val="vi-VN"/>
        </w:rPr>
      </w:pP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I. MỤC TIÊU</w:t>
      </w: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1. Kiến thức: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Thực hiện được: Bài tập </w:t>
      </w:r>
      <w:r>
        <w:rPr>
          <w:lang w:val="fr-FR"/>
        </w:rPr>
        <w:t>củng cố các bước di chuyển cơ bản</w:t>
      </w:r>
      <w:r>
        <w:rPr>
          <w:color w:val="000000" w:themeColor="text1"/>
          <w14:textFill>
            <w14:solidFill>
              <w14:schemeClr w14:val="tx1"/>
            </w14:solidFill>
          </w14:textFill>
        </w:rPr>
        <w:t>:</w:t>
      </w:r>
    </w:p>
    <w:p>
      <w:pPr>
        <w:keepNext/>
        <w:keepLines/>
        <w:spacing w:line="360" w:lineRule="auto"/>
        <w:outlineLvl w:val="1"/>
        <w:rPr>
          <w:lang w:val="fr-FR"/>
        </w:rPr>
      </w:pPr>
      <w:r>
        <w:rPr>
          <w:lang w:val="fr-FR"/>
        </w:rPr>
        <w:t>+ Di chuyển về phía trước; di chuyển ngang chạm vật ; Di chuyển liên hoàn</w:t>
      </w:r>
    </w:p>
    <w:p>
      <w:pPr>
        <w:keepNext/>
        <w:keepLines/>
        <w:spacing w:line="360" w:lineRule="auto"/>
        <w:outlineLvl w:val="1"/>
        <w:rPr>
          <w:lang w:val="fr-FR"/>
        </w:rPr>
      </w:pPr>
      <w:r>
        <w:rPr>
          <w:lang w:val="fr-FR"/>
        </w:rPr>
        <w:t>+ Di chuyển bắt bóng</w:t>
      </w:r>
    </w:p>
    <w:p>
      <w:pPr>
        <w:spacing w:line="360" w:lineRule="auto"/>
        <w:jc w:val="both"/>
        <w:rPr>
          <w:color w:val="000000" w:themeColor="text1"/>
          <w14:textFill>
            <w14:solidFill>
              <w14:schemeClr w14:val="tx1"/>
            </w14:solidFill>
          </w14:textFill>
        </w:rPr>
      </w:pPr>
      <w:r>
        <w:t>- Trò chơi: Chạy đổi hướng</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HS nhận biết và thực hiện được các giai đoạn trong kĩ thuật nhoài người đỡ bóng bằng một tay trong bóng chuyển.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Biết điều chỉnh, sửa các lỗi sai khi thực hiện kĩ thuật.</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hoạt động TDTT: Vận dụng được các bước di chuyển trong tập luyện và thi đấu môn Bóng chuyền.</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widowControl w:val="0"/>
        <w:spacing w:line="360" w:lineRule="auto"/>
        <w:ind w:firstLine="720"/>
        <w:jc w:val="both"/>
        <w:rPr>
          <w:b/>
          <w:bCs/>
          <w:lang w:val="vi-VN"/>
        </w:rPr>
      </w:pPr>
      <w:r>
        <w:rPr>
          <w:b/>
          <w:bCs/>
          <w:lang w:val="vi-VN"/>
        </w:rPr>
        <w:t>III. TIẾN TRÌNH DẠY  HỌC</w:t>
      </w:r>
    </w:p>
    <w:tbl>
      <w:tblPr>
        <w:tblStyle w:val="5"/>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5"/>
        <w:gridCol w:w="994"/>
        <w:gridCol w:w="2837"/>
        <w:gridCol w:w="3400"/>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5" w:type="dxa"/>
            <w:vMerge w:val="restart"/>
            <w:shd w:val="clear" w:color="auto" w:fill="auto"/>
            <w:vAlign w:val="center"/>
          </w:tcPr>
          <w:p>
            <w:pPr>
              <w:widowControl w:val="0"/>
              <w:spacing w:line="360" w:lineRule="auto"/>
              <w:jc w:val="center"/>
              <w:rPr>
                <w:b/>
                <w:iCs/>
              </w:rPr>
            </w:pPr>
            <w:r>
              <w:rPr>
                <w:b/>
                <w:iCs/>
              </w:rPr>
              <w:t>NỘI DUNG</w:t>
            </w:r>
          </w:p>
        </w:tc>
        <w:tc>
          <w:tcPr>
            <w:tcW w:w="994" w:type="dxa"/>
            <w:vMerge w:val="restart"/>
            <w:shd w:val="clear" w:color="auto" w:fill="auto"/>
            <w:vAlign w:val="center"/>
          </w:tcPr>
          <w:p>
            <w:pPr>
              <w:widowControl w:val="0"/>
              <w:spacing w:line="360" w:lineRule="auto"/>
              <w:jc w:val="center"/>
              <w:rPr>
                <w:b/>
                <w:iCs/>
                <w:lang w:val="pt-BR"/>
              </w:rPr>
            </w:pPr>
            <w:r>
              <w:rPr>
                <w:b/>
                <w:iCs/>
                <w:lang w:val="pt-BR"/>
              </w:rPr>
              <w:t>Định lượng</w:t>
            </w:r>
          </w:p>
        </w:tc>
        <w:tc>
          <w:tcPr>
            <w:tcW w:w="6237" w:type="dxa"/>
            <w:gridSpan w:val="2"/>
            <w:shd w:val="clear" w:color="auto" w:fill="auto"/>
            <w:vAlign w:val="center"/>
          </w:tcPr>
          <w:p>
            <w:pPr>
              <w:widowControl w:val="0"/>
              <w:spacing w:line="360" w:lineRule="auto"/>
              <w:jc w:val="center"/>
              <w:rPr>
                <w:b/>
                <w:iCs/>
                <w:lang w:val="pt-BR"/>
              </w:rPr>
            </w:pPr>
            <w:r>
              <w:rPr>
                <w:b/>
                <w:iCs/>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5" w:type="dxa"/>
            <w:vMerge w:val="continue"/>
            <w:shd w:val="clear" w:color="auto" w:fill="auto"/>
            <w:vAlign w:val="center"/>
          </w:tcPr>
          <w:p>
            <w:pPr>
              <w:widowControl w:val="0"/>
              <w:spacing w:line="360" w:lineRule="auto"/>
              <w:jc w:val="center"/>
              <w:rPr>
                <w:b/>
                <w:iCs/>
                <w:lang w:val="pt-BR"/>
              </w:rPr>
            </w:pPr>
          </w:p>
        </w:tc>
        <w:tc>
          <w:tcPr>
            <w:tcW w:w="994" w:type="dxa"/>
            <w:vMerge w:val="continue"/>
            <w:shd w:val="clear" w:color="auto" w:fill="auto"/>
            <w:vAlign w:val="center"/>
          </w:tcPr>
          <w:p>
            <w:pPr>
              <w:widowControl w:val="0"/>
              <w:spacing w:line="360" w:lineRule="auto"/>
              <w:jc w:val="center"/>
              <w:rPr>
                <w:b/>
                <w:iCs/>
                <w:lang w:val="pt-BR"/>
              </w:rPr>
            </w:pPr>
          </w:p>
        </w:tc>
        <w:tc>
          <w:tcPr>
            <w:tcW w:w="2837" w:type="dxa"/>
            <w:shd w:val="clear" w:color="auto" w:fill="auto"/>
            <w:vAlign w:val="center"/>
          </w:tcPr>
          <w:p>
            <w:pPr>
              <w:widowControl w:val="0"/>
              <w:spacing w:line="360" w:lineRule="auto"/>
              <w:jc w:val="center"/>
              <w:rPr>
                <w:b/>
                <w:iCs/>
              </w:rPr>
            </w:pPr>
            <w:r>
              <w:rPr>
                <w:b/>
                <w:iCs/>
              </w:rPr>
              <w:t>Hoạt động của GV</w:t>
            </w:r>
          </w:p>
        </w:tc>
        <w:tc>
          <w:tcPr>
            <w:tcW w:w="3400" w:type="dxa"/>
            <w:shd w:val="clear" w:color="auto" w:fill="auto"/>
            <w:vAlign w:val="center"/>
          </w:tcPr>
          <w:p>
            <w:pPr>
              <w:widowControl w:val="0"/>
              <w:spacing w:line="360" w:lineRule="auto"/>
              <w:jc w:val="center"/>
              <w:rPr>
                <w:b/>
                <w:iCs/>
              </w:rPr>
            </w:pPr>
            <w:r>
              <w:rPr>
                <w:b/>
                <w:iC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iCs/>
                <w:sz w:val="28"/>
                <w:szCs w:val="28"/>
                <w:u w:val="single"/>
              </w:rPr>
            </w:pPr>
            <w:r>
              <w:rPr>
                <w:rFonts w:ascii="Times New Roman" w:hAnsi="Times New Roman"/>
                <w:sz w:val="28"/>
                <w:szCs w:val="28"/>
              </w:rPr>
              <w:t>1.</w:t>
            </w:r>
            <w:r>
              <w:rPr>
                <w:rFonts w:ascii="Times New Roman" w:hAnsi="Times New Roman"/>
                <w:b w:val="0"/>
                <w:bCs w:val="0"/>
                <w:sz w:val="28"/>
                <w:szCs w:val="28"/>
              </w:rPr>
              <w:t xml:space="preserve"> </w:t>
            </w:r>
            <w:r>
              <w:rPr>
                <w:rFonts w:ascii="Times New Roman" w:hAnsi="Times New Roman"/>
                <w:sz w:val="28"/>
                <w:szCs w:val="28"/>
              </w:rPr>
              <w:t>Hoạt động mở đầu: (6-8’</w:t>
            </w:r>
            <w:r>
              <w:rPr>
                <w:rFonts w:ascii="Times New Roman" w:hAnsi="Times New Roman"/>
                <w:iCs/>
                <w:sz w:val="28"/>
                <w:szCs w:val="28"/>
              </w:rPr>
              <w:t>)</w:t>
            </w:r>
          </w:p>
          <w:p>
            <w:pPr>
              <w:spacing w:line="360" w:lineRule="auto"/>
              <w:jc w:val="both"/>
              <w:rPr>
                <w:bCs/>
              </w:rPr>
            </w:pPr>
            <w:r>
              <w:rPr>
                <w:bCs/>
                <w:color w:val="000000"/>
              </w:rPr>
              <w:t xml:space="preserve">a. Mục tiêu: Tạo hứng thú cho HS, từng bước bước vào bài học. </w:t>
            </w:r>
          </w:p>
          <w:p>
            <w:pPr>
              <w:spacing w:line="360" w:lineRule="auto"/>
              <w:jc w:val="both"/>
              <w:rPr>
                <w:bCs/>
                <w:color w:val="000000"/>
              </w:rPr>
            </w:pPr>
            <w:r>
              <w:rPr>
                <w:bCs/>
                <w:color w:val="000000"/>
              </w:rPr>
              <w:t xml:space="preserve">b. Nội dung: </w:t>
            </w:r>
          </w:p>
          <w:p>
            <w:pPr>
              <w:spacing w:line="360" w:lineRule="auto"/>
              <w:jc w:val="both"/>
              <w:rPr>
                <w:bCs/>
              </w:rPr>
            </w:pPr>
            <w:r>
              <w:rPr>
                <w:bCs/>
                <w:color w:val="000000"/>
              </w:rPr>
              <w:t xml:space="preserve">- GV cho </w:t>
            </w:r>
            <w:r>
              <w:rPr>
                <w:bCs/>
              </w:rPr>
              <w:t>HS khởi động chung, khởi động chuyên môn.</w:t>
            </w:r>
          </w:p>
          <w:p>
            <w:pPr>
              <w:spacing w:line="360" w:lineRule="auto"/>
              <w:jc w:val="both"/>
              <w:rPr>
                <w:bCs/>
                <w:color w:val="000000"/>
              </w:rPr>
            </w:pPr>
            <w:r>
              <w:rPr>
                <w:bCs/>
                <w:color w:val="000000"/>
              </w:rPr>
              <w:t xml:space="preserve">c. Sản phẩm học tập: HS khởi động chung, khởi động chuyên môn theo hướng dẫn của GV. </w:t>
            </w:r>
          </w:p>
          <w:p>
            <w:pPr>
              <w:spacing w:line="360" w:lineRule="auto"/>
              <w:jc w:val="both"/>
              <w:rPr>
                <w:bCs/>
                <w:color w:val="000000"/>
              </w:rPr>
            </w:pPr>
            <w:r>
              <w:rPr>
                <w:bCs/>
                <w:color w:val="000000"/>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833" w:hRule="atLeast"/>
          <w:jc w:val="center"/>
        </w:trPr>
        <w:tc>
          <w:tcPr>
            <w:tcW w:w="3395"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widowControl w:val="0"/>
              <w:spacing w:line="360" w:lineRule="auto"/>
              <w:jc w:val="both"/>
              <w:rPr>
                <w:bCs/>
                <w:i/>
                <w:iCs/>
                <w:color w:val="000000" w:themeColor="text1"/>
                <w14:textFill>
                  <w14:solidFill>
                    <w14:schemeClr w14:val="tx1"/>
                  </w14:solidFill>
                </w14:textFill>
              </w:rPr>
            </w:pPr>
            <w:r>
              <w:rPr>
                <w:bCs/>
                <w:i/>
                <w:iCs/>
                <w:color w:val="000000" w:themeColor="text1"/>
                <w14:textFill>
                  <w14:solidFill>
                    <w14:schemeClr w14:val="tx1"/>
                  </w14:solidFill>
                </w14:textFill>
              </w:rPr>
              <w:t>1.2. Khởi động</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hướng dẫn HS:</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Khởi động chung: </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Xoay các khớp (H1)</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căng cơ (H2)</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Khởi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Các động tác di chuyển (H3)</w:t>
            </w:r>
          </w:p>
        </w:tc>
        <w:tc>
          <w:tcPr>
            <w:tcW w:w="994" w:type="dxa"/>
            <w:shd w:val="clear" w:color="auto" w:fill="auto"/>
          </w:tcPr>
          <w:p>
            <w:pPr>
              <w:widowControl w:val="0"/>
              <w:spacing w:line="360" w:lineRule="auto"/>
              <w:jc w:val="center"/>
              <w:rPr>
                <w:bCs/>
                <w:iCs/>
              </w:rPr>
            </w:pPr>
            <w:r>
              <w:rPr>
                <w:bCs/>
                <w:iCs/>
              </w:rPr>
              <w:t>6-8’</w:t>
            </w: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rPr>
                <w:bCs/>
                <w:iCs/>
              </w:rPr>
            </w:pPr>
          </w:p>
          <w:p>
            <w:pPr>
              <w:widowControl w:val="0"/>
              <w:spacing w:line="360" w:lineRule="auto"/>
              <w:jc w:val="both"/>
              <w:rPr>
                <w:bCs/>
                <w:iCs/>
              </w:rPr>
            </w:pPr>
          </w:p>
        </w:tc>
        <w:tc>
          <w:tcPr>
            <w:tcW w:w="2837"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chuyển giao nhiệm vụ.</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mời cả lớp cùng khởi động chung, khởi động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widowControl w:val="0"/>
              <w:spacing w:line="360" w:lineRule="auto"/>
              <w:jc w:val="both"/>
              <w:rPr>
                <w:color w:val="000000" w:themeColor="text1"/>
                <w:lang w:val="vi-VN"/>
                <w14:textFill>
                  <w14:solidFill>
                    <w14:schemeClr w14:val="tx1"/>
                  </w14:solidFill>
                </w14:textFill>
              </w:rPr>
            </w:pPr>
          </w:p>
        </w:tc>
        <w:tc>
          <w:tcPr>
            <w:tcW w:w="3400"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tiếp nhận nhiệm vụ.</w:t>
            </w: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869440" cy="25380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6"/>
                          <a:stretch>
                            <a:fillRect/>
                          </a:stretch>
                        </pic:blipFill>
                        <pic:spPr>
                          <a:xfrm>
                            <a:off x="0" y="0"/>
                            <a:ext cx="1880365" cy="2552514"/>
                          </a:xfrm>
                          <a:prstGeom prst="rect">
                            <a:avLst/>
                          </a:prstGeom>
                        </pic:spPr>
                      </pic:pic>
                    </a:graphicData>
                  </a:graphic>
                </wp:inline>
              </w:drawing>
            </w: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2060575" cy="2305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7"/>
                          <a:stretch>
                            <a:fillRect/>
                          </a:stretch>
                        </pic:blipFill>
                        <pic:spPr>
                          <a:xfrm>
                            <a:off x="0" y="0"/>
                            <a:ext cx="2076704" cy="2322825"/>
                          </a:xfrm>
                          <a:prstGeom prst="rect">
                            <a:avLst/>
                          </a:prstGeom>
                        </pic:spPr>
                      </pic:pic>
                    </a:graphicData>
                  </a:graphic>
                </wp:inline>
              </w:drawing>
            </w:r>
          </w:p>
          <w:p>
            <w:pPr>
              <w:spacing w:line="360" w:lineRule="auto"/>
              <w:rPr>
                <w:lang w:val="nl-NL"/>
              </w:rPr>
            </w:pPr>
            <w:r>
              <w:drawing>
                <wp:inline distT="0" distB="0" distL="0" distR="0">
                  <wp:extent cx="2019300" cy="25095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8"/>
                          <a:stretch>
                            <a:fillRect/>
                          </a:stretch>
                        </pic:blipFill>
                        <pic:spPr>
                          <a:xfrm>
                            <a:off x="0" y="0"/>
                            <a:ext cx="2047508" cy="254431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32" w:type="dxa"/>
            <w:gridSpan w:val="5"/>
            <w:shd w:val="clear" w:color="auto" w:fill="auto"/>
          </w:tcPr>
          <w:p>
            <w:pPr>
              <w:widowControl w:val="0"/>
              <w:spacing w:line="360" w:lineRule="auto"/>
              <w:jc w:val="both"/>
              <w:rPr>
                <w:b/>
                <w:i/>
              </w:rPr>
            </w:pPr>
            <w:r>
              <w:rPr>
                <w:b/>
                <w:bCs/>
                <w:iCs/>
                <w:lang w:val="vi-VN"/>
              </w:rPr>
              <w:t xml:space="preserve"> </w:t>
            </w:r>
            <w:r>
              <w:rPr>
                <w:b/>
                <w:lang w:val="vi-VN"/>
              </w:rPr>
              <w:t>2. Hoạt động hình thành kiến thức mới</w:t>
            </w:r>
            <w:r>
              <w:rPr>
                <w:b/>
              </w:rPr>
              <w:t>:</w:t>
            </w:r>
            <w:r>
              <w:rPr>
                <w:b/>
                <w:lang w:val="vi-VN"/>
              </w:rPr>
              <w:t xml:space="preserve"> </w:t>
            </w:r>
            <w:r>
              <w:rPr>
                <w: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0632" w:type="dxa"/>
            <w:gridSpan w:val="5"/>
            <w:shd w:val="clear" w:color="auto" w:fill="auto"/>
          </w:tcPr>
          <w:p>
            <w:pPr>
              <w:widowControl w:val="0"/>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Hoạt động luyện tập</w:t>
            </w:r>
            <w:r>
              <w:rPr>
                <w:b/>
                <w:color w:val="000000" w:themeColor="text1"/>
                <w14:textFill>
                  <w14:solidFill>
                    <w14:schemeClr w14:val="tx1"/>
                  </w14:solidFill>
                </w14:textFill>
              </w:rPr>
              <w:t>:(28</w:t>
            </w:r>
            <w:r>
              <w:rPr>
                <w:b/>
                <w:color w:val="000000" w:themeColor="text1"/>
                <w:lang w:val="vi-VN"/>
                <w14:textFill>
                  <w14:solidFill>
                    <w14:schemeClr w14:val="tx1"/>
                  </w14:solidFill>
                </w14:textFill>
              </w:rPr>
              <w:t>-</w:t>
            </w:r>
            <w:r>
              <w:rPr>
                <w:b/>
                <w:color w:val="000000" w:themeColor="text1"/>
                <w14:textFill>
                  <w14:solidFill>
                    <w14:schemeClr w14:val="tx1"/>
                  </w14:solidFill>
                </w14:textFill>
              </w:rPr>
              <w:t>30’)</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a. Mục tiêu: </w:t>
            </w:r>
            <w:r>
              <w:rPr>
                <w:color w:val="000000" w:themeColor="text1"/>
                <w14:textFill>
                  <w14:solidFill>
                    <w14:schemeClr w14:val="tx1"/>
                  </w14:solidFill>
                </w14:textFill>
              </w:rPr>
              <w:t xml:space="preserve">Thông qua hoạt động, HS củng cố lại kiến thức đã học về kĩ thuật </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b. Nội dung: </w:t>
            </w:r>
          </w:p>
          <w:p>
            <w:pPr>
              <w:keepNext/>
              <w:keepLines/>
              <w:spacing w:line="360" w:lineRule="auto"/>
              <w:outlineLvl w:val="1"/>
              <w:rPr>
                <w:lang w:val="fr-FR"/>
              </w:rPr>
            </w:pPr>
            <w:r>
              <w:rPr>
                <w:lang w:val="fr-FR"/>
              </w:rPr>
              <w:t>- Bài tập củng cố các bước di chuyển cơ bản:</w:t>
            </w:r>
          </w:p>
          <w:p>
            <w:pPr>
              <w:keepNext/>
              <w:keepLines/>
              <w:spacing w:line="360" w:lineRule="auto"/>
              <w:outlineLvl w:val="1"/>
              <w:rPr>
                <w:lang w:val="fr-FR"/>
              </w:rPr>
            </w:pPr>
            <w:r>
              <w:rPr>
                <w:lang w:val="fr-FR"/>
              </w:rPr>
              <w:t>+ Di chuyển về phía trước; di chuyển ngang chạm vật ; Di chuyển liên hoàn</w:t>
            </w:r>
          </w:p>
          <w:p>
            <w:pPr>
              <w:keepNext/>
              <w:keepLines/>
              <w:spacing w:line="360" w:lineRule="auto"/>
              <w:outlineLvl w:val="1"/>
              <w:rPr>
                <w:lang w:val="fr-FR"/>
              </w:rPr>
            </w:pPr>
            <w:r>
              <w:rPr>
                <w:lang w:val="fr-FR"/>
              </w:rPr>
              <w:t>+ Di chuyển bắt bóng</w:t>
            </w:r>
          </w:p>
          <w:p>
            <w:pPr>
              <w:spacing w:line="360" w:lineRule="auto"/>
              <w:jc w:val="both"/>
              <w:rPr>
                <w:color w:val="000000" w:themeColor="text1"/>
                <w14:textFill>
                  <w14:solidFill>
                    <w14:schemeClr w14:val="tx1"/>
                  </w14:solidFill>
                </w14:textFill>
              </w:rPr>
            </w:pPr>
            <w:r>
              <w:t>- Trò chơi: Chạy đổi hướng</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c. Sản phẩm học tập: </w:t>
            </w:r>
            <w:r>
              <w:rPr>
                <w:color w:val="000000" w:themeColor="text1"/>
                <w14:textFill>
                  <w14:solidFill>
                    <w14:schemeClr w14:val="tx1"/>
                  </w14:solidFill>
                </w14:textFill>
              </w:rPr>
              <w:t xml:space="preserve">HS luyện tập cá nhân, cặp đôi, nhóm kĩ thuật trên lớp và ở nhà.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5"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1: Luyện tập cá nhân</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1: Di chuyển về phía trước: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Người tập sử dụng các bước di chuyển (bước thường, bước lướt) để thực hiện di chuyển tiến về trước đoạn đường 10 – 15 m.</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2: Di chuyển ngang chạm vật:</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Người tập đứng tại vạch quy định. Khi có hiệu lệnh thực hiện động tác di chuyển bằng bước lướt ngang sang hai bên chạm vào cọc hình nón đặt cách nhau 3 – 4 m</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3: Di chuyển liên hoàn: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Người tập xếp hàng dọc đứng tại vạch cuối sân, khi có hiệu lệnh thực hiện di chuyển bằng bước lướt đến vạch giữa sân rồi vòng trái đồng thời thay đổi bước di chuyển (di chuyển ngang hoặc chéo) để quay lại vạch cuối sân. Có thể thực hiện liên tục nhiều lần tuỳ theo năng lực vận động của người tập</w:t>
            </w:r>
          </w:p>
        </w:tc>
        <w:tc>
          <w:tcPr>
            <w:tcW w:w="994" w:type="dxa"/>
            <w:shd w:val="clear" w:color="auto" w:fill="auto"/>
          </w:tcPr>
          <w:p>
            <w:pPr>
              <w:spacing w:line="360" w:lineRule="auto"/>
              <w:jc w:val="center"/>
            </w:pPr>
            <w:r>
              <w:t>8-9’</w:t>
            </w:r>
          </w:p>
        </w:tc>
        <w:tc>
          <w:tcPr>
            <w:tcW w:w="2837" w:type="dxa"/>
            <w:shd w:val="clear" w:color="auto" w:fill="auto"/>
          </w:tcPr>
          <w:p>
            <w:pPr>
              <w:spacing w:line="360" w:lineRule="auto"/>
              <w:jc w:val="both"/>
              <w:rPr>
                <w:bCs/>
                <w:iCs/>
              </w:rPr>
            </w:pPr>
            <w:r>
              <w:rPr>
                <w:bCs/>
                <w:iCs/>
              </w:rPr>
              <w:t xml:space="preserve">- GV phân công, giao nhiệm vụ cụ thể và tổ chức luyện tập cho từng HS ở các khu vực khác nhau để đảm bảo an toàn khi luyện tập. </w:t>
            </w:r>
          </w:p>
          <w:p>
            <w:pPr>
              <w:spacing w:line="360" w:lineRule="auto"/>
              <w:jc w:val="both"/>
              <w:rPr>
                <w:bCs/>
                <w:iCs/>
                <w:color w:val="000000"/>
              </w:rPr>
            </w:pPr>
            <w:r>
              <w:rPr>
                <w:bCs/>
                <w:iCs/>
              </w:rPr>
              <w:t xml:space="preserve">- GV phân công cho HS luyện tập cá nhân các nội dung sau đây: </w:t>
            </w:r>
            <w:r>
              <w:rPr>
                <w:bCs/>
                <w:iCs/>
                <w:color w:val="000000"/>
              </w:rPr>
              <w:t>các bài tập 1, 2, 3</w:t>
            </w:r>
          </w:p>
          <w:p>
            <w:pPr>
              <w:spacing w:line="360" w:lineRule="auto"/>
              <w:jc w:val="both"/>
              <w:rPr>
                <w:bCs/>
                <w:iCs/>
                <w:color w:val="000000"/>
              </w:rPr>
            </w:pPr>
            <w:r>
              <w:rPr>
                <w:bCs/>
                <w:iCs/>
              </w:rPr>
              <w:t xml:space="preserve">- GV mời đại diện HS thực hiện động tác </w:t>
            </w:r>
            <w:r>
              <w:rPr>
                <w:bCs/>
                <w:iCs/>
                <w:color w:val="000000"/>
              </w:rPr>
              <w:t>trước lớp.</w:t>
            </w:r>
          </w:p>
          <w:p>
            <w:pPr>
              <w:spacing w:line="360" w:lineRule="auto"/>
              <w:jc w:val="both"/>
              <w:rPr>
                <w:bCs/>
                <w:iCs/>
                <w:color w:val="000000"/>
              </w:rPr>
            </w:pPr>
            <w:r>
              <w:rPr>
                <w:bCs/>
                <w:iCs/>
                <w:color w:val="000000"/>
              </w:rPr>
              <w:t xml:space="preserve">- GV quan sát và nhắc nhở HS chú ý thực hiện đúng, đủ các động tác. </w:t>
            </w:r>
          </w:p>
        </w:tc>
        <w:tc>
          <w:tcPr>
            <w:tcW w:w="3400" w:type="dxa"/>
            <w:shd w:val="clear" w:color="auto" w:fill="auto"/>
          </w:tcPr>
          <w:p>
            <w:pPr>
              <w:spacing w:line="360" w:lineRule="auto"/>
              <w:jc w:val="both"/>
              <w:rPr>
                <w:bCs/>
                <w:iCs/>
                <w:color w:val="000000"/>
              </w:rPr>
            </w:pPr>
            <w:r>
              <w:rPr>
                <w:bCs/>
                <w:iCs/>
                <w:color w:val="000000"/>
              </w:rPr>
              <w:t>- HS chủ động luyện tập cá nhân trên lớp, ở nhà nội dung theo sự hướng dẫn của GV.</w:t>
            </w: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5" w:type="dxa"/>
            <w:shd w:val="clear" w:color="auto" w:fill="auto"/>
          </w:tcPr>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Nhiệm vụ 2: Luyện tập cặp đôi:</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4: Di chuyển bắt bóng:</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Hai người đứng đối diện cách nhau 6m, một người tung bóng lần lượt sang bên phải, trái, trước, sau người đối diện. Người này di chuyển bắt bóng rồi ném trả lại cho người tung bóng. Thực hiện khoảng 2 phút thì đổi nhiệm vụ cho nhau (có thể tăng cự li tung bóng).</w:t>
            </w:r>
          </w:p>
          <w:p>
            <w:pPr>
              <w:spacing w:line="360" w:lineRule="auto"/>
              <w:jc w:val="both"/>
              <w:rPr>
                <w:color w:val="000000" w:themeColor="text1"/>
                <w14:textFill>
                  <w14:solidFill>
                    <w14:schemeClr w14:val="tx1"/>
                  </w14:solidFill>
                </w14:textFill>
              </w:rPr>
            </w:pPr>
            <w:r>
              <w:rPr>
                <w:color w:val="000000"/>
              </w:rPr>
              <w:t xml:space="preserve"> </w:t>
            </w:r>
          </w:p>
        </w:tc>
        <w:tc>
          <w:tcPr>
            <w:tcW w:w="994" w:type="dxa"/>
            <w:shd w:val="clear" w:color="auto" w:fill="auto"/>
          </w:tcPr>
          <w:p>
            <w:pPr>
              <w:spacing w:line="360" w:lineRule="auto"/>
              <w:jc w:val="center"/>
            </w:pPr>
            <w:r>
              <w:t>8-9’</w:t>
            </w:r>
          </w:p>
        </w:tc>
        <w:tc>
          <w:tcPr>
            <w:tcW w:w="2837" w:type="dxa"/>
            <w:shd w:val="clear" w:color="auto" w:fill="auto"/>
          </w:tcPr>
          <w:p>
            <w:pPr>
              <w:spacing w:line="360" w:lineRule="auto"/>
              <w:jc w:val="both"/>
              <w:rPr>
                <w:bCs/>
                <w:iCs/>
              </w:rPr>
            </w:pPr>
            <w:r>
              <w:rPr>
                <w:bCs/>
                <w:iCs/>
              </w:rPr>
              <w:t>- GV tổ chức cho HS tự bắt cặp với nhau, nên phân cặp có củng trình độ (năng lực vận động, chiều cao,...), giới tính (nam tập với nam, nữ tập với nữ) để thuận tiện khi luyện tập và phòng tránh chấn thương.</w:t>
            </w:r>
          </w:p>
          <w:p>
            <w:pPr>
              <w:spacing w:line="360" w:lineRule="auto"/>
              <w:jc w:val="both"/>
              <w:rPr>
                <w:color w:val="000000"/>
              </w:rPr>
            </w:pPr>
            <w:r>
              <w:rPr>
                <w:bCs/>
                <w:iCs/>
                <w:color w:val="000000" w:themeColor="text1"/>
                <w14:textFill>
                  <w14:solidFill>
                    <w14:schemeClr w14:val="tx1"/>
                  </w14:solidFill>
                </w14:textFill>
              </w:rPr>
              <w:t xml:space="preserve">- GV tổ chức cho HS luyện tập cặp đôi </w:t>
            </w:r>
            <w:r>
              <w:rPr>
                <w:color w:val="000000"/>
              </w:rPr>
              <w:t>bài tập 2</w:t>
            </w:r>
          </w:p>
          <w:p>
            <w:pPr>
              <w:spacing w:line="360" w:lineRule="auto"/>
              <w:jc w:val="both"/>
              <w:rPr>
                <w:bCs/>
                <w:iCs/>
              </w:rPr>
            </w:pPr>
            <w:r>
              <w:rPr>
                <w:bCs/>
                <w:iCs/>
              </w:rPr>
              <w:t>- GV mời đại diện cặp đôi thực hiện động tác trước lớp.</w:t>
            </w:r>
          </w:p>
          <w:p>
            <w:pPr>
              <w:spacing w:line="360" w:lineRule="auto"/>
              <w:jc w:val="both"/>
              <w:rPr>
                <w:bCs/>
                <w:iCs/>
              </w:rPr>
            </w:pPr>
            <w:r>
              <w:rPr>
                <w:bCs/>
                <w:iCs/>
              </w:rPr>
              <w:t>- GV quan sát, sửa sai cho HS.</w:t>
            </w:r>
          </w:p>
        </w:tc>
        <w:tc>
          <w:tcPr>
            <w:tcW w:w="3400" w:type="dxa"/>
            <w:shd w:val="clear" w:color="auto" w:fill="auto"/>
          </w:tcPr>
          <w:p>
            <w:pPr>
              <w:spacing w:line="360" w:lineRule="auto"/>
              <w:jc w:val="both"/>
              <w:rPr>
                <w:bCs/>
                <w:iCs/>
              </w:rPr>
            </w:pPr>
            <w:r>
              <w:rPr>
                <w:bCs/>
                <w:iCs/>
              </w:rPr>
              <w:t>- HS chủ động luyện tập cặp đội với nội dung theo sự hướng dẫn của GV.</w:t>
            </w: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202" w:hRule="atLeast"/>
          <w:jc w:val="center"/>
        </w:trPr>
        <w:tc>
          <w:tcPr>
            <w:tcW w:w="3395"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3: Luyện tập nhóm</w:t>
            </w:r>
          </w:p>
          <w:p>
            <w:pPr>
              <w:spacing w:line="360" w:lineRule="auto"/>
              <w:jc w:val="both"/>
              <w:rPr>
                <w:color w:val="000000"/>
              </w:rPr>
            </w:pPr>
            <w:r>
              <w:rPr>
                <w:color w:val="000000"/>
              </w:rPr>
              <w:t>Các nhóm theo hướng dẫn và phân công của giáo viên cùng nhau luân phiên thực</w:t>
            </w:r>
            <w:r>
              <w:t xml:space="preserve"> </w:t>
            </w:r>
            <w:r>
              <w:rPr>
                <w:color w:val="000000"/>
              </w:rPr>
              <w:t xml:space="preserve">hiện bài tập 1, 2, 3 </w:t>
            </w:r>
          </w:p>
          <w:p>
            <w:pPr>
              <w:spacing w:line="360" w:lineRule="auto"/>
              <w:jc w:val="both"/>
              <w:rPr>
                <w:color w:val="000000" w:themeColor="text1"/>
                <w14:textFill>
                  <w14:solidFill>
                    <w14:schemeClr w14:val="tx1"/>
                  </w14:solidFill>
                </w14:textFill>
              </w:rPr>
            </w:pPr>
          </w:p>
        </w:tc>
        <w:tc>
          <w:tcPr>
            <w:tcW w:w="994" w:type="dxa"/>
            <w:shd w:val="clear" w:color="auto" w:fill="auto"/>
          </w:tcPr>
          <w:p>
            <w:pPr>
              <w:spacing w:line="360" w:lineRule="auto"/>
              <w:jc w:val="center"/>
            </w:pPr>
            <w:r>
              <w:t>8-9’</w:t>
            </w:r>
          </w:p>
        </w:tc>
        <w:tc>
          <w:tcPr>
            <w:tcW w:w="2837" w:type="dxa"/>
            <w:shd w:val="clear" w:color="auto" w:fill="auto"/>
          </w:tcPr>
          <w:p>
            <w:pPr>
              <w:spacing w:line="360" w:lineRule="auto"/>
              <w:jc w:val="both"/>
              <w:rPr>
                <w:bCs/>
                <w:iCs/>
                <w:color w:val="000000"/>
              </w:rPr>
            </w:pPr>
            <w:r>
              <w:rPr>
                <w:bCs/>
                <w:iCs/>
                <w:color w:val="000000"/>
              </w:rPr>
              <w:t>- GV căn cứ vào năng lực của HS phân nhóm luyện tập và chia khu vực tập luyện của mỗi nhóm theo điều kiện sân tập.</w:t>
            </w:r>
          </w:p>
          <w:p>
            <w:pPr>
              <w:spacing w:line="360" w:lineRule="auto"/>
              <w:jc w:val="both"/>
              <w:rPr>
                <w:bCs/>
                <w:iCs/>
                <w:color w:val="000000"/>
              </w:rPr>
            </w:pPr>
            <w:r>
              <w:rPr>
                <w:bCs/>
                <w:iCs/>
                <w:color w:val="000000"/>
              </w:rPr>
              <w:t xml:space="preserve">- GV hướng dẫn và giao nhiệm vụ cụ thể cho từng nhóm (người chỉ huy, nhiệm vụ luyện tập,...) để tiến hành luyện tập </w:t>
            </w:r>
          </w:p>
          <w:p>
            <w:pPr>
              <w:spacing w:line="360" w:lineRule="auto"/>
              <w:jc w:val="both"/>
              <w:rPr>
                <w:bCs/>
                <w:iCs/>
                <w:color w:val="000000"/>
              </w:rPr>
            </w:pPr>
            <w:r>
              <w:rPr>
                <w:bCs/>
                <w:iCs/>
                <w:color w:val="000000"/>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tc>
        <w:tc>
          <w:tcPr>
            <w:tcW w:w="3400" w:type="dxa"/>
            <w:shd w:val="clear" w:color="auto" w:fill="auto"/>
          </w:tcPr>
          <w:p>
            <w:pPr>
              <w:spacing w:line="360" w:lineRule="auto"/>
              <w:jc w:val="both"/>
              <w:rPr>
                <w:bCs/>
                <w:iCs/>
                <w:color w:val="000000"/>
              </w:rPr>
            </w:pPr>
            <w:r>
              <w:rPr>
                <w:bCs/>
                <w:iCs/>
                <w:color w:val="000000"/>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530" w:hRule="atLeast"/>
          <w:jc w:val="center"/>
        </w:trPr>
        <w:tc>
          <w:tcPr>
            <w:tcW w:w="3395" w:type="dxa"/>
            <w:shd w:val="clear" w:color="auto" w:fill="auto"/>
          </w:tcPr>
          <w:p>
            <w:pPr>
              <w:spacing w:line="360" w:lineRule="auto"/>
              <w:jc w:val="both"/>
              <w:rPr>
                <w:b/>
              </w:rPr>
            </w:pPr>
            <w:r>
              <w:rPr>
                <w:b/>
              </w:rPr>
              <w:t>Trò chơi: “Chạy đổi hướng”:</w:t>
            </w:r>
          </w:p>
          <w:p>
            <w:pPr>
              <w:pStyle w:val="9"/>
              <w:spacing w:before="0" w:beforeAutospacing="0" w:after="0" w:afterAutospacing="0" w:line="360" w:lineRule="auto"/>
              <w:jc w:val="both"/>
              <w:rPr>
                <w:sz w:val="28"/>
                <w:szCs w:val="28"/>
              </w:rPr>
            </w:pPr>
            <w:r>
              <w:rPr>
                <w:color w:val="000000"/>
                <w:sz w:val="28"/>
                <w:szCs w:val="28"/>
              </w:rPr>
              <w:t>+ Dụng cụ: Còi, sân bóng chuyền.</w:t>
            </w:r>
          </w:p>
          <w:p>
            <w:pPr>
              <w:pStyle w:val="9"/>
              <w:spacing w:before="0" w:beforeAutospacing="0" w:after="0" w:afterAutospacing="0" w:line="360" w:lineRule="auto"/>
              <w:jc w:val="both"/>
              <w:rPr>
                <w:sz w:val="28"/>
                <w:szCs w:val="28"/>
              </w:rPr>
            </w:pPr>
            <w:r>
              <w:rPr>
                <w:color w:val="000000"/>
                <w:sz w:val="28"/>
                <w:szCs w:val="28"/>
              </w:rPr>
              <w:t>+ Cách thực hiện: Chia số người chơi thành các đội đều nhau, xếp hàng dọc đứng ở vạch cuối sân. Khi có hiệu lệnh, người chơi đứng đầu hàng chạy nhanh đến vạch giới hạn thứ 2 rồi chạy lùi về vạch giới hạn thứ 1 (khoảng cách 2 vạch giới hạn là 6 m), sau đó di chuyển nhanh vượt qua vạch cuối sân đối diện, lúc này người đồng đội tiếp theo sẽ bắt đầu thực hiện lượt chạy của mình. Đội nào hoàn thành trước là đội chiến thắng (H.4).</w:t>
            </w:r>
          </w:p>
        </w:tc>
        <w:tc>
          <w:tcPr>
            <w:tcW w:w="994" w:type="dxa"/>
            <w:shd w:val="clear" w:color="auto" w:fill="auto"/>
          </w:tcPr>
          <w:p>
            <w:pPr>
              <w:spacing w:line="360" w:lineRule="auto"/>
              <w:jc w:val="center"/>
            </w:pPr>
            <w:r>
              <w:t>2-3’</w:t>
            </w:r>
          </w:p>
        </w:tc>
        <w:tc>
          <w:tcPr>
            <w:tcW w:w="2837" w:type="dxa"/>
            <w:shd w:val="clear" w:color="auto" w:fill="auto"/>
          </w:tcPr>
          <w:p>
            <w:pPr>
              <w:spacing w:line="360" w:lineRule="auto"/>
              <w:jc w:val="both"/>
            </w:pPr>
          </w:p>
          <w:p>
            <w:pPr>
              <w:spacing w:line="360" w:lineRule="auto"/>
              <w:jc w:val="both"/>
            </w:pPr>
          </w:p>
          <w:p>
            <w:pPr>
              <w:spacing w:line="360" w:lineRule="auto"/>
              <w:jc w:val="both"/>
            </w:pPr>
            <w:r>
              <w:t>- GV nêu tên trò chơi, phổ biến cách chơi luật chơi và hình thức thưởng phạt cho HS nắm được sau đó cho HS chơi thử rồi mới chơi chính thức. GV làm trọng tài.</w:t>
            </w:r>
          </w:p>
          <w:p>
            <w:pPr>
              <w:spacing w:line="360" w:lineRule="auto"/>
              <w:jc w:val="both"/>
              <w:rPr>
                <w:bCs/>
                <w:iCs/>
                <w:color w:val="000000"/>
              </w:rPr>
            </w:pPr>
          </w:p>
        </w:tc>
        <w:tc>
          <w:tcPr>
            <w:tcW w:w="3400" w:type="dxa"/>
            <w:shd w:val="clear" w:color="auto" w:fill="auto"/>
          </w:tcPr>
          <w:p>
            <w:pPr>
              <w:spacing w:line="360" w:lineRule="auto"/>
              <w:jc w:val="both"/>
              <w:rPr>
                <w:color w:val="000000"/>
              </w:rPr>
            </w:pPr>
          </w:p>
          <w:p>
            <w:pPr>
              <w:spacing w:line="360" w:lineRule="auto"/>
              <w:jc w:val="both"/>
              <w:rPr>
                <w:color w:val="000000"/>
              </w:rPr>
            </w:pPr>
          </w:p>
          <w:p>
            <w:pPr>
              <w:spacing w:line="360" w:lineRule="auto"/>
              <w:jc w:val="both"/>
              <w:rPr>
                <w:color w:val="000000"/>
              </w:rPr>
            </w:pPr>
            <w:r>
              <w:rPr>
                <w:color w:val="000000"/>
              </w:rPr>
              <w:t>- HS chơi trò chơi theo hướng dẫn của GV.</w:t>
            </w:r>
          </w:p>
          <w:p>
            <w:pPr>
              <w:spacing w:line="360" w:lineRule="auto"/>
              <w:jc w:val="both"/>
              <w:rPr>
                <w:bCs/>
                <w:iCs/>
                <w:color w:val="000000"/>
              </w:rPr>
            </w:pPr>
            <w:r>
              <w:rPr>
                <w:bCs/>
                <w:iCs/>
                <w:color w:val="000000"/>
              </w:rPr>
              <w:drawing>
                <wp:inline distT="0" distB="0" distL="0" distR="0">
                  <wp:extent cx="2020570" cy="33299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1"/>
                          <a:stretch>
                            <a:fillRect/>
                          </a:stretch>
                        </pic:blipFill>
                        <pic:spPr>
                          <a:xfrm>
                            <a:off x="0" y="0"/>
                            <a:ext cx="2032159" cy="334817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Cs w:val="0"/>
                <w:iCs/>
                <w:sz w:val="28"/>
                <w:szCs w:val="28"/>
                <w:lang w:val="vi-VN"/>
              </w:rPr>
              <w:t>4</w:t>
            </w:r>
            <w:r>
              <w:rPr>
                <w:rFonts w:ascii="Times New Roman" w:hAnsi="Times New Roman" w:eastAsia="Calibri"/>
                <w:bCs w:val="0"/>
                <w:iCs/>
                <w:kern w:val="0"/>
                <w:sz w:val="28"/>
                <w:szCs w:val="28"/>
                <w:lang w:val="vi-VN"/>
              </w:rPr>
              <w:t xml:space="preserve">. Hoạt động </w:t>
            </w:r>
            <w:r>
              <w:rPr>
                <w:rFonts w:ascii="Times New Roman" w:hAnsi="Times New Roman" w:eastAsia="Calibri"/>
                <w:bCs w:val="0"/>
                <w:iCs/>
                <w:kern w:val="0"/>
                <w:sz w:val="28"/>
                <w:szCs w:val="28"/>
              </w:rPr>
              <w:t>v</w:t>
            </w:r>
            <w:r>
              <w:rPr>
                <w:rFonts w:ascii="Times New Roman" w:hAnsi="Times New Roman" w:eastAsia="Calibri"/>
                <w:bCs w:val="0"/>
                <w:iCs/>
                <w:kern w:val="0"/>
                <w:sz w:val="28"/>
                <w:szCs w:val="28"/>
                <w:lang w:val="vi-VN"/>
              </w:rPr>
              <w:t>ận dụng</w:t>
            </w:r>
            <w:r>
              <w:rPr>
                <w:rFonts w:ascii="Times New Roman" w:hAnsi="Times New Roman" w:eastAsia="Calibri"/>
                <w:bCs w:val="0"/>
                <w:iCs/>
                <w:kern w:val="0"/>
                <w:sz w:val="28"/>
                <w:szCs w:val="28"/>
              </w:rPr>
              <w:t>:</w:t>
            </w:r>
            <w:r>
              <w:rPr>
                <w:rFonts w:ascii="Times New Roman" w:hAnsi="Times New Roman" w:eastAsia="Calibri"/>
                <w:bCs w:val="0"/>
                <w:iCs/>
                <w:kern w:val="0"/>
                <w:sz w:val="28"/>
                <w:szCs w:val="28"/>
                <w:lang w:val="vi-VN"/>
              </w:rPr>
              <w:t xml:space="preserve"> </w:t>
            </w:r>
            <w:r>
              <w:rPr>
                <w:rFonts w:ascii="Times New Roman" w:hAnsi="Times New Roman" w:eastAsia="Calibri"/>
                <w:bCs w:val="0"/>
                <w:iCs/>
                <w:kern w:val="0"/>
                <w:sz w:val="28"/>
                <w:szCs w:val="28"/>
              </w:rPr>
              <w:t>(2-3</w:t>
            </w:r>
            <w:r>
              <w:rPr>
                <w:rFonts w:ascii="Times New Roman" w:hAnsi="Times New Roman" w:eastAsia="Calibri"/>
                <w:bCs w:val="0"/>
                <w:iCs/>
                <w:kern w:val="0"/>
                <w:sz w:val="28"/>
                <w:szCs w:val="28"/>
                <w:lang w:val="vi-VN"/>
              </w:rPr>
              <w:t>’</w:t>
            </w:r>
            <w:r>
              <w:rPr>
                <w:rFonts w:ascii="Times New Roman" w:hAnsi="Times New Roman" w:eastAsia="Calibri"/>
                <w:bCs w:val="0"/>
                <w:iCs/>
                <w:kern w:val="0"/>
                <w:sz w:val="28"/>
                <w:szCs w:val="28"/>
              </w:rPr>
              <w:t>)</w:t>
            </w:r>
          </w:p>
          <w:p>
            <w:pPr>
              <w:spacing w:line="360" w:lineRule="auto"/>
              <w:jc w:val="both"/>
              <w:rPr>
                <w:bCs/>
                <w:color w:val="000000"/>
              </w:rPr>
            </w:pPr>
            <w:r>
              <w:rPr>
                <w:bCs/>
                <w:color w:val="000000"/>
              </w:rPr>
              <w:t xml:space="preserve">a. Mục tiêu: Củng cố lại kiến thức đã học. </w:t>
            </w:r>
          </w:p>
          <w:p>
            <w:pPr>
              <w:spacing w:line="360" w:lineRule="auto"/>
              <w:jc w:val="both"/>
              <w:rPr>
                <w:bCs/>
                <w:color w:val="FF0000"/>
              </w:rPr>
            </w:pPr>
            <w:r>
              <w:rPr>
                <w:bCs/>
                <w:color w:val="000000"/>
              </w:rPr>
              <w:t xml:space="preserve">b. Nội dung: </w:t>
            </w:r>
            <w:r>
              <w:rPr>
                <w:bCs/>
              </w:rPr>
              <w:t>GV trình bày vấn đề</w:t>
            </w:r>
          </w:p>
          <w:p>
            <w:pPr>
              <w:spacing w:line="360" w:lineRule="auto"/>
              <w:jc w:val="both"/>
              <w:rPr>
                <w:bCs/>
                <w:color w:val="000000"/>
              </w:rPr>
            </w:pPr>
            <w:r>
              <w:rPr>
                <w:bCs/>
                <w:color w:val="000000"/>
              </w:rPr>
              <w:t xml:space="preserve">c. Sản phẩm học tập: </w:t>
            </w:r>
            <w:r>
              <w:rPr>
                <w:bCs/>
                <w:iCs/>
              </w:rPr>
              <w:t>HS vận dụng được</w:t>
            </w:r>
            <w:r>
              <w:rPr>
                <w:lang w:val="fr-FR"/>
              </w:rPr>
              <w:t xml:space="preserve"> kĩ thuật nhoài người đỡ bóng bằng một tay</w:t>
            </w:r>
            <w:r>
              <w:rPr>
                <w:bCs/>
                <w:iCs/>
              </w:rPr>
              <w:t xml:space="preserve"> vào tập luyện và vui chơi rèn luyện sức khỏe hằng ngày</w:t>
            </w:r>
            <w:r>
              <w:rPr>
                <w:bCs/>
                <w:color w:val="000000"/>
              </w:rPr>
              <w:t xml:space="preserve"> </w:t>
            </w:r>
          </w:p>
          <w:p>
            <w:pPr>
              <w:spacing w:line="360" w:lineRule="auto"/>
              <w:jc w:val="both"/>
              <w:rPr>
                <w:b/>
                <w:color w:val="000000"/>
              </w:rPr>
            </w:pPr>
            <w:r>
              <w:rPr>
                <w:bCs/>
                <w:color w:val="000000"/>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25" w:hRule="atLeast"/>
          <w:jc w:val="center"/>
        </w:trPr>
        <w:tc>
          <w:tcPr>
            <w:tcW w:w="3395" w:type="dxa"/>
            <w:shd w:val="clear" w:color="auto" w:fill="auto"/>
          </w:tcPr>
          <w:p>
            <w:pPr>
              <w:spacing w:line="360" w:lineRule="auto"/>
              <w:jc w:val="both"/>
              <w:rPr>
                <w:color w:val="000000"/>
              </w:rPr>
            </w:pPr>
            <w:r>
              <w:rPr>
                <w:bCs/>
                <w:iCs/>
              </w:rPr>
              <w:t xml:space="preserve">- GV hướng dẫn HS vận dụng </w:t>
            </w:r>
            <w:r>
              <w:rPr>
                <w:lang w:val="fr-FR"/>
              </w:rPr>
              <w:t>kĩ thuật nhoài người đỡ bóng bằng một tay</w:t>
            </w:r>
            <w:r>
              <w:rPr>
                <w:bCs/>
                <w:iCs/>
              </w:rPr>
              <w:t xml:space="preserve"> vào tập luyện và vui chơi rèn luyện sức khỏe hằng ngày</w:t>
            </w:r>
          </w:p>
        </w:tc>
        <w:tc>
          <w:tcPr>
            <w:tcW w:w="994" w:type="dxa"/>
            <w:shd w:val="clear" w:color="auto" w:fill="auto"/>
          </w:tcPr>
          <w:p>
            <w:pPr>
              <w:widowControl w:val="0"/>
              <w:spacing w:line="360" w:lineRule="auto"/>
              <w:jc w:val="center"/>
              <w:rPr>
                <w:bCs/>
                <w:iCs/>
              </w:rPr>
            </w:pPr>
            <w:r>
              <w:rPr>
                <w:bCs/>
                <w:iCs/>
              </w:rPr>
              <w:t>2-3’</w:t>
            </w:r>
          </w:p>
        </w:tc>
        <w:tc>
          <w:tcPr>
            <w:tcW w:w="2837" w:type="dxa"/>
            <w:shd w:val="clear" w:color="auto" w:fill="auto"/>
          </w:tcPr>
          <w:p>
            <w:pPr>
              <w:spacing w:line="360" w:lineRule="auto"/>
              <w:jc w:val="both"/>
              <w:rPr>
                <w:bCs/>
                <w:color w:val="000000"/>
              </w:rPr>
            </w:pPr>
            <w:r>
              <w:rPr>
                <w:bCs/>
                <w:color w:val="000000"/>
              </w:rPr>
              <w:t xml:space="preserve">- GV hướng dẫn HS vận dụng </w:t>
            </w:r>
            <w:r>
              <w:rPr>
                <w:lang w:val="fr-FR"/>
              </w:rPr>
              <w:t>kĩ thuật nhoài người đỡ bóng bằng một tay</w:t>
            </w:r>
            <w:r>
              <w:rPr>
                <w:bCs/>
                <w:iCs/>
              </w:rPr>
              <w:t xml:space="preserve"> </w:t>
            </w:r>
            <w:r>
              <w:rPr>
                <w:bCs/>
                <w:color w:val="000000"/>
              </w:rPr>
              <w:t xml:space="preserve">vào tập luyện và vui chơi rèn luyện sức khỏe hằng ngày. </w:t>
            </w:r>
          </w:p>
        </w:tc>
        <w:tc>
          <w:tcPr>
            <w:tcW w:w="3400" w:type="dxa"/>
            <w:shd w:val="clear" w:color="auto" w:fill="auto"/>
          </w:tcPr>
          <w:p>
            <w:pPr>
              <w:spacing w:line="360" w:lineRule="auto"/>
              <w:jc w:val="both"/>
              <w:rPr>
                <w:bCs/>
                <w:i/>
                <w:color w:val="000000"/>
              </w:rPr>
            </w:pPr>
            <w:r>
              <w:rPr>
                <w:bCs/>
                <w:color w:val="000000"/>
              </w:rPr>
              <w:t xml:space="preserve">- HS vận dụng </w:t>
            </w:r>
            <w:r>
              <w:rPr>
                <w:lang w:val="fr-FR"/>
              </w:rPr>
              <w:t>kĩ thuật nhoài người đỡ bóng bằng một tay</w:t>
            </w:r>
            <w:r>
              <w:rPr>
                <w:bCs/>
                <w:iCs/>
              </w:rPr>
              <w:t xml:space="preserve"> </w:t>
            </w:r>
            <w:r>
              <w:rPr>
                <w:bCs/>
                <w:color w:val="000000"/>
              </w:rPr>
              <w:t xml:space="preserve">vào tập luyện và vui chơi rèn luyện sức khỏe hằng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2" w:type="dxa"/>
            <w:gridSpan w:val="5"/>
            <w:shd w:val="clear" w:color="auto" w:fill="auto"/>
          </w:tcPr>
          <w:p>
            <w:pPr>
              <w:widowControl w:val="0"/>
              <w:spacing w:line="360" w:lineRule="auto"/>
              <w:jc w:val="both"/>
              <w:rPr>
                <w:i/>
              </w:rPr>
            </w:pPr>
            <w:r>
              <w:rPr>
                <w:b/>
                <w:bCs/>
                <w:iCs/>
                <w:lang w:val="vi-VN"/>
              </w:rPr>
              <w:t>5. Hoạt động</w:t>
            </w:r>
            <w:r>
              <w:rPr>
                <w:b/>
                <w:bCs/>
                <w:iCs/>
              </w:rPr>
              <w:t xml:space="preserve"> k</w:t>
            </w:r>
            <w:r>
              <w:rPr>
                <w:b/>
                <w:bCs/>
                <w:iCs/>
                <w:lang w:val="vi-VN"/>
              </w:rPr>
              <w:t>ết thúc tiết học</w:t>
            </w:r>
            <w:r>
              <w:rPr>
                <w:b/>
                <w:bCs/>
                <w:iCs/>
              </w:rPr>
              <w:t>:</w:t>
            </w:r>
            <w:r>
              <w:rPr>
                <w:b/>
                <w:bCs/>
                <w:iCs/>
                <w:lang w:val="vi-VN"/>
              </w:rPr>
              <w:t xml:space="preserve"> </w:t>
            </w:r>
            <w:r>
              <w:rPr>
                <w:b/>
                <w:bCs/>
                <w:iCs/>
              </w:rPr>
              <w:t>(</w:t>
            </w:r>
            <w:r>
              <w:rPr>
                <w:b/>
                <w:bCs/>
                <w:iCs/>
                <w:lang w:val="vi-VN"/>
              </w:rPr>
              <w:t>4</w:t>
            </w:r>
            <w:r>
              <w:rPr>
                <w:b/>
                <w:iCs/>
                <w:lang w:val="vi-VN"/>
              </w:rPr>
              <w:t>-5’</w:t>
            </w:r>
            <w:r>
              <w:rPr>
                <w:b/>
                <w:iCs/>
              </w:rPr>
              <w:t>)</w:t>
            </w:r>
          </w:p>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 w:val="0"/>
                <w:bCs w:val="0"/>
                <w:sz w:val="28"/>
                <w:szCs w:val="28"/>
                <w:lang w:val="vi-VN"/>
              </w:rPr>
              <w:t>a. Mục tiêu: HS củng cố</w:t>
            </w:r>
            <w:r>
              <w:rPr>
                <w:rFonts w:ascii="Times New Roman" w:hAnsi="Times New Roman"/>
                <w:b w:val="0"/>
                <w:bCs w:val="0"/>
                <w:sz w:val="28"/>
                <w:szCs w:val="28"/>
              </w:rPr>
              <w:t xml:space="preserve"> lại</w:t>
            </w:r>
            <w:r>
              <w:rPr>
                <w:rFonts w:ascii="Times New Roman" w:hAnsi="Times New Roman"/>
                <w:b w:val="0"/>
                <w:bCs w:val="0"/>
                <w:sz w:val="28"/>
                <w:szCs w:val="28"/>
                <w:lang w:val="vi-VN"/>
              </w:rPr>
              <w:t xml:space="preserve"> các kiến thức </w:t>
            </w:r>
            <w:r>
              <w:rPr>
                <w:rFonts w:ascii="Times New Roman" w:hAnsi="Times New Roman"/>
                <w:b w:val="0"/>
                <w:bCs w:val="0"/>
                <w:sz w:val="28"/>
                <w:szCs w:val="28"/>
              </w:rPr>
              <w:t>đã học.</w:t>
            </w:r>
          </w:p>
          <w:p>
            <w:pPr>
              <w:pStyle w:val="2"/>
              <w:keepNext w:val="0"/>
              <w:widowControl w:val="0"/>
              <w:spacing w:before="0" w:after="0" w:line="360" w:lineRule="auto"/>
              <w:rPr>
                <w:rFonts w:ascii="Times New Roman" w:hAnsi="Times New Roman"/>
                <w:b w:val="0"/>
                <w:bCs w:val="0"/>
                <w:sz w:val="28"/>
                <w:szCs w:val="28"/>
                <w:lang w:val="vi-VN"/>
              </w:rPr>
            </w:pPr>
            <w:r>
              <w:rPr>
                <w:rFonts w:ascii="Times New Roman" w:hAnsi="Times New Roman"/>
                <w:b w:val="0"/>
                <w:bCs w:val="0"/>
                <w:sz w:val="28"/>
                <w:szCs w:val="28"/>
                <w:lang w:val="vi-VN"/>
              </w:rPr>
              <w:t xml:space="preserve">b. Nội dung: </w:t>
            </w:r>
            <w:r>
              <w:rPr>
                <w:rFonts w:ascii="Times New Roman" w:hAnsi="Times New Roman"/>
                <w:b w:val="0"/>
                <w:bCs w:val="0"/>
                <w:color w:val="000000" w:themeColor="text1"/>
                <w:sz w:val="28"/>
                <w:szCs w:val="28"/>
                <w14:textFill>
                  <w14:solidFill>
                    <w14:schemeClr w14:val="tx1"/>
                  </w14:solidFill>
                </w14:textFill>
              </w:rPr>
              <w:t>Thực hiện các động tác hồi tĩnh, ô</w:t>
            </w:r>
            <w:r>
              <w:rPr>
                <w:rFonts w:ascii="Times New Roman" w:hAnsi="Times New Roman"/>
                <w:b w:val="0"/>
                <w:bCs w:val="0"/>
                <w:color w:val="000000" w:themeColor="text1"/>
                <w:sz w:val="28"/>
                <w:szCs w:val="28"/>
                <w:lang w:val="vi-VN"/>
                <w14:textFill>
                  <w14:solidFill>
                    <w14:schemeClr w14:val="tx1"/>
                  </w14:solidFill>
                </w14:textFill>
              </w:rPr>
              <w:t>n tập kiến thức đã học và</w:t>
            </w:r>
            <w:r>
              <w:rPr>
                <w:rFonts w:ascii="Times New Roman" w:hAnsi="Times New Roman"/>
                <w:b w:val="0"/>
                <w:bCs w:val="0"/>
                <w:color w:val="000000" w:themeColor="text1"/>
                <w:sz w:val="28"/>
                <w:szCs w:val="28"/>
                <w14:textFill>
                  <w14:solidFill>
                    <w14:schemeClr w14:val="tx1"/>
                  </w14:solidFill>
                </w14:textFill>
              </w:rPr>
              <w:t xml:space="preserve"> giao bài tập về nhà</w:t>
            </w:r>
            <w:r>
              <w:rPr>
                <w:rFonts w:ascii="Times New Roman" w:hAnsi="Times New Roman"/>
                <w:b w:val="0"/>
                <w:bCs w:val="0"/>
                <w:sz w:val="28"/>
                <w:szCs w:val="28"/>
                <w:lang w:val="vi-VN"/>
              </w:rPr>
              <w:t xml:space="preserve"> </w:t>
            </w:r>
            <w:r>
              <w:rPr>
                <w:rFonts w:ascii="Times New Roman" w:hAnsi="Times New Roman"/>
                <w:b w:val="0"/>
                <w:bCs w:val="0"/>
                <w:sz w:val="28"/>
                <w:szCs w:val="28"/>
              </w:rPr>
              <w:t>ô</w:t>
            </w:r>
            <w:r>
              <w:rPr>
                <w:rFonts w:ascii="Times New Roman" w:hAnsi="Times New Roman"/>
                <w:b w:val="0"/>
                <w:bCs w:val="0"/>
                <w:sz w:val="28"/>
                <w:szCs w:val="28"/>
                <w:lang w:val="vi-VN"/>
              </w:rPr>
              <w:t>n tập kiến thức đã học và</w:t>
            </w:r>
            <w:r>
              <w:rPr>
                <w:rFonts w:ascii="Times New Roman" w:hAnsi="Times New Roman"/>
                <w:b w:val="0"/>
                <w:bCs w:val="0"/>
                <w:sz w:val="28"/>
                <w:szCs w:val="28"/>
              </w:rPr>
              <w:t xml:space="preserve"> giao bài tập về nhà.</w:t>
            </w:r>
          </w:p>
          <w:p>
            <w:pPr>
              <w:widowControl w:val="0"/>
              <w:spacing w:line="360" w:lineRule="auto"/>
              <w:jc w:val="both"/>
              <w:rPr>
                <w:bCs/>
                <w:iCs/>
                <w:lang w:val="vi-VN"/>
              </w:rPr>
            </w:pPr>
            <w:r>
              <w:rPr>
                <w:bCs/>
                <w:lang w:val="vi-VN"/>
              </w:rPr>
              <w:t>c.</w:t>
            </w:r>
            <w:r>
              <w:rPr>
                <w:b/>
                <w:bCs/>
                <w:lang w:val="vi-VN"/>
              </w:rPr>
              <w:t xml:space="preserve"> </w:t>
            </w:r>
            <w:r>
              <w:rPr>
                <w:bCs/>
                <w:lang w:val="vi-VN"/>
              </w:rPr>
              <w:t>Sản phẩm:</w:t>
            </w:r>
            <w:r>
              <w:rPr>
                <w:b/>
                <w:bCs/>
                <w:lang w:val="vi-VN"/>
              </w:rPr>
              <w:t xml:space="preserve"> </w:t>
            </w:r>
            <w:r>
              <w:rPr>
                <w:color w:val="000000" w:themeColor="text1"/>
                <w:kern w:val="32"/>
                <w14:textFill>
                  <w14:solidFill>
                    <w14:schemeClr w14:val="tx1"/>
                  </w14:solidFill>
                </w14:textFill>
              </w:rPr>
              <w:t xml:space="preserve">HS thực hiện được các động tác hồi tĩnh, tự giác ôn tập kiến thức kĩ thuật </w:t>
            </w:r>
            <w:r>
              <w:rPr>
                <w:kern w:val="32"/>
              </w:rPr>
              <w:t>HS tự giác ôn tập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5" w:type="dxa"/>
            <w:shd w:val="clear" w:color="auto" w:fill="auto"/>
          </w:tcPr>
          <w:p>
            <w:pPr>
              <w:pStyle w:val="6"/>
              <w:tabs>
                <w:tab w:val="center" w:pos="4320"/>
                <w:tab w:val="right" w:pos="8640"/>
              </w:tabs>
              <w:spacing w:after="0" w:line="360" w:lineRule="auto"/>
              <w:jc w:val="both"/>
              <w:rPr>
                <w:bCs/>
                <w:sz w:val="28"/>
                <w:szCs w:val="28"/>
              </w:rPr>
            </w:pPr>
            <w:r>
              <w:rPr>
                <w:bCs/>
                <w:kern w:val="32"/>
                <w:sz w:val="28"/>
                <w:szCs w:val="28"/>
              </w:rPr>
              <w:t xml:space="preserve">- </w:t>
            </w:r>
            <w:r>
              <w:rPr>
                <w:bCs/>
                <w:sz w:val="28"/>
                <w:szCs w:val="28"/>
              </w:rPr>
              <w:t>Thả lỏng tay, chân, toàn thân kết hợp với hít thở sâu.</w:t>
            </w:r>
          </w:p>
          <w:p>
            <w:pPr>
              <w:widowControl w:val="0"/>
              <w:spacing w:line="360" w:lineRule="auto"/>
              <w:jc w:val="both"/>
            </w:pPr>
            <w:r>
              <w:rPr>
                <w:bCs/>
                <w:iCs/>
                <w:lang w:val="vi-VN"/>
              </w:rPr>
              <w:t>-</w:t>
            </w:r>
            <w:r>
              <w:rPr>
                <w:lang w:val="vi-VN"/>
              </w:rPr>
              <w:t xml:space="preserve"> Giao nhiệm vụ  bài tập về nhà:</w:t>
            </w:r>
            <w:r>
              <w:rPr>
                <w:bCs/>
                <w:iCs/>
                <w:lang w:val="vi-VN"/>
              </w:rPr>
              <w:t> </w:t>
            </w:r>
            <w:r>
              <w:t xml:space="preserve">Ôn tập </w:t>
            </w:r>
            <w:r>
              <w:rPr>
                <w:lang w:val="fr-FR"/>
              </w:rPr>
              <w:t>kĩ thuật nhoài người đỡ bóng bằng một tay</w:t>
            </w:r>
          </w:p>
        </w:tc>
        <w:tc>
          <w:tcPr>
            <w:tcW w:w="994" w:type="dxa"/>
            <w:shd w:val="clear" w:color="auto" w:fill="auto"/>
          </w:tcPr>
          <w:p>
            <w:pPr>
              <w:widowControl w:val="0"/>
              <w:spacing w:line="360" w:lineRule="auto"/>
              <w:jc w:val="center"/>
              <w:rPr>
                <w:bCs/>
                <w:iCs/>
              </w:rPr>
            </w:pPr>
            <w:r>
              <w:rPr>
                <w:bCs/>
                <w:iCs/>
              </w:rPr>
              <w:t>4-5’</w:t>
            </w:r>
          </w:p>
        </w:tc>
        <w:tc>
          <w:tcPr>
            <w:tcW w:w="2837" w:type="dxa"/>
            <w:shd w:val="clear" w:color="auto" w:fill="auto"/>
          </w:tcPr>
          <w:p>
            <w:pPr>
              <w:widowControl w:val="0"/>
              <w:spacing w:line="360" w:lineRule="auto"/>
              <w:jc w:val="both"/>
            </w:pPr>
            <w:r>
              <w:t>- GV cho HS thả lỏng; nhận xét giờ học.</w:t>
            </w:r>
          </w:p>
          <w:p>
            <w:pPr>
              <w:widowControl w:val="0"/>
              <w:spacing w:line="360" w:lineRule="auto"/>
              <w:jc w:val="both"/>
              <w:rPr>
                <w:iCs/>
              </w:rPr>
            </w:pPr>
            <w:r>
              <w:rPr>
                <w:iCs/>
              </w:rPr>
              <w:t xml:space="preserve">- Ôn lại kiến thức đã học: </w:t>
            </w:r>
            <w:r>
              <w:rPr>
                <w:lang w:val="fr-FR"/>
              </w:rPr>
              <w:t>kĩ thuật nhoài người đỡ bóng bằng một tay</w:t>
            </w:r>
          </w:p>
        </w:tc>
        <w:tc>
          <w:tcPr>
            <w:tcW w:w="3400" w:type="dxa"/>
            <w:shd w:val="clear" w:color="auto" w:fill="auto"/>
          </w:tcPr>
          <w:p>
            <w:pPr>
              <w:widowControl w:val="0"/>
              <w:spacing w:line="360" w:lineRule="auto"/>
              <w:jc w:val="both"/>
              <w:rPr>
                <w:iCs/>
                <w:color w:val="000000" w:themeColor="text1"/>
                <w14:textFill>
                  <w14:solidFill>
                    <w14:schemeClr w14:val="tx1"/>
                  </w14:solidFill>
                </w14:textFill>
              </w:rPr>
            </w:pPr>
            <w:r>
              <w:rPr>
                <w:iCs/>
                <w:color w:val="000000" w:themeColor="text1"/>
                <w14:textFill>
                  <w14:solidFill>
                    <w14:schemeClr w14:val="tx1"/>
                  </w14:solidFill>
                </w14:textFill>
              </w:rPr>
              <w:t>- Thực hiện các động tác thả lỏng</w:t>
            </w:r>
          </w:p>
          <w:p>
            <w:pPr>
              <w:widowControl w:val="0"/>
              <w:spacing w:line="360" w:lineRule="auto"/>
              <w:jc w:val="both"/>
              <w:rPr>
                <w:bCs/>
                <w:iCs/>
              </w:rPr>
            </w:pPr>
            <w:r>
              <w:rPr>
                <w:color w:val="000000"/>
              </w:rPr>
              <w:t xml:space="preserve">- Ôn </w:t>
            </w:r>
            <w:r>
              <w:rPr>
                <w:lang w:val="fr-FR"/>
              </w:rPr>
              <w:t>kĩ thuật nhoài người đỡ bóng bằng một tay</w:t>
            </w:r>
          </w:p>
        </w:tc>
      </w:tr>
    </w:tbl>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2" w:type="dxa"/>
          </w:tcPr>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spacing w:line="360" w:lineRule="auto"/>
              <w:jc w:val="right"/>
              <w:rPr>
                <w:b/>
                <w:color w:val="000000" w:themeColor="text1"/>
                <w14:textFill>
                  <w14:solidFill>
                    <w14:schemeClr w14:val="tx1"/>
                  </w14:solidFill>
                </w14:textFill>
              </w:rPr>
            </w:pPr>
            <w:r>
              <w:rPr>
                <w:color w:val="000000" w:themeColor="text1"/>
                <w14:textFill>
                  <w14:solidFill>
                    <w14:schemeClr w14:val="tx1"/>
                  </w14:solidFill>
                </w14:textFill>
              </w:rPr>
              <w:t xml:space="preserve">  Ngày dạy:       /     /2023</w:t>
            </w:r>
          </w:p>
        </w:tc>
      </w:tr>
    </w:tbl>
    <w:p>
      <w:pPr>
        <w:spacing w:line="360" w:lineRule="auto"/>
        <w:jc w:val="center"/>
        <w:rPr>
          <w:b/>
          <w:color w:val="000000" w:themeColor="text1"/>
          <w14:textFill>
            <w14:solidFill>
              <w14:schemeClr w14:val="tx1"/>
            </w14:solidFill>
          </w14:textFill>
        </w:rPr>
      </w:pPr>
    </w:p>
    <w:p>
      <w:pPr>
        <w:keepNext/>
        <w:keepLines/>
        <w:spacing w:line="360" w:lineRule="auto"/>
        <w:jc w:val="center"/>
        <w:outlineLvl w:val="0"/>
        <w:rPr>
          <w:b/>
          <w:color w:val="000000" w:themeColor="text1"/>
          <w14:textFill>
            <w14:solidFill>
              <w14:schemeClr w14:val="tx1"/>
            </w14:solidFill>
          </w14:textFill>
        </w:rPr>
      </w:pPr>
      <w:r>
        <w:rPr>
          <w:b/>
          <w:bCs/>
          <w:lang w:val="fr-FR"/>
        </w:rPr>
        <w:t xml:space="preserve">Chủ đề 2: </w:t>
      </w:r>
      <w:r>
        <w:rPr>
          <w:b/>
          <w:bCs/>
        </w:rPr>
        <w:t xml:space="preserve"> Kĩ thuật di chuyển và chuyền bóng</w:t>
      </w:r>
    </w:p>
    <w:p>
      <w:pPr>
        <w:keepNext/>
        <w:keepLines/>
        <w:spacing w:line="360" w:lineRule="auto"/>
        <w:jc w:val="center"/>
        <w:outlineLvl w:val="1"/>
        <w:rPr>
          <w:b/>
          <w:lang w:val="fr-FR"/>
        </w:rPr>
      </w:pPr>
      <w:r>
        <w:rPr>
          <w:b/>
          <w:color w:val="000000" w:themeColor="text1"/>
          <w14:textFill>
            <w14:solidFill>
              <w14:schemeClr w14:val="tx1"/>
            </w14:solidFill>
          </w14:textFill>
        </w:rPr>
        <w:t xml:space="preserve">Tiết 10 (PPCT 10): </w:t>
      </w:r>
      <w:r>
        <w:rPr>
          <w:b/>
          <w:lang w:val="fr-FR"/>
        </w:rPr>
        <w:t>Kĩ thuật nhoài người đỡ bóng bằng một tay:</w:t>
      </w:r>
    </w:p>
    <w:p>
      <w:pPr>
        <w:pStyle w:val="2"/>
        <w:keepNext w:val="0"/>
        <w:widowControl w:val="0"/>
        <w:spacing w:before="0" w:after="0" w:line="360" w:lineRule="auto"/>
        <w:ind w:firstLine="567"/>
        <w:jc w:val="both"/>
        <w:rPr>
          <w:rFonts w:ascii="Times New Roman" w:hAnsi="Times New Roman"/>
          <w:sz w:val="28"/>
          <w:szCs w:val="28"/>
          <w:lang w:val="vi-VN"/>
        </w:rPr>
      </w:pP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I. MỤC TIÊU</w:t>
      </w: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1. Kiến thức: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Sau bài học này, HS sẽ: Thực hiện được: </w:t>
      </w:r>
    </w:p>
    <w:p>
      <w:pPr>
        <w:keepNext/>
        <w:keepLines/>
        <w:framePr w:hSpace="180" w:wrap="around" w:vAnchor="text" w:hAnchor="text" w:y="1"/>
        <w:suppressOverlap/>
        <w:spacing w:line="360" w:lineRule="auto"/>
        <w:outlineLvl w:val="1"/>
        <w:rPr>
          <w:lang w:val="fr-FR"/>
        </w:rPr>
      </w:pPr>
      <w:r>
        <w:rPr>
          <w:lang w:val="fr-FR"/>
        </w:rPr>
        <w:t>- Bài tập hình thành kĩ thuật nhoài người đỡ bóng bằng một tay</w:t>
      </w:r>
    </w:p>
    <w:p>
      <w:pPr>
        <w:keepNext/>
        <w:keepLines/>
        <w:framePr w:hSpace="180" w:wrap="around" w:vAnchor="text" w:hAnchor="text" w:y="1"/>
        <w:suppressOverlap/>
        <w:spacing w:line="360" w:lineRule="auto"/>
        <w:outlineLvl w:val="1"/>
        <w:rPr>
          <w:lang w:val="fr-FR"/>
        </w:rPr>
      </w:pPr>
      <w:r>
        <w:rPr>
          <w:lang w:val="fr-FR"/>
        </w:rPr>
        <w:t>- Bài tập củng cố các bước di chuyển cơ bản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HS nhận biết và thực hiện được các giai đoạn trong kĩ thuật nhoài người đỡ bóng bằng một tay trong bóng chuyển.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Biết điều chỉnh, sửa các lỗi sai khi thực hiện kĩ thuật.</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3"/>
        <w:spacing w:before="0" w:line="360" w:lineRule="auto"/>
        <w:rPr>
          <w:rStyle w:val="13"/>
          <w:b/>
          <w:bCs/>
          <w:color w:val="000000" w:themeColor="text1"/>
          <w:sz w:val="28"/>
          <w:szCs w:val="28"/>
          <w:lang w:val="vi-VN"/>
          <w14:textFill>
            <w14:solidFill>
              <w14:schemeClr w14:val="tx1"/>
            </w14:solidFill>
          </w14:textFill>
        </w:rPr>
      </w:pPr>
      <w:r>
        <w:rPr>
          <w:rStyle w:val="13"/>
          <w:color w:val="000000" w:themeColor="text1"/>
          <w:sz w:val="28"/>
          <w:szCs w:val="28"/>
          <w14:textFill>
            <w14:solidFill>
              <w14:schemeClr w14:val="tx1"/>
            </w14:solidFill>
          </w14:textFill>
        </w:rPr>
        <w:t xml:space="preserve">- </w:t>
      </w:r>
      <w:r>
        <w:rPr>
          <w:rStyle w:val="13"/>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3"/>
        <w:spacing w:before="0" w:line="360" w:lineRule="auto"/>
        <w:rPr>
          <w:rStyle w:val="13"/>
          <w:b/>
          <w:bCs/>
          <w:color w:val="000000" w:themeColor="text1"/>
          <w:sz w:val="28"/>
          <w:szCs w:val="28"/>
          <w:lang w:val="vi-VN"/>
          <w14:textFill>
            <w14:solidFill>
              <w14:schemeClr w14:val="tx1"/>
            </w14:solidFill>
          </w14:textFill>
        </w:rPr>
      </w:pPr>
      <w:r>
        <w:rPr>
          <w:rStyle w:val="13"/>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hoạt động TDTT: Vận dụng được các bước di chuyển trong tập luyện và thi đấu môn Bóng chuyền.</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widowControl w:val="0"/>
        <w:spacing w:line="360" w:lineRule="auto"/>
        <w:ind w:firstLine="720"/>
        <w:jc w:val="both"/>
        <w:rPr>
          <w:b/>
          <w:bCs/>
          <w:lang w:val="vi-VN"/>
        </w:rPr>
      </w:pPr>
      <w:r>
        <w:rPr>
          <w:b/>
          <w:bCs/>
          <w:lang w:val="vi-VN"/>
        </w:rPr>
        <w:t>III. TIẾN TRÌNH DẠY  HỌC</w:t>
      </w:r>
    </w:p>
    <w:tbl>
      <w:tblPr>
        <w:tblStyle w:val="5"/>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5"/>
        <w:gridCol w:w="994"/>
        <w:gridCol w:w="2837"/>
        <w:gridCol w:w="3400"/>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5" w:type="dxa"/>
            <w:vMerge w:val="restart"/>
            <w:shd w:val="clear" w:color="auto" w:fill="auto"/>
            <w:vAlign w:val="center"/>
          </w:tcPr>
          <w:p>
            <w:pPr>
              <w:widowControl w:val="0"/>
              <w:spacing w:line="360" w:lineRule="auto"/>
              <w:jc w:val="center"/>
              <w:rPr>
                <w:b/>
                <w:iCs/>
              </w:rPr>
            </w:pPr>
            <w:r>
              <w:rPr>
                <w:b/>
                <w:iCs/>
              </w:rPr>
              <w:t>NỘI DUNG</w:t>
            </w:r>
          </w:p>
        </w:tc>
        <w:tc>
          <w:tcPr>
            <w:tcW w:w="994" w:type="dxa"/>
            <w:vMerge w:val="restart"/>
            <w:shd w:val="clear" w:color="auto" w:fill="auto"/>
            <w:vAlign w:val="center"/>
          </w:tcPr>
          <w:p>
            <w:pPr>
              <w:widowControl w:val="0"/>
              <w:spacing w:line="360" w:lineRule="auto"/>
              <w:jc w:val="center"/>
              <w:rPr>
                <w:b/>
                <w:iCs/>
                <w:lang w:val="pt-BR"/>
              </w:rPr>
            </w:pPr>
            <w:r>
              <w:rPr>
                <w:b/>
                <w:iCs/>
                <w:lang w:val="pt-BR"/>
              </w:rPr>
              <w:t>Định lượng</w:t>
            </w:r>
          </w:p>
        </w:tc>
        <w:tc>
          <w:tcPr>
            <w:tcW w:w="6237" w:type="dxa"/>
            <w:gridSpan w:val="2"/>
            <w:shd w:val="clear" w:color="auto" w:fill="auto"/>
            <w:vAlign w:val="center"/>
          </w:tcPr>
          <w:p>
            <w:pPr>
              <w:widowControl w:val="0"/>
              <w:spacing w:line="360" w:lineRule="auto"/>
              <w:jc w:val="center"/>
              <w:rPr>
                <w:b/>
                <w:iCs/>
                <w:lang w:val="pt-BR"/>
              </w:rPr>
            </w:pPr>
            <w:r>
              <w:rPr>
                <w:b/>
                <w:iCs/>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5" w:type="dxa"/>
            <w:vMerge w:val="continue"/>
            <w:shd w:val="clear" w:color="auto" w:fill="auto"/>
            <w:vAlign w:val="center"/>
          </w:tcPr>
          <w:p>
            <w:pPr>
              <w:widowControl w:val="0"/>
              <w:spacing w:line="360" w:lineRule="auto"/>
              <w:jc w:val="center"/>
              <w:rPr>
                <w:b/>
                <w:iCs/>
                <w:lang w:val="pt-BR"/>
              </w:rPr>
            </w:pPr>
          </w:p>
        </w:tc>
        <w:tc>
          <w:tcPr>
            <w:tcW w:w="994" w:type="dxa"/>
            <w:vMerge w:val="continue"/>
            <w:shd w:val="clear" w:color="auto" w:fill="auto"/>
            <w:vAlign w:val="center"/>
          </w:tcPr>
          <w:p>
            <w:pPr>
              <w:widowControl w:val="0"/>
              <w:spacing w:line="360" w:lineRule="auto"/>
              <w:jc w:val="center"/>
              <w:rPr>
                <w:b/>
                <w:iCs/>
                <w:lang w:val="pt-BR"/>
              </w:rPr>
            </w:pPr>
          </w:p>
        </w:tc>
        <w:tc>
          <w:tcPr>
            <w:tcW w:w="2837" w:type="dxa"/>
            <w:shd w:val="clear" w:color="auto" w:fill="auto"/>
            <w:vAlign w:val="center"/>
          </w:tcPr>
          <w:p>
            <w:pPr>
              <w:widowControl w:val="0"/>
              <w:spacing w:line="360" w:lineRule="auto"/>
              <w:jc w:val="center"/>
              <w:rPr>
                <w:b/>
                <w:iCs/>
              </w:rPr>
            </w:pPr>
            <w:r>
              <w:rPr>
                <w:b/>
                <w:iCs/>
              </w:rPr>
              <w:t>Hoạt động của GV</w:t>
            </w:r>
          </w:p>
        </w:tc>
        <w:tc>
          <w:tcPr>
            <w:tcW w:w="3400" w:type="dxa"/>
            <w:shd w:val="clear" w:color="auto" w:fill="auto"/>
            <w:vAlign w:val="center"/>
          </w:tcPr>
          <w:p>
            <w:pPr>
              <w:widowControl w:val="0"/>
              <w:spacing w:line="360" w:lineRule="auto"/>
              <w:jc w:val="center"/>
              <w:rPr>
                <w:b/>
                <w:iCs/>
              </w:rPr>
            </w:pPr>
            <w:r>
              <w:rPr>
                <w:b/>
                <w:iC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iCs/>
                <w:sz w:val="28"/>
                <w:szCs w:val="28"/>
                <w:u w:val="single"/>
              </w:rPr>
            </w:pPr>
            <w:r>
              <w:rPr>
                <w:rFonts w:ascii="Times New Roman" w:hAnsi="Times New Roman"/>
                <w:sz w:val="28"/>
                <w:szCs w:val="28"/>
              </w:rPr>
              <w:t>1.</w:t>
            </w:r>
            <w:r>
              <w:rPr>
                <w:rFonts w:ascii="Times New Roman" w:hAnsi="Times New Roman"/>
                <w:b w:val="0"/>
                <w:bCs w:val="0"/>
                <w:sz w:val="28"/>
                <w:szCs w:val="28"/>
              </w:rPr>
              <w:t xml:space="preserve"> </w:t>
            </w:r>
            <w:r>
              <w:rPr>
                <w:rFonts w:ascii="Times New Roman" w:hAnsi="Times New Roman"/>
                <w:sz w:val="28"/>
                <w:szCs w:val="28"/>
              </w:rPr>
              <w:t>Hoạt động mở đầu: (6-8’</w:t>
            </w:r>
            <w:r>
              <w:rPr>
                <w:rFonts w:ascii="Times New Roman" w:hAnsi="Times New Roman"/>
                <w:iCs/>
                <w:sz w:val="28"/>
                <w:szCs w:val="28"/>
              </w:rPr>
              <w:t>)</w:t>
            </w:r>
          </w:p>
          <w:p>
            <w:pPr>
              <w:spacing w:line="360" w:lineRule="auto"/>
              <w:jc w:val="both"/>
              <w:rPr>
                <w:bCs/>
              </w:rPr>
            </w:pPr>
            <w:r>
              <w:rPr>
                <w:bCs/>
                <w:color w:val="000000"/>
              </w:rPr>
              <w:t xml:space="preserve">a. Mục tiêu: Tạo hứng thú cho HS, từng bước bước vào bài học. </w:t>
            </w:r>
          </w:p>
          <w:p>
            <w:pPr>
              <w:spacing w:line="360" w:lineRule="auto"/>
              <w:jc w:val="both"/>
              <w:rPr>
                <w:bCs/>
                <w:color w:val="000000"/>
              </w:rPr>
            </w:pPr>
            <w:r>
              <w:rPr>
                <w:bCs/>
                <w:color w:val="000000"/>
              </w:rPr>
              <w:t xml:space="preserve">b. Nội dung: </w:t>
            </w:r>
          </w:p>
          <w:p>
            <w:pPr>
              <w:spacing w:line="360" w:lineRule="auto"/>
              <w:jc w:val="both"/>
              <w:rPr>
                <w:bCs/>
              </w:rPr>
            </w:pPr>
            <w:r>
              <w:rPr>
                <w:bCs/>
                <w:color w:val="000000"/>
              </w:rPr>
              <w:t xml:space="preserve">- GV cho </w:t>
            </w:r>
            <w:r>
              <w:rPr>
                <w:bCs/>
              </w:rPr>
              <w:t>HS khởi động chung, khởi động chuyên môn.</w:t>
            </w:r>
          </w:p>
          <w:p>
            <w:pPr>
              <w:spacing w:line="360" w:lineRule="auto"/>
              <w:jc w:val="both"/>
              <w:rPr>
                <w:bCs/>
                <w:color w:val="000000"/>
              </w:rPr>
            </w:pPr>
            <w:r>
              <w:rPr>
                <w:bCs/>
                <w:color w:val="000000"/>
              </w:rPr>
              <w:t xml:space="preserve">c. Sản phẩm học tập: HS khởi động chung, khởi động chuyên môn theo hướng dẫn của GV. </w:t>
            </w:r>
          </w:p>
          <w:p>
            <w:pPr>
              <w:spacing w:line="360" w:lineRule="auto"/>
              <w:jc w:val="both"/>
              <w:rPr>
                <w:bCs/>
                <w:color w:val="000000"/>
              </w:rPr>
            </w:pPr>
            <w:r>
              <w:rPr>
                <w:bCs/>
                <w:color w:val="000000"/>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833" w:hRule="atLeast"/>
          <w:jc w:val="center"/>
        </w:trPr>
        <w:tc>
          <w:tcPr>
            <w:tcW w:w="3395"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widowControl w:val="0"/>
              <w:spacing w:line="360" w:lineRule="auto"/>
              <w:jc w:val="both"/>
              <w:rPr>
                <w:bCs/>
                <w:i/>
                <w:iCs/>
                <w:color w:val="000000" w:themeColor="text1"/>
                <w14:textFill>
                  <w14:solidFill>
                    <w14:schemeClr w14:val="tx1"/>
                  </w14:solidFill>
                </w14:textFill>
              </w:rPr>
            </w:pPr>
            <w:r>
              <w:rPr>
                <w:bCs/>
                <w:i/>
                <w:iCs/>
                <w:color w:val="000000" w:themeColor="text1"/>
                <w14:textFill>
                  <w14:solidFill>
                    <w14:schemeClr w14:val="tx1"/>
                  </w14:solidFill>
                </w14:textFill>
              </w:rPr>
              <w:t>1.2. Khởi động</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hướng dẫn HS:</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Khởi động chung: </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Xoay các khớp (H1)</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căng cơ (H2)</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Khởi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Các động tác di chuyển (H3)</w:t>
            </w:r>
          </w:p>
        </w:tc>
        <w:tc>
          <w:tcPr>
            <w:tcW w:w="994" w:type="dxa"/>
            <w:shd w:val="clear" w:color="auto" w:fill="auto"/>
          </w:tcPr>
          <w:p>
            <w:pPr>
              <w:widowControl w:val="0"/>
              <w:spacing w:line="360" w:lineRule="auto"/>
              <w:jc w:val="center"/>
              <w:rPr>
                <w:bCs/>
                <w:iCs/>
              </w:rPr>
            </w:pPr>
            <w:r>
              <w:rPr>
                <w:bCs/>
                <w:iCs/>
              </w:rPr>
              <w:t>6-8’</w:t>
            </w: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rPr>
                <w:bCs/>
                <w:iCs/>
              </w:rPr>
            </w:pPr>
          </w:p>
          <w:p>
            <w:pPr>
              <w:widowControl w:val="0"/>
              <w:spacing w:line="360" w:lineRule="auto"/>
              <w:jc w:val="both"/>
              <w:rPr>
                <w:bCs/>
                <w:iCs/>
              </w:rPr>
            </w:pPr>
          </w:p>
        </w:tc>
        <w:tc>
          <w:tcPr>
            <w:tcW w:w="2837"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chuyển giao nhiệm vụ.</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mời cả lớp cùng khởi động chung, khởi động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widowControl w:val="0"/>
              <w:spacing w:line="360" w:lineRule="auto"/>
              <w:jc w:val="both"/>
              <w:rPr>
                <w:color w:val="000000" w:themeColor="text1"/>
                <w:lang w:val="vi-VN"/>
                <w14:textFill>
                  <w14:solidFill>
                    <w14:schemeClr w14:val="tx1"/>
                  </w14:solidFill>
                </w14:textFill>
              </w:rPr>
            </w:pPr>
          </w:p>
        </w:tc>
        <w:tc>
          <w:tcPr>
            <w:tcW w:w="3400"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tiếp nhận nhiệm vụ.</w:t>
            </w: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869440" cy="25380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6"/>
                          <a:stretch>
                            <a:fillRect/>
                          </a:stretch>
                        </pic:blipFill>
                        <pic:spPr>
                          <a:xfrm>
                            <a:off x="0" y="0"/>
                            <a:ext cx="1880365" cy="2552514"/>
                          </a:xfrm>
                          <a:prstGeom prst="rect">
                            <a:avLst/>
                          </a:prstGeom>
                        </pic:spPr>
                      </pic:pic>
                    </a:graphicData>
                  </a:graphic>
                </wp:inline>
              </w:drawing>
            </w: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2060575" cy="2305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7"/>
                          <a:stretch>
                            <a:fillRect/>
                          </a:stretch>
                        </pic:blipFill>
                        <pic:spPr>
                          <a:xfrm>
                            <a:off x="0" y="0"/>
                            <a:ext cx="2076704" cy="2322825"/>
                          </a:xfrm>
                          <a:prstGeom prst="rect">
                            <a:avLst/>
                          </a:prstGeom>
                        </pic:spPr>
                      </pic:pic>
                    </a:graphicData>
                  </a:graphic>
                </wp:inline>
              </w:drawing>
            </w:r>
          </w:p>
          <w:p>
            <w:pPr>
              <w:spacing w:line="360" w:lineRule="auto"/>
              <w:rPr>
                <w:lang w:val="nl-NL"/>
              </w:rPr>
            </w:pPr>
            <w:r>
              <w:drawing>
                <wp:inline distT="0" distB="0" distL="0" distR="0">
                  <wp:extent cx="2019300" cy="250952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8"/>
                          <a:stretch>
                            <a:fillRect/>
                          </a:stretch>
                        </pic:blipFill>
                        <pic:spPr>
                          <a:xfrm>
                            <a:off x="0" y="0"/>
                            <a:ext cx="2047508" cy="254431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32" w:type="dxa"/>
            <w:gridSpan w:val="5"/>
            <w:shd w:val="clear" w:color="auto" w:fill="auto"/>
          </w:tcPr>
          <w:p>
            <w:pPr>
              <w:widowControl w:val="0"/>
              <w:spacing w:line="360" w:lineRule="auto"/>
              <w:jc w:val="both"/>
              <w:rPr>
                <w:b/>
                <w:i/>
              </w:rPr>
            </w:pPr>
            <w:r>
              <w:rPr>
                <w:b/>
                <w:bCs/>
                <w:iCs/>
                <w:lang w:val="vi-VN"/>
              </w:rPr>
              <w:t xml:space="preserve"> </w:t>
            </w:r>
            <w:r>
              <w:rPr>
                <w:b/>
                <w:lang w:val="vi-VN"/>
              </w:rPr>
              <w:t>2. Hoạt động hình thành kiến thức mới</w:t>
            </w:r>
            <w:r>
              <w:rPr>
                <w:b/>
              </w:rPr>
              <w:t>:</w:t>
            </w:r>
            <w:r>
              <w:rPr>
                <w:b/>
                <w:lang w:val="vi-VN"/>
              </w:rPr>
              <w:t xml:space="preserve"> </w:t>
            </w:r>
            <w:r>
              <w:rPr>
                <w: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0632" w:type="dxa"/>
            <w:gridSpan w:val="5"/>
            <w:shd w:val="clear" w:color="auto" w:fill="auto"/>
          </w:tcPr>
          <w:p>
            <w:pPr>
              <w:widowControl w:val="0"/>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Hoạt động luyện tập</w:t>
            </w:r>
            <w:r>
              <w:rPr>
                <w:b/>
                <w:color w:val="000000" w:themeColor="text1"/>
                <w14:textFill>
                  <w14:solidFill>
                    <w14:schemeClr w14:val="tx1"/>
                  </w14:solidFill>
                </w14:textFill>
              </w:rPr>
              <w:t>:(28</w:t>
            </w:r>
            <w:r>
              <w:rPr>
                <w:b/>
                <w:color w:val="000000" w:themeColor="text1"/>
                <w:lang w:val="vi-VN"/>
                <w14:textFill>
                  <w14:solidFill>
                    <w14:schemeClr w14:val="tx1"/>
                  </w14:solidFill>
                </w14:textFill>
              </w:rPr>
              <w:t>-</w:t>
            </w:r>
            <w:r>
              <w:rPr>
                <w:b/>
                <w:color w:val="000000" w:themeColor="text1"/>
                <w14:textFill>
                  <w14:solidFill>
                    <w14:schemeClr w14:val="tx1"/>
                  </w14:solidFill>
                </w14:textFill>
              </w:rPr>
              <w:t>30’)</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a. Mục tiêu: </w:t>
            </w:r>
            <w:r>
              <w:rPr>
                <w:color w:val="000000" w:themeColor="text1"/>
                <w14:textFill>
                  <w14:solidFill>
                    <w14:schemeClr w14:val="tx1"/>
                  </w14:solidFill>
                </w14:textFill>
              </w:rPr>
              <w:t xml:space="preserve">Thông qua hoạt động, HS củng cố lại kiến thức đã học về kĩ thuật </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b. Nội dung: </w:t>
            </w:r>
          </w:p>
          <w:p>
            <w:pPr>
              <w:keepNext/>
              <w:keepLines/>
              <w:spacing w:line="360" w:lineRule="auto"/>
              <w:outlineLvl w:val="1"/>
              <w:rPr>
                <w:lang w:val="fr-FR"/>
              </w:rPr>
            </w:pPr>
            <w:r>
              <w:rPr>
                <w:lang w:val="fr-FR"/>
              </w:rPr>
              <w:t>- Bài tập hình thành kĩ thuật nhoài người đỡ bóng bằng một tay</w:t>
            </w:r>
          </w:p>
          <w:p>
            <w:pPr>
              <w:keepNext/>
              <w:keepLines/>
              <w:spacing w:line="360" w:lineRule="auto"/>
              <w:outlineLvl w:val="1"/>
              <w:rPr>
                <w:lang w:val="fr-FR"/>
              </w:rPr>
            </w:pPr>
            <w:r>
              <w:rPr>
                <w:lang w:val="fr-FR"/>
              </w:rPr>
              <w:t>- Bài tập củng cố các bước di chuyển cơ bản</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c. Sản phẩm học tập: </w:t>
            </w:r>
            <w:r>
              <w:rPr>
                <w:color w:val="000000" w:themeColor="text1"/>
                <w14:textFill>
                  <w14:solidFill>
                    <w14:schemeClr w14:val="tx1"/>
                  </w14:solidFill>
                </w14:textFill>
              </w:rPr>
              <w:t xml:space="preserve">HS luyện tập cá nhân, cặp đôi, nhóm kĩ thuật trên lớp và ở nhà.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5"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1: Luyện tập cá nhân: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Theo hướng dẫn và phân công của giáo viên, người tập chủ động tự thực hiện luyện tập trên lớp hoặc luyện tập ở nhà để làm quen động tác nhoài người đỡ bóng bằng bài tập 1, 2. Các bài tập củng cố kĩ thuật di chuyển 1, 2, 3.</w:t>
            </w:r>
            <w:r>
              <w:rPr>
                <w:i/>
                <w:color w:val="000000" w:themeColor="text1"/>
                <w14:textFill>
                  <w14:solidFill>
                    <w14:schemeClr w14:val="tx1"/>
                  </w14:solidFill>
                </w14:textFill>
              </w:rPr>
              <w:t xml:space="preserve"> </w:t>
            </w:r>
          </w:p>
          <w:p>
            <w:pPr>
              <w:spacing w:line="360" w:lineRule="auto"/>
              <w:jc w:val="both"/>
              <w:rPr>
                <w:color w:val="000000" w:themeColor="text1"/>
                <w14:textFill>
                  <w14:solidFill>
                    <w14:schemeClr w14:val="tx1"/>
                  </w14:solidFill>
                </w14:textFill>
              </w:rPr>
            </w:pPr>
          </w:p>
        </w:tc>
        <w:tc>
          <w:tcPr>
            <w:tcW w:w="994" w:type="dxa"/>
            <w:shd w:val="clear" w:color="auto" w:fill="auto"/>
          </w:tcPr>
          <w:p>
            <w:pPr>
              <w:spacing w:line="360" w:lineRule="auto"/>
              <w:jc w:val="center"/>
            </w:pPr>
            <w:r>
              <w:t>8-9’</w:t>
            </w:r>
          </w:p>
        </w:tc>
        <w:tc>
          <w:tcPr>
            <w:tcW w:w="2837" w:type="dxa"/>
            <w:shd w:val="clear" w:color="auto" w:fill="auto"/>
          </w:tcPr>
          <w:p>
            <w:pPr>
              <w:spacing w:line="360" w:lineRule="auto"/>
              <w:jc w:val="both"/>
              <w:rPr>
                <w:bCs/>
                <w:iCs/>
              </w:rPr>
            </w:pPr>
            <w:r>
              <w:rPr>
                <w:bCs/>
                <w:iCs/>
              </w:rPr>
              <w:t xml:space="preserve">- GV phân công, giao nhiệm vụ cụ thể và tổ chức luyện tập cho từng HS ở các khu vực khác nhau để đảm bảo an toàn khi luyện tập. </w:t>
            </w:r>
          </w:p>
          <w:p>
            <w:pPr>
              <w:spacing w:line="360" w:lineRule="auto"/>
              <w:jc w:val="both"/>
              <w:rPr>
                <w:bCs/>
                <w:iCs/>
                <w:color w:val="000000"/>
              </w:rPr>
            </w:pPr>
            <w:r>
              <w:rPr>
                <w:bCs/>
                <w:iCs/>
              </w:rPr>
              <w:t xml:space="preserve">- GV phân công cho HS luyện tập cá nhân các nội dung sau đây: </w:t>
            </w:r>
            <w:r>
              <w:rPr>
                <w:color w:val="000000" w:themeColor="text1"/>
                <w14:textFill>
                  <w14:solidFill>
                    <w14:schemeClr w14:val="tx1"/>
                  </w14:solidFill>
                </w14:textFill>
              </w:rPr>
              <w:t>động tác nhoài người đỡ bóng bằng bài tập 1, 2. Các bài tập củng cố kĩ thuật di chuyển 1, 2, 3.</w:t>
            </w:r>
          </w:p>
          <w:p>
            <w:pPr>
              <w:spacing w:line="360" w:lineRule="auto"/>
              <w:jc w:val="both"/>
              <w:rPr>
                <w:bCs/>
                <w:iCs/>
                <w:color w:val="000000"/>
              </w:rPr>
            </w:pPr>
            <w:r>
              <w:rPr>
                <w:bCs/>
                <w:iCs/>
              </w:rPr>
              <w:t xml:space="preserve">- GV mời đại diện HS thực hiện động tác </w:t>
            </w:r>
            <w:r>
              <w:rPr>
                <w:bCs/>
                <w:iCs/>
                <w:color w:val="000000"/>
              </w:rPr>
              <w:t>trước lớp.</w:t>
            </w:r>
          </w:p>
          <w:p>
            <w:pPr>
              <w:spacing w:line="360" w:lineRule="auto"/>
              <w:jc w:val="both"/>
              <w:rPr>
                <w:bCs/>
                <w:iCs/>
                <w:color w:val="000000"/>
              </w:rPr>
            </w:pPr>
            <w:r>
              <w:rPr>
                <w:bCs/>
                <w:iCs/>
                <w:color w:val="000000"/>
              </w:rPr>
              <w:t xml:space="preserve">- GV quan sát và nhắc nhở HS chú ý thực hiện đúng, đủ các động tác. </w:t>
            </w:r>
          </w:p>
        </w:tc>
        <w:tc>
          <w:tcPr>
            <w:tcW w:w="3400" w:type="dxa"/>
            <w:shd w:val="clear" w:color="auto" w:fill="auto"/>
          </w:tcPr>
          <w:p>
            <w:pPr>
              <w:spacing w:line="360" w:lineRule="auto"/>
              <w:jc w:val="both"/>
              <w:rPr>
                <w:bCs/>
                <w:iCs/>
                <w:color w:val="000000"/>
              </w:rPr>
            </w:pPr>
            <w:r>
              <w:rPr>
                <w:bCs/>
                <w:iCs/>
                <w:color w:val="000000"/>
              </w:rPr>
              <w:t>- HS chủ động luyện tập cá nhân trên lớp, ở nhà nội dung theo sự hướng dẫn của GV.</w:t>
            </w: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5" w:type="dxa"/>
            <w:shd w:val="clear" w:color="auto" w:fill="auto"/>
          </w:tcPr>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Nhiệm vụ 2: Luyện tập cặp đôi:</w:t>
            </w:r>
          </w:p>
          <w:p>
            <w:pPr>
              <w:pStyle w:val="9"/>
              <w:spacing w:before="0" w:beforeAutospacing="0" w:after="0" w:afterAutospacing="0" w:line="360" w:lineRule="auto"/>
              <w:rPr>
                <w:sz w:val="28"/>
                <w:szCs w:val="28"/>
              </w:rPr>
            </w:pPr>
            <w:r>
              <w:rPr>
                <w:color w:val="000000"/>
                <w:sz w:val="28"/>
                <w:szCs w:val="28"/>
              </w:rPr>
              <w:t xml:space="preserve"> Từng cặp luân phiên thực hiện động tác và quan sát bạn tập để nhận xét, hỗ trợ nhau thực hiện đúng động tác nhoài người đỡ bóng khi tham gia bài tập 2. Bài tập 4 củng cố kĩ thuật di chuyển cơ bản.</w:t>
            </w:r>
          </w:p>
          <w:p>
            <w:pPr>
              <w:spacing w:line="360" w:lineRule="auto"/>
              <w:jc w:val="both"/>
              <w:rPr>
                <w:color w:val="000000" w:themeColor="text1"/>
                <w14:textFill>
                  <w14:solidFill>
                    <w14:schemeClr w14:val="tx1"/>
                  </w14:solidFill>
                </w14:textFill>
              </w:rPr>
            </w:pPr>
          </w:p>
        </w:tc>
        <w:tc>
          <w:tcPr>
            <w:tcW w:w="994" w:type="dxa"/>
            <w:shd w:val="clear" w:color="auto" w:fill="auto"/>
          </w:tcPr>
          <w:p>
            <w:pPr>
              <w:spacing w:line="360" w:lineRule="auto"/>
              <w:jc w:val="center"/>
            </w:pPr>
            <w:r>
              <w:t>8-9’</w:t>
            </w:r>
          </w:p>
        </w:tc>
        <w:tc>
          <w:tcPr>
            <w:tcW w:w="2837" w:type="dxa"/>
            <w:shd w:val="clear" w:color="auto" w:fill="auto"/>
          </w:tcPr>
          <w:p>
            <w:pPr>
              <w:spacing w:line="360" w:lineRule="auto"/>
              <w:jc w:val="both"/>
              <w:rPr>
                <w:bCs/>
                <w:iCs/>
              </w:rPr>
            </w:pPr>
            <w:r>
              <w:rPr>
                <w:bCs/>
                <w:iCs/>
              </w:rPr>
              <w:t>- GV tổ chức cho HS tự bắt cặp với nhau, nên phân cặp có củng trình độ (năng lực vận động, chiều cao,...), giới tính (nam tập với nam, nữ tập với nữ) để thuận tiện khi luyện tập và phòng tránh chấn thương.</w:t>
            </w:r>
          </w:p>
          <w:p>
            <w:pPr>
              <w:spacing w:line="360" w:lineRule="auto"/>
              <w:jc w:val="both"/>
              <w:rPr>
                <w:bCs/>
                <w:iCs/>
                <w:color w:val="000000" w:themeColor="text1"/>
                <w14:textFill>
                  <w14:solidFill>
                    <w14:schemeClr w14:val="tx1"/>
                  </w14:solidFill>
                </w14:textFill>
              </w:rPr>
            </w:pPr>
            <w:r>
              <w:rPr>
                <w:bCs/>
                <w:iCs/>
                <w:color w:val="000000" w:themeColor="text1"/>
                <w14:textFill>
                  <w14:solidFill>
                    <w14:schemeClr w14:val="tx1"/>
                  </w14:solidFill>
                </w14:textFill>
              </w:rPr>
              <w:t>- GV tổ chức cho HS luyện tập cặp đôi: động tác nhoài người đỡ bóng khi tham gia bài tập 2. Bài tập 4 củng cố kĩ thuật di chuyển cơ bản.</w:t>
            </w:r>
          </w:p>
          <w:p>
            <w:pPr>
              <w:spacing w:line="360" w:lineRule="auto"/>
              <w:jc w:val="both"/>
              <w:rPr>
                <w:bCs/>
                <w:iCs/>
              </w:rPr>
            </w:pPr>
            <w:r>
              <w:rPr>
                <w:bCs/>
                <w:iCs/>
              </w:rPr>
              <w:t>- GV mời đại diện cặp đôi thực hiện động tác trước lớp.</w:t>
            </w:r>
          </w:p>
          <w:p>
            <w:pPr>
              <w:spacing w:line="360" w:lineRule="auto"/>
              <w:jc w:val="both"/>
              <w:rPr>
                <w:bCs/>
                <w:iCs/>
              </w:rPr>
            </w:pPr>
            <w:r>
              <w:rPr>
                <w:bCs/>
                <w:iCs/>
              </w:rPr>
              <w:t>- GV quan sát, sửa sai cho HS.</w:t>
            </w:r>
          </w:p>
        </w:tc>
        <w:tc>
          <w:tcPr>
            <w:tcW w:w="3400" w:type="dxa"/>
            <w:shd w:val="clear" w:color="auto" w:fill="auto"/>
          </w:tcPr>
          <w:p>
            <w:pPr>
              <w:spacing w:line="360" w:lineRule="auto"/>
              <w:jc w:val="both"/>
              <w:rPr>
                <w:bCs/>
                <w:iCs/>
              </w:rPr>
            </w:pPr>
            <w:r>
              <w:rPr>
                <w:bCs/>
                <w:iCs/>
              </w:rPr>
              <w:t>- HS chủ động luyện tập cặp đội với nội dung theo sự hướng dẫn của GV.</w:t>
            </w: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202" w:hRule="atLeast"/>
          <w:jc w:val="center"/>
        </w:trPr>
        <w:tc>
          <w:tcPr>
            <w:tcW w:w="3395"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3: Luyện tập nhóm</w:t>
            </w:r>
          </w:p>
          <w:p>
            <w:pPr>
              <w:pStyle w:val="9"/>
              <w:spacing w:before="0" w:beforeAutospacing="0" w:after="0" w:afterAutospacing="0" w:line="360" w:lineRule="auto"/>
              <w:rPr>
                <w:sz w:val="28"/>
                <w:szCs w:val="28"/>
              </w:rPr>
            </w:pPr>
            <w:r>
              <w:rPr>
                <w:color w:val="000000"/>
                <w:sz w:val="28"/>
                <w:szCs w:val="28"/>
              </w:rPr>
              <w:t>Các nhóm theo hướng dẫn và phân công của giáo viên cùng nhau luân phiên thực hiện bài tập 1, 2. Các bài tập 1, 2, 3 củng cố kĩ thuật di chuyển cơ bản.</w:t>
            </w:r>
          </w:p>
          <w:p>
            <w:pPr>
              <w:spacing w:line="360" w:lineRule="auto"/>
              <w:jc w:val="both"/>
              <w:rPr>
                <w:color w:val="000000" w:themeColor="text1"/>
                <w14:textFill>
                  <w14:solidFill>
                    <w14:schemeClr w14:val="tx1"/>
                  </w14:solidFill>
                </w14:textFill>
              </w:rPr>
            </w:pPr>
          </w:p>
        </w:tc>
        <w:tc>
          <w:tcPr>
            <w:tcW w:w="994" w:type="dxa"/>
            <w:shd w:val="clear" w:color="auto" w:fill="auto"/>
          </w:tcPr>
          <w:p>
            <w:pPr>
              <w:spacing w:line="360" w:lineRule="auto"/>
              <w:jc w:val="center"/>
            </w:pPr>
            <w:r>
              <w:t>10-12’</w:t>
            </w:r>
          </w:p>
        </w:tc>
        <w:tc>
          <w:tcPr>
            <w:tcW w:w="2837" w:type="dxa"/>
            <w:shd w:val="clear" w:color="auto" w:fill="auto"/>
          </w:tcPr>
          <w:p>
            <w:pPr>
              <w:spacing w:line="360" w:lineRule="auto"/>
              <w:jc w:val="both"/>
              <w:rPr>
                <w:bCs/>
                <w:iCs/>
                <w:color w:val="000000"/>
              </w:rPr>
            </w:pPr>
            <w:r>
              <w:rPr>
                <w:bCs/>
                <w:iCs/>
                <w:color w:val="000000"/>
              </w:rPr>
              <w:t>- GV căn cứ vào năng lực của HS phân nhóm luyện tập và chia khu vực tập luyện của mỗi nhóm theo điều kiện sân tập.</w:t>
            </w:r>
          </w:p>
          <w:p>
            <w:pPr>
              <w:spacing w:line="360" w:lineRule="auto"/>
              <w:jc w:val="both"/>
              <w:rPr>
                <w:bCs/>
                <w:iCs/>
                <w:color w:val="000000"/>
              </w:rPr>
            </w:pPr>
            <w:r>
              <w:rPr>
                <w:bCs/>
                <w:iCs/>
                <w:color w:val="000000"/>
              </w:rPr>
              <w:t xml:space="preserve">- GV hướng dẫn và giao nhiệm vụ cụ thể cho từng nhóm (người chỉ huy, nhiệm vụ luyện tập,...) để tiến hành luyện tập </w:t>
            </w:r>
          </w:p>
          <w:p>
            <w:pPr>
              <w:spacing w:line="360" w:lineRule="auto"/>
              <w:jc w:val="both"/>
              <w:rPr>
                <w:bCs/>
                <w:iCs/>
                <w:color w:val="000000"/>
              </w:rPr>
            </w:pPr>
            <w:r>
              <w:rPr>
                <w:bCs/>
                <w:iCs/>
                <w:color w:val="000000"/>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tc>
        <w:tc>
          <w:tcPr>
            <w:tcW w:w="3400" w:type="dxa"/>
            <w:shd w:val="clear" w:color="auto" w:fill="auto"/>
          </w:tcPr>
          <w:p>
            <w:pPr>
              <w:spacing w:line="360" w:lineRule="auto"/>
              <w:jc w:val="both"/>
              <w:rPr>
                <w:bCs/>
                <w:iCs/>
                <w:color w:val="000000"/>
              </w:rPr>
            </w:pPr>
            <w:r>
              <w:rPr>
                <w:bCs/>
                <w:iCs/>
                <w:color w:val="000000"/>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Cs w:val="0"/>
                <w:iCs/>
                <w:sz w:val="28"/>
                <w:szCs w:val="28"/>
                <w:lang w:val="vi-VN"/>
              </w:rPr>
              <w:t>4</w:t>
            </w:r>
            <w:r>
              <w:rPr>
                <w:rFonts w:ascii="Times New Roman" w:hAnsi="Times New Roman" w:eastAsia="Calibri"/>
                <w:bCs w:val="0"/>
                <w:iCs/>
                <w:kern w:val="0"/>
                <w:sz w:val="28"/>
                <w:szCs w:val="28"/>
                <w:lang w:val="vi-VN"/>
              </w:rPr>
              <w:t xml:space="preserve">. Hoạt động </w:t>
            </w:r>
            <w:r>
              <w:rPr>
                <w:rFonts w:ascii="Times New Roman" w:hAnsi="Times New Roman" w:eastAsia="Calibri"/>
                <w:bCs w:val="0"/>
                <w:iCs/>
                <w:kern w:val="0"/>
                <w:sz w:val="28"/>
                <w:szCs w:val="28"/>
              </w:rPr>
              <w:t>v</w:t>
            </w:r>
            <w:r>
              <w:rPr>
                <w:rFonts w:ascii="Times New Roman" w:hAnsi="Times New Roman" w:eastAsia="Calibri"/>
                <w:bCs w:val="0"/>
                <w:iCs/>
                <w:kern w:val="0"/>
                <w:sz w:val="28"/>
                <w:szCs w:val="28"/>
                <w:lang w:val="vi-VN"/>
              </w:rPr>
              <w:t>ận dụng</w:t>
            </w:r>
            <w:r>
              <w:rPr>
                <w:rFonts w:ascii="Times New Roman" w:hAnsi="Times New Roman" w:eastAsia="Calibri"/>
                <w:bCs w:val="0"/>
                <w:iCs/>
                <w:kern w:val="0"/>
                <w:sz w:val="28"/>
                <w:szCs w:val="28"/>
              </w:rPr>
              <w:t>:</w:t>
            </w:r>
            <w:r>
              <w:rPr>
                <w:rFonts w:ascii="Times New Roman" w:hAnsi="Times New Roman" w:eastAsia="Calibri"/>
                <w:bCs w:val="0"/>
                <w:iCs/>
                <w:kern w:val="0"/>
                <w:sz w:val="28"/>
                <w:szCs w:val="28"/>
                <w:lang w:val="vi-VN"/>
              </w:rPr>
              <w:t xml:space="preserve"> </w:t>
            </w:r>
            <w:r>
              <w:rPr>
                <w:rFonts w:ascii="Times New Roman" w:hAnsi="Times New Roman" w:eastAsia="Calibri"/>
                <w:bCs w:val="0"/>
                <w:iCs/>
                <w:kern w:val="0"/>
                <w:sz w:val="28"/>
                <w:szCs w:val="28"/>
              </w:rPr>
              <w:t>(2-3</w:t>
            </w:r>
            <w:r>
              <w:rPr>
                <w:rFonts w:ascii="Times New Roman" w:hAnsi="Times New Roman" w:eastAsia="Calibri"/>
                <w:bCs w:val="0"/>
                <w:iCs/>
                <w:kern w:val="0"/>
                <w:sz w:val="28"/>
                <w:szCs w:val="28"/>
                <w:lang w:val="vi-VN"/>
              </w:rPr>
              <w:t>’</w:t>
            </w:r>
            <w:r>
              <w:rPr>
                <w:rFonts w:ascii="Times New Roman" w:hAnsi="Times New Roman" w:eastAsia="Calibri"/>
                <w:bCs w:val="0"/>
                <w:iCs/>
                <w:kern w:val="0"/>
                <w:sz w:val="28"/>
                <w:szCs w:val="28"/>
              </w:rPr>
              <w:t>)</w:t>
            </w:r>
          </w:p>
          <w:p>
            <w:pPr>
              <w:spacing w:line="360" w:lineRule="auto"/>
              <w:jc w:val="both"/>
              <w:rPr>
                <w:bCs/>
                <w:color w:val="000000"/>
              </w:rPr>
            </w:pPr>
            <w:r>
              <w:rPr>
                <w:bCs/>
                <w:color w:val="000000"/>
              </w:rPr>
              <w:t xml:space="preserve">a. Mục tiêu: Củng cố lại kiến thức đã học. </w:t>
            </w:r>
          </w:p>
          <w:p>
            <w:pPr>
              <w:spacing w:line="360" w:lineRule="auto"/>
              <w:jc w:val="both"/>
              <w:rPr>
                <w:bCs/>
                <w:color w:val="FF0000"/>
              </w:rPr>
            </w:pPr>
            <w:r>
              <w:rPr>
                <w:bCs/>
                <w:color w:val="000000"/>
              </w:rPr>
              <w:t xml:space="preserve">b. Nội dung: </w:t>
            </w:r>
            <w:r>
              <w:rPr>
                <w:bCs/>
              </w:rPr>
              <w:t>GV trình bày vấn đề</w:t>
            </w:r>
          </w:p>
          <w:p>
            <w:pPr>
              <w:spacing w:line="360" w:lineRule="auto"/>
              <w:jc w:val="both"/>
              <w:rPr>
                <w:bCs/>
                <w:color w:val="000000"/>
              </w:rPr>
            </w:pPr>
            <w:r>
              <w:rPr>
                <w:bCs/>
                <w:color w:val="000000"/>
              </w:rPr>
              <w:t xml:space="preserve">c. Sản phẩm học tập: </w:t>
            </w:r>
            <w:r>
              <w:rPr>
                <w:bCs/>
                <w:iCs/>
              </w:rPr>
              <w:t>HS vận dụng được</w:t>
            </w:r>
            <w:r>
              <w:rPr>
                <w:lang w:val="fr-FR"/>
              </w:rPr>
              <w:t xml:space="preserve"> kĩ thuật nhoài người đỡ bóng bằng một tay</w:t>
            </w:r>
            <w:r>
              <w:rPr>
                <w:bCs/>
                <w:iCs/>
              </w:rPr>
              <w:t xml:space="preserve"> vào tập luyện và vui chơi rèn luyện sức khỏe hằng ngày</w:t>
            </w:r>
            <w:r>
              <w:rPr>
                <w:bCs/>
                <w:color w:val="000000"/>
              </w:rPr>
              <w:t xml:space="preserve"> </w:t>
            </w:r>
          </w:p>
          <w:p>
            <w:pPr>
              <w:spacing w:line="360" w:lineRule="auto"/>
              <w:jc w:val="both"/>
              <w:rPr>
                <w:b/>
                <w:color w:val="000000"/>
              </w:rPr>
            </w:pPr>
            <w:r>
              <w:rPr>
                <w:bCs/>
                <w:color w:val="000000"/>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25" w:hRule="atLeast"/>
          <w:jc w:val="center"/>
        </w:trPr>
        <w:tc>
          <w:tcPr>
            <w:tcW w:w="3395" w:type="dxa"/>
            <w:shd w:val="clear" w:color="auto" w:fill="auto"/>
          </w:tcPr>
          <w:p>
            <w:pPr>
              <w:spacing w:line="360" w:lineRule="auto"/>
              <w:jc w:val="both"/>
              <w:rPr>
                <w:color w:val="000000"/>
              </w:rPr>
            </w:pPr>
            <w:r>
              <w:rPr>
                <w:bCs/>
                <w:iCs/>
              </w:rPr>
              <w:t xml:space="preserve">- GV hướng dẫn HS vận dụng </w:t>
            </w:r>
            <w:r>
              <w:rPr>
                <w:lang w:val="fr-FR"/>
              </w:rPr>
              <w:t>kĩ thuật nhoài người đỡ bóng bằng một tay</w:t>
            </w:r>
            <w:r>
              <w:rPr>
                <w:bCs/>
                <w:iCs/>
              </w:rPr>
              <w:t xml:space="preserve"> vào tập luyện và vui chơi rèn luyện sức khỏe hằng ngày</w:t>
            </w:r>
          </w:p>
        </w:tc>
        <w:tc>
          <w:tcPr>
            <w:tcW w:w="994" w:type="dxa"/>
            <w:shd w:val="clear" w:color="auto" w:fill="auto"/>
          </w:tcPr>
          <w:p>
            <w:pPr>
              <w:widowControl w:val="0"/>
              <w:spacing w:line="360" w:lineRule="auto"/>
              <w:jc w:val="center"/>
              <w:rPr>
                <w:bCs/>
                <w:iCs/>
              </w:rPr>
            </w:pPr>
            <w:r>
              <w:rPr>
                <w:bCs/>
                <w:iCs/>
              </w:rPr>
              <w:t>2-3’</w:t>
            </w:r>
          </w:p>
        </w:tc>
        <w:tc>
          <w:tcPr>
            <w:tcW w:w="2837" w:type="dxa"/>
            <w:shd w:val="clear" w:color="auto" w:fill="auto"/>
          </w:tcPr>
          <w:p>
            <w:pPr>
              <w:spacing w:line="360" w:lineRule="auto"/>
              <w:jc w:val="both"/>
              <w:rPr>
                <w:bCs/>
                <w:color w:val="000000"/>
              </w:rPr>
            </w:pPr>
            <w:r>
              <w:rPr>
                <w:bCs/>
                <w:color w:val="000000"/>
              </w:rPr>
              <w:t xml:space="preserve">- GV hướng dẫn HS vận dụng </w:t>
            </w:r>
            <w:r>
              <w:rPr>
                <w:lang w:val="fr-FR"/>
              </w:rPr>
              <w:t>kĩ thuật nhoài người đỡ bóng bằng một tay</w:t>
            </w:r>
            <w:r>
              <w:rPr>
                <w:bCs/>
                <w:iCs/>
              </w:rPr>
              <w:t xml:space="preserve"> </w:t>
            </w:r>
            <w:r>
              <w:rPr>
                <w:bCs/>
                <w:color w:val="000000"/>
              </w:rPr>
              <w:t xml:space="preserve">vào tập luyện và vui chơi rèn luyện sức khỏe hằng ngày. </w:t>
            </w:r>
          </w:p>
        </w:tc>
        <w:tc>
          <w:tcPr>
            <w:tcW w:w="3400" w:type="dxa"/>
            <w:shd w:val="clear" w:color="auto" w:fill="auto"/>
          </w:tcPr>
          <w:p>
            <w:pPr>
              <w:spacing w:line="360" w:lineRule="auto"/>
              <w:jc w:val="both"/>
              <w:rPr>
                <w:bCs/>
                <w:i/>
                <w:color w:val="000000"/>
              </w:rPr>
            </w:pPr>
            <w:r>
              <w:rPr>
                <w:bCs/>
                <w:color w:val="000000"/>
              </w:rPr>
              <w:t xml:space="preserve">- HS vận dụng </w:t>
            </w:r>
            <w:r>
              <w:rPr>
                <w:lang w:val="fr-FR"/>
              </w:rPr>
              <w:t>kĩ thuật nhoài người đỡ bóng bằng một tay</w:t>
            </w:r>
            <w:r>
              <w:rPr>
                <w:bCs/>
                <w:iCs/>
              </w:rPr>
              <w:t xml:space="preserve"> </w:t>
            </w:r>
            <w:r>
              <w:rPr>
                <w:bCs/>
                <w:color w:val="000000"/>
              </w:rPr>
              <w:t xml:space="preserve">vào tập luyện và vui chơi rèn luyện sức khỏe hằng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2" w:type="dxa"/>
            <w:gridSpan w:val="5"/>
            <w:shd w:val="clear" w:color="auto" w:fill="auto"/>
          </w:tcPr>
          <w:p>
            <w:pPr>
              <w:widowControl w:val="0"/>
              <w:spacing w:line="360" w:lineRule="auto"/>
              <w:jc w:val="both"/>
              <w:rPr>
                <w:i/>
              </w:rPr>
            </w:pPr>
            <w:r>
              <w:rPr>
                <w:b/>
                <w:bCs/>
                <w:iCs/>
                <w:lang w:val="vi-VN"/>
              </w:rPr>
              <w:t>5. Hoạt động</w:t>
            </w:r>
            <w:r>
              <w:rPr>
                <w:b/>
                <w:bCs/>
                <w:iCs/>
              </w:rPr>
              <w:t xml:space="preserve"> k</w:t>
            </w:r>
            <w:r>
              <w:rPr>
                <w:b/>
                <w:bCs/>
                <w:iCs/>
                <w:lang w:val="vi-VN"/>
              </w:rPr>
              <w:t>ết thúc tiết học</w:t>
            </w:r>
            <w:r>
              <w:rPr>
                <w:b/>
                <w:bCs/>
                <w:iCs/>
              </w:rPr>
              <w:t>:</w:t>
            </w:r>
            <w:r>
              <w:rPr>
                <w:b/>
                <w:bCs/>
                <w:iCs/>
                <w:lang w:val="vi-VN"/>
              </w:rPr>
              <w:t xml:space="preserve"> </w:t>
            </w:r>
            <w:r>
              <w:rPr>
                <w:b/>
                <w:bCs/>
                <w:iCs/>
              </w:rPr>
              <w:t>(</w:t>
            </w:r>
            <w:r>
              <w:rPr>
                <w:b/>
                <w:bCs/>
                <w:iCs/>
                <w:lang w:val="vi-VN"/>
              </w:rPr>
              <w:t>4</w:t>
            </w:r>
            <w:r>
              <w:rPr>
                <w:b/>
                <w:iCs/>
                <w:lang w:val="vi-VN"/>
              </w:rPr>
              <w:t>-5’</w:t>
            </w:r>
            <w:r>
              <w:rPr>
                <w:b/>
                <w:iCs/>
              </w:rPr>
              <w:t>)</w:t>
            </w:r>
          </w:p>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 w:val="0"/>
                <w:bCs w:val="0"/>
                <w:sz w:val="28"/>
                <w:szCs w:val="28"/>
                <w:lang w:val="vi-VN"/>
              </w:rPr>
              <w:t>a. Mục tiêu: HS củng cố</w:t>
            </w:r>
            <w:r>
              <w:rPr>
                <w:rFonts w:ascii="Times New Roman" w:hAnsi="Times New Roman"/>
                <w:b w:val="0"/>
                <w:bCs w:val="0"/>
                <w:sz w:val="28"/>
                <w:szCs w:val="28"/>
              </w:rPr>
              <w:t xml:space="preserve"> lại</w:t>
            </w:r>
            <w:r>
              <w:rPr>
                <w:rFonts w:ascii="Times New Roman" w:hAnsi="Times New Roman"/>
                <w:b w:val="0"/>
                <w:bCs w:val="0"/>
                <w:sz w:val="28"/>
                <w:szCs w:val="28"/>
                <w:lang w:val="vi-VN"/>
              </w:rPr>
              <w:t xml:space="preserve"> các kiến thức </w:t>
            </w:r>
            <w:r>
              <w:rPr>
                <w:rFonts w:ascii="Times New Roman" w:hAnsi="Times New Roman"/>
                <w:b w:val="0"/>
                <w:bCs w:val="0"/>
                <w:sz w:val="28"/>
                <w:szCs w:val="28"/>
              </w:rPr>
              <w:t>đã học.</w:t>
            </w:r>
          </w:p>
          <w:p>
            <w:pPr>
              <w:pStyle w:val="2"/>
              <w:keepNext w:val="0"/>
              <w:widowControl w:val="0"/>
              <w:spacing w:before="0" w:after="0" w:line="360" w:lineRule="auto"/>
              <w:rPr>
                <w:rFonts w:ascii="Times New Roman" w:hAnsi="Times New Roman"/>
                <w:b w:val="0"/>
                <w:bCs w:val="0"/>
                <w:sz w:val="28"/>
                <w:szCs w:val="28"/>
                <w:lang w:val="vi-VN"/>
              </w:rPr>
            </w:pPr>
            <w:r>
              <w:rPr>
                <w:rFonts w:ascii="Times New Roman" w:hAnsi="Times New Roman"/>
                <w:b w:val="0"/>
                <w:bCs w:val="0"/>
                <w:sz w:val="28"/>
                <w:szCs w:val="28"/>
                <w:lang w:val="vi-VN"/>
              </w:rPr>
              <w:t xml:space="preserve">b. Nội dung: </w:t>
            </w:r>
            <w:r>
              <w:rPr>
                <w:rFonts w:ascii="Times New Roman" w:hAnsi="Times New Roman"/>
                <w:b w:val="0"/>
                <w:bCs w:val="0"/>
                <w:color w:val="000000" w:themeColor="text1"/>
                <w:sz w:val="28"/>
                <w:szCs w:val="28"/>
                <w14:textFill>
                  <w14:solidFill>
                    <w14:schemeClr w14:val="tx1"/>
                  </w14:solidFill>
                </w14:textFill>
              </w:rPr>
              <w:t>Thực hiện các động tác hồi tĩnh, ô</w:t>
            </w:r>
            <w:r>
              <w:rPr>
                <w:rFonts w:ascii="Times New Roman" w:hAnsi="Times New Roman"/>
                <w:b w:val="0"/>
                <w:bCs w:val="0"/>
                <w:color w:val="000000" w:themeColor="text1"/>
                <w:sz w:val="28"/>
                <w:szCs w:val="28"/>
                <w:lang w:val="vi-VN"/>
                <w14:textFill>
                  <w14:solidFill>
                    <w14:schemeClr w14:val="tx1"/>
                  </w14:solidFill>
                </w14:textFill>
              </w:rPr>
              <w:t>n tập kiến thức đã học và</w:t>
            </w:r>
            <w:r>
              <w:rPr>
                <w:rFonts w:ascii="Times New Roman" w:hAnsi="Times New Roman"/>
                <w:b w:val="0"/>
                <w:bCs w:val="0"/>
                <w:color w:val="000000" w:themeColor="text1"/>
                <w:sz w:val="28"/>
                <w:szCs w:val="28"/>
                <w14:textFill>
                  <w14:solidFill>
                    <w14:schemeClr w14:val="tx1"/>
                  </w14:solidFill>
                </w14:textFill>
              </w:rPr>
              <w:t xml:space="preserve"> giao bài tập về nhà</w:t>
            </w:r>
            <w:r>
              <w:rPr>
                <w:rFonts w:ascii="Times New Roman" w:hAnsi="Times New Roman"/>
                <w:b w:val="0"/>
                <w:bCs w:val="0"/>
                <w:sz w:val="28"/>
                <w:szCs w:val="28"/>
                <w:lang w:val="vi-VN"/>
              </w:rPr>
              <w:t xml:space="preserve"> </w:t>
            </w:r>
            <w:r>
              <w:rPr>
                <w:rFonts w:ascii="Times New Roman" w:hAnsi="Times New Roman"/>
                <w:b w:val="0"/>
                <w:bCs w:val="0"/>
                <w:sz w:val="28"/>
                <w:szCs w:val="28"/>
              </w:rPr>
              <w:t>ô</w:t>
            </w:r>
            <w:r>
              <w:rPr>
                <w:rFonts w:ascii="Times New Roman" w:hAnsi="Times New Roman"/>
                <w:b w:val="0"/>
                <w:bCs w:val="0"/>
                <w:sz w:val="28"/>
                <w:szCs w:val="28"/>
                <w:lang w:val="vi-VN"/>
              </w:rPr>
              <w:t>n tập kiến thức đã học và</w:t>
            </w:r>
            <w:r>
              <w:rPr>
                <w:rFonts w:ascii="Times New Roman" w:hAnsi="Times New Roman"/>
                <w:b w:val="0"/>
                <w:bCs w:val="0"/>
                <w:sz w:val="28"/>
                <w:szCs w:val="28"/>
              </w:rPr>
              <w:t xml:space="preserve"> giao bài tập về nhà.</w:t>
            </w:r>
          </w:p>
          <w:p>
            <w:pPr>
              <w:widowControl w:val="0"/>
              <w:spacing w:line="360" w:lineRule="auto"/>
              <w:jc w:val="both"/>
              <w:rPr>
                <w:bCs/>
                <w:iCs/>
                <w:lang w:val="vi-VN"/>
              </w:rPr>
            </w:pPr>
            <w:r>
              <w:rPr>
                <w:bCs/>
                <w:lang w:val="vi-VN"/>
              </w:rPr>
              <w:t>c.</w:t>
            </w:r>
            <w:r>
              <w:rPr>
                <w:b/>
                <w:bCs/>
                <w:lang w:val="vi-VN"/>
              </w:rPr>
              <w:t xml:space="preserve"> </w:t>
            </w:r>
            <w:r>
              <w:rPr>
                <w:bCs/>
                <w:lang w:val="vi-VN"/>
              </w:rPr>
              <w:t>Sản phẩm:</w:t>
            </w:r>
            <w:r>
              <w:rPr>
                <w:b/>
                <w:bCs/>
                <w:lang w:val="vi-VN"/>
              </w:rPr>
              <w:t xml:space="preserve"> </w:t>
            </w:r>
            <w:r>
              <w:rPr>
                <w:color w:val="000000" w:themeColor="text1"/>
                <w:kern w:val="32"/>
                <w14:textFill>
                  <w14:solidFill>
                    <w14:schemeClr w14:val="tx1"/>
                  </w14:solidFill>
                </w14:textFill>
              </w:rPr>
              <w:t xml:space="preserve">HS thực hiện được các động tác hồi tĩnh, tự giác ôn tập kiến thức kĩ thuật </w:t>
            </w:r>
            <w:r>
              <w:rPr>
                <w:kern w:val="32"/>
              </w:rPr>
              <w:t>HS tự giác ôn tập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5" w:type="dxa"/>
            <w:shd w:val="clear" w:color="auto" w:fill="auto"/>
          </w:tcPr>
          <w:p>
            <w:pPr>
              <w:pStyle w:val="6"/>
              <w:tabs>
                <w:tab w:val="center" w:pos="4320"/>
                <w:tab w:val="right" w:pos="8640"/>
              </w:tabs>
              <w:spacing w:after="0" w:line="360" w:lineRule="auto"/>
              <w:jc w:val="both"/>
              <w:rPr>
                <w:bCs/>
                <w:sz w:val="28"/>
                <w:szCs w:val="28"/>
              </w:rPr>
            </w:pPr>
            <w:r>
              <w:rPr>
                <w:bCs/>
                <w:kern w:val="32"/>
                <w:sz w:val="28"/>
                <w:szCs w:val="28"/>
              </w:rPr>
              <w:t xml:space="preserve">- </w:t>
            </w:r>
            <w:r>
              <w:rPr>
                <w:bCs/>
                <w:sz w:val="28"/>
                <w:szCs w:val="28"/>
              </w:rPr>
              <w:t>Thả lỏng tay, chân, toàn thân kết hợp với hít thở sâu.</w:t>
            </w:r>
          </w:p>
          <w:p>
            <w:pPr>
              <w:widowControl w:val="0"/>
              <w:spacing w:line="360" w:lineRule="auto"/>
              <w:jc w:val="both"/>
            </w:pPr>
            <w:r>
              <w:rPr>
                <w:bCs/>
                <w:iCs/>
                <w:lang w:val="vi-VN"/>
              </w:rPr>
              <w:t>-</w:t>
            </w:r>
            <w:r>
              <w:rPr>
                <w:lang w:val="vi-VN"/>
              </w:rPr>
              <w:t xml:space="preserve"> Giao nhiệm vụ  bài tập về nhà:</w:t>
            </w:r>
            <w:r>
              <w:rPr>
                <w:bCs/>
                <w:iCs/>
                <w:lang w:val="vi-VN"/>
              </w:rPr>
              <w:t> </w:t>
            </w:r>
            <w:r>
              <w:t xml:space="preserve">Ôn tập </w:t>
            </w:r>
            <w:r>
              <w:rPr>
                <w:lang w:val="fr-FR"/>
              </w:rPr>
              <w:t>kĩ thuật nhoài người đỡ bóng bằng một tay</w:t>
            </w:r>
          </w:p>
        </w:tc>
        <w:tc>
          <w:tcPr>
            <w:tcW w:w="994" w:type="dxa"/>
            <w:shd w:val="clear" w:color="auto" w:fill="auto"/>
          </w:tcPr>
          <w:p>
            <w:pPr>
              <w:widowControl w:val="0"/>
              <w:spacing w:line="360" w:lineRule="auto"/>
              <w:jc w:val="center"/>
              <w:rPr>
                <w:bCs/>
                <w:iCs/>
              </w:rPr>
            </w:pPr>
            <w:r>
              <w:rPr>
                <w:bCs/>
                <w:iCs/>
              </w:rPr>
              <w:t>4-5’</w:t>
            </w:r>
          </w:p>
        </w:tc>
        <w:tc>
          <w:tcPr>
            <w:tcW w:w="2837" w:type="dxa"/>
            <w:shd w:val="clear" w:color="auto" w:fill="auto"/>
          </w:tcPr>
          <w:p>
            <w:pPr>
              <w:widowControl w:val="0"/>
              <w:spacing w:line="360" w:lineRule="auto"/>
              <w:jc w:val="both"/>
            </w:pPr>
            <w:r>
              <w:t>- GV cho HS thả lỏng; nhận xét giờ học.</w:t>
            </w:r>
          </w:p>
          <w:p>
            <w:pPr>
              <w:widowControl w:val="0"/>
              <w:spacing w:line="360" w:lineRule="auto"/>
              <w:jc w:val="both"/>
              <w:rPr>
                <w:iCs/>
              </w:rPr>
            </w:pPr>
            <w:r>
              <w:rPr>
                <w:iCs/>
              </w:rPr>
              <w:t xml:space="preserve">- Ôn lại kiến thức đã học: </w:t>
            </w:r>
            <w:r>
              <w:rPr>
                <w:lang w:val="fr-FR"/>
              </w:rPr>
              <w:t>kĩ thuật nhoài người đỡ bóng bằng một tay</w:t>
            </w:r>
          </w:p>
        </w:tc>
        <w:tc>
          <w:tcPr>
            <w:tcW w:w="3400" w:type="dxa"/>
            <w:shd w:val="clear" w:color="auto" w:fill="auto"/>
          </w:tcPr>
          <w:p>
            <w:pPr>
              <w:widowControl w:val="0"/>
              <w:spacing w:line="360" w:lineRule="auto"/>
              <w:jc w:val="both"/>
              <w:rPr>
                <w:iCs/>
                <w:color w:val="000000" w:themeColor="text1"/>
                <w14:textFill>
                  <w14:solidFill>
                    <w14:schemeClr w14:val="tx1"/>
                  </w14:solidFill>
                </w14:textFill>
              </w:rPr>
            </w:pPr>
            <w:r>
              <w:rPr>
                <w:iCs/>
                <w:color w:val="000000" w:themeColor="text1"/>
                <w14:textFill>
                  <w14:solidFill>
                    <w14:schemeClr w14:val="tx1"/>
                  </w14:solidFill>
                </w14:textFill>
              </w:rPr>
              <w:t>- Thực hiện các động tác thả lỏng</w:t>
            </w:r>
          </w:p>
          <w:p>
            <w:pPr>
              <w:widowControl w:val="0"/>
              <w:spacing w:line="360" w:lineRule="auto"/>
              <w:jc w:val="both"/>
              <w:rPr>
                <w:bCs/>
                <w:iCs/>
              </w:rPr>
            </w:pPr>
            <w:r>
              <w:rPr>
                <w:color w:val="000000"/>
              </w:rPr>
              <w:t xml:space="preserve">- Ôn </w:t>
            </w:r>
            <w:r>
              <w:rPr>
                <w:lang w:val="fr-FR"/>
              </w:rPr>
              <w:t>kĩ thuật nhoài người đỡ bóng bằng một tay</w:t>
            </w:r>
          </w:p>
        </w:tc>
      </w:tr>
    </w:tbl>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2" w:type="dxa"/>
          </w:tcPr>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spacing w:line="360" w:lineRule="auto"/>
              <w:jc w:val="right"/>
              <w:rPr>
                <w:b/>
                <w:color w:val="000000" w:themeColor="text1"/>
                <w14:textFill>
                  <w14:solidFill>
                    <w14:schemeClr w14:val="tx1"/>
                  </w14:solidFill>
                </w14:textFill>
              </w:rPr>
            </w:pPr>
            <w:r>
              <w:rPr>
                <w:color w:val="000000" w:themeColor="text1"/>
                <w14:textFill>
                  <w14:solidFill>
                    <w14:schemeClr w14:val="tx1"/>
                  </w14:solidFill>
                </w14:textFill>
              </w:rPr>
              <w:t xml:space="preserve">  Ngày dạy:       /     /2023</w:t>
            </w:r>
          </w:p>
        </w:tc>
      </w:tr>
    </w:tbl>
    <w:p>
      <w:pPr>
        <w:spacing w:line="360" w:lineRule="auto"/>
        <w:jc w:val="center"/>
        <w:rPr>
          <w:b/>
          <w:color w:val="000000" w:themeColor="text1"/>
          <w14:textFill>
            <w14:solidFill>
              <w14:schemeClr w14:val="tx1"/>
            </w14:solidFill>
          </w14:textFill>
        </w:rPr>
      </w:pPr>
    </w:p>
    <w:p>
      <w:pPr>
        <w:keepNext/>
        <w:keepLines/>
        <w:spacing w:line="360" w:lineRule="auto"/>
        <w:jc w:val="center"/>
        <w:outlineLvl w:val="0"/>
        <w:rPr>
          <w:b/>
          <w:color w:val="000000" w:themeColor="text1"/>
          <w14:textFill>
            <w14:solidFill>
              <w14:schemeClr w14:val="tx1"/>
            </w14:solidFill>
          </w14:textFill>
        </w:rPr>
      </w:pPr>
      <w:r>
        <w:rPr>
          <w:b/>
          <w:bCs/>
          <w:lang w:val="fr-FR"/>
        </w:rPr>
        <w:t xml:space="preserve">Chủ đề 2: </w:t>
      </w:r>
      <w:r>
        <w:rPr>
          <w:b/>
          <w:bCs/>
        </w:rPr>
        <w:t xml:space="preserve"> Kĩ thuật di chuyển và chuyền bóng</w:t>
      </w:r>
    </w:p>
    <w:p>
      <w:pPr>
        <w:keepNext/>
        <w:keepLines/>
        <w:spacing w:line="360" w:lineRule="auto"/>
        <w:jc w:val="center"/>
        <w:outlineLvl w:val="1"/>
        <w:rPr>
          <w:b/>
          <w:lang w:val="fr-FR"/>
        </w:rPr>
      </w:pPr>
      <w:r>
        <w:rPr>
          <w:b/>
          <w:color w:val="000000" w:themeColor="text1"/>
          <w14:textFill>
            <w14:solidFill>
              <w14:schemeClr w14:val="tx1"/>
            </w14:solidFill>
          </w14:textFill>
        </w:rPr>
        <w:t xml:space="preserve">Tiết 11 (PPCT 11): </w:t>
      </w:r>
      <w:r>
        <w:rPr>
          <w:b/>
          <w:lang w:val="fr-FR"/>
        </w:rPr>
        <w:t>Kĩ thuật chuyền bóng cao tay sau đầu:</w:t>
      </w:r>
    </w:p>
    <w:p>
      <w:pPr>
        <w:pStyle w:val="2"/>
        <w:keepNext w:val="0"/>
        <w:widowControl w:val="0"/>
        <w:spacing w:before="0" w:after="0" w:line="360" w:lineRule="auto"/>
        <w:ind w:firstLine="567"/>
        <w:jc w:val="both"/>
        <w:rPr>
          <w:rFonts w:ascii="Times New Roman" w:hAnsi="Times New Roman"/>
          <w:sz w:val="28"/>
          <w:szCs w:val="28"/>
          <w:lang w:val="vi-VN"/>
        </w:rPr>
      </w:pP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I. MỤC TIÊU</w:t>
      </w: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1. Kiến thức: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keepNext/>
        <w:keepLines/>
        <w:spacing w:line="360" w:lineRule="auto"/>
        <w:outlineLvl w:val="1"/>
        <w:rPr>
          <w:lang w:val="fr-FR"/>
        </w:rPr>
      </w:pPr>
      <w:r>
        <w:rPr>
          <w:lang w:val="fr-FR"/>
        </w:rPr>
        <w:t xml:space="preserve">- Nắm được </w:t>
      </w:r>
      <w:r>
        <w:rPr>
          <w:bCs/>
        </w:rPr>
        <w:t>Một số điều luật thi đấu môn bóng chuyền</w:t>
      </w:r>
      <w:r>
        <w:rPr>
          <w:lang w:val="fr-FR"/>
        </w:rPr>
        <w:t xml:space="preserve">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Thực hiện được: Bài tập hình thành </w:t>
      </w:r>
      <w:r>
        <w:rPr>
          <w:lang w:val="fr-FR"/>
        </w:rPr>
        <w:t>kĩ thuật chuyền bóng cao tay sau đầu</w:t>
      </w:r>
      <w:r>
        <w:rPr>
          <w:color w:val="000000" w:themeColor="text1"/>
          <w14:textFill>
            <w14:solidFill>
              <w14:schemeClr w14:val="tx1"/>
            </w14:solidFill>
          </w14:textFill>
        </w:rPr>
        <w:t>:</w:t>
      </w:r>
    </w:p>
    <w:p>
      <w:pPr>
        <w:keepNext/>
        <w:keepLines/>
        <w:framePr w:hSpace="180" w:wrap="around" w:vAnchor="text" w:hAnchor="text" w:y="1"/>
        <w:suppressOverlap/>
        <w:spacing w:line="360" w:lineRule="auto"/>
        <w:outlineLvl w:val="1"/>
        <w:rPr>
          <w:lang w:val="fr-FR"/>
        </w:rPr>
      </w:pPr>
      <w:r>
        <w:rPr>
          <w:lang w:val="fr-FR"/>
        </w:rPr>
        <w:t>+ Tại chỗ mô phỏng động tác</w:t>
      </w:r>
    </w:p>
    <w:p>
      <w:pPr>
        <w:keepNext/>
        <w:keepLines/>
        <w:framePr w:hSpace="180" w:wrap="around" w:vAnchor="text" w:hAnchor="text" w:y="1"/>
        <w:suppressOverlap/>
        <w:spacing w:line="360" w:lineRule="auto"/>
        <w:outlineLvl w:val="1"/>
        <w:rPr>
          <w:lang w:val="fr-FR"/>
        </w:rPr>
      </w:pPr>
      <w:r>
        <w:rPr>
          <w:lang w:val="fr-FR"/>
        </w:rPr>
        <w:t>+ Tại chỗ tung bắt bóng</w:t>
      </w:r>
    </w:p>
    <w:p>
      <w:pPr>
        <w:spacing w:line="360" w:lineRule="auto"/>
        <w:jc w:val="both"/>
        <w:rPr>
          <w:color w:val="000000" w:themeColor="text1"/>
          <w14:textFill>
            <w14:solidFill>
              <w14:schemeClr w14:val="tx1"/>
            </w14:solidFill>
          </w14:textFill>
        </w:rPr>
      </w:pPr>
      <w:r>
        <w:rPr>
          <w:lang w:val="fr-FR"/>
        </w:rPr>
        <w:t>- Trò chơi: Đừng làm rơi bóng</w:t>
      </w:r>
      <w:r>
        <w:rPr>
          <w:color w:val="000000" w:themeColor="text1"/>
          <w14:textFill>
            <w14:solidFill>
              <w14:schemeClr w14:val="tx1"/>
            </w14:solidFill>
          </w14:textFill>
        </w:rPr>
        <w:t xml:space="preserve">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HS nhận biết và thực hiện được các giai đoạn trong </w:t>
      </w:r>
      <w:r>
        <w:rPr>
          <w:lang w:val="fr-FR"/>
        </w:rPr>
        <w:t>kĩ thuật chuyền bóng cao tay sau đầu</w:t>
      </w:r>
      <w:r>
        <w:rPr>
          <w:color w:val="000000" w:themeColor="text1"/>
          <w14:textFill>
            <w14:solidFill>
              <w14:schemeClr w14:val="tx1"/>
            </w14:solidFill>
          </w14:textFill>
        </w:rPr>
        <w:t xml:space="preserve"> bóng chuyển.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Biết điều chỉnh, sửa các lỗi sai khi thực hiện kĩ thuật.</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hoạt động TDTT: Vận dụng được các bước di chuyển trong tập luyện và thi đấu môn Bóng chuyền.</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widowControl w:val="0"/>
        <w:spacing w:line="360" w:lineRule="auto"/>
        <w:ind w:firstLine="720"/>
        <w:jc w:val="both"/>
        <w:rPr>
          <w:b/>
          <w:bCs/>
          <w:lang w:val="vi-VN"/>
        </w:rPr>
      </w:pPr>
      <w:r>
        <w:rPr>
          <w:b/>
          <w:bCs/>
          <w:lang w:val="vi-VN"/>
        </w:rPr>
        <w:t>III. TIẾN TRÌNH DẠY  HỌC</w:t>
      </w:r>
    </w:p>
    <w:tbl>
      <w:tblPr>
        <w:tblStyle w:val="5"/>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993"/>
        <w:gridCol w:w="2835"/>
        <w:gridCol w:w="3401"/>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vMerge w:val="restart"/>
            <w:shd w:val="clear" w:color="auto" w:fill="auto"/>
            <w:vAlign w:val="center"/>
          </w:tcPr>
          <w:p>
            <w:pPr>
              <w:widowControl w:val="0"/>
              <w:spacing w:line="360" w:lineRule="auto"/>
              <w:jc w:val="center"/>
              <w:rPr>
                <w:b/>
                <w:iCs/>
              </w:rPr>
            </w:pPr>
            <w:r>
              <w:rPr>
                <w:b/>
                <w:iCs/>
              </w:rPr>
              <w:t>NỘI DUNG</w:t>
            </w:r>
          </w:p>
        </w:tc>
        <w:tc>
          <w:tcPr>
            <w:tcW w:w="993" w:type="dxa"/>
            <w:vMerge w:val="restart"/>
            <w:shd w:val="clear" w:color="auto" w:fill="auto"/>
            <w:vAlign w:val="center"/>
          </w:tcPr>
          <w:p>
            <w:pPr>
              <w:widowControl w:val="0"/>
              <w:spacing w:line="360" w:lineRule="auto"/>
              <w:jc w:val="center"/>
              <w:rPr>
                <w:b/>
                <w:iCs/>
                <w:lang w:val="pt-BR"/>
              </w:rPr>
            </w:pPr>
            <w:r>
              <w:rPr>
                <w:b/>
                <w:iCs/>
                <w:lang w:val="pt-BR"/>
              </w:rPr>
              <w:t>Định lượng</w:t>
            </w:r>
          </w:p>
        </w:tc>
        <w:tc>
          <w:tcPr>
            <w:tcW w:w="6236" w:type="dxa"/>
            <w:gridSpan w:val="2"/>
            <w:shd w:val="clear" w:color="auto" w:fill="auto"/>
            <w:vAlign w:val="center"/>
          </w:tcPr>
          <w:p>
            <w:pPr>
              <w:widowControl w:val="0"/>
              <w:spacing w:line="360" w:lineRule="auto"/>
              <w:jc w:val="center"/>
              <w:rPr>
                <w:b/>
                <w:iCs/>
                <w:lang w:val="pt-BR"/>
              </w:rPr>
            </w:pPr>
            <w:r>
              <w:rPr>
                <w:b/>
                <w:iCs/>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vMerge w:val="continue"/>
            <w:shd w:val="clear" w:color="auto" w:fill="auto"/>
            <w:vAlign w:val="center"/>
          </w:tcPr>
          <w:p>
            <w:pPr>
              <w:widowControl w:val="0"/>
              <w:spacing w:line="360" w:lineRule="auto"/>
              <w:jc w:val="center"/>
              <w:rPr>
                <w:b/>
                <w:iCs/>
                <w:lang w:val="pt-BR"/>
              </w:rPr>
            </w:pPr>
          </w:p>
        </w:tc>
        <w:tc>
          <w:tcPr>
            <w:tcW w:w="993" w:type="dxa"/>
            <w:vMerge w:val="continue"/>
            <w:shd w:val="clear" w:color="auto" w:fill="auto"/>
            <w:vAlign w:val="center"/>
          </w:tcPr>
          <w:p>
            <w:pPr>
              <w:widowControl w:val="0"/>
              <w:spacing w:line="360" w:lineRule="auto"/>
              <w:jc w:val="center"/>
              <w:rPr>
                <w:b/>
                <w:iCs/>
                <w:lang w:val="pt-BR"/>
              </w:rPr>
            </w:pPr>
          </w:p>
        </w:tc>
        <w:tc>
          <w:tcPr>
            <w:tcW w:w="2835" w:type="dxa"/>
            <w:shd w:val="clear" w:color="auto" w:fill="auto"/>
            <w:vAlign w:val="center"/>
          </w:tcPr>
          <w:p>
            <w:pPr>
              <w:widowControl w:val="0"/>
              <w:spacing w:line="360" w:lineRule="auto"/>
              <w:jc w:val="center"/>
              <w:rPr>
                <w:b/>
                <w:iCs/>
              </w:rPr>
            </w:pPr>
            <w:r>
              <w:rPr>
                <w:b/>
                <w:iCs/>
              </w:rPr>
              <w:t>Hoạt động của GV</w:t>
            </w:r>
          </w:p>
        </w:tc>
        <w:tc>
          <w:tcPr>
            <w:tcW w:w="3401" w:type="dxa"/>
            <w:shd w:val="clear" w:color="auto" w:fill="auto"/>
            <w:vAlign w:val="center"/>
          </w:tcPr>
          <w:p>
            <w:pPr>
              <w:widowControl w:val="0"/>
              <w:spacing w:line="360" w:lineRule="auto"/>
              <w:jc w:val="center"/>
              <w:rPr>
                <w:b/>
                <w:iCs/>
              </w:rPr>
            </w:pPr>
            <w:r>
              <w:rPr>
                <w:b/>
                <w:iC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iCs/>
                <w:sz w:val="28"/>
                <w:szCs w:val="28"/>
                <w:u w:val="single"/>
              </w:rPr>
            </w:pPr>
            <w:r>
              <w:rPr>
                <w:rFonts w:ascii="Times New Roman" w:hAnsi="Times New Roman"/>
                <w:sz w:val="28"/>
                <w:szCs w:val="28"/>
              </w:rPr>
              <w:t>1.</w:t>
            </w:r>
            <w:r>
              <w:rPr>
                <w:rFonts w:ascii="Times New Roman" w:hAnsi="Times New Roman"/>
                <w:b w:val="0"/>
                <w:bCs w:val="0"/>
                <w:sz w:val="28"/>
                <w:szCs w:val="28"/>
              </w:rPr>
              <w:t xml:space="preserve"> </w:t>
            </w:r>
            <w:r>
              <w:rPr>
                <w:rFonts w:ascii="Times New Roman" w:hAnsi="Times New Roman"/>
                <w:sz w:val="28"/>
                <w:szCs w:val="28"/>
              </w:rPr>
              <w:t>Hoạt động mở đầu: (6-8’</w:t>
            </w:r>
            <w:r>
              <w:rPr>
                <w:rFonts w:ascii="Times New Roman" w:hAnsi="Times New Roman"/>
                <w:iCs/>
                <w:sz w:val="28"/>
                <w:szCs w:val="28"/>
              </w:rPr>
              <w:t>)</w:t>
            </w:r>
          </w:p>
          <w:p>
            <w:pPr>
              <w:spacing w:line="360" w:lineRule="auto"/>
              <w:jc w:val="both"/>
              <w:rPr>
                <w:bCs/>
              </w:rPr>
            </w:pPr>
            <w:r>
              <w:rPr>
                <w:bCs/>
                <w:color w:val="000000"/>
              </w:rPr>
              <w:t xml:space="preserve">a. Mục tiêu: Tạo hứng thú cho HS, từng bước bước vào bài học. </w:t>
            </w:r>
          </w:p>
          <w:p>
            <w:pPr>
              <w:spacing w:line="360" w:lineRule="auto"/>
              <w:jc w:val="both"/>
              <w:rPr>
                <w:bCs/>
                <w:color w:val="000000"/>
              </w:rPr>
            </w:pPr>
            <w:r>
              <w:rPr>
                <w:bCs/>
                <w:color w:val="000000"/>
              </w:rPr>
              <w:t xml:space="preserve">b. Nội dung: </w:t>
            </w:r>
          </w:p>
          <w:p>
            <w:pPr>
              <w:spacing w:line="360" w:lineRule="auto"/>
              <w:jc w:val="both"/>
              <w:rPr>
                <w:bCs/>
              </w:rPr>
            </w:pPr>
            <w:r>
              <w:rPr>
                <w:bCs/>
                <w:color w:val="000000"/>
              </w:rPr>
              <w:t xml:space="preserve">- GV cho </w:t>
            </w:r>
            <w:r>
              <w:rPr>
                <w:bCs/>
              </w:rPr>
              <w:t>HS khởi động chung, khởi động chuyên môn.</w:t>
            </w:r>
          </w:p>
          <w:p>
            <w:pPr>
              <w:spacing w:line="360" w:lineRule="auto"/>
              <w:jc w:val="both"/>
              <w:rPr>
                <w:bCs/>
                <w:color w:val="000000"/>
              </w:rPr>
            </w:pPr>
            <w:r>
              <w:rPr>
                <w:bCs/>
                <w:color w:val="000000"/>
              </w:rPr>
              <w:t xml:space="preserve">c. Sản phẩm học tập: HS khởi động chung, khởi động chuyên môn theo hướng dẫn của GV. </w:t>
            </w:r>
          </w:p>
          <w:p>
            <w:pPr>
              <w:spacing w:line="360" w:lineRule="auto"/>
              <w:jc w:val="both"/>
              <w:rPr>
                <w:bCs/>
                <w:color w:val="000000"/>
              </w:rPr>
            </w:pPr>
            <w:r>
              <w:rPr>
                <w:bCs/>
                <w:color w:val="000000"/>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983" w:hRule="atLeast"/>
          <w:jc w:val="center"/>
        </w:trPr>
        <w:tc>
          <w:tcPr>
            <w:tcW w:w="3397"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widowControl w:val="0"/>
              <w:spacing w:line="360" w:lineRule="auto"/>
              <w:jc w:val="both"/>
              <w:rPr>
                <w:bCs/>
                <w:i/>
                <w:iCs/>
                <w:color w:val="000000" w:themeColor="text1"/>
                <w14:textFill>
                  <w14:solidFill>
                    <w14:schemeClr w14:val="tx1"/>
                  </w14:solidFill>
                </w14:textFill>
              </w:rPr>
            </w:pPr>
            <w:r>
              <w:rPr>
                <w:bCs/>
                <w:i/>
                <w:iCs/>
                <w:color w:val="000000" w:themeColor="text1"/>
                <w14:textFill>
                  <w14:solidFill>
                    <w14:schemeClr w14:val="tx1"/>
                  </w14:solidFill>
                </w14:textFill>
              </w:rPr>
              <w:t>1.2. Khởi động</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hướng dẫn HS:</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Khởi động chung: </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Xoay các khớp (H1)</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căng cơ (H2)</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Khởi chuyên môn:</w:t>
            </w:r>
          </w:p>
          <w:p>
            <w:pPr>
              <w:pStyle w:val="15"/>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Bài tập khởi động với bóng: Ném bóng qua lại bằng một, hai tay sau đầu, ném bóng bật sàn qua lại bằng một và hai tay (H.8).</w:t>
            </w:r>
          </w:p>
        </w:tc>
        <w:tc>
          <w:tcPr>
            <w:tcW w:w="993" w:type="dxa"/>
            <w:shd w:val="clear" w:color="auto" w:fill="auto"/>
          </w:tcPr>
          <w:p>
            <w:pPr>
              <w:widowControl w:val="0"/>
              <w:spacing w:line="360" w:lineRule="auto"/>
              <w:jc w:val="center"/>
              <w:rPr>
                <w:bCs/>
                <w:iCs/>
              </w:rPr>
            </w:pPr>
            <w:r>
              <w:rPr>
                <w:bCs/>
                <w:iCs/>
              </w:rPr>
              <w:t>6-8’</w:t>
            </w: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rPr>
                <w:bCs/>
                <w:iCs/>
              </w:rPr>
            </w:pPr>
          </w:p>
          <w:p>
            <w:pPr>
              <w:widowControl w:val="0"/>
              <w:spacing w:line="360" w:lineRule="auto"/>
              <w:jc w:val="both"/>
              <w:rPr>
                <w:bCs/>
                <w:iCs/>
              </w:rPr>
            </w:pPr>
          </w:p>
        </w:tc>
        <w:tc>
          <w:tcPr>
            <w:tcW w:w="2835"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chuyển giao nhiệm vụ.</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mời cả lớp cùng khởi động chung, khởi động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widowControl w:val="0"/>
              <w:spacing w:line="360" w:lineRule="auto"/>
              <w:jc w:val="both"/>
              <w:rPr>
                <w:color w:val="000000" w:themeColor="text1"/>
                <w:lang w:val="vi-VN"/>
                <w14:textFill>
                  <w14:solidFill>
                    <w14:schemeClr w14:val="tx1"/>
                  </w14:solidFill>
                </w14:textFill>
              </w:rPr>
            </w:pPr>
          </w:p>
        </w:tc>
        <w:tc>
          <w:tcPr>
            <w:tcW w:w="3401"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tiếp nhận nhiệm vụ.</w:t>
            </w: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869440" cy="253809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6"/>
                          <a:stretch>
                            <a:fillRect/>
                          </a:stretch>
                        </pic:blipFill>
                        <pic:spPr>
                          <a:xfrm>
                            <a:off x="0" y="0"/>
                            <a:ext cx="1880365" cy="2552514"/>
                          </a:xfrm>
                          <a:prstGeom prst="rect">
                            <a:avLst/>
                          </a:prstGeom>
                        </pic:spPr>
                      </pic:pic>
                    </a:graphicData>
                  </a:graphic>
                </wp:inline>
              </w:drawing>
            </w: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2060575" cy="2305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7"/>
                          <a:stretch>
                            <a:fillRect/>
                          </a:stretch>
                        </pic:blipFill>
                        <pic:spPr>
                          <a:xfrm>
                            <a:off x="0" y="0"/>
                            <a:ext cx="2076704" cy="2322825"/>
                          </a:xfrm>
                          <a:prstGeom prst="rect">
                            <a:avLst/>
                          </a:prstGeom>
                        </pic:spPr>
                      </pic:pic>
                    </a:graphicData>
                  </a:graphic>
                </wp:inline>
              </w:drawing>
            </w:r>
          </w:p>
          <w:p>
            <w:pPr>
              <w:spacing w:line="360" w:lineRule="auto"/>
              <w:rPr>
                <w:lang w:val="nl-NL"/>
              </w:rPr>
            </w:pPr>
            <w:r>
              <w:drawing>
                <wp:inline distT="114300" distB="114300" distL="114300" distR="114300">
                  <wp:extent cx="2033270" cy="3507105"/>
                  <wp:effectExtent l="0" t="0" r="5080" b="0"/>
                  <wp:docPr id="38" name="image1.jpg"/>
                  <wp:cNvGraphicFramePr/>
                  <a:graphic xmlns:a="http://schemas.openxmlformats.org/drawingml/2006/main">
                    <a:graphicData uri="http://schemas.openxmlformats.org/drawingml/2006/picture">
                      <pic:pic xmlns:pic="http://schemas.openxmlformats.org/drawingml/2006/picture">
                        <pic:nvPicPr>
                          <pic:cNvPr id="38" name="image1.jpg"/>
                          <pic:cNvPicPr preferRelativeResize="0"/>
                        </pic:nvPicPr>
                        <pic:blipFill>
                          <a:blip r:embed="rId12"/>
                          <a:srcRect/>
                          <a:stretch>
                            <a:fillRect/>
                          </a:stretch>
                        </pic:blipFill>
                        <pic:spPr>
                          <a:xfrm>
                            <a:off x="0" y="0"/>
                            <a:ext cx="2044008" cy="352580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32" w:type="dxa"/>
            <w:gridSpan w:val="5"/>
            <w:shd w:val="clear" w:color="auto" w:fill="auto"/>
          </w:tcPr>
          <w:p>
            <w:pPr>
              <w:widowControl w:val="0"/>
              <w:spacing w:line="360" w:lineRule="auto"/>
              <w:jc w:val="both"/>
              <w:rPr>
                <w:b/>
                <w:i/>
              </w:rPr>
            </w:pPr>
            <w:r>
              <w:rPr>
                <w:b/>
                <w:bCs/>
                <w:iCs/>
                <w:lang w:val="vi-VN"/>
              </w:rPr>
              <w:t xml:space="preserve"> </w:t>
            </w:r>
            <w:r>
              <w:rPr>
                <w:b/>
                <w:lang w:val="vi-VN"/>
              </w:rPr>
              <w:t>2. Hoạt động hình thành kiến thức mới</w:t>
            </w:r>
            <w:r>
              <w:rPr>
                <w:b/>
              </w:rPr>
              <w:t>:</w:t>
            </w:r>
            <w:r>
              <w:rPr>
                <w:b/>
                <w:lang w:val="vi-VN"/>
              </w:rPr>
              <w:t xml:space="preserve"> </w:t>
            </w:r>
            <w:r>
              <w:rPr>
                <w:b/>
              </w:rPr>
              <w:t>(8-10’)</w:t>
            </w:r>
          </w:p>
          <w:p>
            <w:pPr>
              <w:keepNext/>
              <w:keepLines/>
              <w:spacing w:line="360" w:lineRule="auto"/>
              <w:outlineLvl w:val="1"/>
              <w:rPr>
                <w:lang w:val="fr-FR"/>
              </w:rPr>
            </w:pPr>
            <w:r>
              <w:rPr>
                <w:bCs/>
                <w:color w:val="000000"/>
              </w:rPr>
              <w:t xml:space="preserve">a. Mục tiêu: Thông qua hoạt động, HS lắng nghe và nắm được </w:t>
            </w:r>
            <w:r>
              <w:rPr>
                <w:lang w:val="fr-FR"/>
              </w:rPr>
              <w:t xml:space="preserve">kĩ thuật chuyền bóng cao tay sau đầu ; </w:t>
            </w:r>
            <w:r>
              <w:rPr>
                <w:bCs/>
              </w:rPr>
              <w:t>Một số điều luật thi đấu môn bóng chuyền</w:t>
            </w:r>
            <w:r>
              <w:rPr>
                <w:lang w:val="fr-FR"/>
              </w:rPr>
              <w:t xml:space="preserve"> </w:t>
            </w:r>
            <w:r>
              <w:rPr>
                <w:bCs/>
                <w:color w:val="000000"/>
              </w:rPr>
              <w:t xml:space="preserve"> </w:t>
            </w:r>
          </w:p>
          <w:p>
            <w:pPr>
              <w:spacing w:line="360" w:lineRule="auto"/>
              <w:jc w:val="both"/>
              <w:rPr>
                <w:bCs/>
                <w:color w:val="000000"/>
              </w:rPr>
            </w:pPr>
            <w:r>
              <w:rPr>
                <w:bCs/>
                <w:color w:val="000000"/>
              </w:rPr>
              <w:t xml:space="preserve">b. Nội dung: </w:t>
            </w:r>
            <w:r>
              <w:rPr>
                <w:bCs/>
              </w:rPr>
              <w:t xml:space="preserve">GV giới thiệu, phân tích, thị phạm và lưu ý cho HS thực hiện </w:t>
            </w:r>
            <w:r>
              <w:rPr>
                <w:lang w:val="fr-FR"/>
              </w:rPr>
              <w:t>kĩ thuật chuyền bóng cao tay sau đầu</w:t>
            </w:r>
            <w:r>
              <w:rPr>
                <w:bCs/>
              </w:rPr>
              <w:t xml:space="preserve">; HS lắng nghe, quan sát và </w:t>
            </w:r>
            <w:r>
              <w:rPr>
                <w:bCs/>
                <w:color w:val="000000"/>
              </w:rPr>
              <w:t xml:space="preserve">thực hiện dưới sự hướng dẫn của GV. </w:t>
            </w:r>
          </w:p>
          <w:p>
            <w:pPr>
              <w:spacing w:line="360" w:lineRule="auto"/>
              <w:jc w:val="both"/>
              <w:rPr>
                <w:bCs/>
                <w:color w:val="000000"/>
              </w:rPr>
            </w:pPr>
            <w:r>
              <w:rPr>
                <w:bCs/>
                <w:color w:val="000000"/>
              </w:rPr>
              <w:t xml:space="preserve">c. Sản phẩm học tập: HS luyện tập đồng loạt </w:t>
            </w:r>
            <w:r>
              <w:rPr>
                <w:lang w:val="fr-FR"/>
              </w:rPr>
              <w:t>kĩ thuật chuyền bóng cao tay sau đầu</w:t>
            </w:r>
            <w:r>
              <w:rPr>
                <w:bCs/>
                <w:color w:val="000000"/>
              </w:rPr>
              <w:t xml:space="preserve">. </w:t>
            </w:r>
          </w:p>
          <w:p>
            <w:pPr>
              <w:spacing w:line="360" w:lineRule="auto"/>
              <w:jc w:val="both"/>
              <w:rPr>
                <w:b/>
                <w:color w:val="000000"/>
              </w:rPr>
            </w:pPr>
            <w:r>
              <w:rPr>
                <w:bCs/>
                <w:color w:val="000000"/>
              </w:rPr>
              <w:t>d. Tổ chức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shd w:val="clear" w:color="auto" w:fill="auto"/>
          </w:tcPr>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Kĩ thuật chuyền bóng cao tay sau đầu:</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Kĩ thuật chuyền bóng cao tay sau đầu thường được người chuyền hai sử dụng nhằm thay đổi hướng bóng tấn công của đội mình gây khó khăn cho đối phương trong việc tổ chức chắn bóng.</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Tư thế chuẩn bị: Đứng tư thế chuẩn bị trung bình hoặc thấp, chân rộng bằng hoặc hơn vai, hai tay co tự nhiên, thân hơi gập về trước, mắt quan sát bóng (H.10a).</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Thực hiện động tác: Từ tư thế chuẩn bị, bước một chân ra sau để giữ thăng bằng, khi xác định điểm rơi của bóng, người tập hạ thấp trọng tâm, hai tay đưa lên cao, sử dụng các ngón tay để tiếp xúc bóng. Sau đó hai chân duỗi mạnh ở khớp gối kết hợp hơi ngã người ra sau, hơi ưỡn ngực và thắt lưng, đồng thời hai tay đưa lên cao và duỗi mạnh ở khớp khuỷu (H.10b).</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Kết thúc: Khi bóng rời tay, thân người và tay tiếp tục vươn duỗi hết ra sau theo hướng bóng đi. Sau đó nhanh chóng về tư thế chuẩn bị và tiếp tục thực hiện những động tác tiếp theo (H.10c).</w:t>
            </w:r>
          </w:p>
          <w:p>
            <w:pPr>
              <w:spacing w:line="360" w:lineRule="auto"/>
              <w:jc w:val="both"/>
              <w:rPr>
                <w:b/>
                <w:bCs/>
                <w:color w:val="000000" w:themeColor="text1"/>
                <w14:textFill>
                  <w14:solidFill>
                    <w14:schemeClr w14:val="tx1"/>
                  </w14:solidFill>
                </w14:textFill>
              </w:rPr>
            </w:pPr>
            <w:r>
              <w:rPr>
                <w:b/>
                <w:bCs/>
                <w:color w:val="000000" w:themeColor="text1"/>
                <w14:textFill>
                  <w14:solidFill>
                    <w14:schemeClr w14:val="tx1"/>
                  </w14:solidFill>
                </w14:textFill>
              </w:rPr>
              <w:t>* Một số điều luật thi đấu môn bóng chuyền:</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1.1. Số lần ngừng hợp lệ (Điều 15):</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Mỗi hiệp một đội được xin ngừng tối đa 2 lần hội ý và 6 lần thay người.</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Chỉ có huấn luyện viên trưởng và đội trưởng trên sân (khi huấn luyện viên trưởng vắng mặt) mới được phép xin ngừng trận đấu.</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Thời gian một lần hội ý bình thường dài 30 giây. </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1.2. Giới hạn của việc thay người:</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Một vận động viên của đội hình chính thức có thể được thay ra sân và lại thay vào sân, nhưng trong một hiệp chỉ được một lần và phải đúng vị trí của mình trong đội hình đã đăng kí ở phiếu báo trước đó.</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Một vận động viên dự bị được vào sân thay cho một vận động viên chính thức 1 lần trong 1 hiệp và chỉ được thay ra bằng chính vận động viên chính thức đã thay.</w:t>
            </w:r>
          </w:p>
        </w:tc>
        <w:tc>
          <w:tcPr>
            <w:tcW w:w="993" w:type="dxa"/>
            <w:shd w:val="clear" w:color="auto" w:fill="auto"/>
          </w:tcPr>
          <w:p>
            <w:pPr>
              <w:widowControl w:val="0"/>
              <w:spacing w:line="360" w:lineRule="auto"/>
              <w:jc w:val="center"/>
              <w:rPr>
                <w:bCs/>
                <w:iCs/>
              </w:rPr>
            </w:pPr>
            <w:r>
              <w:rPr>
                <w:bCs/>
                <w:iCs/>
              </w:rPr>
              <w:t>8-10’</w:t>
            </w:r>
          </w:p>
        </w:tc>
        <w:tc>
          <w:tcPr>
            <w:tcW w:w="2835" w:type="dxa"/>
            <w:shd w:val="clear" w:color="auto" w:fill="auto"/>
          </w:tcPr>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làm mẫu theo các bước sau:</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Lần 1: Thực hiện toàn bộ kĩ thuật động tác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Lần 2: Thực hiện lại động tác Kĩ thuật kết hợp mô tả, giải thích, phân tích kĩ thuật.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cho HS thực hiện bài tập thử theo hình ảnh đã ghi nhớ.</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GV tổ chức cho HS đồng loạt luyện tập theo khẩu lệnh và động tác mẫu của GV.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GV theo dõi, hỗ trợ HS nếu cần thiết.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chú ý nhấn mạnh các lỗi sai mà HS thường mắc khi thực hiện động tác: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Khi tiếp xúc bóng, cần xoè rộng bàn tay để phần thân các đốt ngón tay tiếp xúc bóng (tránh tiếp xúc bóng chỉ bằng các đầu ngón tay), vị trí tiếp xúc bóng ở trước và trên trán khoảng 10 – 20 cm.</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Khi chuyển bóng cần chú ý góc độ hướng chuyển động của tay để bóng đi đúng hướng, điều chỉnh góc độ bay của bóng bằng động tác tay kết hợp với độ ưỡn của thân người.</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Khi chuyền bóng cần phối hợp lực đạp chân với tay đẩy bóng đi để bóng đi được xa.</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nêu Một số điều luật thi đấu môn bóng chuyền</w:t>
            </w:r>
          </w:p>
          <w:p>
            <w:pPr>
              <w:spacing w:line="360" w:lineRule="auto"/>
              <w:jc w:val="both"/>
              <w:rPr>
                <w:color w:val="000000" w:themeColor="text1"/>
                <w14:textFill>
                  <w14:solidFill>
                    <w14:schemeClr w14:val="tx1"/>
                  </w14:solidFill>
                </w14:textFill>
              </w:rPr>
            </w:pPr>
          </w:p>
        </w:tc>
        <w:tc>
          <w:tcPr>
            <w:tcW w:w="3401" w:type="dxa"/>
            <w:shd w:val="clear" w:color="auto" w:fill="auto"/>
          </w:tcPr>
          <w:p>
            <w:pPr>
              <w:spacing w:line="360" w:lineRule="auto"/>
              <w:jc w:val="both"/>
              <w:rPr>
                <w:bCs/>
                <w:iCs/>
                <w:color w:val="000000"/>
              </w:rPr>
            </w:pPr>
            <w:r>
              <w:rPr>
                <w:bCs/>
                <w:iCs/>
                <w:color w:val="000000"/>
              </w:rPr>
              <w:t xml:space="preserve">- HS lắng nghe, quan sát GV giới thiệu, thị phạm kĩ thuật </w:t>
            </w:r>
          </w:p>
          <w:p>
            <w:pPr>
              <w:spacing w:line="360" w:lineRule="auto"/>
              <w:jc w:val="both"/>
              <w:rPr>
                <w:bCs/>
                <w:iCs/>
                <w:color w:val="000000"/>
              </w:rPr>
            </w:pPr>
            <w:r>
              <w:rPr>
                <w:bCs/>
                <w:iCs/>
                <w:color w:val="000000"/>
              </w:rPr>
              <w:t>- HS thực hiện đồng loạt dưới sự hướng dẫn của GV</w:t>
            </w:r>
          </w:p>
          <w:p>
            <w:pPr>
              <w:spacing w:line="360" w:lineRule="auto"/>
              <w:jc w:val="both"/>
              <w:rPr>
                <w:bCs/>
                <w:iCs/>
                <w:color w:val="000000"/>
              </w:rPr>
            </w:pPr>
            <w:r>
              <w:drawing>
                <wp:inline distT="114300" distB="114300" distL="114300" distR="114300">
                  <wp:extent cx="2077085" cy="4312285"/>
                  <wp:effectExtent l="0" t="0" r="0" b="0"/>
                  <wp:docPr id="39" name="image2.jpg"/>
                  <wp:cNvGraphicFramePr/>
                  <a:graphic xmlns:a="http://schemas.openxmlformats.org/drawingml/2006/main">
                    <a:graphicData uri="http://schemas.openxmlformats.org/drawingml/2006/picture">
                      <pic:pic xmlns:pic="http://schemas.openxmlformats.org/drawingml/2006/picture">
                        <pic:nvPicPr>
                          <pic:cNvPr id="39" name="image2.jpg"/>
                          <pic:cNvPicPr preferRelativeResize="0"/>
                        </pic:nvPicPr>
                        <pic:blipFill>
                          <a:blip r:embed="rId13"/>
                          <a:srcRect/>
                          <a:stretch>
                            <a:fillRect/>
                          </a:stretch>
                        </pic:blipFill>
                        <pic:spPr>
                          <a:xfrm>
                            <a:off x="0" y="0"/>
                            <a:ext cx="2100839" cy="4360815"/>
                          </a:xfrm>
                          <a:prstGeom prst="rect">
                            <a:avLst/>
                          </a:prstGeom>
                        </pic:spPr>
                      </pic:pic>
                    </a:graphicData>
                  </a:graphic>
                </wp:inline>
              </w:drawing>
            </w: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rPr>
            </w:pPr>
            <w:r>
              <w:rPr>
                <w:bCs/>
                <w:iCs/>
              </w:rPr>
              <w:t>- HS chú ý lắng nghe</w:t>
            </w:r>
          </w:p>
          <w:p>
            <w:pPr>
              <w:widowControl w:val="0"/>
              <w:spacing w:line="360" w:lineRule="auto"/>
              <w:jc w:val="both"/>
              <w:rPr>
                <w:bCs/>
                <w:iCs/>
                <w:lang w:val="vi-VN"/>
              </w:rPr>
            </w:pPr>
          </w:p>
          <w:p>
            <w:pPr>
              <w:widowControl w:val="0"/>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0632" w:type="dxa"/>
            <w:gridSpan w:val="5"/>
            <w:shd w:val="clear" w:color="auto" w:fill="auto"/>
          </w:tcPr>
          <w:p>
            <w:pPr>
              <w:widowControl w:val="0"/>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Hoạt động luyện tập</w:t>
            </w:r>
            <w:r>
              <w:rPr>
                <w:b/>
                <w:color w:val="000000" w:themeColor="text1"/>
                <w14:textFill>
                  <w14:solidFill>
                    <w14:schemeClr w14:val="tx1"/>
                  </w14:solidFill>
                </w14:textFill>
              </w:rPr>
              <w:t>:(</w:t>
            </w:r>
            <w:r>
              <w:rPr>
                <w:b/>
                <w:color w:val="000000" w:themeColor="text1"/>
                <w:lang w:val="vi-VN"/>
                <w14:textFill>
                  <w14:solidFill>
                    <w14:schemeClr w14:val="tx1"/>
                  </w14:solidFill>
                </w14:textFill>
              </w:rPr>
              <w:t>1</w:t>
            </w:r>
            <w:r>
              <w:rPr>
                <w:b/>
                <w:color w:val="000000" w:themeColor="text1"/>
                <w14:textFill>
                  <w14:solidFill>
                    <w14:schemeClr w14:val="tx1"/>
                  </w14:solidFill>
                </w14:textFill>
              </w:rPr>
              <w:t>8</w:t>
            </w:r>
            <w:r>
              <w:rPr>
                <w:b/>
                <w:color w:val="000000" w:themeColor="text1"/>
                <w:lang w:val="vi-VN"/>
                <w14:textFill>
                  <w14:solidFill>
                    <w14:schemeClr w14:val="tx1"/>
                  </w14:solidFill>
                </w14:textFill>
              </w:rPr>
              <w:t>-</w:t>
            </w:r>
            <w:r>
              <w:rPr>
                <w:b/>
                <w:color w:val="000000" w:themeColor="text1"/>
                <w14:textFill>
                  <w14:solidFill>
                    <w14:schemeClr w14:val="tx1"/>
                  </w14:solidFill>
                </w14:textFill>
              </w:rPr>
              <w:t>20’)</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a. Mục tiêu: </w:t>
            </w:r>
            <w:r>
              <w:rPr>
                <w:color w:val="000000" w:themeColor="text1"/>
                <w14:textFill>
                  <w14:solidFill>
                    <w14:schemeClr w14:val="tx1"/>
                  </w14:solidFill>
                </w14:textFill>
              </w:rPr>
              <w:t xml:space="preserve">Thông qua hoạt động, HS củng cố lại kiến thức đã học về kĩ thuật </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b. Nội dung: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Bài tập hình thành </w:t>
            </w:r>
            <w:r>
              <w:rPr>
                <w:lang w:val="fr-FR"/>
              </w:rPr>
              <w:t>kĩ thuật chuyền bóng cao tay sau đầu</w:t>
            </w:r>
            <w:r>
              <w:rPr>
                <w:color w:val="000000" w:themeColor="text1"/>
                <w14:textFill>
                  <w14:solidFill>
                    <w14:schemeClr w14:val="tx1"/>
                  </w14:solidFill>
                </w14:textFill>
              </w:rPr>
              <w:t>:</w:t>
            </w:r>
          </w:p>
          <w:p>
            <w:pPr>
              <w:keepNext/>
              <w:keepLines/>
              <w:spacing w:line="360" w:lineRule="auto"/>
              <w:outlineLvl w:val="1"/>
              <w:rPr>
                <w:lang w:val="fr-FR"/>
              </w:rPr>
            </w:pPr>
            <w:r>
              <w:rPr>
                <w:lang w:val="fr-FR"/>
              </w:rPr>
              <w:t>+ Tại chỗ mô phỏng động tác</w:t>
            </w:r>
          </w:p>
          <w:p>
            <w:pPr>
              <w:keepNext/>
              <w:keepLines/>
              <w:spacing w:line="360" w:lineRule="auto"/>
              <w:outlineLvl w:val="1"/>
              <w:rPr>
                <w:lang w:val="fr-FR"/>
              </w:rPr>
            </w:pPr>
            <w:r>
              <w:rPr>
                <w:lang w:val="fr-FR"/>
              </w:rPr>
              <w:t>+ Tại chỗ tung bắt bóng</w:t>
            </w:r>
          </w:p>
          <w:p>
            <w:pPr>
              <w:spacing w:line="360" w:lineRule="auto"/>
              <w:jc w:val="both"/>
              <w:rPr>
                <w:color w:val="000000" w:themeColor="text1"/>
                <w14:textFill>
                  <w14:solidFill>
                    <w14:schemeClr w14:val="tx1"/>
                  </w14:solidFill>
                </w14:textFill>
              </w:rPr>
            </w:pPr>
            <w:r>
              <w:rPr>
                <w:lang w:val="fr-FR"/>
              </w:rPr>
              <w:t>- Trò chơi: Đừng làm rơi bóng</w:t>
            </w:r>
            <w:r>
              <w:rPr>
                <w:color w:val="000000" w:themeColor="text1"/>
                <w14:textFill>
                  <w14:solidFill>
                    <w14:schemeClr w14:val="tx1"/>
                  </w14:solidFill>
                </w14:textFill>
              </w:rPr>
              <w:t xml:space="preserve">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c. Sản phẩm học tập: </w:t>
            </w:r>
            <w:r>
              <w:rPr>
                <w:color w:val="000000" w:themeColor="text1"/>
                <w14:textFill>
                  <w14:solidFill>
                    <w14:schemeClr w14:val="tx1"/>
                  </w14:solidFill>
                </w14:textFill>
              </w:rPr>
              <w:t xml:space="preserve">HS luyện tập cá nhân, cặp đôi, nhóm kĩ thuật trên lớp và ở nhà.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1: Luyện tập cá nhân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GV phân công cho HS luyện tập cá nhân các nội dung sau đây: </w:t>
            </w:r>
          </w:p>
          <w:p>
            <w:pPr>
              <w:spacing w:line="360" w:lineRule="auto"/>
              <w:jc w:val="both"/>
              <w:rPr>
                <w:color w:val="000000"/>
              </w:rPr>
            </w:pPr>
            <w:r>
              <w:rPr>
                <w:color w:val="000000"/>
              </w:rPr>
              <w:t>Bài tập 1: Tại chỗ mô phỏng động tác:</w:t>
            </w:r>
          </w:p>
          <w:p>
            <w:pPr>
              <w:spacing w:line="360" w:lineRule="auto"/>
              <w:jc w:val="both"/>
              <w:rPr>
                <w:color w:val="000000"/>
              </w:rPr>
            </w:pPr>
            <w:r>
              <w:rPr>
                <w:color w:val="000000"/>
              </w:rPr>
              <w:t>Người tập thực hiện mô phỏng chuyền bóng cao tay sau đầu.</w:t>
            </w:r>
          </w:p>
          <w:p>
            <w:pPr>
              <w:spacing w:line="360" w:lineRule="auto"/>
              <w:jc w:val="both"/>
              <w:rPr>
                <w:i/>
                <w:color w:val="000000"/>
              </w:rPr>
            </w:pPr>
            <w:r>
              <w:rPr>
                <w:i/>
                <w:color w:val="000000"/>
              </w:rPr>
              <w:t>Bài tập 2: Tại chỗ tung bắt bóng:</w:t>
            </w:r>
          </w:p>
          <w:p>
            <w:pPr>
              <w:spacing w:line="360" w:lineRule="auto"/>
              <w:jc w:val="both"/>
            </w:pPr>
            <w:r>
              <w:rPr>
                <w:color w:val="000000"/>
              </w:rPr>
              <w:t>Người tập đứng tư thế chuẩn bị, tự tung bóng lên cao, đồng thời ngả người ra sau tiếp xúc bóng trên đỉnh đầu.</w:t>
            </w:r>
          </w:p>
        </w:tc>
        <w:tc>
          <w:tcPr>
            <w:tcW w:w="993" w:type="dxa"/>
            <w:shd w:val="clear" w:color="auto" w:fill="auto"/>
          </w:tcPr>
          <w:p>
            <w:pPr>
              <w:spacing w:line="360" w:lineRule="auto"/>
              <w:jc w:val="center"/>
            </w:pPr>
            <w:r>
              <w:t>5-6’</w:t>
            </w:r>
          </w:p>
        </w:tc>
        <w:tc>
          <w:tcPr>
            <w:tcW w:w="2835" w:type="dxa"/>
            <w:shd w:val="clear" w:color="auto" w:fill="auto"/>
          </w:tcPr>
          <w:p>
            <w:pPr>
              <w:spacing w:line="360" w:lineRule="auto"/>
              <w:jc w:val="both"/>
              <w:rPr>
                <w:bCs/>
                <w:iCs/>
              </w:rPr>
            </w:pPr>
            <w:r>
              <w:rPr>
                <w:bCs/>
                <w:iCs/>
              </w:rPr>
              <w:t xml:space="preserve">- GV phân công, giao nhiệm vụ cụ thể và tổ chức luyện tập cho từng HS ở các khu vực khác nhau để đảm bảo an toàn khi luyện tập. </w:t>
            </w:r>
          </w:p>
          <w:p>
            <w:pPr>
              <w:spacing w:line="360" w:lineRule="auto"/>
              <w:jc w:val="both"/>
              <w:rPr>
                <w:bCs/>
                <w:iCs/>
                <w:color w:val="000000"/>
              </w:rPr>
            </w:pPr>
            <w:r>
              <w:rPr>
                <w:bCs/>
                <w:iCs/>
              </w:rPr>
              <w:t xml:space="preserve">- GV phân công cho HS luyện tập cá nhân các nội dung sau đây: </w:t>
            </w:r>
            <w:r>
              <w:rPr>
                <w:bCs/>
                <w:iCs/>
                <w:color w:val="000000"/>
              </w:rPr>
              <w:t>các bài tập 1, 2</w:t>
            </w:r>
          </w:p>
          <w:p>
            <w:pPr>
              <w:spacing w:line="360" w:lineRule="auto"/>
              <w:jc w:val="both"/>
              <w:rPr>
                <w:bCs/>
                <w:iCs/>
                <w:color w:val="000000"/>
              </w:rPr>
            </w:pPr>
            <w:r>
              <w:rPr>
                <w:bCs/>
                <w:iCs/>
              </w:rPr>
              <w:t xml:space="preserve">- GV mời đại diện HS thực hiện động tác </w:t>
            </w:r>
            <w:r>
              <w:rPr>
                <w:bCs/>
                <w:iCs/>
                <w:color w:val="000000"/>
              </w:rPr>
              <w:t>trước lớp.</w:t>
            </w:r>
          </w:p>
          <w:p>
            <w:pPr>
              <w:spacing w:line="360" w:lineRule="auto"/>
              <w:jc w:val="both"/>
              <w:rPr>
                <w:bCs/>
                <w:iCs/>
                <w:color w:val="000000"/>
              </w:rPr>
            </w:pPr>
            <w:r>
              <w:rPr>
                <w:bCs/>
                <w:iCs/>
                <w:color w:val="000000"/>
              </w:rPr>
              <w:t xml:space="preserve">- GV quan sát và nhắc nhở HS chú ý thực hiện đúng, đủ các động tác. </w:t>
            </w:r>
          </w:p>
        </w:tc>
        <w:tc>
          <w:tcPr>
            <w:tcW w:w="3401" w:type="dxa"/>
            <w:shd w:val="clear" w:color="auto" w:fill="auto"/>
          </w:tcPr>
          <w:p>
            <w:pPr>
              <w:spacing w:line="360" w:lineRule="auto"/>
              <w:jc w:val="both"/>
              <w:rPr>
                <w:bCs/>
                <w:iCs/>
                <w:color w:val="000000"/>
              </w:rPr>
            </w:pPr>
            <w:r>
              <w:rPr>
                <w:bCs/>
                <w:iCs/>
                <w:color w:val="000000"/>
              </w:rPr>
              <w:t>- HS chủ động luyện tập cá nhân trên lớp, ở nhà nội dung theo sự hướng dẫn của GV.</w:t>
            </w: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2: Luyện tập cặp đôi</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Từng cặp luân phiên thực hiện động tác và quan sát bạn tập để nhận xét, giúp đỡ nhau sửa các lỗi sai khi chuyền bóng cao tay sau đầu khi tham gia bài tập 1:</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1: Tại chỗ mô phỏng động tác: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Người tập thực hiện mô phỏng chuyền bóng cao tay sau đầu.</w:t>
            </w:r>
          </w:p>
          <w:p>
            <w:pPr>
              <w:spacing w:line="360" w:lineRule="auto"/>
              <w:jc w:val="both"/>
              <w:rPr>
                <w:color w:val="000000" w:themeColor="text1"/>
                <w14:textFill>
                  <w14:solidFill>
                    <w14:schemeClr w14:val="tx1"/>
                  </w14:solidFill>
                </w14:textFill>
              </w:rPr>
            </w:pPr>
          </w:p>
        </w:tc>
        <w:tc>
          <w:tcPr>
            <w:tcW w:w="993" w:type="dxa"/>
            <w:shd w:val="clear" w:color="auto" w:fill="auto"/>
          </w:tcPr>
          <w:p>
            <w:pPr>
              <w:spacing w:line="360" w:lineRule="auto"/>
              <w:jc w:val="center"/>
            </w:pPr>
            <w:r>
              <w:t>5-6’</w:t>
            </w:r>
          </w:p>
        </w:tc>
        <w:tc>
          <w:tcPr>
            <w:tcW w:w="2835" w:type="dxa"/>
            <w:shd w:val="clear" w:color="auto" w:fill="auto"/>
          </w:tcPr>
          <w:p>
            <w:pPr>
              <w:spacing w:line="360" w:lineRule="auto"/>
              <w:jc w:val="both"/>
              <w:rPr>
                <w:bCs/>
                <w:iCs/>
              </w:rPr>
            </w:pPr>
            <w:r>
              <w:rPr>
                <w:bCs/>
                <w:iCs/>
              </w:rPr>
              <w:t>- GV tổ chức cho HS tự bắt cặp với nhau, nên phân cặp có củng trình độ (năng lực vận động, chiều cao,...), giới tính (nam tập với nam, nữ tập với nữ) để thuận tiện khi luyện tập và phòng tránh chấn thương.</w:t>
            </w:r>
          </w:p>
          <w:p>
            <w:pPr>
              <w:spacing w:line="360" w:lineRule="auto"/>
              <w:jc w:val="both"/>
              <w:rPr>
                <w:color w:val="000000"/>
              </w:rPr>
            </w:pPr>
            <w:r>
              <w:rPr>
                <w:bCs/>
                <w:iCs/>
                <w:color w:val="000000" w:themeColor="text1"/>
                <w14:textFill>
                  <w14:solidFill>
                    <w14:schemeClr w14:val="tx1"/>
                  </w14:solidFill>
                </w14:textFill>
              </w:rPr>
              <w:t xml:space="preserve">- GV tổ chức cho HS luyện tập cặp đôi </w:t>
            </w:r>
            <w:r>
              <w:rPr>
                <w:color w:val="000000"/>
              </w:rPr>
              <w:t>bài tập 1</w:t>
            </w:r>
          </w:p>
          <w:p>
            <w:pPr>
              <w:spacing w:line="360" w:lineRule="auto"/>
              <w:jc w:val="both"/>
              <w:rPr>
                <w:bCs/>
                <w:iCs/>
              </w:rPr>
            </w:pPr>
            <w:r>
              <w:rPr>
                <w:bCs/>
                <w:iCs/>
              </w:rPr>
              <w:t>- GV mời đại diện cặp đôi thực hiện động tác trước lớp.</w:t>
            </w:r>
          </w:p>
          <w:p>
            <w:pPr>
              <w:spacing w:line="360" w:lineRule="auto"/>
              <w:jc w:val="both"/>
              <w:rPr>
                <w:bCs/>
                <w:iCs/>
              </w:rPr>
            </w:pPr>
            <w:r>
              <w:rPr>
                <w:bCs/>
                <w:iCs/>
              </w:rPr>
              <w:t>- GV quan sát, sửa sai cho HS.</w:t>
            </w:r>
          </w:p>
        </w:tc>
        <w:tc>
          <w:tcPr>
            <w:tcW w:w="3401" w:type="dxa"/>
            <w:shd w:val="clear" w:color="auto" w:fill="auto"/>
          </w:tcPr>
          <w:p>
            <w:pPr>
              <w:spacing w:line="360" w:lineRule="auto"/>
              <w:jc w:val="both"/>
              <w:rPr>
                <w:bCs/>
                <w:iCs/>
              </w:rPr>
            </w:pPr>
            <w:r>
              <w:rPr>
                <w:bCs/>
                <w:iCs/>
              </w:rPr>
              <w:t>- HS chủ động luyện tập cặp đội với nội dung theo sự hướng dẫn của GV.</w:t>
            </w: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3: Luyện tập nhóm</w:t>
            </w:r>
          </w:p>
          <w:p>
            <w:pPr>
              <w:spacing w:line="360" w:lineRule="auto"/>
              <w:jc w:val="both"/>
            </w:pPr>
            <w:r>
              <w:rPr>
                <w:color w:val="000000" w:themeColor="text1"/>
                <w14:textFill>
                  <w14:solidFill>
                    <w14:schemeClr w14:val="tx1"/>
                  </w14:solidFill>
                </w14:textFill>
              </w:rPr>
              <w:t xml:space="preserve"> </w:t>
            </w:r>
            <w:r>
              <w:t>Nhóm lớn hoặc các nhóm nhỏ theo phân công và hướng dẫn của giáo viên luân phiên thực hiện bài tập 1, 2:</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1: Tại chỗ mô phỏng động tác: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Người tập thực hiện mô phỏng chuyền bóng cao tay sau đầu.</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2: Tại chỗ tung bắt bóng:</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Người tập đứng tư thế chuẩn bị, tự tung bóng lên cao, đồng thời ngả người ra sau tiếp xúc bóng trên đỉnh đầu.</w:t>
            </w:r>
          </w:p>
        </w:tc>
        <w:tc>
          <w:tcPr>
            <w:tcW w:w="993" w:type="dxa"/>
            <w:shd w:val="clear" w:color="auto" w:fill="auto"/>
          </w:tcPr>
          <w:p>
            <w:pPr>
              <w:spacing w:line="360" w:lineRule="auto"/>
              <w:jc w:val="center"/>
            </w:pPr>
            <w:r>
              <w:t>5-6’</w:t>
            </w:r>
          </w:p>
        </w:tc>
        <w:tc>
          <w:tcPr>
            <w:tcW w:w="2835" w:type="dxa"/>
            <w:shd w:val="clear" w:color="auto" w:fill="auto"/>
          </w:tcPr>
          <w:p>
            <w:pPr>
              <w:spacing w:line="360" w:lineRule="auto"/>
              <w:jc w:val="both"/>
              <w:rPr>
                <w:bCs/>
                <w:iCs/>
                <w:color w:val="000000"/>
              </w:rPr>
            </w:pPr>
            <w:r>
              <w:rPr>
                <w:bCs/>
                <w:iCs/>
                <w:color w:val="000000"/>
              </w:rPr>
              <w:t>- GV căn cứ vào năng lực của HS phân nhóm luyện tập và chia khu vực tập luyện của mỗi nhóm theo điều kiện sân tập.</w:t>
            </w:r>
          </w:p>
          <w:p>
            <w:pPr>
              <w:spacing w:line="360" w:lineRule="auto"/>
              <w:jc w:val="both"/>
              <w:rPr>
                <w:bCs/>
                <w:iCs/>
                <w:color w:val="000000"/>
              </w:rPr>
            </w:pPr>
            <w:r>
              <w:rPr>
                <w:bCs/>
                <w:iCs/>
                <w:color w:val="000000"/>
              </w:rPr>
              <w:t xml:space="preserve">- GV hướng dẫn và giao nhiệm vụ cụ thể cho từng nhóm (người chỉ huy, nhiệm vụ luyện tập,...) để tiến hành luyện tập </w:t>
            </w:r>
          </w:p>
          <w:p>
            <w:pPr>
              <w:spacing w:line="360" w:lineRule="auto"/>
              <w:jc w:val="both"/>
              <w:rPr>
                <w:bCs/>
                <w:iCs/>
                <w:color w:val="000000"/>
              </w:rPr>
            </w:pPr>
            <w:r>
              <w:rPr>
                <w:bCs/>
                <w:iCs/>
                <w:color w:val="000000"/>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tc>
        <w:tc>
          <w:tcPr>
            <w:tcW w:w="3401" w:type="dxa"/>
            <w:shd w:val="clear" w:color="auto" w:fill="auto"/>
          </w:tcPr>
          <w:p>
            <w:pPr>
              <w:spacing w:line="360" w:lineRule="auto"/>
              <w:jc w:val="both"/>
              <w:rPr>
                <w:bCs/>
                <w:iCs/>
                <w:color w:val="000000"/>
              </w:rPr>
            </w:pPr>
            <w:r>
              <w:rPr>
                <w:bCs/>
                <w:iCs/>
                <w:color w:val="000000"/>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rPr>
            </w:pPr>
            <w:r>
              <w:rPr>
                <w:b/>
                <w:i/>
              </w:rPr>
              <w:t>Trò chơi : “Đừng làm rơi bóng”:</w:t>
            </w:r>
          </w:p>
          <w:p>
            <w:pPr>
              <w:pStyle w:val="9"/>
              <w:spacing w:before="0" w:beforeAutospacing="0" w:after="0" w:afterAutospacing="0" w:line="360" w:lineRule="auto"/>
              <w:jc w:val="both"/>
              <w:rPr>
                <w:color w:val="000000"/>
                <w:sz w:val="28"/>
                <w:szCs w:val="28"/>
              </w:rPr>
            </w:pPr>
            <w:r>
              <w:rPr>
                <w:color w:val="000000"/>
                <w:sz w:val="28"/>
                <w:szCs w:val="28"/>
              </w:rPr>
              <w:t>+ Dụng cụ: Bóng chuyền, sân tập, còi, lưới.</w:t>
            </w:r>
          </w:p>
          <w:p>
            <w:pPr>
              <w:pStyle w:val="9"/>
              <w:spacing w:before="0" w:beforeAutospacing="0" w:after="0" w:afterAutospacing="0" w:line="360" w:lineRule="auto"/>
              <w:jc w:val="both"/>
              <w:rPr>
                <w:sz w:val="28"/>
                <w:szCs w:val="28"/>
              </w:rPr>
            </w:pPr>
            <w:r>
              <w:rPr>
                <w:sz w:val="28"/>
                <w:szCs w:val="28"/>
              </w:rPr>
              <w:t>+ Cách thực hiện: Chia số người chơi thành hai đội đều nhau, đứng đối diện ở hai bên sân bóng chuyền. Khi có hiệu lệnh, hai đội luân phiên chuyền bóng qua lại sao cho bóng qua sân đối phương, không hạn chế số lần chạm bóng của mỗi đội. Đội nào để bóng chạm mặt sân của mình hoặc chuyền bóng rơi ngoài sân đối phương là đội thua cuộc và phải ra ngoài để đội khác vào (H.9).</w:t>
            </w:r>
          </w:p>
        </w:tc>
        <w:tc>
          <w:tcPr>
            <w:tcW w:w="993" w:type="dxa"/>
            <w:shd w:val="clear" w:color="auto" w:fill="auto"/>
          </w:tcPr>
          <w:p>
            <w:pPr>
              <w:spacing w:line="360" w:lineRule="auto"/>
              <w:jc w:val="center"/>
            </w:pPr>
            <w:r>
              <w:t>2-3’</w:t>
            </w:r>
          </w:p>
        </w:tc>
        <w:tc>
          <w:tcPr>
            <w:tcW w:w="2835" w:type="dxa"/>
            <w:shd w:val="clear" w:color="auto" w:fill="auto"/>
          </w:tcPr>
          <w:p>
            <w:pPr>
              <w:spacing w:line="360" w:lineRule="auto"/>
              <w:jc w:val="both"/>
            </w:pPr>
          </w:p>
          <w:p>
            <w:pPr>
              <w:spacing w:line="360" w:lineRule="auto"/>
              <w:jc w:val="both"/>
            </w:pPr>
          </w:p>
          <w:p>
            <w:pPr>
              <w:spacing w:line="360" w:lineRule="auto"/>
              <w:jc w:val="both"/>
            </w:pPr>
            <w:r>
              <w:t>- GV nêu tên trò chơi, phổ biến cách chơi luật chơi và hình thức thưởng phạt cho HS nắm được sau đó cho HS chơi thử rồi mới chơi chính thức. GV làm trọng tài.</w:t>
            </w:r>
          </w:p>
          <w:p>
            <w:pPr>
              <w:spacing w:line="360" w:lineRule="auto"/>
              <w:jc w:val="both"/>
              <w:rPr>
                <w:bCs/>
                <w:iCs/>
                <w:color w:val="000000"/>
              </w:rPr>
            </w:pPr>
          </w:p>
        </w:tc>
        <w:tc>
          <w:tcPr>
            <w:tcW w:w="3401" w:type="dxa"/>
            <w:shd w:val="clear" w:color="auto" w:fill="auto"/>
          </w:tcPr>
          <w:p>
            <w:pPr>
              <w:spacing w:line="360" w:lineRule="auto"/>
              <w:jc w:val="both"/>
              <w:rPr>
                <w:color w:val="000000"/>
              </w:rPr>
            </w:pPr>
          </w:p>
          <w:p>
            <w:pPr>
              <w:spacing w:line="360" w:lineRule="auto"/>
              <w:jc w:val="both"/>
              <w:rPr>
                <w:color w:val="000000"/>
              </w:rPr>
            </w:pPr>
          </w:p>
          <w:p>
            <w:pPr>
              <w:spacing w:line="360" w:lineRule="auto"/>
              <w:jc w:val="both"/>
              <w:rPr>
                <w:color w:val="000000"/>
              </w:rPr>
            </w:pPr>
            <w:r>
              <w:rPr>
                <w:color w:val="000000"/>
              </w:rPr>
              <w:t>- HS chơi trò chơi theo hướng dẫn của GV.</w:t>
            </w:r>
          </w:p>
          <w:p>
            <w:pPr>
              <w:spacing w:line="360" w:lineRule="auto"/>
              <w:jc w:val="both"/>
              <w:rPr>
                <w:bCs/>
                <w:iCs/>
                <w:color w:val="000000"/>
              </w:rPr>
            </w:pPr>
            <w:r>
              <w:drawing>
                <wp:inline distT="114300" distB="114300" distL="114300" distR="114300">
                  <wp:extent cx="2054225" cy="3943985"/>
                  <wp:effectExtent l="0" t="0" r="3175" b="0"/>
                  <wp:docPr id="40" name="image4.jpg"/>
                  <wp:cNvGraphicFramePr/>
                  <a:graphic xmlns:a="http://schemas.openxmlformats.org/drawingml/2006/main">
                    <a:graphicData uri="http://schemas.openxmlformats.org/drawingml/2006/picture">
                      <pic:pic xmlns:pic="http://schemas.openxmlformats.org/drawingml/2006/picture">
                        <pic:nvPicPr>
                          <pic:cNvPr id="40" name="image4.jpg"/>
                          <pic:cNvPicPr preferRelativeResize="0"/>
                        </pic:nvPicPr>
                        <pic:blipFill>
                          <a:blip r:embed="rId14"/>
                          <a:srcRect/>
                          <a:stretch>
                            <a:fillRect/>
                          </a:stretch>
                        </pic:blipFill>
                        <pic:spPr>
                          <a:xfrm>
                            <a:off x="0" y="0"/>
                            <a:ext cx="2061941" cy="395901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Cs w:val="0"/>
                <w:iCs/>
                <w:sz w:val="28"/>
                <w:szCs w:val="28"/>
                <w:lang w:val="vi-VN"/>
              </w:rPr>
              <w:t>4</w:t>
            </w:r>
            <w:r>
              <w:rPr>
                <w:rFonts w:ascii="Times New Roman" w:hAnsi="Times New Roman" w:eastAsia="Calibri"/>
                <w:bCs w:val="0"/>
                <w:iCs/>
                <w:kern w:val="0"/>
                <w:sz w:val="28"/>
                <w:szCs w:val="28"/>
                <w:lang w:val="vi-VN"/>
              </w:rPr>
              <w:t xml:space="preserve">. Hoạt động </w:t>
            </w:r>
            <w:r>
              <w:rPr>
                <w:rFonts w:ascii="Times New Roman" w:hAnsi="Times New Roman" w:eastAsia="Calibri"/>
                <w:bCs w:val="0"/>
                <w:iCs/>
                <w:kern w:val="0"/>
                <w:sz w:val="28"/>
                <w:szCs w:val="28"/>
              </w:rPr>
              <w:t>v</w:t>
            </w:r>
            <w:r>
              <w:rPr>
                <w:rFonts w:ascii="Times New Roman" w:hAnsi="Times New Roman" w:eastAsia="Calibri"/>
                <w:bCs w:val="0"/>
                <w:iCs/>
                <w:kern w:val="0"/>
                <w:sz w:val="28"/>
                <w:szCs w:val="28"/>
                <w:lang w:val="vi-VN"/>
              </w:rPr>
              <w:t>ận dụng</w:t>
            </w:r>
            <w:r>
              <w:rPr>
                <w:rFonts w:ascii="Times New Roman" w:hAnsi="Times New Roman" w:eastAsia="Calibri"/>
                <w:bCs w:val="0"/>
                <w:iCs/>
                <w:kern w:val="0"/>
                <w:sz w:val="28"/>
                <w:szCs w:val="28"/>
              </w:rPr>
              <w:t>:</w:t>
            </w:r>
            <w:r>
              <w:rPr>
                <w:rFonts w:ascii="Times New Roman" w:hAnsi="Times New Roman" w:eastAsia="Calibri"/>
                <w:bCs w:val="0"/>
                <w:iCs/>
                <w:kern w:val="0"/>
                <w:sz w:val="28"/>
                <w:szCs w:val="28"/>
                <w:lang w:val="vi-VN"/>
              </w:rPr>
              <w:t xml:space="preserve"> </w:t>
            </w:r>
            <w:r>
              <w:rPr>
                <w:rFonts w:ascii="Times New Roman" w:hAnsi="Times New Roman" w:eastAsia="Calibri"/>
                <w:bCs w:val="0"/>
                <w:iCs/>
                <w:kern w:val="0"/>
                <w:sz w:val="28"/>
                <w:szCs w:val="28"/>
              </w:rPr>
              <w:t>(2-3</w:t>
            </w:r>
            <w:r>
              <w:rPr>
                <w:rFonts w:ascii="Times New Roman" w:hAnsi="Times New Roman" w:eastAsia="Calibri"/>
                <w:bCs w:val="0"/>
                <w:iCs/>
                <w:kern w:val="0"/>
                <w:sz w:val="28"/>
                <w:szCs w:val="28"/>
                <w:lang w:val="vi-VN"/>
              </w:rPr>
              <w:t>’</w:t>
            </w:r>
            <w:r>
              <w:rPr>
                <w:rFonts w:ascii="Times New Roman" w:hAnsi="Times New Roman" w:eastAsia="Calibri"/>
                <w:bCs w:val="0"/>
                <w:iCs/>
                <w:kern w:val="0"/>
                <w:sz w:val="28"/>
                <w:szCs w:val="28"/>
              </w:rPr>
              <w:t>)</w:t>
            </w:r>
          </w:p>
          <w:p>
            <w:pPr>
              <w:spacing w:line="360" w:lineRule="auto"/>
              <w:jc w:val="both"/>
              <w:rPr>
                <w:bCs/>
                <w:color w:val="000000"/>
              </w:rPr>
            </w:pPr>
            <w:r>
              <w:rPr>
                <w:bCs/>
                <w:color w:val="000000"/>
              </w:rPr>
              <w:t xml:space="preserve">a. Mục tiêu: Củng cố lại kiến thức đã học. </w:t>
            </w:r>
          </w:p>
          <w:p>
            <w:pPr>
              <w:spacing w:line="360" w:lineRule="auto"/>
              <w:jc w:val="both"/>
              <w:rPr>
                <w:bCs/>
                <w:color w:val="FF0000"/>
              </w:rPr>
            </w:pPr>
            <w:r>
              <w:rPr>
                <w:bCs/>
                <w:color w:val="000000"/>
              </w:rPr>
              <w:t xml:space="preserve">b. Nội dung: </w:t>
            </w:r>
            <w:r>
              <w:rPr>
                <w:bCs/>
              </w:rPr>
              <w:t>GV trình bày vấn đề</w:t>
            </w:r>
          </w:p>
          <w:p>
            <w:pPr>
              <w:spacing w:line="360" w:lineRule="auto"/>
              <w:jc w:val="both"/>
              <w:rPr>
                <w:bCs/>
                <w:color w:val="000000"/>
              </w:rPr>
            </w:pPr>
            <w:r>
              <w:rPr>
                <w:bCs/>
                <w:color w:val="000000"/>
              </w:rPr>
              <w:t xml:space="preserve">c. Sản phẩm học tập: </w:t>
            </w:r>
            <w:r>
              <w:rPr>
                <w:bCs/>
                <w:iCs/>
              </w:rPr>
              <w:t>HS vận dụng được</w:t>
            </w:r>
            <w:r>
              <w:rPr>
                <w:lang w:val="fr-FR"/>
              </w:rPr>
              <w:t xml:space="preserve"> kĩ thuật chuyền bóng cao tay sau đầu</w:t>
            </w:r>
            <w:r>
              <w:rPr>
                <w:bCs/>
                <w:iCs/>
              </w:rPr>
              <w:t xml:space="preserve"> vào tập luyện và vui chơi rèn luyện sức khỏe hằng ngày</w:t>
            </w:r>
            <w:r>
              <w:rPr>
                <w:bCs/>
                <w:color w:val="000000"/>
              </w:rPr>
              <w:t xml:space="preserve"> </w:t>
            </w:r>
          </w:p>
          <w:p>
            <w:pPr>
              <w:spacing w:line="360" w:lineRule="auto"/>
              <w:jc w:val="both"/>
              <w:rPr>
                <w:b/>
                <w:color w:val="000000"/>
              </w:rPr>
            </w:pPr>
            <w:r>
              <w:rPr>
                <w:bCs/>
                <w:color w:val="000000"/>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25" w:hRule="atLeast"/>
          <w:jc w:val="center"/>
        </w:trPr>
        <w:tc>
          <w:tcPr>
            <w:tcW w:w="3397" w:type="dxa"/>
            <w:shd w:val="clear" w:color="auto" w:fill="auto"/>
          </w:tcPr>
          <w:p>
            <w:pPr>
              <w:spacing w:line="360" w:lineRule="auto"/>
              <w:jc w:val="both"/>
              <w:rPr>
                <w:color w:val="000000"/>
              </w:rPr>
            </w:pPr>
            <w:r>
              <w:rPr>
                <w:bCs/>
                <w:iCs/>
              </w:rPr>
              <w:t xml:space="preserve">- GV hướng dẫn HS vận dụng </w:t>
            </w:r>
            <w:r>
              <w:rPr>
                <w:lang w:val="fr-FR"/>
              </w:rPr>
              <w:t>kĩ thuật chuyền bóng cao tay sau đầu</w:t>
            </w:r>
            <w:r>
              <w:rPr>
                <w:bCs/>
                <w:iCs/>
              </w:rPr>
              <w:t xml:space="preserve"> vào tập luyện và vui chơi rèn luyện sức khỏe hằng ngày</w:t>
            </w:r>
          </w:p>
        </w:tc>
        <w:tc>
          <w:tcPr>
            <w:tcW w:w="993" w:type="dxa"/>
            <w:shd w:val="clear" w:color="auto" w:fill="auto"/>
          </w:tcPr>
          <w:p>
            <w:pPr>
              <w:widowControl w:val="0"/>
              <w:spacing w:line="360" w:lineRule="auto"/>
              <w:jc w:val="center"/>
              <w:rPr>
                <w:bCs/>
                <w:iCs/>
              </w:rPr>
            </w:pPr>
            <w:r>
              <w:rPr>
                <w:bCs/>
                <w:iCs/>
              </w:rPr>
              <w:t>2-3’</w:t>
            </w:r>
          </w:p>
        </w:tc>
        <w:tc>
          <w:tcPr>
            <w:tcW w:w="2835" w:type="dxa"/>
            <w:shd w:val="clear" w:color="auto" w:fill="auto"/>
          </w:tcPr>
          <w:p>
            <w:pPr>
              <w:spacing w:line="360" w:lineRule="auto"/>
              <w:jc w:val="both"/>
              <w:rPr>
                <w:bCs/>
                <w:color w:val="000000"/>
              </w:rPr>
            </w:pPr>
            <w:r>
              <w:rPr>
                <w:bCs/>
                <w:color w:val="000000"/>
              </w:rPr>
              <w:t xml:space="preserve">- GV hướng dẫn HS vận dụng </w:t>
            </w:r>
            <w:r>
              <w:rPr>
                <w:lang w:val="fr-FR"/>
              </w:rPr>
              <w:t>kĩ thuật chuyền bóng cao tay sau đầu</w:t>
            </w:r>
            <w:r>
              <w:rPr>
                <w:bCs/>
                <w:color w:val="000000"/>
              </w:rPr>
              <w:t xml:space="preserve"> vào tập luyện và vui chơi rèn luyện sức khỏe hằng ngày. </w:t>
            </w:r>
          </w:p>
        </w:tc>
        <w:tc>
          <w:tcPr>
            <w:tcW w:w="3401" w:type="dxa"/>
            <w:shd w:val="clear" w:color="auto" w:fill="auto"/>
          </w:tcPr>
          <w:p>
            <w:pPr>
              <w:spacing w:line="360" w:lineRule="auto"/>
              <w:jc w:val="both"/>
              <w:rPr>
                <w:bCs/>
                <w:i/>
                <w:color w:val="000000"/>
              </w:rPr>
            </w:pPr>
            <w:r>
              <w:rPr>
                <w:bCs/>
                <w:color w:val="000000"/>
              </w:rPr>
              <w:t xml:space="preserve">- HS vận dụng </w:t>
            </w:r>
            <w:r>
              <w:rPr>
                <w:lang w:val="fr-FR"/>
              </w:rPr>
              <w:t>kĩ thuật chuyền bóng cao tay sau đầu</w:t>
            </w:r>
            <w:r>
              <w:rPr>
                <w:bCs/>
                <w:color w:val="000000"/>
              </w:rPr>
              <w:t xml:space="preserve"> vào tập luyện và vui chơi rèn luyện sức khỏe hằng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2" w:type="dxa"/>
            <w:gridSpan w:val="5"/>
            <w:shd w:val="clear" w:color="auto" w:fill="auto"/>
          </w:tcPr>
          <w:p>
            <w:pPr>
              <w:widowControl w:val="0"/>
              <w:spacing w:line="360" w:lineRule="auto"/>
              <w:jc w:val="both"/>
              <w:rPr>
                <w:i/>
              </w:rPr>
            </w:pPr>
            <w:r>
              <w:rPr>
                <w:b/>
                <w:bCs/>
                <w:iCs/>
                <w:lang w:val="vi-VN"/>
              </w:rPr>
              <w:t>5. Hoạt động</w:t>
            </w:r>
            <w:r>
              <w:rPr>
                <w:b/>
                <w:bCs/>
                <w:iCs/>
              </w:rPr>
              <w:t xml:space="preserve"> k</w:t>
            </w:r>
            <w:r>
              <w:rPr>
                <w:b/>
                <w:bCs/>
                <w:iCs/>
                <w:lang w:val="vi-VN"/>
              </w:rPr>
              <w:t>ết thúc tiết học</w:t>
            </w:r>
            <w:r>
              <w:rPr>
                <w:b/>
                <w:bCs/>
                <w:iCs/>
              </w:rPr>
              <w:t>:</w:t>
            </w:r>
            <w:r>
              <w:rPr>
                <w:b/>
                <w:bCs/>
                <w:iCs/>
                <w:lang w:val="vi-VN"/>
              </w:rPr>
              <w:t xml:space="preserve"> </w:t>
            </w:r>
            <w:r>
              <w:rPr>
                <w:b/>
                <w:bCs/>
                <w:iCs/>
              </w:rPr>
              <w:t>(</w:t>
            </w:r>
            <w:r>
              <w:rPr>
                <w:b/>
                <w:bCs/>
                <w:iCs/>
                <w:lang w:val="vi-VN"/>
              </w:rPr>
              <w:t>4</w:t>
            </w:r>
            <w:r>
              <w:rPr>
                <w:b/>
                <w:iCs/>
                <w:lang w:val="vi-VN"/>
              </w:rPr>
              <w:t>-5’</w:t>
            </w:r>
            <w:r>
              <w:rPr>
                <w:b/>
                <w:iCs/>
              </w:rPr>
              <w:t>)</w:t>
            </w:r>
          </w:p>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 w:val="0"/>
                <w:bCs w:val="0"/>
                <w:sz w:val="28"/>
                <w:szCs w:val="28"/>
                <w:lang w:val="vi-VN"/>
              </w:rPr>
              <w:t>a. Mục tiêu: HS củng cố</w:t>
            </w:r>
            <w:r>
              <w:rPr>
                <w:rFonts w:ascii="Times New Roman" w:hAnsi="Times New Roman"/>
                <w:b w:val="0"/>
                <w:bCs w:val="0"/>
                <w:sz w:val="28"/>
                <w:szCs w:val="28"/>
              </w:rPr>
              <w:t xml:space="preserve"> lại</w:t>
            </w:r>
            <w:r>
              <w:rPr>
                <w:rFonts w:ascii="Times New Roman" w:hAnsi="Times New Roman"/>
                <w:b w:val="0"/>
                <w:bCs w:val="0"/>
                <w:sz w:val="28"/>
                <w:szCs w:val="28"/>
                <w:lang w:val="vi-VN"/>
              </w:rPr>
              <w:t xml:space="preserve"> các kiến thức </w:t>
            </w:r>
            <w:r>
              <w:rPr>
                <w:rFonts w:ascii="Times New Roman" w:hAnsi="Times New Roman"/>
                <w:b w:val="0"/>
                <w:bCs w:val="0"/>
                <w:sz w:val="28"/>
                <w:szCs w:val="28"/>
              </w:rPr>
              <w:t>đã học.</w:t>
            </w:r>
          </w:p>
          <w:p>
            <w:pPr>
              <w:pStyle w:val="2"/>
              <w:keepNext w:val="0"/>
              <w:widowControl w:val="0"/>
              <w:spacing w:before="0" w:after="0" w:line="360" w:lineRule="auto"/>
              <w:rPr>
                <w:rFonts w:ascii="Times New Roman" w:hAnsi="Times New Roman"/>
                <w:b w:val="0"/>
                <w:bCs w:val="0"/>
                <w:sz w:val="28"/>
                <w:szCs w:val="28"/>
                <w:lang w:val="vi-VN"/>
              </w:rPr>
            </w:pPr>
            <w:r>
              <w:rPr>
                <w:rFonts w:ascii="Times New Roman" w:hAnsi="Times New Roman"/>
                <w:b w:val="0"/>
                <w:bCs w:val="0"/>
                <w:sz w:val="28"/>
                <w:szCs w:val="28"/>
                <w:lang w:val="vi-VN"/>
              </w:rPr>
              <w:t xml:space="preserve">b. Nội dung: </w:t>
            </w:r>
            <w:r>
              <w:rPr>
                <w:rFonts w:ascii="Times New Roman" w:hAnsi="Times New Roman"/>
                <w:b w:val="0"/>
                <w:bCs w:val="0"/>
                <w:color w:val="000000" w:themeColor="text1"/>
                <w:sz w:val="28"/>
                <w:szCs w:val="28"/>
                <w14:textFill>
                  <w14:solidFill>
                    <w14:schemeClr w14:val="tx1"/>
                  </w14:solidFill>
                </w14:textFill>
              </w:rPr>
              <w:t>Thực hiện các động tác hồi tĩnh, ô</w:t>
            </w:r>
            <w:r>
              <w:rPr>
                <w:rFonts w:ascii="Times New Roman" w:hAnsi="Times New Roman"/>
                <w:b w:val="0"/>
                <w:bCs w:val="0"/>
                <w:color w:val="000000" w:themeColor="text1"/>
                <w:sz w:val="28"/>
                <w:szCs w:val="28"/>
                <w:lang w:val="vi-VN"/>
                <w14:textFill>
                  <w14:solidFill>
                    <w14:schemeClr w14:val="tx1"/>
                  </w14:solidFill>
                </w14:textFill>
              </w:rPr>
              <w:t>n tập kiến thức đã học và</w:t>
            </w:r>
            <w:r>
              <w:rPr>
                <w:rFonts w:ascii="Times New Roman" w:hAnsi="Times New Roman"/>
                <w:b w:val="0"/>
                <w:bCs w:val="0"/>
                <w:color w:val="000000" w:themeColor="text1"/>
                <w:sz w:val="28"/>
                <w:szCs w:val="28"/>
                <w14:textFill>
                  <w14:solidFill>
                    <w14:schemeClr w14:val="tx1"/>
                  </w14:solidFill>
                </w14:textFill>
              </w:rPr>
              <w:t xml:space="preserve"> giao bài tập về nhà</w:t>
            </w:r>
            <w:r>
              <w:rPr>
                <w:rFonts w:ascii="Times New Roman" w:hAnsi="Times New Roman"/>
                <w:b w:val="0"/>
                <w:bCs w:val="0"/>
                <w:sz w:val="28"/>
                <w:szCs w:val="28"/>
                <w:lang w:val="vi-VN"/>
              </w:rPr>
              <w:t xml:space="preserve"> </w:t>
            </w:r>
            <w:r>
              <w:rPr>
                <w:rFonts w:ascii="Times New Roman" w:hAnsi="Times New Roman"/>
                <w:b w:val="0"/>
                <w:bCs w:val="0"/>
                <w:sz w:val="28"/>
                <w:szCs w:val="28"/>
              </w:rPr>
              <w:t>ô</w:t>
            </w:r>
            <w:r>
              <w:rPr>
                <w:rFonts w:ascii="Times New Roman" w:hAnsi="Times New Roman"/>
                <w:b w:val="0"/>
                <w:bCs w:val="0"/>
                <w:sz w:val="28"/>
                <w:szCs w:val="28"/>
                <w:lang w:val="vi-VN"/>
              </w:rPr>
              <w:t>n tập kiến thức đã học và</w:t>
            </w:r>
            <w:r>
              <w:rPr>
                <w:rFonts w:ascii="Times New Roman" w:hAnsi="Times New Roman"/>
                <w:b w:val="0"/>
                <w:bCs w:val="0"/>
                <w:sz w:val="28"/>
                <w:szCs w:val="28"/>
              </w:rPr>
              <w:t xml:space="preserve"> giao bài tập về nhà.</w:t>
            </w:r>
          </w:p>
          <w:p>
            <w:pPr>
              <w:widowControl w:val="0"/>
              <w:spacing w:line="360" w:lineRule="auto"/>
              <w:jc w:val="both"/>
              <w:rPr>
                <w:bCs/>
                <w:iCs/>
                <w:lang w:val="vi-VN"/>
              </w:rPr>
            </w:pPr>
            <w:r>
              <w:rPr>
                <w:bCs/>
                <w:lang w:val="vi-VN"/>
              </w:rPr>
              <w:t>c.</w:t>
            </w:r>
            <w:r>
              <w:rPr>
                <w:b/>
                <w:bCs/>
                <w:lang w:val="vi-VN"/>
              </w:rPr>
              <w:t xml:space="preserve"> </w:t>
            </w:r>
            <w:r>
              <w:rPr>
                <w:bCs/>
                <w:lang w:val="vi-VN"/>
              </w:rPr>
              <w:t>Sản phẩm:</w:t>
            </w:r>
            <w:r>
              <w:rPr>
                <w:b/>
                <w:bCs/>
                <w:lang w:val="vi-VN"/>
              </w:rPr>
              <w:t xml:space="preserve"> </w:t>
            </w:r>
            <w:r>
              <w:rPr>
                <w:color w:val="000000" w:themeColor="text1"/>
                <w:kern w:val="32"/>
                <w14:textFill>
                  <w14:solidFill>
                    <w14:schemeClr w14:val="tx1"/>
                  </w14:solidFill>
                </w14:textFill>
              </w:rPr>
              <w:t xml:space="preserve">HS thực hiện được các động tác hồi tĩnh, tự giác ôn tập kiến thức kĩ thuật </w:t>
            </w:r>
            <w:r>
              <w:rPr>
                <w:kern w:val="32"/>
              </w:rPr>
              <w:t>HS tự giác ôn tập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shd w:val="clear" w:color="auto" w:fill="auto"/>
          </w:tcPr>
          <w:p>
            <w:pPr>
              <w:pStyle w:val="6"/>
              <w:tabs>
                <w:tab w:val="center" w:pos="4320"/>
                <w:tab w:val="right" w:pos="8640"/>
              </w:tabs>
              <w:spacing w:after="0" w:line="360" w:lineRule="auto"/>
              <w:jc w:val="both"/>
              <w:rPr>
                <w:bCs/>
                <w:sz w:val="28"/>
                <w:szCs w:val="28"/>
              </w:rPr>
            </w:pPr>
            <w:r>
              <w:rPr>
                <w:bCs/>
                <w:kern w:val="32"/>
                <w:sz w:val="28"/>
                <w:szCs w:val="28"/>
              </w:rPr>
              <w:t xml:space="preserve">- </w:t>
            </w:r>
            <w:r>
              <w:rPr>
                <w:bCs/>
                <w:sz w:val="28"/>
                <w:szCs w:val="28"/>
              </w:rPr>
              <w:t>Thả lỏng tay, chân, toàn thân kết hợp với hít thở sâu.</w:t>
            </w:r>
          </w:p>
          <w:p>
            <w:pPr>
              <w:widowControl w:val="0"/>
              <w:spacing w:line="360" w:lineRule="auto"/>
              <w:jc w:val="both"/>
            </w:pPr>
            <w:r>
              <w:rPr>
                <w:bCs/>
                <w:iCs/>
                <w:lang w:val="vi-VN"/>
              </w:rPr>
              <w:t>-</w:t>
            </w:r>
            <w:r>
              <w:rPr>
                <w:lang w:val="vi-VN"/>
              </w:rPr>
              <w:t xml:space="preserve"> Giao nhiệm vụ  bài tập về nhà:</w:t>
            </w:r>
            <w:r>
              <w:rPr>
                <w:bCs/>
                <w:iCs/>
                <w:lang w:val="vi-VN"/>
              </w:rPr>
              <w:t> </w:t>
            </w:r>
            <w:r>
              <w:t xml:space="preserve">Ôn tập </w:t>
            </w:r>
            <w:r>
              <w:rPr>
                <w:lang w:val="fr-FR"/>
              </w:rPr>
              <w:t>kĩ thuật chuyền bóng cao tay sau đầu</w:t>
            </w:r>
          </w:p>
        </w:tc>
        <w:tc>
          <w:tcPr>
            <w:tcW w:w="993" w:type="dxa"/>
            <w:shd w:val="clear" w:color="auto" w:fill="auto"/>
          </w:tcPr>
          <w:p>
            <w:pPr>
              <w:widowControl w:val="0"/>
              <w:spacing w:line="360" w:lineRule="auto"/>
              <w:jc w:val="center"/>
              <w:rPr>
                <w:bCs/>
                <w:iCs/>
              </w:rPr>
            </w:pPr>
            <w:r>
              <w:rPr>
                <w:bCs/>
                <w:iCs/>
              </w:rPr>
              <w:t>4-5’</w:t>
            </w:r>
          </w:p>
        </w:tc>
        <w:tc>
          <w:tcPr>
            <w:tcW w:w="2835" w:type="dxa"/>
            <w:shd w:val="clear" w:color="auto" w:fill="auto"/>
          </w:tcPr>
          <w:p>
            <w:pPr>
              <w:widowControl w:val="0"/>
              <w:spacing w:line="360" w:lineRule="auto"/>
              <w:jc w:val="both"/>
            </w:pPr>
            <w:r>
              <w:t>- GV cho HS thả lỏng; nhận xét giờ học.</w:t>
            </w:r>
          </w:p>
          <w:p>
            <w:pPr>
              <w:widowControl w:val="0"/>
              <w:spacing w:line="360" w:lineRule="auto"/>
              <w:jc w:val="both"/>
              <w:rPr>
                <w:iCs/>
              </w:rPr>
            </w:pPr>
            <w:r>
              <w:rPr>
                <w:iCs/>
              </w:rPr>
              <w:t xml:space="preserve">- Ôn lại kiến thức đã học: </w:t>
            </w:r>
            <w:r>
              <w:rPr>
                <w:lang w:val="fr-FR"/>
              </w:rPr>
              <w:t>kĩ thuật chuyền bóng cao tay sau đầu</w:t>
            </w:r>
          </w:p>
        </w:tc>
        <w:tc>
          <w:tcPr>
            <w:tcW w:w="3401" w:type="dxa"/>
            <w:shd w:val="clear" w:color="auto" w:fill="auto"/>
          </w:tcPr>
          <w:p>
            <w:pPr>
              <w:widowControl w:val="0"/>
              <w:spacing w:line="360" w:lineRule="auto"/>
              <w:jc w:val="both"/>
              <w:rPr>
                <w:iCs/>
                <w:color w:val="000000" w:themeColor="text1"/>
                <w14:textFill>
                  <w14:solidFill>
                    <w14:schemeClr w14:val="tx1"/>
                  </w14:solidFill>
                </w14:textFill>
              </w:rPr>
            </w:pPr>
            <w:r>
              <w:rPr>
                <w:iCs/>
                <w:color w:val="000000" w:themeColor="text1"/>
                <w14:textFill>
                  <w14:solidFill>
                    <w14:schemeClr w14:val="tx1"/>
                  </w14:solidFill>
                </w14:textFill>
              </w:rPr>
              <w:t>- Thực hiện các động tác thả lỏng</w:t>
            </w:r>
          </w:p>
          <w:p>
            <w:pPr>
              <w:widowControl w:val="0"/>
              <w:spacing w:line="360" w:lineRule="auto"/>
              <w:jc w:val="both"/>
              <w:rPr>
                <w:bCs/>
                <w:iCs/>
              </w:rPr>
            </w:pPr>
            <w:r>
              <w:rPr>
                <w:color w:val="000000"/>
              </w:rPr>
              <w:t xml:space="preserve">- Ôn </w:t>
            </w:r>
            <w:r>
              <w:rPr>
                <w:lang w:val="fr-FR"/>
              </w:rPr>
              <w:t>kĩ thuật chuyền bóng cao tay sau đầu</w:t>
            </w:r>
          </w:p>
        </w:tc>
      </w:tr>
    </w:tbl>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tbl>
      <w:tblPr>
        <w:tblStyle w:val="5"/>
        <w:tblW w:w="0" w:type="auto"/>
        <w:tblInd w:w="0" w:type="dxa"/>
        <w:tblLayout w:type="autofit"/>
        <w:tblCellMar>
          <w:top w:w="0" w:type="dxa"/>
          <w:left w:w="108" w:type="dxa"/>
          <w:bottom w:w="0" w:type="dxa"/>
          <w:right w:w="108" w:type="dxa"/>
        </w:tblCellMar>
      </w:tblPr>
      <w:tblGrid>
        <w:gridCol w:w="4633"/>
        <w:gridCol w:w="4655"/>
      </w:tblGrid>
      <w:tr>
        <w:tblPrEx>
          <w:tblCellMar>
            <w:top w:w="0" w:type="dxa"/>
            <w:left w:w="108" w:type="dxa"/>
            <w:bottom w:w="0" w:type="dxa"/>
            <w:right w:w="108" w:type="dxa"/>
          </w:tblCellMar>
        </w:tblPrEx>
        <w:tc>
          <w:tcPr>
            <w:tcW w:w="4786" w:type="dxa"/>
            <w:shd w:val="clear" w:color="auto" w:fill="auto"/>
          </w:tcPr>
          <w:p>
            <w:pPr>
              <w:spacing w:line="360" w:lineRule="auto"/>
              <w:rPr>
                <w:color w:val="000000" w:themeColor="text1"/>
                <w14:textFill>
                  <w14:solidFill>
                    <w14:schemeClr w14:val="tx1"/>
                  </w14:solidFill>
                </w14:textFill>
              </w:rPr>
            </w:pPr>
          </w:p>
          <w:p>
            <w:pPr>
              <w:spacing w:line="360" w:lineRule="auto"/>
              <w:rPr>
                <w:color w:val="000000" w:themeColor="text1"/>
                <w14:textFill>
                  <w14:solidFill>
                    <w14:schemeClr w14:val="tx1"/>
                  </w14:solidFill>
                </w14:textFill>
              </w:rPr>
            </w:pP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p>
        </w:tc>
        <w:tc>
          <w:tcPr>
            <w:tcW w:w="4787" w:type="dxa"/>
            <w:shd w:val="clear" w:color="auto" w:fill="auto"/>
          </w:tcPr>
          <w:p>
            <w:pPr>
              <w:tabs>
                <w:tab w:val="left" w:pos="180"/>
              </w:tabs>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 xml:space="preserve">  Ngày dạy:       /     /2023</w:t>
            </w:r>
          </w:p>
        </w:tc>
      </w:tr>
    </w:tbl>
    <w:p>
      <w:pPr>
        <w:spacing w:line="36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 xml:space="preserve"> Tiết 12 (PPCT 12):  Kiểm tra thường xuyên:</w:t>
      </w:r>
    </w:p>
    <w:p>
      <w:pPr>
        <w:spacing w:line="36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 xml:space="preserve"> Kĩ thuật nhoài người đỡ bóng bằng một tay</w:t>
      </w:r>
    </w:p>
    <w:p>
      <w:pPr>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I. MỤC TIÊU</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1. Kiến thức:</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HS nhận biết và thực hiện được kĩ thuật nhoài người đỡ bóng bằng một tay môn bóng chuyền</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xml:space="preserve"> - Biết điều chỉnh, sửa các lỗi sai kĩ thuật nhoài người đỡ bóng bằng một tay </w:t>
      </w:r>
    </w:p>
    <w:p>
      <w:pPr>
        <w:spacing w:line="360" w:lineRule="auto"/>
        <w:ind w:firstLine="567"/>
        <w:jc w:val="both"/>
        <w:rPr>
          <w:color w:val="000000" w:themeColor="text1"/>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xml:space="preserve">- Năng lực hoạt động TDTT: Vận dụng được </w:t>
      </w:r>
      <w:r>
        <w:rPr>
          <w:color w:val="000000" w:themeColor="text1"/>
          <w14:textFill>
            <w14:solidFill>
              <w14:schemeClr w14:val="tx1"/>
            </w14:solidFill>
          </w14:textFill>
        </w:rPr>
        <w:t xml:space="preserve">kĩ thuật nhoài người đỡ bóng bằng một tay </w:t>
      </w:r>
      <w:r>
        <w:rPr>
          <w:rStyle w:val="13"/>
          <w:bCs/>
          <w:color w:val="000000" w:themeColor="text1"/>
          <w:sz w:val="28"/>
          <w:szCs w:val="28"/>
          <w:lang w:val="vi-VN"/>
          <w14:textFill>
            <w14:solidFill>
              <w14:schemeClr w14:val="tx1"/>
            </w14:solidFill>
          </w14:textFill>
        </w:rPr>
        <w:t xml:space="preserve">trong tập luyện và thi đấu môn </w:t>
      </w:r>
      <w:r>
        <w:rPr>
          <w:rStyle w:val="13"/>
          <w:bCs/>
          <w:color w:val="000000" w:themeColor="text1"/>
          <w:sz w:val="28"/>
          <w:szCs w:val="28"/>
          <w14:textFill>
            <w14:solidFill>
              <w14:schemeClr w14:val="tx1"/>
            </w14:solidFill>
          </w14:textFill>
        </w:rPr>
        <w:t xml:space="preserve">bóng chuyền </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spacing w:line="360" w:lineRule="auto"/>
        <w:ind w:firstLine="720"/>
        <w:jc w:val="both"/>
        <w:rPr>
          <w:b/>
        </w:rPr>
      </w:pPr>
      <w:r>
        <w:rPr>
          <w:b/>
        </w:rPr>
        <w:t>III. TIẾN TRÌNH DẠY HỌC</w:t>
      </w:r>
    </w:p>
    <w:tbl>
      <w:tblPr>
        <w:tblStyle w:val="5"/>
        <w:tblW w:w="10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1"/>
        <w:gridCol w:w="1174"/>
        <w:gridCol w:w="3078"/>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vMerge w:val="restart"/>
            <w:shd w:val="clear" w:color="auto" w:fill="auto"/>
            <w:vAlign w:val="center"/>
          </w:tcPr>
          <w:p>
            <w:pPr>
              <w:widowControl w:val="0"/>
              <w:spacing w:line="360" w:lineRule="auto"/>
              <w:jc w:val="center"/>
              <w:rPr>
                <w:b/>
                <w:iCs/>
                <w:color w:val="000000"/>
              </w:rPr>
            </w:pPr>
            <w:r>
              <w:rPr>
                <w:b/>
                <w:iCs/>
                <w:color w:val="000000"/>
              </w:rPr>
              <w:t>Nội dung</w:t>
            </w:r>
          </w:p>
        </w:tc>
        <w:tc>
          <w:tcPr>
            <w:tcW w:w="1174" w:type="dxa"/>
            <w:vMerge w:val="restart"/>
            <w:shd w:val="clear" w:color="auto" w:fill="auto"/>
            <w:vAlign w:val="center"/>
          </w:tcPr>
          <w:p>
            <w:pPr>
              <w:widowControl w:val="0"/>
              <w:spacing w:line="360" w:lineRule="auto"/>
              <w:jc w:val="center"/>
              <w:rPr>
                <w:b/>
                <w:iCs/>
                <w:color w:val="000000"/>
                <w:lang w:val="pt-BR"/>
              </w:rPr>
            </w:pPr>
            <w:r>
              <w:rPr>
                <w:b/>
                <w:iCs/>
                <w:color w:val="000000"/>
                <w:lang w:val="pt-BR"/>
              </w:rPr>
              <w:t>Định lượng</w:t>
            </w:r>
          </w:p>
        </w:tc>
        <w:tc>
          <w:tcPr>
            <w:tcW w:w="5630" w:type="dxa"/>
            <w:gridSpan w:val="2"/>
            <w:shd w:val="clear" w:color="auto" w:fill="auto"/>
            <w:vAlign w:val="center"/>
          </w:tcPr>
          <w:p>
            <w:pPr>
              <w:widowControl w:val="0"/>
              <w:spacing w:line="360" w:lineRule="auto"/>
              <w:jc w:val="center"/>
              <w:rPr>
                <w:b/>
                <w:iCs/>
                <w:color w:val="000000"/>
                <w:lang w:val="pt-BR"/>
              </w:rPr>
            </w:pPr>
            <w:r>
              <w:rPr>
                <w:b/>
                <w:iCs/>
                <w:color w:val="000000"/>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vMerge w:val="continue"/>
            <w:shd w:val="clear" w:color="auto" w:fill="auto"/>
            <w:vAlign w:val="center"/>
          </w:tcPr>
          <w:p>
            <w:pPr>
              <w:widowControl w:val="0"/>
              <w:spacing w:line="360" w:lineRule="auto"/>
              <w:jc w:val="center"/>
              <w:rPr>
                <w:b/>
                <w:iCs/>
                <w:color w:val="000000"/>
                <w:lang w:val="pt-BR"/>
              </w:rPr>
            </w:pPr>
          </w:p>
        </w:tc>
        <w:tc>
          <w:tcPr>
            <w:tcW w:w="1174" w:type="dxa"/>
            <w:vMerge w:val="continue"/>
            <w:shd w:val="clear" w:color="auto" w:fill="auto"/>
            <w:vAlign w:val="center"/>
          </w:tcPr>
          <w:p>
            <w:pPr>
              <w:widowControl w:val="0"/>
              <w:spacing w:line="360" w:lineRule="auto"/>
              <w:jc w:val="center"/>
              <w:rPr>
                <w:b/>
                <w:iCs/>
                <w:color w:val="000000"/>
                <w:lang w:val="pt-BR"/>
              </w:rPr>
            </w:pPr>
          </w:p>
        </w:tc>
        <w:tc>
          <w:tcPr>
            <w:tcW w:w="3078" w:type="dxa"/>
            <w:shd w:val="clear" w:color="auto" w:fill="auto"/>
            <w:vAlign w:val="center"/>
          </w:tcPr>
          <w:p>
            <w:pPr>
              <w:widowControl w:val="0"/>
              <w:spacing w:line="360" w:lineRule="auto"/>
              <w:jc w:val="center"/>
              <w:rPr>
                <w:b/>
                <w:iCs/>
                <w:color w:val="000000"/>
              </w:rPr>
            </w:pPr>
            <w:r>
              <w:rPr>
                <w:b/>
                <w:iCs/>
                <w:color w:val="000000"/>
              </w:rPr>
              <w:t>Hoạt động của GV</w:t>
            </w:r>
          </w:p>
        </w:tc>
        <w:tc>
          <w:tcPr>
            <w:tcW w:w="2552" w:type="dxa"/>
            <w:shd w:val="clear" w:color="auto" w:fill="auto"/>
            <w:vAlign w:val="center"/>
          </w:tcPr>
          <w:p>
            <w:pPr>
              <w:widowControl w:val="0"/>
              <w:spacing w:line="360" w:lineRule="auto"/>
              <w:jc w:val="center"/>
              <w:rPr>
                <w:b/>
                <w:iCs/>
                <w:color w:val="000000"/>
              </w:rPr>
            </w:pPr>
            <w:r>
              <w:rPr>
                <w:b/>
                <w:iCs/>
                <w:color w:val="000000"/>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485" w:type="dxa"/>
            <w:gridSpan w:val="4"/>
            <w:shd w:val="clear" w:color="auto" w:fill="auto"/>
          </w:tcPr>
          <w:p>
            <w:pPr>
              <w:pStyle w:val="2"/>
              <w:keepNext w:val="0"/>
              <w:widowControl w:val="0"/>
              <w:spacing w:before="0" w:after="0" w:line="360" w:lineRule="auto"/>
              <w:rPr>
                <w:rFonts w:ascii="Times New Roman" w:hAnsi="Times New Roman"/>
                <w:iCs/>
                <w:color w:val="000000" w:themeColor="text1"/>
                <w:sz w:val="28"/>
                <w:szCs w:val="28"/>
                <w:u w:val="single"/>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1.</w:t>
            </w:r>
            <w:r>
              <w:rPr>
                <w:rFonts w:ascii="Times New Roman" w:hAnsi="Times New Roman"/>
                <w:b w:val="0"/>
                <w:bCs w:val="0"/>
                <w:color w:val="000000" w:themeColor="text1"/>
                <w:sz w:val="28"/>
                <w:szCs w:val="28"/>
                <w14:textFill>
                  <w14:solidFill>
                    <w14:schemeClr w14:val="tx1"/>
                  </w14:solidFill>
                </w14:textFill>
              </w:rPr>
              <w:t xml:space="preserve"> </w:t>
            </w:r>
            <w:r>
              <w:rPr>
                <w:rFonts w:ascii="Times New Roman" w:hAnsi="Times New Roman"/>
                <w:color w:val="000000" w:themeColor="text1"/>
                <w:sz w:val="28"/>
                <w:szCs w:val="28"/>
                <w14:textFill>
                  <w14:solidFill>
                    <w14:schemeClr w14:val="tx1"/>
                  </w14:solidFill>
                </w14:textFill>
              </w:rPr>
              <w:t>Hoạt động mở đầu: (8-10’</w:t>
            </w:r>
            <w:r>
              <w:rPr>
                <w:rFonts w:ascii="Times New Roman" w:hAnsi="Times New Roman"/>
                <w:iCs/>
                <w:color w:val="000000" w:themeColor="text1"/>
                <w:sz w:val="28"/>
                <w:szCs w:val="28"/>
                <w14:textFill>
                  <w14:solidFill>
                    <w14:schemeClr w14:val="tx1"/>
                  </w14:solidFill>
                </w14:textFill>
              </w:rPr>
              <w:t>)</w:t>
            </w:r>
          </w:p>
          <w:p>
            <w:pPr>
              <w:pStyle w:val="2"/>
              <w:widowControl w:val="0"/>
              <w:spacing w:before="0" w:after="0" w:line="360" w:lineRule="auto"/>
              <w:rPr>
                <w:rFonts w:ascii="Times New Roman" w:hAnsi="Times New Roman"/>
                <w:b w:val="0"/>
                <w:bCs w:val="0"/>
                <w:color w:val="000000" w:themeColor="text1"/>
                <w:sz w:val="28"/>
                <w:szCs w:val="28"/>
                <w:lang w:val="vi-VN"/>
                <w14:textFill>
                  <w14:solidFill>
                    <w14:schemeClr w14:val="tx1"/>
                  </w14:solidFill>
                </w14:textFill>
              </w:rPr>
            </w:pPr>
            <w:r>
              <w:rPr>
                <w:rFonts w:ascii="Times New Roman" w:hAnsi="Times New Roman"/>
                <w:b w:val="0"/>
                <w:bCs w:val="0"/>
                <w:color w:val="000000" w:themeColor="text1"/>
                <w:sz w:val="28"/>
                <w:szCs w:val="28"/>
                <w:lang w:val="vi-VN"/>
                <w14:textFill>
                  <w14:solidFill>
                    <w14:schemeClr w14:val="tx1"/>
                  </w14:solidFill>
                </w14:textFill>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themeColor="text1"/>
                <w:sz w:val="28"/>
                <w:szCs w:val="28"/>
                <w:lang w:val="vi-VN"/>
                <w14:textFill>
                  <w14:solidFill>
                    <w14:schemeClr w14:val="tx1"/>
                  </w14:solidFill>
                </w14:textFill>
              </w:rPr>
            </w:pPr>
            <w:r>
              <w:rPr>
                <w:rFonts w:ascii="Times New Roman" w:hAnsi="Times New Roman"/>
                <w:b w:val="0"/>
                <w:bCs w:val="0"/>
                <w:color w:val="000000" w:themeColor="text1"/>
                <w:sz w:val="28"/>
                <w:szCs w:val="28"/>
                <w:lang w:val="vi-VN"/>
                <w14:textFill>
                  <w14:solidFill>
                    <w14:schemeClr w14:val="tx1"/>
                  </w14:solidFill>
                </w14:textFill>
              </w:rPr>
              <w:t>b. Nội dung: GV cho HS khởi động chung, khởi động chuyên môn.</w:t>
            </w:r>
          </w:p>
          <w:p>
            <w:pPr>
              <w:pStyle w:val="2"/>
              <w:widowControl w:val="0"/>
              <w:spacing w:before="0" w:after="0" w:line="360" w:lineRule="auto"/>
              <w:jc w:val="both"/>
              <w:rPr>
                <w:rFonts w:ascii="Times New Roman" w:hAnsi="Times New Roman"/>
                <w:b w:val="0"/>
                <w:bCs w:val="0"/>
                <w:color w:val="000000" w:themeColor="text1"/>
                <w:sz w:val="28"/>
                <w:szCs w:val="28"/>
                <w:lang w:val="vi-VN"/>
                <w14:textFill>
                  <w14:solidFill>
                    <w14:schemeClr w14:val="tx1"/>
                  </w14:solidFill>
                </w14:textFill>
              </w:rPr>
            </w:pPr>
            <w:r>
              <w:rPr>
                <w:rFonts w:ascii="Times New Roman" w:hAnsi="Times New Roman"/>
                <w:b w:val="0"/>
                <w:bCs w:val="0"/>
                <w:color w:val="000000" w:themeColor="text1"/>
                <w:sz w:val="28"/>
                <w:szCs w:val="28"/>
                <w:lang w:val="vi-VN"/>
                <w14:textFill>
                  <w14:solidFill>
                    <w14:schemeClr w14:val="tx1"/>
                  </w14:solidFill>
                </w14:textFill>
              </w:rPr>
              <w:t>c. Sản phẩm học tập: HS khởi động chung, khởi động chuyên môn</w:t>
            </w:r>
            <w:r>
              <w:rPr>
                <w:rFonts w:ascii="Times New Roman" w:hAnsi="Times New Roman"/>
                <w:b w:val="0"/>
                <w:bCs w:val="0"/>
                <w:color w:val="000000" w:themeColor="text1"/>
                <w:sz w:val="28"/>
                <w:szCs w:val="28"/>
                <w14:textFill>
                  <w14:solidFill>
                    <w14:schemeClr w14:val="tx1"/>
                  </w14:solidFill>
                </w14:textFill>
              </w:rPr>
              <w:t xml:space="preserve"> </w:t>
            </w:r>
            <w:r>
              <w:rPr>
                <w:rFonts w:ascii="Times New Roman" w:hAnsi="Times New Roman"/>
                <w:b w:val="0"/>
                <w:bCs w:val="0"/>
                <w:color w:val="000000" w:themeColor="text1"/>
                <w:sz w:val="28"/>
                <w:szCs w:val="28"/>
                <w:lang w:val="vi-VN"/>
                <w14:textFill>
                  <w14:solidFill>
                    <w14:schemeClr w14:val="tx1"/>
                  </w14:solidFill>
                </w14:textFill>
              </w:rPr>
              <w:t xml:space="preserve">theo hướng dẫn của GV. </w:t>
            </w:r>
          </w:p>
          <w:p>
            <w:pPr>
              <w:widowControl w:val="0"/>
              <w:spacing w:line="360" w:lineRule="auto"/>
              <w:jc w:val="both"/>
              <w:rPr>
                <w:bCs/>
                <w:iCs/>
                <w:color w:val="000000"/>
                <w:lang w:val="vi-VN"/>
              </w:rPr>
            </w:pPr>
            <w:r>
              <w:rPr>
                <w:color w:val="000000" w:themeColor="text1"/>
                <w:lang w:val="vi-VN"/>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3681"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w:t>
            </w:r>
          </w:p>
          <w:p>
            <w:pPr>
              <w:spacing w:line="360" w:lineRule="auto"/>
              <w:jc w:val="both"/>
              <w:rPr>
                <w:i/>
                <w:color w:val="000000"/>
                <w:lang w:val="fr-FR"/>
              </w:rPr>
            </w:pPr>
            <w:r>
              <w:rPr>
                <w:color w:val="000000" w:themeColor="text1"/>
                <w14:textFill>
                  <w14:solidFill>
                    <w14:schemeClr w14:val="tx1"/>
                  </w14:solidFill>
                </w14:textFill>
              </w:rPr>
              <w:t>+ Khởi chuyên môn.</w:t>
            </w:r>
          </w:p>
        </w:tc>
        <w:tc>
          <w:tcPr>
            <w:tcW w:w="1174" w:type="dxa"/>
            <w:shd w:val="clear" w:color="auto" w:fill="auto"/>
          </w:tcPr>
          <w:p>
            <w:pPr>
              <w:widowControl w:val="0"/>
              <w:spacing w:line="360" w:lineRule="auto"/>
              <w:jc w:val="center"/>
              <w:rPr>
                <w:bCs/>
                <w:iCs/>
                <w:color w:val="000000" w:themeColor="text1"/>
                <w14:textFill>
                  <w14:solidFill>
                    <w14:schemeClr w14:val="tx1"/>
                  </w14:solidFill>
                </w14:textFill>
              </w:rPr>
            </w:pPr>
            <w:r>
              <w:rPr>
                <w:bCs/>
                <w:iCs/>
                <w:color w:val="000000" w:themeColor="text1"/>
                <w14:textFill>
                  <w14:solidFill>
                    <w14:schemeClr w14:val="tx1"/>
                  </w14:solidFill>
                </w14:textFill>
              </w:rPr>
              <w:t>8-10’</w:t>
            </w:r>
          </w:p>
          <w:p>
            <w:pPr>
              <w:widowControl w:val="0"/>
              <w:spacing w:line="360" w:lineRule="auto"/>
              <w:jc w:val="both"/>
              <w:rPr>
                <w:bCs/>
                <w:iCs/>
                <w:color w:val="000000" w:themeColor="text1"/>
                <w14:textFill>
                  <w14:solidFill>
                    <w14:schemeClr w14:val="tx1"/>
                  </w14:solidFill>
                </w14:textFill>
              </w:rPr>
            </w:pPr>
          </w:p>
          <w:p>
            <w:pPr>
              <w:widowControl w:val="0"/>
              <w:spacing w:line="360" w:lineRule="auto"/>
              <w:jc w:val="both"/>
              <w:rPr>
                <w:bCs/>
                <w:iCs/>
                <w:color w:val="000000"/>
              </w:rPr>
            </w:pPr>
          </w:p>
        </w:tc>
        <w:tc>
          <w:tcPr>
            <w:tcW w:w="3078"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p>
          <w:p>
            <w:pPr>
              <w:spacing w:line="360" w:lineRule="auto"/>
              <w:jc w:val="both"/>
            </w:pPr>
            <w:r>
              <w:t>- GV nhận lớp, phổ biến nội dung, yêu cầu giờ học.</w:t>
            </w:r>
          </w:p>
          <w:p>
            <w:pPr>
              <w:pStyle w:val="15"/>
              <w:numPr>
                <w:ilvl w:val="0"/>
                <w:numId w:val="0"/>
              </w:numPr>
              <w:spacing w:before="0" w:line="360" w:lineRule="auto"/>
              <w:rPr>
                <w:color w:val="000000" w:themeColor="text1"/>
                <w:sz w:val="28"/>
                <w:szCs w:val="28"/>
                <w14:textFill>
                  <w14:solidFill>
                    <w14:schemeClr w14:val="tx1"/>
                  </w14:solidFill>
                </w14:textFill>
              </w:rPr>
            </w:pPr>
          </w:p>
          <w:p>
            <w:pPr>
              <w:pStyle w:val="15"/>
              <w:numPr>
                <w:ilvl w:val="0"/>
                <w:numId w:val="0"/>
              </w:numPr>
              <w:spacing w:before="0" w:line="360" w:lineRule="auto"/>
              <w:rPr>
                <w:color w:val="000000" w:themeColor="text1"/>
                <w:sz w:val="28"/>
                <w:szCs w:val="28"/>
                <w14:textFill>
                  <w14:solidFill>
                    <w14:schemeClr w14:val="tx1"/>
                  </w14:solidFill>
                </w14:textFill>
              </w:rPr>
            </w:pPr>
          </w:p>
          <w:p>
            <w:pPr>
              <w:pStyle w:val="15"/>
              <w:numPr>
                <w:ilvl w:val="0"/>
                <w:numId w:val="0"/>
              </w:numPr>
              <w:spacing w:before="0" w:line="360" w:lineRule="auto"/>
              <w:rPr>
                <w:color w:val="000000" w:themeColor="text1"/>
                <w:sz w:val="28"/>
                <w:szCs w:val="28"/>
                <w14:textFill>
                  <w14:solidFill>
                    <w14:schemeClr w14:val="tx1"/>
                  </w14:solidFill>
                </w14:textFill>
              </w:rPr>
            </w:pPr>
          </w:p>
          <w:p>
            <w:pPr>
              <w:pStyle w:val="15"/>
              <w:numPr>
                <w:ilvl w:val="0"/>
                <w:numId w:val="0"/>
              </w:numPr>
              <w:spacing w:before="0" w:line="360" w:lineRule="auto"/>
              <w:rPr>
                <w:color w:val="000000" w:themeColor="text1"/>
                <w:sz w:val="28"/>
                <w:szCs w:val="28"/>
                <w14:textFill>
                  <w14:solidFill>
                    <w14:schemeClr w14:val="tx1"/>
                  </w14:solidFill>
                </w14:textFill>
              </w:rPr>
            </w:pPr>
          </w:p>
          <w:p>
            <w:pPr>
              <w:pStyle w:val="15"/>
              <w:numPr>
                <w:ilvl w:val="0"/>
                <w:numId w:val="0"/>
              </w:numPr>
              <w:spacing w:before="0" w:line="360" w:lineRule="auto"/>
              <w:rPr>
                <w:color w:val="000000" w:themeColor="text1"/>
                <w:sz w:val="28"/>
                <w:szCs w:val="28"/>
                <w14:textFill>
                  <w14:solidFill>
                    <w14:schemeClr w14:val="tx1"/>
                  </w14:solidFill>
                </w14:textFill>
              </w:rPr>
            </w:pPr>
          </w:p>
          <w:p>
            <w:pPr>
              <w:pStyle w:val="15"/>
              <w:numPr>
                <w:ilvl w:val="0"/>
                <w:numId w:val="0"/>
              </w:numPr>
              <w:spacing w:before="0" w:line="360" w:lineRule="auto"/>
              <w:rPr>
                <w:color w:val="000000" w:themeColor="text1"/>
                <w:sz w:val="28"/>
                <w:szCs w:val="28"/>
                <w14:textFill>
                  <w14:solidFill>
                    <w14:schemeClr w14:val="tx1"/>
                  </w14:solidFill>
                </w14:textFill>
              </w:rPr>
            </w:pPr>
          </w:p>
          <w:p>
            <w:pPr>
              <w:pStyle w:val="15"/>
              <w:numPr>
                <w:ilvl w:val="0"/>
                <w:numId w:val="0"/>
              </w:numPr>
              <w:spacing w:before="0" w:line="360" w:lineRule="auto"/>
              <w:rPr>
                <w:color w:val="000000" w:themeColor="text1"/>
                <w:sz w:val="28"/>
                <w:szCs w:val="28"/>
                <w14:textFill>
                  <w14:solidFill>
                    <w14:schemeClr w14:val="tx1"/>
                  </w14:solidFill>
                </w14:textFill>
              </w:rPr>
            </w:pPr>
          </w:p>
          <w:p>
            <w:pPr>
              <w:pStyle w:val="15"/>
              <w:numPr>
                <w:ilvl w:val="0"/>
                <w:numId w:val="0"/>
              </w:numPr>
              <w:spacing w:before="0" w:line="360" w:lineRule="auto"/>
              <w:rPr>
                <w:color w:val="000000" w:themeColor="text1"/>
                <w:sz w:val="28"/>
                <w:szCs w:val="28"/>
                <w14:textFill>
                  <w14:solidFill>
                    <w14:schemeClr w14:val="tx1"/>
                  </w14:solidFill>
                </w14:textFill>
              </w:rPr>
            </w:pP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bài tập di chuyển.</w:t>
            </w:r>
          </w:p>
          <w:p>
            <w:pPr>
              <w:widowControl w:val="0"/>
              <w:spacing w:line="360" w:lineRule="auto"/>
              <w:jc w:val="both"/>
              <w:rPr>
                <w:color w:val="000000"/>
                <w:lang w:val="vi-VN"/>
              </w:rPr>
            </w:pPr>
            <w:r>
              <w:rPr>
                <w:color w:val="000000" w:themeColor="text1"/>
                <w14:textFill>
                  <w14:solidFill>
                    <w14:schemeClr w14:val="tx1"/>
                  </w14:solidFill>
                </w14:textFill>
              </w:rPr>
              <w:t>- GV quan sát và nhắc nhở HS chú ý thực hiện đúng, đủ các động tác khởi động.</w:t>
            </w:r>
          </w:p>
        </w:tc>
        <w:tc>
          <w:tcPr>
            <w:tcW w:w="2552" w:type="dxa"/>
            <w:shd w:val="clear" w:color="auto" w:fill="auto"/>
          </w:tcPr>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485" w:type="dxa"/>
            <w:gridSpan w:val="4"/>
            <w:shd w:val="clear" w:color="auto" w:fill="auto"/>
            <w:vAlign w:val="center"/>
          </w:tcPr>
          <w:p>
            <w:pPr>
              <w:widowControl w:val="0"/>
              <w:spacing w:line="360" w:lineRule="auto"/>
              <w:rPr>
                <w:b/>
                <w:i/>
                <w:color w:val="000000"/>
              </w:rPr>
            </w:pPr>
            <w:r>
              <w:rPr>
                <w:b/>
                <w:color w:val="000000"/>
                <w:lang w:val="vi-VN"/>
              </w:rPr>
              <w:t>2. Hoạt động hình thành kiến thức mới</w:t>
            </w:r>
            <w:r>
              <w:rPr>
                <w:b/>
                <w:color w:val="000000"/>
              </w:rPr>
              <w:t>: (không có)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10485" w:type="dxa"/>
            <w:gridSpan w:val="4"/>
            <w:shd w:val="clear" w:color="auto" w:fill="auto"/>
          </w:tcPr>
          <w:p>
            <w:pPr>
              <w:widowControl w:val="0"/>
              <w:spacing w:line="360" w:lineRule="auto"/>
              <w:jc w:val="both"/>
              <w:rPr>
                <w:b/>
                <w:color w:val="000000"/>
                <w:lang w:val="vi-VN"/>
              </w:rPr>
            </w:pPr>
            <w:r>
              <w:rPr>
                <w:b/>
                <w:color w:val="000000"/>
                <w:lang w:val="vi-VN"/>
              </w:rPr>
              <w:t xml:space="preserve">3. Hoạt động </w:t>
            </w:r>
            <w:r>
              <w:rPr>
                <w:b/>
                <w:color w:val="000000"/>
              </w:rPr>
              <w:t>kiểm tra: (27-29’)</w:t>
            </w:r>
          </w:p>
          <w:p>
            <w:pPr>
              <w:spacing w:line="360" w:lineRule="auto"/>
              <w:jc w:val="both"/>
              <w:rPr>
                <w:bCs/>
                <w:color w:val="000000"/>
              </w:rPr>
            </w:pPr>
            <w:r>
              <w:rPr>
                <w:bCs/>
                <w:color w:val="000000"/>
              </w:rPr>
              <w:t xml:space="preserve">a. Mục tiêu: </w:t>
            </w:r>
            <w:r>
              <w:rPr>
                <w:bCs/>
                <w:color w:val="000000"/>
                <w:lang w:val="nl-NL"/>
              </w:rPr>
              <w:t xml:space="preserve">Học sinh thực hiện cơ bản đúng </w:t>
            </w:r>
            <w:r>
              <w:rPr>
                <w:color w:val="000000" w:themeColor="text1"/>
                <w14:textFill>
                  <w14:solidFill>
                    <w14:schemeClr w14:val="tx1"/>
                  </w14:solidFill>
                </w14:textFill>
              </w:rPr>
              <w:t>kĩ thuật nhoài người đỡ bóng bằng một tay</w:t>
            </w:r>
          </w:p>
          <w:p>
            <w:pPr>
              <w:spacing w:line="360" w:lineRule="auto"/>
              <w:jc w:val="both"/>
              <w:rPr>
                <w:color w:val="000000" w:themeColor="text1"/>
                <w14:textFill>
                  <w14:solidFill>
                    <w14:schemeClr w14:val="tx1"/>
                  </w14:solidFill>
                </w14:textFill>
              </w:rPr>
            </w:pPr>
            <w:r>
              <w:rPr>
                <w:bCs/>
                <w:color w:val="000000"/>
              </w:rPr>
              <w:t xml:space="preserve">b. Nội dung: </w:t>
            </w:r>
            <w:r>
              <w:rPr>
                <w:bCs/>
                <w:color w:val="000000"/>
                <w:lang w:val="nl-NL"/>
              </w:rPr>
              <w:t xml:space="preserve"> Kiểm tra </w:t>
            </w:r>
            <w:r>
              <w:rPr>
                <w:color w:val="000000" w:themeColor="text1"/>
                <w14:textFill>
                  <w14:solidFill>
                    <w14:schemeClr w14:val="tx1"/>
                  </w14:solidFill>
                </w14:textFill>
              </w:rPr>
              <w:t xml:space="preserve">kĩ thuật nhoài người đỡ bóng bằng một tay </w:t>
            </w:r>
          </w:p>
          <w:p>
            <w:pPr>
              <w:spacing w:line="360" w:lineRule="auto"/>
              <w:jc w:val="both"/>
              <w:rPr>
                <w:bCs/>
                <w:color w:val="000000"/>
                <w:lang w:val="vi-VN"/>
              </w:rPr>
            </w:pPr>
            <w:r>
              <w:rPr>
                <w:bCs/>
                <w:color w:val="000000"/>
              </w:rPr>
              <w:t xml:space="preserve">c. Sản phẩm học tập: </w:t>
            </w:r>
            <w:r>
              <w:rPr>
                <w:bCs/>
                <w:color w:val="000000"/>
                <w:lang w:val="nl-NL"/>
              </w:rPr>
              <w:t xml:space="preserve">Học sinh thực hiện cơ bản đúng </w:t>
            </w:r>
            <w:r>
              <w:rPr>
                <w:color w:val="000000" w:themeColor="text1"/>
                <w14:textFill>
                  <w14:solidFill>
                    <w14:schemeClr w14:val="tx1"/>
                  </w14:solidFill>
                </w14:textFill>
              </w:rPr>
              <w:t>kĩ thuật nhoài người đỡ bóng bằng một tay</w:t>
            </w:r>
          </w:p>
          <w:p>
            <w:pPr>
              <w:spacing w:line="360" w:lineRule="auto"/>
              <w:jc w:val="both"/>
              <w:rPr>
                <w:b/>
                <w:color w:val="000000"/>
              </w:rPr>
            </w:pPr>
            <w:r>
              <w:rPr>
                <w:bCs/>
                <w:color w:val="000000"/>
              </w:rPr>
              <w:t>d. Tổ chức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3681" w:type="dxa"/>
            <w:shd w:val="clear" w:color="auto" w:fill="auto"/>
          </w:tcPr>
          <w:p>
            <w:pPr>
              <w:spacing w:line="360" w:lineRule="auto"/>
              <w:jc w:val="both"/>
              <w:rPr>
                <w:bCs/>
                <w:color w:val="000000"/>
              </w:rPr>
            </w:pPr>
            <w:r>
              <w:rPr>
                <w:color w:val="000000"/>
                <w:lang w:val="nl-NL"/>
              </w:rPr>
              <w:t>* Kiểm tra</w:t>
            </w:r>
            <w:r>
              <w:rPr>
                <w:color w:val="000000" w:themeColor="text1"/>
                <w14:textFill>
                  <w14:solidFill>
                    <w14:schemeClr w14:val="tx1"/>
                  </w14:solidFill>
                </w14:textFill>
              </w:rPr>
              <w:t xml:space="preserve"> kĩ thuật nhoài người đỡ bóng bằng một tay:</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Chưa đạt: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Nam: Thực hiện đúng kĩ thuật nhoài người đỡ bóng bằng một tay</w:t>
            </w:r>
            <w:r>
              <w:rPr>
                <w:rStyle w:val="13"/>
                <w:bCs/>
                <w:color w:val="000000" w:themeColor="text1"/>
                <w:sz w:val="28"/>
                <w:szCs w:val="28"/>
                <w:lang w:val="vi-VN"/>
                <w14:textFill>
                  <w14:solidFill>
                    <w14:schemeClr w14:val="tx1"/>
                  </w14:solidFill>
                </w14:textFill>
              </w:rPr>
              <w:t xml:space="preserve"> </w:t>
            </w:r>
            <w:r>
              <w:rPr>
                <w:color w:val="000000" w:themeColor="text1"/>
                <w14:textFill>
                  <w14:solidFill>
                    <w14:schemeClr w14:val="tx1"/>
                  </w14:solidFill>
                </w14:textFill>
              </w:rPr>
              <w:t>1-3 lần. Có thể vận dụng kĩ thuật nhoài người đỡ bóng bằng một tay trong các tình huống cụ thể khi tập luyện và thi đấu. Chưa nghiêm túc, tích cực, tôn trọng và giúp đỡ nhau trong tập luyện và tham gia trò chơi vận động.</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Nữ: Thực hiện đúng kĩ thuật nhoài người đỡ bóng bằng một tay 1-2 lần. Có thể vận dụng kĩ thuật nhoài người đỡ bóng bằng một tay trong các tình huống cụ thể khi tập luyện và thi đấu. Chưa nghiêm túc, tích cực, tôn trọng và giúp đỡ nhau trong tập luyện và tham gia trò chơi vận động.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 Đạt:</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Nam: Thực hiện đúng kĩ thuật nhoài người đỡ bóng bằng một tay 4-6 lần. Biết linh hoạt vận dụng kĩ thuật nhoài người đỡ bóng bằng một tay</w:t>
            </w:r>
            <w:r>
              <w:rPr>
                <w:rStyle w:val="13"/>
                <w:bCs/>
                <w:color w:val="000000" w:themeColor="text1"/>
                <w:sz w:val="28"/>
                <w:szCs w:val="28"/>
                <w:lang w:val="vi-VN"/>
                <w14:textFill>
                  <w14:solidFill>
                    <w14:schemeClr w14:val="tx1"/>
                  </w14:solidFill>
                </w14:textFill>
              </w:rPr>
              <w:t xml:space="preserve"> </w:t>
            </w:r>
            <w:r>
              <w:rPr>
                <w:color w:val="000000" w:themeColor="text1"/>
                <w14:textFill>
                  <w14:solidFill>
                    <w14:schemeClr w14:val="tx1"/>
                  </w14:solidFill>
                </w14:textFill>
              </w:rPr>
              <w:t>trong các tình huống cụ thể khi tập luyện và thi đấu. Nghiêm túc, tích cực, tôn trọng và giúp đỡ nhau trong tập luyện và tham gia trò chơi vận động.</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Nữ: Thực hiện đúng kĩ thuật nhoài người đỡ bóng bằng một tay 2-3 lần. Biết linh hoạt vận dụng kĩ thuật nhoài người đỡ bóng bằng một tay</w:t>
            </w:r>
            <w:r>
              <w:rPr>
                <w:rStyle w:val="13"/>
                <w:bCs/>
                <w:color w:val="000000" w:themeColor="text1"/>
                <w:sz w:val="28"/>
                <w:szCs w:val="28"/>
                <w:lang w:val="vi-VN"/>
                <w14:textFill>
                  <w14:solidFill>
                    <w14:schemeClr w14:val="tx1"/>
                  </w14:solidFill>
                </w14:textFill>
              </w:rPr>
              <w:t xml:space="preserve"> </w:t>
            </w:r>
            <w:r>
              <w:rPr>
                <w:color w:val="000000" w:themeColor="text1"/>
                <w14:textFill>
                  <w14:solidFill>
                    <w14:schemeClr w14:val="tx1"/>
                  </w14:solidFill>
                </w14:textFill>
              </w:rPr>
              <w:t>trong các tình huống cụ thể khi tập luyện và thi đấu. Nghiêm túc, tích cực, tôn trọng và giúp đỡ nhau trong tập luyện và tham gia trò chơi vận động.</w:t>
            </w:r>
          </w:p>
        </w:tc>
        <w:tc>
          <w:tcPr>
            <w:tcW w:w="1174" w:type="dxa"/>
            <w:shd w:val="clear" w:color="auto" w:fill="auto"/>
          </w:tcPr>
          <w:p>
            <w:pPr>
              <w:spacing w:line="360" w:lineRule="auto"/>
              <w:jc w:val="center"/>
              <w:rPr>
                <w:color w:val="000000"/>
              </w:rPr>
            </w:pPr>
            <w:r>
              <w:rPr>
                <w:color w:val="000000"/>
              </w:rPr>
              <w:t>27-29’</w:t>
            </w:r>
          </w:p>
        </w:tc>
        <w:tc>
          <w:tcPr>
            <w:tcW w:w="3078" w:type="dxa"/>
            <w:shd w:val="clear" w:color="auto" w:fill="auto"/>
          </w:tcPr>
          <w:p>
            <w:pPr>
              <w:spacing w:line="360" w:lineRule="auto"/>
              <w:jc w:val="both"/>
              <w:rPr>
                <w:color w:val="000000"/>
              </w:rPr>
            </w:pPr>
            <w:r>
              <w:rPr>
                <w:color w:val="000000"/>
                <w:lang w:val="nl-NL"/>
              </w:rPr>
              <w:t>- GV nêu yêu cầu bài kiểm tra cho HS thực hiện</w:t>
            </w:r>
            <w:r>
              <w:rPr>
                <w:color w:val="000000"/>
              </w:rPr>
              <w:t>, đánh giá</w:t>
            </w:r>
            <w:r>
              <w:rPr>
                <w:b/>
                <w:i/>
                <w:color w:val="000000"/>
                <w:lang w:val="nl-NL"/>
              </w:rPr>
              <w:t xml:space="preserve"> </w:t>
            </w:r>
            <w:r>
              <w:rPr>
                <w:bCs/>
                <w:iCs/>
                <w:color w:val="000000"/>
                <w:lang w:val="nl-NL"/>
              </w:rPr>
              <w:t>xếp loại.</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p>
        </w:tc>
        <w:tc>
          <w:tcPr>
            <w:tcW w:w="2552" w:type="dxa"/>
            <w:shd w:val="clear" w:color="auto" w:fill="auto"/>
          </w:tcPr>
          <w:p>
            <w:pPr>
              <w:spacing w:line="360" w:lineRule="auto"/>
              <w:jc w:val="both"/>
              <w:rPr>
                <w:color w:val="000000"/>
                <w:lang w:val="nl-NL"/>
              </w:rPr>
            </w:pPr>
            <w:r>
              <w:rPr>
                <w:color w:val="000000"/>
                <w:lang w:val="nl-NL"/>
              </w:rPr>
              <w:t>- HS lần lượt lên thực hiện yêu cầu bài kiểm tra</w:t>
            </w:r>
          </w:p>
          <w:p>
            <w:pPr>
              <w:spacing w:line="360" w:lineRule="auto"/>
              <w:jc w:val="both"/>
              <w:rPr>
                <w:color w:val="000000"/>
              </w:rPr>
            </w:pPr>
          </w:p>
          <w:p>
            <w:pPr>
              <w:spacing w:line="360" w:lineRule="auto"/>
              <w:jc w:val="both"/>
              <w:rPr>
                <w:color w:val="000000"/>
              </w:rPr>
            </w:pPr>
          </w:p>
          <w:p>
            <w:pPr>
              <w:spacing w:line="360" w:lineRule="auto"/>
              <w:jc w:val="both"/>
              <w:rPr>
                <w:color w:val="000000"/>
              </w:rPr>
            </w:pPr>
          </w:p>
          <w:p>
            <w:pPr>
              <w:spacing w:line="360" w:lineRule="auto"/>
              <w:jc w:val="both"/>
              <w:rPr>
                <w:color w:val="000000"/>
              </w:rPr>
            </w:pPr>
          </w:p>
          <w:p>
            <w:pPr>
              <w:spacing w:line="360" w:lineRule="auto"/>
              <w:jc w:val="both"/>
              <w:rPr>
                <w:color w:val="000000"/>
              </w:rPr>
            </w:pPr>
          </w:p>
          <w:p>
            <w:pPr>
              <w:spacing w:line="360" w:lineRule="auto"/>
              <w:jc w:val="both"/>
              <w:rPr>
                <w:color w:val="000000"/>
              </w:rPr>
            </w:pPr>
          </w:p>
          <w:p>
            <w:pPr>
              <w:spacing w:line="360" w:lineRule="auto"/>
              <w:jc w:val="both"/>
              <w:rPr>
                <w:color w:val="000000"/>
              </w:rPr>
            </w:pPr>
          </w:p>
          <w:p>
            <w:pPr>
              <w:spacing w:line="360" w:lineRule="auto"/>
              <w:jc w:val="both"/>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10485"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 (2-3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widowControl w:val="0"/>
              <w:spacing w:line="360" w:lineRule="auto"/>
              <w:jc w:val="both"/>
              <w:rPr>
                <w:iCs/>
                <w:color w:val="000000"/>
                <w:lang w:val="vi-VN"/>
              </w:rPr>
            </w:pPr>
            <w:r>
              <w:rPr>
                <w:bCs/>
                <w:color w:val="000000"/>
                <w:lang w:val="vi-VN"/>
              </w:rPr>
              <w:t>c. Sản phẩm học tập:</w:t>
            </w:r>
            <w:r>
              <w:rPr>
                <w:bCs/>
                <w:color w:val="000000"/>
              </w:rPr>
              <w:t xml:space="preserve"> </w:t>
            </w:r>
            <w:r>
              <w:rPr>
                <w:iCs/>
                <w:color w:val="000000"/>
                <w:lang w:val="vi-VN"/>
              </w:rPr>
              <w:t xml:space="preserve">HS </w:t>
            </w:r>
            <w:r>
              <w:rPr>
                <w:iCs/>
                <w:color w:val="000000"/>
              </w:rPr>
              <w:t xml:space="preserve">biết </w:t>
            </w:r>
            <w:r>
              <w:rPr>
                <w:iCs/>
                <w:color w:val="000000"/>
                <w:lang w:val="vi-VN"/>
              </w:rPr>
              <w:t xml:space="preserve">vận dụng </w:t>
            </w:r>
            <w:r>
              <w:rPr>
                <w:color w:val="000000" w:themeColor="text1"/>
                <w14:textFill>
                  <w14:solidFill>
                    <w14:schemeClr w14:val="tx1"/>
                  </w14:solidFill>
                </w14:textFill>
              </w:rPr>
              <w:t>kĩ thuật nhoài người đỡ bóng bằng một tay</w:t>
            </w:r>
            <w:r>
              <w:rPr>
                <w:iCs/>
                <w:color w:val="000000"/>
                <w:lang w:val="vi-VN"/>
              </w:rPr>
              <w:t xml:space="preserve"> vào tập luyện và vui chơi rèn luyện sức khỏe hằng ngày. </w:t>
            </w:r>
          </w:p>
          <w:p>
            <w:pPr>
              <w:spacing w:line="360" w:lineRule="auto"/>
            </w:pPr>
            <w:r>
              <w:rPr>
                <w:color w:val="000000"/>
                <w:lang w:val="vi-VN"/>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681" w:type="dxa"/>
            <w:shd w:val="clear" w:color="auto" w:fill="auto"/>
          </w:tcPr>
          <w:p>
            <w:pPr>
              <w:spacing w:line="360" w:lineRule="auto"/>
              <w:jc w:val="both"/>
              <w:rPr>
                <w:color w:val="000000"/>
                <w:lang w:val="nl-NL"/>
              </w:rPr>
            </w:pPr>
            <w:r>
              <w:rPr>
                <w:bCs/>
                <w:iCs/>
                <w:color w:val="000000"/>
              </w:rPr>
              <w:t xml:space="preserve">- GV hướng dẫn HS vận dụng </w:t>
            </w:r>
            <w:r>
              <w:rPr>
                <w:color w:val="000000" w:themeColor="text1"/>
                <w14:textFill>
                  <w14:solidFill>
                    <w14:schemeClr w14:val="tx1"/>
                  </w14:solidFill>
                </w14:textFill>
              </w:rPr>
              <w:t>kĩ thuật nhoài người đỡ bóng bằng một tay</w:t>
            </w:r>
            <w:r>
              <w:rPr>
                <w:bCs/>
                <w:iCs/>
                <w:color w:val="000000"/>
              </w:rPr>
              <w:t xml:space="preserve"> vào tập luyện và vui chơi rèn luyện sức khỏe hằng ngày.</w:t>
            </w:r>
          </w:p>
        </w:tc>
        <w:tc>
          <w:tcPr>
            <w:tcW w:w="1174" w:type="dxa"/>
            <w:shd w:val="clear" w:color="auto" w:fill="auto"/>
          </w:tcPr>
          <w:p>
            <w:pPr>
              <w:spacing w:line="360" w:lineRule="auto"/>
              <w:jc w:val="center"/>
              <w:rPr>
                <w:color w:val="000000"/>
              </w:rPr>
            </w:pPr>
            <w:r>
              <w:rPr>
                <w:color w:val="000000"/>
              </w:rPr>
              <w:t>2-3’</w:t>
            </w:r>
          </w:p>
        </w:tc>
        <w:tc>
          <w:tcPr>
            <w:tcW w:w="3078" w:type="dxa"/>
            <w:shd w:val="clear" w:color="auto" w:fill="auto"/>
          </w:tcPr>
          <w:p>
            <w:pPr>
              <w:widowControl w:val="0"/>
              <w:spacing w:line="360" w:lineRule="auto"/>
              <w:jc w:val="both"/>
              <w:rPr>
                <w:bCs/>
                <w:iCs/>
                <w:color w:val="000000"/>
              </w:rPr>
            </w:pPr>
            <w:r>
              <w:rPr>
                <w:bCs/>
                <w:iCs/>
                <w:color w:val="000000"/>
              </w:rPr>
              <w:t xml:space="preserve">- GV hướng dẫn HS vận dụng </w:t>
            </w:r>
            <w:r>
              <w:rPr>
                <w:color w:val="000000" w:themeColor="text1"/>
                <w14:textFill>
                  <w14:solidFill>
                    <w14:schemeClr w14:val="tx1"/>
                  </w14:solidFill>
                </w14:textFill>
              </w:rPr>
              <w:t>kĩ thuật nhoài người đỡ bóng bằng một tay</w:t>
            </w:r>
            <w:r>
              <w:rPr>
                <w:bCs/>
                <w:iCs/>
                <w:color w:val="000000"/>
              </w:rPr>
              <w:t xml:space="preserve"> vào tập luyện và vui chơi rèn luyện sức khỏe hằng ngày. </w:t>
            </w:r>
          </w:p>
          <w:p>
            <w:pPr>
              <w:widowControl w:val="0"/>
              <w:spacing w:line="360" w:lineRule="auto"/>
              <w:jc w:val="both"/>
              <w:rPr>
                <w:bCs/>
                <w:iCs/>
                <w:color w:val="000000"/>
              </w:rPr>
            </w:pPr>
            <w:r>
              <w:rPr>
                <w:bCs/>
                <w:iCs/>
                <w:color w:val="000000"/>
              </w:rPr>
              <w:t>- GV hướng dẫn, hỗ trợ HS (nếu cần thiết).</w:t>
            </w:r>
          </w:p>
        </w:tc>
        <w:tc>
          <w:tcPr>
            <w:tcW w:w="2552" w:type="dxa"/>
            <w:shd w:val="clear" w:color="auto" w:fill="auto"/>
          </w:tcPr>
          <w:p>
            <w:pPr>
              <w:widowControl w:val="0"/>
              <w:spacing w:line="360" w:lineRule="auto"/>
              <w:jc w:val="both"/>
              <w:rPr>
                <w:iCs/>
                <w:color w:val="000000"/>
                <w:lang w:val="vi-VN"/>
              </w:rPr>
            </w:pPr>
            <w:r>
              <w:rPr>
                <w:iCs/>
                <w:color w:val="000000"/>
                <w:lang w:val="vi-VN"/>
              </w:rPr>
              <w:t xml:space="preserve">- HS vận dụng </w:t>
            </w:r>
            <w:r>
              <w:rPr>
                <w:color w:val="000000" w:themeColor="text1"/>
                <w14:textFill>
                  <w14:solidFill>
                    <w14:schemeClr w14:val="tx1"/>
                  </w14:solidFill>
                </w14:textFill>
              </w:rPr>
              <w:t xml:space="preserve">kĩ thuật nhoài người đỡ bóng bằng một tay </w:t>
            </w:r>
            <w:r>
              <w:rPr>
                <w:iCs/>
                <w:color w:val="000000"/>
                <w:lang w:val="vi-VN"/>
              </w:rPr>
              <w:t xml:space="preserve">vào tập luyện và vui chơi rèn luyện sức khỏe hằng ngày. </w:t>
            </w:r>
          </w:p>
          <w:p>
            <w:pPr>
              <w:spacing w:line="360" w:lineRule="auto"/>
              <w:jc w:val="both"/>
              <w:rPr>
                <w:color w:val="000000"/>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5" w:type="dxa"/>
            <w:gridSpan w:val="4"/>
            <w:tcBorders>
              <w:bottom w:val="single" w:color="auto" w:sz="4" w:space="0"/>
            </w:tcBorders>
            <w:shd w:val="clear" w:color="auto" w:fill="auto"/>
          </w:tcPr>
          <w:p>
            <w:pPr>
              <w:widowControl w:val="0"/>
              <w:spacing w:line="360" w:lineRule="auto"/>
              <w:jc w:val="both"/>
              <w:rPr>
                <w:iCs/>
                <w:color w:val="000000"/>
              </w:rPr>
            </w:pPr>
            <w:r>
              <w:rPr>
                <w:b/>
                <w:bCs/>
                <w:iCs/>
                <w:color w:val="000000"/>
                <w:lang w:val="vi-VN"/>
              </w:rPr>
              <w:t>5. Hoạt động</w:t>
            </w:r>
            <w:r>
              <w:rPr>
                <w:b/>
                <w:bCs/>
                <w:iCs/>
                <w:color w:val="000000"/>
              </w:rPr>
              <w:t xml:space="preserve"> k</w:t>
            </w:r>
            <w:r>
              <w:rPr>
                <w:b/>
                <w:bCs/>
                <w:iCs/>
                <w:color w:val="000000"/>
                <w:lang w:val="vi-VN"/>
              </w:rPr>
              <w:t>ết thúc tiết học</w:t>
            </w:r>
            <w:r>
              <w:rPr>
                <w:b/>
                <w:bCs/>
                <w:iCs/>
                <w:color w:val="000000"/>
              </w:rPr>
              <w:t>:</w:t>
            </w:r>
            <w:r>
              <w:rPr>
                <w:b/>
                <w:bCs/>
                <w:iCs/>
                <w:color w:val="000000"/>
                <w:lang w:val="vi-VN"/>
              </w:rPr>
              <w:t xml:space="preserve"> </w:t>
            </w:r>
            <w:r>
              <w:rPr>
                <w:b/>
                <w:bCs/>
                <w:iCs/>
                <w:color w:val="000000"/>
              </w:rPr>
              <w:t>(2-3’</w:t>
            </w:r>
            <w:r>
              <w:rPr>
                <w:b/>
                <w:iCs/>
                <w:color w:val="000000"/>
              </w:rPr>
              <w:t>)</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 công bố điểm</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line="360" w:lineRule="auto"/>
              <w:jc w:val="both"/>
              <w:rPr>
                <w:color w:val="000000"/>
                <w:kern w:val="32"/>
              </w:rPr>
            </w:pPr>
            <w:r>
              <w:rPr>
                <w:bCs/>
                <w:color w:val="000000"/>
                <w:lang w:val="vi-VN"/>
              </w:rPr>
              <w:t>c.</w:t>
            </w:r>
            <w:r>
              <w:rPr>
                <w:bCs/>
                <w:color w:val="000000"/>
              </w:rPr>
              <w:t xml:space="preserve"> </w:t>
            </w:r>
            <w:r>
              <w:rPr>
                <w:bCs/>
                <w:color w:val="000000"/>
                <w:lang w:val="vi-VN"/>
              </w:rPr>
              <w:t>Sản phẩm:</w:t>
            </w:r>
            <w:r>
              <w:rPr>
                <w:bCs/>
                <w:color w:val="000000"/>
              </w:rPr>
              <w:t xml:space="preserve"> </w:t>
            </w:r>
            <w:r>
              <w:rPr>
                <w:color w:val="000000"/>
                <w:kern w:val="32"/>
              </w:rPr>
              <w:t>HS thực hiện được các động tác hồi tĩnh, tự giác ôn tập kiến thức đã học.</w:t>
            </w:r>
          </w:p>
          <w:p>
            <w:pPr>
              <w:widowControl w:val="0"/>
              <w:spacing w:line="360" w:lineRule="auto"/>
              <w:jc w:val="both"/>
              <w:rPr>
                <w:bCs/>
                <w:iCs/>
                <w:color w:val="000000"/>
                <w:lang w:val="vi-VN"/>
              </w:rPr>
            </w:pPr>
            <w:r>
              <w:rPr>
                <w:color w:val="000000"/>
                <w:kern w:val="32"/>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Borders>
              <w:top w:val="single" w:color="auto" w:sz="4" w:space="0"/>
              <w:left w:val="single" w:color="auto" w:sz="4" w:space="0"/>
              <w:bottom w:val="single" w:color="auto" w:sz="4" w:space="0"/>
              <w:right w:val="single" w:color="auto" w:sz="4" w:space="0"/>
            </w:tcBorders>
            <w:shd w:val="clear" w:color="auto" w:fill="auto"/>
          </w:tcPr>
          <w:p>
            <w:pPr>
              <w:pStyle w:val="6"/>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line="360" w:lineRule="auto"/>
              <w:jc w:val="both"/>
              <w:rPr>
                <w:iCs/>
                <w:color w:val="000000"/>
                <w:lang w:val="vi-VN"/>
              </w:rPr>
            </w:pPr>
            <w:r>
              <w:rPr>
                <w:bCs/>
                <w:iCs/>
                <w:color w:val="000000"/>
                <w:lang w:val="vi-VN"/>
              </w:rPr>
              <w:t>-</w:t>
            </w:r>
            <w:r>
              <w:rPr>
                <w:color w:val="000000"/>
                <w:lang w:val="vi-VN"/>
              </w:rPr>
              <w:t xml:space="preserve"> Giao nhiệm vụ bài tập về nhà</w:t>
            </w:r>
          </w:p>
        </w:tc>
        <w:tc>
          <w:tcPr>
            <w:tcW w:w="1174" w:type="dxa"/>
            <w:tcBorders>
              <w:top w:val="single" w:color="auto" w:sz="4" w:space="0"/>
              <w:left w:val="single" w:color="auto" w:sz="4" w:space="0"/>
              <w:bottom w:val="single" w:color="auto" w:sz="4" w:space="0"/>
              <w:right w:val="single" w:color="auto" w:sz="4" w:space="0"/>
            </w:tcBorders>
            <w:shd w:val="clear" w:color="auto" w:fill="auto"/>
          </w:tcPr>
          <w:p>
            <w:pPr>
              <w:widowControl w:val="0"/>
              <w:spacing w:line="360" w:lineRule="auto"/>
              <w:jc w:val="center"/>
              <w:rPr>
                <w:bCs/>
                <w:iCs/>
                <w:color w:val="000000"/>
              </w:rPr>
            </w:pPr>
            <w:r>
              <w:rPr>
                <w:bCs/>
                <w:iCs/>
                <w:color w:val="000000"/>
              </w:rPr>
              <w:t>2-3’</w:t>
            </w:r>
          </w:p>
        </w:tc>
        <w:tc>
          <w:tcPr>
            <w:tcW w:w="3078" w:type="dxa"/>
            <w:tcBorders>
              <w:top w:val="single" w:color="auto" w:sz="4" w:space="0"/>
              <w:left w:val="single" w:color="auto" w:sz="4" w:space="0"/>
              <w:bottom w:val="single" w:color="auto" w:sz="4" w:space="0"/>
              <w:right w:val="single" w:color="auto" w:sz="4" w:space="0"/>
            </w:tcBorders>
            <w:shd w:val="clear" w:color="auto" w:fill="auto"/>
          </w:tcPr>
          <w:p>
            <w:pPr>
              <w:widowControl w:val="0"/>
              <w:spacing w:line="360" w:lineRule="auto"/>
              <w:jc w:val="both"/>
              <w:rPr>
                <w:color w:val="000000"/>
              </w:rPr>
            </w:pPr>
            <w:r>
              <w:rPr>
                <w:color w:val="000000"/>
              </w:rPr>
              <w:t>- GV cho HS thả lỏng; nhận xét giờ kiểm tra.</w:t>
            </w:r>
          </w:p>
          <w:p>
            <w:pPr>
              <w:spacing w:line="360" w:lineRule="auto"/>
              <w:jc w:val="both"/>
              <w:rPr>
                <w:color w:val="000000"/>
              </w:rPr>
            </w:pPr>
            <w:r>
              <w:rPr>
                <w:iCs/>
                <w:color w:val="000000"/>
              </w:rPr>
              <w:t xml:space="preserve">- Ôn lại kiến thức đã học </w:t>
            </w:r>
          </w:p>
        </w:tc>
        <w:tc>
          <w:tcPr>
            <w:tcW w:w="2552" w:type="dxa"/>
            <w:tcBorders>
              <w:top w:val="single" w:color="auto" w:sz="4" w:space="0"/>
              <w:left w:val="single" w:color="auto" w:sz="4" w:space="0"/>
              <w:bottom w:val="single" w:color="auto" w:sz="4" w:space="0"/>
              <w:right w:val="single" w:color="auto" w:sz="4" w:space="0"/>
            </w:tcBorders>
            <w:shd w:val="clear" w:color="auto" w:fill="auto"/>
          </w:tcPr>
          <w:p>
            <w:pPr>
              <w:widowControl w:val="0"/>
              <w:spacing w:line="360" w:lineRule="auto"/>
              <w:jc w:val="both"/>
              <w:rPr>
                <w:iCs/>
                <w:color w:val="000000"/>
              </w:rPr>
            </w:pPr>
            <w:r>
              <w:rPr>
                <w:iCs/>
                <w:color w:val="000000"/>
              </w:rPr>
              <w:t>- Thực hiện các động tác thả lỏng</w:t>
            </w:r>
          </w:p>
          <w:p>
            <w:pPr>
              <w:widowControl w:val="0"/>
              <w:spacing w:line="360" w:lineRule="auto"/>
              <w:jc w:val="both"/>
              <w:rPr>
                <w:bCs/>
                <w:iCs/>
                <w:color w:val="000000"/>
              </w:rPr>
            </w:pPr>
            <w:r>
              <w:rPr>
                <w:iCs/>
                <w:color w:val="000000"/>
              </w:rPr>
              <w:t>- Ô</w:t>
            </w:r>
            <w:r>
              <w:rPr>
                <w:iCs/>
                <w:color w:val="000000"/>
                <w:lang w:val="vi-VN"/>
              </w:rPr>
              <w:t>n tập kiến thức</w:t>
            </w:r>
            <w:r>
              <w:rPr>
                <w:iCs/>
                <w:color w:val="000000"/>
              </w:rPr>
              <w:t>, chuẩn bị cho tiết sau</w:t>
            </w:r>
          </w:p>
        </w:tc>
      </w:tr>
    </w:tbl>
    <w:p>
      <w:pPr>
        <w:spacing w:line="360" w:lineRule="auto"/>
      </w:pPr>
    </w:p>
    <w:p>
      <w:pPr>
        <w:spacing w:line="360" w:lineRule="auto"/>
      </w:pPr>
    </w:p>
    <w:p>
      <w:pPr>
        <w:spacing w:line="360" w:lineRule="auto"/>
      </w:pPr>
    </w:p>
    <w:p>
      <w:pPr>
        <w:spacing w:line="360" w:lineRule="auto"/>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2" w:type="dxa"/>
          </w:tcPr>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spacing w:line="360" w:lineRule="auto"/>
              <w:jc w:val="right"/>
              <w:rPr>
                <w:b/>
                <w:color w:val="000000" w:themeColor="text1"/>
                <w14:textFill>
                  <w14:solidFill>
                    <w14:schemeClr w14:val="tx1"/>
                  </w14:solidFill>
                </w14:textFill>
              </w:rPr>
            </w:pPr>
            <w:r>
              <w:rPr>
                <w:color w:val="000000" w:themeColor="text1"/>
                <w14:textFill>
                  <w14:solidFill>
                    <w14:schemeClr w14:val="tx1"/>
                  </w14:solidFill>
                </w14:textFill>
              </w:rPr>
              <w:t xml:space="preserve">  Ngày dạy:       /     /2023</w:t>
            </w:r>
          </w:p>
        </w:tc>
      </w:tr>
    </w:tbl>
    <w:p>
      <w:pPr>
        <w:spacing w:line="360" w:lineRule="auto"/>
        <w:jc w:val="center"/>
        <w:rPr>
          <w:b/>
          <w:color w:val="000000" w:themeColor="text1"/>
          <w14:textFill>
            <w14:solidFill>
              <w14:schemeClr w14:val="tx1"/>
            </w14:solidFill>
          </w14:textFill>
        </w:rPr>
      </w:pPr>
    </w:p>
    <w:p>
      <w:pPr>
        <w:keepNext/>
        <w:keepLines/>
        <w:spacing w:line="360" w:lineRule="auto"/>
        <w:jc w:val="center"/>
        <w:outlineLvl w:val="0"/>
        <w:rPr>
          <w:b/>
          <w:color w:val="000000" w:themeColor="text1"/>
          <w14:textFill>
            <w14:solidFill>
              <w14:schemeClr w14:val="tx1"/>
            </w14:solidFill>
          </w14:textFill>
        </w:rPr>
      </w:pPr>
      <w:r>
        <w:rPr>
          <w:b/>
          <w:bCs/>
          <w:lang w:val="fr-FR"/>
        </w:rPr>
        <w:t xml:space="preserve">Chủ đề 2: </w:t>
      </w:r>
      <w:r>
        <w:rPr>
          <w:b/>
          <w:bCs/>
        </w:rPr>
        <w:t xml:space="preserve"> Kĩ thuật di chuyển và chuyền bóng</w:t>
      </w:r>
    </w:p>
    <w:p>
      <w:pPr>
        <w:keepNext/>
        <w:keepLines/>
        <w:spacing w:line="360" w:lineRule="auto"/>
        <w:jc w:val="center"/>
        <w:outlineLvl w:val="1"/>
        <w:rPr>
          <w:b/>
          <w:lang w:val="fr-FR"/>
        </w:rPr>
      </w:pPr>
      <w:r>
        <w:rPr>
          <w:b/>
          <w:color w:val="000000" w:themeColor="text1"/>
          <w14:textFill>
            <w14:solidFill>
              <w14:schemeClr w14:val="tx1"/>
            </w14:solidFill>
          </w14:textFill>
        </w:rPr>
        <w:t xml:space="preserve">Tiết 13 (PPCT 13): </w:t>
      </w:r>
      <w:r>
        <w:rPr>
          <w:b/>
          <w:lang w:val="fr-FR"/>
        </w:rPr>
        <w:t>Kĩ thuật chuyền bóng cao tay sau đầu:</w:t>
      </w:r>
    </w:p>
    <w:p>
      <w:pPr>
        <w:pStyle w:val="2"/>
        <w:keepNext w:val="0"/>
        <w:widowControl w:val="0"/>
        <w:spacing w:before="0" w:after="0" w:line="360" w:lineRule="auto"/>
        <w:ind w:firstLine="567"/>
        <w:jc w:val="both"/>
        <w:rPr>
          <w:rFonts w:ascii="Times New Roman" w:hAnsi="Times New Roman"/>
          <w:sz w:val="28"/>
          <w:szCs w:val="28"/>
          <w:lang w:val="vi-VN"/>
        </w:rPr>
      </w:pP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I. MỤC TIÊU</w:t>
      </w: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1. Kiến thức: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Thực hiện được: </w:t>
      </w:r>
    </w:p>
    <w:p>
      <w:pPr>
        <w:keepNext/>
        <w:keepLines/>
        <w:framePr w:hSpace="180" w:wrap="around" w:vAnchor="text" w:hAnchor="text" w:y="1"/>
        <w:suppressOverlap/>
        <w:spacing w:line="360" w:lineRule="auto"/>
        <w:outlineLvl w:val="1"/>
        <w:rPr>
          <w:lang w:val="fr-FR"/>
        </w:rPr>
      </w:pPr>
      <w:r>
        <w:rPr>
          <w:lang w:val="fr-FR"/>
        </w:rPr>
        <w:t>+ Tại chỗ mô phỏng động tác; tại chỗ tung bắt bóng</w:t>
      </w:r>
    </w:p>
    <w:p>
      <w:pPr>
        <w:keepNext/>
        <w:keepLines/>
        <w:framePr w:hSpace="180" w:wrap="around" w:vAnchor="text" w:hAnchor="text" w:y="1"/>
        <w:suppressOverlap/>
        <w:spacing w:line="360" w:lineRule="auto"/>
        <w:outlineLvl w:val="1"/>
        <w:rPr>
          <w:lang w:val="fr-FR"/>
        </w:rPr>
      </w:pPr>
      <w:r>
        <w:rPr>
          <w:lang w:val="fr-FR"/>
        </w:rPr>
        <w:t>+ Tung chuyền bóng cao tay sau đầu</w:t>
      </w:r>
    </w:p>
    <w:p>
      <w:pPr>
        <w:spacing w:line="360" w:lineRule="auto"/>
        <w:jc w:val="both"/>
        <w:rPr>
          <w:color w:val="000000" w:themeColor="text1"/>
          <w14:textFill>
            <w14:solidFill>
              <w14:schemeClr w14:val="tx1"/>
            </w14:solidFill>
          </w14:textFill>
        </w:rPr>
      </w:pPr>
      <w:r>
        <w:rPr>
          <w:lang w:val="fr-FR"/>
        </w:rPr>
        <w:t>- Trò chơi: Chuyền bóng sau đầu</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HS nhận biết và thực hiện được các giai đoạn trong </w:t>
      </w:r>
      <w:r>
        <w:rPr>
          <w:lang w:val="fr-FR"/>
        </w:rPr>
        <w:t>kĩ thuật chuyền bóng cao tay sau đầu</w:t>
      </w:r>
      <w:r>
        <w:rPr>
          <w:color w:val="000000" w:themeColor="text1"/>
          <w14:textFill>
            <w14:solidFill>
              <w14:schemeClr w14:val="tx1"/>
            </w14:solidFill>
          </w14:textFill>
        </w:rPr>
        <w:t xml:space="preserve"> bóng chuyển.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Biết điều chỉnh, sửa các lỗi sai khi thực hiện kĩ thuật.</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hoạt động TDTT: Vận dụng được các bước di chuyển trong tập luyện và thi đấu môn Bóng chuyền.</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widowControl w:val="0"/>
        <w:spacing w:line="360" w:lineRule="auto"/>
        <w:ind w:firstLine="720"/>
        <w:jc w:val="both"/>
        <w:rPr>
          <w:b/>
          <w:bCs/>
          <w:lang w:val="vi-VN"/>
        </w:rPr>
      </w:pPr>
      <w:r>
        <w:rPr>
          <w:b/>
          <w:bCs/>
          <w:lang w:val="vi-VN"/>
        </w:rPr>
        <w:t>III. TIẾN TRÌNH DẠY  HỌC</w:t>
      </w:r>
    </w:p>
    <w:tbl>
      <w:tblPr>
        <w:tblStyle w:val="5"/>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993"/>
        <w:gridCol w:w="2835"/>
        <w:gridCol w:w="3401"/>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vMerge w:val="restart"/>
            <w:shd w:val="clear" w:color="auto" w:fill="auto"/>
            <w:vAlign w:val="center"/>
          </w:tcPr>
          <w:p>
            <w:pPr>
              <w:widowControl w:val="0"/>
              <w:spacing w:line="360" w:lineRule="auto"/>
              <w:jc w:val="center"/>
              <w:rPr>
                <w:b/>
                <w:iCs/>
              </w:rPr>
            </w:pPr>
            <w:r>
              <w:rPr>
                <w:b/>
                <w:iCs/>
              </w:rPr>
              <w:t>NỘI DUNG</w:t>
            </w:r>
          </w:p>
        </w:tc>
        <w:tc>
          <w:tcPr>
            <w:tcW w:w="993" w:type="dxa"/>
            <w:vMerge w:val="restart"/>
            <w:shd w:val="clear" w:color="auto" w:fill="auto"/>
            <w:vAlign w:val="center"/>
          </w:tcPr>
          <w:p>
            <w:pPr>
              <w:widowControl w:val="0"/>
              <w:spacing w:line="360" w:lineRule="auto"/>
              <w:jc w:val="center"/>
              <w:rPr>
                <w:b/>
                <w:iCs/>
                <w:lang w:val="pt-BR"/>
              </w:rPr>
            </w:pPr>
            <w:r>
              <w:rPr>
                <w:b/>
                <w:iCs/>
                <w:lang w:val="pt-BR"/>
              </w:rPr>
              <w:t>Định lượng</w:t>
            </w:r>
          </w:p>
        </w:tc>
        <w:tc>
          <w:tcPr>
            <w:tcW w:w="6236" w:type="dxa"/>
            <w:gridSpan w:val="2"/>
            <w:shd w:val="clear" w:color="auto" w:fill="auto"/>
            <w:vAlign w:val="center"/>
          </w:tcPr>
          <w:p>
            <w:pPr>
              <w:widowControl w:val="0"/>
              <w:spacing w:line="360" w:lineRule="auto"/>
              <w:jc w:val="center"/>
              <w:rPr>
                <w:b/>
                <w:iCs/>
                <w:lang w:val="pt-BR"/>
              </w:rPr>
            </w:pPr>
            <w:r>
              <w:rPr>
                <w:b/>
                <w:iCs/>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vMerge w:val="continue"/>
            <w:shd w:val="clear" w:color="auto" w:fill="auto"/>
            <w:vAlign w:val="center"/>
          </w:tcPr>
          <w:p>
            <w:pPr>
              <w:widowControl w:val="0"/>
              <w:spacing w:line="360" w:lineRule="auto"/>
              <w:jc w:val="center"/>
              <w:rPr>
                <w:b/>
                <w:iCs/>
                <w:lang w:val="pt-BR"/>
              </w:rPr>
            </w:pPr>
          </w:p>
        </w:tc>
        <w:tc>
          <w:tcPr>
            <w:tcW w:w="993" w:type="dxa"/>
            <w:vMerge w:val="continue"/>
            <w:shd w:val="clear" w:color="auto" w:fill="auto"/>
            <w:vAlign w:val="center"/>
          </w:tcPr>
          <w:p>
            <w:pPr>
              <w:widowControl w:val="0"/>
              <w:spacing w:line="360" w:lineRule="auto"/>
              <w:jc w:val="center"/>
              <w:rPr>
                <w:b/>
                <w:iCs/>
                <w:lang w:val="pt-BR"/>
              </w:rPr>
            </w:pPr>
          </w:p>
        </w:tc>
        <w:tc>
          <w:tcPr>
            <w:tcW w:w="2835" w:type="dxa"/>
            <w:shd w:val="clear" w:color="auto" w:fill="auto"/>
            <w:vAlign w:val="center"/>
          </w:tcPr>
          <w:p>
            <w:pPr>
              <w:widowControl w:val="0"/>
              <w:spacing w:line="360" w:lineRule="auto"/>
              <w:jc w:val="center"/>
              <w:rPr>
                <w:b/>
                <w:iCs/>
              </w:rPr>
            </w:pPr>
            <w:r>
              <w:rPr>
                <w:b/>
                <w:iCs/>
              </w:rPr>
              <w:t>Hoạt động của GV</w:t>
            </w:r>
          </w:p>
        </w:tc>
        <w:tc>
          <w:tcPr>
            <w:tcW w:w="3401" w:type="dxa"/>
            <w:shd w:val="clear" w:color="auto" w:fill="auto"/>
            <w:vAlign w:val="center"/>
          </w:tcPr>
          <w:p>
            <w:pPr>
              <w:widowControl w:val="0"/>
              <w:spacing w:line="360" w:lineRule="auto"/>
              <w:jc w:val="center"/>
              <w:rPr>
                <w:b/>
                <w:iCs/>
              </w:rPr>
            </w:pPr>
            <w:r>
              <w:rPr>
                <w:b/>
                <w:iC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iCs/>
                <w:sz w:val="28"/>
                <w:szCs w:val="28"/>
                <w:u w:val="single"/>
              </w:rPr>
            </w:pPr>
            <w:r>
              <w:rPr>
                <w:rFonts w:ascii="Times New Roman" w:hAnsi="Times New Roman"/>
                <w:sz w:val="28"/>
                <w:szCs w:val="28"/>
              </w:rPr>
              <w:t>1.</w:t>
            </w:r>
            <w:r>
              <w:rPr>
                <w:rFonts w:ascii="Times New Roman" w:hAnsi="Times New Roman"/>
                <w:b w:val="0"/>
                <w:bCs w:val="0"/>
                <w:sz w:val="28"/>
                <w:szCs w:val="28"/>
              </w:rPr>
              <w:t xml:space="preserve"> </w:t>
            </w:r>
            <w:r>
              <w:rPr>
                <w:rFonts w:ascii="Times New Roman" w:hAnsi="Times New Roman"/>
                <w:sz w:val="28"/>
                <w:szCs w:val="28"/>
              </w:rPr>
              <w:t>Hoạt động mở đầu: (6-8’</w:t>
            </w:r>
            <w:r>
              <w:rPr>
                <w:rFonts w:ascii="Times New Roman" w:hAnsi="Times New Roman"/>
                <w:iCs/>
                <w:sz w:val="28"/>
                <w:szCs w:val="28"/>
              </w:rPr>
              <w:t>)</w:t>
            </w:r>
          </w:p>
          <w:p>
            <w:pPr>
              <w:spacing w:line="360" w:lineRule="auto"/>
              <w:jc w:val="both"/>
              <w:rPr>
                <w:bCs/>
              </w:rPr>
            </w:pPr>
            <w:r>
              <w:rPr>
                <w:bCs/>
                <w:color w:val="000000"/>
              </w:rPr>
              <w:t xml:space="preserve">a. Mục tiêu: Tạo hứng thú cho HS, từng bước bước vào bài học. </w:t>
            </w:r>
          </w:p>
          <w:p>
            <w:pPr>
              <w:spacing w:line="360" w:lineRule="auto"/>
              <w:jc w:val="both"/>
              <w:rPr>
                <w:bCs/>
                <w:color w:val="000000"/>
              </w:rPr>
            </w:pPr>
            <w:r>
              <w:rPr>
                <w:bCs/>
                <w:color w:val="000000"/>
              </w:rPr>
              <w:t xml:space="preserve">b. Nội dung: </w:t>
            </w:r>
          </w:p>
          <w:p>
            <w:pPr>
              <w:spacing w:line="360" w:lineRule="auto"/>
              <w:jc w:val="both"/>
              <w:rPr>
                <w:bCs/>
              </w:rPr>
            </w:pPr>
            <w:r>
              <w:rPr>
                <w:bCs/>
                <w:color w:val="000000"/>
              </w:rPr>
              <w:t xml:space="preserve">- GV cho </w:t>
            </w:r>
            <w:r>
              <w:rPr>
                <w:bCs/>
              </w:rPr>
              <w:t>HS khởi động chung, khởi động chuyên môn.</w:t>
            </w:r>
          </w:p>
          <w:p>
            <w:pPr>
              <w:spacing w:line="360" w:lineRule="auto"/>
              <w:jc w:val="both"/>
              <w:rPr>
                <w:bCs/>
                <w:color w:val="000000"/>
              </w:rPr>
            </w:pPr>
            <w:r>
              <w:rPr>
                <w:bCs/>
                <w:color w:val="000000"/>
              </w:rPr>
              <w:t xml:space="preserve">c. Sản phẩm học tập: HS khởi động chung, khởi động chuyên môn theo hướng dẫn của GV. </w:t>
            </w:r>
          </w:p>
          <w:p>
            <w:pPr>
              <w:spacing w:line="360" w:lineRule="auto"/>
              <w:jc w:val="both"/>
              <w:rPr>
                <w:bCs/>
                <w:color w:val="000000"/>
              </w:rPr>
            </w:pPr>
            <w:r>
              <w:rPr>
                <w:bCs/>
                <w:color w:val="000000"/>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983" w:hRule="atLeast"/>
          <w:jc w:val="center"/>
        </w:trPr>
        <w:tc>
          <w:tcPr>
            <w:tcW w:w="3397"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widowControl w:val="0"/>
              <w:spacing w:line="360" w:lineRule="auto"/>
              <w:jc w:val="both"/>
              <w:rPr>
                <w:bCs/>
                <w:i/>
                <w:iCs/>
                <w:color w:val="000000" w:themeColor="text1"/>
                <w14:textFill>
                  <w14:solidFill>
                    <w14:schemeClr w14:val="tx1"/>
                  </w14:solidFill>
                </w14:textFill>
              </w:rPr>
            </w:pPr>
            <w:r>
              <w:rPr>
                <w:bCs/>
                <w:i/>
                <w:iCs/>
                <w:color w:val="000000" w:themeColor="text1"/>
                <w14:textFill>
                  <w14:solidFill>
                    <w14:schemeClr w14:val="tx1"/>
                  </w14:solidFill>
                </w14:textFill>
              </w:rPr>
              <w:t>1.2. Khởi động</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hướng dẫn HS:</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Khởi động chung: </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Xoay các khớp (H1)</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căng cơ (H2)</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Khởi chuyên môn:</w:t>
            </w:r>
          </w:p>
          <w:p>
            <w:pPr>
              <w:pStyle w:val="15"/>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Bài tập khởi động với bóng: Ném bóng qua lại bằng một, hai tay sau đầu, ném bóng bật sàn qua lại bằng một và hai tay (H.8).</w:t>
            </w:r>
          </w:p>
        </w:tc>
        <w:tc>
          <w:tcPr>
            <w:tcW w:w="993" w:type="dxa"/>
            <w:shd w:val="clear" w:color="auto" w:fill="auto"/>
          </w:tcPr>
          <w:p>
            <w:pPr>
              <w:widowControl w:val="0"/>
              <w:spacing w:line="360" w:lineRule="auto"/>
              <w:jc w:val="center"/>
              <w:rPr>
                <w:bCs/>
                <w:iCs/>
              </w:rPr>
            </w:pPr>
            <w:r>
              <w:rPr>
                <w:bCs/>
                <w:iCs/>
              </w:rPr>
              <w:t>6-8’</w:t>
            </w: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rPr>
                <w:bCs/>
                <w:iCs/>
              </w:rPr>
            </w:pPr>
          </w:p>
          <w:p>
            <w:pPr>
              <w:widowControl w:val="0"/>
              <w:spacing w:line="360" w:lineRule="auto"/>
              <w:jc w:val="both"/>
              <w:rPr>
                <w:bCs/>
                <w:iCs/>
              </w:rPr>
            </w:pPr>
          </w:p>
        </w:tc>
        <w:tc>
          <w:tcPr>
            <w:tcW w:w="2835"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chuyển giao nhiệm vụ.</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mời cả lớp cùng khởi động chung, khởi động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widowControl w:val="0"/>
              <w:spacing w:line="360" w:lineRule="auto"/>
              <w:jc w:val="both"/>
              <w:rPr>
                <w:color w:val="000000" w:themeColor="text1"/>
                <w:lang w:val="vi-VN"/>
                <w14:textFill>
                  <w14:solidFill>
                    <w14:schemeClr w14:val="tx1"/>
                  </w14:solidFill>
                </w14:textFill>
              </w:rPr>
            </w:pPr>
          </w:p>
        </w:tc>
        <w:tc>
          <w:tcPr>
            <w:tcW w:w="3401"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tiếp nhận nhiệm vụ.</w:t>
            </w: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869440" cy="25380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6"/>
                          <a:stretch>
                            <a:fillRect/>
                          </a:stretch>
                        </pic:blipFill>
                        <pic:spPr>
                          <a:xfrm>
                            <a:off x="0" y="0"/>
                            <a:ext cx="1880365" cy="2552514"/>
                          </a:xfrm>
                          <a:prstGeom prst="rect">
                            <a:avLst/>
                          </a:prstGeom>
                        </pic:spPr>
                      </pic:pic>
                    </a:graphicData>
                  </a:graphic>
                </wp:inline>
              </w:drawing>
            </w: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2060575" cy="2305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7"/>
                          <a:stretch>
                            <a:fillRect/>
                          </a:stretch>
                        </pic:blipFill>
                        <pic:spPr>
                          <a:xfrm>
                            <a:off x="0" y="0"/>
                            <a:ext cx="2076704" cy="2322825"/>
                          </a:xfrm>
                          <a:prstGeom prst="rect">
                            <a:avLst/>
                          </a:prstGeom>
                        </pic:spPr>
                      </pic:pic>
                    </a:graphicData>
                  </a:graphic>
                </wp:inline>
              </w:drawing>
            </w:r>
          </w:p>
          <w:p>
            <w:pPr>
              <w:spacing w:line="360" w:lineRule="auto"/>
              <w:rPr>
                <w:lang w:val="nl-NL"/>
              </w:rPr>
            </w:pPr>
            <w:r>
              <w:drawing>
                <wp:inline distT="114300" distB="114300" distL="114300" distR="114300">
                  <wp:extent cx="2033270" cy="3507105"/>
                  <wp:effectExtent l="0" t="0" r="5080" b="0"/>
                  <wp:docPr id="43" name="image1.jpg"/>
                  <wp:cNvGraphicFramePr/>
                  <a:graphic xmlns:a="http://schemas.openxmlformats.org/drawingml/2006/main">
                    <a:graphicData uri="http://schemas.openxmlformats.org/drawingml/2006/picture">
                      <pic:pic xmlns:pic="http://schemas.openxmlformats.org/drawingml/2006/picture">
                        <pic:nvPicPr>
                          <pic:cNvPr id="43" name="image1.jpg"/>
                          <pic:cNvPicPr preferRelativeResize="0"/>
                        </pic:nvPicPr>
                        <pic:blipFill>
                          <a:blip r:embed="rId12"/>
                          <a:srcRect/>
                          <a:stretch>
                            <a:fillRect/>
                          </a:stretch>
                        </pic:blipFill>
                        <pic:spPr>
                          <a:xfrm>
                            <a:off x="0" y="0"/>
                            <a:ext cx="2044008" cy="352580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32" w:type="dxa"/>
            <w:gridSpan w:val="5"/>
            <w:shd w:val="clear" w:color="auto" w:fill="auto"/>
          </w:tcPr>
          <w:p>
            <w:pPr>
              <w:widowControl w:val="0"/>
              <w:spacing w:line="360" w:lineRule="auto"/>
              <w:jc w:val="both"/>
              <w:rPr>
                <w:b/>
                <w:i/>
              </w:rPr>
            </w:pPr>
            <w:r>
              <w:rPr>
                <w:b/>
                <w:bCs/>
                <w:iCs/>
                <w:lang w:val="vi-VN"/>
              </w:rPr>
              <w:t xml:space="preserve"> </w:t>
            </w:r>
            <w:r>
              <w:rPr>
                <w:b/>
                <w:lang w:val="vi-VN"/>
              </w:rPr>
              <w:t>2. Hoạt động hình thành kiến thức mới</w:t>
            </w:r>
            <w:r>
              <w:rPr>
                <w:b/>
              </w:rPr>
              <w:t>:</w:t>
            </w:r>
            <w:r>
              <w:rPr>
                <w:b/>
                <w:lang w:val="vi-VN"/>
              </w:rPr>
              <w:t xml:space="preserve"> </w:t>
            </w:r>
            <w:r>
              <w:rPr>
                <w: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0632" w:type="dxa"/>
            <w:gridSpan w:val="5"/>
            <w:shd w:val="clear" w:color="auto" w:fill="auto"/>
          </w:tcPr>
          <w:p>
            <w:pPr>
              <w:widowControl w:val="0"/>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Hoạt động luyện tập</w:t>
            </w:r>
            <w:r>
              <w:rPr>
                <w:b/>
                <w:color w:val="000000" w:themeColor="text1"/>
                <w14:textFill>
                  <w14:solidFill>
                    <w14:schemeClr w14:val="tx1"/>
                  </w14:solidFill>
                </w14:textFill>
              </w:rPr>
              <w:t>:(</w:t>
            </w:r>
            <w:r>
              <w:rPr>
                <w:b/>
                <w:color w:val="000000" w:themeColor="text1"/>
                <w:lang w:val="vi-VN"/>
                <w14:textFill>
                  <w14:solidFill>
                    <w14:schemeClr w14:val="tx1"/>
                  </w14:solidFill>
                </w14:textFill>
              </w:rPr>
              <w:t>2</w:t>
            </w:r>
            <w:r>
              <w:rPr>
                <w:b/>
                <w:color w:val="000000" w:themeColor="text1"/>
                <w14:textFill>
                  <w14:solidFill>
                    <w14:schemeClr w14:val="tx1"/>
                  </w14:solidFill>
                </w14:textFill>
              </w:rPr>
              <w:t>8</w:t>
            </w:r>
            <w:r>
              <w:rPr>
                <w:b/>
                <w:color w:val="000000" w:themeColor="text1"/>
                <w:lang w:val="vi-VN"/>
                <w14:textFill>
                  <w14:solidFill>
                    <w14:schemeClr w14:val="tx1"/>
                  </w14:solidFill>
                </w14:textFill>
              </w:rPr>
              <w:t>-</w:t>
            </w:r>
            <w:r>
              <w:rPr>
                <w:b/>
                <w:color w:val="000000" w:themeColor="text1"/>
                <w14:textFill>
                  <w14:solidFill>
                    <w14:schemeClr w14:val="tx1"/>
                  </w14:solidFill>
                </w14:textFill>
              </w:rPr>
              <w:t>30’)</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a. Mục tiêu: </w:t>
            </w:r>
            <w:r>
              <w:rPr>
                <w:color w:val="000000" w:themeColor="text1"/>
                <w14:textFill>
                  <w14:solidFill>
                    <w14:schemeClr w14:val="tx1"/>
                  </w14:solidFill>
                </w14:textFill>
              </w:rPr>
              <w:t xml:space="preserve">Thông qua hoạt động, HS củng cố lại kiến thức đã học về kĩ thuật </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b. Nội dung: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Bài tập hình thành </w:t>
            </w:r>
            <w:r>
              <w:rPr>
                <w:lang w:val="fr-FR"/>
              </w:rPr>
              <w:t>kĩ thuật chuyền bóng cao tay sau đầu</w:t>
            </w:r>
            <w:r>
              <w:rPr>
                <w:color w:val="000000" w:themeColor="text1"/>
                <w14:textFill>
                  <w14:solidFill>
                    <w14:schemeClr w14:val="tx1"/>
                  </w14:solidFill>
                </w14:textFill>
              </w:rPr>
              <w:t>:</w:t>
            </w:r>
          </w:p>
          <w:p>
            <w:pPr>
              <w:keepNext/>
              <w:keepLines/>
              <w:spacing w:line="360" w:lineRule="auto"/>
              <w:outlineLvl w:val="1"/>
              <w:rPr>
                <w:lang w:val="fr-FR"/>
              </w:rPr>
            </w:pPr>
            <w:r>
              <w:rPr>
                <w:lang w:val="fr-FR"/>
              </w:rPr>
              <w:t>+ Ôn: tại chỗ mô phỏng động tác; tại chỗ tung bắt bóng</w:t>
            </w:r>
          </w:p>
          <w:p>
            <w:pPr>
              <w:keepNext/>
              <w:keepLines/>
              <w:spacing w:line="360" w:lineRule="auto"/>
              <w:outlineLvl w:val="1"/>
              <w:rPr>
                <w:lang w:val="fr-FR"/>
              </w:rPr>
            </w:pPr>
            <w:r>
              <w:rPr>
                <w:lang w:val="fr-FR"/>
              </w:rPr>
              <w:t>+ Học: Tung chuyền bóng cao tay sau đầu</w:t>
            </w:r>
          </w:p>
          <w:p>
            <w:pPr>
              <w:spacing w:line="360" w:lineRule="auto"/>
              <w:jc w:val="both"/>
              <w:rPr>
                <w:b/>
                <w:color w:val="000000" w:themeColor="text1"/>
                <w14:textFill>
                  <w14:solidFill>
                    <w14:schemeClr w14:val="tx1"/>
                  </w14:solidFill>
                </w14:textFill>
              </w:rPr>
            </w:pPr>
            <w:r>
              <w:rPr>
                <w:lang w:val="fr-FR"/>
              </w:rPr>
              <w:t>- Trò chơi: Chuyền bóng sau đầu</w:t>
            </w:r>
            <w:r>
              <w:rPr>
                <w:b/>
                <w:color w:val="000000" w:themeColor="text1"/>
                <w14:textFill>
                  <w14:solidFill>
                    <w14:schemeClr w14:val="tx1"/>
                  </w14:solidFill>
                </w14:textFill>
              </w:rPr>
              <w:t xml:space="preserve">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c. Sản phẩm học tập: </w:t>
            </w:r>
            <w:r>
              <w:rPr>
                <w:color w:val="000000" w:themeColor="text1"/>
                <w14:textFill>
                  <w14:solidFill>
                    <w14:schemeClr w14:val="tx1"/>
                  </w14:solidFill>
                </w14:textFill>
              </w:rPr>
              <w:t xml:space="preserve">HS luyện tập cá nhân, cặp đôi, nhóm kĩ thuật trên lớp và ở nhà.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1: Luyện tập cá nhân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GV phân công cho HS luyện tập cá nhân các nội dung sau đây: </w:t>
            </w:r>
          </w:p>
          <w:p>
            <w:pPr>
              <w:spacing w:line="360" w:lineRule="auto"/>
              <w:jc w:val="both"/>
              <w:rPr>
                <w:color w:val="000000"/>
              </w:rPr>
            </w:pPr>
            <w:r>
              <w:rPr>
                <w:i/>
                <w:color w:val="000000"/>
              </w:rPr>
              <w:t>Bài tập 1: Tại chỗ mô phỏng động tác</w:t>
            </w:r>
          </w:p>
          <w:p>
            <w:pPr>
              <w:spacing w:line="360" w:lineRule="auto"/>
              <w:jc w:val="both"/>
              <w:rPr>
                <w:i/>
                <w:color w:val="000000"/>
              </w:rPr>
            </w:pPr>
            <w:r>
              <w:rPr>
                <w:i/>
                <w:color w:val="000000"/>
              </w:rPr>
              <w:t>Bài tập 2: Tại chỗ tung bắt bóng</w:t>
            </w:r>
          </w:p>
          <w:p>
            <w:pPr>
              <w:spacing w:line="360" w:lineRule="auto"/>
              <w:jc w:val="both"/>
              <w:rPr>
                <w:i/>
              </w:rPr>
            </w:pPr>
            <w:r>
              <w:rPr>
                <w:i/>
              </w:rPr>
              <w:t>Bài tập 3: Tung – chuyền bóng cao tay sau đầu:</w:t>
            </w:r>
          </w:p>
          <w:p>
            <w:pPr>
              <w:spacing w:line="360" w:lineRule="auto"/>
              <w:jc w:val="both"/>
            </w:pPr>
            <w:r>
              <w:t>Từng nhóm 3 người tập đứng thẳng hàng, bạn đầu hàng cầm bóng đứng đối diện và tung bóng cho bạn ở giữa để thực hiện chuyền bóng cao tay sau đầu cho bạn đứng sau bắt bóng, đồng thời bạn đứng sau chuyển bóng về cho người đầu hàng tiếp tục thực hiện tung bóng. Sau khoảng 10 lượt thì thay người chuyển bóng.</w:t>
            </w:r>
          </w:p>
        </w:tc>
        <w:tc>
          <w:tcPr>
            <w:tcW w:w="993" w:type="dxa"/>
            <w:shd w:val="clear" w:color="auto" w:fill="auto"/>
          </w:tcPr>
          <w:p>
            <w:pPr>
              <w:spacing w:line="360" w:lineRule="auto"/>
              <w:jc w:val="center"/>
            </w:pPr>
            <w:r>
              <w:t>8-9’</w:t>
            </w:r>
          </w:p>
        </w:tc>
        <w:tc>
          <w:tcPr>
            <w:tcW w:w="2835" w:type="dxa"/>
            <w:shd w:val="clear" w:color="auto" w:fill="auto"/>
          </w:tcPr>
          <w:p>
            <w:pPr>
              <w:spacing w:line="360" w:lineRule="auto"/>
              <w:jc w:val="both"/>
              <w:rPr>
                <w:bCs/>
                <w:iCs/>
              </w:rPr>
            </w:pPr>
            <w:r>
              <w:rPr>
                <w:bCs/>
                <w:iCs/>
              </w:rPr>
              <w:t xml:space="preserve">- GV phân công, giao nhiệm vụ cụ thể và tổ chức luyện tập cho từng HS ở các khu vực khác nhau để đảm bảo an toàn khi luyện tập. </w:t>
            </w:r>
          </w:p>
          <w:p>
            <w:pPr>
              <w:spacing w:line="360" w:lineRule="auto"/>
              <w:jc w:val="both"/>
              <w:rPr>
                <w:bCs/>
                <w:iCs/>
                <w:color w:val="000000"/>
              </w:rPr>
            </w:pPr>
            <w:r>
              <w:rPr>
                <w:bCs/>
                <w:iCs/>
              </w:rPr>
              <w:t xml:space="preserve">- GV phân công cho HS luyện tập cá nhân các nội dung sau đây: </w:t>
            </w:r>
            <w:r>
              <w:rPr>
                <w:bCs/>
                <w:iCs/>
                <w:color w:val="000000"/>
              </w:rPr>
              <w:t>các bài tập 1, 2, 3</w:t>
            </w:r>
          </w:p>
          <w:p>
            <w:pPr>
              <w:spacing w:line="360" w:lineRule="auto"/>
              <w:jc w:val="both"/>
              <w:rPr>
                <w:bCs/>
                <w:iCs/>
                <w:color w:val="000000"/>
              </w:rPr>
            </w:pPr>
            <w:r>
              <w:rPr>
                <w:bCs/>
                <w:iCs/>
              </w:rPr>
              <w:t xml:space="preserve">- GV mời đại diện HS thực hiện động tác </w:t>
            </w:r>
            <w:r>
              <w:rPr>
                <w:bCs/>
                <w:iCs/>
                <w:color w:val="000000"/>
              </w:rPr>
              <w:t>trước lớp.</w:t>
            </w:r>
          </w:p>
          <w:p>
            <w:pPr>
              <w:spacing w:line="360" w:lineRule="auto"/>
              <w:jc w:val="both"/>
              <w:rPr>
                <w:bCs/>
                <w:iCs/>
                <w:color w:val="000000"/>
              </w:rPr>
            </w:pPr>
            <w:r>
              <w:rPr>
                <w:bCs/>
                <w:iCs/>
                <w:color w:val="000000"/>
              </w:rPr>
              <w:t xml:space="preserve">- GV quan sát và nhắc nhở HS chú ý thực hiện đúng, đủ các động tác. </w:t>
            </w:r>
          </w:p>
        </w:tc>
        <w:tc>
          <w:tcPr>
            <w:tcW w:w="3401" w:type="dxa"/>
            <w:shd w:val="clear" w:color="auto" w:fill="auto"/>
          </w:tcPr>
          <w:p>
            <w:pPr>
              <w:spacing w:line="360" w:lineRule="auto"/>
              <w:jc w:val="both"/>
              <w:rPr>
                <w:bCs/>
                <w:iCs/>
                <w:color w:val="000000"/>
              </w:rPr>
            </w:pPr>
            <w:r>
              <w:rPr>
                <w:bCs/>
                <w:iCs/>
                <w:color w:val="000000"/>
              </w:rPr>
              <w:t>- HS chủ động luyện tập cá nhân trên lớp, ở nhà nội dung theo sự hướng dẫn của GV.</w:t>
            </w: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2: Luyện tập cặp đôi</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Từng cặp luân phiên thực hiện động tác và quan sát bạn tập để nhận xét, giúp đỡ nhau sửa các lỗi sai khi chuyền bóng cao tay sau đầu khi tham gia bài tập 1, 3:</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1: Tại chỗ mô phỏng động tác</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3: Tung – chuyền bóng cao tay sau đầu:</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Từng nhóm 3 người tập đứng thẳng hàng, bạn đầu hàng cầm bóng đứng đối diện và tung bóng cho bạn ở giữa để thực hiện chuyền bóng cao tay sau đầu cho bạn đứng sau bắt bóng, đồng thời bạn đứng sau chuyển bóng về cho người đầu hàng tiếp tục thực hiện tung bóng. Sau khoảng 10 lượt thì thay người chuyển bóng.</w:t>
            </w:r>
          </w:p>
        </w:tc>
        <w:tc>
          <w:tcPr>
            <w:tcW w:w="993" w:type="dxa"/>
            <w:shd w:val="clear" w:color="auto" w:fill="auto"/>
          </w:tcPr>
          <w:p>
            <w:pPr>
              <w:spacing w:line="360" w:lineRule="auto"/>
              <w:jc w:val="center"/>
            </w:pPr>
            <w:r>
              <w:t>8-9’</w:t>
            </w:r>
          </w:p>
        </w:tc>
        <w:tc>
          <w:tcPr>
            <w:tcW w:w="2835" w:type="dxa"/>
            <w:shd w:val="clear" w:color="auto" w:fill="auto"/>
          </w:tcPr>
          <w:p>
            <w:pPr>
              <w:spacing w:line="360" w:lineRule="auto"/>
              <w:jc w:val="both"/>
              <w:rPr>
                <w:bCs/>
                <w:iCs/>
              </w:rPr>
            </w:pPr>
            <w:r>
              <w:rPr>
                <w:bCs/>
                <w:iCs/>
              </w:rPr>
              <w:t>- GV tổ chức cho HS tự bắt cặp với nhau, nên phân cặp có củng trình độ (năng lực vận động, chiều cao,...), giới tính (nam tập với nam, nữ tập với nữ) để thuận tiện khi luyện tập và phòng tránh chấn thương.</w:t>
            </w:r>
          </w:p>
          <w:p>
            <w:pPr>
              <w:spacing w:line="360" w:lineRule="auto"/>
              <w:jc w:val="both"/>
              <w:rPr>
                <w:color w:val="000000"/>
              </w:rPr>
            </w:pPr>
            <w:r>
              <w:rPr>
                <w:bCs/>
                <w:iCs/>
                <w:color w:val="000000" w:themeColor="text1"/>
                <w14:textFill>
                  <w14:solidFill>
                    <w14:schemeClr w14:val="tx1"/>
                  </w14:solidFill>
                </w14:textFill>
              </w:rPr>
              <w:t xml:space="preserve">- GV tổ chức cho HS luyện tập cặp đôi </w:t>
            </w:r>
            <w:r>
              <w:rPr>
                <w:color w:val="000000"/>
              </w:rPr>
              <w:t>bài tập 1, 3</w:t>
            </w:r>
          </w:p>
          <w:p>
            <w:pPr>
              <w:spacing w:line="360" w:lineRule="auto"/>
              <w:jc w:val="both"/>
              <w:rPr>
                <w:bCs/>
                <w:iCs/>
              </w:rPr>
            </w:pPr>
            <w:r>
              <w:rPr>
                <w:bCs/>
                <w:iCs/>
              </w:rPr>
              <w:t>- GV mời đại diện cặp đôi thực hiện động tác trước lớp.</w:t>
            </w:r>
          </w:p>
          <w:p>
            <w:pPr>
              <w:spacing w:line="360" w:lineRule="auto"/>
              <w:jc w:val="both"/>
              <w:rPr>
                <w:bCs/>
                <w:iCs/>
              </w:rPr>
            </w:pPr>
            <w:r>
              <w:rPr>
                <w:bCs/>
                <w:iCs/>
              </w:rPr>
              <w:t>- GV quan sát, sửa sai cho HS.</w:t>
            </w:r>
          </w:p>
        </w:tc>
        <w:tc>
          <w:tcPr>
            <w:tcW w:w="3401" w:type="dxa"/>
            <w:shd w:val="clear" w:color="auto" w:fill="auto"/>
          </w:tcPr>
          <w:p>
            <w:pPr>
              <w:spacing w:line="360" w:lineRule="auto"/>
              <w:jc w:val="both"/>
              <w:rPr>
                <w:bCs/>
                <w:iCs/>
              </w:rPr>
            </w:pPr>
            <w:r>
              <w:rPr>
                <w:bCs/>
                <w:iCs/>
              </w:rPr>
              <w:t>- HS chủ động luyện tập cặp đội với nội dung theo sự hướng dẫn của GV.</w:t>
            </w: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3: Luyện tập nhóm</w:t>
            </w:r>
          </w:p>
          <w:p>
            <w:pPr>
              <w:spacing w:line="360" w:lineRule="auto"/>
              <w:jc w:val="both"/>
            </w:pPr>
            <w:r>
              <w:rPr>
                <w:color w:val="000000" w:themeColor="text1"/>
                <w14:textFill>
                  <w14:solidFill>
                    <w14:schemeClr w14:val="tx1"/>
                  </w14:solidFill>
                </w14:textFill>
              </w:rPr>
              <w:t xml:space="preserve"> </w:t>
            </w:r>
            <w:r>
              <w:t>Nhóm lớn hoặc các nhóm nhỏ theo phân công và hướng dẫn của giáo viên luân phiên thực hiện bài tập 1, 2, 3:</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1: Tại chỗ mô phỏng động tác</w:t>
            </w:r>
          </w:p>
          <w:p>
            <w:pPr>
              <w:spacing w:line="360" w:lineRule="auto"/>
              <w:jc w:val="both"/>
              <w:rPr>
                <w:color w:val="000000" w:themeColor="text1"/>
                <w14:textFill>
                  <w14:solidFill>
                    <w14:schemeClr w14:val="tx1"/>
                  </w14:solidFill>
                </w14:textFill>
              </w:rPr>
            </w:pPr>
            <w:r>
              <w:rPr>
                <w:i/>
                <w:color w:val="000000" w:themeColor="text1"/>
                <w14:textFill>
                  <w14:solidFill>
                    <w14:schemeClr w14:val="tx1"/>
                  </w14:solidFill>
                </w14:textFill>
              </w:rPr>
              <w:t xml:space="preserve"> Bài tập 2: Tại chỗ tung bắt bóng</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3: Tung – chuyền bóng cao tay sau đầu</w:t>
            </w:r>
          </w:p>
          <w:p>
            <w:pPr>
              <w:spacing w:line="360" w:lineRule="auto"/>
              <w:jc w:val="both"/>
              <w:rPr>
                <w:color w:val="000000" w:themeColor="text1"/>
                <w14:textFill>
                  <w14:solidFill>
                    <w14:schemeClr w14:val="tx1"/>
                  </w14:solidFill>
                </w14:textFill>
              </w:rPr>
            </w:pPr>
          </w:p>
        </w:tc>
        <w:tc>
          <w:tcPr>
            <w:tcW w:w="993" w:type="dxa"/>
            <w:shd w:val="clear" w:color="auto" w:fill="auto"/>
          </w:tcPr>
          <w:p>
            <w:pPr>
              <w:spacing w:line="360" w:lineRule="auto"/>
              <w:jc w:val="center"/>
            </w:pPr>
            <w:r>
              <w:t>8-9’</w:t>
            </w:r>
          </w:p>
        </w:tc>
        <w:tc>
          <w:tcPr>
            <w:tcW w:w="2835" w:type="dxa"/>
            <w:shd w:val="clear" w:color="auto" w:fill="auto"/>
          </w:tcPr>
          <w:p>
            <w:pPr>
              <w:spacing w:line="360" w:lineRule="auto"/>
              <w:jc w:val="both"/>
              <w:rPr>
                <w:bCs/>
                <w:iCs/>
                <w:color w:val="000000"/>
              </w:rPr>
            </w:pPr>
            <w:r>
              <w:rPr>
                <w:bCs/>
                <w:iCs/>
                <w:color w:val="000000"/>
              </w:rPr>
              <w:t>- GV căn cứ vào năng lực của HS phân nhóm luyện tập và chia khu vực tập luyện của mỗi nhóm theo điều kiện sân tập.</w:t>
            </w:r>
          </w:p>
          <w:p>
            <w:pPr>
              <w:spacing w:line="360" w:lineRule="auto"/>
              <w:jc w:val="both"/>
              <w:rPr>
                <w:bCs/>
                <w:iCs/>
                <w:color w:val="000000"/>
              </w:rPr>
            </w:pPr>
            <w:r>
              <w:rPr>
                <w:bCs/>
                <w:iCs/>
                <w:color w:val="000000"/>
              </w:rPr>
              <w:t xml:space="preserve">- GV hướng dẫn và giao nhiệm vụ cụ thể cho từng nhóm (người chỉ huy, nhiệm vụ luyện tập,...) để tiến hành luyện tập </w:t>
            </w:r>
          </w:p>
          <w:p>
            <w:pPr>
              <w:spacing w:line="360" w:lineRule="auto"/>
              <w:jc w:val="both"/>
              <w:rPr>
                <w:bCs/>
                <w:iCs/>
                <w:color w:val="000000"/>
              </w:rPr>
            </w:pPr>
            <w:r>
              <w:rPr>
                <w:bCs/>
                <w:iCs/>
                <w:color w:val="000000"/>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tc>
        <w:tc>
          <w:tcPr>
            <w:tcW w:w="3401" w:type="dxa"/>
            <w:shd w:val="clear" w:color="auto" w:fill="auto"/>
          </w:tcPr>
          <w:p>
            <w:pPr>
              <w:spacing w:line="360" w:lineRule="auto"/>
              <w:jc w:val="both"/>
              <w:rPr>
                <w:bCs/>
                <w:iCs/>
                <w:color w:val="000000"/>
              </w:rPr>
            </w:pPr>
            <w:r>
              <w:rPr>
                <w:bCs/>
                <w:iCs/>
                <w:color w:val="000000"/>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rPr>
            </w:pPr>
            <w:r>
              <w:rPr>
                <w:b/>
                <w:i/>
              </w:rPr>
              <w:t>Trò chơi bổ trợ kĩ thuật chuyền bóng cao tay sau đầu: CHUYỂN BÓNG SAU ĐẦU</w:t>
            </w:r>
          </w:p>
          <w:p>
            <w:pPr>
              <w:spacing w:line="360" w:lineRule="auto"/>
              <w:jc w:val="both"/>
            </w:pPr>
            <w:r>
              <w:t>+ Mục đích: Bổ trợ kĩ thuật chuyền bóng cao tay sau đầu, phát triển thể lực.</w:t>
            </w:r>
          </w:p>
          <w:p>
            <w:pPr>
              <w:spacing w:line="360" w:lineRule="auto"/>
              <w:jc w:val="both"/>
            </w:pPr>
            <w:r>
              <w:t>+ Dụng cụ: Bóng, rổ đựng bóng.</w:t>
            </w:r>
          </w:p>
          <w:p>
            <w:pPr>
              <w:pStyle w:val="9"/>
              <w:spacing w:before="0" w:beforeAutospacing="0" w:after="0" w:afterAutospacing="0" w:line="360" w:lineRule="auto"/>
              <w:jc w:val="both"/>
              <w:rPr>
                <w:sz w:val="28"/>
                <w:szCs w:val="28"/>
              </w:rPr>
            </w:pPr>
            <w:r>
              <w:rPr>
                <w:sz w:val="28"/>
                <w:szCs w:val="28"/>
              </w:rPr>
              <w:t>+ Cách thực hiện: Chia số người chơi thành các đội đều nhau. Lần lượt từng đội xếp hàng dọc đứng cách lưới 3 m. Khi có hiệu lệnh, người chơi lần lượt di chuyển lên trước cách lưới 1,5 m, xoay mặt về hướng người chỉ huy và thực hiện kĩ thuật chuyền bóng sau đầu được tung bởi người chỉ huy tới khu vực được quy định. Đội nào có số lượng bóng rơi vào khu vực được quy định nhiều hơn là đội chiến thắng (H.11).</w:t>
            </w:r>
          </w:p>
        </w:tc>
        <w:tc>
          <w:tcPr>
            <w:tcW w:w="993" w:type="dxa"/>
            <w:shd w:val="clear" w:color="auto" w:fill="auto"/>
          </w:tcPr>
          <w:p>
            <w:pPr>
              <w:spacing w:line="360" w:lineRule="auto"/>
              <w:jc w:val="center"/>
            </w:pPr>
            <w:r>
              <w:t>2-3’</w:t>
            </w:r>
          </w:p>
        </w:tc>
        <w:tc>
          <w:tcPr>
            <w:tcW w:w="2835" w:type="dxa"/>
            <w:shd w:val="clear" w:color="auto" w:fill="auto"/>
          </w:tcPr>
          <w:p>
            <w:pPr>
              <w:spacing w:line="360" w:lineRule="auto"/>
              <w:jc w:val="both"/>
            </w:pPr>
          </w:p>
          <w:p>
            <w:pPr>
              <w:spacing w:line="360" w:lineRule="auto"/>
              <w:jc w:val="both"/>
            </w:pPr>
          </w:p>
          <w:p>
            <w:pPr>
              <w:spacing w:line="360" w:lineRule="auto"/>
              <w:jc w:val="both"/>
            </w:pPr>
            <w:r>
              <w:t>- GV nêu tên trò chơi, phổ biến cách chơi luật chơi và hình thức thưởng phạt cho HS nắm được sau đó cho HS chơi thử rồi mới chơi chính thức. GV làm trọng tài.</w:t>
            </w:r>
          </w:p>
          <w:p>
            <w:pPr>
              <w:spacing w:line="360" w:lineRule="auto"/>
              <w:jc w:val="both"/>
              <w:rPr>
                <w:bCs/>
                <w:iCs/>
                <w:color w:val="000000"/>
              </w:rPr>
            </w:pPr>
          </w:p>
        </w:tc>
        <w:tc>
          <w:tcPr>
            <w:tcW w:w="3401" w:type="dxa"/>
            <w:shd w:val="clear" w:color="auto" w:fill="auto"/>
          </w:tcPr>
          <w:p>
            <w:pPr>
              <w:spacing w:line="360" w:lineRule="auto"/>
              <w:jc w:val="both"/>
              <w:rPr>
                <w:color w:val="000000"/>
              </w:rPr>
            </w:pPr>
          </w:p>
          <w:p>
            <w:pPr>
              <w:spacing w:line="360" w:lineRule="auto"/>
              <w:jc w:val="both"/>
              <w:rPr>
                <w:color w:val="000000"/>
              </w:rPr>
            </w:pPr>
          </w:p>
          <w:p>
            <w:pPr>
              <w:spacing w:line="360" w:lineRule="auto"/>
              <w:jc w:val="both"/>
              <w:rPr>
                <w:color w:val="000000"/>
              </w:rPr>
            </w:pPr>
            <w:r>
              <w:rPr>
                <w:color w:val="000000"/>
              </w:rPr>
              <w:t>- HS chơi trò chơi theo hướng dẫn của GV.</w:t>
            </w:r>
          </w:p>
          <w:p>
            <w:pPr>
              <w:spacing w:line="360" w:lineRule="auto"/>
              <w:jc w:val="both"/>
              <w:rPr>
                <w:bCs/>
                <w:iCs/>
                <w:color w:val="000000"/>
              </w:rPr>
            </w:pPr>
            <w:r>
              <w:drawing>
                <wp:inline distT="114300" distB="114300" distL="114300" distR="114300">
                  <wp:extent cx="1949450" cy="4435475"/>
                  <wp:effectExtent l="0" t="0" r="0" b="3175"/>
                  <wp:docPr id="44" name="image3.jpg"/>
                  <wp:cNvGraphicFramePr/>
                  <a:graphic xmlns:a="http://schemas.openxmlformats.org/drawingml/2006/main">
                    <a:graphicData uri="http://schemas.openxmlformats.org/drawingml/2006/picture">
                      <pic:pic xmlns:pic="http://schemas.openxmlformats.org/drawingml/2006/picture">
                        <pic:nvPicPr>
                          <pic:cNvPr id="44" name="image3.jpg"/>
                          <pic:cNvPicPr preferRelativeResize="0"/>
                        </pic:nvPicPr>
                        <pic:blipFill>
                          <a:blip r:embed="rId15"/>
                          <a:srcRect/>
                          <a:stretch>
                            <a:fillRect/>
                          </a:stretch>
                        </pic:blipFill>
                        <pic:spPr>
                          <a:xfrm>
                            <a:off x="0" y="0"/>
                            <a:ext cx="1964245" cy="446842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Cs w:val="0"/>
                <w:iCs/>
                <w:sz w:val="28"/>
                <w:szCs w:val="28"/>
                <w:lang w:val="vi-VN"/>
              </w:rPr>
              <w:t>4</w:t>
            </w:r>
            <w:r>
              <w:rPr>
                <w:rFonts w:ascii="Times New Roman" w:hAnsi="Times New Roman" w:eastAsia="Calibri"/>
                <w:bCs w:val="0"/>
                <w:iCs/>
                <w:kern w:val="0"/>
                <w:sz w:val="28"/>
                <w:szCs w:val="28"/>
                <w:lang w:val="vi-VN"/>
              </w:rPr>
              <w:t xml:space="preserve">. Hoạt động </w:t>
            </w:r>
            <w:r>
              <w:rPr>
                <w:rFonts w:ascii="Times New Roman" w:hAnsi="Times New Roman" w:eastAsia="Calibri"/>
                <w:bCs w:val="0"/>
                <w:iCs/>
                <w:kern w:val="0"/>
                <w:sz w:val="28"/>
                <w:szCs w:val="28"/>
              </w:rPr>
              <w:t>v</w:t>
            </w:r>
            <w:r>
              <w:rPr>
                <w:rFonts w:ascii="Times New Roman" w:hAnsi="Times New Roman" w:eastAsia="Calibri"/>
                <w:bCs w:val="0"/>
                <w:iCs/>
                <w:kern w:val="0"/>
                <w:sz w:val="28"/>
                <w:szCs w:val="28"/>
                <w:lang w:val="vi-VN"/>
              </w:rPr>
              <w:t>ận dụng</w:t>
            </w:r>
            <w:r>
              <w:rPr>
                <w:rFonts w:ascii="Times New Roman" w:hAnsi="Times New Roman" w:eastAsia="Calibri"/>
                <w:bCs w:val="0"/>
                <w:iCs/>
                <w:kern w:val="0"/>
                <w:sz w:val="28"/>
                <w:szCs w:val="28"/>
              </w:rPr>
              <w:t>:</w:t>
            </w:r>
            <w:r>
              <w:rPr>
                <w:rFonts w:ascii="Times New Roman" w:hAnsi="Times New Roman" w:eastAsia="Calibri"/>
                <w:bCs w:val="0"/>
                <w:iCs/>
                <w:kern w:val="0"/>
                <w:sz w:val="28"/>
                <w:szCs w:val="28"/>
                <w:lang w:val="vi-VN"/>
              </w:rPr>
              <w:t xml:space="preserve"> </w:t>
            </w:r>
            <w:r>
              <w:rPr>
                <w:rFonts w:ascii="Times New Roman" w:hAnsi="Times New Roman" w:eastAsia="Calibri"/>
                <w:bCs w:val="0"/>
                <w:iCs/>
                <w:kern w:val="0"/>
                <w:sz w:val="28"/>
                <w:szCs w:val="28"/>
              </w:rPr>
              <w:t>(2-3</w:t>
            </w:r>
            <w:r>
              <w:rPr>
                <w:rFonts w:ascii="Times New Roman" w:hAnsi="Times New Roman" w:eastAsia="Calibri"/>
                <w:bCs w:val="0"/>
                <w:iCs/>
                <w:kern w:val="0"/>
                <w:sz w:val="28"/>
                <w:szCs w:val="28"/>
                <w:lang w:val="vi-VN"/>
              </w:rPr>
              <w:t>’</w:t>
            </w:r>
            <w:r>
              <w:rPr>
                <w:rFonts w:ascii="Times New Roman" w:hAnsi="Times New Roman" w:eastAsia="Calibri"/>
                <w:bCs w:val="0"/>
                <w:iCs/>
                <w:kern w:val="0"/>
                <w:sz w:val="28"/>
                <w:szCs w:val="28"/>
              </w:rPr>
              <w:t>)</w:t>
            </w:r>
          </w:p>
          <w:p>
            <w:pPr>
              <w:spacing w:line="360" w:lineRule="auto"/>
              <w:jc w:val="both"/>
              <w:rPr>
                <w:bCs/>
                <w:color w:val="000000"/>
              </w:rPr>
            </w:pPr>
            <w:r>
              <w:rPr>
                <w:bCs/>
                <w:color w:val="000000"/>
              </w:rPr>
              <w:t xml:space="preserve">a. Mục tiêu: Củng cố lại kiến thức đã học. </w:t>
            </w:r>
          </w:p>
          <w:p>
            <w:pPr>
              <w:spacing w:line="360" w:lineRule="auto"/>
              <w:jc w:val="both"/>
              <w:rPr>
                <w:bCs/>
                <w:color w:val="FF0000"/>
              </w:rPr>
            </w:pPr>
            <w:r>
              <w:rPr>
                <w:bCs/>
                <w:color w:val="000000"/>
              </w:rPr>
              <w:t xml:space="preserve">b. Nội dung: </w:t>
            </w:r>
            <w:r>
              <w:rPr>
                <w:bCs/>
              </w:rPr>
              <w:t>GV trình bày vấn đề</w:t>
            </w:r>
          </w:p>
          <w:p>
            <w:pPr>
              <w:spacing w:line="360" w:lineRule="auto"/>
              <w:jc w:val="both"/>
              <w:rPr>
                <w:bCs/>
                <w:color w:val="000000"/>
              </w:rPr>
            </w:pPr>
            <w:r>
              <w:rPr>
                <w:bCs/>
                <w:color w:val="000000"/>
              </w:rPr>
              <w:t xml:space="preserve">c. Sản phẩm học tập: </w:t>
            </w:r>
            <w:r>
              <w:rPr>
                <w:bCs/>
                <w:iCs/>
              </w:rPr>
              <w:t>HS vận dụng được</w:t>
            </w:r>
            <w:r>
              <w:rPr>
                <w:lang w:val="fr-FR"/>
              </w:rPr>
              <w:t xml:space="preserve"> kĩ thuật chuyền bóng cao tay sau đầu</w:t>
            </w:r>
            <w:r>
              <w:rPr>
                <w:bCs/>
                <w:iCs/>
              </w:rPr>
              <w:t xml:space="preserve"> vào tập luyện và vui chơi rèn luyện sức khỏe hằng ngày</w:t>
            </w:r>
            <w:r>
              <w:rPr>
                <w:bCs/>
                <w:color w:val="000000"/>
              </w:rPr>
              <w:t xml:space="preserve"> </w:t>
            </w:r>
          </w:p>
          <w:p>
            <w:pPr>
              <w:spacing w:line="360" w:lineRule="auto"/>
              <w:jc w:val="both"/>
              <w:rPr>
                <w:b/>
                <w:color w:val="000000"/>
              </w:rPr>
            </w:pPr>
            <w:r>
              <w:rPr>
                <w:bCs/>
                <w:color w:val="000000"/>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25" w:hRule="atLeast"/>
          <w:jc w:val="center"/>
        </w:trPr>
        <w:tc>
          <w:tcPr>
            <w:tcW w:w="3397" w:type="dxa"/>
            <w:shd w:val="clear" w:color="auto" w:fill="auto"/>
          </w:tcPr>
          <w:p>
            <w:pPr>
              <w:spacing w:line="360" w:lineRule="auto"/>
              <w:jc w:val="both"/>
              <w:rPr>
                <w:color w:val="000000"/>
              </w:rPr>
            </w:pPr>
            <w:r>
              <w:rPr>
                <w:bCs/>
                <w:iCs/>
              </w:rPr>
              <w:t xml:space="preserve">- GV hướng dẫn HS vận dụng </w:t>
            </w:r>
            <w:r>
              <w:rPr>
                <w:lang w:val="fr-FR"/>
              </w:rPr>
              <w:t>kĩ thuật chuyền bóng cao tay sau đầu</w:t>
            </w:r>
            <w:r>
              <w:rPr>
                <w:bCs/>
                <w:iCs/>
              </w:rPr>
              <w:t xml:space="preserve"> vào tập luyện và vui chơi rèn luyện sức khỏe hằng ngày</w:t>
            </w:r>
          </w:p>
        </w:tc>
        <w:tc>
          <w:tcPr>
            <w:tcW w:w="993" w:type="dxa"/>
            <w:shd w:val="clear" w:color="auto" w:fill="auto"/>
          </w:tcPr>
          <w:p>
            <w:pPr>
              <w:widowControl w:val="0"/>
              <w:spacing w:line="360" w:lineRule="auto"/>
              <w:jc w:val="center"/>
              <w:rPr>
                <w:bCs/>
                <w:iCs/>
              </w:rPr>
            </w:pPr>
            <w:r>
              <w:rPr>
                <w:bCs/>
                <w:iCs/>
              </w:rPr>
              <w:t>2-3’</w:t>
            </w:r>
          </w:p>
        </w:tc>
        <w:tc>
          <w:tcPr>
            <w:tcW w:w="2835" w:type="dxa"/>
            <w:shd w:val="clear" w:color="auto" w:fill="auto"/>
          </w:tcPr>
          <w:p>
            <w:pPr>
              <w:spacing w:line="360" w:lineRule="auto"/>
              <w:jc w:val="both"/>
              <w:rPr>
                <w:bCs/>
                <w:color w:val="000000"/>
              </w:rPr>
            </w:pPr>
            <w:r>
              <w:rPr>
                <w:bCs/>
                <w:color w:val="000000"/>
              </w:rPr>
              <w:t xml:space="preserve">- GV hướng dẫn HS vận dụng </w:t>
            </w:r>
            <w:r>
              <w:rPr>
                <w:lang w:val="fr-FR"/>
              </w:rPr>
              <w:t>kĩ thuật chuyền bóng cao tay sau đầu</w:t>
            </w:r>
            <w:r>
              <w:rPr>
                <w:bCs/>
                <w:color w:val="000000"/>
              </w:rPr>
              <w:t xml:space="preserve"> vào tập luyện và vui chơi rèn luyện sức khỏe hằng ngày. </w:t>
            </w:r>
          </w:p>
        </w:tc>
        <w:tc>
          <w:tcPr>
            <w:tcW w:w="3401" w:type="dxa"/>
            <w:shd w:val="clear" w:color="auto" w:fill="auto"/>
          </w:tcPr>
          <w:p>
            <w:pPr>
              <w:spacing w:line="360" w:lineRule="auto"/>
              <w:jc w:val="both"/>
              <w:rPr>
                <w:bCs/>
                <w:i/>
                <w:color w:val="000000"/>
              </w:rPr>
            </w:pPr>
            <w:r>
              <w:rPr>
                <w:bCs/>
                <w:color w:val="000000"/>
              </w:rPr>
              <w:t xml:space="preserve">- HS vận dụng </w:t>
            </w:r>
            <w:r>
              <w:rPr>
                <w:lang w:val="fr-FR"/>
              </w:rPr>
              <w:t>kĩ thuật chuyền bóng cao tay sau đầu</w:t>
            </w:r>
            <w:r>
              <w:rPr>
                <w:bCs/>
                <w:color w:val="000000"/>
              </w:rPr>
              <w:t xml:space="preserve"> vào tập luyện và vui chơi rèn luyện sức khỏe hằng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2" w:type="dxa"/>
            <w:gridSpan w:val="5"/>
            <w:shd w:val="clear" w:color="auto" w:fill="auto"/>
          </w:tcPr>
          <w:p>
            <w:pPr>
              <w:widowControl w:val="0"/>
              <w:spacing w:line="360" w:lineRule="auto"/>
              <w:jc w:val="both"/>
              <w:rPr>
                <w:i/>
              </w:rPr>
            </w:pPr>
            <w:r>
              <w:rPr>
                <w:b/>
                <w:bCs/>
                <w:iCs/>
                <w:lang w:val="vi-VN"/>
              </w:rPr>
              <w:t>5. Hoạt động</w:t>
            </w:r>
            <w:r>
              <w:rPr>
                <w:b/>
                <w:bCs/>
                <w:iCs/>
              </w:rPr>
              <w:t xml:space="preserve"> k</w:t>
            </w:r>
            <w:r>
              <w:rPr>
                <w:b/>
                <w:bCs/>
                <w:iCs/>
                <w:lang w:val="vi-VN"/>
              </w:rPr>
              <w:t>ết thúc tiết học</w:t>
            </w:r>
            <w:r>
              <w:rPr>
                <w:b/>
                <w:bCs/>
                <w:iCs/>
              </w:rPr>
              <w:t>:</w:t>
            </w:r>
            <w:r>
              <w:rPr>
                <w:b/>
                <w:bCs/>
                <w:iCs/>
                <w:lang w:val="vi-VN"/>
              </w:rPr>
              <w:t xml:space="preserve"> </w:t>
            </w:r>
            <w:r>
              <w:rPr>
                <w:b/>
                <w:bCs/>
                <w:iCs/>
              </w:rPr>
              <w:t>(</w:t>
            </w:r>
            <w:r>
              <w:rPr>
                <w:b/>
                <w:bCs/>
                <w:iCs/>
                <w:lang w:val="vi-VN"/>
              </w:rPr>
              <w:t>4</w:t>
            </w:r>
            <w:r>
              <w:rPr>
                <w:b/>
                <w:iCs/>
                <w:lang w:val="vi-VN"/>
              </w:rPr>
              <w:t>-5’</w:t>
            </w:r>
            <w:r>
              <w:rPr>
                <w:b/>
                <w:iCs/>
              </w:rPr>
              <w:t>)</w:t>
            </w:r>
          </w:p>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 w:val="0"/>
                <w:bCs w:val="0"/>
                <w:sz w:val="28"/>
                <w:szCs w:val="28"/>
                <w:lang w:val="vi-VN"/>
              </w:rPr>
              <w:t>a. Mục tiêu: HS củng cố</w:t>
            </w:r>
            <w:r>
              <w:rPr>
                <w:rFonts w:ascii="Times New Roman" w:hAnsi="Times New Roman"/>
                <w:b w:val="0"/>
                <w:bCs w:val="0"/>
                <w:sz w:val="28"/>
                <w:szCs w:val="28"/>
              </w:rPr>
              <w:t xml:space="preserve"> lại</w:t>
            </w:r>
            <w:r>
              <w:rPr>
                <w:rFonts w:ascii="Times New Roman" w:hAnsi="Times New Roman"/>
                <w:b w:val="0"/>
                <w:bCs w:val="0"/>
                <w:sz w:val="28"/>
                <w:szCs w:val="28"/>
                <w:lang w:val="vi-VN"/>
              </w:rPr>
              <w:t xml:space="preserve"> các kiến thức </w:t>
            </w:r>
            <w:r>
              <w:rPr>
                <w:rFonts w:ascii="Times New Roman" w:hAnsi="Times New Roman"/>
                <w:b w:val="0"/>
                <w:bCs w:val="0"/>
                <w:sz w:val="28"/>
                <w:szCs w:val="28"/>
              </w:rPr>
              <w:t>đã học.</w:t>
            </w:r>
          </w:p>
          <w:p>
            <w:pPr>
              <w:pStyle w:val="2"/>
              <w:keepNext w:val="0"/>
              <w:widowControl w:val="0"/>
              <w:spacing w:before="0" w:after="0" w:line="360" w:lineRule="auto"/>
              <w:rPr>
                <w:rFonts w:ascii="Times New Roman" w:hAnsi="Times New Roman"/>
                <w:b w:val="0"/>
                <w:bCs w:val="0"/>
                <w:sz w:val="28"/>
                <w:szCs w:val="28"/>
                <w:lang w:val="vi-VN"/>
              </w:rPr>
            </w:pPr>
            <w:r>
              <w:rPr>
                <w:rFonts w:ascii="Times New Roman" w:hAnsi="Times New Roman"/>
                <w:b w:val="0"/>
                <w:bCs w:val="0"/>
                <w:sz w:val="28"/>
                <w:szCs w:val="28"/>
                <w:lang w:val="vi-VN"/>
              </w:rPr>
              <w:t xml:space="preserve">b. Nội dung: </w:t>
            </w:r>
            <w:r>
              <w:rPr>
                <w:rFonts w:ascii="Times New Roman" w:hAnsi="Times New Roman"/>
                <w:b w:val="0"/>
                <w:bCs w:val="0"/>
                <w:color w:val="000000" w:themeColor="text1"/>
                <w:sz w:val="28"/>
                <w:szCs w:val="28"/>
                <w14:textFill>
                  <w14:solidFill>
                    <w14:schemeClr w14:val="tx1"/>
                  </w14:solidFill>
                </w14:textFill>
              </w:rPr>
              <w:t>Thực hiện các động tác hồi tĩnh, ô</w:t>
            </w:r>
            <w:r>
              <w:rPr>
                <w:rFonts w:ascii="Times New Roman" w:hAnsi="Times New Roman"/>
                <w:b w:val="0"/>
                <w:bCs w:val="0"/>
                <w:color w:val="000000" w:themeColor="text1"/>
                <w:sz w:val="28"/>
                <w:szCs w:val="28"/>
                <w:lang w:val="vi-VN"/>
                <w14:textFill>
                  <w14:solidFill>
                    <w14:schemeClr w14:val="tx1"/>
                  </w14:solidFill>
                </w14:textFill>
              </w:rPr>
              <w:t>n tập kiến thức đã học và</w:t>
            </w:r>
            <w:r>
              <w:rPr>
                <w:rFonts w:ascii="Times New Roman" w:hAnsi="Times New Roman"/>
                <w:b w:val="0"/>
                <w:bCs w:val="0"/>
                <w:color w:val="000000" w:themeColor="text1"/>
                <w:sz w:val="28"/>
                <w:szCs w:val="28"/>
                <w14:textFill>
                  <w14:solidFill>
                    <w14:schemeClr w14:val="tx1"/>
                  </w14:solidFill>
                </w14:textFill>
              </w:rPr>
              <w:t xml:space="preserve"> giao bài tập về nhà</w:t>
            </w:r>
            <w:r>
              <w:rPr>
                <w:rFonts w:ascii="Times New Roman" w:hAnsi="Times New Roman"/>
                <w:b w:val="0"/>
                <w:bCs w:val="0"/>
                <w:sz w:val="28"/>
                <w:szCs w:val="28"/>
                <w:lang w:val="vi-VN"/>
              </w:rPr>
              <w:t xml:space="preserve"> </w:t>
            </w:r>
            <w:r>
              <w:rPr>
                <w:rFonts w:ascii="Times New Roman" w:hAnsi="Times New Roman"/>
                <w:b w:val="0"/>
                <w:bCs w:val="0"/>
                <w:sz w:val="28"/>
                <w:szCs w:val="28"/>
              </w:rPr>
              <w:t>ô</w:t>
            </w:r>
            <w:r>
              <w:rPr>
                <w:rFonts w:ascii="Times New Roman" w:hAnsi="Times New Roman"/>
                <w:b w:val="0"/>
                <w:bCs w:val="0"/>
                <w:sz w:val="28"/>
                <w:szCs w:val="28"/>
                <w:lang w:val="vi-VN"/>
              </w:rPr>
              <w:t>n tập kiến thức đã học và</w:t>
            </w:r>
            <w:r>
              <w:rPr>
                <w:rFonts w:ascii="Times New Roman" w:hAnsi="Times New Roman"/>
                <w:b w:val="0"/>
                <w:bCs w:val="0"/>
                <w:sz w:val="28"/>
                <w:szCs w:val="28"/>
              </w:rPr>
              <w:t xml:space="preserve"> giao bài tập về nhà.</w:t>
            </w:r>
          </w:p>
          <w:p>
            <w:pPr>
              <w:widowControl w:val="0"/>
              <w:spacing w:line="360" w:lineRule="auto"/>
              <w:jc w:val="both"/>
              <w:rPr>
                <w:bCs/>
                <w:iCs/>
                <w:lang w:val="vi-VN"/>
              </w:rPr>
            </w:pPr>
            <w:r>
              <w:rPr>
                <w:bCs/>
                <w:lang w:val="vi-VN"/>
              </w:rPr>
              <w:t>c.</w:t>
            </w:r>
            <w:r>
              <w:rPr>
                <w:b/>
                <w:bCs/>
                <w:lang w:val="vi-VN"/>
              </w:rPr>
              <w:t xml:space="preserve"> </w:t>
            </w:r>
            <w:r>
              <w:rPr>
                <w:bCs/>
                <w:lang w:val="vi-VN"/>
              </w:rPr>
              <w:t>Sản phẩm:</w:t>
            </w:r>
            <w:r>
              <w:rPr>
                <w:b/>
                <w:bCs/>
                <w:lang w:val="vi-VN"/>
              </w:rPr>
              <w:t xml:space="preserve"> </w:t>
            </w:r>
            <w:r>
              <w:rPr>
                <w:color w:val="000000" w:themeColor="text1"/>
                <w:kern w:val="32"/>
                <w14:textFill>
                  <w14:solidFill>
                    <w14:schemeClr w14:val="tx1"/>
                  </w14:solidFill>
                </w14:textFill>
              </w:rPr>
              <w:t xml:space="preserve">HS thực hiện được các động tác hồi tĩnh, tự giác ôn tập kiến thức kĩ thuật </w:t>
            </w:r>
            <w:r>
              <w:rPr>
                <w:kern w:val="32"/>
              </w:rPr>
              <w:t>HS tự giác ôn tập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shd w:val="clear" w:color="auto" w:fill="auto"/>
          </w:tcPr>
          <w:p>
            <w:pPr>
              <w:pStyle w:val="6"/>
              <w:tabs>
                <w:tab w:val="center" w:pos="4320"/>
                <w:tab w:val="right" w:pos="8640"/>
              </w:tabs>
              <w:spacing w:after="0" w:line="360" w:lineRule="auto"/>
              <w:jc w:val="both"/>
              <w:rPr>
                <w:bCs/>
                <w:sz w:val="28"/>
                <w:szCs w:val="28"/>
              </w:rPr>
            </w:pPr>
            <w:r>
              <w:rPr>
                <w:bCs/>
                <w:kern w:val="32"/>
                <w:sz w:val="28"/>
                <w:szCs w:val="28"/>
              </w:rPr>
              <w:t xml:space="preserve">- </w:t>
            </w:r>
            <w:r>
              <w:rPr>
                <w:bCs/>
                <w:sz w:val="28"/>
                <w:szCs w:val="28"/>
              </w:rPr>
              <w:t>Thả lỏng tay, chân, toàn thân kết hợp với hít thở sâu.</w:t>
            </w:r>
          </w:p>
          <w:p>
            <w:pPr>
              <w:widowControl w:val="0"/>
              <w:spacing w:line="360" w:lineRule="auto"/>
              <w:jc w:val="both"/>
            </w:pPr>
            <w:r>
              <w:rPr>
                <w:bCs/>
                <w:iCs/>
                <w:lang w:val="vi-VN"/>
              </w:rPr>
              <w:t>-</w:t>
            </w:r>
            <w:r>
              <w:rPr>
                <w:lang w:val="vi-VN"/>
              </w:rPr>
              <w:t xml:space="preserve"> Giao nhiệm vụ  bài tập về nhà:</w:t>
            </w:r>
            <w:r>
              <w:rPr>
                <w:bCs/>
                <w:iCs/>
                <w:lang w:val="vi-VN"/>
              </w:rPr>
              <w:t> </w:t>
            </w:r>
            <w:r>
              <w:t xml:space="preserve">Ôn tập </w:t>
            </w:r>
            <w:r>
              <w:rPr>
                <w:lang w:val="fr-FR"/>
              </w:rPr>
              <w:t>kĩ thuật chuyền bóng cao tay sau đầu</w:t>
            </w:r>
          </w:p>
        </w:tc>
        <w:tc>
          <w:tcPr>
            <w:tcW w:w="993" w:type="dxa"/>
            <w:shd w:val="clear" w:color="auto" w:fill="auto"/>
          </w:tcPr>
          <w:p>
            <w:pPr>
              <w:widowControl w:val="0"/>
              <w:spacing w:line="360" w:lineRule="auto"/>
              <w:jc w:val="center"/>
              <w:rPr>
                <w:bCs/>
                <w:iCs/>
              </w:rPr>
            </w:pPr>
            <w:r>
              <w:rPr>
                <w:bCs/>
                <w:iCs/>
              </w:rPr>
              <w:t>4-5’</w:t>
            </w:r>
          </w:p>
        </w:tc>
        <w:tc>
          <w:tcPr>
            <w:tcW w:w="2835" w:type="dxa"/>
            <w:shd w:val="clear" w:color="auto" w:fill="auto"/>
          </w:tcPr>
          <w:p>
            <w:pPr>
              <w:widowControl w:val="0"/>
              <w:spacing w:line="360" w:lineRule="auto"/>
              <w:jc w:val="both"/>
            </w:pPr>
            <w:r>
              <w:t>- GV cho HS thả lỏng; nhận xét giờ học.</w:t>
            </w:r>
          </w:p>
          <w:p>
            <w:pPr>
              <w:widowControl w:val="0"/>
              <w:spacing w:line="360" w:lineRule="auto"/>
              <w:jc w:val="both"/>
              <w:rPr>
                <w:iCs/>
              </w:rPr>
            </w:pPr>
            <w:r>
              <w:rPr>
                <w:iCs/>
              </w:rPr>
              <w:t xml:space="preserve">- Ôn lại kiến thức đã học: </w:t>
            </w:r>
            <w:r>
              <w:rPr>
                <w:lang w:val="fr-FR"/>
              </w:rPr>
              <w:t>kĩ thuật chuyền bóng cao tay sau đầu</w:t>
            </w:r>
          </w:p>
        </w:tc>
        <w:tc>
          <w:tcPr>
            <w:tcW w:w="3401" w:type="dxa"/>
            <w:shd w:val="clear" w:color="auto" w:fill="auto"/>
          </w:tcPr>
          <w:p>
            <w:pPr>
              <w:widowControl w:val="0"/>
              <w:spacing w:line="360" w:lineRule="auto"/>
              <w:jc w:val="both"/>
              <w:rPr>
                <w:iCs/>
                <w:color w:val="000000" w:themeColor="text1"/>
                <w14:textFill>
                  <w14:solidFill>
                    <w14:schemeClr w14:val="tx1"/>
                  </w14:solidFill>
                </w14:textFill>
              </w:rPr>
            </w:pPr>
            <w:r>
              <w:rPr>
                <w:iCs/>
                <w:color w:val="000000" w:themeColor="text1"/>
                <w14:textFill>
                  <w14:solidFill>
                    <w14:schemeClr w14:val="tx1"/>
                  </w14:solidFill>
                </w14:textFill>
              </w:rPr>
              <w:t>- Thực hiện các động tác thả lỏng</w:t>
            </w:r>
          </w:p>
          <w:p>
            <w:pPr>
              <w:widowControl w:val="0"/>
              <w:spacing w:line="360" w:lineRule="auto"/>
              <w:jc w:val="both"/>
              <w:rPr>
                <w:bCs/>
                <w:iCs/>
              </w:rPr>
            </w:pPr>
            <w:r>
              <w:rPr>
                <w:color w:val="000000"/>
              </w:rPr>
              <w:t xml:space="preserve">- Ôn </w:t>
            </w:r>
            <w:r>
              <w:rPr>
                <w:lang w:val="fr-FR"/>
              </w:rPr>
              <w:t>kĩ thuật chuyền bóng cao tay sau đầu</w:t>
            </w:r>
          </w:p>
        </w:tc>
      </w:tr>
    </w:tbl>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2" w:type="dxa"/>
          </w:tcPr>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spacing w:line="360" w:lineRule="auto"/>
              <w:jc w:val="right"/>
              <w:rPr>
                <w:b/>
                <w:color w:val="000000" w:themeColor="text1"/>
                <w14:textFill>
                  <w14:solidFill>
                    <w14:schemeClr w14:val="tx1"/>
                  </w14:solidFill>
                </w14:textFill>
              </w:rPr>
            </w:pPr>
            <w:r>
              <w:rPr>
                <w:color w:val="000000" w:themeColor="text1"/>
                <w14:textFill>
                  <w14:solidFill>
                    <w14:schemeClr w14:val="tx1"/>
                  </w14:solidFill>
                </w14:textFill>
              </w:rPr>
              <w:t xml:space="preserve">  Ngày dạy:       /     /2023</w:t>
            </w:r>
          </w:p>
        </w:tc>
      </w:tr>
    </w:tbl>
    <w:p>
      <w:pPr>
        <w:spacing w:line="360" w:lineRule="auto"/>
        <w:jc w:val="center"/>
        <w:rPr>
          <w:b/>
          <w:color w:val="000000" w:themeColor="text1"/>
          <w14:textFill>
            <w14:solidFill>
              <w14:schemeClr w14:val="tx1"/>
            </w14:solidFill>
          </w14:textFill>
        </w:rPr>
      </w:pPr>
    </w:p>
    <w:p>
      <w:pPr>
        <w:keepNext/>
        <w:keepLines/>
        <w:spacing w:line="360" w:lineRule="auto"/>
        <w:jc w:val="center"/>
        <w:outlineLvl w:val="0"/>
        <w:rPr>
          <w:b/>
          <w:color w:val="000000" w:themeColor="text1"/>
          <w14:textFill>
            <w14:solidFill>
              <w14:schemeClr w14:val="tx1"/>
            </w14:solidFill>
          </w14:textFill>
        </w:rPr>
      </w:pPr>
      <w:r>
        <w:rPr>
          <w:b/>
          <w:bCs/>
          <w:lang w:val="fr-FR"/>
        </w:rPr>
        <w:t xml:space="preserve">Chủ đề 2: </w:t>
      </w:r>
      <w:r>
        <w:rPr>
          <w:b/>
          <w:bCs/>
        </w:rPr>
        <w:t xml:space="preserve"> Kĩ thuật di chuyển và chuyền bóng</w:t>
      </w:r>
    </w:p>
    <w:p>
      <w:pPr>
        <w:keepNext/>
        <w:keepLines/>
        <w:spacing w:line="360" w:lineRule="auto"/>
        <w:jc w:val="center"/>
        <w:outlineLvl w:val="1"/>
        <w:rPr>
          <w:b/>
          <w:lang w:val="fr-FR"/>
        </w:rPr>
      </w:pPr>
      <w:r>
        <w:rPr>
          <w:b/>
          <w:color w:val="000000" w:themeColor="text1"/>
          <w14:textFill>
            <w14:solidFill>
              <w14:schemeClr w14:val="tx1"/>
            </w14:solidFill>
          </w14:textFill>
        </w:rPr>
        <w:t xml:space="preserve">Tiết 14 (PPCT 14): </w:t>
      </w:r>
      <w:r>
        <w:rPr>
          <w:b/>
          <w:lang w:val="fr-FR"/>
        </w:rPr>
        <w:t>Kĩ thuật chuyền bóng cao tay sau đầu:</w:t>
      </w:r>
    </w:p>
    <w:p>
      <w:pPr>
        <w:pStyle w:val="2"/>
        <w:keepNext w:val="0"/>
        <w:widowControl w:val="0"/>
        <w:spacing w:before="0" w:after="0" w:line="360" w:lineRule="auto"/>
        <w:ind w:firstLine="567"/>
        <w:jc w:val="both"/>
        <w:rPr>
          <w:rFonts w:ascii="Times New Roman" w:hAnsi="Times New Roman"/>
          <w:sz w:val="28"/>
          <w:szCs w:val="28"/>
          <w:lang w:val="vi-VN"/>
        </w:rPr>
      </w:pP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I. MỤC TIÊU</w:t>
      </w: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1. Kiến thức: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Thực hiện được: </w:t>
      </w:r>
    </w:p>
    <w:p>
      <w:pPr>
        <w:keepNext/>
        <w:keepLines/>
        <w:framePr w:hSpace="180" w:wrap="around" w:vAnchor="text" w:hAnchor="text" w:y="1"/>
        <w:suppressOverlap/>
        <w:spacing w:line="360" w:lineRule="auto"/>
        <w:outlineLvl w:val="1"/>
        <w:rPr>
          <w:lang w:val="fr-FR"/>
        </w:rPr>
      </w:pPr>
      <w:r>
        <w:rPr>
          <w:lang w:val="fr-FR"/>
        </w:rPr>
        <w:t>+ Tại chỗ mô phỏng động tác; tại chỗ tung bắt bóng</w:t>
      </w:r>
    </w:p>
    <w:p>
      <w:pPr>
        <w:keepNext/>
        <w:keepLines/>
        <w:framePr w:hSpace="180" w:wrap="around" w:vAnchor="text" w:hAnchor="text" w:y="1"/>
        <w:suppressOverlap/>
        <w:spacing w:line="360" w:lineRule="auto"/>
        <w:outlineLvl w:val="1"/>
        <w:rPr>
          <w:lang w:val="fr-FR"/>
        </w:rPr>
      </w:pPr>
      <w:r>
        <w:rPr>
          <w:lang w:val="fr-FR"/>
        </w:rPr>
        <w:t>+ Tung chuyền bóng cao tay sau đầu</w:t>
      </w:r>
    </w:p>
    <w:p>
      <w:pPr>
        <w:spacing w:line="360" w:lineRule="auto"/>
        <w:jc w:val="both"/>
        <w:rPr>
          <w:color w:val="000000" w:themeColor="text1"/>
          <w14:textFill>
            <w14:solidFill>
              <w14:schemeClr w14:val="tx1"/>
            </w14:solidFill>
          </w14:textFill>
        </w:rPr>
      </w:pPr>
      <w:r>
        <w:rPr>
          <w:lang w:val="fr-FR"/>
        </w:rPr>
        <w:t>- Trò chơi: Đừng làm rơi bóng</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HS nhận biết và thực hiện được các giai đoạn trong </w:t>
      </w:r>
      <w:r>
        <w:rPr>
          <w:lang w:val="fr-FR"/>
        </w:rPr>
        <w:t>kĩ thuật chuyền bóng cao tay sau đầu</w:t>
      </w:r>
      <w:r>
        <w:rPr>
          <w:color w:val="000000" w:themeColor="text1"/>
          <w14:textFill>
            <w14:solidFill>
              <w14:schemeClr w14:val="tx1"/>
            </w14:solidFill>
          </w14:textFill>
        </w:rPr>
        <w:t xml:space="preserve"> bóng chuyển.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Biết điều chỉnh, sửa các lỗi sai khi thực hiện kĩ thuật.</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hoạt động TDTT: Vận dụng được các bước di chuyển trong tập luyện và thi đấu môn Bóng chuyền.</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widowControl w:val="0"/>
        <w:spacing w:line="360" w:lineRule="auto"/>
        <w:ind w:firstLine="720"/>
        <w:jc w:val="both"/>
        <w:rPr>
          <w:b/>
          <w:bCs/>
          <w:lang w:val="vi-VN"/>
        </w:rPr>
      </w:pPr>
      <w:r>
        <w:rPr>
          <w:b/>
          <w:bCs/>
          <w:lang w:val="vi-VN"/>
        </w:rPr>
        <w:t>III. TIẾN TRÌNH DẠY  HỌC</w:t>
      </w:r>
    </w:p>
    <w:tbl>
      <w:tblPr>
        <w:tblStyle w:val="5"/>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993"/>
        <w:gridCol w:w="2835"/>
        <w:gridCol w:w="3401"/>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vMerge w:val="restart"/>
            <w:shd w:val="clear" w:color="auto" w:fill="auto"/>
            <w:vAlign w:val="center"/>
          </w:tcPr>
          <w:p>
            <w:pPr>
              <w:widowControl w:val="0"/>
              <w:spacing w:line="360" w:lineRule="auto"/>
              <w:jc w:val="center"/>
              <w:rPr>
                <w:b/>
                <w:iCs/>
              </w:rPr>
            </w:pPr>
            <w:r>
              <w:rPr>
                <w:b/>
                <w:iCs/>
              </w:rPr>
              <w:t>NỘI DUNG</w:t>
            </w:r>
          </w:p>
        </w:tc>
        <w:tc>
          <w:tcPr>
            <w:tcW w:w="993" w:type="dxa"/>
            <w:vMerge w:val="restart"/>
            <w:shd w:val="clear" w:color="auto" w:fill="auto"/>
            <w:vAlign w:val="center"/>
          </w:tcPr>
          <w:p>
            <w:pPr>
              <w:widowControl w:val="0"/>
              <w:spacing w:line="360" w:lineRule="auto"/>
              <w:jc w:val="center"/>
              <w:rPr>
                <w:b/>
                <w:iCs/>
                <w:lang w:val="pt-BR"/>
              </w:rPr>
            </w:pPr>
            <w:r>
              <w:rPr>
                <w:b/>
                <w:iCs/>
                <w:lang w:val="pt-BR"/>
              </w:rPr>
              <w:t>Định lượng</w:t>
            </w:r>
          </w:p>
        </w:tc>
        <w:tc>
          <w:tcPr>
            <w:tcW w:w="6236" w:type="dxa"/>
            <w:gridSpan w:val="2"/>
            <w:shd w:val="clear" w:color="auto" w:fill="auto"/>
            <w:vAlign w:val="center"/>
          </w:tcPr>
          <w:p>
            <w:pPr>
              <w:widowControl w:val="0"/>
              <w:spacing w:line="360" w:lineRule="auto"/>
              <w:jc w:val="center"/>
              <w:rPr>
                <w:b/>
                <w:iCs/>
                <w:lang w:val="pt-BR"/>
              </w:rPr>
            </w:pPr>
            <w:r>
              <w:rPr>
                <w:b/>
                <w:iCs/>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vMerge w:val="continue"/>
            <w:shd w:val="clear" w:color="auto" w:fill="auto"/>
            <w:vAlign w:val="center"/>
          </w:tcPr>
          <w:p>
            <w:pPr>
              <w:widowControl w:val="0"/>
              <w:spacing w:line="360" w:lineRule="auto"/>
              <w:jc w:val="center"/>
              <w:rPr>
                <w:b/>
                <w:iCs/>
                <w:lang w:val="pt-BR"/>
              </w:rPr>
            </w:pPr>
          </w:p>
        </w:tc>
        <w:tc>
          <w:tcPr>
            <w:tcW w:w="993" w:type="dxa"/>
            <w:vMerge w:val="continue"/>
            <w:shd w:val="clear" w:color="auto" w:fill="auto"/>
            <w:vAlign w:val="center"/>
          </w:tcPr>
          <w:p>
            <w:pPr>
              <w:widowControl w:val="0"/>
              <w:spacing w:line="360" w:lineRule="auto"/>
              <w:jc w:val="center"/>
              <w:rPr>
                <w:b/>
                <w:iCs/>
                <w:lang w:val="pt-BR"/>
              </w:rPr>
            </w:pPr>
          </w:p>
        </w:tc>
        <w:tc>
          <w:tcPr>
            <w:tcW w:w="2835" w:type="dxa"/>
            <w:shd w:val="clear" w:color="auto" w:fill="auto"/>
            <w:vAlign w:val="center"/>
          </w:tcPr>
          <w:p>
            <w:pPr>
              <w:widowControl w:val="0"/>
              <w:spacing w:line="360" w:lineRule="auto"/>
              <w:jc w:val="center"/>
              <w:rPr>
                <w:b/>
                <w:iCs/>
              </w:rPr>
            </w:pPr>
            <w:r>
              <w:rPr>
                <w:b/>
                <w:iCs/>
              </w:rPr>
              <w:t>Hoạt động của GV</w:t>
            </w:r>
          </w:p>
        </w:tc>
        <w:tc>
          <w:tcPr>
            <w:tcW w:w="3401" w:type="dxa"/>
            <w:shd w:val="clear" w:color="auto" w:fill="auto"/>
            <w:vAlign w:val="center"/>
          </w:tcPr>
          <w:p>
            <w:pPr>
              <w:widowControl w:val="0"/>
              <w:spacing w:line="360" w:lineRule="auto"/>
              <w:jc w:val="center"/>
              <w:rPr>
                <w:b/>
                <w:iCs/>
              </w:rPr>
            </w:pPr>
            <w:r>
              <w:rPr>
                <w:b/>
                <w:iC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iCs/>
                <w:sz w:val="28"/>
                <w:szCs w:val="28"/>
                <w:u w:val="single"/>
              </w:rPr>
            </w:pPr>
            <w:r>
              <w:rPr>
                <w:rFonts w:ascii="Times New Roman" w:hAnsi="Times New Roman"/>
                <w:sz w:val="28"/>
                <w:szCs w:val="28"/>
              </w:rPr>
              <w:t>1.</w:t>
            </w:r>
            <w:r>
              <w:rPr>
                <w:rFonts w:ascii="Times New Roman" w:hAnsi="Times New Roman"/>
                <w:b w:val="0"/>
                <w:bCs w:val="0"/>
                <w:sz w:val="28"/>
                <w:szCs w:val="28"/>
              </w:rPr>
              <w:t xml:space="preserve"> </w:t>
            </w:r>
            <w:r>
              <w:rPr>
                <w:rFonts w:ascii="Times New Roman" w:hAnsi="Times New Roman"/>
                <w:sz w:val="28"/>
                <w:szCs w:val="28"/>
              </w:rPr>
              <w:t>Hoạt động mở đầu: (6-8’</w:t>
            </w:r>
            <w:r>
              <w:rPr>
                <w:rFonts w:ascii="Times New Roman" w:hAnsi="Times New Roman"/>
                <w:iCs/>
                <w:sz w:val="28"/>
                <w:szCs w:val="28"/>
              </w:rPr>
              <w:t>)</w:t>
            </w:r>
          </w:p>
          <w:p>
            <w:pPr>
              <w:spacing w:line="360" w:lineRule="auto"/>
              <w:jc w:val="both"/>
              <w:rPr>
                <w:bCs/>
              </w:rPr>
            </w:pPr>
            <w:r>
              <w:rPr>
                <w:bCs/>
                <w:color w:val="000000"/>
              </w:rPr>
              <w:t xml:space="preserve">a. Mục tiêu: Tạo hứng thú cho HS, từng bước bước vào bài học. </w:t>
            </w:r>
          </w:p>
          <w:p>
            <w:pPr>
              <w:spacing w:line="360" w:lineRule="auto"/>
              <w:jc w:val="both"/>
              <w:rPr>
                <w:bCs/>
                <w:color w:val="000000"/>
              </w:rPr>
            </w:pPr>
            <w:r>
              <w:rPr>
                <w:bCs/>
                <w:color w:val="000000"/>
              </w:rPr>
              <w:t xml:space="preserve">b. Nội dung: </w:t>
            </w:r>
          </w:p>
          <w:p>
            <w:pPr>
              <w:spacing w:line="360" w:lineRule="auto"/>
              <w:jc w:val="both"/>
              <w:rPr>
                <w:bCs/>
              </w:rPr>
            </w:pPr>
            <w:r>
              <w:rPr>
                <w:bCs/>
                <w:color w:val="000000"/>
              </w:rPr>
              <w:t xml:space="preserve">- GV cho </w:t>
            </w:r>
            <w:r>
              <w:rPr>
                <w:bCs/>
              </w:rPr>
              <w:t>HS khởi động chung, khởi động chuyên môn.</w:t>
            </w:r>
          </w:p>
          <w:p>
            <w:pPr>
              <w:spacing w:line="360" w:lineRule="auto"/>
              <w:jc w:val="both"/>
              <w:rPr>
                <w:bCs/>
                <w:color w:val="000000"/>
              </w:rPr>
            </w:pPr>
            <w:r>
              <w:rPr>
                <w:bCs/>
                <w:color w:val="000000"/>
              </w:rPr>
              <w:t xml:space="preserve">c. Sản phẩm học tập: HS khởi động chung, khởi động chuyên môn theo hướng dẫn của GV. </w:t>
            </w:r>
          </w:p>
          <w:p>
            <w:pPr>
              <w:spacing w:line="360" w:lineRule="auto"/>
              <w:jc w:val="both"/>
              <w:rPr>
                <w:bCs/>
                <w:color w:val="000000"/>
              </w:rPr>
            </w:pPr>
            <w:r>
              <w:rPr>
                <w:bCs/>
                <w:color w:val="000000"/>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983" w:hRule="atLeast"/>
          <w:jc w:val="center"/>
        </w:trPr>
        <w:tc>
          <w:tcPr>
            <w:tcW w:w="3397"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widowControl w:val="0"/>
              <w:spacing w:line="360" w:lineRule="auto"/>
              <w:jc w:val="both"/>
              <w:rPr>
                <w:bCs/>
                <w:i/>
                <w:iCs/>
                <w:color w:val="000000" w:themeColor="text1"/>
                <w14:textFill>
                  <w14:solidFill>
                    <w14:schemeClr w14:val="tx1"/>
                  </w14:solidFill>
                </w14:textFill>
              </w:rPr>
            </w:pPr>
            <w:r>
              <w:rPr>
                <w:bCs/>
                <w:i/>
                <w:iCs/>
                <w:color w:val="000000" w:themeColor="text1"/>
                <w14:textFill>
                  <w14:solidFill>
                    <w14:schemeClr w14:val="tx1"/>
                  </w14:solidFill>
                </w14:textFill>
              </w:rPr>
              <w:t>1.2. Khởi động</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hướng dẫn HS:</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Khởi động chung: </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Xoay các khớp (H1)</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căng cơ (H2)</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Khởi chuyên môn:</w:t>
            </w:r>
          </w:p>
          <w:p>
            <w:pPr>
              <w:pStyle w:val="15"/>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Bài tập khởi động với bóng: Ném bóng qua lại bằng một, hai tay sau đầu, ném bóng bật sàn qua lại bằng một và hai tay (H.8).</w:t>
            </w:r>
          </w:p>
        </w:tc>
        <w:tc>
          <w:tcPr>
            <w:tcW w:w="993" w:type="dxa"/>
            <w:shd w:val="clear" w:color="auto" w:fill="auto"/>
          </w:tcPr>
          <w:p>
            <w:pPr>
              <w:widowControl w:val="0"/>
              <w:spacing w:line="360" w:lineRule="auto"/>
              <w:jc w:val="center"/>
              <w:rPr>
                <w:bCs/>
                <w:iCs/>
              </w:rPr>
            </w:pPr>
            <w:r>
              <w:rPr>
                <w:bCs/>
                <w:iCs/>
              </w:rPr>
              <w:t>6-8’</w:t>
            </w: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rPr>
                <w:bCs/>
                <w:iCs/>
              </w:rPr>
            </w:pPr>
          </w:p>
          <w:p>
            <w:pPr>
              <w:widowControl w:val="0"/>
              <w:spacing w:line="360" w:lineRule="auto"/>
              <w:jc w:val="both"/>
              <w:rPr>
                <w:bCs/>
                <w:iCs/>
              </w:rPr>
            </w:pPr>
          </w:p>
        </w:tc>
        <w:tc>
          <w:tcPr>
            <w:tcW w:w="2835"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chuyển giao nhiệm vụ.</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mời cả lớp cùng khởi động chung, khởi động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widowControl w:val="0"/>
              <w:spacing w:line="360" w:lineRule="auto"/>
              <w:jc w:val="both"/>
              <w:rPr>
                <w:color w:val="000000" w:themeColor="text1"/>
                <w:lang w:val="vi-VN"/>
                <w14:textFill>
                  <w14:solidFill>
                    <w14:schemeClr w14:val="tx1"/>
                  </w14:solidFill>
                </w14:textFill>
              </w:rPr>
            </w:pPr>
          </w:p>
        </w:tc>
        <w:tc>
          <w:tcPr>
            <w:tcW w:w="3401"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tiếp nhận nhiệm vụ.</w:t>
            </w: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869440" cy="25380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6"/>
                          <a:stretch>
                            <a:fillRect/>
                          </a:stretch>
                        </pic:blipFill>
                        <pic:spPr>
                          <a:xfrm>
                            <a:off x="0" y="0"/>
                            <a:ext cx="1880365" cy="2552514"/>
                          </a:xfrm>
                          <a:prstGeom prst="rect">
                            <a:avLst/>
                          </a:prstGeom>
                        </pic:spPr>
                      </pic:pic>
                    </a:graphicData>
                  </a:graphic>
                </wp:inline>
              </w:drawing>
            </w: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2060575" cy="2305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7"/>
                          <a:stretch>
                            <a:fillRect/>
                          </a:stretch>
                        </pic:blipFill>
                        <pic:spPr>
                          <a:xfrm>
                            <a:off x="0" y="0"/>
                            <a:ext cx="2076704" cy="2322825"/>
                          </a:xfrm>
                          <a:prstGeom prst="rect">
                            <a:avLst/>
                          </a:prstGeom>
                        </pic:spPr>
                      </pic:pic>
                    </a:graphicData>
                  </a:graphic>
                </wp:inline>
              </w:drawing>
            </w:r>
          </w:p>
          <w:p>
            <w:pPr>
              <w:spacing w:line="360" w:lineRule="auto"/>
              <w:rPr>
                <w:lang w:val="nl-NL"/>
              </w:rPr>
            </w:pPr>
            <w:r>
              <w:drawing>
                <wp:inline distT="114300" distB="114300" distL="114300" distR="114300">
                  <wp:extent cx="2033270" cy="3507105"/>
                  <wp:effectExtent l="0" t="0" r="5080" b="0"/>
                  <wp:docPr id="47" name="image1.jpg"/>
                  <wp:cNvGraphicFramePr/>
                  <a:graphic xmlns:a="http://schemas.openxmlformats.org/drawingml/2006/main">
                    <a:graphicData uri="http://schemas.openxmlformats.org/drawingml/2006/picture">
                      <pic:pic xmlns:pic="http://schemas.openxmlformats.org/drawingml/2006/picture">
                        <pic:nvPicPr>
                          <pic:cNvPr id="47" name="image1.jpg"/>
                          <pic:cNvPicPr preferRelativeResize="0"/>
                        </pic:nvPicPr>
                        <pic:blipFill>
                          <a:blip r:embed="rId12"/>
                          <a:srcRect/>
                          <a:stretch>
                            <a:fillRect/>
                          </a:stretch>
                        </pic:blipFill>
                        <pic:spPr>
                          <a:xfrm>
                            <a:off x="0" y="0"/>
                            <a:ext cx="2044008" cy="352580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32" w:type="dxa"/>
            <w:gridSpan w:val="5"/>
            <w:shd w:val="clear" w:color="auto" w:fill="auto"/>
          </w:tcPr>
          <w:p>
            <w:pPr>
              <w:widowControl w:val="0"/>
              <w:spacing w:line="360" w:lineRule="auto"/>
              <w:jc w:val="both"/>
              <w:rPr>
                <w:b/>
                <w:i/>
              </w:rPr>
            </w:pPr>
            <w:r>
              <w:rPr>
                <w:b/>
                <w:bCs/>
                <w:iCs/>
                <w:lang w:val="vi-VN"/>
              </w:rPr>
              <w:t xml:space="preserve"> </w:t>
            </w:r>
            <w:r>
              <w:rPr>
                <w:b/>
                <w:lang w:val="vi-VN"/>
              </w:rPr>
              <w:t>2. Hoạt động hình thành kiến thức mới</w:t>
            </w:r>
            <w:r>
              <w:rPr>
                <w:b/>
              </w:rPr>
              <w:t>:</w:t>
            </w:r>
            <w:r>
              <w:rPr>
                <w:b/>
                <w:lang w:val="vi-VN"/>
              </w:rPr>
              <w:t xml:space="preserve"> </w:t>
            </w:r>
            <w:r>
              <w:rPr>
                <w: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0632" w:type="dxa"/>
            <w:gridSpan w:val="5"/>
            <w:shd w:val="clear" w:color="auto" w:fill="auto"/>
          </w:tcPr>
          <w:p>
            <w:pPr>
              <w:widowControl w:val="0"/>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Hoạt động luyện tập</w:t>
            </w:r>
            <w:r>
              <w:rPr>
                <w:b/>
                <w:color w:val="000000" w:themeColor="text1"/>
                <w14:textFill>
                  <w14:solidFill>
                    <w14:schemeClr w14:val="tx1"/>
                  </w14:solidFill>
                </w14:textFill>
              </w:rPr>
              <w:t>:(</w:t>
            </w:r>
            <w:r>
              <w:rPr>
                <w:b/>
                <w:color w:val="000000" w:themeColor="text1"/>
                <w:lang w:val="vi-VN"/>
                <w14:textFill>
                  <w14:solidFill>
                    <w14:schemeClr w14:val="tx1"/>
                  </w14:solidFill>
                </w14:textFill>
              </w:rPr>
              <w:t>2</w:t>
            </w:r>
            <w:r>
              <w:rPr>
                <w:b/>
                <w:color w:val="000000" w:themeColor="text1"/>
                <w14:textFill>
                  <w14:solidFill>
                    <w14:schemeClr w14:val="tx1"/>
                  </w14:solidFill>
                </w14:textFill>
              </w:rPr>
              <w:t>8</w:t>
            </w:r>
            <w:r>
              <w:rPr>
                <w:b/>
                <w:color w:val="000000" w:themeColor="text1"/>
                <w:lang w:val="vi-VN"/>
                <w14:textFill>
                  <w14:solidFill>
                    <w14:schemeClr w14:val="tx1"/>
                  </w14:solidFill>
                </w14:textFill>
              </w:rPr>
              <w:t>-</w:t>
            </w:r>
            <w:r>
              <w:rPr>
                <w:b/>
                <w:color w:val="000000" w:themeColor="text1"/>
                <w14:textFill>
                  <w14:solidFill>
                    <w14:schemeClr w14:val="tx1"/>
                  </w14:solidFill>
                </w14:textFill>
              </w:rPr>
              <w:t>30’)</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a. Mục tiêu: </w:t>
            </w:r>
            <w:r>
              <w:rPr>
                <w:color w:val="000000" w:themeColor="text1"/>
                <w14:textFill>
                  <w14:solidFill>
                    <w14:schemeClr w14:val="tx1"/>
                  </w14:solidFill>
                </w14:textFill>
              </w:rPr>
              <w:t xml:space="preserve">Thông qua hoạt động, HS củng cố lại kiến thức đã học về kĩ thuật </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b. Nội dung: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Bài tập hình thành </w:t>
            </w:r>
            <w:r>
              <w:rPr>
                <w:lang w:val="fr-FR"/>
              </w:rPr>
              <w:t>kĩ thuật chuyền bóng cao tay sau đầu</w:t>
            </w:r>
            <w:r>
              <w:rPr>
                <w:color w:val="000000" w:themeColor="text1"/>
                <w14:textFill>
                  <w14:solidFill>
                    <w14:schemeClr w14:val="tx1"/>
                  </w14:solidFill>
                </w14:textFill>
              </w:rPr>
              <w:t>:</w:t>
            </w:r>
          </w:p>
          <w:p>
            <w:pPr>
              <w:keepNext/>
              <w:keepLines/>
              <w:spacing w:line="360" w:lineRule="auto"/>
              <w:outlineLvl w:val="1"/>
              <w:rPr>
                <w:lang w:val="fr-FR"/>
              </w:rPr>
            </w:pPr>
            <w:r>
              <w:rPr>
                <w:lang w:val="fr-FR"/>
              </w:rPr>
              <w:t>+ Ôn: tại chỗ mô phỏng động tác; tại chỗ tung bắt bóng</w:t>
            </w:r>
          </w:p>
          <w:p>
            <w:pPr>
              <w:keepNext/>
              <w:keepLines/>
              <w:spacing w:line="360" w:lineRule="auto"/>
              <w:outlineLvl w:val="1"/>
              <w:rPr>
                <w:lang w:val="fr-FR"/>
              </w:rPr>
            </w:pPr>
            <w:r>
              <w:rPr>
                <w:lang w:val="fr-FR"/>
              </w:rPr>
              <w:t>+ Ôn: Tung chuyền bóng cao tay sau đầu</w:t>
            </w:r>
          </w:p>
          <w:p>
            <w:pPr>
              <w:spacing w:line="360" w:lineRule="auto"/>
              <w:jc w:val="both"/>
              <w:rPr>
                <w:b/>
                <w:color w:val="000000" w:themeColor="text1"/>
                <w14:textFill>
                  <w14:solidFill>
                    <w14:schemeClr w14:val="tx1"/>
                  </w14:solidFill>
                </w14:textFill>
              </w:rPr>
            </w:pPr>
            <w:r>
              <w:rPr>
                <w:lang w:val="fr-FR"/>
              </w:rPr>
              <w:t>- Trò chơi: Đừng làm bóng rơi</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c. Sản phẩm học tập: </w:t>
            </w:r>
            <w:r>
              <w:rPr>
                <w:color w:val="000000" w:themeColor="text1"/>
                <w14:textFill>
                  <w14:solidFill>
                    <w14:schemeClr w14:val="tx1"/>
                  </w14:solidFill>
                </w14:textFill>
              </w:rPr>
              <w:t xml:space="preserve">HS luyện tập cá nhân, cặp đôi, nhóm kĩ thuật trên lớp và ở nhà.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1: Luyện tập cá nhân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GV phân công cho HS luyện tập cá nhân các nội dung sau đây: </w:t>
            </w:r>
          </w:p>
          <w:p>
            <w:pPr>
              <w:spacing w:line="360" w:lineRule="auto"/>
              <w:jc w:val="both"/>
              <w:rPr>
                <w:color w:val="000000"/>
              </w:rPr>
            </w:pPr>
            <w:r>
              <w:rPr>
                <w:i/>
                <w:color w:val="000000"/>
              </w:rPr>
              <w:t>Bài tập 1: Tại chỗ mô phỏng động tác</w:t>
            </w:r>
          </w:p>
          <w:p>
            <w:pPr>
              <w:spacing w:line="360" w:lineRule="auto"/>
              <w:jc w:val="both"/>
              <w:rPr>
                <w:i/>
                <w:color w:val="000000"/>
              </w:rPr>
            </w:pPr>
            <w:r>
              <w:rPr>
                <w:i/>
                <w:color w:val="000000"/>
              </w:rPr>
              <w:t>Bài tập 2: Tại chỗ tung bắt bóng</w:t>
            </w:r>
          </w:p>
          <w:p>
            <w:pPr>
              <w:spacing w:line="360" w:lineRule="auto"/>
              <w:jc w:val="both"/>
            </w:pPr>
          </w:p>
        </w:tc>
        <w:tc>
          <w:tcPr>
            <w:tcW w:w="993" w:type="dxa"/>
            <w:shd w:val="clear" w:color="auto" w:fill="auto"/>
          </w:tcPr>
          <w:p>
            <w:pPr>
              <w:spacing w:line="360" w:lineRule="auto"/>
              <w:jc w:val="center"/>
            </w:pPr>
            <w:r>
              <w:t>7-8’</w:t>
            </w:r>
          </w:p>
        </w:tc>
        <w:tc>
          <w:tcPr>
            <w:tcW w:w="2835" w:type="dxa"/>
            <w:shd w:val="clear" w:color="auto" w:fill="auto"/>
          </w:tcPr>
          <w:p>
            <w:pPr>
              <w:spacing w:line="360" w:lineRule="auto"/>
              <w:jc w:val="both"/>
              <w:rPr>
                <w:bCs/>
                <w:iCs/>
              </w:rPr>
            </w:pPr>
            <w:r>
              <w:rPr>
                <w:bCs/>
                <w:iCs/>
              </w:rPr>
              <w:t xml:space="preserve">- GV phân công, giao nhiệm vụ cụ thể và tổ chức luyện tập cho từng HS ở các khu vực khác nhau để đảm bảo an toàn khi luyện tập. </w:t>
            </w:r>
          </w:p>
          <w:p>
            <w:pPr>
              <w:spacing w:line="360" w:lineRule="auto"/>
              <w:jc w:val="both"/>
              <w:rPr>
                <w:bCs/>
                <w:iCs/>
                <w:color w:val="000000"/>
              </w:rPr>
            </w:pPr>
            <w:r>
              <w:rPr>
                <w:bCs/>
                <w:iCs/>
              </w:rPr>
              <w:t xml:space="preserve">- GV phân công cho HS luyện tập cá nhân các nội dung sau đây: </w:t>
            </w:r>
            <w:r>
              <w:rPr>
                <w:bCs/>
                <w:iCs/>
                <w:color w:val="000000"/>
              </w:rPr>
              <w:t>các bài tập 1, 2</w:t>
            </w:r>
          </w:p>
          <w:p>
            <w:pPr>
              <w:spacing w:line="360" w:lineRule="auto"/>
              <w:jc w:val="both"/>
              <w:rPr>
                <w:bCs/>
                <w:iCs/>
                <w:color w:val="000000"/>
              </w:rPr>
            </w:pPr>
            <w:r>
              <w:rPr>
                <w:bCs/>
                <w:iCs/>
              </w:rPr>
              <w:t xml:space="preserve">- GV mời đại diện HS thực hiện động tác </w:t>
            </w:r>
            <w:r>
              <w:rPr>
                <w:bCs/>
                <w:iCs/>
                <w:color w:val="000000"/>
              </w:rPr>
              <w:t>trước lớp.</w:t>
            </w:r>
          </w:p>
          <w:p>
            <w:pPr>
              <w:spacing w:line="360" w:lineRule="auto"/>
              <w:jc w:val="both"/>
              <w:rPr>
                <w:bCs/>
                <w:iCs/>
                <w:color w:val="000000"/>
              </w:rPr>
            </w:pPr>
            <w:r>
              <w:rPr>
                <w:bCs/>
                <w:iCs/>
                <w:color w:val="000000"/>
              </w:rPr>
              <w:t xml:space="preserve">- GV quan sát và nhắc nhở HS chú ý thực hiện đúng, đủ các động tác. </w:t>
            </w:r>
          </w:p>
        </w:tc>
        <w:tc>
          <w:tcPr>
            <w:tcW w:w="3401" w:type="dxa"/>
            <w:shd w:val="clear" w:color="auto" w:fill="auto"/>
          </w:tcPr>
          <w:p>
            <w:pPr>
              <w:spacing w:line="360" w:lineRule="auto"/>
              <w:jc w:val="both"/>
              <w:rPr>
                <w:bCs/>
                <w:iCs/>
                <w:color w:val="000000"/>
              </w:rPr>
            </w:pPr>
            <w:r>
              <w:rPr>
                <w:bCs/>
                <w:iCs/>
                <w:color w:val="000000"/>
              </w:rPr>
              <w:t>- HS chủ động luyện tập cá nhân trên lớp, ở nhà nội dung theo sự hướng dẫn của GV.</w:t>
            </w: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2: Luyện tập cặp đôi</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Từng cặp luân phiên thực hiện động tác và quan sát bạn tập để nhận xét, giúp đỡ nhau sửa các lỗi sai khi chuyền bóng cao tay sau đầu khi tham gia bài tập 1, 3:</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1: Tại chỗ mô phỏng động tác</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3: Tung – chuyền bóng cao tay sau đầu:</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Từng nhóm 3 người tập đứng thẳng hàng, bạn đầu hàng cầm bóng đứng đối diện và tung bóng cho bạn ở giữa để thực hiện chuyền bóng cao tay sau đầu cho bạn đứng sau bắt bóng, đồng thời bạn đứng sau chuyển bóng về cho người đầu hàng tiếp tục thực hiện tung bóng. Sau khoảng 10 lượt thì thay người chuyển bóng.</w:t>
            </w:r>
          </w:p>
        </w:tc>
        <w:tc>
          <w:tcPr>
            <w:tcW w:w="993" w:type="dxa"/>
            <w:shd w:val="clear" w:color="auto" w:fill="auto"/>
          </w:tcPr>
          <w:p>
            <w:pPr>
              <w:spacing w:line="360" w:lineRule="auto"/>
              <w:jc w:val="center"/>
            </w:pPr>
            <w:r>
              <w:t>7-8’</w:t>
            </w:r>
          </w:p>
        </w:tc>
        <w:tc>
          <w:tcPr>
            <w:tcW w:w="2835" w:type="dxa"/>
            <w:shd w:val="clear" w:color="auto" w:fill="auto"/>
          </w:tcPr>
          <w:p>
            <w:pPr>
              <w:spacing w:line="360" w:lineRule="auto"/>
              <w:jc w:val="both"/>
              <w:rPr>
                <w:bCs/>
                <w:iCs/>
              </w:rPr>
            </w:pPr>
            <w:r>
              <w:rPr>
                <w:bCs/>
                <w:iCs/>
              </w:rPr>
              <w:t>- GV tổ chức cho HS tự bắt cặp với nhau, nên phân cặp có củng trình độ (năng lực vận động, chiều cao,...), giới tính (nam tập với nam, nữ tập với nữ) để thuận tiện khi luyện tập và phòng tránh chấn thương.</w:t>
            </w:r>
          </w:p>
          <w:p>
            <w:pPr>
              <w:spacing w:line="360" w:lineRule="auto"/>
              <w:jc w:val="both"/>
              <w:rPr>
                <w:color w:val="000000"/>
              </w:rPr>
            </w:pPr>
            <w:r>
              <w:rPr>
                <w:bCs/>
                <w:iCs/>
                <w:color w:val="000000" w:themeColor="text1"/>
                <w14:textFill>
                  <w14:solidFill>
                    <w14:schemeClr w14:val="tx1"/>
                  </w14:solidFill>
                </w14:textFill>
              </w:rPr>
              <w:t xml:space="preserve">- GV tổ chức cho HS luyện tập cặp đôi </w:t>
            </w:r>
            <w:r>
              <w:rPr>
                <w:color w:val="000000"/>
              </w:rPr>
              <w:t>bài tập 1, 3</w:t>
            </w:r>
          </w:p>
          <w:p>
            <w:pPr>
              <w:spacing w:line="360" w:lineRule="auto"/>
              <w:jc w:val="both"/>
              <w:rPr>
                <w:bCs/>
                <w:iCs/>
              </w:rPr>
            </w:pPr>
            <w:r>
              <w:rPr>
                <w:bCs/>
                <w:iCs/>
              </w:rPr>
              <w:t>- GV mời đại diện cặp đôi thực hiện động tác trước lớp.</w:t>
            </w:r>
          </w:p>
          <w:p>
            <w:pPr>
              <w:spacing w:line="360" w:lineRule="auto"/>
              <w:jc w:val="both"/>
              <w:rPr>
                <w:bCs/>
                <w:iCs/>
              </w:rPr>
            </w:pPr>
            <w:r>
              <w:rPr>
                <w:bCs/>
                <w:iCs/>
              </w:rPr>
              <w:t>- GV quan sát, sửa sai cho HS.</w:t>
            </w:r>
          </w:p>
        </w:tc>
        <w:tc>
          <w:tcPr>
            <w:tcW w:w="3401" w:type="dxa"/>
            <w:shd w:val="clear" w:color="auto" w:fill="auto"/>
          </w:tcPr>
          <w:p>
            <w:pPr>
              <w:spacing w:line="360" w:lineRule="auto"/>
              <w:jc w:val="both"/>
              <w:rPr>
                <w:bCs/>
                <w:iCs/>
              </w:rPr>
            </w:pPr>
            <w:r>
              <w:rPr>
                <w:bCs/>
                <w:iCs/>
              </w:rPr>
              <w:t>- HS chủ động luyện tập cặp đội với nội dung theo sự hướng dẫn của GV.</w:t>
            </w: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3: Luyện tập nhóm</w:t>
            </w:r>
          </w:p>
          <w:p>
            <w:pPr>
              <w:spacing w:line="360" w:lineRule="auto"/>
              <w:jc w:val="both"/>
            </w:pPr>
            <w:r>
              <w:rPr>
                <w:color w:val="000000" w:themeColor="text1"/>
                <w14:textFill>
                  <w14:solidFill>
                    <w14:schemeClr w14:val="tx1"/>
                  </w14:solidFill>
                </w14:textFill>
              </w:rPr>
              <w:t xml:space="preserve"> </w:t>
            </w:r>
            <w:r>
              <w:t>Nhóm lớn hoặc các nhóm nhỏ theo phân công và hướng dẫn của giáo viên luân phiên thực hiện bài tập 1, 2, 3:</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1: Tại chỗ mô phỏng động tác</w:t>
            </w:r>
          </w:p>
          <w:p>
            <w:pPr>
              <w:spacing w:line="360" w:lineRule="auto"/>
              <w:jc w:val="both"/>
              <w:rPr>
                <w:color w:val="000000" w:themeColor="text1"/>
                <w14:textFill>
                  <w14:solidFill>
                    <w14:schemeClr w14:val="tx1"/>
                  </w14:solidFill>
                </w14:textFill>
              </w:rPr>
            </w:pPr>
            <w:r>
              <w:rPr>
                <w:i/>
                <w:color w:val="000000" w:themeColor="text1"/>
                <w14:textFill>
                  <w14:solidFill>
                    <w14:schemeClr w14:val="tx1"/>
                  </w14:solidFill>
                </w14:textFill>
              </w:rPr>
              <w:t xml:space="preserve"> Bài tập 2: Tại chỗ tung bắt bóng</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3: Tung – chuyền bóng cao tay sau đầu</w:t>
            </w:r>
          </w:p>
          <w:p>
            <w:pPr>
              <w:spacing w:line="360" w:lineRule="auto"/>
              <w:jc w:val="both"/>
              <w:rPr>
                <w:color w:val="000000" w:themeColor="text1"/>
                <w14:textFill>
                  <w14:solidFill>
                    <w14:schemeClr w14:val="tx1"/>
                  </w14:solidFill>
                </w14:textFill>
              </w:rPr>
            </w:pPr>
          </w:p>
        </w:tc>
        <w:tc>
          <w:tcPr>
            <w:tcW w:w="993" w:type="dxa"/>
            <w:shd w:val="clear" w:color="auto" w:fill="auto"/>
          </w:tcPr>
          <w:p>
            <w:pPr>
              <w:spacing w:line="360" w:lineRule="auto"/>
              <w:jc w:val="center"/>
            </w:pPr>
            <w:r>
              <w:t>10-2’</w:t>
            </w:r>
          </w:p>
        </w:tc>
        <w:tc>
          <w:tcPr>
            <w:tcW w:w="2835" w:type="dxa"/>
            <w:shd w:val="clear" w:color="auto" w:fill="auto"/>
          </w:tcPr>
          <w:p>
            <w:pPr>
              <w:spacing w:line="360" w:lineRule="auto"/>
              <w:jc w:val="both"/>
              <w:rPr>
                <w:bCs/>
                <w:iCs/>
                <w:color w:val="000000"/>
              </w:rPr>
            </w:pPr>
            <w:r>
              <w:rPr>
                <w:bCs/>
                <w:iCs/>
                <w:color w:val="000000"/>
              </w:rPr>
              <w:t>- GV căn cứ vào năng lực của HS phân nhóm luyện tập và chia khu vực tập luyện của mỗi nhóm theo điều kiện sân tập.</w:t>
            </w:r>
          </w:p>
          <w:p>
            <w:pPr>
              <w:spacing w:line="360" w:lineRule="auto"/>
              <w:jc w:val="both"/>
              <w:rPr>
                <w:bCs/>
                <w:iCs/>
                <w:color w:val="000000"/>
              </w:rPr>
            </w:pPr>
            <w:r>
              <w:rPr>
                <w:bCs/>
                <w:iCs/>
                <w:color w:val="000000"/>
              </w:rPr>
              <w:t xml:space="preserve">- GV hướng dẫn và giao nhiệm vụ cụ thể cho từng nhóm (người chỉ huy, nhiệm vụ luyện tập,...) để tiến hành luyện tập </w:t>
            </w:r>
          </w:p>
          <w:p>
            <w:pPr>
              <w:spacing w:line="360" w:lineRule="auto"/>
              <w:jc w:val="both"/>
              <w:rPr>
                <w:bCs/>
                <w:iCs/>
                <w:color w:val="000000"/>
              </w:rPr>
            </w:pPr>
            <w:r>
              <w:rPr>
                <w:bCs/>
                <w:iCs/>
                <w:color w:val="000000"/>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tc>
        <w:tc>
          <w:tcPr>
            <w:tcW w:w="3401" w:type="dxa"/>
            <w:shd w:val="clear" w:color="auto" w:fill="auto"/>
          </w:tcPr>
          <w:p>
            <w:pPr>
              <w:spacing w:line="360" w:lineRule="auto"/>
              <w:jc w:val="both"/>
              <w:rPr>
                <w:bCs/>
                <w:iCs/>
                <w:color w:val="000000"/>
              </w:rPr>
            </w:pPr>
            <w:r>
              <w:rPr>
                <w:bCs/>
                <w:iCs/>
                <w:color w:val="000000"/>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rPr>
            </w:pPr>
            <w:r>
              <w:rPr>
                <w:b/>
                <w:i/>
              </w:rPr>
              <w:t>Trò chơi : “Đừng làm rơi bóng”:</w:t>
            </w:r>
          </w:p>
          <w:p>
            <w:pPr>
              <w:pStyle w:val="9"/>
              <w:spacing w:before="0" w:beforeAutospacing="0" w:after="0" w:afterAutospacing="0" w:line="360" w:lineRule="auto"/>
              <w:jc w:val="both"/>
              <w:rPr>
                <w:color w:val="000000"/>
                <w:sz w:val="28"/>
                <w:szCs w:val="28"/>
              </w:rPr>
            </w:pPr>
            <w:r>
              <w:rPr>
                <w:color w:val="000000"/>
                <w:sz w:val="28"/>
                <w:szCs w:val="28"/>
              </w:rPr>
              <w:t>+ Dụng cụ: Bóng chuyền, sân tập, còi, lưới.</w:t>
            </w:r>
          </w:p>
          <w:p>
            <w:pPr>
              <w:pStyle w:val="9"/>
              <w:spacing w:before="0" w:beforeAutospacing="0" w:after="0" w:afterAutospacing="0" w:line="360" w:lineRule="auto"/>
              <w:jc w:val="both"/>
              <w:rPr>
                <w:sz w:val="28"/>
                <w:szCs w:val="28"/>
              </w:rPr>
            </w:pPr>
            <w:r>
              <w:rPr>
                <w:sz w:val="28"/>
                <w:szCs w:val="28"/>
              </w:rPr>
              <w:t>+ Cách thực hiện: Chia số người chơi thành hai đội đều nhau, đứng đối diện ở hai bên sân bóng chuyền. Khi có hiệu lệnh, hai đội luân phiên chuyền bóng qua lại sao cho bóng qua sân đối phương, không hạn chế số lần chạm bóng của mỗi đội. Đội nào để bóng chạm mặt sân của mình hoặc chuyền bóng rơi ngoài sân đối phương là đội thua cuộc và phải ra ngoài để đội khác vào (H.9).</w:t>
            </w:r>
          </w:p>
        </w:tc>
        <w:tc>
          <w:tcPr>
            <w:tcW w:w="993" w:type="dxa"/>
            <w:shd w:val="clear" w:color="auto" w:fill="auto"/>
          </w:tcPr>
          <w:p>
            <w:pPr>
              <w:spacing w:line="360" w:lineRule="auto"/>
              <w:jc w:val="center"/>
            </w:pPr>
            <w:r>
              <w:t>2-3’</w:t>
            </w:r>
          </w:p>
        </w:tc>
        <w:tc>
          <w:tcPr>
            <w:tcW w:w="2835" w:type="dxa"/>
            <w:shd w:val="clear" w:color="auto" w:fill="auto"/>
          </w:tcPr>
          <w:p>
            <w:pPr>
              <w:spacing w:line="360" w:lineRule="auto"/>
              <w:jc w:val="both"/>
            </w:pPr>
          </w:p>
          <w:p>
            <w:pPr>
              <w:spacing w:line="360" w:lineRule="auto"/>
              <w:jc w:val="both"/>
            </w:pPr>
          </w:p>
          <w:p>
            <w:pPr>
              <w:spacing w:line="360" w:lineRule="auto"/>
              <w:jc w:val="both"/>
            </w:pPr>
            <w:r>
              <w:t>- GV nêu tên trò chơi, phổ biến cách chơi luật chơi và hình thức thưởng phạt cho HS nắm được sau đó cho HS chơi thử rồi mới chơi chính thức. GV làm trọng tài.</w:t>
            </w:r>
          </w:p>
          <w:p>
            <w:pPr>
              <w:spacing w:line="360" w:lineRule="auto"/>
              <w:jc w:val="both"/>
              <w:rPr>
                <w:bCs/>
                <w:iCs/>
                <w:color w:val="000000"/>
              </w:rPr>
            </w:pPr>
          </w:p>
        </w:tc>
        <w:tc>
          <w:tcPr>
            <w:tcW w:w="3401" w:type="dxa"/>
            <w:shd w:val="clear" w:color="auto" w:fill="auto"/>
          </w:tcPr>
          <w:p>
            <w:pPr>
              <w:spacing w:line="360" w:lineRule="auto"/>
              <w:jc w:val="both"/>
              <w:rPr>
                <w:color w:val="000000"/>
              </w:rPr>
            </w:pPr>
          </w:p>
          <w:p>
            <w:pPr>
              <w:spacing w:line="360" w:lineRule="auto"/>
              <w:jc w:val="both"/>
              <w:rPr>
                <w:color w:val="000000"/>
              </w:rPr>
            </w:pPr>
          </w:p>
          <w:p>
            <w:pPr>
              <w:spacing w:line="360" w:lineRule="auto"/>
              <w:jc w:val="both"/>
              <w:rPr>
                <w:color w:val="000000"/>
              </w:rPr>
            </w:pPr>
            <w:r>
              <w:rPr>
                <w:color w:val="000000"/>
              </w:rPr>
              <w:t>- HS chơi trò chơi theo hướng dẫn của GV.</w:t>
            </w:r>
          </w:p>
          <w:p>
            <w:pPr>
              <w:spacing w:line="360" w:lineRule="auto"/>
              <w:jc w:val="both"/>
              <w:rPr>
                <w:bCs/>
                <w:iCs/>
                <w:color w:val="000000"/>
              </w:rPr>
            </w:pPr>
            <w:r>
              <w:drawing>
                <wp:inline distT="114300" distB="114300" distL="114300" distR="114300">
                  <wp:extent cx="2053590" cy="2688590"/>
                  <wp:effectExtent l="0" t="0" r="3810" b="0"/>
                  <wp:docPr id="48" name="image4.jpg"/>
                  <wp:cNvGraphicFramePr/>
                  <a:graphic xmlns:a="http://schemas.openxmlformats.org/drawingml/2006/main">
                    <a:graphicData uri="http://schemas.openxmlformats.org/drawingml/2006/picture">
                      <pic:pic xmlns:pic="http://schemas.openxmlformats.org/drawingml/2006/picture">
                        <pic:nvPicPr>
                          <pic:cNvPr id="48" name="image4.jpg"/>
                          <pic:cNvPicPr preferRelativeResize="0"/>
                        </pic:nvPicPr>
                        <pic:blipFill>
                          <a:blip r:embed="rId14"/>
                          <a:srcRect/>
                          <a:stretch>
                            <a:fillRect/>
                          </a:stretch>
                        </pic:blipFill>
                        <pic:spPr>
                          <a:xfrm>
                            <a:off x="0" y="0"/>
                            <a:ext cx="2067178" cy="270571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Cs w:val="0"/>
                <w:iCs/>
                <w:sz w:val="28"/>
                <w:szCs w:val="28"/>
                <w:lang w:val="vi-VN"/>
              </w:rPr>
              <w:t>4</w:t>
            </w:r>
            <w:r>
              <w:rPr>
                <w:rFonts w:ascii="Times New Roman" w:hAnsi="Times New Roman" w:eastAsia="Calibri"/>
                <w:bCs w:val="0"/>
                <w:iCs/>
                <w:kern w:val="0"/>
                <w:sz w:val="28"/>
                <w:szCs w:val="28"/>
                <w:lang w:val="vi-VN"/>
              </w:rPr>
              <w:t xml:space="preserve">. Hoạt động </w:t>
            </w:r>
            <w:r>
              <w:rPr>
                <w:rFonts w:ascii="Times New Roman" w:hAnsi="Times New Roman" w:eastAsia="Calibri"/>
                <w:bCs w:val="0"/>
                <w:iCs/>
                <w:kern w:val="0"/>
                <w:sz w:val="28"/>
                <w:szCs w:val="28"/>
              </w:rPr>
              <w:t>v</w:t>
            </w:r>
            <w:r>
              <w:rPr>
                <w:rFonts w:ascii="Times New Roman" w:hAnsi="Times New Roman" w:eastAsia="Calibri"/>
                <w:bCs w:val="0"/>
                <w:iCs/>
                <w:kern w:val="0"/>
                <w:sz w:val="28"/>
                <w:szCs w:val="28"/>
                <w:lang w:val="vi-VN"/>
              </w:rPr>
              <w:t>ận dụng</w:t>
            </w:r>
            <w:r>
              <w:rPr>
                <w:rFonts w:ascii="Times New Roman" w:hAnsi="Times New Roman" w:eastAsia="Calibri"/>
                <w:bCs w:val="0"/>
                <w:iCs/>
                <w:kern w:val="0"/>
                <w:sz w:val="28"/>
                <w:szCs w:val="28"/>
              </w:rPr>
              <w:t>:</w:t>
            </w:r>
            <w:r>
              <w:rPr>
                <w:rFonts w:ascii="Times New Roman" w:hAnsi="Times New Roman" w:eastAsia="Calibri"/>
                <w:bCs w:val="0"/>
                <w:iCs/>
                <w:kern w:val="0"/>
                <w:sz w:val="28"/>
                <w:szCs w:val="28"/>
                <w:lang w:val="vi-VN"/>
              </w:rPr>
              <w:t xml:space="preserve"> </w:t>
            </w:r>
            <w:r>
              <w:rPr>
                <w:rFonts w:ascii="Times New Roman" w:hAnsi="Times New Roman" w:eastAsia="Calibri"/>
                <w:bCs w:val="0"/>
                <w:iCs/>
                <w:kern w:val="0"/>
                <w:sz w:val="28"/>
                <w:szCs w:val="28"/>
              </w:rPr>
              <w:t>(2-3</w:t>
            </w:r>
            <w:r>
              <w:rPr>
                <w:rFonts w:ascii="Times New Roman" w:hAnsi="Times New Roman" w:eastAsia="Calibri"/>
                <w:bCs w:val="0"/>
                <w:iCs/>
                <w:kern w:val="0"/>
                <w:sz w:val="28"/>
                <w:szCs w:val="28"/>
                <w:lang w:val="vi-VN"/>
              </w:rPr>
              <w:t>’</w:t>
            </w:r>
            <w:r>
              <w:rPr>
                <w:rFonts w:ascii="Times New Roman" w:hAnsi="Times New Roman" w:eastAsia="Calibri"/>
                <w:bCs w:val="0"/>
                <w:iCs/>
                <w:kern w:val="0"/>
                <w:sz w:val="28"/>
                <w:szCs w:val="28"/>
              </w:rPr>
              <w:t>)</w:t>
            </w:r>
          </w:p>
          <w:p>
            <w:pPr>
              <w:spacing w:line="360" w:lineRule="auto"/>
              <w:jc w:val="both"/>
              <w:rPr>
                <w:bCs/>
                <w:color w:val="000000"/>
              </w:rPr>
            </w:pPr>
            <w:r>
              <w:rPr>
                <w:bCs/>
                <w:color w:val="000000"/>
              </w:rPr>
              <w:t xml:space="preserve">a. Mục tiêu: Củng cố lại kiến thức đã học. </w:t>
            </w:r>
          </w:p>
          <w:p>
            <w:pPr>
              <w:spacing w:line="360" w:lineRule="auto"/>
              <w:jc w:val="both"/>
              <w:rPr>
                <w:bCs/>
                <w:color w:val="FF0000"/>
              </w:rPr>
            </w:pPr>
            <w:r>
              <w:rPr>
                <w:bCs/>
                <w:color w:val="000000"/>
              </w:rPr>
              <w:t xml:space="preserve">b. Nội dung: </w:t>
            </w:r>
            <w:r>
              <w:rPr>
                <w:bCs/>
              </w:rPr>
              <w:t>GV trình bày vấn đề</w:t>
            </w:r>
          </w:p>
          <w:p>
            <w:pPr>
              <w:spacing w:line="360" w:lineRule="auto"/>
              <w:jc w:val="both"/>
              <w:rPr>
                <w:bCs/>
                <w:color w:val="000000"/>
              </w:rPr>
            </w:pPr>
            <w:r>
              <w:rPr>
                <w:bCs/>
                <w:color w:val="000000"/>
              </w:rPr>
              <w:t xml:space="preserve">c. Sản phẩm học tập: </w:t>
            </w:r>
            <w:r>
              <w:rPr>
                <w:bCs/>
                <w:iCs/>
              </w:rPr>
              <w:t>HS vận dụng được</w:t>
            </w:r>
            <w:r>
              <w:rPr>
                <w:lang w:val="fr-FR"/>
              </w:rPr>
              <w:t xml:space="preserve"> kĩ thuật chuyền bóng cao tay sau đầu</w:t>
            </w:r>
            <w:r>
              <w:rPr>
                <w:bCs/>
                <w:iCs/>
              </w:rPr>
              <w:t xml:space="preserve"> vào tập luyện và vui chơi rèn luyện sức khỏe hằng ngày</w:t>
            </w:r>
            <w:r>
              <w:rPr>
                <w:bCs/>
                <w:color w:val="000000"/>
              </w:rPr>
              <w:t xml:space="preserve"> </w:t>
            </w:r>
          </w:p>
          <w:p>
            <w:pPr>
              <w:spacing w:line="360" w:lineRule="auto"/>
              <w:jc w:val="both"/>
              <w:rPr>
                <w:b/>
                <w:color w:val="000000"/>
              </w:rPr>
            </w:pPr>
            <w:r>
              <w:rPr>
                <w:bCs/>
                <w:color w:val="000000"/>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25" w:hRule="atLeast"/>
          <w:jc w:val="center"/>
        </w:trPr>
        <w:tc>
          <w:tcPr>
            <w:tcW w:w="3397" w:type="dxa"/>
            <w:shd w:val="clear" w:color="auto" w:fill="auto"/>
          </w:tcPr>
          <w:p>
            <w:pPr>
              <w:spacing w:line="360" w:lineRule="auto"/>
              <w:jc w:val="both"/>
              <w:rPr>
                <w:color w:val="000000"/>
              </w:rPr>
            </w:pPr>
            <w:r>
              <w:rPr>
                <w:bCs/>
                <w:iCs/>
              </w:rPr>
              <w:t xml:space="preserve">- GV hướng dẫn HS vận dụng </w:t>
            </w:r>
            <w:r>
              <w:rPr>
                <w:lang w:val="fr-FR"/>
              </w:rPr>
              <w:t>kĩ thuật chuyền bóng cao tay sau đầu</w:t>
            </w:r>
            <w:r>
              <w:rPr>
                <w:bCs/>
                <w:iCs/>
              </w:rPr>
              <w:t xml:space="preserve"> vào tập luyện và vui chơi rèn luyện sức khỏe hằng ngày</w:t>
            </w:r>
          </w:p>
        </w:tc>
        <w:tc>
          <w:tcPr>
            <w:tcW w:w="993" w:type="dxa"/>
            <w:shd w:val="clear" w:color="auto" w:fill="auto"/>
          </w:tcPr>
          <w:p>
            <w:pPr>
              <w:widowControl w:val="0"/>
              <w:spacing w:line="360" w:lineRule="auto"/>
              <w:jc w:val="center"/>
              <w:rPr>
                <w:bCs/>
                <w:iCs/>
              </w:rPr>
            </w:pPr>
            <w:r>
              <w:rPr>
                <w:bCs/>
                <w:iCs/>
              </w:rPr>
              <w:t>2-3’</w:t>
            </w:r>
          </w:p>
        </w:tc>
        <w:tc>
          <w:tcPr>
            <w:tcW w:w="2835" w:type="dxa"/>
            <w:shd w:val="clear" w:color="auto" w:fill="auto"/>
          </w:tcPr>
          <w:p>
            <w:pPr>
              <w:spacing w:line="360" w:lineRule="auto"/>
              <w:jc w:val="both"/>
              <w:rPr>
                <w:bCs/>
                <w:color w:val="000000"/>
              </w:rPr>
            </w:pPr>
            <w:r>
              <w:rPr>
                <w:bCs/>
                <w:color w:val="000000"/>
              </w:rPr>
              <w:t xml:space="preserve">- GV hướng dẫn HS vận dụng </w:t>
            </w:r>
            <w:r>
              <w:rPr>
                <w:lang w:val="fr-FR"/>
              </w:rPr>
              <w:t>kĩ thuật chuyền bóng cao tay sau đầu</w:t>
            </w:r>
            <w:r>
              <w:rPr>
                <w:bCs/>
                <w:color w:val="000000"/>
              </w:rPr>
              <w:t xml:space="preserve"> vào tập luyện và vui chơi rèn luyện sức khỏe hằng ngày. </w:t>
            </w:r>
          </w:p>
        </w:tc>
        <w:tc>
          <w:tcPr>
            <w:tcW w:w="3401" w:type="dxa"/>
            <w:shd w:val="clear" w:color="auto" w:fill="auto"/>
          </w:tcPr>
          <w:p>
            <w:pPr>
              <w:spacing w:line="360" w:lineRule="auto"/>
              <w:jc w:val="both"/>
              <w:rPr>
                <w:bCs/>
                <w:i/>
                <w:color w:val="000000"/>
              </w:rPr>
            </w:pPr>
            <w:r>
              <w:rPr>
                <w:bCs/>
                <w:color w:val="000000"/>
              </w:rPr>
              <w:t xml:space="preserve">- HS vận dụng </w:t>
            </w:r>
            <w:r>
              <w:rPr>
                <w:lang w:val="fr-FR"/>
              </w:rPr>
              <w:t>kĩ thuật chuyền bóng cao tay sau đầu</w:t>
            </w:r>
            <w:r>
              <w:rPr>
                <w:bCs/>
                <w:color w:val="000000"/>
              </w:rPr>
              <w:t xml:space="preserve"> vào tập luyện và vui chơi rèn luyện sức khỏe hằng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2" w:type="dxa"/>
            <w:gridSpan w:val="5"/>
            <w:shd w:val="clear" w:color="auto" w:fill="auto"/>
          </w:tcPr>
          <w:p>
            <w:pPr>
              <w:widowControl w:val="0"/>
              <w:spacing w:line="360" w:lineRule="auto"/>
              <w:jc w:val="both"/>
              <w:rPr>
                <w:i/>
              </w:rPr>
            </w:pPr>
            <w:r>
              <w:rPr>
                <w:b/>
                <w:bCs/>
                <w:iCs/>
                <w:lang w:val="vi-VN"/>
              </w:rPr>
              <w:t>5. Hoạt động</w:t>
            </w:r>
            <w:r>
              <w:rPr>
                <w:b/>
                <w:bCs/>
                <w:iCs/>
              </w:rPr>
              <w:t xml:space="preserve"> k</w:t>
            </w:r>
            <w:r>
              <w:rPr>
                <w:b/>
                <w:bCs/>
                <w:iCs/>
                <w:lang w:val="vi-VN"/>
              </w:rPr>
              <w:t>ết thúc tiết học</w:t>
            </w:r>
            <w:r>
              <w:rPr>
                <w:b/>
                <w:bCs/>
                <w:iCs/>
              </w:rPr>
              <w:t>:</w:t>
            </w:r>
            <w:r>
              <w:rPr>
                <w:b/>
                <w:bCs/>
                <w:iCs/>
                <w:lang w:val="vi-VN"/>
              </w:rPr>
              <w:t xml:space="preserve"> </w:t>
            </w:r>
            <w:r>
              <w:rPr>
                <w:b/>
                <w:bCs/>
                <w:iCs/>
              </w:rPr>
              <w:t>(</w:t>
            </w:r>
            <w:r>
              <w:rPr>
                <w:b/>
                <w:bCs/>
                <w:iCs/>
                <w:lang w:val="vi-VN"/>
              </w:rPr>
              <w:t>4</w:t>
            </w:r>
            <w:r>
              <w:rPr>
                <w:b/>
                <w:iCs/>
                <w:lang w:val="vi-VN"/>
              </w:rPr>
              <w:t>-5’</w:t>
            </w:r>
            <w:r>
              <w:rPr>
                <w:b/>
                <w:iCs/>
              </w:rPr>
              <w:t>)</w:t>
            </w:r>
          </w:p>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 w:val="0"/>
                <w:bCs w:val="0"/>
                <w:sz w:val="28"/>
                <w:szCs w:val="28"/>
                <w:lang w:val="vi-VN"/>
              </w:rPr>
              <w:t>a. Mục tiêu: HS củng cố</w:t>
            </w:r>
            <w:r>
              <w:rPr>
                <w:rFonts w:ascii="Times New Roman" w:hAnsi="Times New Roman"/>
                <w:b w:val="0"/>
                <w:bCs w:val="0"/>
                <w:sz w:val="28"/>
                <w:szCs w:val="28"/>
              </w:rPr>
              <w:t xml:space="preserve"> lại</w:t>
            </w:r>
            <w:r>
              <w:rPr>
                <w:rFonts w:ascii="Times New Roman" w:hAnsi="Times New Roman"/>
                <w:b w:val="0"/>
                <w:bCs w:val="0"/>
                <w:sz w:val="28"/>
                <w:szCs w:val="28"/>
                <w:lang w:val="vi-VN"/>
              </w:rPr>
              <w:t xml:space="preserve"> các kiến thức </w:t>
            </w:r>
            <w:r>
              <w:rPr>
                <w:rFonts w:ascii="Times New Roman" w:hAnsi="Times New Roman"/>
                <w:b w:val="0"/>
                <w:bCs w:val="0"/>
                <w:sz w:val="28"/>
                <w:szCs w:val="28"/>
              </w:rPr>
              <w:t>đã học.</w:t>
            </w:r>
          </w:p>
          <w:p>
            <w:pPr>
              <w:pStyle w:val="2"/>
              <w:keepNext w:val="0"/>
              <w:widowControl w:val="0"/>
              <w:spacing w:before="0" w:after="0" w:line="360" w:lineRule="auto"/>
              <w:rPr>
                <w:rFonts w:ascii="Times New Roman" w:hAnsi="Times New Roman"/>
                <w:b w:val="0"/>
                <w:bCs w:val="0"/>
                <w:sz w:val="28"/>
                <w:szCs w:val="28"/>
                <w:lang w:val="vi-VN"/>
              </w:rPr>
            </w:pPr>
            <w:r>
              <w:rPr>
                <w:rFonts w:ascii="Times New Roman" w:hAnsi="Times New Roman"/>
                <w:b w:val="0"/>
                <w:bCs w:val="0"/>
                <w:sz w:val="28"/>
                <w:szCs w:val="28"/>
                <w:lang w:val="vi-VN"/>
              </w:rPr>
              <w:t xml:space="preserve">b. Nội dung: </w:t>
            </w:r>
            <w:r>
              <w:rPr>
                <w:rFonts w:ascii="Times New Roman" w:hAnsi="Times New Roman"/>
                <w:b w:val="0"/>
                <w:bCs w:val="0"/>
                <w:color w:val="000000" w:themeColor="text1"/>
                <w:sz w:val="28"/>
                <w:szCs w:val="28"/>
                <w14:textFill>
                  <w14:solidFill>
                    <w14:schemeClr w14:val="tx1"/>
                  </w14:solidFill>
                </w14:textFill>
              </w:rPr>
              <w:t>Thực hiện các động tác hồi tĩnh, ô</w:t>
            </w:r>
            <w:r>
              <w:rPr>
                <w:rFonts w:ascii="Times New Roman" w:hAnsi="Times New Roman"/>
                <w:b w:val="0"/>
                <w:bCs w:val="0"/>
                <w:color w:val="000000" w:themeColor="text1"/>
                <w:sz w:val="28"/>
                <w:szCs w:val="28"/>
                <w:lang w:val="vi-VN"/>
                <w14:textFill>
                  <w14:solidFill>
                    <w14:schemeClr w14:val="tx1"/>
                  </w14:solidFill>
                </w14:textFill>
              </w:rPr>
              <w:t>n tập kiến thức đã học và</w:t>
            </w:r>
            <w:r>
              <w:rPr>
                <w:rFonts w:ascii="Times New Roman" w:hAnsi="Times New Roman"/>
                <w:b w:val="0"/>
                <w:bCs w:val="0"/>
                <w:color w:val="000000" w:themeColor="text1"/>
                <w:sz w:val="28"/>
                <w:szCs w:val="28"/>
                <w14:textFill>
                  <w14:solidFill>
                    <w14:schemeClr w14:val="tx1"/>
                  </w14:solidFill>
                </w14:textFill>
              </w:rPr>
              <w:t xml:space="preserve"> giao bài tập về nhà</w:t>
            </w:r>
            <w:r>
              <w:rPr>
                <w:rFonts w:ascii="Times New Roman" w:hAnsi="Times New Roman"/>
                <w:b w:val="0"/>
                <w:bCs w:val="0"/>
                <w:sz w:val="28"/>
                <w:szCs w:val="28"/>
                <w:lang w:val="vi-VN"/>
              </w:rPr>
              <w:t xml:space="preserve"> </w:t>
            </w:r>
            <w:r>
              <w:rPr>
                <w:rFonts w:ascii="Times New Roman" w:hAnsi="Times New Roman"/>
                <w:b w:val="0"/>
                <w:bCs w:val="0"/>
                <w:sz w:val="28"/>
                <w:szCs w:val="28"/>
              </w:rPr>
              <w:t>ô</w:t>
            </w:r>
            <w:r>
              <w:rPr>
                <w:rFonts w:ascii="Times New Roman" w:hAnsi="Times New Roman"/>
                <w:b w:val="0"/>
                <w:bCs w:val="0"/>
                <w:sz w:val="28"/>
                <w:szCs w:val="28"/>
                <w:lang w:val="vi-VN"/>
              </w:rPr>
              <w:t>n tập kiến thức đã học và</w:t>
            </w:r>
            <w:r>
              <w:rPr>
                <w:rFonts w:ascii="Times New Roman" w:hAnsi="Times New Roman"/>
                <w:b w:val="0"/>
                <w:bCs w:val="0"/>
                <w:sz w:val="28"/>
                <w:szCs w:val="28"/>
              </w:rPr>
              <w:t xml:space="preserve"> giao bài tập về nhà.</w:t>
            </w:r>
          </w:p>
          <w:p>
            <w:pPr>
              <w:widowControl w:val="0"/>
              <w:spacing w:line="360" w:lineRule="auto"/>
              <w:jc w:val="both"/>
              <w:rPr>
                <w:bCs/>
                <w:iCs/>
                <w:lang w:val="vi-VN"/>
              </w:rPr>
            </w:pPr>
            <w:r>
              <w:rPr>
                <w:bCs/>
                <w:lang w:val="vi-VN"/>
              </w:rPr>
              <w:t>c.</w:t>
            </w:r>
            <w:r>
              <w:rPr>
                <w:b/>
                <w:bCs/>
                <w:lang w:val="vi-VN"/>
              </w:rPr>
              <w:t xml:space="preserve"> </w:t>
            </w:r>
            <w:r>
              <w:rPr>
                <w:bCs/>
                <w:lang w:val="vi-VN"/>
              </w:rPr>
              <w:t>Sản phẩm:</w:t>
            </w:r>
            <w:r>
              <w:rPr>
                <w:b/>
                <w:bCs/>
                <w:lang w:val="vi-VN"/>
              </w:rPr>
              <w:t xml:space="preserve"> </w:t>
            </w:r>
            <w:r>
              <w:rPr>
                <w:color w:val="000000" w:themeColor="text1"/>
                <w:kern w:val="32"/>
                <w14:textFill>
                  <w14:solidFill>
                    <w14:schemeClr w14:val="tx1"/>
                  </w14:solidFill>
                </w14:textFill>
              </w:rPr>
              <w:t xml:space="preserve">HS thực hiện được các động tác hồi tĩnh, tự giác ôn tập kiến thức kĩ thuật </w:t>
            </w:r>
            <w:r>
              <w:rPr>
                <w:kern w:val="32"/>
              </w:rPr>
              <w:t>HS tự giác ôn tập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shd w:val="clear" w:color="auto" w:fill="auto"/>
          </w:tcPr>
          <w:p>
            <w:pPr>
              <w:pStyle w:val="6"/>
              <w:tabs>
                <w:tab w:val="center" w:pos="4320"/>
                <w:tab w:val="right" w:pos="8640"/>
              </w:tabs>
              <w:spacing w:after="0" w:line="360" w:lineRule="auto"/>
              <w:jc w:val="both"/>
              <w:rPr>
                <w:bCs/>
                <w:sz w:val="28"/>
                <w:szCs w:val="28"/>
              </w:rPr>
            </w:pPr>
            <w:r>
              <w:rPr>
                <w:bCs/>
                <w:kern w:val="32"/>
                <w:sz w:val="28"/>
                <w:szCs w:val="28"/>
              </w:rPr>
              <w:t xml:space="preserve">- </w:t>
            </w:r>
            <w:r>
              <w:rPr>
                <w:bCs/>
                <w:sz w:val="28"/>
                <w:szCs w:val="28"/>
              </w:rPr>
              <w:t>Thả lỏng tay, chân, toàn thân kết hợp với hít thở sâu.</w:t>
            </w:r>
          </w:p>
          <w:p>
            <w:pPr>
              <w:widowControl w:val="0"/>
              <w:spacing w:line="360" w:lineRule="auto"/>
              <w:jc w:val="both"/>
            </w:pPr>
            <w:r>
              <w:rPr>
                <w:bCs/>
                <w:iCs/>
                <w:lang w:val="vi-VN"/>
              </w:rPr>
              <w:t>-</w:t>
            </w:r>
            <w:r>
              <w:rPr>
                <w:lang w:val="vi-VN"/>
              </w:rPr>
              <w:t xml:space="preserve"> Giao nhiệm vụ  bài tập về nhà:</w:t>
            </w:r>
            <w:r>
              <w:rPr>
                <w:bCs/>
                <w:iCs/>
                <w:lang w:val="vi-VN"/>
              </w:rPr>
              <w:t> </w:t>
            </w:r>
            <w:r>
              <w:t xml:space="preserve">Ôn tập </w:t>
            </w:r>
            <w:r>
              <w:rPr>
                <w:lang w:val="fr-FR"/>
              </w:rPr>
              <w:t>kĩ thuật chuyền bóng cao tay sau đầu</w:t>
            </w:r>
          </w:p>
        </w:tc>
        <w:tc>
          <w:tcPr>
            <w:tcW w:w="993" w:type="dxa"/>
            <w:shd w:val="clear" w:color="auto" w:fill="auto"/>
          </w:tcPr>
          <w:p>
            <w:pPr>
              <w:widowControl w:val="0"/>
              <w:spacing w:line="360" w:lineRule="auto"/>
              <w:jc w:val="center"/>
              <w:rPr>
                <w:bCs/>
                <w:iCs/>
              </w:rPr>
            </w:pPr>
            <w:r>
              <w:rPr>
                <w:bCs/>
                <w:iCs/>
              </w:rPr>
              <w:t>4-5’</w:t>
            </w:r>
          </w:p>
        </w:tc>
        <w:tc>
          <w:tcPr>
            <w:tcW w:w="2835" w:type="dxa"/>
            <w:shd w:val="clear" w:color="auto" w:fill="auto"/>
          </w:tcPr>
          <w:p>
            <w:pPr>
              <w:widowControl w:val="0"/>
              <w:spacing w:line="360" w:lineRule="auto"/>
              <w:jc w:val="both"/>
            </w:pPr>
            <w:r>
              <w:t>- GV cho HS thả lỏng; nhận xét giờ học.</w:t>
            </w:r>
          </w:p>
          <w:p>
            <w:pPr>
              <w:widowControl w:val="0"/>
              <w:spacing w:line="360" w:lineRule="auto"/>
              <w:jc w:val="both"/>
              <w:rPr>
                <w:iCs/>
              </w:rPr>
            </w:pPr>
            <w:r>
              <w:rPr>
                <w:iCs/>
              </w:rPr>
              <w:t xml:space="preserve">- Ôn lại kiến thức đã học: </w:t>
            </w:r>
            <w:r>
              <w:rPr>
                <w:lang w:val="fr-FR"/>
              </w:rPr>
              <w:t>kĩ thuật chuyền bóng cao tay sau đầu</w:t>
            </w:r>
          </w:p>
        </w:tc>
        <w:tc>
          <w:tcPr>
            <w:tcW w:w="3401" w:type="dxa"/>
            <w:shd w:val="clear" w:color="auto" w:fill="auto"/>
          </w:tcPr>
          <w:p>
            <w:pPr>
              <w:widowControl w:val="0"/>
              <w:spacing w:line="360" w:lineRule="auto"/>
              <w:jc w:val="both"/>
              <w:rPr>
                <w:iCs/>
                <w:color w:val="000000" w:themeColor="text1"/>
                <w14:textFill>
                  <w14:solidFill>
                    <w14:schemeClr w14:val="tx1"/>
                  </w14:solidFill>
                </w14:textFill>
              </w:rPr>
            </w:pPr>
            <w:r>
              <w:rPr>
                <w:iCs/>
                <w:color w:val="000000" w:themeColor="text1"/>
                <w14:textFill>
                  <w14:solidFill>
                    <w14:schemeClr w14:val="tx1"/>
                  </w14:solidFill>
                </w14:textFill>
              </w:rPr>
              <w:t>- Thực hiện các động tác thả lỏng</w:t>
            </w:r>
          </w:p>
          <w:p>
            <w:pPr>
              <w:widowControl w:val="0"/>
              <w:spacing w:line="360" w:lineRule="auto"/>
              <w:jc w:val="both"/>
              <w:rPr>
                <w:bCs/>
                <w:iCs/>
              </w:rPr>
            </w:pPr>
            <w:r>
              <w:rPr>
                <w:color w:val="000000"/>
              </w:rPr>
              <w:t xml:space="preserve">- Ôn </w:t>
            </w:r>
            <w:r>
              <w:rPr>
                <w:lang w:val="fr-FR"/>
              </w:rPr>
              <w:t>kĩ thuật chuyền bóng cao tay sau đầu</w:t>
            </w:r>
          </w:p>
        </w:tc>
      </w:tr>
    </w:tbl>
    <w:p>
      <w:pPr>
        <w:spacing w:line="360" w:lineRule="auto"/>
      </w:pPr>
    </w:p>
    <w:p>
      <w:pPr>
        <w:spacing w:line="360" w:lineRule="auto"/>
      </w:pPr>
    </w:p>
    <w:p>
      <w:pPr>
        <w:tabs>
          <w:tab w:val="left" w:pos="6469"/>
        </w:tabs>
        <w:spacing w:line="360" w:lineRule="auto"/>
      </w:pPr>
    </w:p>
    <w:p>
      <w:pPr>
        <w:spacing w:line="360" w:lineRule="auto"/>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062" w:type="dxa"/>
          </w:tcPr>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spacing w:line="360" w:lineRule="auto"/>
              <w:jc w:val="right"/>
              <w:rPr>
                <w:b/>
                <w:color w:val="000000" w:themeColor="text1"/>
                <w14:textFill>
                  <w14:solidFill>
                    <w14:schemeClr w14:val="tx1"/>
                  </w14:solidFill>
                </w14:textFill>
              </w:rPr>
            </w:pPr>
            <w:r>
              <w:rPr>
                <w:color w:val="000000" w:themeColor="text1"/>
                <w14:textFill>
                  <w14:solidFill>
                    <w14:schemeClr w14:val="tx1"/>
                  </w14:solidFill>
                </w14:textFill>
              </w:rPr>
              <w:t xml:space="preserve">  Ngày dạy:       /     /2023</w:t>
            </w:r>
          </w:p>
        </w:tc>
      </w:tr>
    </w:tbl>
    <w:p>
      <w:pPr>
        <w:spacing w:line="360" w:lineRule="auto"/>
        <w:jc w:val="center"/>
        <w:rPr>
          <w:b/>
          <w:color w:val="000000" w:themeColor="text1"/>
          <w14:textFill>
            <w14:solidFill>
              <w14:schemeClr w14:val="tx1"/>
            </w14:solidFill>
          </w14:textFill>
        </w:rPr>
      </w:pPr>
    </w:p>
    <w:p>
      <w:pPr>
        <w:keepNext/>
        <w:keepLines/>
        <w:spacing w:line="360" w:lineRule="auto"/>
        <w:jc w:val="center"/>
        <w:outlineLvl w:val="0"/>
        <w:rPr>
          <w:b/>
          <w:color w:val="000000" w:themeColor="text1"/>
          <w14:textFill>
            <w14:solidFill>
              <w14:schemeClr w14:val="tx1"/>
            </w14:solidFill>
          </w14:textFill>
        </w:rPr>
      </w:pPr>
      <w:r>
        <w:rPr>
          <w:b/>
          <w:bCs/>
          <w:lang w:val="fr-FR"/>
        </w:rPr>
        <w:t xml:space="preserve">Chủ đề 2: </w:t>
      </w:r>
      <w:r>
        <w:rPr>
          <w:b/>
          <w:bCs/>
        </w:rPr>
        <w:t xml:space="preserve"> Kĩ thuật di chuyển và chuyền bóng</w:t>
      </w:r>
    </w:p>
    <w:p>
      <w:pPr>
        <w:keepNext/>
        <w:keepLines/>
        <w:spacing w:line="360" w:lineRule="auto"/>
        <w:jc w:val="center"/>
        <w:outlineLvl w:val="1"/>
        <w:rPr>
          <w:b/>
          <w:lang w:val="fr-FR"/>
        </w:rPr>
      </w:pPr>
      <w:r>
        <w:rPr>
          <w:b/>
          <w:color w:val="000000" w:themeColor="text1"/>
          <w14:textFill>
            <w14:solidFill>
              <w14:schemeClr w14:val="tx1"/>
            </w14:solidFill>
          </w14:textFill>
        </w:rPr>
        <w:t xml:space="preserve">Tiết 15 (PPCT 15): </w:t>
      </w:r>
      <w:r>
        <w:rPr>
          <w:b/>
          <w:lang w:val="fr-FR"/>
        </w:rPr>
        <w:t>Kĩ thuật chuyền bóng cao tay sau đầu:</w:t>
      </w:r>
    </w:p>
    <w:p>
      <w:pPr>
        <w:pStyle w:val="2"/>
        <w:keepNext w:val="0"/>
        <w:widowControl w:val="0"/>
        <w:spacing w:before="0" w:after="0" w:line="360" w:lineRule="auto"/>
        <w:ind w:firstLine="567"/>
        <w:jc w:val="both"/>
        <w:rPr>
          <w:rFonts w:ascii="Times New Roman" w:hAnsi="Times New Roman"/>
          <w:sz w:val="28"/>
          <w:szCs w:val="28"/>
          <w:lang w:val="vi-VN"/>
        </w:rPr>
      </w:pP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I. MỤC TIÊU</w:t>
      </w: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1. Kiến thức: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tabs>
          <w:tab w:val="left" w:pos="2687"/>
        </w:tabs>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Thực hiện được: </w:t>
      </w:r>
      <w:r>
        <w:rPr>
          <w:color w:val="000000" w:themeColor="text1"/>
          <w14:textFill>
            <w14:solidFill>
              <w14:schemeClr w14:val="tx1"/>
            </w14:solidFill>
          </w14:textFill>
        </w:rPr>
        <w:tab/>
      </w:r>
    </w:p>
    <w:p>
      <w:pPr>
        <w:keepNext/>
        <w:keepLines/>
        <w:spacing w:line="360" w:lineRule="auto"/>
        <w:outlineLvl w:val="1"/>
        <w:rPr>
          <w:lang w:val="fr-FR"/>
        </w:rPr>
      </w:pPr>
      <w:r>
        <w:rPr>
          <w:lang w:val="fr-FR"/>
        </w:rPr>
        <w:t>+ Tại chỗ mô phỏng động tác; tại chỗ tung bắt bóng ; tung chuyền bóng cao tay sau đầu</w:t>
      </w:r>
    </w:p>
    <w:p>
      <w:pPr>
        <w:keepNext/>
        <w:keepLines/>
        <w:spacing w:line="360" w:lineRule="auto"/>
        <w:outlineLvl w:val="1"/>
        <w:rPr>
          <w:lang w:val="fr-FR"/>
        </w:rPr>
      </w:pPr>
      <w:r>
        <w:rPr>
          <w:lang w:val="fr-FR"/>
        </w:rPr>
        <w:t>+ Phối hợp di chuyển chuyền bóng</w:t>
      </w:r>
    </w:p>
    <w:p>
      <w:pPr>
        <w:spacing w:line="360" w:lineRule="auto"/>
        <w:jc w:val="both"/>
        <w:rPr>
          <w:color w:val="000000" w:themeColor="text1"/>
          <w14:textFill>
            <w14:solidFill>
              <w14:schemeClr w14:val="tx1"/>
            </w14:solidFill>
          </w14:textFill>
        </w:rPr>
      </w:pPr>
      <w:r>
        <w:rPr>
          <w:lang w:val="fr-FR"/>
        </w:rPr>
        <w:t>- Trò chơi: Đừng làm rơi bóng</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HS nhận biết và thực hiện được các giai đoạn trong </w:t>
      </w:r>
      <w:r>
        <w:rPr>
          <w:lang w:val="fr-FR"/>
        </w:rPr>
        <w:t>kĩ thuật chuyền bóng cao tay sau đầu</w:t>
      </w:r>
      <w:r>
        <w:rPr>
          <w:color w:val="000000" w:themeColor="text1"/>
          <w14:textFill>
            <w14:solidFill>
              <w14:schemeClr w14:val="tx1"/>
            </w14:solidFill>
          </w14:textFill>
        </w:rPr>
        <w:t xml:space="preserve"> bóng chuyển.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Biết điều chỉnh, sửa các lỗi sai khi thực hiện kĩ thuật.</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hoạt động TDTT: Vận dụng được các bước di chuyển trong tập luyện và thi đấu môn Bóng chuyền.</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widowControl w:val="0"/>
        <w:spacing w:line="360" w:lineRule="auto"/>
        <w:ind w:firstLine="720"/>
        <w:jc w:val="both"/>
        <w:rPr>
          <w:b/>
          <w:bCs/>
          <w:lang w:val="vi-VN"/>
        </w:rPr>
      </w:pPr>
      <w:r>
        <w:rPr>
          <w:b/>
          <w:bCs/>
          <w:lang w:val="vi-VN"/>
        </w:rPr>
        <w:t>III. TIẾN TRÌNH DẠY  HỌC</w:t>
      </w:r>
    </w:p>
    <w:tbl>
      <w:tblPr>
        <w:tblStyle w:val="5"/>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993"/>
        <w:gridCol w:w="2835"/>
        <w:gridCol w:w="3401"/>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vMerge w:val="restart"/>
            <w:shd w:val="clear" w:color="auto" w:fill="auto"/>
            <w:vAlign w:val="center"/>
          </w:tcPr>
          <w:p>
            <w:pPr>
              <w:widowControl w:val="0"/>
              <w:spacing w:line="360" w:lineRule="auto"/>
              <w:jc w:val="center"/>
              <w:rPr>
                <w:b/>
                <w:iCs/>
              </w:rPr>
            </w:pPr>
            <w:r>
              <w:rPr>
                <w:b/>
                <w:iCs/>
              </w:rPr>
              <w:t>NỘI DUNG</w:t>
            </w:r>
          </w:p>
        </w:tc>
        <w:tc>
          <w:tcPr>
            <w:tcW w:w="993" w:type="dxa"/>
            <w:vMerge w:val="restart"/>
            <w:shd w:val="clear" w:color="auto" w:fill="auto"/>
            <w:vAlign w:val="center"/>
          </w:tcPr>
          <w:p>
            <w:pPr>
              <w:widowControl w:val="0"/>
              <w:spacing w:line="360" w:lineRule="auto"/>
              <w:jc w:val="center"/>
              <w:rPr>
                <w:b/>
                <w:iCs/>
                <w:lang w:val="pt-BR"/>
              </w:rPr>
            </w:pPr>
            <w:r>
              <w:rPr>
                <w:b/>
                <w:iCs/>
                <w:lang w:val="pt-BR"/>
              </w:rPr>
              <w:t>Định lượng</w:t>
            </w:r>
          </w:p>
        </w:tc>
        <w:tc>
          <w:tcPr>
            <w:tcW w:w="6236" w:type="dxa"/>
            <w:gridSpan w:val="2"/>
            <w:shd w:val="clear" w:color="auto" w:fill="auto"/>
            <w:vAlign w:val="center"/>
          </w:tcPr>
          <w:p>
            <w:pPr>
              <w:widowControl w:val="0"/>
              <w:spacing w:line="360" w:lineRule="auto"/>
              <w:jc w:val="center"/>
              <w:rPr>
                <w:b/>
                <w:iCs/>
                <w:lang w:val="pt-BR"/>
              </w:rPr>
            </w:pPr>
            <w:r>
              <w:rPr>
                <w:b/>
                <w:iCs/>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vMerge w:val="continue"/>
            <w:shd w:val="clear" w:color="auto" w:fill="auto"/>
            <w:vAlign w:val="center"/>
          </w:tcPr>
          <w:p>
            <w:pPr>
              <w:widowControl w:val="0"/>
              <w:spacing w:line="360" w:lineRule="auto"/>
              <w:jc w:val="center"/>
              <w:rPr>
                <w:b/>
                <w:iCs/>
                <w:lang w:val="pt-BR"/>
              </w:rPr>
            </w:pPr>
          </w:p>
        </w:tc>
        <w:tc>
          <w:tcPr>
            <w:tcW w:w="993" w:type="dxa"/>
            <w:vMerge w:val="continue"/>
            <w:shd w:val="clear" w:color="auto" w:fill="auto"/>
            <w:vAlign w:val="center"/>
          </w:tcPr>
          <w:p>
            <w:pPr>
              <w:widowControl w:val="0"/>
              <w:spacing w:line="360" w:lineRule="auto"/>
              <w:jc w:val="center"/>
              <w:rPr>
                <w:b/>
                <w:iCs/>
                <w:lang w:val="pt-BR"/>
              </w:rPr>
            </w:pPr>
          </w:p>
        </w:tc>
        <w:tc>
          <w:tcPr>
            <w:tcW w:w="2835" w:type="dxa"/>
            <w:shd w:val="clear" w:color="auto" w:fill="auto"/>
            <w:vAlign w:val="center"/>
          </w:tcPr>
          <w:p>
            <w:pPr>
              <w:widowControl w:val="0"/>
              <w:spacing w:line="360" w:lineRule="auto"/>
              <w:jc w:val="center"/>
              <w:rPr>
                <w:b/>
                <w:iCs/>
              </w:rPr>
            </w:pPr>
            <w:r>
              <w:rPr>
                <w:b/>
                <w:iCs/>
              </w:rPr>
              <w:t>Hoạt động của GV</w:t>
            </w:r>
          </w:p>
        </w:tc>
        <w:tc>
          <w:tcPr>
            <w:tcW w:w="3401" w:type="dxa"/>
            <w:shd w:val="clear" w:color="auto" w:fill="auto"/>
            <w:vAlign w:val="center"/>
          </w:tcPr>
          <w:p>
            <w:pPr>
              <w:widowControl w:val="0"/>
              <w:spacing w:line="360" w:lineRule="auto"/>
              <w:jc w:val="center"/>
              <w:rPr>
                <w:b/>
                <w:iCs/>
              </w:rPr>
            </w:pPr>
            <w:r>
              <w:rPr>
                <w:b/>
                <w:iC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iCs/>
                <w:sz w:val="28"/>
                <w:szCs w:val="28"/>
                <w:u w:val="single"/>
              </w:rPr>
            </w:pPr>
            <w:r>
              <w:rPr>
                <w:rFonts w:ascii="Times New Roman" w:hAnsi="Times New Roman"/>
                <w:sz w:val="28"/>
                <w:szCs w:val="28"/>
              </w:rPr>
              <w:t>1.</w:t>
            </w:r>
            <w:r>
              <w:rPr>
                <w:rFonts w:ascii="Times New Roman" w:hAnsi="Times New Roman"/>
                <w:b w:val="0"/>
                <w:bCs w:val="0"/>
                <w:sz w:val="28"/>
                <w:szCs w:val="28"/>
              </w:rPr>
              <w:t xml:space="preserve"> </w:t>
            </w:r>
            <w:r>
              <w:rPr>
                <w:rFonts w:ascii="Times New Roman" w:hAnsi="Times New Roman"/>
                <w:sz w:val="28"/>
                <w:szCs w:val="28"/>
              </w:rPr>
              <w:t>Hoạt động mở đầu: (6-8’</w:t>
            </w:r>
            <w:r>
              <w:rPr>
                <w:rFonts w:ascii="Times New Roman" w:hAnsi="Times New Roman"/>
                <w:iCs/>
                <w:sz w:val="28"/>
                <w:szCs w:val="28"/>
              </w:rPr>
              <w:t>)</w:t>
            </w:r>
          </w:p>
          <w:p>
            <w:pPr>
              <w:spacing w:line="360" w:lineRule="auto"/>
              <w:jc w:val="both"/>
              <w:rPr>
                <w:bCs/>
              </w:rPr>
            </w:pPr>
            <w:r>
              <w:rPr>
                <w:bCs/>
                <w:color w:val="000000"/>
              </w:rPr>
              <w:t xml:space="preserve">a. Mục tiêu: Tạo hứng thú cho HS, từng bước bước vào bài học. </w:t>
            </w:r>
          </w:p>
          <w:p>
            <w:pPr>
              <w:spacing w:line="360" w:lineRule="auto"/>
              <w:jc w:val="both"/>
              <w:rPr>
                <w:bCs/>
                <w:color w:val="000000"/>
              </w:rPr>
            </w:pPr>
            <w:r>
              <w:rPr>
                <w:bCs/>
                <w:color w:val="000000"/>
              </w:rPr>
              <w:t xml:space="preserve">b. Nội dung: </w:t>
            </w:r>
          </w:p>
          <w:p>
            <w:pPr>
              <w:spacing w:line="360" w:lineRule="auto"/>
              <w:jc w:val="both"/>
              <w:rPr>
                <w:bCs/>
              </w:rPr>
            </w:pPr>
            <w:r>
              <w:rPr>
                <w:bCs/>
                <w:color w:val="000000"/>
              </w:rPr>
              <w:t xml:space="preserve">- GV cho </w:t>
            </w:r>
            <w:r>
              <w:rPr>
                <w:bCs/>
              </w:rPr>
              <w:t>HS khởi động chung, khởi động chuyên môn.</w:t>
            </w:r>
          </w:p>
          <w:p>
            <w:pPr>
              <w:spacing w:line="360" w:lineRule="auto"/>
              <w:jc w:val="both"/>
              <w:rPr>
                <w:bCs/>
                <w:color w:val="000000"/>
              </w:rPr>
            </w:pPr>
            <w:r>
              <w:rPr>
                <w:bCs/>
                <w:color w:val="000000"/>
              </w:rPr>
              <w:t xml:space="preserve">c. Sản phẩm học tập: HS khởi động chung, khởi động chuyên môn theo hướng dẫn của GV. </w:t>
            </w:r>
          </w:p>
          <w:p>
            <w:pPr>
              <w:spacing w:line="360" w:lineRule="auto"/>
              <w:jc w:val="both"/>
              <w:rPr>
                <w:bCs/>
                <w:color w:val="000000"/>
              </w:rPr>
            </w:pPr>
            <w:r>
              <w:rPr>
                <w:bCs/>
                <w:color w:val="000000"/>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983" w:hRule="atLeast"/>
          <w:jc w:val="center"/>
        </w:trPr>
        <w:tc>
          <w:tcPr>
            <w:tcW w:w="3397"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widowControl w:val="0"/>
              <w:spacing w:line="360" w:lineRule="auto"/>
              <w:jc w:val="both"/>
              <w:rPr>
                <w:bCs/>
                <w:i/>
                <w:iCs/>
                <w:color w:val="000000" w:themeColor="text1"/>
                <w14:textFill>
                  <w14:solidFill>
                    <w14:schemeClr w14:val="tx1"/>
                  </w14:solidFill>
                </w14:textFill>
              </w:rPr>
            </w:pPr>
            <w:r>
              <w:rPr>
                <w:bCs/>
                <w:i/>
                <w:iCs/>
                <w:color w:val="000000" w:themeColor="text1"/>
                <w14:textFill>
                  <w14:solidFill>
                    <w14:schemeClr w14:val="tx1"/>
                  </w14:solidFill>
                </w14:textFill>
              </w:rPr>
              <w:t>1.2. Khởi động</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hướng dẫn HS:</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Khởi động chung: </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Xoay các khớp (H1)</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căng cơ (H2)</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Khởi chuyên môn:</w:t>
            </w:r>
          </w:p>
          <w:p>
            <w:pPr>
              <w:pStyle w:val="15"/>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Bài tập khởi động với bóng: Ném bóng qua lại bằng một, hai tay sau đầu, ném bóng bật sàn qua lại bằng một và hai tay (H.8).</w:t>
            </w:r>
          </w:p>
        </w:tc>
        <w:tc>
          <w:tcPr>
            <w:tcW w:w="993" w:type="dxa"/>
            <w:shd w:val="clear" w:color="auto" w:fill="auto"/>
          </w:tcPr>
          <w:p>
            <w:pPr>
              <w:widowControl w:val="0"/>
              <w:spacing w:line="360" w:lineRule="auto"/>
              <w:jc w:val="center"/>
              <w:rPr>
                <w:bCs/>
                <w:iCs/>
              </w:rPr>
            </w:pPr>
            <w:r>
              <w:rPr>
                <w:bCs/>
                <w:iCs/>
              </w:rPr>
              <w:t>6-8’</w:t>
            </w: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rPr>
                <w:bCs/>
                <w:iCs/>
              </w:rPr>
            </w:pPr>
          </w:p>
          <w:p>
            <w:pPr>
              <w:widowControl w:val="0"/>
              <w:spacing w:line="360" w:lineRule="auto"/>
              <w:jc w:val="both"/>
              <w:rPr>
                <w:bCs/>
                <w:iCs/>
              </w:rPr>
            </w:pPr>
          </w:p>
        </w:tc>
        <w:tc>
          <w:tcPr>
            <w:tcW w:w="2835"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chuyển giao nhiệm vụ.</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mời cả lớp cùng khởi động chung, khởi động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widowControl w:val="0"/>
              <w:spacing w:line="360" w:lineRule="auto"/>
              <w:jc w:val="both"/>
              <w:rPr>
                <w:color w:val="000000" w:themeColor="text1"/>
                <w:lang w:val="vi-VN"/>
                <w14:textFill>
                  <w14:solidFill>
                    <w14:schemeClr w14:val="tx1"/>
                  </w14:solidFill>
                </w14:textFill>
              </w:rPr>
            </w:pPr>
          </w:p>
        </w:tc>
        <w:tc>
          <w:tcPr>
            <w:tcW w:w="3401"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tiếp nhận nhiệm vụ.</w:t>
            </w: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869440" cy="253809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6"/>
                          <a:stretch>
                            <a:fillRect/>
                          </a:stretch>
                        </pic:blipFill>
                        <pic:spPr>
                          <a:xfrm>
                            <a:off x="0" y="0"/>
                            <a:ext cx="1880365" cy="2552514"/>
                          </a:xfrm>
                          <a:prstGeom prst="rect">
                            <a:avLst/>
                          </a:prstGeom>
                        </pic:spPr>
                      </pic:pic>
                    </a:graphicData>
                  </a:graphic>
                </wp:inline>
              </w:drawing>
            </w: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2060575" cy="2305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7"/>
                          <a:stretch>
                            <a:fillRect/>
                          </a:stretch>
                        </pic:blipFill>
                        <pic:spPr>
                          <a:xfrm>
                            <a:off x="0" y="0"/>
                            <a:ext cx="2076704" cy="2322825"/>
                          </a:xfrm>
                          <a:prstGeom prst="rect">
                            <a:avLst/>
                          </a:prstGeom>
                        </pic:spPr>
                      </pic:pic>
                    </a:graphicData>
                  </a:graphic>
                </wp:inline>
              </w:drawing>
            </w:r>
          </w:p>
          <w:p>
            <w:pPr>
              <w:spacing w:line="360" w:lineRule="auto"/>
              <w:rPr>
                <w:lang w:val="nl-NL"/>
              </w:rPr>
            </w:pPr>
            <w:r>
              <w:drawing>
                <wp:inline distT="114300" distB="114300" distL="114300" distR="114300">
                  <wp:extent cx="2033270" cy="3507105"/>
                  <wp:effectExtent l="0" t="0" r="5080" b="0"/>
                  <wp:docPr id="51" name="image1.jpg"/>
                  <wp:cNvGraphicFramePr/>
                  <a:graphic xmlns:a="http://schemas.openxmlformats.org/drawingml/2006/main">
                    <a:graphicData uri="http://schemas.openxmlformats.org/drawingml/2006/picture">
                      <pic:pic xmlns:pic="http://schemas.openxmlformats.org/drawingml/2006/picture">
                        <pic:nvPicPr>
                          <pic:cNvPr id="51" name="image1.jpg"/>
                          <pic:cNvPicPr preferRelativeResize="0"/>
                        </pic:nvPicPr>
                        <pic:blipFill>
                          <a:blip r:embed="rId12"/>
                          <a:srcRect/>
                          <a:stretch>
                            <a:fillRect/>
                          </a:stretch>
                        </pic:blipFill>
                        <pic:spPr>
                          <a:xfrm>
                            <a:off x="0" y="0"/>
                            <a:ext cx="2044008" cy="352580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32" w:type="dxa"/>
            <w:gridSpan w:val="5"/>
            <w:shd w:val="clear" w:color="auto" w:fill="auto"/>
          </w:tcPr>
          <w:p>
            <w:pPr>
              <w:widowControl w:val="0"/>
              <w:spacing w:line="360" w:lineRule="auto"/>
              <w:jc w:val="both"/>
              <w:rPr>
                <w:b/>
                <w:i/>
              </w:rPr>
            </w:pPr>
            <w:r>
              <w:rPr>
                <w:b/>
                <w:bCs/>
                <w:iCs/>
                <w:lang w:val="vi-VN"/>
              </w:rPr>
              <w:t xml:space="preserve"> </w:t>
            </w:r>
            <w:r>
              <w:rPr>
                <w:b/>
                <w:lang w:val="vi-VN"/>
              </w:rPr>
              <w:t>2. Hoạt động hình thành kiến thức mới</w:t>
            </w:r>
            <w:r>
              <w:rPr>
                <w:b/>
              </w:rPr>
              <w:t>:</w:t>
            </w:r>
            <w:r>
              <w:rPr>
                <w:b/>
                <w:lang w:val="vi-VN"/>
              </w:rPr>
              <w:t xml:space="preserve"> </w:t>
            </w:r>
            <w:r>
              <w:rPr>
                <w: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0632" w:type="dxa"/>
            <w:gridSpan w:val="5"/>
            <w:shd w:val="clear" w:color="auto" w:fill="auto"/>
          </w:tcPr>
          <w:p>
            <w:pPr>
              <w:widowControl w:val="0"/>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Hoạt động luyện tập</w:t>
            </w:r>
            <w:r>
              <w:rPr>
                <w:b/>
                <w:color w:val="000000" w:themeColor="text1"/>
                <w14:textFill>
                  <w14:solidFill>
                    <w14:schemeClr w14:val="tx1"/>
                  </w14:solidFill>
                </w14:textFill>
              </w:rPr>
              <w:t>:(</w:t>
            </w:r>
            <w:r>
              <w:rPr>
                <w:b/>
                <w:color w:val="000000" w:themeColor="text1"/>
                <w:lang w:val="vi-VN"/>
                <w14:textFill>
                  <w14:solidFill>
                    <w14:schemeClr w14:val="tx1"/>
                  </w14:solidFill>
                </w14:textFill>
              </w:rPr>
              <w:t>2</w:t>
            </w:r>
            <w:r>
              <w:rPr>
                <w:b/>
                <w:color w:val="000000" w:themeColor="text1"/>
                <w14:textFill>
                  <w14:solidFill>
                    <w14:schemeClr w14:val="tx1"/>
                  </w14:solidFill>
                </w14:textFill>
              </w:rPr>
              <w:t>8</w:t>
            </w:r>
            <w:r>
              <w:rPr>
                <w:b/>
                <w:color w:val="000000" w:themeColor="text1"/>
                <w:lang w:val="vi-VN"/>
                <w14:textFill>
                  <w14:solidFill>
                    <w14:schemeClr w14:val="tx1"/>
                  </w14:solidFill>
                </w14:textFill>
              </w:rPr>
              <w:t>-</w:t>
            </w:r>
            <w:r>
              <w:rPr>
                <w:b/>
                <w:color w:val="000000" w:themeColor="text1"/>
                <w14:textFill>
                  <w14:solidFill>
                    <w14:schemeClr w14:val="tx1"/>
                  </w14:solidFill>
                </w14:textFill>
              </w:rPr>
              <w:t>30’)</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a. Mục tiêu: </w:t>
            </w:r>
            <w:r>
              <w:rPr>
                <w:color w:val="000000" w:themeColor="text1"/>
                <w14:textFill>
                  <w14:solidFill>
                    <w14:schemeClr w14:val="tx1"/>
                  </w14:solidFill>
                </w14:textFill>
              </w:rPr>
              <w:t xml:space="preserve">Thông qua hoạt động, HS củng cố lại kiến thức đã học về kĩ thuật </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b. Nội dung: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Bài tập hình thành </w:t>
            </w:r>
            <w:r>
              <w:rPr>
                <w:lang w:val="fr-FR"/>
              </w:rPr>
              <w:t>kĩ thuật chuyền bóng cao tay sau đầu</w:t>
            </w:r>
            <w:r>
              <w:rPr>
                <w:color w:val="000000" w:themeColor="text1"/>
                <w14:textFill>
                  <w14:solidFill>
                    <w14:schemeClr w14:val="tx1"/>
                  </w14:solidFill>
                </w14:textFill>
              </w:rPr>
              <w:t>:</w:t>
            </w:r>
          </w:p>
          <w:p>
            <w:pPr>
              <w:keepNext/>
              <w:keepLines/>
              <w:spacing w:line="360" w:lineRule="auto"/>
              <w:outlineLvl w:val="1"/>
              <w:rPr>
                <w:lang w:val="fr-FR"/>
              </w:rPr>
            </w:pPr>
            <w:r>
              <w:rPr>
                <w:lang w:val="fr-FR"/>
              </w:rPr>
              <w:t>+ Tại chỗ mô phỏng động tác; tại chỗ tung bắt bóng ; tung chuyền bóng cao tay sau đầu</w:t>
            </w:r>
          </w:p>
          <w:p>
            <w:pPr>
              <w:keepNext/>
              <w:keepLines/>
              <w:spacing w:line="360" w:lineRule="auto"/>
              <w:outlineLvl w:val="1"/>
              <w:rPr>
                <w:lang w:val="fr-FR"/>
              </w:rPr>
            </w:pPr>
            <w:r>
              <w:rPr>
                <w:lang w:val="fr-FR"/>
              </w:rPr>
              <w:t>+ Phối hợp di chuyển chuyền bóng</w:t>
            </w:r>
          </w:p>
          <w:p>
            <w:pPr>
              <w:spacing w:line="360" w:lineRule="auto"/>
              <w:jc w:val="both"/>
              <w:rPr>
                <w:color w:val="000000" w:themeColor="text1"/>
                <w14:textFill>
                  <w14:solidFill>
                    <w14:schemeClr w14:val="tx1"/>
                  </w14:solidFill>
                </w14:textFill>
              </w:rPr>
            </w:pPr>
            <w:r>
              <w:rPr>
                <w:lang w:val="fr-FR"/>
              </w:rPr>
              <w:t>- Trò chơi: Đừng làm rơi bóng</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c. Sản phẩm học tập: </w:t>
            </w:r>
            <w:r>
              <w:rPr>
                <w:color w:val="000000" w:themeColor="text1"/>
                <w14:textFill>
                  <w14:solidFill>
                    <w14:schemeClr w14:val="tx1"/>
                  </w14:solidFill>
                </w14:textFill>
              </w:rPr>
              <w:t xml:space="preserve">HS luyện tập cá nhân, cặp đôi, nhóm kĩ thuật trên lớp và ở nhà.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1: Luyện tập cá nhân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GV phân công cho HS luyện tập cá nhân các nội dung sau đây: </w:t>
            </w:r>
          </w:p>
          <w:p>
            <w:pPr>
              <w:spacing w:line="360" w:lineRule="auto"/>
              <w:jc w:val="both"/>
              <w:rPr>
                <w:color w:val="000000"/>
              </w:rPr>
            </w:pPr>
            <w:r>
              <w:rPr>
                <w:i/>
                <w:color w:val="000000"/>
              </w:rPr>
              <w:t>Bài tập 1: Tại chỗ mô phỏng động tác</w:t>
            </w:r>
          </w:p>
          <w:p>
            <w:pPr>
              <w:spacing w:line="360" w:lineRule="auto"/>
              <w:jc w:val="both"/>
              <w:rPr>
                <w:i/>
                <w:color w:val="000000"/>
              </w:rPr>
            </w:pPr>
            <w:r>
              <w:rPr>
                <w:i/>
                <w:color w:val="000000"/>
              </w:rPr>
              <w:t>Bài tập 2: Tại chỗ tung bắt bóng</w:t>
            </w:r>
          </w:p>
          <w:p>
            <w:pPr>
              <w:spacing w:line="360" w:lineRule="auto"/>
              <w:jc w:val="both"/>
            </w:pPr>
          </w:p>
        </w:tc>
        <w:tc>
          <w:tcPr>
            <w:tcW w:w="993" w:type="dxa"/>
            <w:shd w:val="clear" w:color="auto" w:fill="auto"/>
          </w:tcPr>
          <w:p>
            <w:pPr>
              <w:spacing w:line="360" w:lineRule="auto"/>
              <w:jc w:val="center"/>
            </w:pPr>
            <w:r>
              <w:t>7-8’</w:t>
            </w:r>
          </w:p>
        </w:tc>
        <w:tc>
          <w:tcPr>
            <w:tcW w:w="2835" w:type="dxa"/>
            <w:shd w:val="clear" w:color="auto" w:fill="auto"/>
          </w:tcPr>
          <w:p>
            <w:pPr>
              <w:spacing w:line="360" w:lineRule="auto"/>
              <w:jc w:val="both"/>
              <w:rPr>
                <w:bCs/>
                <w:iCs/>
              </w:rPr>
            </w:pPr>
            <w:r>
              <w:rPr>
                <w:bCs/>
                <w:iCs/>
              </w:rPr>
              <w:t xml:space="preserve">- GV phân công, giao nhiệm vụ cụ thể và tổ chức luyện tập cho từng HS ở các khu vực khác nhau để đảm bảo an toàn khi luyện tập. </w:t>
            </w:r>
          </w:p>
          <w:p>
            <w:pPr>
              <w:spacing w:line="360" w:lineRule="auto"/>
              <w:jc w:val="both"/>
              <w:rPr>
                <w:bCs/>
                <w:iCs/>
                <w:color w:val="000000"/>
              </w:rPr>
            </w:pPr>
            <w:r>
              <w:rPr>
                <w:bCs/>
                <w:iCs/>
              </w:rPr>
              <w:t xml:space="preserve">- GV phân công cho HS luyện tập cá nhân các nội dung sau đây: </w:t>
            </w:r>
            <w:r>
              <w:rPr>
                <w:bCs/>
                <w:iCs/>
                <w:color w:val="000000"/>
              </w:rPr>
              <w:t>các bài tập 1, 2</w:t>
            </w:r>
          </w:p>
          <w:p>
            <w:pPr>
              <w:spacing w:line="360" w:lineRule="auto"/>
              <w:jc w:val="both"/>
              <w:rPr>
                <w:bCs/>
                <w:iCs/>
                <w:color w:val="000000"/>
              </w:rPr>
            </w:pPr>
            <w:r>
              <w:rPr>
                <w:bCs/>
                <w:iCs/>
              </w:rPr>
              <w:t xml:space="preserve">- GV mời đại diện HS thực hiện động tác </w:t>
            </w:r>
            <w:r>
              <w:rPr>
                <w:bCs/>
                <w:iCs/>
                <w:color w:val="000000"/>
              </w:rPr>
              <w:t>trước lớp.</w:t>
            </w:r>
          </w:p>
          <w:p>
            <w:pPr>
              <w:spacing w:line="360" w:lineRule="auto"/>
              <w:jc w:val="both"/>
              <w:rPr>
                <w:bCs/>
                <w:iCs/>
                <w:color w:val="000000"/>
              </w:rPr>
            </w:pPr>
            <w:r>
              <w:rPr>
                <w:bCs/>
                <w:iCs/>
                <w:color w:val="000000"/>
              </w:rPr>
              <w:t xml:space="preserve">- GV quan sát và nhắc nhở HS chú ý thực hiện đúng, đủ các động tác. </w:t>
            </w:r>
          </w:p>
        </w:tc>
        <w:tc>
          <w:tcPr>
            <w:tcW w:w="3401" w:type="dxa"/>
            <w:shd w:val="clear" w:color="auto" w:fill="auto"/>
          </w:tcPr>
          <w:p>
            <w:pPr>
              <w:spacing w:line="360" w:lineRule="auto"/>
              <w:jc w:val="both"/>
              <w:rPr>
                <w:bCs/>
                <w:iCs/>
                <w:color w:val="000000"/>
              </w:rPr>
            </w:pPr>
            <w:r>
              <w:rPr>
                <w:bCs/>
                <w:iCs/>
                <w:color w:val="000000"/>
              </w:rPr>
              <w:t>- HS chủ động luyện tập cá nhân trên lớp, ở nhà nội dung theo sự hướng dẫn của GV.</w:t>
            </w: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2: Luyện tập cặp đôi</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Từng cặp luân phiên thực hiện động tác và quan sát bạn tập để nhận xét, giúp đỡ nhau sửa các lỗi sai khi chuyền bóng cao tay sau đầu khi tham gia bài tập 1, 3, 4:</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1: Tại chỗ mô phỏng động tác</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3: Tung – chuyền bóng cao tay sau đầu</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4: Phối hợp di chuyển chuyền bóng:</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Người tập di chuyển tiến – lùi liên tục và thực hiện chuyền bóng cao tay sau đầu do bạn cùng tập tung.</w:t>
            </w:r>
          </w:p>
        </w:tc>
        <w:tc>
          <w:tcPr>
            <w:tcW w:w="993" w:type="dxa"/>
            <w:shd w:val="clear" w:color="auto" w:fill="auto"/>
          </w:tcPr>
          <w:p>
            <w:pPr>
              <w:spacing w:line="360" w:lineRule="auto"/>
              <w:jc w:val="center"/>
            </w:pPr>
            <w:r>
              <w:t>8-9’</w:t>
            </w:r>
          </w:p>
        </w:tc>
        <w:tc>
          <w:tcPr>
            <w:tcW w:w="2835" w:type="dxa"/>
            <w:shd w:val="clear" w:color="auto" w:fill="auto"/>
          </w:tcPr>
          <w:p>
            <w:pPr>
              <w:spacing w:line="360" w:lineRule="auto"/>
              <w:jc w:val="both"/>
              <w:rPr>
                <w:bCs/>
                <w:iCs/>
              </w:rPr>
            </w:pPr>
            <w:r>
              <w:rPr>
                <w:bCs/>
                <w:iCs/>
              </w:rPr>
              <w:t>- GV tổ chức cho HS tự bắt cặp với nhau, nên phân cặp có củng trình độ (năng lực vận động, chiều cao,...), giới tính (nam tập với nam, nữ tập với nữ) để thuận tiện khi luyện tập và phòng tránh chấn thương.</w:t>
            </w:r>
          </w:p>
          <w:p>
            <w:pPr>
              <w:spacing w:line="360" w:lineRule="auto"/>
              <w:jc w:val="both"/>
              <w:rPr>
                <w:color w:val="000000"/>
              </w:rPr>
            </w:pPr>
            <w:r>
              <w:rPr>
                <w:bCs/>
                <w:iCs/>
                <w:color w:val="000000" w:themeColor="text1"/>
                <w14:textFill>
                  <w14:solidFill>
                    <w14:schemeClr w14:val="tx1"/>
                  </w14:solidFill>
                </w14:textFill>
              </w:rPr>
              <w:t xml:space="preserve">- GV tổ chức cho HS luyện tập cặp đôi </w:t>
            </w:r>
            <w:r>
              <w:rPr>
                <w:color w:val="000000"/>
              </w:rPr>
              <w:t>bài tập 1, 3, 4</w:t>
            </w:r>
          </w:p>
          <w:p>
            <w:pPr>
              <w:spacing w:line="360" w:lineRule="auto"/>
              <w:jc w:val="both"/>
              <w:rPr>
                <w:bCs/>
                <w:iCs/>
              </w:rPr>
            </w:pPr>
            <w:r>
              <w:rPr>
                <w:bCs/>
                <w:iCs/>
              </w:rPr>
              <w:t>- GV mời đại diện cặp đôi thực hiện động tác trước lớp.</w:t>
            </w:r>
          </w:p>
          <w:p>
            <w:pPr>
              <w:spacing w:line="360" w:lineRule="auto"/>
              <w:jc w:val="both"/>
              <w:rPr>
                <w:bCs/>
                <w:iCs/>
              </w:rPr>
            </w:pPr>
            <w:r>
              <w:rPr>
                <w:bCs/>
                <w:iCs/>
              </w:rPr>
              <w:t>- GV quan sát, sửa sai cho HS.</w:t>
            </w:r>
          </w:p>
        </w:tc>
        <w:tc>
          <w:tcPr>
            <w:tcW w:w="3401" w:type="dxa"/>
            <w:shd w:val="clear" w:color="auto" w:fill="auto"/>
          </w:tcPr>
          <w:p>
            <w:pPr>
              <w:spacing w:line="360" w:lineRule="auto"/>
              <w:jc w:val="both"/>
              <w:rPr>
                <w:bCs/>
                <w:iCs/>
              </w:rPr>
            </w:pPr>
            <w:r>
              <w:rPr>
                <w:bCs/>
                <w:iCs/>
              </w:rPr>
              <w:t>- HS chủ động luyện tập cặp đội với nội dung theo sự hướng dẫn của GV.</w:t>
            </w: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3: Luyện tập nhóm</w:t>
            </w:r>
          </w:p>
          <w:p>
            <w:pPr>
              <w:spacing w:line="360" w:lineRule="auto"/>
              <w:jc w:val="both"/>
            </w:pPr>
            <w:r>
              <w:rPr>
                <w:color w:val="000000" w:themeColor="text1"/>
                <w14:textFill>
                  <w14:solidFill>
                    <w14:schemeClr w14:val="tx1"/>
                  </w14:solidFill>
                </w14:textFill>
              </w:rPr>
              <w:t xml:space="preserve"> </w:t>
            </w:r>
            <w:r>
              <w:t>Nhóm lớn hoặc các nhóm nhỏ theo phân công và hướng dẫn của giáo viên luân phiên thực hiện bài tập 1, 2, 3, 4:</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1: Tại chỗ mô phỏng động tác</w:t>
            </w:r>
          </w:p>
          <w:p>
            <w:pPr>
              <w:spacing w:line="360" w:lineRule="auto"/>
              <w:jc w:val="both"/>
              <w:rPr>
                <w:color w:val="000000" w:themeColor="text1"/>
                <w14:textFill>
                  <w14:solidFill>
                    <w14:schemeClr w14:val="tx1"/>
                  </w14:solidFill>
                </w14:textFill>
              </w:rPr>
            </w:pPr>
            <w:r>
              <w:rPr>
                <w:i/>
                <w:color w:val="000000" w:themeColor="text1"/>
                <w14:textFill>
                  <w14:solidFill>
                    <w14:schemeClr w14:val="tx1"/>
                  </w14:solidFill>
                </w14:textFill>
              </w:rPr>
              <w:t xml:space="preserve"> Bài tập 2: Tại chỗ tung bắt bóng</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3: Tung – chuyền bóng cao tay sau đầu</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4: Phối hợp di chuyển chuyền bóng:</w:t>
            </w:r>
          </w:p>
          <w:p>
            <w:pPr>
              <w:spacing w:line="360" w:lineRule="auto"/>
              <w:jc w:val="both"/>
              <w:rPr>
                <w:i/>
                <w:color w:val="000000" w:themeColor="text1"/>
                <w14:textFill>
                  <w14:solidFill>
                    <w14:schemeClr w14:val="tx1"/>
                  </w14:solidFill>
                </w14:textFill>
              </w:rPr>
            </w:pPr>
            <w:r>
              <w:rPr>
                <w:color w:val="000000" w:themeColor="text1"/>
                <w14:textFill>
                  <w14:solidFill>
                    <w14:schemeClr w14:val="tx1"/>
                  </w14:solidFill>
                </w14:textFill>
              </w:rPr>
              <w:t>Người tập di chuyển tiến – lùi liên tục và thực hiện chuyền bóng cao tay sau đầu do bạn cùng tập tung.</w:t>
            </w:r>
          </w:p>
          <w:p>
            <w:pPr>
              <w:spacing w:line="360" w:lineRule="auto"/>
              <w:jc w:val="both"/>
              <w:rPr>
                <w:color w:val="000000" w:themeColor="text1"/>
                <w14:textFill>
                  <w14:solidFill>
                    <w14:schemeClr w14:val="tx1"/>
                  </w14:solidFill>
                </w14:textFill>
              </w:rPr>
            </w:pPr>
          </w:p>
        </w:tc>
        <w:tc>
          <w:tcPr>
            <w:tcW w:w="993" w:type="dxa"/>
            <w:shd w:val="clear" w:color="auto" w:fill="auto"/>
          </w:tcPr>
          <w:p>
            <w:pPr>
              <w:spacing w:line="360" w:lineRule="auto"/>
              <w:jc w:val="center"/>
            </w:pPr>
            <w:r>
              <w:t>9-10’</w:t>
            </w:r>
          </w:p>
        </w:tc>
        <w:tc>
          <w:tcPr>
            <w:tcW w:w="2835" w:type="dxa"/>
            <w:shd w:val="clear" w:color="auto" w:fill="auto"/>
          </w:tcPr>
          <w:p>
            <w:pPr>
              <w:spacing w:line="360" w:lineRule="auto"/>
              <w:jc w:val="both"/>
              <w:rPr>
                <w:bCs/>
                <w:iCs/>
                <w:color w:val="000000"/>
              </w:rPr>
            </w:pPr>
            <w:r>
              <w:rPr>
                <w:bCs/>
                <w:iCs/>
                <w:color w:val="000000"/>
              </w:rPr>
              <w:t>- GV căn cứ vào năng lực của HS phân nhóm luyện tập và chia khu vực tập luyện của mỗi nhóm theo điều kiện sân tập.</w:t>
            </w:r>
          </w:p>
          <w:p>
            <w:pPr>
              <w:spacing w:line="360" w:lineRule="auto"/>
              <w:jc w:val="both"/>
              <w:rPr>
                <w:bCs/>
                <w:iCs/>
                <w:color w:val="000000"/>
              </w:rPr>
            </w:pPr>
            <w:r>
              <w:rPr>
                <w:bCs/>
                <w:iCs/>
                <w:color w:val="000000"/>
              </w:rPr>
              <w:t xml:space="preserve">- GV hướng dẫn và giao nhiệm vụ cụ thể cho từng nhóm (người chỉ huy, nhiệm vụ luyện tập,...) để tiến hành luyện tập </w:t>
            </w:r>
          </w:p>
          <w:p>
            <w:pPr>
              <w:spacing w:line="360" w:lineRule="auto"/>
              <w:jc w:val="both"/>
              <w:rPr>
                <w:bCs/>
                <w:iCs/>
                <w:color w:val="000000"/>
              </w:rPr>
            </w:pPr>
            <w:r>
              <w:rPr>
                <w:bCs/>
                <w:iCs/>
                <w:color w:val="000000"/>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tc>
        <w:tc>
          <w:tcPr>
            <w:tcW w:w="3401" w:type="dxa"/>
            <w:shd w:val="clear" w:color="auto" w:fill="auto"/>
          </w:tcPr>
          <w:p>
            <w:pPr>
              <w:spacing w:line="360" w:lineRule="auto"/>
              <w:jc w:val="both"/>
              <w:rPr>
                <w:bCs/>
                <w:iCs/>
                <w:color w:val="000000"/>
              </w:rPr>
            </w:pPr>
            <w:r>
              <w:rPr>
                <w:bCs/>
                <w:iCs/>
                <w:color w:val="000000"/>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rPr>
            </w:pPr>
            <w:r>
              <w:rPr>
                <w:b/>
                <w:i/>
              </w:rPr>
              <w:t>Trò chơi : “Đừng làm rơi bóng”:</w:t>
            </w:r>
          </w:p>
          <w:p>
            <w:pPr>
              <w:pStyle w:val="9"/>
              <w:spacing w:before="0" w:beforeAutospacing="0" w:after="0" w:afterAutospacing="0" w:line="360" w:lineRule="auto"/>
              <w:jc w:val="both"/>
              <w:rPr>
                <w:color w:val="000000"/>
                <w:sz w:val="28"/>
                <w:szCs w:val="28"/>
              </w:rPr>
            </w:pPr>
            <w:r>
              <w:rPr>
                <w:color w:val="000000"/>
                <w:sz w:val="28"/>
                <w:szCs w:val="28"/>
              </w:rPr>
              <w:t>+ Dụng cụ: Bóng chuyền, sân tập, còi, lưới.</w:t>
            </w:r>
          </w:p>
          <w:p>
            <w:pPr>
              <w:pStyle w:val="9"/>
              <w:spacing w:before="0" w:beforeAutospacing="0" w:after="0" w:afterAutospacing="0" w:line="360" w:lineRule="auto"/>
              <w:jc w:val="both"/>
              <w:rPr>
                <w:sz w:val="28"/>
                <w:szCs w:val="28"/>
              </w:rPr>
            </w:pPr>
            <w:r>
              <w:rPr>
                <w:sz w:val="28"/>
                <w:szCs w:val="28"/>
              </w:rPr>
              <w:t>+ Cách thực hiện: Chia số người chơi thành hai đội đều nhau, đứng đối diện ở hai bên sân bóng chuyền. Khi có hiệu lệnh, hai đội luân phiên chuyền bóng qua lại sao cho bóng qua sân đối phương, không hạn chế số lần chạm bóng của mỗi đội. Đội nào để bóng chạm mặt sân của mình hoặc chuyền bóng rơi ngoài sân đối phương là đội thua cuộc và phải ra ngoài để đội khác vào (H.9).</w:t>
            </w:r>
          </w:p>
        </w:tc>
        <w:tc>
          <w:tcPr>
            <w:tcW w:w="993" w:type="dxa"/>
            <w:shd w:val="clear" w:color="auto" w:fill="auto"/>
          </w:tcPr>
          <w:p>
            <w:pPr>
              <w:spacing w:line="360" w:lineRule="auto"/>
              <w:jc w:val="center"/>
            </w:pPr>
            <w:r>
              <w:t>2-3’</w:t>
            </w:r>
          </w:p>
        </w:tc>
        <w:tc>
          <w:tcPr>
            <w:tcW w:w="2835" w:type="dxa"/>
            <w:shd w:val="clear" w:color="auto" w:fill="auto"/>
          </w:tcPr>
          <w:p>
            <w:pPr>
              <w:spacing w:line="360" w:lineRule="auto"/>
              <w:jc w:val="both"/>
            </w:pPr>
          </w:p>
          <w:p>
            <w:pPr>
              <w:spacing w:line="360" w:lineRule="auto"/>
              <w:jc w:val="both"/>
            </w:pPr>
          </w:p>
          <w:p>
            <w:pPr>
              <w:spacing w:line="360" w:lineRule="auto"/>
              <w:jc w:val="both"/>
            </w:pPr>
            <w:r>
              <w:t>- GV nêu tên trò chơi, phổ biến cách chơi luật chơi và hình thức thưởng phạt cho HS nắm được sau đó cho HS chơi thử rồi mới chơi chính thức. GV làm trọng tài.</w:t>
            </w:r>
          </w:p>
          <w:p>
            <w:pPr>
              <w:spacing w:line="360" w:lineRule="auto"/>
              <w:jc w:val="both"/>
              <w:rPr>
                <w:bCs/>
                <w:iCs/>
                <w:color w:val="000000"/>
              </w:rPr>
            </w:pPr>
          </w:p>
        </w:tc>
        <w:tc>
          <w:tcPr>
            <w:tcW w:w="3401" w:type="dxa"/>
            <w:shd w:val="clear" w:color="auto" w:fill="auto"/>
          </w:tcPr>
          <w:p>
            <w:pPr>
              <w:spacing w:line="360" w:lineRule="auto"/>
              <w:jc w:val="both"/>
              <w:rPr>
                <w:color w:val="000000"/>
              </w:rPr>
            </w:pPr>
          </w:p>
          <w:p>
            <w:pPr>
              <w:spacing w:line="360" w:lineRule="auto"/>
              <w:jc w:val="both"/>
              <w:rPr>
                <w:color w:val="000000"/>
              </w:rPr>
            </w:pPr>
          </w:p>
          <w:p>
            <w:pPr>
              <w:spacing w:line="360" w:lineRule="auto"/>
              <w:jc w:val="both"/>
              <w:rPr>
                <w:color w:val="000000"/>
              </w:rPr>
            </w:pPr>
            <w:r>
              <w:rPr>
                <w:color w:val="000000"/>
              </w:rPr>
              <w:t>- HS chơi trò chơi theo hướng dẫn của GV.</w:t>
            </w:r>
          </w:p>
          <w:p>
            <w:pPr>
              <w:spacing w:line="360" w:lineRule="auto"/>
              <w:jc w:val="both"/>
              <w:rPr>
                <w:bCs/>
                <w:iCs/>
                <w:color w:val="000000"/>
              </w:rPr>
            </w:pPr>
            <w:r>
              <w:drawing>
                <wp:inline distT="114300" distB="114300" distL="114300" distR="114300">
                  <wp:extent cx="2054225" cy="3943985"/>
                  <wp:effectExtent l="0" t="0" r="3175" b="0"/>
                  <wp:docPr id="52" name="image4.jpg"/>
                  <wp:cNvGraphicFramePr/>
                  <a:graphic xmlns:a="http://schemas.openxmlformats.org/drawingml/2006/main">
                    <a:graphicData uri="http://schemas.openxmlformats.org/drawingml/2006/picture">
                      <pic:pic xmlns:pic="http://schemas.openxmlformats.org/drawingml/2006/picture">
                        <pic:nvPicPr>
                          <pic:cNvPr id="52" name="image4.jpg"/>
                          <pic:cNvPicPr preferRelativeResize="0"/>
                        </pic:nvPicPr>
                        <pic:blipFill>
                          <a:blip r:embed="rId14"/>
                          <a:srcRect/>
                          <a:stretch>
                            <a:fillRect/>
                          </a:stretch>
                        </pic:blipFill>
                        <pic:spPr>
                          <a:xfrm>
                            <a:off x="0" y="0"/>
                            <a:ext cx="2061941" cy="395901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Cs w:val="0"/>
                <w:iCs/>
                <w:sz w:val="28"/>
                <w:szCs w:val="28"/>
                <w:lang w:val="vi-VN"/>
              </w:rPr>
              <w:t>4</w:t>
            </w:r>
            <w:r>
              <w:rPr>
                <w:rFonts w:ascii="Times New Roman" w:hAnsi="Times New Roman" w:eastAsia="Calibri"/>
                <w:bCs w:val="0"/>
                <w:iCs/>
                <w:kern w:val="0"/>
                <w:sz w:val="28"/>
                <w:szCs w:val="28"/>
                <w:lang w:val="vi-VN"/>
              </w:rPr>
              <w:t xml:space="preserve">. Hoạt động </w:t>
            </w:r>
            <w:r>
              <w:rPr>
                <w:rFonts w:ascii="Times New Roman" w:hAnsi="Times New Roman" w:eastAsia="Calibri"/>
                <w:bCs w:val="0"/>
                <w:iCs/>
                <w:kern w:val="0"/>
                <w:sz w:val="28"/>
                <w:szCs w:val="28"/>
              </w:rPr>
              <w:t>v</w:t>
            </w:r>
            <w:r>
              <w:rPr>
                <w:rFonts w:ascii="Times New Roman" w:hAnsi="Times New Roman" w:eastAsia="Calibri"/>
                <w:bCs w:val="0"/>
                <w:iCs/>
                <w:kern w:val="0"/>
                <w:sz w:val="28"/>
                <w:szCs w:val="28"/>
                <w:lang w:val="vi-VN"/>
              </w:rPr>
              <w:t>ận dụng</w:t>
            </w:r>
            <w:r>
              <w:rPr>
                <w:rFonts w:ascii="Times New Roman" w:hAnsi="Times New Roman" w:eastAsia="Calibri"/>
                <w:bCs w:val="0"/>
                <w:iCs/>
                <w:kern w:val="0"/>
                <w:sz w:val="28"/>
                <w:szCs w:val="28"/>
              </w:rPr>
              <w:t>:</w:t>
            </w:r>
            <w:r>
              <w:rPr>
                <w:rFonts w:ascii="Times New Roman" w:hAnsi="Times New Roman" w:eastAsia="Calibri"/>
                <w:bCs w:val="0"/>
                <w:iCs/>
                <w:kern w:val="0"/>
                <w:sz w:val="28"/>
                <w:szCs w:val="28"/>
                <w:lang w:val="vi-VN"/>
              </w:rPr>
              <w:t xml:space="preserve"> </w:t>
            </w:r>
            <w:r>
              <w:rPr>
                <w:rFonts w:ascii="Times New Roman" w:hAnsi="Times New Roman" w:eastAsia="Calibri"/>
                <w:bCs w:val="0"/>
                <w:iCs/>
                <w:kern w:val="0"/>
                <w:sz w:val="28"/>
                <w:szCs w:val="28"/>
              </w:rPr>
              <w:t>(2-3</w:t>
            </w:r>
            <w:r>
              <w:rPr>
                <w:rFonts w:ascii="Times New Roman" w:hAnsi="Times New Roman" w:eastAsia="Calibri"/>
                <w:bCs w:val="0"/>
                <w:iCs/>
                <w:kern w:val="0"/>
                <w:sz w:val="28"/>
                <w:szCs w:val="28"/>
                <w:lang w:val="vi-VN"/>
              </w:rPr>
              <w:t>’</w:t>
            </w:r>
            <w:r>
              <w:rPr>
                <w:rFonts w:ascii="Times New Roman" w:hAnsi="Times New Roman" w:eastAsia="Calibri"/>
                <w:bCs w:val="0"/>
                <w:iCs/>
                <w:kern w:val="0"/>
                <w:sz w:val="28"/>
                <w:szCs w:val="28"/>
              </w:rPr>
              <w:t>)</w:t>
            </w:r>
          </w:p>
          <w:p>
            <w:pPr>
              <w:spacing w:line="360" w:lineRule="auto"/>
              <w:jc w:val="both"/>
              <w:rPr>
                <w:bCs/>
                <w:color w:val="000000"/>
              </w:rPr>
            </w:pPr>
            <w:r>
              <w:rPr>
                <w:bCs/>
                <w:color w:val="000000"/>
              </w:rPr>
              <w:t xml:space="preserve">a. Mục tiêu: Củng cố lại kiến thức đã học. </w:t>
            </w:r>
          </w:p>
          <w:p>
            <w:pPr>
              <w:spacing w:line="360" w:lineRule="auto"/>
              <w:jc w:val="both"/>
              <w:rPr>
                <w:bCs/>
                <w:color w:val="FF0000"/>
              </w:rPr>
            </w:pPr>
            <w:r>
              <w:rPr>
                <w:bCs/>
                <w:color w:val="000000"/>
              </w:rPr>
              <w:t xml:space="preserve">b. Nội dung: </w:t>
            </w:r>
            <w:r>
              <w:rPr>
                <w:bCs/>
              </w:rPr>
              <w:t>GV trình bày vấn đề</w:t>
            </w:r>
          </w:p>
          <w:p>
            <w:pPr>
              <w:spacing w:line="360" w:lineRule="auto"/>
              <w:jc w:val="both"/>
              <w:rPr>
                <w:bCs/>
                <w:color w:val="000000"/>
              </w:rPr>
            </w:pPr>
            <w:r>
              <w:rPr>
                <w:bCs/>
                <w:color w:val="000000"/>
              </w:rPr>
              <w:t xml:space="preserve">c. Sản phẩm học tập: </w:t>
            </w:r>
            <w:r>
              <w:rPr>
                <w:bCs/>
                <w:iCs/>
              </w:rPr>
              <w:t>HS vận dụng được</w:t>
            </w:r>
            <w:r>
              <w:rPr>
                <w:lang w:val="fr-FR"/>
              </w:rPr>
              <w:t xml:space="preserve"> kĩ thuật chuyền bóng cao tay sau đầu</w:t>
            </w:r>
            <w:r>
              <w:rPr>
                <w:bCs/>
                <w:iCs/>
              </w:rPr>
              <w:t xml:space="preserve"> vào tập luyện và vui chơi rèn luyện sức khỏe hằng ngày</w:t>
            </w:r>
            <w:r>
              <w:rPr>
                <w:bCs/>
                <w:color w:val="000000"/>
              </w:rPr>
              <w:t xml:space="preserve"> </w:t>
            </w:r>
          </w:p>
          <w:p>
            <w:pPr>
              <w:spacing w:line="360" w:lineRule="auto"/>
              <w:jc w:val="both"/>
              <w:rPr>
                <w:b/>
                <w:color w:val="000000"/>
              </w:rPr>
            </w:pPr>
            <w:r>
              <w:rPr>
                <w:bCs/>
                <w:color w:val="000000"/>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25" w:hRule="atLeast"/>
          <w:jc w:val="center"/>
        </w:trPr>
        <w:tc>
          <w:tcPr>
            <w:tcW w:w="3397" w:type="dxa"/>
            <w:shd w:val="clear" w:color="auto" w:fill="auto"/>
          </w:tcPr>
          <w:p>
            <w:pPr>
              <w:spacing w:line="360" w:lineRule="auto"/>
              <w:jc w:val="both"/>
              <w:rPr>
                <w:color w:val="000000"/>
              </w:rPr>
            </w:pPr>
            <w:r>
              <w:rPr>
                <w:bCs/>
                <w:iCs/>
              </w:rPr>
              <w:t xml:space="preserve">- GV hướng dẫn HS vận dụng </w:t>
            </w:r>
            <w:r>
              <w:rPr>
                <w:lang w:val="fr-FR"/>
              </w:rPr>
              <w:t>kĩ thuật chuyền bóng cao tay sau đầu</w:t>
            </w:r>
            <w:r>
              <w:rPr>
                <w:bCs/>
                <w:iCs/>
              </w:rPr>
              <w:t xml:space="preserve"> vào tập luyện và vui chơi rèn luyện sức khỏe hằng ngày</w:t>
            </w:r>
          </w:p>
        </w:tc>
        <w:tc>
          <w:tcPr>
            <w:tcW w:w="993" w:type="dxa"/>
            <w:shd w:val="clear" w:color="auto" w:fill="auto"/>
          </w:tcPr>
          <w:p>
            <w:pPr>
              <w:widowControl w:val="0"/>
              <w:spacing w:line="360" w:lineRule="auto"/>
              <w:jc w:val="center"/>
              <w:rPr>
                <w:bCs/>
                <w:iCs/>
              </w:rPr>
            </w:pPr>
            <w:r>
              <w:rPr>
                <w:bCs/>
                <w:iCs/>
              </w:rPr>
              <w:t>2-3’</w:t>
            </w:r>
          </w:p>
        </w:tc>
        <w:tc>
          <w:tcPr>
            <w:tcW w:w="2835" w:type="dxa"/>
            <w:shd w:val="clear" w:color="auto" w:fill="auto"/>
          </w:tcPr>
          <w:p>
            <w:pPr>
              <w:spacing w:line="360" w:lineRule="auto"/>
              <w:jc w:val="both"/>
              <w:rPr>
                <w:bCs/>
                <w:color w:val="000000"/>
              </w:rPr>
            </w:pPr>
            <w:r>
              <w:rPr>
                <w:bCs/>
                <w:color w:val="000000"/>
              </w:rPr>
              <w:t xml:space="preserve">- GV hướng dẫn HS vận dụng </w:t>
            </w:r>
            <w:r>
              <w:rPr>
                <w:lang w:val="fr-FR"/>
              </w:rPr>
              <w:t>kĩ thuật chuyền bóng cao tay sau đầu</w:t>
            </w:r>
            <w:r>
              <w:rPr>
                <w:bCs/>
                <w:color w:val="000000"/>
              </w:rPr>
              <w:t xml:space="preserve"> vào tập luyện và vui chơi rèn luyện sức khỏe hằng ngày. </w:t>
            </w:r>
          </w:p>
        </w:tc>
        <w:tc>
          <w:tcPr>
            <w:tcW w:w="3401" w:type="dxa"/>
            <w:shd w:val="clear" w:color="auto" w:fill="auto"/>
          </w:tcPr>
          <w:p>
            <w:pPr>
              <w:spacing w:line="360" w:lineRule="auto"/>
              <w:jc w:val="both"/>
              <w:rPr>
                <w:bCs/>
                <w:i/>
                <w:color w:val="000000"/>
              </w:rPr>
            </w:pPr>
            <w:r>
              <w:rPr>
                <w:bCs/>
                <w:color w:val="000000"/>
              </w:rPr>
              <w:t xml:space="preserve">- HS vận dụng </w:t>
            </w:r>
            <w:r>
              <w:rPr>
                <w:lang w:val="fr-FR"/>
              </w:rPr>
              <w:t>kĩ thuật chuyền bóng cao tay sau đầu</w:t>
            </w:r>
            <w:r>
              <w:rPr>
                <w:bCs/>
                <w:color w:val="000000"/>
              </w:rPr>
              <w:t xml:space="preserve"> vào tập luyện và vui chơi rèn luyện sức khỏe hằng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2" w:type="dxa"/>
            <w:gridSpan w:val="5"/>
            <w:shd w:val="clear" w:color="auto" w:fill="auto"/>
          </w:tcPr>
          <w:p>
            <w:pPr>
              <w:widowControl w:val="0"/>
              <w:spacing w:line="360" w:lineRule="auto"/>
              <w:jc w:val="both"/>
              <w:rPr>
                <w:i/>
              </w:rPr>
            </w:pPr>
            <w:r>
              <w:rPr>
                <w:b/>
                <w:bCs/>
                <w:iCs/>
                <w:lang w:val="vi-VN"/>
              </w:rPr>
              <w:t>5. Hoạt động</w:t>
            </w:r>
            <w:r>
              <w:rPr>
                <w:b/>
                <w:bCs/>
                <w:iCs/>
              </w:rPr>
              <w:t xml:space="preserve"> k</w:t>
            </w:r>
            <w:r>
              <w:rPr>
                <w:b/>
                <w:bCs/>
                <w:iCs/>
                <w:lang w:val="vi-VN"/>
              </w:rPr>
              <w:t>ết thúc tiết học</w:t>
            </w:r>
            <w:r>
              <w:rPr>
                <w:b/>
                <w:bCs/>
                <w:iCs/>
              </w:rPr>
              <w:t>:</w:t>
            </w:r>
            <w:r>
              <w:rPr>
                <w:b/>
                <w:bCs/>
                <w:iCs/>
                <w:lang w:val="vi-VN"/>
              </w:rPr>
              <w:t xml:space="preserve"> </w:t>
            </w:r>
            <w:r>
              <w:rPr>
                <w:b/>
                <w:bCs/>
                <w:iCs/>
              </w:rPr>
              <w:t>(</w:t>
            </w:r>
            <w:r>
              <w:rPr>
                <w:b/>
                <w:bCs/>
                <w:iCs/>
                <w:lang w:val="vi-VN"/>
              </w:rPr>
              <w:t>4</w:t>
            </w:r>
            <w:r>
              <w:rPr>
                <w:b/>
                <w:iCs/>
                <w:lang w:val="vi-VN"/>
              </w:rPr>
              <w:t>-5’</w:t>
            </w:r>
            <w:r>
              <w:rPr>
                <w:b/>
                <w:iCs/>
              </w:rPr>
              <w:t>)</w:t>
            </w:r>
          </w:p>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 w:val="0"/>
                <w:bCs w:val="0"/>
                <w:sz w:val="28"/>
                <w:szCs w:val="28"/>
                <w:lang w:val="vi-VN"/>
              </w:rPr>
              <w:t>a. Mục tiêu: HS củng cố</w:t>
            </w:r>
            <w:r>
              <w:rPr>
                <w:rFonts w:ascii="Times New Roman" w:hAnsi="Times New Roman"/>
                <w:b w:val="0"/>
                <w:bCs w:val="0"/>
                <w:sz w:val="28"/>
                <w:szCs w:val="28"/>
              </w:rPr>
              <w:t xml:space="preserve"> lại</w:t>
            </w:r>
            <w:r>
              <w:rPr>
                <w:rFonts w:ascii="Times New Roman" w:hAnsi="Times New Roman"/>
                <w:b w:val="0"/>
                <w:bCs w:val="0"/>
                <w:sz w:val="28"/>
                <w:szCs w:val="28"/>
                <w:lang w:val="vi-VN"/>
              </w:rPr>
              <w:t xml:space="preserve"> các kiến thức </w:t>
            </w:r>
            <w:r>
              <w:rPr>
                <w:rFonts w:ascii="Times New Roman" w:hAnsi="Times New Roman"/>
                <w:b w:val="0"/>
                <w:bCs w:val="0"/>
                <w:sz w:val="28"/>
                <w:szCs w:val="28"/>
              </w:rPr>
              <w:t>đã học.</w:t>
            </w:r>
          </w:p>
          <w:p>
            <w:pPr>
              <w:pStyle w:val="2"/>
              <w:keepNext w:val="0"/>
              <w:widowControl w:val="0"/>
              <w:spacing w:before="0" w:after="0" w:line="360" w:lineRule="auto"/>
              <w:rPr>
                <w:rFonts w:ascii="Times New Roman" w:hAnsi="Times New Roman"/>
                <w:b w:val="0"/>
                <w:bCs w:val="0"/>
                <w:sz w:val="28"/>
                <w:szCs w:val="28"/>
                <w:lang w:val="vi-VN"/>
              </w:rPr>
            </w:pPr>
            <w:r>
              <w:rPr>
                <w:rFonts w:ascii="Times New Roman" w:hAnsi="Times New Roman"/>
                <w:b w:val="0"/>
                <w:bCs w:val="0"/>
                <w:sz w:val="28"/>
                <w:szCs w:val="28"/>
                <w:lang w:val="vi-VN"/>
              </w:rPr>
              <w:t xml:space="preserve">b. Nội dung: </w:t>
            </w:r>
            <w:r>
              <w:rPr>
                <w:rFonts w:ascii="Times New Roman" w:hAnsi="Times New Roman"/>
                <w:b w:val="0"/>
                <w:bCs w:val="0"/>
                <w:color w:val="000000" w:themeColor="text1"/>
                <w:sz w:val="28"/>
                <w:szCs w:val="28"/>
                <w14:textFill>
                  <w14:solidFill>
                    <w14:schemeClr w14:val="tx1"/>
                  </w14:solidFill>
                </w14:textFill>
              </w:rPr>
              <w:t>Thực hiện các động tác hồi tĩnh, ô</w:t>
            </w:r>
            <w:r>
              <w:rPr>
                <w:rFonts w:ascii="Times New Roman" w:hAnsi="Times New Roman"/>
                <w:b w:val="0"/>
                <w:bCs w:val="0"/>
                <w:color w:val="000000" w:themeColor="text1"/>
                <w:sz w:val="28"/>
                <w:szCs w:val="28"/>
                <w:lang w:val="vi-VN"/>
                <w14:textFill>
                  <w14:solidFill>
                    <w14:schemeClr w14:val="tx1"/>
                  </w14:solidFill>
                </w14:textFill>
              </w:rPr>
              <w:t>n tập kiến thức đã học và</w:t>
            </w:r>
            <w:r>
              <w:rPr>
                <w:rFonts w:ascii="Times New Roman" w:hAnsi="Times New Roman"/>
                <w:b w:val="0"/>
                <w:bCs w:val="0"/>
                <w:color w:val="000000" w:themeColor="text1"/>
                <w:sz w:val="28"/>
                <w:szCs w:val="28"/>
                <w14:textFill>
                  <w14:solidFill>
                    <w14:schemeClr w14:val="tx1"/>
                  </w14:solidFill>
                </w14:textFill>
              </w:rPr>
              <w:t xml:space="preserve"> giao bài tập về nhà</w:t>
            </w:r>
            <w:r>
              <w:rPr>
                <w:rFonts w:ascii="Times New Roman" w:hAnsi="Times New Roman"/>
                <w:b w:val="0"/>
                <w:bCs w:val="0"/>
                <w:sz w:val="28"/>
                <w:szCs w:val="28"/>
                <w:lang w:val="vi-VN"/>
              </w:rPr>
              <w:t xml:space="preserve"> </w:t>
            </w:r>
            <w:r>
              <w:rPr>
                <w:rFonts w:ascii="Times New Roman" w:hAnsi="Times New Roman"/>
                <w:b w:val="0"/>
                <w:bCs w:val="0"/>
                <w:sz w:val="28"/>
                <w:szCs w:val="28"/>
              </w:rPr>
              <w:t>ô</w:t>
            </w:r>
            <w:r>
              <w:rPr>
                <w:rFonts w:ascii="Times New Roman" w:hAnsi="Times New Roman"/>
                <w:b w:val="0"/>
                <w:bCs w:val="0"/>
                <w:sz w:val="28"/>
                <w:szCs w:val="28"/>
                <w:lang w:val="vi-VN"/>
              </w:rPr>
              <w:t>n tập kiến thức đã học và</w:t>
            </w:r>
            <w:r>
              <w:rPr>
                <w:rFonts w:ascii="Times New Roman" w:hAnsi="Times New Roman"/>
                <w:b w:val="0"/>
                <w:bCs w:val="0"/>
                <w:sz w:val="28"/>
                <w:szCs w:val="28"/>
              </w:rPr>
              <w:t xml:space="preserve"> giao bài tập về nhà.</w:t>
            </w:r>
          </w:p>
          <w:p>
            <w:pPr>
              <w:widowControl w:val="0"/>
              <w:spacing w:line="360" w:lineRule="auto"/>
              <w:jc w:val="both"/>
              <w:rPr>
                <w:bCs/>
                <w:iCs/>
                <w:lang w:val="vi-VN"/>
              </w:rPr>
            </w:pPr>
            <w:r>
              <w:rPr>
                <w:bCs/>
                <w:lang w:val="vi-VN"/>
              </w:rPr>
              <w:t>c.</w:t>
            </w:r>
            <w:r>
              <w:rPr>
                <w:b/>
                <w:bCs/>
                <w:lang w:val="vi-VN"/>
              </w:rPr>
              <w:t xml:space="preserve"> </w:t>
            </w:r>
            <w:r>
              <w:rPr>
                <w:bCs/>
                <w:lang w:val="vi-VN"/>
              </w:rPr>
              <w:t>Sản phẩm:</w:t>
            </w:r>
            <w:r>
              <w:rPr>
                <w:b/>
                <w:bCs/>
                <w:lang w:val="vi-VN"/>
              </w:rPr>
              <w:t xml:space="preserve"> </w:t>
            </w:r>
            <w:r>
              <w:rPr>
                <w:color w:val="000000" w:themeColor="text1"/>
                <w:kern w:val="32"/>
                <w14:textFill>
                  <w14:solidFill>
                    <w14:schemeClr w14:val="tx1"/>
                  </w14:solidFill>
                </w14:textFill>
              </w:rPr>
              <w:t xml:space="preserve">HS thực hiện được các động tác hồi tĩnh, tự giác ôn tập kiến thức kĩ thuật </w:t>
            </w:r>
            <w:r>
              <w:rPr>
                <w:kern w:val="32"/>
              </w:rPr>
              <w:t>HS tự giác ôn tập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shd w:val="clear" w:color="auto" w:fill="auto"/>
          </w:tcPr>
          <w:p>
            <w:pPr>
              <w:pStyle w:val="6"/>
              <w:tabs>
                <w:tab w:val="center" w:pos="4320"/>
                <w:tab w:val="right" w:pos="8640"/>
              </w:tabs>
              <w:spacing w:after="0" w:line="360" w:lineRule="auto"/>
              <w:jc w:val="both"/>
              <w:rPr>
                <w:bCs/>
                <w:sz w:val="28"/>
                <w:szCs w:val="28"/>
              </w:rPr>
            </w:pPr>
            <w:r>
              <w:rPr>
                <w:bCs/>
                <w:kern w:val="32"/>
                <w:sz w:val="28"/>
                <w:szCs w:val="28"/>
              </w:rPr>
              <w:t xml:space="preserve">- </w:t>
            </w:r>
            <w:r>
              <w:rPr>
                <w:bCs/>
                <w:sz w:val="28"/>
                <w:szCs w:val="28"/>
              </w:rPr>
              <w:t>Thả lỏng tay, chân, toàn thân kết hợp với hít thở sâu.</w:t>
            </w:r>
          </w:p>
          <w:p>
            <w:pPr>
              <w:widowControl w:val="0"/>
              <w:spacing w:line="360" w:lineRule="auto"/>
              <w:jc w:val="both"/>
            </w:pPr>
            <w:r>
              <w:rPr>
                <w:bCs/>
                <w:iCs/>
                <w:lang w:val="vi-VN"/>
              </w:rPr>
              <w:t>-</w:t>
            </w:r>
            <w:r>
              <w:rPr>
                <w:lang w:val="vi-VN"/>
              </w:rPr>
              <w:t xml:space="preserve"> Giao nhiệm vụ  bài tập về nhà:</w:t>
            </w:r>
            <w:r>
              <w:rPr>
                <w:bCs/>
                <w:iCs/>
                <w:lang w:val="vi-VN"/>
              </w:rPr>
              <w:t> </w:t>
            </w:r>
            <w:r>
              <w:t xml:space="preserve">Ôn tập </w:t>
            </w:r>
            <w:r>
              <w:rPr>
                <w:lang w:val="fr-FR"/>
              </w:rPr>
              <w:t>kĩ thuật chuyền bóng cao tay sau đầu</w:t>
            </w:r>
          </w:p>
        </w:tc>
        <w:tc>
          <w:tcPr>
            <w:tcW w:w="993" w:type="dxa"/>
            <w:shd w:val="clear" w:color="auto" w:fill="auto"/>
          </w:tcPr>
          <w:p>
            <w:pPr>
              <w:widowControl w:val="0"/>
              <w:spacing w:line="360" w:lineRule="auto"/>
              <w:jc w:val="center"/>
              <w:rPr>
                <w:bCs/>
                <w:iCs/>
              </w:rPr>
            </w:pPr>
            <w:r>
              <w:rPr>
                <w:bCs/>
                <w:iCs/>
              </w:rPr>
              <w:t>4-5’</w:t>
            </w:r>
          </w:p>
        </w:tc>
        <w:tc>
          <w:tcPr>
            <w:tcW w:w="2835" w:type="dxa"/>
            <w:shd w:val="clear" w:color="auto" w:fill="auto"/>
          </w:tcPr>
          <w:p>
            <w:pPr>
              <w:widowControl w:val="0"/>
              <w:spacing w:line="360" w:lineRule="auto"/>
              <w:jc w:val="both"/>
            </w:pPr>
            <w:r>
              <w:t>- GV cho HS thả lỏng; nhận xét giờ học.</w:t>
            </w:r>
          </w:p>
          <w:p>
            <w:pPr>
              <w:widowControl w:val="0"/>
              <w:spacing w:line="360" w:lineRule="auto"/>
              <w:jc w:val="both"/>
              <w:rPr>
                <w:iCs/>
              </w:rPr>
            </w:pPr>
            <w:r>
              <w:rPr>
                <w:iCs/>
              </w:rPr>
              <w:t xml:space="preserve">- Ôn lại kiến thức đã học: </w:t>
            </w:r>
            <w:r>
              <w:rPr>
                <w:lang w:val="fr-FR"/>
              </w:rPr>
              <w:t>kĩ thuật chuyền bóng cao tay sau đầu</w:t>
            </w:r>
          </w:p>
        </w:tc>
        <w:tc>
          <w:tcPr>
            <w:tcW w:w="3401" w:type="dxa"/>
            <w:shd w:val="clear" w:color="auto" w:fill="auto"/>
          </w:tcPr>
          <w:p>
            <w:pPr>
              <w:widowControl w:val="0"/>
              <w:spacing w:line="360" w:lineRule="auto"/>
              <w:jc w:val="both"/>
              <w:rPr>
                <w:iCs/>
                <w:color w:val="000000" w:themeColor="text1"/>
                <w14:textFill>
                  <w14:solidFill>
                    <w14:schemeClr w14:val="tx1"/>
                  </w14:solidFill>
                </w14:textFill>
              </w:rPr>
            </w:pPr>
            <w:r>
              <w:rPr>
                <w:iCs/>
                <w:color w:val="000000" w:themeColor="text1"/>
                <w14:textFill>
                  <w14:solidFill>
                    <w14:schemeClr w14:val="tx1"/>
                  </w14:solidFill>
                </w14:textFill>
              </w:rPr>
              <w:t>- Thực hiện các động tác thả lỏng</w:t>
            </w:r>
          </w:p>
          <w:p>
            <w:pPr>
              <w:widowControl w:val="0"/>
              <w:spacing w:line="360" w:lineRule="auto"/>
              <w:jc w:val="both"/>
              <w:rPr>
                <w:bCs/>
                <w:iCs/>
              </w:rPr>
            </w:pPr>
            <w:r>
              <w:rPr>
                <w:color w:val="000000"/>
              </w:rPr>
              <w:t xml:space="preserve">- Ôn </w:t>
            </w:r>
            <w:r>
              <w:rPr>
                <w:lang w:val="fr-FR"/>
              </w:rPr>
              <w:t>kĩ thuật chuyền bóng cao tay sau đầu</w:t>
            </w:r>
          </w:p>
        </w:tc>
      </w:tr>
    </w:tbl>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062" w:type="dxa"/>
          </w:tcPr>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spacing w:line="360" w:lineRule="auto"/>
              <w:jc w:val="right"/>
              <w:rPr>
                <w:b/>
                <w:color w:val="000000" w:themeColor="text1"/>
                <w14:textFill>
                  <w14:solidFill>
                    <w14:schemeClr w14:val="tx1"/>
                  </w14:solidFill>
                </w14:textFill>
              </w:rPr>
            </w:pPr>
            <w:r>
              <w:rPr>
                <w:color w:val="000000" w:themeColor="text1"/>
                <w14:textFill>
                  <w14:solidFill>
                    <w14:schemeClr w14:val="tx1"/>
                  </w14:solidFill>
                </w14:textFill>
              </w:rPr>
              <w:t xml:space="preserve">  Ngày dạy:       /     /2023</w:t>
            </w:r>
          </w:p>
        </w:tc>
      </w:tr>
    </w:tbl>
    <w:p>
      <w:pPr>
        <w:spacing w:line="360" w:lineRule="auto"/>
        <w:jc w:val="center"/>
        <w:rPr>
          <w:b/>
          <w:color w:val="000000" w:themeColor="text1"/>
          <w14:textFill>
            <w14:solidFill>
              <w14:schemeClr w14:val="tx1"/>
            </w14:solidFill>
          </w14:textFill>
        </w:rPr>
      </w:pPr>
    </w:p>
    <w:p>
      <w:pPr>
        <w:keepNext/>
        <w:keepLines/>
        <w:spacing w:line="360" w:lineRule="auto"/>
        <w:jc w:val="center"/>
        <w:outlineLvl w:val="0"/>
        <w:rPr>
          <w:b/>
          <w:color w:val="000000" w:themeColor="text1"/>
          <w14:textFill>
            <w14:solidFill>
              <w14:schemeClr w14:val="tx1"/>
            </w14:solidFill>
          </w14:textFill>
        </w:rPr>
      </w:pPr>
      <w:r>
        <w:rPr>
          <w:b/>
          <w:bCs/>
          <w:lang w:val="fr-FR"/>
        </w:rPr>
        <w:t xml:space="preserve">Chủ đề 2: </w:t>
      </w:r>
      <w:r>
        <w:rPr>
          <w:b/>
          <w:bCs/>
        </w:rPr>
        <w:t xml:space="preserve"> Kĩ thuật di chuyển và chuyền bóng</w:t>
      </w:r>
    </w:p>
    <w:p>
      <w:pPr>
        <w:keepNext/>
        <w:keepLines/>
        <w:spacing w:line="360" w:lineRule="auto"/>
        <w:jc w:val="center"/>
        <w:outlineLvl w:val="1"/>
        <w:rPr>
          <w:b/>
          <w:lang w:val="fr-FR"/>
        </w:rPr>
      </w:pPr>
      <w:r>
        <w:rPr>
          <w:b/>
          <w:color w:val="000000" w:themeColor="text1"/>
          <w14:textFill>
            <w14:solidFill>
              <w14:schemeClr w14:val="tx1"/>
            </w14:solidFill>
          </w14:textFill>
        </w:rPr>
        <w:t xml:space="preserve">Tiết 16 (PPCT 16): </w:t>
      </w:r>
      <w:r>
        <w:rPr>
          <w:b/>
          <w:lang w:val="fr-FR"/>
        </w:rPr>
        <w:t>Kĩ thuật chuyền bóng cao tay sau đầu:</w:t>
      </w:r>
    </w:p>
    <w:p>
      <w:pPr>
        <w:pStyle w:val="2"/>
        <w:keepNext w:val="0"/>
        <w:widowControl w:val="0"/>
        <w:spacing w:before="0" w:after="0" w:line="360" w:lineRule="auto"/>
        <w:ind w:firstLine="567"/>
        <w:jc w:val="both"/>
        <w:rPr>
          <w:rFonts w:ascii="Times New Roman" w:hAnsi="Times New Roman"/>
          <w:sz w:val="28"/>
          <w:szCs w:val="28"/>
          <w:lang w:val="vi-VN"/>
        </w:rPr>
      </w:pP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I. MỤC TIÊU</w:t>
      </w: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1. Kiến thức: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keepNext/>
        <w:keepLines/>
        <w:spacing w:line="360" w:lineRule="auto"/>
        <w:outlineLvl w:val="1"/>
        <w:rPr>
          <w:bCs/>
        </w:rPr>
      </w:pPr>
      <w:r>
        <w:rPr>
          <w:bCs/>
        </w:rPr>
        <w:t>- Biết được vai trò, tác dụng của môn bóng chuyền đối với sự phát triển thể chất</w:t>
      </w:r>
    </w:p>
    <w:p>
      <w:pPr>
        <w:tabs>
          <w:tab w:val="left" w:pos="2687"/>
        </w:tabs>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Thực hiện được: </w:t>
      </w:r>
      <w:r>
        <w:rPr>
          <w:color w:val="000000" w:themeColor="text1"/>
          <w14:textFill>
            <w14:solidFill>
              <w14:schemeClr w14:val="tx1"/>
            </w14:solidFill>
          </w14:textFill>
        </w:rPr>
        <w:tab/>
      </w:r>
    </w:p>
    <w:p>
      <w:pPr>
        <w:keepNext/>
        <w:keepLines/>
        <w:spacing w:line="360" w:lineRule="auto"/>
        <w:outlineLvl w:val="1"/>
        <w:rPr>
          <w:lang w:val="fr-FR"/>
        </w:rPr>
      </w:pPr>
      <w:r>
        <w:rPr>
          <w:lang w:val="fr-FR"/>
        </w:rPr>
        <w:t>+ Tại chỗ mô phỏng động tác; tại chỗ tung bắt bóng ; tung chuyền bóng cao tay sau đầu</w:t>
      </w:r>
    </w:p>
    <w:p>
      <w:pPr>
        <w:keepNext/>
        <w:keepLines/>
        <w:spacing w:line="360" w:lineRule="auto"/>
        <w:outlineLvl w:val="1"/>
        <w:rPr>
          <w:lang w:val="fr-FR"/>
        </w:rPr>
      </w:pPr>
      <w:r>
        <w:rPr>
          <w:lang w:val="fr-FR"/>
        </w:rPr>
        <w:t>+ Phối hợp di chuyển chuyền bóng</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HS nhận biết và thực hiện được các giai đoạn trong </w:t>
      </w:r>
      <w:r>
        <w:rPr>
          <w:lang w:val="fr-FR"/>
        </w:rPr>
        <w:t>kĩ thuật chuyền bóng cao tay sau đầu</w:t>
      </w:r>
      <w:r>
        <w:rPr>
          <w:color w:val="000000" w:themeColor="text1"/>
          <w14:textFill>
            <w14:solidFill>
              <w14:schemeClr w14:val="tx1"/>
            </w14:solidFill>
          </w14:textFill>
        </w:rPr>
        <w:t xml:space="preserve"> bóng chuyển.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Biết điều chỉnh, sửa các lỗi sai khi thực hiện kĩ thuật.</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hoạt động TDTT: Vận dụng được các bước di chuyển trong tập luyện và thi đấu môn Bóng chuyền.</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widowControl w:val="0"/>
        <w:spacing w:line="360" w:lineRule="auto"/>
        <w:ind w:firstLine="720"/>
        <w:jc w:val="both"/>
        <w:rPr>
          <w:b/>
          <w:bCs/>
          <w:lang w:val="vi-VN"/>
        </w:rPr>
      </w:pPr>
      <w:r>
        <w:rPr>
          <w:b/>
          <w:bCs/>
          <w:lang w:val="vi-VN"/>
        </w:rPr>
        <w:t>III. TIẾN TRÌNH DẠY  HỌC</w:t>
      </w:r>
    </w:p>
    <w:tbl>
      <w:tblPr>
        <w:tblStyle w:val="5"/>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993"/>
        <w:gridCol w:w="2835"/>
        <w:gridCol w:w="3401"/>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vMerge w:val="restart"/>
            <w:shd w:val="clear" w:color="auto" w:fill="auto"/>
            <w:vAlign w:val="center"/>
          </w:tcPr>
          <w:p>
            <w:pPr>
              <w:widowControl w:val="0"/>
              <w:spacing w:line="360" w:lineRule="auto"/>
              <w:jc w:val="center"/>
              <w:rPr>
                <w:b/>
                <w:iCs/>
              </w:rPr>
            </w:pPr>
            <w:r>
              <w:rPr>
                <w:b/>
                <w:iCs/>
              </w:rPr>
              <w:t>NỘI DUNG</w:t>
            </w:r>
          </w:p>
        </w:tc>
        <w:tc>
          <w:tcPr>
            <w:tcW w:w="993" w:type="dxa"/>
            <w:vMerge w:val="restart"/>
            <w:shd w:val="clear" w:color="auto" w:fill="auto"/>
            <w:vAlign w:val="center"/>
          </w:tcPr>
          <w:p>
            <w:pPr>
              <w:widowControl w:val="0"/>
              <w:spacing w:line="360" w:lineRule="auto"/>
              <w:jc w:val="center"/>
              <w:rPr>
                <w:b/>
                <w:iCs/>
                <w:lang w:val="pt-BR"/>
              </w:rPr>
            </w:pPr>
            <w:r>
              <w:rPr>
                <w:b/>
                <w:iCs/>
                <w:lang w:val="pt-BR"/>
              </w:rPr>
              <w:t>Định lượng</w:t>
            </w:r>
          </w:p>
        </w:tc>
        <w:tc>
          <w:tcPr>
            <w:tcW w:w="6236" w:type="dxa"/>
            <w:gridSpan w:val="2"/>
            <w:shd w:val="clear" w:color="auto" w:fill="auto"/>
            <w:vAlign w:val="center"/>
          </w:tcPr>
          <w:p>
            <w:pPr>
              <w:widowControl w:val="0"/>
              <w:spacing w:line="360" w:lineRule="auto"/>
              <w:jc w:val="center"/>
              <w:rPr>
                <w:b/>
                <w:iCs/>
                <w:lang w:val="pt-BR"/>
              </w:rPr>
            </w:pPr>
            <w:r>
              <w:rPr>
                <w:b/>
                <w:iCs/>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vMerge w:val="continue"/>
            <w:shd w:val="clear" w:color="auto" w:fill="auto"/>
            <w:vAlign w:val="center"/>
          </w:tcPr>
          <w:p>
            <w:pPr>
              <w:widowControl w:val="0"/>
              <w:spacing w:line="360" w:lineRule="auto"/>
              <w:jc w:val="center"/>
              <w:rPr>
                <w:b/>
                <w:iCs/>
                <w:lang w:val="pt-BR"/>
              </w:rPr>
            </w:pPr>
          </w:p>
        </w:tc>
        <w:tc>
          <w:tcPr>
            <w:tcW w:w="993" w:type="dxa"/>
            <w:vMerge w:val="continue"/>
            <w:shd w:val="clear" w:color="auto" w:fill="auto"/>
            <w:vAlign w:val="center"/>
          </w:tcPr>
          <w:p>
            <w:pPr>
              <w:widowControl w:val="0"/>
              <w:spacing w:line="360" w:lineRule="auto"/>
              <w:jc w:val="center"/>
              <w:rPr>
                <w:b/>
                <w:iCs/>
                <w:lang w:val="pt-BR"/>
              </w:rPr>
            </w:pPr>
          </w:p>
        </w:tc>
        <w:tc>
          <w:tcPr>
            <w:tcW w:w="2835" w:type="dxa"/>
            <w:shd w:val="clear" w:color="auto" w:fill="auto"/>
            <w:vAlign w:val="center"/>
          </w:tcPr>
          <w:p>
            <w:pPr>
              <w:widowControl w:val="0"/>
              <w:spacing w:line="360" w:lineRule="auto"/>
              <w:jc w:val="center"/>
              <w:rPr>
                <w:b/>
                <w:iCs/>
              </w:rPr>
            </w:pPr>
            <w:r>
              <w:rPr>
                <w:b/>
                <w:iCs/>
              </w:rPr>
              <w:t>Hoạt động của GV</w:t>
            </w:r>
          </w:p>
        </w:tc>
        <w:tc>
          <w:tcPr>
            <w:tcW w:w="3401" w:type="dxa"/>
            <w:shd w:val="clear" w:color="auto" w:fill="auto"/>
            <w:vAlign w:val="center"/>
          </w:tcPr>
          <w:p>
            <w:pPr>
              <w:widowControl w:val="0"/>
              <w:spacing w:line="360" w:lineRule="auto"/>
              <w:jc w:val="center"/>
              <w:rPr>
                <w:b/>
                <w:iCs/>
              </w:rPr>
            </w:pPr>
            <w:r>
              <w:rPr>
                <w:b/>
                <w:iC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iCs/>
                <w:sz w:val="28"/>
                <w:szCs w:val="28"/>
                <w:u w:val="single"/>
              </w:rPr>
            </w:pPr>
            <w:r>
              <w:rPr>
                <w:rFonts w:ascii="Times New Roman" w:hAnsi="Times New Roman"/>
                <w:sz w:val="28"/>
                <w:szCs w:val="28"/>
              </w:rPr>
              <w:t>1.</w:t>
            </w:r>
            <w:r>
              <w:rPr>
                <w:rFonts w:ascii="Times New Roman" w:hAnsi="Times New Roman"/>
                <w:b w:val="0"/>
                <w:bCs w:val="0"/>
                <w:sz w:val="28"/>
                <w:szCs w:val="28"/>
              </w:rPr>
              <w:t xml:space="preserve"> </w:t>
            </w:r>
            <w:r>
              <w:rPr>
                <w:rFonts w:ascii="Times New Roman" w:hAnsi="Times New Roman"/>
                <w:sz w:val="28"/>
                <w:szCs w:val="28"/>
              </w:rPr>
              <w:t>Hoạt động mở đầu: (6-8’</w:t>
            </w:r>
            <w:r>
              <w:rPr>
                <w:rFonts w:ascii="Times New Roman" w:hAnsi="Times New Roman"/>
                <w:iCs/>
                <w:sz w:val="28"/>
                <w:szCs w:val="28"/>
              </w:rPr>
              <w:t>)</w:t>
            </w:r>
          </w:p>
          <w:p>
            <w:pPr>
              <w:spacing w:line="360" w:lineRule="auto"/>
              <w:jc w:val="both"/>
              <w:rPr>
                <w:bCs/>
              </w:rPr>
            </w:pPr>
            <w:r>
              <w:rPr>
                <w:bCs/>
                <w:color w:val="000000"/>
              </w:rPr>
              <w:t xml:space="preserve">a. Mục tiêu: Tạo hứng thú cho HS, từng bước bước vào bài học. </w:t>
            </w:r>
          </w:p>
          <w:p>
            <w:pPr>
              <w:spacing w:line="360" w:lineRule="auto"/>
              <w:jc w:val="both"/>
              <w:rPr>
                <w:bCs/>
                <w:color w:val="000000"/>
              </w:rPr>
            </w:pPr>
            <w:r>
              <w:rPr>
                <w:bCs/>
                <w:color w:val="000000"/>
              </w:rPr>
              <w:t xml:space="preserve">b. Nội dung: </w:t>
            </w:r>
          </w:p>
          <w:p>
            <w:pPr>
              <w:spacing w:line="360" w:lineRule="auto"/>
              <w:jc w:val="both"/>
              <w:rPr>
                <w:bCs/>
              </w:rPr>
            </w:pPr>
            <w:r>
              <w:rPr>
                <w:bCs/>
                <w:color w:val="000000"/>
              </w:rPr>
              <w:t xml:space="preserve">- GV cho </w:t>
            </w:r>
            <w:r>
              <w:rPr>
                <w:bCs/>
              </w:rPr>
              <w:t>HS khởi động chung, khởi động chuyên môn.</w:t>
            </w:r>
          </w:p>
          <w:p>
            <w:pPr>
              <w:spacing w:line="360" w:lineRule="auto"/>
              <w:jc w:val="both"/>
              <w:rPr>
                <w:bCs/>
                <w:color w:val="000000"/>
              </w:rPr>
            </w:pPr>
            <w:r>
              <w:rPr>
                <w:bCs/>
                <w:color w:val="000000"/>
              </w:rPr>
              <w:t xml:space="preserve">c. Sản phẩm học tập: HS khởi động chung, khởi động chuyên môn theo hướng dẫn của GV. </w:t>
            </w:r>
          </w:p>
          <w:p>
            <w:pPr>
              <w:spacing w:line="360" w:lineRule="auto"/>
              <w:jc w:val="both"/>
              <w:rPr>
                <w:bCs/>
                <w:color w:val="000000"/>
              </w:rPr>
            </w:pPr>
            <w:r>
              <w:rPr>
                <w:bCs/>
                <w:color w:val="000000"/>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983" w:hRule="atLeast"/>
          <w:jc w:val="center"/>
        </w:trPr>
        <w:tc>
          <w:tcPr>
            <w:tcW w:w="3397"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widowControl w:val="0"/>
              <w:spacing w:line="360" w:lineRule="auto"/>
              <w:jc w:val="both"/>
              <w:rPr>
                <w:bCs/>
                <w:i/>
                <w:iCs/>
                <w:color w:val="000000" w:themeColor="text1"/>
                <w14:textFill>
                  <w14:solidFill>
                    <w14:schemeClr w14:val="tx1"/>
                  </w14:solidFill>
                </w14:textFill>
              </w:rPr>
            </w:pPr>
            <w:r>
              <w:rPr>
                <w:bCs/>
                <w:i/>
                <w:iCs/>
                <w:color w:val="000000" w:themeColor="text1"/>
                <w14:textFill>
                  <w14:solidFill>
                    <w14:schemeClr w14:val="tx1"/>
                  </w14:solidFill>
                </w14:textFill>
              </w:rPr>
              <w:t>1.2. Khởi động</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hướng dẫn HS:</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Khởi động chung: </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Xoay các khớp (H1)</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căng cơ (H2)</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Khởi chuyên môn:</w:t>
            </w:r>
          </w:p>
          <w:p>
            <w:pPr>
              <w:pStyle w:val="15"/>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Bài tập khởi động với bóng: Ném bóng qua lại bằng một, hai tay sau đầu, ném bóng bật sàn qua lại bằng một và hai tay (H.8).</w:t>
            </w:r>
          </w:p>
        </w:tc>
        <w:tc>
          <w:tcPr>
            <w:tcW w:w="993" w:type="dxa"/>
            <w:shd w:val="clear" w:color="auto" w:fill="auto"/>
          </w:tcPr>
          <w:p>
            <w:pPr>
              <w:widowControl w:val="0"/>
              <w:spacing w:line="360" w:lineRule="auto"/>
              <w:jc w:val="center"/>
              <w:rPr>
                <w:bCs/>
                <w:iCs/>
              </w:rPr>
            </w:pPr>
            <w:r>
              <w:rPr>
                <w:bCs/>
                <w:iCs/>
              </w:rPr>
              <w:t>6-8’</w:t>
            </w: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rPr>
                <w:bCs/>
                <w:iCs/>
              </w:rPr>
            </w:pPr>
          </w:p>
          <w:p>
            <w:pPr>
              <w:widowControl w:val="0"/>
              <w:spacing w:line="360" w:lineRule="auto"/>
              <w:jc w:val="both"/>
              <w:rPr>
                <w:bCs/>
                <w:iCs/>
              </w:rPr>
            </w:pPr>
          </w:p>
        </w:tc>
        <w:tc>
          <w:tcPr>
            <w:tcW w:w="2835"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chuyển giao nhiệm vụ.</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mời cả lớp cùng khởi động chung, khởi động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widowControl w:val="0"/>
              <w:spacing w:line="360" w:lineRule="auto"/>
              <w:jc w:val="both"/>
              <w:rPr>
                <w:color w:val="000000" w:themeColor="text1"/>
                <w:lang w:val="vi-VN"/>
                <w14:textFill>
                  <w14:solidFill>
                    <w14:schemeClr w14:val="tx1"/>
                  </w14:solidFill>
                </w14:textFill>
              </w:rPr>
            </w:pPr>
          </w:p>
        </w:tc>
        <w:tc>
          <w:tcPr>
            <w:tcW w:w="3401"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tiếp nhận nhiệm vụ.</w:t>
            </w: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978660" cy="253746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6"/>
                          <a:stretch>
                            <a:fillRect/>
                          </a:stretch>
                        </pic:blipFill>
                        <pic:spPr>
                          <a:xfrm>
                            <a:off x="0" y="0"/>
                            <a:ext cx="1991672" cy="2554029"/>
                          </a:xfrm>
                          <a:prstGeom prst="rect">
                            <a:avLst/>
                          </a:prstGeom>
                        </pic:spPr>
                      </pic:pic>
                    </a:graphicData>
                  </a:graphic>
                </wp:inline>
              </w:drawing>
            </w: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2060575" cy="23050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7"/>
                          <a:stretch>
                            <a:fillRect/>
                          </a:stretch>
                        </pic:blipFill>
                        <pic:spPr>
                          <a:xfrm>
                            <a:off x="0" y="0"/>
                            <a:ext cx="2076704" cy="2322825"/>
                          </a:xfrm>
                          <a:prstGeom prst="rect">
                            <a:avLst/>
                          </a:prstGeom>
                        </pic:spPr>
                      </pic:pic>
                    </a:graphicData>
                  </a:graphic>
                </wp:inline>
              </w:drawing>
            </w:r>
          </w:p>
          <w:p>
            <w:pPr>
              <w:spacing w:line="360" w:lineRule="auto"/>
              <w:rPr>
                <w:lang w:val="nl-NL"/>
              </w:rPr>
            </w:pPr>
            <w:r>
              <w:drawing>
                <wp:inline distT="114300" distB="114300" distL="114300" distR="114300">
                  <wp:extent cx="2033270" cy="3507105"/>
                  <wp:effectExtent l="0" t="0" r="5080" b="0"/>
                  <wp:docPr id="55" name="image1.jpg"/>
                  <wp:cNvGraphicFramePr/>
                  <a:graphic xmlns:a="http://schemas.openxmlformats.org/drawingml/2006/main">
                    <a:graphicData uri="http://schemas.openxmlformats.org/drawingml/2006/picture">
                      <pic:pic xmlns:pic="http://schemas.openxmlformats.org/drawingml/2006/picture">
                        <pic:nvPicPr>
                          <pic:cNvPr id="55" name="image1.jpg"/>
                          <pic:cNvPicPr preferRelativeResize="0"/>
                        </pic:nvPicPr>
                        <pic:blipFill>
                          <a:blip r:embed="rId12"/>
                          <a:srcRect/>
                          <a:stretch>
                            <a:fillRect/>
                          </a:stretch>
                        </pic:blipFill>
                        <pic:spPr>
                          <a:xfrm>
                            <a:off x="0" y="0"/>
                            <a:ext cx="2044008" cy="352580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983" w:hRule="atLeast"/>
          <w:jc w:val="center"/>
        </w:trPr>
        <w:tc>
          <w:tcPr>
            <w:tcW w:w="10626" w:type="dxa"/>
            <w:gridSpan w:val="4"/>
            <w:shd w:val="clear" w:color="auto" w:fill="auto"/>
          </w:tcPr>
          <w:p>
            <w:pPr>
              <w:widowControl w:val="0"/>
              <w:spacing w:line="360" w:lineRule="auto"/>
              <w:jc w:val="both"/>
              <w:rPr>
                <w:b/>
                <w:i/>
              </w:rPr>
            </w:pPr>
            <w:r>
              <w:rPr>
                <w:b/>
                <w:bCs/>
                <w:iCs/>
                <w:lang w:val="vi-VN"/>
              </w:rPr>
              <w:t xml:space="preserve"> </w:t>
            </w:r>
            <w:r>
              <w:rPr>
                <w:b/>
                <w:lang w:val="vi-VN"/>
              </w:rPr>
              <w:t>2. Hoạt động hình thành kiến thức mới</w:t>
            </w:r>
            <w:r>
              <w:rPr>
                <w:b/>
              </w:rPr>
              <w:t>:</w:t>
            </w:r>
            <w:r>
              <w:rPr>
                <w:b/>
                <w:lang w:val="vi-VN"/>
              </w:rPr>
              <w:t xml:space="preserve"> </w:t>
            </w:r>
            <w:r>
              <w:rPr>
                <w:b/>
              </w:rPr>
              <w:t>(5-6’)</w:t>
            </w:r>
          </w:p>
          <w:p>
            <w:pPr>
              <w:spacing w:line="360" w:lineRule="auto"/>
              <w:jc w:val="both"/>
              <w:rPr>
                <w:bCs/>
                <w:color w:val="000000"/>
              </w:rPr>
            </w:pPr>
            <w:r>
              <w:rPr>
                <w:bCs/>
                <w:color w:val="000000"/>
              </w:rPr>
              <w:t xml:space="preserve">a. Mục tiêu: Thông qua hoạt động, HS lắng nghe và nắm được </w:t>
            </w:r>
            <w:r>
              <w:rPr>
                <w:bCs/>
              </w:rPr>
              <w:t>vai trò, tác dụng của môn bóng chuyền đối với sự phát triển thể chất</w:t>
            </w:r>
            <w:r>
              <w:rPr>
                <w:bCs/>
                <w:color w:val="000000"/>
              </w:rPr>
              <w:t xml:space="preserve">. </w:t>
            </w:r>
          </w:p>
          <w:p>
            <w:pPr>
              <w:spacing w:line="360" w:lineRule="auto"/>
              <w:jc w:val="both"/>
              <w:rPr>
                <w:bCs/>
              </w:rPr>
            </w:pPr>
            <w:r>
              <w:rPr>
                <w:bCs/>
                <w:color w:val="000000"/>
              </w:rPr>
              <w:t xml:space="preserve">b. Nội dung: </w:t>
            </w:r>
            <w:r>
              <w:rPr>
                <w:bCs/>
              </w:rPr>
              <w:t>GV giới thiệu, phân tích; HS lắng nghe</w:t>
            </w:r>
          </w:p>
          <w:p>
            <w:pPr>
              <w:spacing w:line="360" w:lineRule="auto"/>
              <w:jc w:val="both"/>
              <w:rPr>
                <w:bCs/>
                <w:color w:val="000000"/>
              </w:rPr>
            </w:pPr>
            <w:r>
              <w:rPr>
                <w:bCs/>
                <w:color w:val="000000"/>
              </w:rPr>
              <w:t xml:space="preserve">c. Sản phẩm học tập: HS nắm được </w:t>
            </w:r>
            <w:r>
              <w:rPr>
                <w:bCs/>
              </w:rPr>
              <w:t>vai trò, tác dụng của môn bóng chuyền đối với sự phát triển thể chất</w:t>
            </w:r>
            <w:r>
              <w:rPr>
                <w:bCs/>
                <w:color w:val="000000"/>
              </w:rPr>
              <w:t xml:space="preserve">. </w:t>
            </w:r>
          </w:p>
          <w:p>
            <w:pPr>
              <w:spacing w:line="360" w:lineRule="auto"/>
              <w:jc w:val="both"/>
              <w:rPr>
                <w:b/>
                <w:color w:val="000000"/>
              </w:rPr>
            </w:pPr>
            <w:r>
              <w:rPr>
                <w:bCs/>
                <w:color w:val="000000"/>
              </w:rPr>
              <w:t>d. Tổ chức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983" w:hRule="atLeast"/>
          <w:jc w:val="center"/>
        </w:trPr>
        <w:tc>
          <w:tcPr>
            <w:tcW w:w="3397" w:type="dxa"/>
            <w:shd w:val="clear" w:color="auto" w:fill="auto"/>
          </w:tcPr>
          <w:p>
            <w:pPr>
              <w:spacing w:line="360" w:lineRule="auto"/>
              <w:jc w:val="both"/>
              <w:rPr>
                <w:b/>
                <w:bCs/>
                <w:color w:val="000000"/>
              </w:rPr>
            </w:pPr>
            <w:r>
              <w:rPr>
                <w:b/>
                <w:bCs/>
              </w:rPr>
              <w:t>Vai trò, tác dụng của môn bóng chuyền đối với sự phát triển thể chất</w:t>
            </w:r>
            <w:r>
              <w:rPr>
                <w:b/>
                <w:bCs/>
                <w:color w:val="000000"/>
              </w:rPr>
              <w:t>:</w:t>
            </w:r>
          </w:p>
          <w:p>
            <w:pPr>
              <w:spacing w:line="360" w:lineRule="auto"/>
              <w:jc w:val="both"/>
              <w:rPr>
                <w:b/>
                <w:bCs/>
                <w:color w:val="000000"/>
              </w:rPr>
            </w:pPr>
            <w:r>
              <w:rPr>
                <w:b/>
                <w:bCs/>
                <w:color w:val="000000"/>
              </w:rPr>
              <w:t>a.Vai trò:</w:t>
            </w:r>
          </w:p>
          <w:p>
            <w:pPr>
              <w:spacing w:line="360" w:lineRule="auto"/>
              <w:jc w:val="both"/>
              <w:rPr>
                <w:bCs/>
                <w:color w:val="000000"/>
              </w:rPr>
            </w:pPr>
            <w:r>
              <w:rPr>
                <w:bCs/>
                <w:color w:val="000000"/>
              </w:rPr>
              <w:t>- Giúp tăng cường sự đoàn kết, nêu cao tinh thần tập thể và ý thức tổ chức kỉ luật…</w:t>
            </w:r>
          </w:p>
          <w:p>
            <w:pPr>
              <w:spacing w:line="360" w:lineRule="auto"/>
              <w:jc w:val="both"/>
              <w:rPr>
                <w:b/>
                <w:bCs/>
                <w:color w:val="000000"/>
              </w:rPr>
            </w:pPr>
            <w:r>
              <w:rPr>
                <w:b/>
                <w:bCs/>
                <w:color w:val="000000"/>
              </w:rPr>
              <w:t>b. Tác dụng:</w:t>
            </w:r>
          </w:p>
          <w:p>
            <w:pPr>
              <w:spacing w:line="360" w:lineRule="auto"/>
              <w:jc w:val="both"/>
              <w:rPr>
                <w:bCs/>
                <w:color w:val="000000"/>
              </w:rPr>
            </w:pPr>
            <w:r>
              <w:rPr>
                <w:bCs/>
                <w:color w:val="000000"/>
              </w:rPr>
              <w:t xml:space="preserve">- Đối với hệ vận động </w:t>
            </w:r>
          </w:p>
          <w:p>
            <w:pPr>
              <w:spacing w:line="360" w:lineRule="auto"/>
              <w:jc w:val="both"/>
              <w:rPr>
                <w:bCs/>
                <w:color w:val="000000"/>
              </w:rPr>
            </w:pPr>
            <w:r>
              <w:rPr>
                <w:bCs/>
                <w:color w:val="000000"/>
              </w:rPr>
              <w:t>- Đối vói hệ tuần hoàn</w:t>
            </w:r>
          </w:p>
          <w:p>
            <w:pPr>
              <w:spacing w:line="360" w:lineRule="auto"/>
              <w:jc w:val="both"/>
              <w:rPr>
                <w:bCs/>
                <w:color w:val="000000"/>
              </w:rPr>
            </w:pPr>
            <w:r>
              <w:rPr>
                <w:bCs/>
                <w:color w:val="000000"/>
              </w:rPr>
              <w:t>- Đối với hệ hô hấp</w:t>
            </w:r>
          </w:p>
          <w:p>
            <w:pPr>
              <w:spacing w:line="360" w:lineRule="auto"/>
              <w:jc w:val="both"/>
              <w:rPr>
                <w:bCs/>
                <w:color w:val="000000"/>
              </w:rPr>
            </w:pPr>
            <w:r>
              <w:rPr>
                <w:bCs/>
                <w:color w:val="000000"/>
              </w:rPr>
              <w:t>- Đối với hệ thần kinh</w:t>
            </w:r>
          </w:p>
          <w:p>
            <w:pPr>
              <w:spacing w:line="360" w:lineRule="auto"/>
              <w:jc w:val="both"/>
              <w:rPr>
                <w:bCs/>
                <w:color w:val="000000"/>
              </w:rPr>
            </w:pPr>
            <w:r>
              <w:rPr>
                <w:bCs/>
                <w:color w:val="000000"/>
              </w:rPr>
              <w:t>- Đối với hệ tiêu hoá, bài tiết</w:t>
            </w:r>
          </w:p>
        </w:tc>
        <w:tc>
          <w:tcPr>
            <w:tcW w:w="993" w:type="dxa"/>
            <w:shd w:val="clear" w:color="auto" w:fill="auto"/>
          </w:tcPr>
          <w:p>
            <w:pPr>
              <w:widowControl w:val="0"/>
              <w:spacing w:line="360" w:lineRule="auto"/>
              <w:jc w:val="center"/>
              <w:rPr>
                <w:bCs/>
                <w:iCs/>
              </w:rPr>
            </w:pPr>
          </w:p>
        </w:tc>
        <w:tc>
          <w:tcPr>
            <w:tcW w:w="2835"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chuyển giao nhiệm vụ.</w:t>
            </w:r>
          </w:p>
          <w:p>
            <w:pPr>
              <w:spacing w:line="360" w:lineRule="auto"/>
              <w:jc w:val="both"/>
              <w:rPr>
                <w:iCs/>
                <w:color w:val="000000" w:themeColor="text1"/>
                <w14:textFill>
                  <w14:solidFill>
                    <w14:schemeClr w14:val="tx1"/>
                  </w14:solidFill>
                </w14:textFill>
              </w:rPr>
            </w:pPr>
            <w:r>
              <w:rPr>
                <w:color w:val="000000" w:themeColor="text1"/>
                <w:lang w:val="fr-FR"/>
                <w14:textFill>
                  <w14:solidFill>
                    <w14:schemeClr w14:val="tx1"/>
                  </w14:solidFill>
                </w14:textFill>
              </w:rPr>
              <w:t>- GV đặt câu hỏi cho HS thảo luận</w:t>
            </w:r>
            <w:r>
              <w:rPr>
                <w:iCs/>
                <w:color w:val="000000" w:themeColor="text1"/>
                <w14:textFill>
                  <w14:solidFill>
                    <w14:schemeClr w14:val="tx1"/>
                  </w14:solidFill>
                </w14:textFill>
              </w:rPr>
              <w:t xml:space="preserve"> </w:t>
            </w:r>
          </w:p>
          <w:p>
            <w:pPr>
              <w:spacing w:line="360" w:lineRule="auto"/>
              <w:jc w:val="both"/>
              <w:rPr>
                <w:color w:val="000000" w:themeColor="text1"/>
                <w:lang w:val="fr-FR"/>
                <w14:textFill>
                  <w14:solidFill>
                    <w14:schemeClr w14:val="tx1"/>
                  </w14:solidFill>
                </w14:textFill>
              </w:rPr>
            </w:pPr>
            <w:r>
              <w:rPr>
                <w:color w:val="000000" w:themeColor="text1"/>
                <w:lang w:val="fr-FR"/>
                <w14:textFill>
                  <w14:solidFill>
                    <w14:schemeClr w14:val="tx1"/>
                  </w14:solidFill>
                </w14:textFill>
              </w:rPr>
              <w:t xml:space="preserve">- GV hướng dẫn, hỗ trợ HS (nếu cần thiết). </w:t>
            </w:r>
          </w:p>
          <w:p>
            <w:pPr>
              <w:spacing w:line="360" w:lineRule="auto"/>
              <w:jc w:val="both"/>
              <w:rPr>
                <w:color w:val="000000" w:themeColor="text1"/>
                <w:lang w:val="fr-FR"/>
                <w14:textFill>
                  <w14:solidFill>
                    <w14:schemeClr w14:val="tx1"/>
                  </w14:solidFill>
                </w14:textFill>
              </w:rPr>
            </w:pPr>
            <w:r>
              <w:rPr>
                <w:color w:val="000000" w:themeColor="text1"/>
                <w:lang w:val="fr-FR"/>
                <w14:textFill>
                  <w14:solidFill>
                    <w14:schemeClr w14:val="tx1"/>
                  </w14:solidFill>
                </w14:textFill>
              </w:rPr>
              <w:t xml:space="preserve">- GV mời đại diện HS khác nhận xét, bổ sung. </w:t>
            </w:r>
          </w:p>
          <w:p>
            <w:pPr>
              <w:spacing w:line="360" w:lineRule="auto"/>
              <w:jc w:val="both"/>
              <w:rPr>
                <w:color w:val="000000" w:themeColor="text1"/>
                <w:lang w:val="fr-FR"/>
                <w14:textFill>
                  <w14:solidFill>
                    <w14:schemeClr w14:val="tx1"/>
                  </w14:solidFill>
                </w14:textFill>
              </w:rPr>
            </w:pPr>
            <w:r>
              <w:rPr>
                <w:color w:val="000000" w:themeColor="text1"/>
                <w:lang w:val="fr-FR"/>
                <w14:textFill>
                  <w14:solidFill>
                    <w14:schemeClr w14:val="tx1"/>
                  </w14:solidFill>
                </w14:textFill>
              </w:rPr>
              <w:t xml:space="preserve">- GV nhận xét, đánh giá, khuyến khích động viên HS. </w:t>
            </w:r>
          </w:p>
          <w:p>
            <w:pPr>
              <w:spacing w:line="360" w:lineRule="auto"/>
              <w:jc w:val="both"/>
              <w:rPr>
                <w:color w:val="000000" w:themeColor="text1"/>
                <w14:textFill>
                  <w14:solidFill>
                    <w14:schemeClr w14:val="tx1"/>
                  </w14:solidFill>
                </w14:textFill>
              </w:rPr>
            </w:pPr>
          </w:p>
        </w:tc>
        <w:tc>
          <w:tcPr>
            <w:tcW w:w="3401"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tiếp nhận nhiệm vụ.</w:t>
            </w:r>
          </w:p>
          <w:p>
            <w:pPr>
              <w:spacing w:line="360" w:lineRule="auto"/>
              <w:jc w:val="both"/>
              <w:rPr>
                <w:color w:val="000000" w:themeColor="text1"/>
                <w:lang w:val="fr-FR"/>
                <w14:textFill>
                  <w14:solidFill>
                    <w14:schemeClr w14:val="tx1"/>
                  </w14:solidFill>
                </w14:textFill>
              </w:rPr>
            </w:pPr>
            <w:r>
              <w:rPr>
                <w:color w:val="000000" w:themeColor="text1"/>
                <w:lang w:val="fr-FR"/>
                <w14:textFill>
                  <w14:solidFill>
                    <w14:schemeClr w14:val="tx1"/>
                  </w14:solidFill>
                </w14:textFill>
              </w:rPr>
              <w:t>- HS vận dụng kiến thức thực tế, hiểu biết của bản thân để trả lời câu hỏi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0632" w:type="dxa"/>
            <w:gridSpan w:val="5"/>
            <w:shd w:val="clear" w:color="auto" w:fill="auto"/>
          </w:tcPr>
          <w:p>
            <w:pPr>
              <w:widowControl w:val="0"/>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Hoạt động luyện tập</w:t>
            </w:r>
            <w:r>
              <w:rPr>
                <w:b/>
                <w:color w:val="000000" w:themeColor="text1"/>
                <w14:textFill>
                  <w14:solidFill>
                    <w14:schemeClr w14:val="tx1"/>
                  </w14:solidFill>
                </w14:textFill>
              </w:rPr>
              <w:t>:(</w:t>
            </w:r>
            <w:r>
              <w:rPr>
                <w:b/>
                <w:color w:val="000000" w:themeColor="text1"/>
                <w:lang w:val="vi-VN"/>
                <w14:textFill>
                  <w14:solidFill>
                    <w14:schemeClr w14:val="tx1"/>
                  </w14:solidFill>
                </w14:textFill>
              </w:rPr>
              <w:t>2</w:t>
            </w:r>
            <w:r>
              <w:rPr>
                <w:b/>
                <w:color w:val="000000" w:themeColor="text1"/>
                <w14:textFill>
                  <w14:solidFill>
                    <w14:schemeClr w14:val="tx1"/>
                  </w14:solidFill>
                </w14:textFill>
              </w:rPr>
              <w:t>3’</w:t>
            </w:r>
            <w:r>
              <w:rPr>
                <w:b/>
                <w:color w:val="000000" w:themeColor="text1"/>
                <w:lang w:val="vi-VN"/>
                <w14:textFill>
                  <w14:solidFill>
                    <w14:schemeClr w14:val="tx1"/>
                  </w14:solidFill>
                </w14:textFill>
              </w:rPr>
              <w:t>-</w:t>
            </w:r>
            <w:r>
              <w:rPr>
                <w:b/>
                <w:color w:val="000000" w:themeColor="text1"/>
                <w14:textFill>
                  <w14:solidFill>
                    <w14:schemeClr w14:val="tx1"/>
                  </w14:solidFill>
                </w14:textFill>
              </w:rPr>
              <w:t>24’)</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a. Mục tiêu: </w:t>
            </w:r>
            <w:r>
              <w:rPr>
                <w:color w:val="000000" w:themeColor="text1"/>
                <w14:textFill>
                  <w14:solidFill>
                    <w14:schemeClr w14:val="tx1"/>
                  </w14:solidFill>
                </w14:textFill>
              </w:rPr>
              <w:t xml:space="preserve">Thông qua hoạt động, HS củng cố lại kiến thức đã học về kĩ thuật </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b. Nội dung: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Bài tập hình thành </w:t>
            </w:r>
            <w:r>
              <w:rPr>
                <w:lang w:val="fr-FR"/>
              </w:rPr>
              <w:t>kĩ thuật chuyền bóng cao tay sau đầu</w:t>
            </w:r>
            <w:r>
              <w:rPr>
                <w:color w:val="000000" w:themeColor="text1"/>
                <w14:textFill>
                  <w14:solidFill>
                    <w14:schemeClr w14:val="tx1"/>
                  </w14:solidFill>
                </w14:textFill>
              </w:rPr>
              <w:t>:</w:t>
            </w:r>
          </w:p>
          <w:p>
            <w:pPr>
              <w:keepNext/>
              <w:keepLines/>
              <w:spacing w:line="360" w:lineRule="auto"/>
              <w:outlineLvl w:val="1"/>
              <w:rPr>
                <w:lang w:val="fr-FR"/>
              </w:rPr>
            </w:pPr>
            <w:r>
              <w:rPr>
                <w:lang w:val="fr-FR"/>
              </w:rPr>
              <w:t>+ Tại chỗ mô phỏng động tác; tại chỗ tung bắt bóng ; tung chuyền bóng cao tay sau đầu</w:t>
            </w:r>
          </w:p>
          <w:p>
            <w:pPr>
              <w:keepNext/>
              <w:keepLines/>
              <w:spacing w:line="360" w:lineRule="auto"/>
              <w:outlineLvl w:val="1"/>
              <w:rPr>
                <w:lang w:val="fr-FR"/>
              </w:rPr>
            </w:pPr>
            <w:r>
              <w:rPr>
                <w:lang w:val="fr-FR"/>
              </w:rPr>
              <w:t>+ Phối hợp di chuyển chuyền bóng</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c. Sản phẩm học tập: </w:t>
            </w:r>
            <w:r>
              <w:rPr>
                <w:color w:val="000000" w:themeColor="text1"/>
                <w14:textFill>
                  <w14:solidFill>
                    <w14:schemeClr w14:val="tx1"/>
                  </w14:solidFill>
                </w14:textFill>
              </w:rPr>
              <w:t xml:space="preserve">HS luyện tập cá nhân, cặp đôi, nhóm kĩ thuật trên lớp và ở nhà.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1: Luyện tập cá nhân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GV phân công cho HS luyện tập cá nhân các nội dung sau đây: </w:t>
            </w:r>
          </w:p>
          <w:p>
            <w:pPr>
              <w:spacing w:line="360" w:lineRule="auto"/>
              <w:jc w:val="both"/>
              <w:rPr>
                <w:color w:val="000000"/>
              </w:rPr>
            </w:pPr>
            <w:r>
              <w:rPr>
                <w:i/>
                <w:color w:val="000000"/>
              </w:rPr>
              <w:t>Bài tập 1: Tại chỗ mô phỏng động tác</w:t>
            </w:r>
          </w:p>
          <w:p>
            <w:pPr>
              <w:spacing w:line="360" w:lineRule="auto"/>
              <w:jc w:val="both"/>
              <w:rPr>
                <w:i/>
                <w:color w:val="000000"/>
              </w:rPr>
            </w:pPr>
            <w:r>
              <w:rPr>
                <w:i/>
                <w:color w:val="000000"/>
              </w:rPr>
              <w:t>Bài tập 2: Tại chỗ tung bắt bóng</w:t>
            </w:r>
          </w:p>
          <w:p>
            <w:pPr>
              <w:spacing w:line="360" w:lineRule="auto"/>
              <w:jc w:val="both"/>
            </w:pPr>
          </w:p>
        </w:tc>
        <w:tc>
          <w:tcPr>
            <w:tcW w:w="993" w:type="dxa"/>
            <w:shd w:val="clear" w:color="auto" w:fill="auto"/>
          </w:tcPr>
          <w:p>
            <w:pPr>
              <w:spacing w:line="360" w:lineRule="auto"/>
              <w:jc w:val="center"/>
            </w:pPr>
            <w:r>
              <w:t>6-7’</w:t>
            </w:r>
          </w:p>
        </w:tc>
        <w:tc>
          <w:tcPr>
            <w:tcW w:w="2835" w:type="dxa"/>
            <w:shd w:val="clear" w:color="auto" w:fill="auto"/>
          </w:tcPr>
          <w:p>
            <w:pPr>
              <w:spacing w:line="360" w:lineRule="auto"/>
              <w:jc w:val="both"/>
              <w:rPr>
                <w:bCs/>
                <w:iCs/>
              </w:rPr>
            </w:pPr>
            <w:r>
              <w:rPr>
                <w:bCs/>
                <w:iCs/>
              </w:rPr>
              <w:t xml:space="preserve">- GV phân công, giao nhiệm vụ cụ thể và tổ chức luyện tập cho từng HS ở các khu vực khác nhau để đảm bảo an toàn khi luyện tập. </w:t>
            </w:r>
          </w:p>
          <w:p>
            <w:pPr>
              <w:spacing w:line="360" w:lineRule="auto"/>
              <w:jc w:val="both"/>
              <w:rPr>
                <w:bCs/>
                <w:iCs/>
                <w:color w:val="000000"/>
              </w:rPr>
            </w:pPr>
            <w:r>
              <w:rPr>
                <w:bCs/>
                <w:iCs/>
              </w:rPr>
              <w:t xml:space="preserve">- GV phân công cho HS luyện tập cá nhân các nội dung sau đây: </w:t>
            </w:r>
            <w:r>
              <w:rPr>
                <w:bCs/>
                <w:iCs/>
                <w:color w:val="000000"/>
              </w:rPr>
              <w:t>các bài tập 1, 2</w:t>
            </w:r>
          </w:p>
          <w:p>
            <w:pPr>
              <w:spacing w:line="360" w:lineRule="auto"/>
              <w:jc w:val="both"/>
              <w:rPr>
                <w:bCs/>
                <w:iCs/>
                <w:color w:val="000000"/>
              </w:rPr>
            </w:pPr>
            <w:r>
              <w:rPr>
                <w:bCs/>
                <w:iCs/>
              </w:rPr>
              <w:t xml:space="preserve">- GV mời đại diện HS thực hiện động tác </w:t>
            </w:r>
            <w:r>
              <w:rPr>
                <w:bCs/>
                <w:iCs/>
                <w:color w:val="000000"/>
              </w:rPr>
              <w:t>trước lớp.</w:t>
            </w:r>
          </w:p>
          <w:p>
            <w:pPr>
              <w:spacing w:line="360" w:lineRule="auto"/>
              <w:jc w:val="both"/>
              <w:rPr>
                <w:bCs/>
                <w:iCs/>
                <w:color w:val="000000"/>
              </w:rPr>
            </w:pPr>
            <w:r>
              <w:rPr>
                <w:bCs/>
                <w:iCs/>
                <w:color w:val="000000"/>
              </w:rPr>
              <w:t xml:space="preserve">- GV quan sát và nhắc nhở HS chú ý thực hiện đúng, đủ các động tác. </w:t>
            </w:r>
          </w:p>
        </w:tc>
        <w:tc>
          <w:tcPr>
            <w:tcW w:w="3401" w:type="dxa"/>
            <w:shd w:val="clear" w:color="auto" w:fill="auto"/>
          </w:tcPr>
          <w:p>
            <w:pPr>
              <w:spacing w:line="360" w:lineRule="auto"/>
              <w:jc w:val="both"/>
              <w:rPr>
                <w:bCs/>
                <w:iCs/>
                <w:color w:val="000000"/>
              </w:rPr>
            </w:pPr>
            <w:r>
              <w:rPr>
                <w:bCs/>
                <w:iCs/>
                <w:color w:val="000000"/>
              </w:rPr>
              <w:t>- HS chủ động luyện tập cá nhân trên lớp, ở nhà nội dung theo sự hướng dẫn của GV.</w:t>
            </w: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2: Luyện tập cặp đôi</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Từng cặp luân phiên thực hiện động tác và quan sát bạn tập để nhận xét, giúp đỡ nhau sửa các lỗi sai khi chuyền bóng cao tay sau đầu khi tham gia bài tập 1, 3, 4:</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1: Tại chỗ mô phỏng động tác</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3: Tung – chuyền bóng cao tay sau đầu</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4: Phối hợp di chuyển chuyền bóng:</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Người tập di chuyển tiến – lùi liên tục và thực hiện chuyền bóng cao tay sau đầu do bạn cùng tập tung.</w:t>
            </w:r>
          </w:p>
        </w:tc>
        <w:tc>
          <w:tcPr>
            <w:tcW w:w="993" w:type="dxa"/>
            <w:shd w:val="clear" w:color="auto" w:fill="auto"/>
          </w:tcPr>
          <w:p>
            <w:pPr>
              <w:spacing w:line="360" w:lineRule="auto"/>
              <w:jc w:val="center"/>
            </w:pPr>
            <w:r>
              <w:t>7-8’</w:t>
            </w:r>
          </w:p>
        </w:tc>
        <w:tc>
          <w:tcPr>
            <w:tcW w:w="2835" w:type="dxa"/>
            <w:shd w:val="clear" w:color="auto" w:fill="auto"/>
          </w:tcPr>
          <w:p>
            <w:pPr>
              <w:spacing w:line="360" w:lineRule="auto"/>
              <w:jc w:val="both"/>
              <w:rPr>
                <w:bCs/>
                <w:iCs/>
              </w:rPr>
            </w:pPr>
            <w:r>
              <w:rPr>
                <w:bCs/>
                <w:iCs/>
              </w:rPr>
              <w:t>- GV tổ chức cho HS tự bắt cặp với nhau, nên phân cặp có củng trình độ (năng lực vận động, chiều cao,...), giới tính (nam tập với nam, nữ tập với nữ) để thuận tiện khi luyện tập và phòng tránh chấn thương.</w:t>
            </w:r>
          </w:p>
          <w:p>
            <w:pPr>
              <w:spacing w:line="360" w:lineRule="auto"/>
              <w:jc w:val="both"/>
              <w:rPr>
                <w:color w:val="000000"/>
              </w:rPr>
            </w:pPr>
            <w:r>
              <w:rPr>
                <w:bCs/>
                <w:iCs/>
                <w:color w:val="000000" w:themeColor="text1"/>
                <w14:textFill>
                  <w14:solidFill>
                    <w14:schemeClr w14:val="tx1"/>
                  </w14:solidFill>
                </w14:textFill>
              </w:rPr>
              <w:t xml:space="preserve">- GV tổ chức cho HS luyện tập cặp đôi </w:t>
            </w:r>
            <w:r>
              <w:rPr>
                <w:color w:val="000000"/>
              </w:rPr>
              <w:t>bài tập 1, 3, 4</w:t>
            </w:r>
          </w:p>
          <w:p>
            <w:pPr>
              <w:spacing w:line="360" w:lineRule="auto"/>
              <w:jc w:val="both"/>
              <w:rPr>
                <w:bCs/>
                <w:iCs/>
              </w:rPr>
            </w:pPr>
            <w:r>
              <w:rPr>
                <w:bCs/>
                <w:iCs/>
              </w:rPr>
              <w:t>- GV mời đại diện cặp đôi thực hiện động tác trước lớp.</w:t>
            </w:r>
          </w:p>
          <w:p>
            <w:pPr>
              <w:spacing w:line="360" w:lineRule="auto"/>
              <w:jc w:val="both"/>
              <w:rPr>
                <w:bCs/>
                <w:iCs/>
              </w:rPr>
            </w:pPr>
            <w:r>
              <w:rPr>
                <w:bCs/>
                <w:iCs/>
              </w:rPr>
              <w:t>- GV quan sát, sửa sai cho HS.</w:t>
            </w:r>
          </w:p>
        </w:tc>
        <w:tc>
          <w:tcPr>
            <w:tcW w:w="3401" w:type="dxa"/>
            <w:shd w:val="clear" w:color="auto" w:fill="auto"/>
          </w:tcPr>
          <w:p>
            <w:pPr>
              <w:spacing w:line="360" w:lineRule="auto"/>
              <w:jc w:val="both"/>
              <w:rPr>
                <w:bCs/>
                <w:iCs/>
              </w:rPr>
            </w:pPr>
            <w:r>
              <w:rPr>
                <w:bCs/>
                <w:iCs/>
              </w:rPr>
              <w:t>- HS chủ động luyện tập cặp đội với nội dung theo sự hướng dẫn của GV.</w:t>
            </w: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3: Luyện tập nhóm</w:t>
            </w:r>
          </w:p>
          <w:p>
            <w:pPr>
              <w:spacing w:line="360" w:lineRule="auto"/>
              <w:jc w:val="both"/>
            </w:pPr>
            <w:r>
              <w:rPr>
                <w:color w:val="000000" w:themeColor="text1"/>
                <w14:textFill>
                  <w14:solidFill>
                    <w14:schemeClr w14:val="tx1"/>
                  </w14:solidFill>
                </w14:textFill>
              </w:rPr>
              <w:t xml:space="preserve"> </w:t>
            </w:r>
            <w:r>
              <w:t>Nhóm lớn hoặc các nhóm nhỏ theo phân công và hướng dẫn của giáo viên luân phiên thực hiện bài tập 1, 2, 3, 4:</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1: Tại chỗ mô phỏng động tác</w:t>
            </w:r>
          </w:p>
          <w:p>
            <w:pPr>
              <w:spacing w:line="360" w:lineRule="auto"/>
              <w:jc w:val="both"/>
              <w:rPr>
                <w:color w:val="000000" w:themeColor="text1"/>
                <w14:textFill>
                  <w14:solidFill>
                    <w14:schemeClr w14:val="tx1"/>
                  </w14:solidFill>
                </w14:textFill>
              </w:rPr>
            </w:pPr>
            <w:r>
              <w:rPr>
                <w:i/>
                <w:color w:val="000000" w:themeColor="text1"/>
                <w14:textFill>
                  <w14:solidFill>
                    <w14:schemeClr w14:val="tx1"/>
                  </w14:solidFill>
                </w14:textFill>
              </w:rPr>
              <w:t xml:space="preserve"> Bài tập 2: Tại chỗ tung bắt bóng</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3: Tung – chuyền bóng cao tay sau đầu</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4: Phối hợp di chuyển chuyền bóng:</w:t>
            </w:r>
          </w:p>
          <w:p>
            <w:pPr>
              <w:spacing w:line="360" w:lineRule="auto"/>
              <w:jc w:val="both"/>
              <w:rPr>
                <w:i/>
                <w:color w:val="000000" w:themeColor="text1"/>
                <w14:textFill>
                  <w14:solidFill>
                    <w14:schemeClr w14:val="tx1"/>
                  </w14:solidFill>
                </w14:textFill>
              </w:rPr>
            </w:pPr>
            <w:r>
              <w:rPr>
                <w:color w:val="000000" w:themeColor="text1"/>
                <w14:textFill>
                  <w14:solidFill>
                    <w14:schemeClr w14:val="tx1"/>
                  </w14:solidFill>
                </w14:textFill>
              </w:rPr>
              <w:t>Người tập di chuyển tiến – lùi liên tục và thực hiện chuyền bóng cao tay sau đầu do bạn cùng tập tung.</w:t>
            </w:r>
          </w:p>
          <w:p>
            <w:pPr>
              <w:spacing w:line="360" w:lineRule="auto"/>
              <w:jc w:val="both"/>
              <w:rPr>
                <w:color w:val="000000" w:themeColor="text1"/>
                <w14:textFill>
                  <w14:solidFill>
                    <w14:schemeClr w14:val="tx1"/>
                  </w14:solidFill>
                </w14:textFill>
              </w:rPr>
            </w:pPr>
          </w:p>
        </w:tc>
        <w:tc>
          <w:tcPr>
            <w:tcW w:w="993" w:type="dxa"/>
            <w:shd w:val="clear" w:color="auto" w:fill="auto"/>
          </w:tcPr>
          <w:p>
            <w:pPr>
              <w:spacing w:line="360" w:lineRule="auto"/>
              <w:jc w:val="center"/>
            </w:pPr>
            <w:r>
              <w:t>8-9’</w:t>
            </w:r>
          </w:p>
        </w:tc>
        <w:tc>
          <w:tcPr>
            <w:tcW w:w="2835" w:type="dxa"/>
            <w:shd w:val="clear" w:color="auto" w:fill="auto"/>
          </w:tcPr>
          <w:p>
            <w:pPr>
              <w:spacing w:line="360" w:lineRule="auto"/>
              <w:jc w:val="both"/>
              <w:rPr>
                <w:bCs/>
                <w:iCs/>
                <w:color w:val="000000"/>
              </w:rPr>
            </w:pPr>
            <w:r>
              <w:rPr>
                <w:bCs/>
                <w:iCs/>
                <w:color w:val="000000"/>
              </w:rPr>
              <w:t>- GV căn cứ vào năng lực của HS phân nhóm luyện tập và chia khu vực tập luyện của mỗi nhóm theo điều kiện sân tập.</w:t>
            </w:r>
          </w:p>
          <w:p>
            <w:pPr>
              <w:spacing w:line="360" w:lineRule="auto"/>
              <w:jc w:val="both"/>
              <w:rPr>
                <w:bCs/>
                <w:iCs/>
                <w:color w:val="000000"/>
              </w:rPr>
            </w:pPr>
            <w:r>
              <w:rPr>
                <w:bCs/>
                <w:iCs/>
                <w:color w:val="000000"/>
              </w:rPr>
              <w:t xml:space="preserve">- GV hướng dẫn và giao nhiệm vụ cụ thể cho từng nhóm (người chỉ huy, nhiệm vụ luyện tập,...) để tiến hành luyện tập </w:t>
            </w:r>
          </w:p>
          <w:p>
            <w:pPr>
              <w:spacing w:line="360" w:lineRule="auto"/>
              <w:jc w:val="both"/>
              <w:rPr>
                <w:bCs/>
                <w:iCs/>
                <w:color w:val="000000"/>
              </w:rPr>
            </w:pPr>
            <w:r>
              <w:rPr>
                <w:bCs/>
                <w:iCs/>
                <w:color w:val="000000"/>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tc>
        <w:tc>
          <w:tcPr>
            <w:tcW w:w="3401" w:type="dxa"/>
            <w:shd w:val="clear" w:color="auto" w:fill="auto"/>
          </w:tcPr>
          <w:p>
            <w:pPr>
              <w:spacing w:line="360" w:lineRule="auto"/>
              <w:jc w:val="both"/>
              <w:rPr>
                <w:bCs/>
                <w:iCs/>
                <w:color w:val="000000"/>
              </w:rPr>
            </w:pPr>
            <w:r>
              <w:rPr>
                <w:bCs/>
                <w:iCs/>
                <w:color w:val="000000"/>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Cs w:val="0"/>
                <w:iCs/>
                <w:sz w:val="28"/>
                <w:szCs w:val="28"/>
                <w:lang w:val="vi-VN"/>
              </w:rPr>
              <w:t>4</w:t>
            </w:r>
            <w:r>
              <w:rPr>
                <w:rFonts w:ascii="Times New Roman" w:hAnsi="Times New Roman" w:eastAsia="Calibri"/>
                <w:bCs w:val="0"/>
                <w:iCs/>
                <w:kern w:val="0"/>
                <w:sz w:val="28"/>
                <w:szCs w:val="28"/>
                <w:lang w:val="vi-VN"/>
              </w:rPr>
              <w:t xml:space="preserve">. Hoạt động </w:t>
            </w:r>
            <w:r>
              <w:rPr>
                <w:rFonts w:ascii="Times New Roman" w:hAnsi="Times New Roman" w:eastAsia="Calibri"/>
                <w:bCs w:val="0"/>
                <w:iCs/>
                <w:kern w:val="0"/>
                <w:sz w:val="28"/>
                <w:szCs w:val="28"/>
              </w:rPr>
              <w:t>v</w:t>
            </w:r>
            <w:r>
              <w:rPr>
                <w:rFonts w:ascii="Times New Roman" w:hAnsi="Times New Roman" w:eastAsia="Calibri"/>
                <w:bCs w:val="0"/>
                <w:iCs/>
                <w:kern w:val="0"/>
                <w:sz w:val="28"/>
                <w:szCs w:val="28"/>
                <w:lang w:val="vi-VN"/>
              </w:rPr>
              <w:t>ận dụng</w:t>
            </w:r>
            <w:r>
              <w:rPr>
                <w:rFonts w:ascii="Times New Roman" w:hAnsi="Times New Roman" w:eastAsia="Calibri"/>
                <w:bCs w:val="0"/>
                <w:iCs/>
                <w:kern w:val="0"/>
                <w:sz w:val="28"/>
                <w:szCs w:val="28"/>
              </w:rPr>
              <w:t>:</w:t>
            </w:r>
            <w:r>
              <w:rPr>
                <w:rFonts w:ascii="Times New Roman" w:hAnsi="Times New Roman" w:eastAsia="Calibri"/>
                <w:bCs w:val="0"/>
                <w:iCs/>
                <w:kern w:val="0"/>
                <w:sz w:val="28"/>
                <w:szCs w:val="28"/>
                <w:lang w:val="vi-VN"/>
              </w:rPr>
              <w:t xml:space="preserve"> </w:t>
            </w:r>
            <w:r>
              <w:rPr>
                <w:rFonts w:ascii="Times New Roman" w:hAnsi="Times New Roman" w:eastAsia="Calibri"/>
                <w:bCs w:val="0"/>
                <w:iCs/>
                <w:kern w:val="0"/>
                <w:sz w:val="28"/>
                <w:szCs w:val="28"/>
              </w:rPr>
              <w:t>(2-3</w:t>
            </w:r>
            <w:r>
              <w:rPr>
                <w:rFonts w:ascii="Times New Roman" w:hAnsi="Times New Roman" w:eastAsia="Calibri"/>
                <w:bCs w:val="0"/>
                <w:iCs/>
                <w:kern w:val="0"/>
                <w:sz w:val="28"/>
                <w:szCs w:val="28"/>
                <w:lang w:val="vi-VN"/>
              </w:rPr>
              <w:t>’</w:t>
            </w:r>
            <w:r>
              <w:rPr>
                <w:rFonts w:ascii="Times New Roman" w:hAnsi="Times New Roman" w:eastAsia="Calibri"/>
                <w:bCs w:val="0"/>
                <w:iCs/>
                <w:kern w:val="0"/>
                <w:sz w:val="28"/>
                <w:szCs w:val="28"/>
              </w:rPr>
              <w:t>)</w:t>
            </w:r>
          </w:p>
          <w:p>
            <w:pPr>
              <w:spacing w:line="360" w:lineRule="auto"/>
              <w:jc w:val="both"/>
              <w:rPr>
                <w:bCs/>
                <w:color w:val="000000"/>
              </w:rPr>
            </w:pPr>
            <w:r>
              <w:rPr>
                <w:bCs/>
                <w:color w:val="000000"/>
              </w:rPr>
              <w:t xml:space="preserve">a. Mục tiêu: Củng cố lại kiến thức đã học. </w:t>
            </w:r>
          </w:p>
          <w:p>
            <w:pPr>
              <w:spacing w:line="360" w:lineRule="auto"/>
              <w:jc w:val="both"/>
              <w:rPr>
                <w:bCs/>
                <w:color w:val="FF0000"/>
              </w:rPr>
            </w:pPr>
            <w:r>
              <w:rPr>
                <w:bCs/>
                <w:color w:val="000000"/>
              </w:rPr>
              <w:t xml:space="preserve">b. Nội dung: </w:t>
            </w:r>
            <w:r>
              <w:rPr>
                <w:bCs/>
              </w:rPr>
              <w:t>GV trình bày vấn đề</w:t>
            </w:r>
          </w:p>
          <w:p>
            <w:pPr>
              <w:spacing w:line="360" w:lineRule="auto"/>
              <w:jc w:val="both"/>
              <w:rPr>
                <w:bCs/>
                <w:color w:val="000000"/>
              </w:rPr>
            </w:pPr>
            <w:r>
              <w:rPr>
                <w:bCs/>
                <w:color w:val="000000"/>
              </w:rPr>
              <w:t xml:space="preserve">c. Sản phẩm học tập: </w:t>
            </w:r>
            <w:r>
              <w:rPr>
                <w:bCs/>
                <w:iCs/>
              </w:rPr>
              <w:t>HS vận dụng được</w:t>
            </w:r>
            <w:r>
              <w:rPr>
                <w:lang w:val="fr-FR"/>
              </w:rPr>
              <w:t xml:space="preserve"> kĩ thuật chuyền bóng cao tay sau đầu</w:t>
            </w:r>
            <w:r>
              <w:rPr>
                <w:bCs/>
                <w:iCs/>
              </w:rPr>
              <w:t xml:space="preserve"> vào tập luyện và vui chơi rèn luyện sức khỏe hằng ngày</w:t>
            </w:r>
            <w:r>
              <w:rPr>
                <w:bCs/>
                <w:color w:val="000000"/>
              </w:rPr>
              <w:t xml:space="preserve"> </w:t>
            </w:r>
          </w:p>
          <w:p>
            <w:pPr>
              <w:spacing w:line="360" w:lineRule="auto"/>
              <w:jc w:val="both"/>
              <w:rPr>
                <w:b/>
                <w:color w:val="000000"/>
              </w:rPr>
            </w:pPr>
            <w:r>
              <w:rPr>
                <w:bCs/>
                <w:color w:val="000000"/>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25" w:hRule="atLeast"/>
          <w:jc w:val="center"/>
        </w:trPr>
        <w:tc>
          <w:tcPr>
            <w:tcW w:w="3397" w:type="dxa"/>
            <w:shd w:val="clear" w:color="auto" w:fill="auto"/>
          </w:tcPr>
          <w:p>
            <w:pPr>
              <w:spacing w:line="360" w:lineRule="auto"/>
              <w:jc w:val="both"/>
              <w:rPr>
                <w:color w:val="000000"/>
              </w:rPr>
            </w:pPr>
            <w:r>
              <w:rPr>
                <w:bCs/>
                <w:iCs/>
              </w:rPr>
              <w:t xml:space="preserve">- GV hướng dẫn HS vận dụng </w:t>
            </w:r>
            <w:r>
              <w:rPr>
                <w:lang w:val="fr-FR"/>
              </w:rPr>
              <w:t>kĩ thuật chuyền bóng cao tay sau đầu</w:t>
            </w:r>
            <w:r>
              <w:rPr>
                <w:bCs/>
                <w:iCs/>
              </w:rPr>
              <w:t xml:space="preserve"> vào tập luyện và vui chơi rèn luyện sức khỏe hằng ngày</w:t>
            </w:r>
          </w:p>
        </w:tc>
        <w:tc>
          <w:tcPr>
            <w:tcW w:w="993" w:type="dxa"/>
            <w:shd w:val="clear" w:color="auto" w:fill="auto"/>
          </w:tcPr>
          <w:p>
            <w:pPr>
              <w:widowControl w:val="0"/>
              <w:spacing w:line="360" w:lineRule="auto"/>
              <w:jc w:val="center"/>
              <w:rPr>
                <w:bCs/>
                <w:iCs/>
              </w:rPr>
            </w:pPr>
            <w:r>
              <w:rPr>
                <w:bCs/>
                <w:iCs/>
              </w:rPr>
              <w:t>2-3’</w:t>
            </w:r>
          </w:p>
        </w:tc>
        <w:tc>
          <w:tcPr>
            <w:tcW w:w="2835" w:type="dxa"/>
            <w:shd w:val="clear" w:color="auto" w:fill="auto"/>
          </w:tcPr>
          <w:p>
            <w:pPr>
              <w:spacing w:line="360" w:lineRule="auto"/>
              <w:jc w:val="both"/>
              <w:rPr>
                <w:bCs/>
                <w:color w:val="000000"/>
              </w:rPr>
            </w:pPr>
            <w:r>
              <w:rPr>
                <w:bCs/>
                <w:color w:val="000000"/>
              </w:rPr>
              <w:t xml:space="preserve">- GV hướng dẫn HS vận dụng </w:t>
            </w:r>
            <w:r>
              <w:rPr>
                <w:lang w:val="fr-FR"/>
              </w:rPr>
              <w:t>kĩ thuật chuyền bóng cao tay sau đầu</w:t>
            </w:r>
            <w:r>
              <w:rPr>
                <w:bCs/>
                <w:color w:val="000000"/>
              </w:rPr>
              <w:t xml:space="preserve"> vào tập luyện và vui chơi rèn luyện sức khỏe hằng ngày. </w:t>
            </w:r>
          </w:p>
        </w:tc>
        <w:tc>
          <w:tcPr>
            <w:tcW w:w="3401" w:type="dxa"/>
            <w:shd w:val="clear" w:color="auto" w:fill="auto"/>
          </w:tcPr>
          <w:p>
            <w:pPr>
              <w:spacing w:line="360" w:lineRule="auto"/>
              <w:jc w:val="both"/>
              <w:rPr>
                <w:bCs/>
                <w:i/>
                <w:color w:val="000000"/>
              </w:rPr>
            </w:pPr>
            <w:r>
              <w:rPr>
                <w:bCs/>
                <w:color w:val="000000"/>
              </w:rPr>
              <w:t xml:space="preserve">- HS vận dụng </w:t>
            </w:r>
            <w:r>
              <w:rPr>
                <w:lang w:val="fr-FR"/>
              </w:rPr>
              <w:t>kĩ thuật chuyền bóng cao tay sau đầu</w:t>
            </w:r>
            <w:r>
              <w:rPr>
                <w:bCs/>
                <w:color w:val="000000"/>
              </w:rPr>
              <w:t xml:space="preserve"> vào tập luyện và vui chơi rèn luyện sức khỏe hằng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2" w:type="dxa"/>
            <w:gridSpan w:val="5"/>
            <w:shd w:val="clear" w:color="auto" w:fill="auto"/>
          </w:tcPr>
          <w:p>
            <w:pPr>
              <w:widowControl w:val="0"/>
              <w:spacing w:line="360" w:lineRule="auto"/>
              <w:jc w:val="both"/>
              <w:rPr>
                <w:i/>
              </w:rPr>
            </w:pPr>
            <w:r>
              <w:rPr>
                <w:b/>
                <w:bCs/>
                <w:iCs/>
                <w:lang w:val="vi-VN"/>
              </w:rPr>
              <w:t>5. Hoạt động</w:t>
            </w:r>
            <w:r>
              <w:rPr>
                <w:b/>
                <w:bCs/>
                <w:iCs/>
              </w:rPr>
              <w:t xml:space="preserve"> k</w:t>
            </w:r>
            <w:r>
              <w:rPr>
                <w:b/>
                <w:bCs/>
                <w:iCs/>
                <w:lang w:val="vi-VN"/>
              </w:rPr>
              <w:t>ết thúc tiết học</w:t>
            </w:r>
            <w:r>
              <w:rPr>
                <w:b/>
                <w:bCs/>
                <w:iCs/>
              </w:rPr>
              <w:t>:</w:t>
            </w:r>
            <w:r>
              <w:rPr>
                <w:b/>
                <w:bCs/>
                <w:iCs/>
                <w:lang w:val="vi-VN"/>
              </w:rPr>
              <w:t xml:space="preserve"> </w:t>
            </w:r>
            <w:r>
              <w:rPr>
                <w:b/>
                <w:bCs/>
                <w:iCs/>
              </w:rPr>
              <w:t>(</w:t>
            </w:r>
            <w:r>
              <w:rPr>
                <w:b/>
                <w:bCs/>
                <w:iCs/>
                <w:lang w:val="vi-VN"/>
              </w:rPr>
              <w:t>4</w:t>
            </w:r>
            <w:r>
              <w:rPr>
                <w:b/>
                <w:iCs/>
                <w:lang w:val="vi-VN"/>
              </w:rPr>
              <w:t>-5’</w:t>
            </w:r>
            <w:r>
              <w:rPr>
                <w:b/>
                <w:iCs/>
              </w:rPr>
              <w:t>)</w:t>
            </w:r>
          </w:p>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 w:val="0"/>
                <w:bCs w:val="0"/>
                <w:sz w:val="28"/>
                <w:szCs w:val="28"/>
                <w:lang w:val="vi-VN"/>
              </w:rPr>
              <w:t>a. Mục tiêu: HS củng cố</w:t>
            </w:r>
            <w:r>
              <w:rPr>
                <w:rFonts w:ascii="Times New Roman" w:hAnsi="Times New Roman"/>
                <w:b w:val="0"/>
                <w:bCs w:val="0"/>
                <w:sz w:val="28"/>
                <w:szCs w:val="28"/>
              </w:rPr>
              <w:t xml:space="preserve"> lại</w:t>
            </w:r>
            <w:r>
              <w:rPr>
                <w:rFonts w:ascii="Times New Roman" w:hAnsi="Times New Roman"/>
                <w:b w:val="0"/>
                <w:bCs w:val="0"/>
                <w:sz w:val="28"/>
                <w:szCs w:val="28"/>
                <w:lang w:val="vi-VN"/>
              </w:rPr>
              <w:t xml:space="preserve"> các kiến thức </w:t>
            </w:r>
            <w:r>
              <w:rPr>
                <w:rFonts w:ascii="Times New Roman" w:hAnsi="Times New Roman"/>
                <w:b w:val="0"/>
                <w:bCs w:val="0"/>
                <w:sz w:val="28"/>
                <w:szCs w:val="28"/>
              </w:rPr>
              <w:t>đã học.</w:t>
            </w:r>
          </w:p>
          <w:p>
            <w:pPr>
              <w:pStyle w:val="2"/>
              <w:keepNext w:val="0"/>
              <w:widowControl w:val="0"/>
              <w:spacing w:before="0" w:after="0" w:line="360" w:lineRule="auto"/>
              <w:rPr>
                <w:rFonts w:ascii="Times New Roman" w:hAnsi="Times New Roman"/>
                <w:b w:val="0"/>
                <w:bCs w:val="0"/>
                <w:sz w:val="28"/>
                <w:szCs w:val="28"/>
                <w:lang w:val="vi-VN"/>
              </w:rPr>
            </w:pPr>
            <w:r>
              <w:rPr>
                <w:rFonts w:ascii="Times New Roman" w:hAnsi="Times New Roman"/>
                <w:b w:val="0"/>
                <w:bCs w:val="0"/>
                <w:sz w:val="28"/>
                <w:szCs w:val="28"/>
                <w:lang w:val="vi-VN"/>
              </w:rPr>
              <w:t xml:space="preserve">b. Nội dung: </w:t>
            </w:r>
            <w:r>
              <w:rPr>
                <w:rFonts w:ascii="Times New Roman" w:hAnsi="Times New Roman"/>
                <w:b w:val="0"/>
                <w:bCs w:val="0"/>
                <w:color w:val="000000" w:themeColor="text1"/>
                <w:sz w:val="28"/>
                <w:szCs w:val="28"/>
                <w14:textFill>
                  <w14:solidFill>
                    <w14:schemeClr w14:val="tx1"/>
                  </w14:solidFill>
                </w14:textFill>
              </w:rPr>
              <w:t>Thực hiện các động tác hồi tĩnh, ô</w:t>
            </w:r>
            <w:r>
              <w:rPr>
                <w:rFonts w:ascii="Times New Roman" w:hAnsi="Times New Roman"/>
                <w:b w:val="0"/>
                <w:bCs w:val="0"/>
                <w:color w:val="000000" w:themeColor="text1"/>
                <w:sz w:val="28"/>
                <w:szCs w:val="28"/>
                <w:lang w:val="vi-VN"/>
                <w14:textFill>
                  <w14:solidFill>
                    <w14:schemeClr w14:val="tx1"/>
                  </w14:solidFill>
                </w14:textFill>
              </w:rPr>
              <w:t>n tập kiến thức đã học và</w:t>
            </w:r>
            <w:r>
              <w:rPr>
                <w:rFonts w:ascii="Times New Roman" w:hAnsi="Times New Roman"/>
                <w:b w:val="0"/>
                <w:bCs w:val="0"/>
                <w:color w:val="000000" w:themeColor="text1"/>
                <w:sz w:val="28"/>
                <w:szCs w:val="28"/>
                <w14:textFill>
                  <w14:solidFill>
                    <w14:schemeClr w14:val="tx1"/>
                  </w14:solidFill>
                </w14:textFill>
              </w:rPr>
              <w:t xml:space="preserve"> giao bài tập về nhà</w:t>
            </w:r>
            <w:r>
              <w:rPr>
                <w:rFonts w:ascii="Times New Roman" w:hAnsi="Times New Roman"/>
                <w:b w:val="0"/>
                <w:bCs w:val="0"/>
                <w:sz w:val="28"/>
                <w:szCs w:val="28"/>
                <w:lang w:val="vi-VN"/>
              </w:rPr>
              <w:t xml:space="preserve"> </w:t>
            </w:r>
            <w:r>
              <w:rPr>
                <w:rFonts w:ascii="Times New Roman" w:hAnsi="Times New Roman"/>
                <w:b w:val="0"/>
                <w:bCs w:val="0"/>
                <w:sz w:val="28"/>
                <w:szCs w:val="28"/>
              </w:rPr>
              <w:t>ô</w:t>
            </w:r>
            <w:r>
              <w:rPr>
                <w:rFonts w:ascii="Times New Roman" w:hAnsi="Times New Roman"/>
                <w:b w:val="0"/>
                <w:bCs w:val="0"/>
                <w:sz w:val="28"/>
                <w:szCs w:val="28"/>
                <w:lang w:val="vi-VN"/>
              </w:rPr>
              <w:t>n tập kiến thức đã học và</w:t>
            </w:r>
            <w:r>
              <w:rPr>
                <w:rFonts w:ascii="Times New Roman" w:hAnsi="Times New Roman"/>
                <w:b w:val="0"/>
                <w:bCs w:val="0"/>
                <w:sz w:val="28"/>
                <w:szCs w:val="28"/>
              </w:rPr>
              <w:t xml:space="preserve"> giao bài tập về nhà.</w:t>
            </w:r>
          </w:p>
          <w:p>
            <w:pPr>
              <w:widowControl w:val="0"/>
              <w:spacing w:line="360" w:lineRule="auto"/>
              <w:jc w:val="both"/>
              <w:rPr>
                <w:bCs/>
                <w:iCs/>
                <w:lang w:val="vi-VN"/>
              </w:rPr>
            </w:pPr>
            <w:r>
              <w:rPr>
                <w:bCs/>
                <w:lang w:val="vi-VN"/>
              </w:rPr>
              <w:t>c.</w:t>
            </w:r>
            <w:r>
              <w:rPr>
                <w:b/>
                <w:bCs/>
                <w:lang w:val="vi-VN"/>
              </w:rPr>
              <w:t xml:space="preserve"> </w:t>
            </w:r>
            <w:r>
              <w:rPr>
                <w:bCs/>
                <w:lang w:val="vi-VN"/>
              </w:rPr>
              <w:t>Sản phẩm:</w:t>
            </w:r>
            <w:r>
              <w:rPr>
                <w:b/>
                <w:bCs/>
                <w:lang w:val="vi-VN"/>
              </w:rPr>
              <w:t xml:space="preserve"> </w:t>
            </w:r>
            <w:r>
              <w:rPr>
                <w:color w:val="000000" w:themeColor="text1"/>
                <w:kern w:val="32"/>
                <w14:textFill>
                  <w14:solidFill>
                    <w14:schemeClr w14:val="tx1"/>
                  </w14:solidFill>
                </w14:textFill>
              </w:rPr>
              <w:t xml:space="preserve">HS thực hiện được các động tác hồi tĩnh, tự giác ôn tập kiến thức kĩ thuật </w:t>
            </w:r>
            <w:r>
              <w:rPr>
                <w:kern w:val="32"/>
              </w:rPr>
              <w:t>HS tự giác ôn tập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shd w:val="clear" w:color="auto" w:fill="auto"/>
          </w:tcPr>
          <w:p>
            <w:pPr>
              <w:pStyle w:val="6"/>
              <w:tabs>
                <w:tab w:val="center" w:pos="4320"/>
                <w:tab w:val="right" w:pos="8640"/>
              </w:tabs>
              <w:spacing w:after="0" w:line="360" w:lineRule="auto"/>
              <w:jc w:val="both"/>
              <w:rPr>
                <w:bCs/>
                <w:sz w:val="28"/>
                <w:szCs w:val="28"/>
              </w:rPr>
            </w:pPr>
            <w:r>
              <w:rPr>
                <w:bCs/>
                <w:kern w:val="32"/>
                <w:sz w:val="28"/>
                <w:szCs w:val="28"/>
              </w:rPr>
              <w:t xml:space="preserve">- </w:t>
            </w:r>
            <w:r>
              <w:rPr>
                <w:bCs/>
                <w:sz w:val="28"/>
                <w:szCs w:val="28"/>
              </w:rPr>
              <w:t>Thả lỏng tay, chân, toàn thân kết hợp với hít thở sâu.</w:t>
            </w:r>
          </w:p>
          <w:p>
            <w:pPr>
              <w:widowControl w:val="0"/>
              <w:spacing w:line="360" w:lineRule="auto"/>
              <w:jc w:val="both"/>
            </w:pPr>
            <w:r>
              <w:rPr>
                <w:bCs/>
                <w:iCs/>
                <w:lang w:val="vi-VN"/>
              </w:rPr>
              <w:t>-</w:t>
            </w:r>
            <w:r>
              <w:rPr>
                <w:lang w:val="vi-VN"/>
              </w:rPr>
              <w:t xml:space="preserve"> Giao nhiệm vụ  bài tập về nhà:</w:t>
            </w:r>
            <w:r>
              <w:rPr>
                <w:bCs/>
                <w:iCs/>
                <w:lang w:val="vi-VN"/>
              </w:rPr>
              <w:t> </w:t>
            </w:r>
            <w:r>
              <w:t xml:space="preserve">Ôn tập </w:t>
            </w:r>
            <w:r>
              <w:rPr>
                <w:lang w:val="fr-FR"/>
              </w:rPr>
              <w:t>kĩ thuật chuyền bóng cao tay sau đầu</w:t>
            </w:r>
          </w:p>
        </w:tc>
        <w:tc>
          <w:tcPr>
            <w:tcW w:w="993" w:type="dxa"/>
            <w:shd w:val="clear" w:color="auto" w:fill="auto"/>
          </w:tcPr>
          <w:p>
            <w:pPr>
              <w:widowControl w:val="0"/>
              <w:spacing w:line="360" w:lineRule="auto"/>
              <w:jc w:val="center"/>
              <w:rPr>
                <w:bCs/>
                <w:iCs/>
              </w:rPr>
            </w:pPr>
            <w:r>
              <w:rPr>
                <w:bCs/>
                <w:iCs/>
              </w:rPr>
              <w:t>4-5’</w:t>
            </w:r>
          </w:p>
        </w:tc>
        <w:tc>
          <w:tcPr>
            <w:tcW w:w="2835" w:type="dxa"/>
            <w:shd w:val="clear" w:color="auto" w:fill="auto"/>
          </w:tcPr>
          <w:p>
            <w:pPr>
              <w:widowControl w:val="0"/>
              <w:spacing w:line="360" w:lineRule="auto"/>
              <w:jc w:val="both"/>
            </w:pPr>
            <w:r>
              <w:t>- GV cho HS thả lỏng; nhận xét giờ học.</w:t>
            </w:r>
          </w:p>
          <w:p>
            <w:pPr>
              <w:widowControl w:val="0"/>
              <w:spacing w:line="360" w:lineRule="auto"/>
              <w:jc w:val="both"/>
              <w:rPr>
                <w:iCs/>
              </w:rPr>
            </w:pPr>
            <w:r>
              <w:rPr>
                <w:iCs/>
              </w:rPr>
              <w:t xml:space="preserve">- Ôn lại kiến thức đã học: </w:t>
            </w:r>
            <w:r>
              <w:rPr>
                <w:lang w:val="fr-FR"/>
              </w:rPr>
              <w:t>kĩ thuật chuyền bóng cao tay sau đầu</w:t>
            </w:r>
          </w:p>
        </w:tc>
        <w:tc>
          <w:tcPr>
            <w:tcW w:w="3401" w:type="dxa"/>
            <w:shd w:val="clear" w:color="auto" w:fill="auto"/>
          </w:tcPr>
          <w:p>
            <w:pPr>
              <w:widowControl w:val="0"/>
              <w:spacing w:line="360" w:lineRule="auto"/>
              <w:jc w:val="both"/>
              <w:rPr>
                <w:iCs/>
                <w:color w:val="000000" w:themeColor="text1"/>
                <w14:textFill>
                  <w14:solidFill>
                    <w14:schemeClr w14:val="tx1"/>
                  </w14:solidFill>
                </w14:textFill>
              </w:rPr>
            </w:pPr>
            <w:r>
              <w:rPr>
                <w:iCs/>
                <w:color w:val="000000" w:themeColor="text1"/>
                <w14:textFill>
                  <w14:solidFill>
                    <w14:schemeClr w14:val="tx1"/>
                  </w14:solidFill>
                </w14:textFill>
              </w:rPr>
              <w:t>- Thực hiện các động tác thả lỏng</w:t>
            </w:r>
          </w:p>
          <w:p>
            <w:pPr>
              <w:widowControl w:val="0"/>
              <w:spacing w:line="360" w:lineRule="auto"/>
              <w:jc w:val="both"/>
              <w:rPr>
                <w:bCs/>
                <w:iCs/>
              </w:rPr>
            </w:pPr>
            <w:r>
              <w:rPr>
                <w:color w:val="000000"/>
              </w:rPr>
              <w:t xml:space="preserve">- Ôn </w:t>
            </w:r>
            <w:r>
              <w:rPr>
                <w:lang w:val="fr-FR"/>
              </w:rPr>
              <w:t>kĩ thuật chuyền bóng cao tay sau đầu</w:t>
            </w:r>
          </w:p>
        </w:tc>
      </w:tr>
    </w:tbl>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2" w:type="dxa"/>
          </w:tcPr>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spacing w:line="360" w:lineRule="auto"/>
              <w:jc w:val="right"/>
              <w:rPr>
                <w:b/>
                <w:color w:val="000000" w:themeColor="text1"/>
                <w14:textFill>
                  <w14:solidFill>
                    <w14:schemeClr w14:val="tx1"/>
                  </w14:solidFill>
                </w14:textFill>
              </w:rPr>
            </w:pPr>
            <w:r>
              <w:rPr>
                <w:color w:val="000000" w:themeColor="text1"/>
                <w14:textFill>
                  <w14:solidFill>
                    <w14:schemeClr w14:val="tx1"/>
                  </w14:solidFill>
                </w14:textFill>
              </w:rPr>
              <w:t xml:space="preserve">  Ngày dạy:       /     /2023</w:t>
            </w:r>
          </w:p>
        </w:tc>
      </w:tr>
    </w:tbl>
    <w:p>
      <w:pPr>
        <w:spacing w:line="360" w:lineRule="auto"/>
        <w:jc w:val="center"/>
        <w:rPr>
          <w:b/>
          <w:color w:val="000000" w:themeColor="text1"/>
          <w14:textFill>
            <w14:solidFill>
              <w14:schemeClr w14:val="tx1"/>
            </w14:solidFill>
          </w14:textFill>
        </w:rPr>
      </w:pPr>
    </w:p>
    <w:p>
      <w:pPr>
        <w:keepNext/>
        <w:keepLines/>
        <w:spacing w:line="360" w:lineRule="auto"/>
        <w:jc w:val="center"/>
        <w:outlineLvl w:val="0"/>
        <w:rPr>
          <w:b/>
          <w:color w:val="000000" w:themeColor="text1"/>
          <w14:textFill>
            <w14:solidFill>
              <w14:schemeClr w14:val="tx1"/>
            </w14:solidFill>
          </w14:textFill>
        </w:rPr>
      </w:pPr>
      <w:r>
        <w:rPr>
          <w:b/>
          <w:bCs/>
          <w:lang w:val="fr-FR"/>
        </w:rPr>
        <w:t xml:space="preserve">Chủ đề 2: </w:t>
      </w:r>
      <w:r>
        <w:rPr>
          <w:b/>
          <w:bCs/>
        </w:rPr>
        <w:t xml:space="preserve"> Kĩ thuật di chuyển và chuyền bóng</w:t>
      </w:r>
    </w:p>
    <w:p>
      <w:pPr>
        <w:keepNext/>
        <w:keepLines/>
        <w:spacing w:line="360" w:lineRule="auto"/>
        <w:jc w:val="center"/>
        <w:outlineLvl w:val="1"/>
        <w:rPr>
          <w:b/>
          <w:lang w:val="fr-FR"/>
        </w:rPr>
      </w:pPr>
      <w:r>
        <w:rPr>
          <w:b/>
          <w:color w:val="000000" w:themeColor="text1"/>
          <w14:textFill>
            <w14:solidFill>
              <w14:schemeClr w14:val="tx1"/>
            </w14:solidFill>
          </w14:textFill>
        </w:rPr>
        <w:t xml:space="preserve">Tiết 17 (PPCT 17): </w:t>
      </w:r>
      <w:r>
        <w:rPr>
          <w:b/>
          <w:lang w:val="fr-FR"/>
        </w:rPr>
        <w:t>Kĩ thuật chuyền bóng cao tay sau đầu:</w:t>
      </w:r>
    </w:p>
    <w:p>
      <w:pPr>
        <w:pStyle w:val="2"/>
        <w:keepNext w:val="0"/>
        <w:widowControl w:val="0"/>
        <w:spacing w:before="0" w:after="0" w:line="360" w:lineRule="auto"/>
        <w:ind w:firstLine="567"/>
        <w:jc w:val="both"/>
        <w:rPr>
          <w:rFonts w:ascii="Times New Roman" w:hAnsi="Times New Roman"/>
          <w:sz w:val="28"/>
          <w:szCs w:val="28"/>
          <w:lang w:val="vi-VN"/>
        </w:rPr>
      </w:pP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I. MỤC TIÊU</w:t>
      </w: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1. Kiến thức: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tabs>
          <w:tab w:val="left" w:pos="2687"/>
        </w:tabs>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Thực hiện được: </w:t>
      </w:r>
      <w:r>
        <w:rPr>
          <w:color w:val="000000" w:themeColor="text1"/>
          <w14:textFill>
            <w14:solidFill>
              <w14:schemeClr w14:val="tx1"/>
            </w14:solidFill>
          </w14:textFill>
        </w:rPr>
        <w:tab/>
      </w:r>
    </w:p>
    <w:p>
      <w:pPr>
        <w:keepNext/>
        <w:keepLines/>
        <w:spacing w:line="360" w:lineRule="auto"/>
        <w:outlineLvl w:val="1"/>
        <w:rPr>
          <w:lang w:val="fr-FR"/>
        </w:rPr>
      </w:pPr>
      <w:r>
        <w:rPr>
          <w:lang w:val="fr-FR"/>
        </w:rPr>
        <w:t>+ Tại chỗ mô phỏng động tác; tại chỗ tung bắt bóng ; tung chuyền bóng cao tay sau đầu; phối hợp di chuyển chuyền bóng</w:t>
      </w:r>
    </w:p>
    <w:p>
      <w:pPr>
        <w:keepNext/>
        <w:keepLines/>
        <w:spacing w:line="360" w:lineRule="auto"/>
        <w:outlineLvl w:val="1"/>
        <w:rPr>
          <w:lang w:val="fr-FR"/>
        </w:rPr>
      </w:pPr>
      <w:r>
        <w:rPr>
          <w:lang w:val="fr-FR"/>
        </w:rPr>
        <w:t>+ Chuyền bóng 3 người</w:t>
      </w:r>
    </w:p>
    <w:p>
      <w:pPr>
        <w:spacing w:line="360" w:lineRule="auto"/>
        <w:jc w:val="both"/>
        <w:rPr>
          <w:color w:val="000000" w:themeColor="text1"/>
          <w14:textFill>
            <w14:solidFill>
              <w14:schemeClr w14:val="tx1"/>
            </w14:solidFill>
          </w14:textFill>
        </w:rPr>
      </w:pPr>
      <w:r>
        <w:rPr>
          <w:lang w:val="fr-FR"/>
        </w:rPr>
        <w:t>- Trò chơi: Chuyền bóng sau đầu</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HS nhận biết và thực hiện được các giai đoạn trong </w:t>
      </w:r>
      <w:r>
        <w:rPr>
          <w:lang w:val="fr-FR"/>
        </w:rPr>
        <w:t>kĩ thuật chuyền bóng cao tay sau đầu</w:t>
      </w:r>
      <w:r>
        <w:rPr>
          <w:color w:val="000000" w:themeColor="text1"/>
          <w14:textFill>
            <w14:solidFill>
              <w14:schemeClr w14:val="tx1"/>
            </w14:solidFill>
          </w14:textFill>
        </w:rPr>
        <w:t xml:space="preserve"> bóng chuyển.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Biết điều chỉnh, sửa các lỗi sai khi thực hiện kĩ thuật.</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hoạt động TDTT: Vận dụng được các bước di chuyển trong tập luyện và thi đấu môn Bóng chuyền.</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widowControl w:val="0"/>
        <w:spacing w:line="360" w:lineRule="auto"/>
        <w:ind w:firstLine="720"/>
        <w:jc w:val="both"/>
        <w:rPr>
          <w:b/>
          <w:bCs/>
          <w:lang w:val="vi-VN"/>
        </w:rPr>
      </w:pPr>
      <w:r>
        <w:rPr>
          <w:b/>
          <w:bCs/>
          <w:lang w:val="vi-VN"/>
        </w:rPr>
        <w:t>III. TIẾN TRÌNH DẠY  HỌC</w:t>
      </w:r>
    </w:p>
    <w:tbl>
      <w:tblPr>
        <w:tblStyle w:val="5"/>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994"/>
        <w:gridCol w:w="2835"/>
        <w:gridCol w:w="3400"/>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 w:type="dxa"/>
          <w:jc w:val="center"/>
        </w:trPr>
        <w:tc>
          <w:tcPr>
            <w:tcW w:w="3397" w:type="dxa"/>
            <w:vMerge w:val="restart"/>
            <w:shd w:val="clear" w:color="auto" w:fill="auto"/>
            <w:vAlign w:val="center"/>
          </w:tcPr>
          <w:p>
            <w:pPr>
              <w:widowControl w:val="0"/>
              <w:spacing w:line="360" w:lineRule="auto"/>
              <w:jc w:val="center"/>
              <w:rPr>
                <w:b/>
                <w:iCs/>
              </w:rPr>
            </w:pPr>
            <w:r>
              <w:rPr>
                <w:b/>
                <w:iCs/>
              </w:rPr>
              <w:t>NỘI DUNG</w:t>
            </w:r>
          </w:p>
        </w:tc>
        <w:tc>
          <w:tcPr>
            <w:tcW w:w="994" w:type="dxa"/>
            <w:vMerge w:val="restart"/>
            <w:shd w:val="clear" w:color="auto" w:fill="auto"/>
            <w:vAlign w:val="center"/>
          </w:tcPr>
          <w:p>
            <w:pPr>
              <w:widowControl w:val="0"/>
              <w:spacing w:line="360" w:lineRule="auto"/>
              <w:jc w:val="center"/>
              <w:rPr>
                <w:b/>
                <w:iCs/>
                <w:lang w:val="pt-BR"/>
              </w:rPr>
            </w:pPr>
            <w:r>
              <w:rPr>
                <w:b/>
                <w:iCs/>
                <w:lang w:val="pt-BR"/>
              </w:rPr>
              <w:t>Định lượng</w:t>
            </w:r>
          </w:p>
        </w:tc>
        <w:tc>
          <w:tcPr>
            <w:tcW w:w="6235" w:type="dxa"/>
            <w:gridSpan w:val="2"/>
            <w:shd w:val="clear" w:color="auto" w:fill="auto"/>
            <w:vAlign w:val="center"/>
          </w:tcPr>
          <w:p>
            <w:pPr>
              <w:widowControl w:val="0"/>
              <w:spacing w:line="360" w:lineRule="auto"/>
              <w:jc w:val="center"/>
              <w:rPr>
                <w:b/>
                <w:iCs/>
                <w:lang w:val="pt-BR"/>
              </w:rPr>
            </w:pPr>
            <w:r>
              <w:rPr>
                <w:b/>
                <w:iCs/>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vMerge w:val="continue"/>
            <w:shd w:val="clear" w:color="auto" w:fill="auto"/>
            <w:vAlign w:val="center"/>
          </w:tcPr>
          <w:p>
            <w:pPr>
              <w:widowControl w:val="0"/>
              <w:spacing w:line="360" w:lineRule="auto"/>
              <w:jc w:val="center"/>
              <w:rPr>
                <w:b/>
                <w:iCs/>
                <w:lang w:val="pt-BR"/>
              </w:rPr>
            </w:pPr>
          </w:p>
        </w:tc>
        <w:tc>
          <w:tcPr>
            <w:tcW w:w="994" w:type="dxa"/>
            <w:vMerge w:val="continue"/>
            <w:shd w:val="clear" w:color="auto" w:fill="auto"/>
            <w:vAlign w:val="center"/>
          </w:tcPr>
          <w:p>
            <w:pPr>
              <w:widowControl w:val="0"/>
              <w:spacing w:line="360" w:lineRule="auto"/>
              <w:jc w:val="center"/>
              <w:rPr>
                <w:b/>
                <w:iCs/>
                <w:lang w:val="pt-BR"/>
              </w:rPr>
            </w:pPr>
          </w:p>
        </w:tc>
        <w:tc>
          <w:tcPr>
            <w:tcW w:w="2835" w:type="dxa"/>
            <w:shd w:val="clear" w:color="auto" w:fill="auto"/>
            <w:vAlign w:val="center"/>
          </w:tcPr>
          <w:p>
            <w:pPr>
              <w:widowControl w:val="0"/>
              <w:spacing w:line="360" w:lineRule="auto"/>
              <w:jc w:val="center"/>
              <w:rPr>
                <w:b/>
                <w:iCs/>
              </w:rPr>
            </w:pPr>
            <w:r>
              <w:rPr>
                <w:b/>
                <w:iCs/>
              </w:rPr>
              <w:t>Hoạt động của GV</w:t>
            </w:r>
          </w:p>
        </w:tc>
        <w:tc>
          <w:tcPr>
            <w:tcW w:w="3400" w:type="dxa"/>
            <w:shd w:val="clear" w:color="auto" w:fill="auto"/>
            <w:vAlign w:val="center"/>
          </w:tcPr>
          <w:p>
            <w:pPr>
              <w:widowControl w:val="0"/>
              <w:spacing w:line="360" w:lineRule="auto"/>
              <w:jc w:val="center"/>
              <w:rPr>
                <w:b/>
                <w:iCs/>
              </w:rPr>
            </w:pPr>
            <w:r>
              <w:rPr>
                <w:b/>
                <w:iC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iCs/>
                <w:sz w:val="28"/>
                <w:szCs w:val="28"/>
                <w:u w:val="single"/>
              </w:rPr>
            </w:pPr>
            <w:r>
              <w:rPr>
                <w:rFonts w:ascii="Times New Roman" w:hAnsi="Times New Roman"/>
                <w:sz w:val="28"/>
                <w:szCs w:val="28"/>
              </w:rPr>
              <w:t>1.</w:t>
            </w:r>
            <w:r>
              <w:rPr>
                <w:rFonts w:ascii="Times New Roman" w:hAnsi="Times New Roman"/>
                <w:b w:val="0"/>
                <w:bCs w:val="0"/>
                <w:sz w:val="28"/>
                <w:szCs w:val="28"/>
              </w:rPr>
              <w:t xml:space="preserve"> </w:t>
            </w:r>
            <w:r>
              <w:rPr>
                <w:rFonts w:ascii="Times New Roman" w:hAnsi="Times New Roman"/>
                <w:sz w:val="28"/>
                <w:szCs w:val="28"/>
              </w:rPr>
              <w:t>Hoạt động mở đầu: (6-8’</w:t>
            </w:r>
            <w:r>
              <w:rPr>
                <w:rFonts w:ascii="Times New Roman" w:hAnsi="Times New Roman"/>
                <w:iCs/>
                <w:sz w:val="28"/>
                <w:szCs w:val="28"/>
              </w:rPr>
              <w:t>)</w:t>
            </w:r>
          </w:p>
          <w:p>
            <w:pPr>
              <w:spacing w:line="360" w:lineRule="auto"/>
              <w:jc w:val="both"/>
              <w:rPr>
                <w:bCs/>
              </w:rPr>
            </w:pPr>
            <w:r>
              <w:rPr>
                <w:bCs/>
                <w:color w:val="000000"/>
              </w:rPr>
              <w:t xml:space="preserve">a. Mục tiêu: Tạo hứng thú cho HS, từng bước bước vào bài học. </w:t>
            </w:r>
          </w:p>
          <w:p>
            <w:pPr>
              <w:spacing w:line="360" w:lineRule="auto"/>
              <w:jc w:val="both"/>
              <w:rPr>
                <w:bCs/>
                <w:color w:val="000000"/>
              </w:rPr>
            </w:pPr>
            <w:r>
              <w:rPr>
                <w:bCs/>
                <w:color w:val="000000"/>
              </w:rPr>
              <w:t xml:space="preserve">b. Nội dung: </w:t>
            </w:r>
          </w:p>
          <w:p>
            <w:pPr>
              <w:spacing w:line="360" w:lineRule="auto"/>
              <w:jc w:val="both"/>
              <w:rPr>
                <w:bCs/>
              </w:rPr>
            </w:pPr>
            <w:r>
              <w:rPr>
                <w:bCs/>
                <w:color w:val="000000"/>
              </w:rPr>
              <w:t xml:space="preserve">- GV cho </w:t>
            </w:r>
            <w:r>
              <w:rPr>
                <w:bCs/>
              </w:rPr>
              <w:t>HS khởi động chung, khởi động chuyên môn.</w:t>
            </w:r>
          </w:p>
          <w:p>
            <w:pPr>
              <w:spacing w:line="360" w:lineRule="auto"/>
              <w:jc w:val="both"/>
              <w:rPr>
                <w:bCs/>
                <w:color w:val="000000"/>
              </w:rPr>
            </w:pPr>
            <w:r>
              <w:rPr>
                <w:bCs/>
                <w:color w:val="000000"/>
              </w:rPr>
              <w:t xml:space="preserve">c. Sản phẩm học tập: HS khởi động chung, khởi động chuyên môn theo hướng dẫn của GV. </w:t>
            </w:r>
          </w:p>
          <w:p>
            <w:pPr>
              <w:spacing w:line="360" w:lineRule="auto"/>
              <w:jc w:val="both"/>
              <w:rPr>
                <w:bCs/>
                <w:color w:val="000000"/>
              </w:rPr>
            </w:pPr>
            <w:r>
              <w:rPr>
                <w:bCs/>
                <w:color w:val="000000"/>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983" w:hRule="atLeast"/>
          <w:jc w:val="center"/>
        </w:trPr>
        <w:tc>
          <w:tcPr>
            <w:tcW w:w="3397"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widowControl w:val="0"/>
              <w:spacing w:line="360" w:lineRule="auto"/>
              <w:jc w:val="both"/>
              <w:rPr>
                <w:bCs/>
                <w:i/>
                <w:iCs/>
                <w:color w:val="000000" w:themeColor="text1"/>
                <w14:textFill>
                  <w14:solidFill>
                    <w14:schemeClr w14:val="tx1"/>
                  </w14:solidFill>
                </w14:textFill>
              </w:rPr>
            </w:pPr>
            <w:r>
              <w:rPr>
                <w:bCs/>
                <w:i/>
                <w:iCs/>
                <w:color w:val="000000" w:themeColor="text1"/>
                <w14:textFill>
                  <w14:solidFill>
                    <w14:schemeClr w14:val="tx1"/>
                  </w14:solidFill>
                </w14:textFill>
              </w:rPr>
              <w:t>1.2. Khởi động</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hướng dẫn HS:</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Khởi động chung: </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Xoay các khớp (H1)</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căng cơ (H2)</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Khởi chuyên môn:</w:t>
            </w:r>
          </w:p>
          <w:p>
            <w:pPr>
              <w:pStyle w:val="15"/>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Bài tập khởi động với bóng: Ném bóng qua lại bằng một, hai tay sau đầu, ném bóng bật sàn qua lại bằng một và hai tay (H.8).</w:t>
            </w:r>
          </w:p>
        </w:tc>
        <w:tc>
          <w:tcPr>
            <w:tcW w:w="994" w:type="dxa"/>
            <w:shd w:val="clear" w:color="auto" w:fill="auto"/>
          </w:tcPr>
          <w:p>
            <w:pPr>
              <w:widowControl w:val="0"/>
              <w:spacing w:line="360" w:lineRule="auto"/>
              <w:jc w:val="center"/>
              <w:rPr>
                <w:bCs/>
                <w:iCs/>
              </w:rPr>
            </w:pPr>
            <w:r>
              <w:rPr>
                <w:bCs/>
                <w:iCs/>
              </w:rPr>
              <w:t>6-8’</w:t>
            </w: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rPr>
                <w:bCs/>
                <w:iCs/>
              </w:rPr>
            </w:pPr>
          </w:p>
          <w:p>
            <w:pPr>
              <w:widowControl w:val="0"/>
              <w:spacing w:line="360" w:lineRule="auto"/>
              <w:jc w:val="both"/>
              <w:rPr>
                <w:bCs/>
                <w:iCs/>
              </w:rPr>
            </w:pPr>
          </w:p>
        </w:tc>
        <w:tc>
          <w:tcPr>
            <w:tcW w:w="2835"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chuyển giao nhiệm vụ.</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mời cả lớp cùng khởi động chung, khởi động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widowControl w:val="0"/>
              <w:spacing w:line="360" w:lineRule="auto"/>
              <w:jc w:val="both"/>
              <w:rPr>
                <w:color w:val="000000" w:themeColor="text1"/>
                <w:lang w:val="vi-VN"/>
                <w14:textFill>
                  <w14:solidFill>
                    <w14:schemeClr w14:val="tx1"/>
                  </w14:solidFill>
                </w14:textFill>
              </w:rPr>
            </w:pPr>
          </w:p>
        </w:tc>
        <w:tc>
          <w:tcPr>
            <w:tcW w:w="3400"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tiếp nhận nhiệm vụ.</w:t>
            </w: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869440" cy="2538095"/>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6"/>
                          <a:stretch>
                            <a:fillRect/>
                          </a:stretch>
                        </pic:blipFill>
                        <pic:spPr>
                          <a:xfrm>
                            <a:off x="0" y="0"/>
                            <a:ext cx="1869743" cy="2538095"/>
                          </a:xfrm>
                          <a:prstGeom prst="rect">
                            <a:avLst/>
                          </a:prstGeom>
                        </pic:spPr>
                      </pic:pic>
                    </a:graphicData>
                  </a:graphic>
                </wp:inline>
              </w:drawing>
            </w: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2060575" cy="23050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7"/>
                          <a:stretch>
                            <a:fillRect/>
                          </a:stretch>
                        </pic:blipFill>
                        <pic:spPr>
                          <a:xfrm>
                            <a:off x="0" y="0"/>
                            <a:ext cx="2076704" cy="2322825"/>
                          </a:xfrm>
                          <a:prstGeom prst="rect">
                            <a:avLst/>
                          </a:prstGeom>
                        </pic:spPr>
                      </pic:pic>
                    </a:graphicData>
                  </a:graphic>
                </wp:inline>
              </w:drawing>
            </w:r>
          </w:p>
          <w:p>
            <w:pPr>
              <w:spacing w:line="360" w:lineRule="auto"/>
              <w:rPr>
                <w:lang w:val="nl-NL"/>
              </w:rPr>
            </w:pPr>
            <w:r>
              <w:drawing>
                <wp:inline distT="114300" distB="114300" distL="114300" distR="114300">
                  <wp:extent cx="2033270" cy="3507105"/>
                  <wp:effectExtent l="0" t="0" r="5080" b="0"/>
                  <wp:docPr id="58" name="image1.jpg"/>
                  <wp:cNvGraphicFramePr/>
                  <a:graphic xmlns:a="http://schemas.openxmlformats.org/drawingml/2006/main">
                    <a:graphicData uri="http://schemas.openxmlformats.org/drawingml/2006/picture">
                      <pic:pic xmlns:pic="http://schemas.openxmlformats.org/drawingml/2006/picture">
                        <pic:nvPicPr>
                          <pic:cNvPr id="58" name="image1.jpg"/>
                          <pic:cNvPicPr preferRelativeResize="0"/>
                        </pic:nvPicPr>
                        <pic:blipFill>
                          <a:blip r:embed="rId12"/>
                          <a:srcRect/>
                          <a:stretch>
                            <a:fillRect/>
                          </a:stretch>
                        </pic:blipFill>
                        <pic:spPr>
                          <a:xfrm>
                            <a:off x="0" y="0"/>
                            <a:ext cx="2044008" cy="352580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32" w:type="dxa"/>
            <w:gridSpan w:val="5"/>
            <w:shd w:val="clear" w:color="auto" w:fill="auto"/>
          </w:tcPr>
          <w:p>
            <w:pPr>
              <w:widowControl w:val="0"/>
              <w:spacing w:line="360" w:lineRule="auto"/>
              <w:jc w:val="both"/>
              <w:rPr>
                <w:b/>
                <w:i/>
              </w:rPr>
            </w:pPr>
            <w:r>
              <w:rPr>
                <w:b/>
                <w:bCs/>
                <w:iCs/>
                <w:lang w:val="vi-VN"/>
              </w:rPr>
              <w:t xml:space="preserve"> </w:t>
            </w:r>
            <w:r>
              <w:rPr>
                <w:b/>
                <w:lang w:val="vi-VN"/>
              </w:rPr>
              <w:t>2. Hoạt động hình thành kiến thức mới</w:t>
            </w:r>
            <w:r>
              <w:rPr>
                <w:b/>
              </w:rPr>
              <w:t>:</w:t>
            </w:r>
            <w:r>
              <w:rPr>
                <w:b/>
                <w:lang w:val="vi-VN"/>
              </w:rPr>
              <w:t xml:space="preserve"> </w:t>
            </w:r>
            <w:r>
              <w:rPr>
                <w: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0632" w:type="dxa"/>
            <w:gridSpan w:val="5"/>
            <w:shd w:val="clear" w:color="auto" w:fill="auto"/>
          </w:tcPr>
          <w:p>
            <w:pPr>
              <w:widowControl w:val="0"/>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Hoạt động luyện tập</w:t>
            </w:r>
            <w:r>
              <w:rPr>
                <w:b/>
                <w:color w:val="000000" w:themeColor="text1"/>
                <w14:textFill>
                  <w14:solidFill>
                    <w14:schemeClr w14:val="tx1"/>
                  </w14:solidFill>
                </w14:textFill>
              </w:rPr>
              <w:t>:(</w:t>
            </w:r>
            <w:r>
              <w:rPr>
                <w:b/>
                <w:color w:val="000000" w:themeColor="text1"/>
                <w:lang w:val="vi-VN"/>
                <w14:textFill>
                  <w14:solidFill>
                    <w14:schemeClr w14:val="tx1"/>
                  </w14:solidFill>
                </w14:textFill>
              </w:rPr>
              <w:t>2</w:t>
            </w:r>
            <w:r>
              <w:rPr>
                <w:b/>
                <w:color w:val="000000" w:themeColor="text1"/>
                <w14:textFill>
                  <w14:solidFill>
                    <w14:schemeClr w14:val="tx1"/>
                  </w14:solidFill>
                </w14:textFill>
              </w:rPr>
              <w:t>8</w:t>
            </w:r>
            <w:r>
              <w:rPr>
                <w:b/>
                <w:color w:val="000000" w:themeColor="text1"/>
                <w:lang w:val="vi-VN"/>
                <w14:textFill>
                  <w14:solidFill>
                    <w14:schemeClr w14:val="tx1"/>
                  </w14:solidFill>
                </w14:textFill>
              </w:rPr>
              <w:t>-</w:t>
            </w:r>
            <w:r>
              <w:rPr>
                <w:b/>
                <w:color w:val="000000" w:themeColor="text1"/>
                <w14:textFill>
                  <w14:solidFill>
                    <w14:schemeClr w14:val="tx1"/>
                  </w14:solidFill>
                </w14:textFill>
              </w:rPr>
              <w:t>30’)</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a. Mục tiêu: </w:t>
            </w:r>
            <w:r>
              <w:rPr>
                <w:color w:val="000000" w:themeColor="text1"/>
                <w14:textFill>
                  <w14:solidFill>
                    <w14:schemeClr w14:val="tx1"/>
                  </w14:solidFill>
                </w14:textFill>
              </w:rPr>
              <w:t xml:space="preserve">Thông qua hoạt động, HS củng cố lại kiến thức đã học về kĩ thuật </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b. Nội dung: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Bài tập hình thành </w:t>
            </w:r>
            <w:r>
              <w:rPr>
                <w:lang w:val="fr-FR"/>
              </w:rPr>
              <w:t>kĩ thuật chuyền bóng cao tay sau đầu</w:t>
            </w:r>
            <w:r>
              <w:rPr>
                <w:color w:val="000000" w:themeColor="text1"/>
                <w14:textFill>
                  <w14:solidFill>
                    <w14:schemeClr w14:val="tx1"/>
                  </w14:solidFill>
                </w14:textFill>
              </w:rPr>
              <w:t>:</w:t>
            </w:r>
          </w:p>
          <w:p>
            <w:pPr>
              <w:keepNext/>
              <w:keepLines/>
              <w:spacing w:line="360" w:lineRule="auto"/>
              <w:outlineLvl w:val="1"/>
              <w:rPr>
                <w:lang w:val="fr-FR"/>
              </w:rPr>
            </w:pPr>
            <w:r>
              <w:rPr>
                <w:lang w:val="fr-FR"/>
              </w:rPr>
              <w:t>+ Tại chỗ mô phỏng động tác; tại chỗ tung bắt bóng ; tung chuyền bóng cao tay sau đầu; phối hợp di chuyển chuyền bóng</w:t>
            </w:r>
          </w:p>
          <w:p>
            <w:pPr>
              <w:keepNext/>
              <w:keepLines/>
              <w:spacing w:line="360" w:lineRule="auto"/>
              <w:outlineLvl w:val="1"/>
              <w:rPr>
                <w:lang w:val="fr-FR"/>
              </w:rPr>
            </w:pPr>
            <w:r>
              <w:rPr>
                <w:lang w:val="fr-FR"/>
              </w:rPr>
              <w:t>+ Chuyền bóng 3 người</w:t>
            </w:r>
          </w:p>
          <w:p>
            <w:pPr>
              <w:spacing w:line="360" w:lineRule="auto"/>
              <w:jc w:val="both"/>
              <w:rPr>
                <w:color w:val="000000" w:themeColor="text1"/>
                <w14:textFill>
                  <w14:solidFill>
                    <w14:schemeClr w14:val="tx1"/>
                  </w14:solidFill>
                </w14:textFill>
              </w:rPr>
            </w:pPr>
            <w:r>
              <w:rPr>
                <w:lang w:val="fr-FR"/>
              </w:rPr>
              <w:t>- Trò chơi: Chuyền bóng sau đầu</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c. Sản phẩm học tập: </w:t>
            </w:r>
            <w:r>
              <w:rPr>
                <w:color w:val="000000" w:themeColor="text1"/>
                <w14:textFill>
                  <w14:solidFill>
                    <w14:schemeClr w14:val="tx1"/>
                  </w14:solidFill>
                </w14:textFill>
              </w:rPr>
              <w:t xml:space="preserve">HS luyện tập cá nhân, cặp đôi, nhóm kĩ thuật trên lớp và ở nhà.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1: Luyện tập cá nhân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GV phân công cho HS luyện tập cá nhân các nội dung sau đây: </w:t>
            </w:r>
          </w:p>
          <w:p>
            <w:pPr>
              <w:spacing w:line="360" w:lineRule="auto"/>
              <w:jc w:val="both"/>
              <w:rPr>
                <w:color w:val="000000"/>
              </w:rPr>
            </w:pPr>
            <w:r>
              <w:rPr>
                <w:i/>
                <w:color w:val="000000"/>
              </w:rPr>
              <w:t>Bài tập 1: Tại chỗ mô phỏng động tác</w:t>
            </w:r>
          </w:p>
          <w:p>
            <w:pPr>
              <w:spacing w:line="360" w:lineRule="auto"/>
              <w:jc w:val="both"/>
              <w:rPr>
                <w:i/>
                <w:color w:val="000000"/>
              </w:rPr>
            </w:pPr>
            <w:r>
              <w:rPr>
                <w:i/>
                <w:color w:val="000000"/>
              </w:rPr>
              <w:t>Bài tập 2: Tại chỗ tung bắt bóng</w:t>
            </w:r>
          </w:p>
          <w:p>
            <w:pPr>
              <w:spacing w:line="360" w:lineRule="auto"/>
              <w:jc w:val="both"/>
            </w:pPr>
          </w:p>
        </w:tc>
        <w:tc>
          <w:tcPr>
            <w:tcW w:w="994" w:type="dxa"/>
            <w:shd w:val="clear" w:color="auto" w:fill="auto"/>
          </w:tcPr>
          <w:p>
            <w:pPr>
              <w:spacing w:line="360" w:lineRule="auto"/>
              <w:jc w:val="center"/>
            </w:pPr>
            <w:r>
              <w:t>6-7’</w:t>
            </w:r>
          </w:p>
        </w:tc>
        <w:tc>
          <w:tcPr>
            <w:tcW w:w="2835" w:type="dxa"/>
            <w:shd w:val="clear" w:color="auto" w:fill="auto"/>
          </w:tcPr>
          <w:p>
            <w:pPr>
              <w:spacing w:line="360" w:lineRule="auto"/>
              <w:jc w:val="both"/>
              <w:rPr>
                <w:bCs/>
                <w:iCs/>
              </w:rPr>
            </w:pPr>
            <w:r>
              <w:rPr>
                <w:bCs/>
                <w:iCs/>
              </w:rPr>
              <w:t xml:space="preserve">- GV phân công, giao nhiệm vụ cụ thể và tổ chức luyện tập cho từng HS ở các khu vực khác nhau để đảm bảo an toàn khi luyện tập. </w:t>
            </w:r>
          </w:p>
          <w:p>
            <w:pPr>
              <w:spacing w:line="360" w:lineRule="auto"/>
              <w:jc w:val="both"/>
              <w:rPr>
                <w:bCs/>
                <w:iCs/>
                <w:color w:val="000000"/>
              </w:rPr>
            </w:pPr>
            <w:r>
              <w:rPr>
                <w:bCs/>
                <w:iCs/>
              </w:rPr>
              <w:t xml:space="preserve">- GV phân công cho HS luyện tập cá nhân các nội dung sau đây: </w:t>
            </w:r>
            <w:r>
              <w:rPr>
                <w:bCs/>
                <w:iCs/>
                <w:color w:val="000000"/>
              </w:rPr>
              <w:t>các bài tập 1, 2</w:t>
            </w:r>
          </w:p>
          <w:p>
            <w:pPr>
              <w:spacing w:line="360" w:lineRule="auto"/>
              <w:jc w:val="both"/>
              <w:rPr>
                <w:bCs/>
                <w:iCs/>
                <w:color w:val="000000"/>
              </w:rPr>
            </w:pPr>
            <w:r>
              <w:rPr>
                <w:bCs/>
                <w:iCs/>
              </w:rPr>
              <w:t xml:space="preserve">- GV mời đại diện HS thực hiện động tác </w:t>
            </w:r>
            <w:r>
              <w:rPr>
                <w:bCs/>
                <w:iCs/>
                <w:color w:val="000000"/>
              </w:rPr>
              <w:t>trước lớp.</w:t>
            </w:r>
          </w:p>
          <w:p>
            <w:pPr>
              <w:spacing w:line="360" w:lineRule="auto"/>
              <w:jc w:val="both"/>
              <w:rPr>
                <w:bCs/>
                <w:iCs/>
                <w:color w:val="000000"/>
              </w:rPr>
            </w:pPr>
            <w:r>
              <w:rPr>
                <w:bCs/>
                <w:iCs/>
                <w:color w:val="000000"/>
              </w:rPr>
              <w:t xml:space="preserve">- GV quan sát và nhắc nhở HS chú ý thực hiện đúng, đủ các động tác. </w:t>
            </w:r>
          </w:p>
        </w:tc>
        <w:tc>
          <w:tcPr>
            <w:tcW w:w="3400" w:type="dxa"/>
            <w:shd w:val="clear" w:color="auto" w:fill="auto"/>
          </w:tcPr>
          <w:p>
            <w:pPr>
              <w:spacing w:line="360" w:lineRule="auto"/>
              <w:jc w:val="both"/>
              <w:rPr>
                <w:bCs/>
                <w:iCs/>
                <w:color w:val="000000"/>
              </w:rPr>
            </w:pPr>
            <w:r>
              <w:rPr>
                <w:bCs/>
                <w:iCs/>
                <w:color w:val="000000"/>
              </w:rPr>
              <w:t>- HS chủ động luyện tập cá nhân trên lớp, ở nhà nội dung theo sự hướng dẫn của GV.</w:t>
            </w: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2: Luyện tập cặp đôi</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Từng cặp luân phiên thực hiện động tác và quan sát bạn tập để nhận xét, giúp đỡ nhau sửa các lỗi sai khi chuyền bóng cao tay sau đầu khi tham gia bài tập 1, 3, 4:</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1: Tại chỗ mô phỏng động tác</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3: Tung – chuyền bóng cao tay sau đầu</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4: Phối hợp di chuyển chuyền bóng</w:t>
            </w:r>
          </w:p>
          <w:p>
            <w:pPr>
              <w:spacing w:line="360" w:lineRule="auto"/>
              <w:jc w:val="both"/>
              <w:rPr>
                <w:color w:val="000000" w:themeColor="text1"/>
                <w14:textFill>
                  <w14:solidFill>
                    <w14:schemeClr w14:val="tx1"/>
                  </w14:solidFill>
                </w14:textFill>
              </w:rPr>
            </w:pPr>
          </w:p>
        </w:tc>
        <w:tc>
          <w:tcPr>
            <w:tcW w:w="994" w:type="dxa"/>
            <w:shd w:val="clear" w:color="auto" w:fill="auto"/>
          </w:tcPr>
          <w:p>
            <w:pPr>
              <w:spacing w:line="360" w:lineRule="auto"/>
              <w:jc w:val="center"/>
            </w:pPr>
            <w:r>
              <w:t>6-7’</w:t>
            </w:r>
          </w:p>
        </w:tc>
        <w:tc>
          <w:tcPr>
            <w:tcW w:w="2835" w:type="dxa"/>
            <w:shd w:val="clear" w:color="auto" w:fill="auto"/>
          </w:tcPr>
          <w:p>
            <w:pPr>
              <w:spacing w:line="360" w:lineRule="auto"/>
              <w:jc w:val="both"/>
              <w:rPr>
                <w:bCs/>
                <w:iCs/>
              </w:rPr>
            </w:pPr>
            <w:r>
              <w:rPr>
                <w:bCs/>
                <w:iCs/>
              </w:rPr>
              <w:t>- GV tổ chức cho HS tự bắt cặp với nhau, nên phân cặp có củng trình độ (năng lực vận động, chiều cao,...), giới tính (nam tập với nam, nữ tập với nữ) để thuận tiện khi luyện tập và phòng tránh chấn thương.</w:t>
            </w:r>
          </w:p>
          <w:p>
            <w:pPr>
              <w:spacing w:line="360" w:lineRule="auto"/>
              <w:jc w:val="both"/>
              <w:rPr>
                <w:color w:val="000000"/>
              </w:rPr>
            </w:pPr>
            <w:r>
              <w:rPr>
                <w:bCs/>
                <w:iCs/>
                <w:color w:val="000000" w:themeColor="text1"/>
                <w14:textFill>
                  <w14:solidFill>
                    <w14:schemeClr w14:val="tx1"/>
                  </w14:solidFill>
                </w14:textFill>
              </w:rPr>
              <w:t xml:space="preserve">- GV tổ chức cho HS luyện tập cặp đôi </w:t>
            </w:r>
            <w:r>
              <w:rPr>
                <w:color w:val="000000"/>
              </w:rPr>
              <w:t>bài tập 1, 3, 4</w:t>
            </w:r>
          </w:p>
          <w:p>
            <w:pPr>
              <w:spacing w:line="360" w:lineRule="auto"/>
              <w:jc w:val="both"/>
              <w:rPr>
                <w:bCs/>
                <w:iCs/>
              </w:rPr>
            </w:pPr>
            <w:r>
              <w:rPr>
                <w:bCs/>
                <w:iCs/>
              </w:rPr>
              <w:t>- GV mời đại diện cặp đôi thực hiện động tác trước lớp.</w:t>
            </w:r>
          </w:p>
          <w:p>
            <w:pPr>
              <w:spacing w:line="360" w:lineRule="auto"/>
              <w:jc w:val="both"/>
              <w:rPr>
                <w:bCs/>
                <w:iCs/>
              </w:rPr>
            </w:pPr>
            <w:r>
              <w:rPr>
                <w:bCs/>
                <w:iCs/>
              </w:rPr>
              <w:t>- GV quan sát, sửa sai cho HS.</w:t>
            </w:r>
          </w:p>
        </w:tc>
        <w:tc>
          <w:tcPr>
            <w:tcW w:w="3400" w:type="dxa"/>
            <w:shd w:val="clear" w:color="auto" w:fill="auto"/>
          </w:tcPr>
          <w:p>
            <w:pPr>
              <w:spacing w:line="360" w:lineRule="auto"/>
              <w:jc w:val="both"/>
              <w:rPr>
                <w:bCs/>
                <w:iCs/>
              </w:rPr>
            </w:pPr>
            <w:r>
              <w:rPr>
                <w:bCs/>
                <w:iCs/>
              </w:rPr>
              <w:t>- HS chủ động luyện tập cặp đội với nội dung theo sự hướng dẫn của GV.</w:t>
            </w: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3: Luyện tập nhóm</w:t>
            </w:r>
          </w:p>
          <w:p>
            <w:pPr>
              <w:spacing w:line="360" w:lineRule="auto"/>
              <w:jc w:val="both"/>
            </w:pPr>
            <w:r>
              <w:rPr>
                <w:color w:val="000000" w:themeColor="text1"/>
                <w14:textFill>
                  <w14:solidFill>
                    <w14:schemeClr w14:val="tx1"/>
                  </w14:solidFill>
                </w14:textFill>
              </w:rPr>
              <w:t xml:space="preserve"> </w:t>
            </w:r>
            <w:r>
              <w:t>Nhóm lớn hoặc các nhóm nhỏ theo phân công và hướng dẫn của giáo viên luân phiên thực hiện bài tập 1, 2, 3, 4, 5:</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1: Tại chỗ mô phỏng động tác</w:t>
            </w:r>
          </w:p>
          <w:p>
            <w:pPr>
              <w:spacing w:line="360" w:lineRule="auto"/>
              <w:jc w:val="both"/>
              <w:rPr>
                <w:color w:val="000000" w:themeColor="text1"/>
                <w14:textFill>
                  <w14:solidFill>
                    <w14:schemeClr w14:val="tx1"/>
                  </w14:solidFill>
                </w14:textFill>
              </w:rPr>
            </w:pPr>
            <w:r>
              <w:rPr>
                <w:i/>
                <w:color w:val="000000" w:themeColor="text1"/>
                <w14:textFill>
                  <w14:solidFill>
                    <w14:schemeClr w14:val="tx1"/>
                  </w14:solidFill>
                </w14:textFill>
              </w:rPr>
              <w:t xml:space="preserve"> Bài tập 2: Tại chỗ tung bắt bóng</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3: Tung – chuyền bóng cao tay sau đầu</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4: Phối hợp di chuyển chuyền bóng</w:t>
            </w:r>
          </w:p>
          <w:p>
            <w:pPr>
              <w:spacing w:line="360" w:lineRule="auto"/>
              <w:jc w:val="both"/>
              <w:rPr>
                <w:i/>
              </w:rPr>
            </w:pPr>
            <w:r>
              <w:rPr>
                <w:i/>
              </w:rPr>
              <w:t xml:space="preserve">Bài tập 5: Chuyền bóng 3 người: </w:t>
            </w:r>
          </w:p>
          <w:p>
            <w:pPr>
              <w:spacing w:line="360" w:lineRule="auto"/>
              <w:jc w:val="both"/>
            </w:pPr>
            <w:r>
              <w:t>Nhóm 3 người đứng theo hàng dọc, người đầu hàng đứng đối diện thực hiện động tác chuyển bóng cao tay trước mặt đến bạn đứng giữa, bạn này thực hiện chuyền bóng cao tay sau đầu cho bạn đứng phía sau, bạn đứng phía sau sẽ chuyển bóng cao tay trước mặt đến người đứng đầu hàng để tiếp tục chuyển bóng. Sau 10 lượt chuyền thì hoán đổi vị trí cho nhau.</w:t>
            </w:r>
          </w:p>
        </w:tc>
        <w:tc>
          <w:tcPr>
            <w:tcW w:w="994" w:type="dxa"/>
            <w:shd w:val="clear" w:color="auto" w:fill="auto"/>
          </w:tcPr>
          <w:p>
            <w:pPr>
              <w:spacing w:line="360" w:lineRule="auto"/>
              <w:jc w:val="center"/>
            </w:pPr>
            <w:r>
              <w:t>10-12’</w:t>
            </w:r>
          </w:p>
        </w:tc>
        <w:tc>
          <w:tcPr>
            <w:tcW w:w="2835" w:type="dxa"/>
            <w:shd w:val="clear" w:color="auto" w:fill="auto"/>
          </w:tcPr>
          <w:p>
            <w:pPr>
              <w:spacing w:line="360" w:lineRule="auto"/>
              <w:jc w:val="both"/>
              <w:rPr>
                <w:bCs/>
                <w:iCs/>
                <w:color w:val="000000"/>
              </w:rPr>
            </w:pPr>
            <w:r>
              <w:rPr>
                <w:bCs/>
                <w:iCs/>
                <w:color w:val="000000"/>
              </w:rPr>
              <w:t>- GV căn cứ vào năng lực của HS phân nhóm luyện tập và chia khu vực tập luyện của mỗi nhóm theo điều kiện sân tập.</w:t>
            </w:r>
          </w:p>
          <w:p>
            <w:pPr>
              <w:spacing w:line="360" w:lineRule="auto"/>
              <w:jc w:val="both"/>
              <w:rPr>
                <w:bCs/>
                <w:iCs/>
                <w:color w:val="000000"/>
              </w:rPr>
            </w:pPr>
            <w:r>
              <w:rPr>
                <w:bCs/>
                <w:iCs/>
                <w:color w:val="000000"/>
              </w:rPr>
              <w:t xml:space="preserve">- GV hướng dẫn và giao nhiệm vụ cụ thể cho từng nhóm (người chỉ huy, nhiệm vụ luyện tập,...) để tiến hành luyện tập </w:t>
            </w:r>
          </w:p>
          <w:p>
            <w:pPr>
              <w:spacing w:line="360" w:lineRule="auto"/>
              <w:jc w:val="both"/>
              <w:rPr>
                <w:bCs/>
                <w:iCs/>
                <w:color w:val="000000"/>
              </w:rPr>
            </w:pPr>
            <w:r>
              <w:rPr>
                <w:bCs/>
                <w:iCs/>
                <w:color w:val="000000"/>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tc>
        <w:tc>
          <w:tcPr>
            <w:tcW w:w="3400" w:type="dxa"/>
            <w:shd w:val="clear" w:color="auto" w:fill="auto"/>
          </w:tcPr>
          <w:p>
            <w:pPr>
              <w:spacing w:line="360" w:lineRule="auto"/>
              <w:jc w:val="both"/>
              <w:rPr>
                <w:bCs/>
                <w:iCs/>
                <w:color w:val="000000"/>
              </w:rPr>
            </w:pPr>
            <w:r>
              <w:rPr>
                <w:bCs/>
                <w:iCs/>
                <w:color w:val="000000"/>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397" w:type="dxa"/>
            <w:shd w:val="clear" w:color="auto" w:fill="auto"/>
          </w:tcPr>
          <w:p>
            <w:pPr>
              <w:spacing w:line="360" w:lineRule="auto"/>
              <w:jc w:val="both"/>
              <w:rPr>
                <w:b/>
                <w:i/>
              </w:rPr>
            </w:pPr>
            <w:r>
              <w:rPr>
                <w:b/>
                <w:i/>
              </w:rPr>
              <w:t>Trò chơi bổ trợ kĩ thuật chuyền bóng cao tay sau đầu: CHUYỂN BÓNG SAU ĐẦU</w:t>
            </w:r>
          </w:p>
          <w:p>
            <w:pPr>
              <w:spacing w:line="360" w:lineRule="auto"/>
              <w:jc w:val="both"/>
            </w:pPr>
            <w:r>
              <w:t>+ Mục đích: Bổ trợ kĩ thuật chuyền bóng cao tay sau đầu, phát triển thể lực.</w:t>
            </w:r>
          </w:p>
          <w:p>
            <w:pPr>
              <w:spacing w:line="360" w:lineRule="auto"/>
              <w:jc w:val="both"/>
            </w:pPr>
            <w:r>
              <w:t>+ Dụng cụ: Bóng, rổ đựng bóng.</w:t>
            </w:r>
          </w:p>
          <w:p>
            <w:pPr>
              <w:pStyle w:val="9"/>
              <w:spacing w:before="0" w:beforeAutospacing="0" w:after="0" w:afterAutospacing="0" w:line="360" w:lineRule="auto"/>
              <w:jc w:val="both"/>
              <w:rPr>
                <w:sz w:val="28"/>
                <w:szCs w:val="28"/>
              </w:rPr>
            </w:pPr>
            <w:r>
              <w:rPr>
                <w:sz w:val="28"/>
                <w:szCs w:val="28"/>
              </w:rPr>
              <w:t>+ Cách thực hiện: Chia số người chơi thành các đội đều nhau. Lần lượt từng đội xếp hàng dọc đứng cách lưới 3 m. Khi có hiệu lệnh, người chơi lần lượt di chuyển lên trước cách lưới 1,5 m, xoay mặt về hướng người chỉ huy và thực hiện kĩ thuật chuyền bóng sau đầu được tung bởi người chỉ huy tới khu vực được quy định. Đội nào có số lượng bóng rơi vào khu vực được quy định nhiều hơn là đội chiến thắng (H.11).</w:t>
            </w:r>
          </w:p>
        </w:tc>
        <w:tc>
          <w:tcPr>
            <w:tcW w:w="994" w:type="dxa"/>
            <w:shd w:val="clear" w:color="auto" w:fill="auto"/>
          </w:tcPr>
          <w:p>
            <w:pPr>
              <w:spacing w:line="360" w:lineRule="auto"/>
              <w:jc w:val="center"/>
            </w:pPr>
            <w:r>
              <w:t>2-3’</w:t>
            </w:r>
          </w:p>
        </w:tc>
        <w:tc>
          <w:tcPr>
            <w:tcW w:w="2835" w:type="dxa"/>
            <w:shd w:val="clear" w:color="auto" w:fill="auto"/>
          </w:tcPr>
          <w:p>
            <w:pPr>
              <w:spacing w:line="360" w:lineRule="auto"/>
              <w:jc w:val="both"/>
            </w:pPr>
          </w:p>
          <w:p>
            <w:pPr>
              <w:spacing w:line="360" w:lineRule="auto"/>
              <w:jc w:val="both"/>
            </w:pPr>
          </w:p>
          <w:p>
            <w:pPr>
              <w:spacing w:line="360" w:lineRule="auto"/>
              <w:jc w:val="both"/>
            </w:pPr>
            <w:r>
              <w:t>- GV nêu tên trò chơi, phổ biến cách chơi luật chơi và hình thức thưởng phạt cho HS nắm được sau đó cho HS chơi thử rồi mới chơi chính thức. GV làm trọng tài.</w:t>
            </w:r>
          </w:p>
          <w:p>
            <w:pPr>
              <w:spacing w:line="360" w:lineRule="auto"/>
              <w:jc w:val="both"/>
              <w:rPr>
                <w:bCs/>
                <w:iCs/>
                <w:color w:val="000000"/>
              </w:rPr>
            </w:pPr>
          </w:p>
        </w:tc>
        <w:tc>
          <w:tcPr>
            <w:tcW w:w="3406" w:type="dxa"/>
            <w:gridSpan w:val="2"/>
            <w:shd w:val="clear" w:color="auto" w:fill="auto"/>
          </w:tcPr>
          <w:p>
            <w:pPr>
              <w:spacing w:line="360" w:lineRule="auto"/>
              <w:jc w:val="both"/>
              <w:rPr>
                <w:color w:val="000000"/>
              </w:rPr>
            </w:pPr>
          </w:p>
          <w:p>
            <w:pPr>
              <w:spacing w:line="360" w:lineRule="auto"/>
              <w:jc w:val="both"/>
              <w:rPr>
                <w:color w:val="000000"/>
              </w:rPr>
            </w:pPr>
          </w:p>
          <w:p>
            <w:pPr>
              <w:spacing w:line="360" w:lineRule="auto"/>
              <w:jc w:val="both"/>
              <w:rPr>
                <w:color w:val="000000"/>
              </w:rPr>
            </w:pPr>
            <w:r>
              <w:rPr>
                <w:color w:val="000000"/>
              </w:rPr>
              <w:t>- HS chơi trò chơi theo hướng dẫn của GV.</w:t>
            </w:r>
          </w:p>
          <w:p>
            <w:pPr>
              <w:spacing w:line="360" w:lineRule="auto"/>
              <w:jc w:val="both"/>
              <w:rPr>
                <w:bCs/>
                <w:iCs/>
                <w:color w:val="000000"/>
              </w:rPr>
            </w:pPr>
            <w:r>
              <w:drawing>
                <wp:inline distT="114300" distB="114300" distL="114300" distR="114300">
                  <wp:extent cx="1949450" cy="4435475"/>
                  <wp:effectExtent l="0" t="0" r="0" b="3175"/>
                  <wp:docPr id="59" name="image3.jpg"/>
                  <wp:cNvGraphicFramePr/>
                  <a:graphic xmlns:a="http://schemas.openxmlformats.org/drawingml/2006/main">
                    <a:graphicData uri="http://schemas.openxmlformats.org/drawingml/2006/picture">
                      <pic:pic xmlns:pic="http://schemas.openxmlformats.org/drawingml/2006/picture">
                        <pic:nvPicPr>
                          <pic:cNvPr id="59" name="image3.jpg"/>
                          <pic:cNvPicPr preferRelativeResize="0"/>
                        </pic:nvPicPr>
                        <pic:blipFill>
                          <a:blip r:embed="rId15"/>
                          <a:srcRect/>
                          <a:stretch>
                            <a:fillRect/>
                          </a:stretch>
                        </pic:blipFill>
                        <pic:spPr>
                          <a:xfrm>
                            <a:off x="0" y="0"/>
                            <a:ext cx="1964245" cy="446842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Cs w:val="0"/>
                <w:iCs/>
                <w:sz w:val="28"/>
                <w:szCs w:val="28"/>
                <w:lang w:val="vi-VN"/>
              </w:rPr>
              <w:t>4</w:t>
            </w:r>
            <w:r>
              <w:rPr>
                <w:rFonts w:ascii="Times New Roman" w:hAnsi="Times New Roman" w:eastAsia="Calibri"/>
                <w:bCs w:val="0"/>
                <w:iCs/>
                <w:kern w:val="0"/>
                <w:sz w:val="28"/>
                <w:szCs w:val="28"/>
                <w:lang w:val="vi-VN"/>
              </w:rPr>
              <w:t xml:space="preserve">. Hoạt động </w:t>
            </w:r>
            <w:r>
              <w:rPr>
                <w:rFonts w:ascii="Times New Roman" w:hAnsi="Times New Roman" w:eastAsia="Calibri"/>
                <w:bCs w:val="0"/>
                <w:iCs/>
                <w:kern w:val="0"/>
                <w:sz w:val="28"/>
                <w:szCs w:val="28"/>
              </w:rPr>
              <w:t>v</w:t>
            </w:r>
            <w:r>
              <w:rPr>
                <w:rFonts w:ascii="Times New Roman" w:hAnsi="Times New Roman" w:eastAsia="Calibri"/>
                <w:bCs w:val="0"/>
                <w:iCs/>
                <w:kern w:val="0"/>
                <w:sz w:val="28"/>
                <w:szCs w:val="28"/>
                <w:lang w:val="vi-VN"/>
              </w:rPr>
              <w:t>ận dụng</w:t>
            </w:r>
            <w:r>
              <w:rPr>
                <w:rFonts w:ascii="Times New Roman" w:hAnsi="Times New Roman" w:eastAsia="Calibri"/>
                <w:bCs w:val="0"/>
                <w:iCs/>
                <w:kern w:val="0"/>
                <w:sz w:val="28"/>
                <w:szCs w:val="28"/>
              </w:rPr>
              <w:t>:</w:t>
            </w:r>
            <w:r>
              <w:rPr>
                <w:rFonts w:ascii="Times New Roman" w:hAnsi="Times New Roman" w:eastAsia="Calibri"/>
                <w:bCs w:val="0"/>
                <w:iCs/>
                <w:kern w:val="0"/>
                <w:sz w:val="28"/>
                <w:szCs w:val="28"/>
                <w:lang w:val="vi-VN"/>
              </w:rPr>
              <w:t xml:space="preserve"> </w:t>
            </w:r>
            <w:r>
              <w:rPr>
                <w:rFonts w:ascii="Times New Roman" w:hAnsi="Times New Roman" w:eastAsia="Calibri"/>
                <w:bCs w:val="0"/>
                <w:iCs/>
                <w:kern w:val="0"/>
                <w:sz w:val="28"/>
                <w:szCs w:val="28"/>
              </w:rPr>
              <w:t>(2-3</w:t>
            </w:r>
            <w:r>
              <w:rPr>
                <w:rFonts w:ascii="Times New Roman" w:hAnsi="Times New Roman" w:eastAsia="Calibri"/>
                <w:bCs w:val="0"/>
                <w:iCs/>
                <w:kern w:val="0"/>
                <w:sz w:val="28"/>
                <w:szCs w:val="28"/>
                <w:lang w:val="vi-VN"/>
              </w:rPr>
              <w:t>’</w:t>
            </w:r>
            <w:r>
              <w:rPr>
                <w:rFonts w:ascii="Times New Roman" w:hAnsi="Times New Roman" w:eastAsia="Calibri"/>
                <w:bCs w:val="0"/>
                <w:iCs/>
                <w:kern w:val="0"/>
                <w:sz w:val="28"/>
                <w:szCs w:val="28"/>
              </w:rPr>
              <w:t>)</w:t>
            </w:r>
          </w:p>
          <w:p>
            <w:pPr>
              <w:spacing w:line="360" w:lineRule="auto"/>
              <w:jc w:val="both"/>
              <w:rPr>
                <w:bCs/>
                <w:color w:val="000000"/>
              </w:rPr>
            </w:pPr>
            <w:r>
              <w:rPr>
                <w:bCs/>
                <w:color w:val="000000"/>
              </w:rPr>
              <w:t xml:space="preserve">a. Mục tiêu: Củng cố lại kiến thức đã học. </w:t>
            </w:r>
          </w:p>
          <w:p>
            <w:pPr>
              <w:spacing w:line="360" w:lineRule="auto"/>
              <w:jc w:val="both"/>
              <w:rPr>
                <w:bCs/>
                <w:color w:val="FF0000"/>
              </w:rPr>
            </w:pPr>
            <w:r>
              <w:rPr>
                <w:bCs/>
                <w:color w:val="000000"/>
              </w:rPr>
              <w:t xml:space="preserve">b. Nội dung: </w:t>
            </w:r>
            <w:r>
              <w:rPr>
                <w:bCs/>
              </w:rPr>
              <w:t>GV trình bày vấn đề</w:t>
            </w:r>
          </w:p>
          <w:p>
            <w:pPr>
              <w:spacing w:line="360" w:lineRule="auto"/>
              <w:jc w:val="both"/>
              <w:rPr>
                <w:bCs/>
                <w:color w:val="000000"/>
              </w:rPr>
            </w:pPr>
            <w:r>
              <w:rPr>
                <w:bCs/>
                <w:color w:val="000000"/>
              </w:rPr>
              <w:t xml:space="preserve">c. Sản phẩm học tập: </w:t>
            </w:r>
            <w:r>
              <w:rPr>
                <w:bCs/>
                <w:iCs/>
              </w:rPr>
              <w:t>HS vận dụng được</w:t>
            </w:r>
            <w:r>
              <w:rPr>
                <w:lang w:val="fr-FR"/>
              </w:rPr>
              <w:t xml:space="preserve"> kĩ thuật chuyền bóng cao tay sau đầu</w:t>
            </w:r>
            <w:r>
              <w:rPr>
                <w:bCs/>
                <w:iCs/>
              </w:rPr>
              <w:t xml:space="preserve"> vào tập luyện và vui chơi rèn luyện sức khỏe hằng ngày</w:t>
            </w:r>
            <w:r>
              <w:rPr>
                <w:bCs/>
                <w:color w:val="000000"/>
              </w:rPr>
              <w:t xml:space="preserve"> </w:t>
            </w:r>
          </w:p>
          <w:p>
            <w:pPr>
              <w:spacing w:line="360" w:lineRule="auto"/>
              <w:jc w:val="both"/>
              <w:rPr>
                <w:b/>
                <w:color w:val="000000"/>
              </w:rPr>
            </w:pPr>
            <w:r>
              <w:rPr>
                <w:bCs/>
                <w:color w:val="000000"/>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25" w:hRule="atLeast"/>
          <w:jc w:val="center"/>
        </w:trPr>
        <w:tc>
          <w:tcPr>
            <w:tcW w:w="3397" w:type="dxa"/>
            <w:shd w:val="clear" w:color="auto" w:fill="auto"/>
          </w:tcPr>
          <w:p>
            <w:pPr>
              <w:spacing w:line="360" w:lineRule="auto"/>
              <w:jc w:val="both"/>
              <w:rPr>
                <w:color w:val="000000"/>
              </w:rPr>
            </w:pPr>
            <w:r>
              <w:rPr>
                <w:bCs/>
                <w:iCs/>
              </w:rPr>
              <w:t xml:space="preserve">- GV hướng dẫn HS vận dụng </w:t>
            </w:r>
            <w:r>
              <w:rPr>
                <w:lang w:val="fr-FR"/>
              </w:rPr>
              <w:t>kĩ thuật chuyền bóng cao tay sau đầu</w:t>
            </w:r>
            <w:r>
              <w:rPr>
                <w:bCs/>
                <w:iCs/>
              </w:rPr>
              <w:t xml:space="preserve"> vào tập luyện và vui chơi rèn luyện sức khỏe hằng ngày</w:t>
            </w:r>
          </w:p>
        </w:tc>
        <w:tc>
          <w:tcPr>
            <w:tcW w:w="994" w:type="dxa"/>
            <w:shd w:val="clear" w:color="auto" w:fill="auto"/>
          </w:tcPr>
          <w:p>
            <w:pPr>
              <w:widowControl w:val="0"/>
              <w:spacing w:line="360" w:lineRule="auto"/>
              <w:jc w:val="center"/>
              <w:rPr>
                <w:bCs/>
                <w:iCs/>
              </w:rPr>
            </w:pPr>
            <w:r>
              <w:rPr>
                <w:bCs/>
                <w:iCs/>
              </w:rPr>
              <w:t>2-3’</w:t>
            </w:r>
          </w:p>
        </w:tc>
        <w:tc>
          <w:tcPr>
            <w:tcW w:w="2835" w:type="dxa"/>
            <w:shd w:val="clear" w:color="auto" w:fill="auto"/>
          </w:tcPr>
          <w:p>
            <w:pPr>
              <w:spacing w:line="360" w:lineRule="auto"/>
              <w:jc w:val="both"/>
              <w:rPr>
                <w:bCs/>
                <w:color w:val="000000"/>
              </w:rPr>
            </w:pPr>
            <w:r>
              <w:rPr>
                <w:bCs/>
                <w:color w:val="000000"/>
              </w:rPr>
              <w:t xml:space="preserve">- GV hướng dẫn HS vận dụng </w:t>
            </w:r>
            <w:r>
              <w:rPr>
                <w:lang w:val="fr-FR"/>
              </w:rPr>
              <w:t>kĩ thuật chuyền bóng cao tay sau đầu</w:t>
            </w:r>
            <w:r>
              <w:rPr>
                <w:bCs/>
                <w:color w:val="000000"/>
              </w:rPr>
              <w:t xml:space="preserve"> vào tập luyện và vui chơi rèn luyện sức khỏe hằng ngày. </w:t>
            </w:r>
          </w:p>
        </w:tc>
        <w:tc>
          <w:tcPr>
            <w:tcW w:w="3400" w:type="dxa"/>
            <w:shd w:val="clear" w:color="auto" w:fill="auto"/>
          </w:tcPr>
          <w:p>
            <w:pPr>
              <w:spacing w:line="360" w:lineRule="auto"/>
              <w:jc w:val="both"/>
              <w:rPr>
                <w:bCs/>
                <w:i/>
                <w:color w:val="000000"/>
              </w:rPr>
            </w:pPr>
            <w:r>
              <w:rPr>
                <w:bCs/>
                <w:color w:val="000000"/>
              </w:rPr>
              <w:t xml:space="preserve">- HS vận dụng </w:t>
            </w:r>
            <w:r>
              <w:rPr>
                <w:lang w:val="fr-FR"/>
              </w:rPr>
              <w:t>kĩ thuật chuyền bóng cao tay sau đầu</w:t>
            </w:r>
            <w:r>
              <w:rPr>
                <w:bCs/>
                <w:color w:val="000000"/>
              </w:rPr>
              <w:t xml:space="preserve"> vào tập luyện và vui chơi rèn luyện sức khỏe hằng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2" w:type="dxa"/>
            <w:gridSpan w:val="5"/>
            <w:shd w:val="clear" w:color="auto" w:fill="auto"/>
          </w:tcPr>
          <w:p>
            <w:pPr>
              <w:widowControl w:val="0"/>
              <w:spacing w:line="360" w:lineRule="auto"/>
              <w:jc w:val="both"/>
              <w:rPr>
                <w:i/>
              </w:rPr>
            </w:pPr>
            <w:r>
              <w:rPr>
                <w:b/>
                <w:bCs/>
                <w:iCs/>
                <w:lang w:val="vi-VN"/>
              </w:rPr>
              <w:t>5. Hoạt động</w:t>
            </w:r>
            <w:r>
              <w:rPr>
                <w:b/>
                <w:bCs/>
                <w:iCs/>
              </w:rPr>
              <w:t xml:space="preserve"> k</w:t>
            </w:r>
            <w:r>
              <w:rPr>
                <w:b/>
                <w:bCs/>
                <w:iCs/>
                <w:lang w:val="vi-VN"/>
              </w:rPr>
              <w:t>ết thúc tiết học</w:t>
            </w:r>
            <w:r>
              <w:rPr>
                <w:b/>
                <w:bCs/>
                <w:iCs/>
              </w:rPr>
              <w:t>:</w:t>
            </w:r>
            <w:r>
              <w:rPr>
                <w:b/>
                <w:bCs/>
                <w:iCs/>
                <w:lang w:val="vi-VN"/>
              </w:rPr>
              <w:t xml:space="preserve"> </w:t>
            </w:r>
            <w:r>
              <w:rPr>
                <w:b/>
                <w:bCs/>
                <w:iCs/>
              </w:rPr>
              <w:t>(</w:t>
            </w:r>
            <w:r>
              <w:rPr>
                <w:b/>
                <w:bCs/>
                <w:iCs/>
                <w:lang w:val="vi-VN"/>
              </w:rPr>
              <w:t>4</w:t>
            </w:r>
            <w:r>
              <w:rPr>
                <w:b/>
                <w:iCs/>
                <w:lang w:val="vi-VN"/>
              </w:rPr>
              <w:t>-5’</w:t>
            </w:r>
            <w:r>
              <w:rPr>
                <w:b/>
                <w:iCs/>
              </w:rPr>
              <w:t>)</w:t>
            </w:r>
          </w:p>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 w:val="0"/>
                <w:bCs w:val="0"/>
                <w:sz w:val="28"/>
                <w:szCs w:val="28"/>
                <w:lang w:val="vi-VN"/>
              </w:rPr>
              <w:t>a. Mục tiêu: HS củng cố</w:t>
            </w:r>
            <w:r>
              <w:rPr>
                <w:rFonts w:ascii="Times New Roman" w:hAnsi="Times New Roman"/>
                <w:b w:val="0"/>
                <w:bCs w:val="0"/>
                <w:sz w:val="28"/>
                <w:szCs w:val="28"/>
              </w:rPr>
              <w:t xml:space="preserve"> lại</w:t>
            </w:r>
            <w:r>
              <w:rPr>
                <w:rFonts w:ascii="Times New Roman" w:hAnsi="Times New Roman"/>
                <w:b w:val="0"/>
                <w:bCs w:val="0"/>
                <w:sz w:val="28"/>
                <w:szCs w:val="28"/>
                <w:lang w:val="vi-VN"/>
              </w:rPr>
              <w:t xml:space="preserve"> các kiến thức </w:t>
            </w:r>
            <w:r>
              <w:rPr>
                <w:rFonts w:ascii="Times New Roman" w:hAnsi="Times New Roman"/>
                <w:b w:val="0"/>
                <w:bCs w:val="0"/>
                <w:sz w:val="28"/>
                <w:szCs w:val="28"/>
              </w:rPr>
              <w:t>đã học.</w:t>
            </w:r>
          </w:p>
          <w:p>
            <w:pPr>
              <w:pStyle w:val="2"/>
              <w:keepNext w:val="0"/>
              <w:widowControl w:val="0"/>
              <w:spacing w:before="0" w:after="0" w:line="360" w:lineRule="auto"/>
              <w:rPr>
                <w:rFonts w:ascii="Times New Roman" w:hAnsi="Times New Roman"/>
                <w:b w:val="0"/>
                <w:bCs w:val="0"/>
                <w:sz w:val="28"/>
                <w:szCs w:val="28"/>
                <w:lang w:val="vi-VN"/>
              </w:rPr>
            </w:pPr>
            <w:r>
              <w:rPr>
                <w:rFonts w:ascii="Times New Roman" w:hAnsi="Times New Roman"/>
                <w:b w:val="0"/>
                <w:bCs w:val="0"/>
                <w:sz w:val="28"/>
                <w:szCs w:val="28"/>
                <w:lang w:val="vi-VN"/>
              </w:rPr>
              <w:t xml:space="preserve">b. Nội dung: </w:t>
            </w:r>
            <w:r>
              <w:rPr>
                <w:rFonts w:ascii="Times New Roman" w:hAnsi="Times New Roman"/>
                <w:b w:val="0"/>
                <w:bCs w:val="0"/>
                <w:color w:val="000000" w:themeColor="text1"/>
                <w:sz w:val="28"/>
                <w:szCs w:val="28"/>
                <w14:textFill>
                  <w14:solidFill>
                    <w14:schemeClr w14:val="tx1"/>
                  </w14:solidFill>
                </w14:textFill>
              </w:rPr>
              <w:t>Thực hiện các động tác hồi tĩnh, ô</w:t>
            </w:r>
            <w:r>
              <w:rPr>
                <w:rFonts w:ascii="Times New Roman" w:hAnsi="Times New Roman"/>
                <w:b w:val="0"/>
                <w:bCs w:val="0"/>
                <w:color w:val="000000" w:themeColor="text1"/>
                <w:sz w:val="28"/>
                <w:szCs w:val="28"/>
                <w:lang w:val="vi-VN"/>
                <w14:textFill>
                  <w14:solidFill>
                    <w14:schemeClr w14:val="tx1"/>
                  </w14:solidFill>
                </w14:textFill>
              </w:rPr>
              <w:t>n tập kiến thức đã học và</w:t>
            </w:r>
            <w:r>
              <w:rPr>
                <w:rFonts w:ascii="Times New Roman" w:hAnsi="Times New Roman"/>
                <w:b w:val="0"/>
                <w:bCs w:val="0"/>
                <w:color w:val="000000" w:themeColor="text1"/>
                <w:sz w:val="28"/>
                <w:szCs w:val="28"/>
                <w14:textFill>
                  <w14:solidFill>
                    <w14:schemeClr w14:val="tx1"/>
                  </w14:solidFill>
                </w14:textFill>
              </w:rPr>
              <w:t xml:space="preserve"> giao bài tập về nhà</w:t>
            </w:r>
            <w:r>
              <w:rPr>
                <w:rFonts w:ascii="Times New Roman" w:hAnsi="Times New Roman"/>
                <w:b w:val="0"/>
                <w:bCs w:val="0"/>
                <w:sz w:val="28"/>
                <w:szCs w:val="28"/>
                <w:lang w:val="vi-VN"/>
              </w:rPr>
              <w:t xml:space="preserve"> </w:t>
            </w:r>
            <w:r>
              <w:rPr>
                <w:rFonts w:ascii="Times New Roman" w:hAnsi="Times New Roman"/>
                <w:b w:val="0"/>
                <w:bCs w:val="0"/>
                <w:sz w:val="28"/>
                <w:szCs w:val="28"/>
              </w:rPr>
              <w:t>ô</w:t>
            </w:r>
            <w:r>
              <w:rPr>
                <w:rFonts w:ascii="Times New Roman" w:hAnsi="Times New Roman"/>
                <w:b w:val="0"/>
                <w:bCs w:val="0"/>
                <w:sz w:val="28"/>
                <w:szCs w:val="28"/>
                <w:lang w:val="vi-VN"/>
              </w:rPr>
              <w:t>n tập kiến thức đã học và</w:t>
            </w:r>
            <w:r>
              <w:rPr>
                <w:rFonts w:ascii="Times New Roman" w:hAnsi="Times New Roman"/>
                <w:b w:val="0"/>
                <w:bCs w:val="0"/>
                <w:sz w:val="28"/>
                <w:szCs w:val="28"/>
              </w:rPr>
              <w:t xml:space="preserve"> giao bài tập về nhà.</w:t>
            </w:r>
          </w:p>
          <w:p>
            <w:pPr>
              <w:widowControl w:val="0"/>
              <w:spacing w:line="360" w:lineRule="auto"/>
              <w:jc w:val="both"/>
              <w:rPr>
                <w:bCs/>
                <w:iCs/>
                <w:lang w:val="vi-VN"/>
              </w:rPr>
            </w:pPr>
            <w:r>
              <w:rPr>
                <w:bCs/>
                <w:lang w:val="vi-VN"/>
              </w:rPr>
              <w:t>c.</w:t>
            </w:r>
            <w:r>
              <w:rPr>
                <w:b/>
                <w:bCs/>
                <w:lang w:val="vi-VN"/>
              </w:rPr>
              <w:t xml:space="preserve"> </w:t>
            </w:r>
            <w:r>
              <w:rPr>
                <w:bCs/>
                <w:lang w:val="vi-VN"/>
              </w:rPr>
              <w:t>Sản phẩm:</w:t>
            </w:r>
            <w:r>
              <w:rPr>
                <w:b/>
                <w:bCs/>
                <w:lang w:val="vi-VN"/>
              </w:rPr>
              <w:t xml:space="preserve"> </w:t>
            </w:r>
            <w:r>
              <w:rPr>
                <w:color w:val="000000" w:themeColor="text1"/>
                <w:kern w:val="32"/>
                <w14:textFill>
                  <w14:solidFill>
                    <w14:schemeClr w14:val="tx1"/>
                  </w14:solidFill>
                </w14:textFill>
              </w:rPr>
              <w:t xml:space="preserve">HS thực hiện được các động tác hồi tĩnh, tự giác ôn tập kiến thức kĩ thuật </w:t>
            </w:r>
            <w:r>
              <w:rPr>
                <w:kern w:val="32"/>
              </w:rPr>
              <w:t>HS tự giác ôn tập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shd w:val="clear" w:color="auto" w:fill="auto"/>
          </w:tcPr>
          <w:p>
            <w:pPr>
              <w:pStyle w:val="6"/>
              <w:tabs>
                <w:tab w:val="center" w:pos="4320"/>
                <w:tab w:val="right" w:pos="8640"/>
              </w:tabs>
              <w:spacing w:after="0" w:line="360" w:lineRule="auto"/>
              <w:jc w:val="both"/>
              <w:rPr>
                <w:bCs/>
                <w:sz w:val="28"/>
                <w:szCs w:val="28"/>
              </w:rPr>
            </w:pPr>
            <w:r>
              <w:rPr>
                <w:bCs/>
                <w:kern w:val="32"/>
                <w:sz w:val="28"/>
                <w:szCs w:val="28"/>
              </w:rPr>
              <w:t xml:space="preserve">- </w:t>
            </w:r>
            <w:r>
              <w:rPr>
                <w:bCs/>
                <w:sz w:val="28"/>
                <w:szCs w:val="28"/>
              </w:rPr>
              <w:t>Thả lỏng tay, chân, toàn thân kết hợp với hít thở sâu.</w:t>
            </w:r>
          </w:p>
          <w:p>
            <w:pPr>
              <w:widowControl w:val="0"/>
              <w:spacing w:line="360" w:lineRule="auto"/>
              <w:jc w:val="both"/>
            </w:pPr>
            <w:r>
              <w:rPr>
                <w:bCs/>
                <w:iCs/>
                <w:lang w:val="vi-VN"/>
              </w:rPr>
              <w:t>-</w:t>
            </w:r>
            <w:r>
              <w:rPr>
                <w:lang w:val="vi-VN"/>
              </w:rPr>
              <w:t xml:space="preserve"> Giao nhiệm vụ  bài tập về nhà:</w:t>
            </w:r>
            <w:r>
              <w:rPr>
                <w:bCs/>
                <w:iCs/>
                <w:lang w:val="vi-VN"/>
              </w:rPr>
              <w:t> </w:t>
            </w:r>
            <w:r>
              <w:t xml:space="preserve">Ôn tập </w:t>
            </w:r>
            <w:r>
              <w:rPr>
                <w:lang w:val="fr-FR"/>
              </w:rPr>
              <w:t>kĩ thuật chuyền bóng cao tay sau đầu</w:t>
            </w:r>
          </w:p>
        </w:tc>
        <w:tc>
          <w:tcPr>
            <w:tcW w:w="994" w:type="dxa"/>
            <w:shd w:val="clear" w:color="auto" w:fill="auto"/>
          </w:tcPr>
          <w:p>
            <w:pPr>
              <w:widowControl w:val="0"/>
              <w:spacing w:line="360" w:lineRule="auto"/>
              <w:jc w:val="center"/>
              <w:rPr>
                <w:bCs/>
                <w:iCs/>
              </w:rPr>
            </w:pPr>
            <w:r>
              <w:rPr>
                <w:bCs/>
                <w:iCs/>
              </w:rPr>
              <w:t>4-5’</w:t>
            </w:r>
          </w:p>
        </w:tc>
        <w:tc>
          <w:tcPr>
            <w:tcW w:w="2835" w:type="dxa"/>
            <w:shd w:val="clear" w:color="auto" w:fill="auto"/>
          </w:tcPr>
          <w:p>
            <w:pPr>
              <w:widowControl w:val="0"/>
              <w:spacing w:line="360" w:lineRule="auto"/>
              <w:jc w:val="both"/>
            </w:pPr>
            <w:r>
              <w:t>- GV cho HS thả lỏng; nhận xét giờ học.</w:t>
            </w:r>
          </w:p>
          <w:p>
            <w:pPr>
              <w:widowControl w:val="0"/>
              <w:spacing w:line="360" w:lineRule="auto"/>
              <w:jc w:val="both"/>
              <w:rPr>
                <w:iCs/>
              </w:rPr>
            </w:pPr>
            <w:r>
              <w:rPr>
                <w:iCs/>
              </w:rPr>
              <w:t xml:space="preserve">- Ôn lại kiến thức đã học: </w:t>
            </w:r>
            <w:r>
              <w:rPr>
                <w:lang w:val="fr-FR"/>
              </w:rPr>
              <w:t>kĩ thuật chuyền bóng cao tay sau đầu</w:t>
            </w:r>
          </w:p>
        </w:tc>
        <w:tc>
          <w:tcPr>
            <w:tcW w:w="3400" w:type="dxa"/>
            <w:shd w:val="clear" w:color="auto" w:fill="auto"/>
          </w:tcPr>
          <w:p>
            <w:pPr>
              <w:widowControl w:val="0"/>
              <w:spacing w:line="360" w:lineRule="auto"/>
              <w:jc w:val="both"/>
              <w:rPr>
                <w:iCs/>
                <w:color w:val="000000" w:themeColor="text1"/>
                <w14:textFill>
                  <w14:solidFill>
                    <w14:schemeClr w14:val="tx1"/>
                  </w14:solidFill>
                </w14:textFill>
              </w:rPr>
            </w:pPr>
            <w:r>
              <w:rPr>
                <w:iCs/>
                <w:color w:val="000000" w:themeColor="text1"/>
                <w14:textFill>
                  <w14:solidFill>
                    <w14:schemeClr w14:val="tx1"/>
                  </w14:solidFill>
                </w14:textFill>
              </w:rPr>
              <w:t>- Thực hiện các động tác thả lỏng</w:t>
            </w:r>
          </w:p>
          <w:p>
            <w:pPr>
              <w:widowControl w:val="0"/>
              <w:spacing w:line="360" w:lineRule="auto"/>
              <w:jc w:val="both"/>
              <w:rPr>
                <w:bCs/>
                <w:iCs/>
              </w:rPr>
            </w:pPr>
            <w:r>
              <w:rPr>
                <w:color w:val="000000"/>
              </w:rPr>
              <w:t xml:space="preserve">- Ôn </w:t>
            </w:r>
            <w:r>
              <w:rPr>
                <w:lang w:val="fr-FR"/>
              </w:rPr>
              <w:t>kĩ thuật chuyền bóng cao tay sau đầu</w:t>
            </w:r>
          </w:p>
        </w:tc>
      </w:tr>
    </w:tbl>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2" w:type="dxa"/>
          </w:tcPr>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spacing w:line="360" w:lineRule="auto"/>
              <w:jc w:val="right"/>
              <w:rPr>
                <w:b/>
                <w:color w:val="000000" w:themeColor="text1"/>
                <w14:textFill>
                  <w14:solidFill>
                    <w14:schemeClr w14:val="tx1"/>
                  </w14:solidFill>
                </w14:textFill>
              </w:rPr>
            </w:pPr>
            <w:r>
              <w:rPr>
                <w:color w:val="000000" w:themeColor="text1"/>
                <w14:textFill>
                  <w14:solidFill>
                    <w14:schemeClr w14:val="tx1"/>
                  </w14:solidFill>
                </w14:textFill>
              </w:rPr>
              <w:t xml:space="preserve">  Ngày dạy:       /     /2023</w:t>
            </w:r>
          </w:p>
        </w:tc>
      </w:tr>
    </w:tbl>
    <w:p>
      <w:pPr>
        <w:spacing w:line="360" w:lineRule="auto"/>
        <w:jc w:val="center"/>
        <w:rPr>
          <w:b/>
          <w:color w:val="000000" w:themeColor="text1"/>
          <w14:textFill>
            <w14:solidFill>
              <w14:schemeClr w14:val="tx1"/>
            </w14:solidFill>
          </w14:textFill>
        </w:rPr>
      </w:pPr>
    </w:p>
    <w:p>
      <w:pPr>
        <w:keepNext/>
        <w:keepLines/>
        <w:spacing w:line="360" w:lineRule="auto"/>
        <w:jc w:val="center"/>
        <w:outlineLvl w:val="0"/>
        <w:rPr>
          <w:b/>
          <w:color w:val="000000" w:themeColor="text1"/>
          <w14:textFill>
            <w14:solidFill>
              <w14:schemeClr w14:val="tx1"/>
            </w14:solidFill>
          </w14:textFill>
        </w:rPr>
      </w:pPr>
      <w:r>
        <w:rPr>
          <w:b/>
          <w:bCs/>
          <w:lang w:val="fr-FR"/>
        </w:rPr>
        <w:t xml:space="preserve">Chủ đề 2: </w:t>
      </w:r>
      <w:r>
        <w:rPr>
          <w:b/>
          <w:bCs/>
        </w:rPr>
        <w:t xml:space="preserve"> Kĩ thuật di chuyển và chuyền bóng</w:t>
      </w:r>
    </w:p>
    <w:p>
      <w:pPr>
        <w:keepNext/>
        <w:keepLines/>
        <w:spacing w:line="360" w:lineRule="auto"/>
        <w:jc w:val="center"/>
        <w:outlineLvl w:val="1"/>
        <w:rPr>
          <w:b/>
          <w:lang w:val="fr-FR"/>
        </w:rPr>
      </w:pPr>
      <w:r>
        <w:rPr>
          <w:b/>
          <w:color w:val="000000" w:themeColor="text1"/>
          <w14:textFill>
            <w14:solidFill>
              <w14:schemeClr w14:val="tx1"/>
            </w14:solidFill>
          </w14:textFill>
        </w:rPr>
        <w:t xml:space="preserve">Tiết 18 (PPCT 18): </w:t>
      </w:r>
      <w:r>
        <w:rPr>
          <w:b/>
          <w:lang w:val="fr-FR"/>
        </w:rPr>
        <w:t>Kĩ thuật chuyền bóng cao tay sau đầu:</w:t>
      </w:r>
    </w:p>
    <w:p>
      <w:pPr>
        <w:pStyle w:val="2"/>
        <w:keepNext w:val="0"/>
        <w:widowControl w:val="0"/>
        <w:spacing w:before="0" w:after="0" w:line="360" w:lineRule="auto"/>
        <w:ind w:firstLine="567"/>
        <w:jc w:val="both"/>
        <w:rPr>
          <w:rFonts w:ascii="Times New Roman" w:hAnsi="Times New Roman"/>
          <w:sz w:val="28"/>
          <w:szCs w:val="28"/>
          <w:lang w:val="vi-VN"/>
        </w:rPr>
      </w:pP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I. MỤC TIÊU</w:t>
      </w: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1. Kiến thức: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tabs>
          <w:tab w:val="left" w:pos="2687"/>
        </w:tabs>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Thực hiện được: </w:t>
      </w:r>
      <w:r>
        <w:rPr>
          <w:color w:val="000000" w:themeColor="text1"/>
          <w14:textFill>
            <w14:solidFill>
              <w14:schemeClr w14:val="tx1"/>
            </w14:solidFill>
          </w14:textFill>
        </w:rPr>
        <w:tab/>
      </w:r>
    </w:p>
    <w:p>
      <w:pPr>
        <w:keepNext/>
        <w:keepLines/>
        <w:spacing w:line="360" w:lineRule="auto"/>
        <w:outlineLvl w:val="1"/>
        <w:rPr>
          <w:lang w:val="fr-FR"/>
        </w:rPr>
      </w:pPr>
      <w:r>
        <w:rPr>
          <w:lang w:val="fr-FR"/>
        </w:rPr>
        <w:t>+ Tại chỗ mô phỏng động tác; tại chỗ tung bắt bóng ; tung chuyền bóng cao tay sau đầu; phối hợp di chuyển chuyền bóng</w:t>
      </w:r>
    </w:p>
    <w:p>
      <w:pPr>
        <w:keepNext/>
        <w:keepLines/>
        <w:spacing w:line="360" w:lineRule="auto"/>
        <w:outlineLvl w:val="1"/>
        <w:rPr>
          <w:lang w:val="fr-FR"/>
        </w:rPr>
      </w:pPr>
      <w:r>
        <w:rPr>
          <w:lang w:val="fr-FR"/>
        </w:rPr>
        <w:t>+ Chuyền bóng 3 người</w:t>
      </w:r>
    </w:p>
    <w:p>
      <w:pPr>
        <w:spacing w:line="360" w:lineRule="auto"/>
        <w:jc w:val="both"/>
        <w:rPr>
          <w:color w:val="000000" w:themeColor="text1"/>
          <w14:textFill>
            <w14:solidFill>
              <w14:schemeClr w14:val="tx1"/>
            </w14:solidFill>
          </w14:textFill>
        </w:rPr>
      </w:pPr>
      <w:r>
        <w:rPr>
          <w:lang w:val="fr-FR"/>
        </w:rPr>
        <w:t>- Trò chơi: Đừng làm rơi bóng</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HS nhận biết và thực hiện được các giai đoạn trong </w:t>
      </w:r>
      <w:r>
        <w:rPr>
          <w:lang w:val="fr-FR"/>
        </w:rPr>
        <w:t>kĩ thuật chuyền bóng cao tay sau đầu</w:t>
      </w:r>
      <w:r>
        <w:rPr>
          <w:color w:val="000000" w:themeColor="text1"/>
          <w14:textFill>
            <w14:solidFill>
              <w14:schemeClr w14:val="tx1"/>
            </w14:solidFill>
          </w14:textFill>
        </w:rPr>
        <w:t xml:space="preserve"> bóng chuyển.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Biết điều chỉnh, sửa các lỗi sai khi thực hiện kĩ thuật.</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hoạt động TDTT: Vận dụng được các bước di chuyển trong tập luyện và thi đấu môn Bóng chuyền.</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widowControl w:val="0"/>
        <w:spacing w:line="360" w:lineRule="auto"/>
        <w:ind w:firstLine="720"/>
        <w:jc w:val="both"/>
        <w:rPr>
          <w:b/>
          <w:bCs/>
          <w:lang w:val="vi-VN"/>
        </w:rPr>
      </w:pPr>
      <w:r>
        <w:rPr>
          <w:b/>
          <w:bCs/>
          <w:lang w:val="vi-VN"/>
        </w:rPr>
        <w:t>III. TIẾN TRÌNH DẠY  HỌC</w:t>
      </w:r>
    </w:p>
    <w:tbl>
      <w:tblPr>
        <w:tblStyle w:val="5"/>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994"/>
        <w:gridCol w:w="2836"/>
        <w:gridCol w:w="3399"/>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vMerge w:val="restart"/>
            <w:shd w:val="clear" w:color="auto" w:fill="auto"/>
            <w:vAlign w:val="center"/>
          </w:tcPr>
          <w:p>
            <w:pPr>
              <w:widowControl w:val="0"/>
              <w:spacing w:line="360" w:lineRule="auto"/>
              <w:jc w:val="center"/>
              <w:rPr>
                <w:b/>
                <w:iCs/>
              </w:rPr>
            </w:pPr>
            <w:r>
              <w:rPr>
                <w:b/>
                <w:iCs/>
              </w:rPr>
              <w:t>NỘI DUNG</w:t>
            </w:r>
          </w:p>
        </w:tc>
        <w:tc>
          <w:tcPr>
            <w:tcW w:w="994" w:type="dxa"/>
            <w:vMerge w:val="restart"/>
            <w:shd w:val="clear" w:color="auto" w:fill="auto"/>
            <w:vAlign w:val="center"/>
          </w:tcPr>
          <w:p>
            <w:pPr>
              <w:widowControl w:val="0"/>
              <w:spacing w:line="360" w:lineRule="auto"/>
              <w:jc w:val="center"/>
              <w:rPr>
                <w:b/>
                <w:iCs/>
                <w:lang w:val="pt-BR"/>
              </w:rPr>
            </w:pPr>
            <w:r>
              <w:rPr>
                <w:b/>
                <w:iCs/>
                <w:lang w:val="pt-BR"/>
              </w:rPr>
              <w:t>Định lượng</w:t>
            </w:r>
          </w:p>
        </w:tc>
        <w:tc>
          <w:tcPr>
            <w:tcW w:w="6235" w:type="dxa"/>
            <w:gridSpan w:val="2"/>
            <w:shd w:val="clear" w:color="auto" w:fill="auto"/>
            <w:vAlign w:val="center"/>
          </w:tcPr>
          <w:p>
            <w:pPr>
              <w:widowControl w:val="0"/>
              <w:spacing w:line="360" w:lineRule="auto"/>
              <w:jc w:val="center"/>
              <w:rPr>
                <w:b/>
                <w:iCs/>
                <w:lang w:val="pt-BR"/>
              </w:rPr>
            </w:pPr>
            <w:r>
              <w:rPr>
                <w:b/>
                <w:iCs/>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vMerge w:val="continue"/>
            <w:shd w:val="clear" w:color="auto" w:fill="auto"/>
            <w:vAlign w:val="center"/>
          </w:tcPr>
          <w:p>
            <w:pPr>
              <w:widowControl w:val="0"/>
              <w:spacing w:line="360" w:lineRule="auto"/>
              <w:jc w:val="center"/>
              <w:rPr>
                <w:b/>
                <w:iCs/>
                <w:lang w:val="pt-BR"/>
              </w:rPr>
            </w:pPr>
          </w:p>
        </w:tc>
        <w:tc>
          <w:tcPr>
            <w:tcW w:w="994" w:type="dxa"/>
            <w:vMerge w:val="continue"/>
            <w:shd w:val="clear" w:color="auto" w:fill="auto"/>
            <w:vAlign w:val="center"/>
          </w:tcPr>
          <w:p>
            <w:pPr>
              <w:widowControl w:val="0"/>
              <w:spacing w:line="360" w:lineRule="auto"/>
              <w:jc w:val="center"/>
              <w:rPr>
                <w:b/>
                <w:iCs/>
                <w:lang w:val="pt-BR"/>
              </w:rPr>
            </w:pPr>
          </w:p>
        </w:tc>
        <w:tc>
          <w:tcPr>
            <w:tcW w:w="2836" w:type="dxa"/>
            <w:shd w:val="clear" w:color="auto" w:fill="auto"/>
            <w:vAlign w:val="center"/>
          </w:tcPr>
          <w:p>
            <w:pPr>
              <w:widowControl w:val="0"/>
              <w:spacing w:line="360" w:lineRule="auto"/>
              <w:jc w:val="center"/>
              <w:rPr>
                <w:b/>
                <w:iCs/>
              </w:rPr>
            </w:pPr>
            <w:r>
              <w:rPr>
                <w:b/>
                <w:iCs/>
              </w:rPr>
              <w:t>Hoạt động của GV</w:t>
            </w:r>
          </w:p>
        </w:tc>
        <w:tc>
          <w:tcPr>
            <w:tcW w:w="3399" w:type="dxa"/>
            <w:shd w:val="clear" w:color="auto" w:fill="auto"/>
            <w:vAlign w:val="center"/>
          </w:tcPr>
          <w:p>
            <w:pPr>
              <w:widowControl w:val="0"/>
              <w:spacing w:line="360" w:lineRule="auto"/>
              <w:jc w:val="center"/>
              <w:rPr>
                <w:b/>
                <w:iCs/>
              </w:rPr>
            </w:pPr>
            <w:r>
              <w:rPr>
                <w:b/>
                <w:iC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iCs/>
                <w:sz w:val="28"/>
                <w:szCs w:val="28"/>
                <w:u w:val="single"/>
              </w:rPr>
            </w:pPr>
            <w:r>
              <w:rPr>
                <w:rFonts w:ascii="Times New Roman" w:hAnsi="Times New Roman"/>
                <w:sz w:val="28"/>
                <w:szCs w:val="28"/>
              </w:rPr>
              <w:t>1.</w:t>
            </w:r>
            <w:r>
              <w:rPr>
                <w:rFonts w:ascii="Times New Roman" w:hAnsi="Times New Roman"/>
                <w:b w:val="0"/>
                <w:bCs w:val="0"/>
                <w:sz w:val="28"/>
                <w:szCs w:val="28"/>
              </w:rPr>
              <w:t xml:space="preserve"> </w:t>
            </w:r>
            <w:r>
              <w:rPr>
                <w:rFonts w:ascii="Times New Roman" w:hAnsi="Times New Roman"/>
                <w:sz w:val="28"/>
                <w:szCs w:val="28"/>
              </w:rPr>
              <w:t>Hoạt động mở đầu: (6-8’</w:t>
            </w:r>
            <w:r>
              <w:rPr>
                <w:rFonts w:ascii="Times New Roman" w:hAnsi="Times New Roman"/>
                <w:iCs/>
                <w:sz w:val="28"/>
                <w:szCs w:val="28"/>
              </w:rPr>
              <w:t>)</w:t>
            </w:r>
          </w:p>
          <w:p>
            <w:pPr>
              <w:spacing w:line="360" w:lineRule="auto"/>
              <w:jc w:val="both"/>
              <w:rPr>
                <w:bCs/>
              </w:rPr>
            </w:pPr>
            <w:r>
              <w:rPr>
                <w:bCs/>
                <w:color w:val="000000"/>
              </w:rPr>
              <w:t xml:space="preserve">a. Mục tiêu: Tạo hứng thú cho HS, từng bước bước vào bài học. </w:t>
            </w:r>
          </w:p>
          <w:p>
            <w:pPr>
              <w:spacing w:line="360" w:lineRule="auto"/>
              <w:jc w:val="both"/>
              <w:rPr>
                <w:bCs/>
                <w:color w:val="000000"/>
              </w:rPr>
            </w:pPr>
            <w:r>
              <w:rPr>
                <w:bCs/>
                <w:color w:val="000000"/>
              </w:rPr>
              <w:t xml:space="preserve">b. Nội dung: </w:t>
            </w:r>
          </w:p>
          <w:p>
            <w:pPr>
              <w:spacing w:line="360" w:lineRule="auto"/>
              <w:jc w:val="both"/>
              <w:rPr>
                <w:bCs/>
              </w:rPr>
            </w:pPr>
            <w:r>
              <w:rPr>
                <w:bCs/>
                <w:color w:val="000000"/>
              </w:rPr>
              <w:t xml:space="preserve">- GV cho </w:t>
            </w:r>
            <w:r>
              <w:rPr>
                <w:bCs/>
              </w:rPr>
              <w:t>HS khởi động chung, khởi động chuyên môn.</w:t>
            </w:r>
          </w:p>
          <w:p>
            <w:pPr>
              <w:spacing w:line="360" w:lineRule="auto"/>
              <w:jc w:val="both"/>
              <w:rPr>
                <w:bCs/>
                <w:color w:val="000000"/>
              </w:rPr>
            </w:pPr>
            <w:r>
              <w:rPr>
                <w:bCs/>
                <w:color w:val="000000"/>
              </w:rPr>
              <w:t xml:space="preserve">c. Sản phẩm học tập: HS khởi động chung, khởi động chuyên môn theo hướng dẫn của GV. </w:t>
            </w:r>
          </w:p>
          <w:p>
            <w:pPr>
              <w:spacing w:line="360" w:lineRule="auto"/>
              <w:jc w:val="both"/>
              <w:rPr>
                <w:bCs/>
                <w:color w:val="000000"/>
              </w:rPr>
            </w:pPr>
            <w:r>
              <w:rPr>
                <w:bCs/>
                <w:color w:val="000000"/>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983" w:hRule="atLeast"/>
          <w:jc w:val="center"/>
        </w:trPr>
        <w:tc>
          <w:tcPr>
            <w:tcW w:w="3397"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widowControl w:val="0"/>
              <w:spacing w:line="360" w:lineRule="auto"/>
              <w:jc w:val="both"/>
              <w:rPr>
                <w:bCs/>
                <w:i/>
                <w:iCs/>
                <w:color w:val="000000" w:themeColor="text1"/>
                <w14:textFill>
                  <w14:solidFill>
                    <w14:schemeClr w14:val="tx1"/>
                  </w14:solidFill>
                </w14:textFill>
              </w:rPr>
            </w:pPr>
            <w:r>
              <w:rPr>
                <w:bCs/>
                <w:i/>
                <w:iCs/>
                <w:color w:val="000000" w:themeColor="text1"/>
                <w14:textFill>
                  <w14:solidFill>
                    <w14:schemeClr w14:val="tx1"/>
                  </w14:solidFill>
                </w14:textFill>
              </w:rPr>
              <w:t>1.2. Khởi động</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hướng dẫn HS:</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Khởi động chung: </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Xoay các khớp (H1)</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căng cơ (H2)</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Khởi chuyên môn:</w:t>
            </w:r>
          </w:p>
          <w:p>
            <w:pPr>
              <w:pStyle w:val="15"/>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Bài tập khởi động với bóng: Ném bóng qua lại bằng một, hai tay sau đầu, ném bóng bật sàn qua lại bằng một và hai tay (H.8).</w:t>
            </w:r>
          </w:p>
        </w:tc>
        <w:tc>
          <w:tcPr>
            <w:tcW w:w="994" w:type="dxa"/>
            <w:shd w:val="clear" w:color="auto" w:fill="auto"/>
          </w:tcPr>
          <w:p>
            <w:pPr>
              <w:widowControl w:val="0"/>
              <w:spacing w:line="360" w:lineRule="auto"/>
              <w:jc w:val="center"/>
              <w:rPr>
                <w:bCs/>
                <w:iCs/>
              </w:rPr>
            </w:pPr>
            <w:r>
              <w:rPr>
                <w:bCs/>
                <w:iCs/>
              </w:rPr>
              <w:t>6-8’</w:t>
            </w: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rPr>
                <w:bCs/>
                <w:iCs/>
              </w:rPr>
            </w:pPr>
          </w:p>
          <w:p>
            <w:pPr>
              <w:widowControl w:val="0"/>
              <w:spacing w:line="360" w:lineRule="auto"/>
              <w:jc w:val="both"/>
              <w:rPr>
                <w:bCs/>
                <w:iCs/>
              </w:rPr>
            </w:pPr>
          </w:p>
        </w:tc>
        <w:tc>
          <w:tcPr>
            <w:tcW w:w="2836"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chuyển giao nhiệm vụ.</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mời cả lớp cùng khởi động chung, khởi động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widowControl w:val="0"/>
              <w:spacing w:line="360" w:lineRule="auto"/>
              <w:jc w:val="both"/>
              <w:rPr>
                <w:color w:val="000000" w:themeColor="text1"/>
                <w:lang w:val="vi-VN"/>
                <w14:textFill>
                  <w14:solidFill>
                    <w14:schemeClr w14:val="tx1"/>
                  </w14:solidFill>
                </w14:textFill>
              </w:rPr>
            </w:pPr>
          </w:p>
        </w:tc>
        <w:tc>
          <w:tcPr>
            <w:tcW w:w="3399"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tiếp nhận nhiệm vụ.</w:t>
            </w: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869440" cy="2538095"/>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6"/>
                          <a:stretch>
                            <a:fillRect/>
                          </a:stretch>
                        </pic:blipFill>
                        <pic:spPr>
                          <a:xfrm>
                            <a:off x="0" y="0"/>
                            <a:ext cx="1869743" cy="2538095"/>
                          </a:xfrm>
                          <a:prstGeom prst="rect">
                            <a:avLst/>
                          </a:prstGeom>
                        </pic:spPr>
                      </pic:pic>
                    </a:graphicData>
                  </a:graphic>
                </wp:inline>
              </w:drawing>
            </w: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2060575" cy="23050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7"/>
                          <a:stretch>
                            <a:fillRect/>
                          </a:stretch>
                        </pic:blipFill>
                        <pic:spPr>
                          <a:xfrm>
                            <a:off x="0" y="0"/>
                            <a:ext cx="2076704" cy="2322825"/>
                          </a:xfrm>
                          <a:prstGeom prst="rect">
                            <a:avLst/>
                          </a:prstGeom>
                        </pic:spPr>
                      </pic:pic>
                    </a:graphicData>
                  </a:graphic>
                </wp:inline>
              </w:drawing>
            </w:r>
          </w:p>
          <w:p>
            <w:pPr>
              <w:spacing w:line="360" w:lineRule="auto"/>
              <w:rPr>
                <w:lang w:val="nl-NL"/>
              </w:rPr>
            </w:pPr>
            <w:r>
              <w:drawing>
                <wp:inline distT="114300" distB="114300" distL="114300" distR="114300">
                  <wp:extent cx="2033270" cy="3507105"/>
                  <wp:effectExtent l="0" t="0" r="5080" b="0"/>
                  <wp:docPr id="62" name="image1.jpg"/>
                  <wp:cNvGraphicFramePr/>
                  <a:graphic xmlns:a="http://schemas.openxmlformats.org/drawingml/2006/main">
                    <a:graphicData uri="http://schemas.openxmlformats.org/drawingml/2006/picture">
                      <pic:pic xmlns:pic="http://schemas.openxmlformats.org/drawingml/2006/picture">
                        <pic:nvPicPr>
                          <pic:cNvPr id="62" name="image1.jpg"/>
                          <pic:cNvPicPr preferRelativeResize="0"/>
                        </pic:nvPicPr>
                        <pic:blipFill>
                          <a:blip r:embed="rId12"/>
                          <a:srcRect/>
                          <a:stretch>
                            <a:fillRect/>
                          </a:stretch>
                        </pic:blipFill>
                        <pic:spPr>
                          <a:xfrm>
                            <a:off x="0" y="0"/>
                            <a:ext cx="2044008" cy="352580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32" w:type="dxa"/>
            <w:gridSpan w:val="5"/>
            <w:shd w:val="clear" w:color="auto" w:fill="auto"/>
          </w:tcPr>
          <w:p>
            <w:pPr>
              <w:widowControl w:val="0"/>
              <w:spacing w:line="360" w:lineRule="auto"/>
              <w:jc w:val="both"/>
              <w:rPr>
                <w:b/>
                <w:i/>
              </w:rPr>
            </w:pPr>
            <w:r>
              <w:rPr>
                <w:b/>
                <w:bCs/>
                <w:iCs/>
                <w:lang w:val="vi-VN"/>
              </w:rPr>
              <w:t xml:space="preserve"> </w:t>
            </w:r>
            <w:r>
              <w:rPr>
                <w:b/>
                <w:lang w:val="vi-VN"/>
              </w:rPr>
              <w:t>2. Hoạt động hình thành kiến thức mới</w:t>
            </w:r>
            <w:r>
              <w:rPr>
                <w:b/>
              </w:rPr>
              <w:t>:</w:t>
            </w:r>
            <w:r>
              <w:rPr>
                <w:b/>
                <w:lang w:val="vi-VN"/>
              </w:rPr>
              <w:t xml:space="preserve"> </w:t>
            </w:r>
            <w:r>
              <w:rPr>
                <w: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0632" w:type="dxa"/>
            <w:gridSpan w:val="5"/>
            <w:shd w:val="clear" w:color="auto" w:fill="auto"/>
          </w:tcPr>
          <w:p>
            <w:pPr>
              <w:widowControl w:val="0"/>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Hoạt động luyện tập</w:t>
            </w:r>
            <w:r>
              <w:rPr>
                <w:b/>
                <w:color w:val="000000" w:themeColor="text1"/>
                <w14:textFill>
                  <w14:solidFill>
                    <w14:schemeClr w14:val="tx1"/>
                  </w14:solidFill>
                </w14:textFill>
              </w:rPr>
              <w:t>:(</w:t>
            </w:r>
            <w:r>
              <w:rPr>
                <w:b/>
                <w:color w:val="000000" w:themeColor="text1"/>
                <w:lang w:val="vi-VN"/>
                <w14:textFill>
                  <w14:solidFill>
                    <w14:schemeClr w14:val="tx1"/>
                  </w14:solidFill>
                </w14:textFill>
              </w:rPr>
              <w:t>2</w:t>
            </w:r>
            <w:r>
              <w:rPr>
                <w:b/>
                <w:color w:val="000000" w:themeColor="text1"/>
                <w14:textFill>
                  <w14:solidFill>
                    <w14:schemeClr w14:val="tx1"/>
                  </w14:solidFill>
                </w14:textFill>
              </w:rPr>
              <w:t>8</w:t>
            </w:r>
            <w:r>
              <w:rPr>
                <w:b/>
                <w:color w:val="000000" w:themeColor="text1"/>
                <w:lang w:val="vi-VN"/>
                <w14:textFill>
                  <w14:solidFill>
                    <w14:schemeClr w14:val="tx1"/>
                  </w14:solidFill>
                </w14:textFill>
              </w:rPr>
              <w:t>-</w:t>
            </w:r>
            <w:r>
              <w:rPr>
                <w:b/>
                <w:color w:val="000000" w:themeColor="text1"/>
                <w14:textFill>
                  <w14:solidFill>
                    <w14:schemeClr w14:val="tx1"/>
                  </w14:solidFill>
                </w14:textFill>
              </w:rPr>
              <w:t>30’)</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a. Mục tiêu: </w:t>
            </w:r>
            <w:r>
              <w:rPr>
                <w:color w:val="000000" w:themeColor="text1"/>
                <w14:textFill>
                  <w14:solidFill>
                    <w14:schemeClr w14:val="tx1"/>
                  </w14:solidFill>
                </w14:textFill>
              </w:rPr>
              <w:t xml:space="preserve">Thông qua hoạt động, HS củng cố lại kiến thức đã học về kĩ thuật </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b. Nội dung: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Bài tập hình thành </w:t>
            </w:r>
            <w:r>
              <w:rPr>
                <w:lang w:val="fr-FR"/>
              </w:rPr>
              <w:t>kĩ thuật chuyền bóng cao tay sau đầu</w:t>
            </w:r>
            <w:r>
              <w:rPr>
                <w:color w:val="000000" w:themeColor="text1"/>
                <w14:textFill>
                  <w14:solidFill>
                    <w14:schemeClr w14:val="tx1"/>
                  </w14:solidFill>
                </w14:textFill>
              </w:rPr>
              <w:t>:</w:t>
            </w:r>
          </w:p>
          <w:p>
            <w:pPr>
              <w:keepNext/>
              <w:keepLines/>
              <w:spacing w:line="360" w:lineRule="auto"/>
              <w:outlineLvl w:val="1"/>
              <w:rPr>
                <w:lang w:val="fr-FR"/>
              </w:rPr>
            </w:pPr>
            <w:r>
              <w:rPr>
                <w:lang w:val="fr-FR"/>
              </w:rPr>
              <w:t>+ Tại chỗ mô phỏng động tác; tại chỗ tung bắt bóng ; tung chuyền bóng cao tay sau đầu; phối hợp di chuyển chuyền bóng</w:t>
            </w:r>
          </w:p>
          <w:p>
            <w:pPr>
              <w:keepNext/>
              <w:keepLines/>
              <w:spacing w:line="360" w:lineRule="auto"/>
              <w:outlineLvl w:val="1"/>
              <w:rPr>
                <w:lang w:val="fr-FR"/>
              </w:rPr>
            </w:pPr>
            <w:r>
              <w:rPr>
                <w:lang w:val="fr-FR"/>
              </w:rPr>
              <w:t>+ Chuyền bóng 3 người</w:t>
            </w:r>
          </w:p>
          <w:p>
            <w:pPr>
              <w:spacing w:line="360" w:lineRule="auto"/>
              <w:jc w:val="both"/>
              <w:rPr>
                <w:color w:val="000000" w:themeColor="text1"/>
                <w14:textFill>
                  <w14:solidFill>
                    <w14:schemeClr w14:val="tx1"/>
                  </w14:solidFill>
                </w14:textFill>
              </w:rPr>
            </w:pPr>
            <w:r>
              <w:rPr>
                <w:lang w:val="fr-FR"/>
              </w:rPr>
              <w:t>- Trò chơi: Đừng làm rơi bóng</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c. Sản phẩm học tập: </w:t>
            </w:r>
            <w:r>
              <w:rPr>
                <w:color w:val="000000" w:themeColor="text1"/>
                <w14:textFill>
                  <w14:solidFill>
                    <w14:schemeClr w14:val="tx1"/>
                  </w14:solidFill>
                </w14:textFill>
              </w:rPr>
              <w:t xml:space="preserve">HS luyện tập cá nhân, cặp đôi, nhóm kĩ thuật trên lớp và ở nhà.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1: Luyện tập cá nhân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GV phân công cho HS luyện tập cá nhân các nội dung sau đây: </w:t>
            </w:r>
          </w:p>
          <w:p>
            <w:pPr>
              <w:spacing w:line="360" w:lineRule="auto"/>
              <w:jc w:val="both"/>
              <w:rPr>
                <w:color w:val="000000"/>
              </w:rPr>
            </w:pPr>
            <w:r>
              <w:rPr>
                <w:i/>
                <w:color w:val="000000"/>
              </w:rPr>
              <w:t>Bài tập 1: Tại chỗ mô phỏng động tác</w:t>
            </w:r>
          </w:p>
          <w:p>
            <w:pPr>
              <w:spacing w:line="360" w:lineRule="auto"/>
              <w:jc w:val="both"/>
              <w:rPr>
                <w:i/>
                <w:color w:val="000000"/>
              </w:rPr>
            </w:pPr>
            <w:r>
              <w:rPr>
                <w:i/>
                <w:color w:val="000000"/>
              </w:rPr>
              <w:t>Bài tập 2: Tại chỗ tung bắt bóng</w:t>
            </w:r>
          </w:p>
          <w:p>
            <w:pPr>
              <w:spacing w:line="360" w:lineRule="auto"/>
              <w:jc w:val="both"/>
              <w:rPr>
                <w:i/>
              </w:rPr>
            </w:pPr>
          </w:p>
          <w:p>
            <w:pPr>
              <w:spacing w:line="360" w:lineRule="auto"/>
              <w:jc w:val="both"/>
            </w:pPr>
          </w:p>
        </w:tc>
        <w:tc>
          <w:tcPr>
            <w:tcW w:w="994" w:type="dxa"/>
            <w:shd w:val="clear" w:color="auto" w:fill="auto"/>
          </w:tcPr>
          <w:p>
            <w:pPr>
              <w:spacing w:line="360" w:lineRule="auto"/>
              <w:jc w:val="center"/>
            </w:pPr>
            <w:r>
              <w:t>6-7’</w:t>
            </w:r>
          </w:p>
        </w:tc>
        <w:tc>
          <w:tcPr>
            <w:tcW w:w="2836" w:type="dxa"/>
            <w:shd w:val="clear" w:color="auto" w:fill="auto"/>
          </w:tcPr>
          <w:p>
            <w:pPr>
              <w:spacing w:line="360" w:lineRule="auto"/>
              <w:jc w:val="both"/>
              <w:rPr>
                <w:bCs/>
                <w:iCs/>
              </w:rPr>
            </w:pPr>
            <w:r>
              <w:rPr>
                <w:bCs/>
                <w:iCs/>
              </w:rPr>
              <w:t xml:space="preserve">- GV phân công, giao nhiệm vụ cụ thể và tổ chức luyện tập cho từng HS ở các khu vực khác nhau để đảm bảo an toàn khi luyện tập. </w:t>
            </w:r>
          </w:p>
          <w:p>
            <w:pPr>
              <w:spacing w:line="360" w:lineRule="auto"/>
              <w:jc w:val="both"/>
              <w:rPr>
                <w:bCs/>
                <w:iCs/>
                <w:color w:val="000000"/>
              </w:rPr>
            </w:pPr>
            <w:r>
              <w:rPr>
                <w:bCs/>
                <w:iCs/>
              </w:rPr>
              <w:t xml:space="preserve">- GV phân công cho HS luyện tập cá nhân các nội dung sau đây: </w:t>
            </w:r>
            <w:r>
              <w:rPr>
                <w:bCs/>
                <w:iCs/>
                <w:color w:val="000000"/>
              </w:rPr>
              <w:t>các bài tập 1, 2</w:t>
            </w:r>
          </w:p>
          <w:p>
            <w:pPr>
              <w:spacing w:line="360" w:lineRule="auto"/>
              <w:jc w:val="both"/>
              <w:rPr>
                <w:bCs/>
                <w:iCs/>
                <w:color w:val="000000"/>
              </w:rPr>
            </w:pPr>
            <w:r>
              <w:rPr>
                <w:bCs/>
                <w:iCs/>
              </w:rPr>
              <w:t xml:space="preserve">- GV mời đại diện HS thực hiện động tác </w:t>
            </w:r>
            <w:r>
              <w:rPr>
                <w:bCs/>
                <w:iCs/>
                <w:color w:val="000000"/>
              </w:rPr>
              <w:t>trước lớp.</w:t>
            </w:r>
          </w:p>
          <w:p>
            <w:pPr>
              <w:spacing w:line="360" w:lineRule="auto"/>
              <w:jc w:val="both"/>
              <w:rPr>
                <w:bCs/>
                <w:iCs/>
                <w:color w:val="000000"/>
              </w:rPr>
            </w:pPr>
            <w:r>
              <w:rPr>
                <w:bCs/>
                <w:iCs/>
                <w:color w:val="000000"/>
              </w:rPr>
              <w:t xml:space="preserve">- GV quan sát và nhắc nhở HS chú ý thực hiện đúng, đủ các động tác. </w:t>
            </w:r>
          </w:p>
        </w:tc>
        <w:tc>
          <w:tcPr>
            <w:tcW w:w="3399" w:type="dxa"/>
            <w:shd w:val="clear" w:color="auto" w:fill="auto"/>
          </w:tcPr>
          <w:p>
            <w:pPr>
              <w:spacing w:line="360" w:lineRule="auto"/>
              <w:jc w:val="both"/>
              <w:rPr>
                <w:bCs/>
                <w:iCs/>
                <w:color w:val="000000"/>
              </w:rPr>
            </w:pPr>
            <w:r>
              <w:rPr>
                <w:bCs/>
                <w:iCs/>
                <w:color w:val="000000"/>
              </w:rPr>
              <w:t>- HS chủ động luyện tập cá nhân trên lớp, ở nhà nội dung theo sự hướng dẫn của GV.</w:t>
            </w: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2: Luyện tập cặp đôi</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Từng cặp luân phiên thực hiện động tác và quan sát bạn tập để nhận xét, giúp đỡ nhau sửa các lỗi sai khi chuyền bóng cao tay sau đầu khi tham gia bài tập 1, 3, 4:</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1: Tại chỗ mô phỏng động tác</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3: Tung – chuyền bóng cao tay sau đầu</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4: Phối hợp di chuyển chuyền bóng</w:t>
            </w:r>
          </w:p>
          <w:p>
            <w:pPr>
              <w:spacing w:line="360" w:lineRule="auto"/>
              <w:jc w:val="both"/>
              <w:rPr>
                <w:color w:val="000000" w:themeColor="text1"/>
                <w14:textFill>
                  <w14:solidFill>
                    <w14:schemeClr w14:val="tx1"/>
                  </w14:solidFill>
                </w14:textFill>
              </w:rPr>
            </w:pPr>
          </w:p>
        </w:tc>
        <w:tc>
          <w:tcPr>
            <w:tcW w:w="994" w:type="dxa"/>
            <w:shd w:val="clear" w:color="auto" w:fill="auto"/>
          </w:tcPr>
          <w:p>
            <w:pPr>
              <w:spacing w:line="360" w:lineRule="auto"/>
              <w:jc w:val="center"/>
            </w:pPr>
            <w:r>
              <w:t>6-7’</w:t>
            </w:r>
          </w:p>
        </w:tc>
        <w:tc>
          <w:tcPr>
            <w:tcW w:w="2836" w:type="dxa"/>
            <w:shd w:val="clear" w:color="auto" w:fill="auto"/>
          </w:tcPr>
          <w:p>
            <w:pPr>
              <w:spacing w:line="360" w:lineRule="auto"/>
              <w:jc w:val="both"/>
              <w:rPr>
                <w:bCs/>
                <w:iCs/>
              </w:rPr>
            </w:pPr>
            <w:r>
              <w:rPr>
                <w:bCs/>
                <w:iCs/>
              </w:rPr>
              <w:t>- GV tổ chức cho HS tự bắt cặp với nhau, nên phân cặp có củng trình độ (năng lực vận động, chiều cao,...), giới tính (nam tập với nam, nữ tập với nữ) để thuận tiện khi luyện tập và phòng tránh chấn thương.</w:t>
            </w:r>
          </w:p>
          <w:p>
            <w:pPr>
              <w:spacing w:line="360" w:lineRule="auto"/>
              <w:jc w:val="both"/>
              <w:rPr>
                <w:color w:val="000000"/>
              </w:rPr>
            </w:pPr>
            <w:r>
              <w:rPr>
                <w:bCs/>
                <w:iCs/>
                <w:color w:val="000000" w:themeColor="text1"/>
                <w14:textFill>
                  <w14:solidFill>
                    <w14:schemeClr w14:val="tx1"/>
                  </w14:solidFill>
                </w14:textFill>
              </w:rPr>
              <w:t xml:space="preserve">- GV tổ chức cho HS luyện tập cặp đôi </w:t>
            </w:r>
            <w:r>
              <w:rPr>
                <w:color w:val="000000"/>
              </w:rPr>
              <w:t>bài tập 1, 3, 4</w:t>
            </w:r>
          </w:p>
          <w:p>
            <w:pPr>
              <w:spacing w:line="360" w:lineRule="auto"/>
              <w:jc w:val="both"/>
              <w:rPr>
                <w:bCs/>
                <w:iCs/>
              </w:rPr>
            </w:pPr>
            <w:r>
              <w:rPr>
                <w:bCs/>
                <w:iCs/>
              </w:rPr>
              <w:t>- GV mời đại diện cặp đôi thực hiện động tác trước lớp.</w:t>
            </w:r>
          </w:p>
          <w:p>
            <w:pPr>
              <w:spacing w:line="360" w:lineRule="auto"/>
              <w:jc w:val="both"/>
              <w:rPr>
                <w:bCs/>
                <w:iCs/>
              </w:rPr>
            </w:pPr>
            <w:r>
              <w:rPr>
                <w:bCs/>
                <w:iCs/>
              </w:rPr>
              <w:t>- GV quan sát, sửa sai cho HS.</w:t>
            </w:r>
          </w:p>
        </w:tc>
        <w:tc>
          <w:tcPr>
            <w:tcW w:w="3399" w:type="dxa"/>
            <w:shd w:val="clear" w:color="auto" w:fill="auto"/>
          </w:tcPr>
          <w:p>
            <w:pPr>
              <w:spacing w:line="360" w:lineRule="auto"/>
              <w:jc w:val="both"/>
              <w:rPr>
                <w:bCs/>
                <w:iCs/>
              </w:rPr>
            </w:pPr>
            <w:r>
              <w:rPr>
                <w:bCs/>
                <w:iCs/>
              </w:rPr>
              <w:t>- HS chủ động luyện tập cặp đội với nội dung theo sự hướng dẫn của GV.</w:t>
            </w: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3: Luyện tập nhóm</w:t>
            </w:r>
          </w:p>
          <w:p>
            <w:pPr>
              <w:spacing w:line="360" w:lineRule="auto"/>
              <w:jc w:val="both"/>
            </w:pPr>
            <w:r>
              <w:rPr>
                <w:color w:val="000000" w:themeColor="text1"/>
                <w14:textFill>
                  <w14:solidFill>
                    <w14:schemeClr w14:val="tx1"/>
                  </w14:solidFill>
                </w14:textFill>
              </w:rPr>
              <w:t xml:space="preserve"> </w:t>
            </w:r>
            <w:r>
              <w:t>Nhóm lớn hoặc các nhóm nhỏ theo phân công và hướng dẫn của giáo viên luân phiên thực hiện bài tập 1, 2, 3, 4, 5:</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1: Tại chỗ mô phỏng động tác</w:t>
            </w:r>
          </w:p>
          <w:p>
            <w:pPr>
              <w:spacing w:line="360" w:lineRule="auto"/>
              <w:jc w:val="both"/>
              <w:rPr>
                <w:color w:val="000000" w:themeColor="text1"/>
                <w14:textFill>
                  <w14:solidFill>
                    <w14:schemeClr w14:val="tx1"/>
                  </w14:solidFill>
                </w14:textFill>
              </w:rPr>
            </w:pPr>
            <w:r>
              <w:rPr>
                <w:i/>
                <w:color w:val="000000" w:themeColor="text1"/>
                <w14:textFill>
                  <w14:solidFill>
                    <w14:schemeClr w14:val="tx1"/>
                  </w14:solidFill>
                </w14:textFill>
              </w:rPr>
              <w:t xml:space="preserve"> Bài tập 2: Tại chỗ tung bắt bóng</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3: Tung – chuyền bóng cao tay sau đầu</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4: Phối hợp di chuyển chuyền bóng</w:t>
            </w:r>
          </w:p>
          <w:p>
            <w:pPr>
              <w:spacing w:line="360" w:lineRule="auto"/>
              <w:jc w:val="both"/>
              <w:rPr>
                <w:i/>
              </w:rPr>
            </w:pPr>
            <w:r>
              <w:rPr>
                <w:i/>
              </w:rPr>
              <w:t xml:space="preserve">Bài tập 5: Chuyền bóng 3 người: </w:t>
            </w:r>
          </w:p>
          <w:p>
            <w:pPr>
              <w:spacing w:line="360" w:lineRule="auto"/>
              <w:jc w:val="both"/>
            </w:pPr>
            <w:r>
              <w:t>Nhóm 3 người đứng theo hàng dọc, người đầu hàng đứng đối diện thực hiện động tác chuyển bóng cao tay trước mặt đến bạn đứng giữa, bạn này thực hiện chuyền bóng cao tay sau đầu cho bạn đứng phía sau, bạn đứng phía sau sẽ chuyển bóng cao tay trước mặt đến người đứng đầu hàng để tiếp tục chuyển bóng. Sau 10 lượt chuyền thì hoán đổi vị trí cho nhau.</w:t>
            </w:r>
          </w:p>
        </w:tc>
        <w:tc>
          <w:tcPr>
            <w:tcW w:w="994" w:type="dxa"/>
            <w:shd w:val="clear" w:color="auto" w:fill="auto"/>
          </w:tcPr>
          <w:p>
            <w:pPr>
              <w:spacing w:line="360" w:lineRule="auto"/>
              <w:jc w:val="center"/>
            </w:pPr>
            <w:r>
              <w:t>10-12’</w:t>
            </w:r>
          </w:p>
        </w:tc>
        <w:tc>
          <w:tcPr>
            <w:tcW w:w="2836" w:type="dxa"/>
            <w:shd w:val="clear" w:color="auto" w:fill="auto"/>
          </w:tcPr>
          <w:p>
            <w:pPr>
              <w:spacing w:line="360" w:lineRule="auto"/>
              <w:jc w:val="both"/>
              <w:rPr>
                <w:bCs/>
                <w:iCs/>
                <w:color w:val="000000"/>
              </w:rPr>
            </w:pPr>
            <w:r>
              <w:rPr>
                <w:bCs/>
                <w:iCs/>
                <w:color w:val="000000"/>
              </w:rPr>
              <w:t>- GV căn cứ vào năng lực của HS phân nhóm luyện tập và chia khu vực tập luyện của mỗi nhóm theo điều kiện sân tập.</w:t>
            </w:r>
          </w:p>
          <w:p>
            <w:pPr>
              <w:spacing w:line="360" w:lineRule="auto"/>
              <w:jc w:val="both"/>
              <w:rPr>
                <w:bCs/>
                <w:iCs/>
                <w:color w:val="000000"/>
              </w:rPr>
            </w:pPr>
            <w:r>
              <w:rPr>
                <w:bCs/>
                <w:iCs/>
                <w:color w:val="000000"/>
              </w:rPr>
              <w:t xml:space="preserve">- GV hướng dẫn và giao nhiệm vụ cụ thể cho từng nhóm (người chỉ huy, nhiệm vụ luyện tập,...) để tiến hành luyện tập </w:t>
            </w:r>
          </w:p>
          <w:p>
            <w:pPr>
              <w:spacing w:line="360" w:lineRule="auto"/>
              <w:jc w:val="both"/>
              <w:rPr>
                <w:bCs/>
                <w:iCs/>
                <w:color w:val="000000"/>
              </w:rPr>
            </w:pPr>
            <w:r>
              <w:rPr>
                <w:bCs/>
                <w:iCs/>
                <w:color w:val="000000"/>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tc>
        <w:tc>
          <w:tcPr>
            <w:tcW w:w="3399" w:type="dxa"/>
            <w:shd w:val="clear" w:color="auto" w:fill="auto"/>
          </w:tcPr>
          <w:p>
            <w:pPr>
              <w:spacing w:line="360" w:lineRule="auto"/>
              <w:jc w:val="both"/>
              <w:rPr>
                <w:bCs/>
                <w:iCs/>
                <w:color w:val="000000"/>
              </w:rPr>
            </w:pPr>
            <w:r>
              <w:rPr>
                <w:bCs/>
                <w:iCs/>
                <w:color w:val="000000"/>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397" w:type="dxa"/>
            <w:shd w:val="clear" w:color="auto" w:fill="auto"/>
          </w:tcPr>
          <w:p>
            <w:pPr>
              <w:spacing w:line="360" w:lineRule="auto"/>
              <w:jc w:val="both"/>
              <w:rPr>
                <w:b/>
                <w:i/>
              </w:rPr>
            </w:pPr>
            <w:r>
              <w:rPr>
                <w:b/>
                <w:i/>
              </w:rPr>
              <w:t>Trò chơi : “Đừng làm rơi bóng”:</w:t>
            </w:r>
          </w:p>
          <w:p>
            <w:pPr>
              <w:pStyle w:val="9"/>
              <w:spacing w:before="0" w:beforeAutospacing="0" w:after="0" w:afterAutospacing="0" w:line="360" w:lineRule="auto"/>
              <w:jc w:val="both"/>
              <w:rPr>
                <w:color w:val="000000"/>
                <w:sz w:val="28"/>
                <w:szCs w:val="28"/>
              </w:rPr>
            </w:pPr>
            <w:r>
              <w:rPr>
                <w:color w:val="000000"/>
                <w:sz w:val="28"/>
                <w:szCs w:val="28"/>
              </w:rPr>
              <w:t>+ Dụng cụ: Bóng chuyền, sân tập, còi, lưới.</w:t>
            </w:r>
          </w:p>
          <w:p>
            <w:pPr>
              <w:pStyle w:val="9"/>
              <w:spacing w:before="0" w:beforeAutospacing="0" w:after="0" w:afterAutospacing="0" w:line="360" w:lineRule="auto"/>
              <w:jc w:val="both"/>
              <w:rPr>
                <w:sz w:val="28"/>
                <w:szCs w:val="28"/>
              </w:rPr>
            </w:pPr>
            <w:r>
              <w:rPr>
                <w:sz w:val="28"/>
                <w:szCs w:val="28"/>
              </w:rPr>
              <w:t>+ Cách thực hiện: Chia số người chơi thành hai đội đều nhau, đứng đối diện ở hai bên sân bóng chuyền. Khi có hiệu lệnh, hai đội luân phiên chuyền bóng qua lại sao cho bóng qua sân đối phương, không hạn chế số lần chạm bóng của mỗi đội. Đội nào để bóng chạm mặt sân của mình hoặc chuyền bóng rơi ngoài sân đối phương là đội thua cuộc và phải ra ngoài để đội khác vào (H.9).</w:t>
            </w:r>
          </w:p>
        </w:tc>
        <w:tc>
          <w:tcPr>
            <w:tcW w:w="994" w:type="dxa"/>
            <w:shd w:val="clear" w:color="auto" w:fill="auto"/>
          </w:tcPr>
          <w:p>
            <w:pPr>
              <w:spacing w:line="360" w:lineRule="auto"/>
              <w:jc w:val="center"/>
            </w:pPr>
            <w:r>
              <w:t>2-3’</w:t>
            </w:r>
          </w:p>
        </w:tc>
        <w:tc>
          <w:tcPr>
            <w:tcW w:w="2836" w:type="dxa"/>
            <w:shd w:val="clear" w:color="auto" w:fill="auto"/>
          </w:tcPr>
          <w:p>
            <w:pPr>
              <w:spacing w:line="360" w:lineRule="auto"/>
              <w:jc w:val="both"/>
            </w:pPr>
          </w:p>
          <w:p>
            <w:pPr>
              <w:spacing w:line="360" w:lineRule="auto"/>
              <w:jc w:val="both"/>
            </w:pPr>
          </w:p>
          <w:p>
            <w:pPr>
              <w:spacing w:line="360" w:lineRule="auto"/>
              <w:jc w:val="both"/>
            </w:pPr>
            <w:r>
              <w:t>- GV nêu tên trò chơi, phổ biến cách chơi luật chơi và hình thức thưởng phạt cho HS nắm được sau đó cho HS chơi thử rồi mới chơi chính thức. GV làm trọng tài.</w:t>
            </w:r>
          </w:p>
          <w:p>
            <w:pPr>
              <w:spacing w:line="360" w:lineRule="auto"/>
              <w:jc w:val="both"/>
              <w:rPr>
                <w:bCs/>
                <w:iCs/>
                <w:color w:val="000000"/>
              </w:rPr>
            </w:pPr>
          </w:p>
        </w:tc>
        <w:tc>
          <w:tcPr>
            <w:tcW w:w="3405" w:type="dxa"/>
            <w:gridSpan w:val="2"/>
            <w:shd w:val="clear" w:color="auto" w:fill="auto"/>
          </w:tcPr>
          <w:p>
            <w:pPr>
              <w:spacing w:line="360" w:lineRule="auto"/>
              <w:jc w:val="both"/>
              <w:rPr>
                <w:color w:val="000000"/>
              </w:rPr>
            </w:pPr>
          </w:p>
          <w:p>
            <w:pPr>
              <w:spacing w:line="360" w:lineRule="auto"/>
              <w:jc w:val="both"/>
              <w:rPr>
                <w:color w:val="000000"/>
              </w:rPr>
            </w:pPr>
          </w:p>
          <w:p>
            <w:pPr>
              <w:spacing w:line="360" w:lineRule="auto"/>
              <w:jc w:val="both"/>
              <w:rPr>
                <w:color w:val="000000"/>
              </w:rPr>
            </w:pPr>
            <w:r>
              <w:rPr>
                <w:color w:val="000000"/>
              </w:rPr>
              <w:t>- HS chơi trò chơi theo hướng dẫn của GV.</w:t>
            </w:r>
          </w:p>
          <w:p>
            <w:pPr>
              <w:spacing w:line="360" w:lineRule="auto"/>
              <w:jc w:val="both"/>
              <w:rPr>
                <w:bCs/>
                <w:iCs/>
                <w:color w:val="000000"/>
              </w:rPr>
            </w:pPr>
            <w:r>
              <w:drawing>
                <wp:inline distT="114300" distB="114300" distL="114300" distR="114300">
                  <wp:extent cx="2054225" cy="3943985"/>
                  <wp:effectExtent l="0" t="0" r="3175" b="0"/>
                  <wp:docPr id="63" name="image4.jpg"/>
                  <wp:cNvGraphicFramePr/>
                  <a:graphic xmlns:a="http://schemas.openxmlformats.org/drawingml/2006/main">
                    <a:graphicData uri="http://schemas.openxmlformats.org/drawingml/2006/picture">
                      <pic:pic xmlns:pic="http://schemas.openxmlformats.org/drawingml/2006/picture">
                        <pic:nvPicPr>
                          <pic:cNvPr id="63" name="image4.jpg"/>
                          <pic:cNvPicPr preferRelativeResize="0"/>
                        </pic:nvPicPr>
                        <pic:blipFill>
                          <a:blip r:embed="rId14"/>
                          <a:srcRect/>
                          <a:stretch>
                            <a:fillRect/>
                          </a:stretch>
                        </pic:blipFill>
                        <pic:spPr>
                          <a:xfrm>
                            <a:off x="0" y="0"/>
                            <a:ext cx="2061941" cy="395901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Cs w:val="0"/>
                <w:iCs/>
                <w:sz w:val="28"/>
                <w:szCs w:val="28"/>
                <w:lang w:val="vi-VN"/>
              </w:rPr>
              <w:t>4</w:t>
            </w:r>
            <w:r>
              <w:rPr>
                <w:rFonts w:ascii="Times New Roman" w:hAnsi="Times New Roman" w:eastAsia="Calibri"/>
                <w:bCs w:val="0"/>
                <w:iCs/>
                <w:kern w:val="0"/>
                <w:sz w:val="28"/>
                <w:szCs w:val="28"/>
                <w:lang w:val="vi-VN"/>
              </w:rPr>
              <w:t xml:space="preserve">. Hoạt động </w:t>
            </w:r>
            <w:r>
              <w:rPr>
                <w:rFonts w:ascii="Times New Roman" w:hAnsi="Times New Roman" w:eastAsia="Calibri"/>
                <w:bCs w:val="0"/>
                <w:iCs/>
                <w:kern w:val="0"/>
                <w:sz w:val="28"/>
                <w:szCs w:val="28"/>
              </w:rPr>
              <w:t>v</w:t>
            </w:r>
            <w:r>
              <w:rPr>
                <w:rFonts w:ascii="Times New Roman" w:hAnsi="Times New Roman" w:eastAsia="Calibri"/>
                <w:bCs w:val="0"/>
                <w:iCs/>
                <w:kern w:val="0"/>
                <w:sz w:val="28"/>
                <w:szCs w:val="28"/>
                <w:lang w:val="vi-VN"/>
              </w:rPr>
              <w:t>ận dụng</w:t>
            </w:r>
            <w:r>
              <w:rPr>
                <w:rFonts w:ascii="Times New Roman" w:hAnsi="Times New Roman" w:eastAsia="Calibri"/>
                <w:bCs w:val="0"/>
                <w:iCs/>
                <w:kern w:val="0"/>
                <w:sz w:val="28"/>
                <w:szCs w:val="28"/>
              </w:rPr>
              <w:t>:</w:t>
            </w:r>
            <w:r>
              <w:rPr>
                <w:rFonts w:ascii="Times New Roman" w:hAnsi="Times New Roman" w:eastAsia="Calibri"/>
                <w:bCs w:val="0"/>
                <w:iCs/>
                <w:kern w:val="0"/>
                <w:sz w:val="28"/>
                <w:szCs w:val="28"/>
                <w:lang w:val="vi-VN"/>
              </w:rPr>
              <w:t xml:space="preserve"> </w:t>
            </w:r>
            <w:r>
              <w:rPr>
                <w:rFonts w:ascii="Times New Roman" w:hAnsi="Times New Roman" w:eastAsia="Calibri"/>
                <w:bCs w:val="0"/>
                <w:iCs/>
                <w:kern w:val="0"/>
                <w:sz w:val="28"/>
                <w:szCs w:val="28"/>
              </w:rPr>
              <w:t>(2-3</w:t>
            </w:r>
            <w:r>
              <w:rPr>
                <w:rFonts w:ascii="Times New Roman" w:hAnsi="Times New Roman" w:eastAsia="Calibri"/>
                <w:bCs w:val="0"/>
                <w:iCs/>
                <w:kern w:val="0"/>
                <w:sz w:val="28"/>
                <w:szCs w:val="28"/>
                <w:lang w:val="vi-VN"/>
              </w:rPr>
              <w:t>’</w:t>
            </w:r>
            <w:r>
              <w:rPr>
                <w:rFonts w:ascii="Times New Roman" w:hAnsi="Times New Roman" w:eastAsia="Calibri"/>
                <w:bCs w:val="0"/>
                <w:iCs/>
                <w:kern w:val="0"/>
                <w:sz w:val="28"/>
                <w:szCs w:val="28"/>
              </w:rPr>
              <w:t>)</w:t>
            </w:r>
          </w:p>
          <w:p>
            <w:pPr>
              <w:spacing w:line="360" w:lineRule="auto"/>
              <w:jc w:val="both"/>
              <w:rPr>
                <w:bCs/>
                <w:color w:val="000000"/>
              </w:rPr>
            </w:pPr>
            <w:r>
              <w:rPr>
                <w:bCs/>
                <w:color w:val="000000"/>
              </w:rPr>
              <w:t xml:space="preserve">a. Mục tiêu: Củng cố lại kiến thức đã học. </w:t>
            </w:r>
          </w:p>
          <w:p>
            <w:pPr>
              <w:spacing w:line="360" w:lineRule="auto"/>
              <w:jc w:val="both"/>
              <w:rPr>
                <w:bCs/>
                <w:color w:val="FF0000"/>
              </w:rPr>
            </w:pPr>
            <w:r>
              <w:rPr>
                <w:bCs/>
                <w:color w:val="000000"/>
              </w:rPr>
              <w:t xml:space="preserve">b. Nội dung: </w:t>
            </w:r>
            <w:r>
              <w:rPr>
                <w:bCs/>
              </w:rPr>
              <w:t>GV trình bày vấn đề</w:t>
            </w:r>
          </w:p>
          <w:p>
            <w:pPr>
              <w:spacing w:line="360" w:lineRule="auto"/>
              <w:jc w:val="both"/>
              <w:rPr>
                <w:bCs/>
                <w:color w:val="000000"/>
              </w:rPr>
            </w:pPr>
            <w:r>
              <w:rPr>
                <w:bCs/>
                <w:color w:val="000000"/>
              </w:rPr>
              <w:t xml:space="preserve">c. Sản phẩm học tập: </w:t>
            </w:r>
            <w:r>
              <w:rPr>
                <w:bCs/>
                <w:iCs/>
              </w:rPr>
              <w:t>HS vận dụng được</w:t>
            </w:r>
            <w:r>
              <w:rPr>
                <w:lang w:val="fr-FR"/>
              </w:rPr>
              <w:t xml:space="preserve"> kĩ thuật chuyền bóng cao tay sau đầu</w:t>
            </w:r>
            <w:r>
              <w:rPr>
                <w:bCs/>
                <w:iCs/>
              </w:rPr>
              <w:t xml:space="preserve"> vào tập luyện và vui chơi rèn luyện sức khỏe hằng ngày</w:t>
            </w:r>
            <w:r>
              <w:rPr>
                <w:bCs/>
                <w:color w:val="000000"/>
              </w:rPr>
              <w:t xml:space="preserve"> </w:t>
            </w:r>
          </w:p>
          <w:p>
            <w:pPr>
              <w:spacing w:line="360" w:lineRule="auto"/>
              <w:jc w:val="both"/>
              <w:rPr>
                <w:b/>
                <w:color w:val="000000"/>
              </w:rPr>
            </w:pPr>
            <w:r>
              <w:rPr>
                <w:bCs/>
                <w:color w:val="000000"/>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25" w:hRule="atLeast"/>
          <w:jc w:val="center"/>
        </w:trPr>
        <w:tc>
          <w:tcPr>
            <w:tcW w:w="3397" w:type="dxa"/>
            <w:shd w:val="clear" w:color="auto" w:fill="auto"/>
          </w:tcPr>
          <w:p>
            <w:pPr>
              <w:spacing w:line="360" w:lineRule="auto"/>
              <w:jc w:val="both"/>
              <w:rPr>
                <w:color w:val="000000"/>
              </w:rPr>
            </w:pPr>
            <w:r>
              <w:rPr>
                <w:bCs/>
                <w:iCs/>
              </w:rPr>
              <w:t xml:space="preserve">- GV hướng dẫn HS vận dụng </w:t>
            </w:r>
            <w:r>
              <w:rPr>
                <w:lang w:val="fr-FR"/>
              </w:rPr>
              <w:t>kĩ thuật chuyền bóng cao tay sau đầu</w:t>
            </w:r>
            <w:r>
              <w:rPr>
                <w:bCs/>
                <w:iCs/>
              </w:rPr>
              <w:t xml:space="preserve"> vào tập luyện và vui chơi rèn luyện sức khỏe hằng ngày</w:t>
            </w:r>
          </w:p>
        </w:tc>
        <w:tc>
          <w:tcPr>
            <w:tcW w:w="994" w:type="dxa"/>
            <w:shd w:val="clear" w:color="auto" w:fill="auto"/>
          </w:tcPr>
          <w:p>
            <w:pPr>
              <w:widowControl w:val="0"/>
              <w:spacing w:line="360" w:lineRule="auto"/>
              <w:jc w:val="center"/>
              <w:rPr>
                <w:bCs/>
                <w:iCs/>
              </w:rPr>
            </w:pPr>
            <w:r>
              <w:rPr>
                <w:bCs/>
                <w:iCs/>
              </w:rPr>
              <w:t>2-3’</w:t>
            </w:r>
          </w:p>
        </w:tc>
        <w:tc>
          <w:tcPr>
            <w:tcW w:w="2836" w:type="dxa"/>
            <w:shd w:val="clear" w:color="auto" w:fill="auto"/>
          </w:tcPr>
          <w:p>
            <w:pPr>
              <w:spacing w:line="360" w:lineRule="auto"/>
              <w:jc w:val="both"/>
              <w:rPr>
                <w:bCs/>
                <w:color w:val="000000"/>
              </w:rPr>
            </w:pPr>
            <w:r>
              <w:rPr>
                <w:bCs/>
                <w:color w:val="000000"/>
              </w:rPr>
              <w:t xml:space="preserve">- GV hướng dẫn HS vận dụng </w:t>
            </w:r>
            <w:r>
              <w:rPr>
                <w:lang w:val="fr-FR"/>
              </w:rPr>
              <w:t>kĩ thuật chuyền bóng cao tay sau đầu</w:t>
            </w:r>
            <w:r>
              <w:rPr>
                <w:bCs/>
                <w:color w:val="000000"/>
              </w:rPr>
              <w:t xml:space="preserve"> vào tập luyện và vui chơi rèn luyện sức khỏe hằng ngày. </w:t>
            </w:r>
          </w:p>
        </w:tc>
        <w:tc>
          <w:tcPr>
            <w:tcW w:w="3399" w:type="dxa"/>
            <w:shd w:val="clear" w:color="auto" w:fill="auto"/>
          </w:tcPr>
          <w:p>
            <w:pPr>
              <w:spacing w:line="360" w:lineRule="auto"/>
              <w:jc w:val="both"/>
              <w:rPr>
                <w:bCs/>
                <w:i/>
                <w:color w:val="000000"/>
              </w:rPr>
            </w:pPr>
            <w:r>
              <w:rPr>
                <w:bCs/>
                <w:color w:val="000000"/>
              </w:rPr>
              <w:t xml:space="preserve">- HS vận dụng </w:t>
            </w:r>
            <w:r>
              <w:rPr>
                <w:lang w:val="fr-FR"/>
              </w:rPr>
              <w:t>kĩ thuật chuyền bóng cao tay sau đầu</w:t>
            </w:r>
            <w:r>
              <w:rPr>
                <w:bCs/>
                <w:color w:val="000000"/>
              </w:rPr>
              <w:t xml:space="preserve"> vào tập luyện và vui chơi rèn luyện sức khỏe hằng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2" w:type="dxa"/>
            <w:gridSpan w:val="5"/>
            <w:shd w:val="clear" w:color="auto" w:fill="auto"/>
          </w:tcPr>
          <w:p>
            <w:pPr>
              <w:widowControl w:val="0"/>
              <w:spacing w:line="360" w:lineRule="auto"/>
              <w:jc w:val="both"/>
              <w:rPr>
                <w:i/>
              </w:rPr>
            </w:pPr>
            <w:r>
              <w:rPr>
                <w:b/>
                <w:bCs/>
                <w:iCs/>
                <w:lang w:val="vi-VN"/>
              </w:rPr>
              <w:t>5. Hoạt động</w:t>
            </w:r>
            <w:r>
              <w:rPr>
                <w:b/>
                <w:bCs/>
                <w:iCs/>
              </w:rPr>
              <w:t xml:space="preserve"> k</w:t>
            </w:r>
            <w:r>
              <w:rPr>
                <w:b/>
                <w:bCs/>
                <w:iCs/>
                <w:lang w:val="vi-VN"/>
              </w:rPr>
              <w:t>ết thúc tiết học</w:t>
            </w:r>
            <w:r>
              <w:rPr>
                <w:b/>
                <w:bCs/>
                <w:iCs/>
              </w:rPr>
              <w:t>:</w:t>
            </w:r>
            <w:r>
              <w:rPr>
                <w:b/>
                <w:bCs/>
                <w:iCs/>
                <w:lang w:val="vi-VN"/>
              </w:rPr>
              <w:t xml:space="preserve"> </w:t>
            </w:r>
            <w:r>
              <w:rPr>
                <w:b/>
                <w:bCs/>
                <w:iCs/>
              </w:rPr>
              <w:t>(</w:t>
            </w:r>
            <w:r>
              <w:rPr>
                <w:b/>
                <w:bCs/>
                <w:iCs/>
                <w:lang w:val="vi-VN"/>
              </w:rPr>
              <w:t>4</w:t>
            </w:r>
            <w:r>
              <w:rPr>
                <w:b/>
                <w:iCs/>
                <w:lang w:val="vi-VN"/>
              </w:rPr>
              <w:t>-5’</w:t>
            </w:r>
            <w:r>
              <w:rPr>
                <w:b/>
                <w:iCs/>
              </w:rPr>
              <w:t>)</w:t>
            </w:r>
          </w:p>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 w:val="0"/>
                <w:bCs w:val="0"/>
                <w:sz w:val="28"/>
                <w:szCs w:val="28"/>
                <w:lang w:val="vi-VN"/>
              </w:rPr>
              <w:t>a. Mục tiêu: HS củng cố</w:t>
            </w:r>
            <w:r>
              <w:rPr>
                <w:rFonts w:ascii="Times New Roman" w:hAnsi="Times New Roman"/>
                <w:b w:val="0"/>
                <w:bCs w:val="0"/>
                <w:sz w:val="28"/>
                <w:szCs w:val="28"/>
              </w:rPr>
              <w:t xml:space="preserve"> lại</w:t>
            </w:r>
            <w:r>
              <w:rPr>
                <w:rFonts w:ascii="Times New Roman" w:hAnsi="Times New Roman"/>
                <w:b w:val="0"/>
                <w:bCs w:val="0"/>
                <w:sz w:val="28"/>
                <w:szCs w:val="28"/>
                <w:lang w:val="vi-VN"/>
              </w:rPr>
              <w:t xml:space="preserve"> các kiến thức </w:t>
            </w:r>
            <w:r>
              <w:rPr>
                <w:rFonts w:ascii="Times New Roman" w:hAnsi="Times New Roman"/>
                <w:b w:val="0"/>
                <w:bCs w:val="0"/>
                <w:sz w:val="28"/>
                <w:szCs w:val="28"/>
              </w:rPr>
              <w:t>đã học.</w:t>
            </w:r>
          </w:p>
          <w:p>
            <w:pPr>
              <w:pStyle w:val="2"/>
              <w:keepNext w:val="0"/>
              <w:widowControl w:val="0"/>
              <w:spacing w:before="0" w:after="0" w:line="360" w:lineRule="auto"/>
              <w:rPr>
                <w:rFonts w:ascii="Times New Roman" w:hAnsi="Times New Roman"/>
                <w:b w:val="0"/>
                <w:bCs w:val="0"/>
                <w:sz w:val="28"/>
                <w:szCs w:val="28"/>
                <w:lang w:val="vi-VN"/>
              </w:rPr>
            </w:pPr>
            <w:r>
              <w:rPr>
                <w:rFonts w:ascii="Times New Roman" w:hAnsi="Times New Roman"/>
                <w:b w:val="0"/>
                <w:bCs w:val="0"/>
                <w:sz w:val="28"/>
                <w:szCs w:val="28"/>
                <w:lang w:val="vi-VN"/>
              </w:rPr>
              <w:t xml:space="preserve">b. Nội dung: </w:t>
            </w:r>
            <w:r>
              <w:rPr>
                <w:rFonts w:ascii="Times New Roman" w:hAnsi="Times New Roman"/>
                <w:b w:val="0"/>
                <w:bCs w:val="0"/>
                <w:color w:val="000000" w:themeColor="text1"/>
                <w:sz w:val="28"/>
                <w:szCs w:val="28"/>
                <w14:textFill>
                  <w14:solidFill>
                    <w14:schemeClr w14:val="tx1"/>
                  </w14:solidFill>
                </w14:textFill>
              </w:rPr>
              <w:t>Thực hiện các động tác hồi tĩnh, ô</w:t>
            </w:r>
            <w:r>
              <w:rPr>
                <w:rFonts w:ascii="Times New Roman" w:hAnsi="Times New Roman"/>
                <w:b w:val="0"/>
                <w:bCs w:val="0"/>
                <w:color w:val="000000" w:themeColor="text1"/>
                <w:sz w:val="28"/>
                <w:szCs w:val="28"/>
                <w:lang w:val="vi-VN"/>
                <w14:textFill>
                  <w14:solidFill>
                    <w14:schemeClr w14:val="tx1"/>
                  </w14:solidFill>
                </w14:textFill>
              </w:rPr>
              <w:t>n tập kiến thức đã học và</w:t>
            </w:r>
            <w:r>
              <w:rPr>
                <w:rFonts w:ascii="Times New Roman" w:hAnsi="Times New Roman"/>
                <w:b w:val="0"/>
                <w:bCs w:val="0"/>
                <w:color w:val="000000" w:themeColor="text1"/>
                <w:sz w:val="28"/>
                <w:szCs w:val="28"/>
                <w14:textFill>
                  <w14:solidFill>
                    <w14:schemeClr w14:val="tx1"/>
                  </w14:solidFill>
                </w14:textFill>
              </w:rPr>
              <w:t xml:space="preserve"> giao bài tập về nhà</w:t>
            </w:r>
            <w:r>
              <w:rPr>
                <w:rFonts w:ascii="Times New Roman" w:hAnsi="Times New Roman"/>
                <w:b w:val="0"/>
                <w:bCs w:val="0"/>
                <w:sz w:val="28"/>
                <w:szCs w:val="28"/>
                <w:lang w:val="vi-VN"/>
              </w:rPr>
              <w:t xml:space="preserve"> </w:t>
            </w:r>
            <w:r>
              <w:rPr>
                <w:rFonts w:ascii="Times New Roman" w:hAnsi="Times New Roman"/>
                <w:b w:val="0"/>
                <w:bCs w:val="0"/>
                <w:sz w:val="28"/>
                <w:szCs w:val="28"/>
              </w:rPr>
              <w:t>ô</w:t>
            </w:r>
            <w:r>
              <w:rPr>
                <w:rFonts w:ascii="Times New Roman" w:hAnsi="Times New Roman"/>
                <w:b w:val="0"/>
                <w:bCs w:val="0"/>
                <w:sz w:val="28"/>
                <w:szCs w:val="28"/>
                <w:lang w:val="vi-VN"/>
              </w:rPr>
              <w:t>n tập kiến thức đã học và</w:t>
            </w:r>
            <w:r>
              <w:rPr>
                <w:rFonts w:ascii="Times New Roman" w:hAnsi="Times New Roman"/>
                <w:b w:val="0"/>
                <w:bCs w:val="0"/>
                <w:sz w:val="28"/>
                <w:szCs w:val="28"/>
              </w:rPr>
              <w:t xml:space="preserve"> giao bài tập về nhà.</w:t>
            </w:r>
          </w:p>
          <w:p>
            <w:pPr>
              <w:widowControl w:val="0"/>
              <w:spacing w:line="360" w:lineRule="auto"/>
              <w:jc w:val="both"/>
              <w:rPr>
                <w:bCs/>
                <w:iCs/>
                <w:lang w:val="vi-VN"/>
              </w:rPr>
            </w:pPr>
            <w:r>
              <w:rPr>
                <w:bCs/>
                <w:lang w:val="vi-VN"/>
              </w:rPr>
              <w:t>c.</w:t>
            </w:r>
            <w:r>
              <w:rPr>
                <w:b/>
                <w:bCs/>
                <w:lang w:val="vi-VN"/>
              </w:rPr>
              <w:t xml:space="preserve"> </w:t>
            </w:r>
            <w:r>
              <w:rPr>
                <w:bCs/>
                <w:lang w:val="vi-VN"/>
              </w:rPr>
              <w:t>Sản phẩm:</w:t>
            </w:r>
            <w:r>
              <w:rPr>
                <w:b/>
                <w:bCs/>
                <w:lang w:val="vi-VN"/>
              </w:rPr>
              <w:t xml:space="preserve"> </w:t>
            </w:r>
            <w:r>
              <w:rPr>
                <w:color w:val="000000" w:themeColor="text1"/>
                <w:kern w:val="32"/>
                <w14:textFill>
                  <w14:solidFill>
                    <w14:schemeClr w14:val="tx1"/>
                  </w14:solidFill>
                </w14:textFill>
              </w:rPr>
              <w:t xml:space="preserve">HS thực hiện được các động tác hồi tĩnh, tự giác ôn tập kiến thức kĩ thuật </w:t>
            </w:r>
            <w:r>
              <w:rPr>
                <w:kern w:val="32"/>
              </w:rPr>
              <w:t>HS tự giác ôn tập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shd w:val="clear" w:color="auto" w:fill="auto"/>
          </w:tcPr>
          <w:p>
            <w:pPr>
              <w:pStyle w:val="6"/>
              <w:tabs>
                <w:tab w:val="center" w:pos="4320"/>
                <w:tab w:val="right" w:pos="8640"/>
              </w:tabs>
              <w:spacing w:after="0" w:line="360" w:lineRule="auto"/>
              <w:jc w:val="both"/>
              <w:rPr>
                <w:bCs/>
                <w:sz w:val="28"/>
                <w:szCs w:val="28"/>
              </w:rPr>
            </w:pPr>
            <w:r>
              <w:rPr>
                <w:bCs/>
                <w:kern w:val="32"/>
                <w:sz w:val="28"/>
                <w:szCs w:val="28"/>
              </w:rPr>
              <w:t xml:space="preserve">- </w:t>
            </w:r>
            <w:r>
              <w:rPr>
                <w:bCs/>
                <w:sz w:val="28"/>
                <w:szCs w:val="28"/>
              </w:rPr>
              <w:t>Thả lỏng tay, chân, toàn thân kết hợp với hít thở sâu.</w:t>
            </w:r>
          </w:p>
          <w:p>
            <w:pPr>
              <w:widowControl w:val="0"/>
              <w:spacing w:line="360" w:lineRule="auto"/>
              <w:jc w:val="both"/>
            </w:pPr>
            <w:r>
              <w:rPr>
                <w:bCs/>
                <w:iCs/>
                <w:lang w:val="vi-VN"/>
              </w:rPr>
              <w:t>-</w:t>
            </w:r>
            <w:r>
              <w:rPr>
                <w:lang w:val="vi-VN"/>
              </w:rPr>
              <w:t xml:space="preserve"> Giao nhiệm vụ  bài tập về nhà:</w:t>
            </w:r>
            <w:r>
              <w:rPr>
                <w:bCs/>
                <w:iCs/>
                <w:lang w:val="vi-VN"/>
              </w:rPr>
              <w:t> </w:t>
            </w:r>
            <w:r>
              <w:t xml:space="preserve">Ôn tập </w:t>
            </w:r>
            <w:r>
              <w:rPr>
                <w:lang w:val="fr-FR"/>
              </w:rPr>
              <w:t>kĩ thuật chuyền bóng cao tay sau đầu</w:t>
            </w:r>
          </w:p>
        </w:tc>
        <w:tc>
          <w:tcPr>
            <w:tcW w:w="994" w:type="dxa"/>
            <w:shd w:val="clear" w:color="auto" w:fill="auto"/>
          </w:tcPr>
          <w:p>
            <w:pPr>
              <w:widowControl w:val="0"/>
              <w:spacing w:line="360" w:lineRule="auto"/>
              <w:jc w:val="center"/>
              <w:rPr>
                <w:bCs/>
                <w:iCs/>
              </w:rPr>
            </w:pPr>
            <w:r>
              <w:rPr>
                <w:bCs/>
                <w:iCs/>
              </w:rPr>
              <w:t>4-5’</w:t>
            </w:r>
          </w:p>
        </w:tc>
        <w:tc>
          <w:tcPr>
            <w:tcW w:w="2836" w:type="dxa"/>
            <w:shd w:val="clear" w:color="auto" w:fill="auto"/>
          </w:tcPr>
          <w:p>
            <w:pPr>
              <w:widowControl w:val="0"/>
              <w:spacing w:line="360" w:lineRule="auto"/>
              <w:jc w:val="both"/>
            </w:pPr>
            <w:r>
              <w:t>- GV cho HS thả lỏng; nhận xét giờ học.</w:t>
            </w:r>
          </w:p>
          <w:p>
            <w:pPr>
              <w:widowControl w:val="0"/>
              <w:spacing w:line="360" w:lineRule="auto"/>
              <w:jc w:val="both"/>
              <w:rPr>
                <w:iCs/>
              </w:rPr>
            </w:pPr>
            <w:r>
              <w:rPr>
                <w:iCs/>
              </w:rPr>
              <w:t xml:space="preserve">- Ôn lại kiến thức đã học: </w:t>
            </w:r>
            <w:r>
              <w:rPr>
                <w:lang w:val="fr-FR"/>
              </w:rPr>
              <w:t>kĩ thuật chuyền bóng cao tay sau đầu</w:t>
            </w:r>
          </w:p>
        </w:tc>
        <w:tc>
          <w:tcPr>
            <w:tcW w:w="3399" w:type="dxa"/>
            <w:shd w:val="clear" w:color="auto" w:fill="auto"/>
          </w:tcPr>
          <w:p>
            <w:pPr>
              <w:widowControl w:val="0"/>
              <w:spacing w:line="360" w:lineRule="auto"/>
              <w:jc w:val="both"/>
              <w:rPr>
                <w:iCs/>
                <w:color w:val="000000" w:themeColor="text1"/>
                <w14:textFill>
                  <w14:solidFill>
                    <w14:schemeClr w14:val="tx1"/>
                  </w14:solidFill>
                </w14:textFill>
              </w:rPr>
            </w:pPr>
            <w:r>
              <w:rPr>
                <w:iCs/>
                <w:color w:val="000000" w:themeColor="text1"/>
                <w14:textFill>
                  <w14:solidFill>
                    <w14:schemeClr w14:val="tx1"/>
                  </w14:solidFill>
                </w14:textFill>
              </w:rPr>
              <w:t>- Thực hiện các động tác thả lỏng</w:t>
            </w:r>
          </w:p>
          <w:p>
            <w:pPr>
              <w:widowControl w:val="0"/>
              <w:spacing w:line="360" w:lineRule="auto"/>
              <w:jc w:val="both"/>
              <w:rPr>
                <w:bCs/>
                <w:iCs/>
              </w:rPr>
            </w:pPr>
            <w:r>
              <w:rPr>
                <w:color w:val="000000"/>
              </w:rPr>
              <w:t xml:space="preserve">- Ôn </w:t>
            </w:r>
            <w:r>
              <w:rPr>
                <w:lang w:val="fr-FR"/>
              </w:rPr>
              <w:t>kĩ thuật chuyền bóng cao tay sau đầu</w:t>
            </w:r>
          </w:p>
        </w:tc>
      </w:tr>
    </w:tbl>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2" w:type="dxa"/>
          </w:tcPr>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spacing w:line="360" w:lineRule="auto"/>
              <w:jc w:val="right"/>
              <w:rPr>
                <w:b/>
                <w:color w:val="000000" w:themeColor="text1"/>
                <w14:textFill>
                  <w14:solidFill>
                    <w14:schemeClr w14:val="tx1"/>
                  </w14:solidFill>
                </w14:textFill>
              </w:rPr>
            </w:pPr>
            <w:r>
              <w:rPr>
                <w:color w:val="000000" w:themeColor="text1"/>
                <w14:textFill>
                  <w14:solidFill>
                    <w14:schemeClr w14:val="tx1"/>
                  </w14:solidFill>
                </w14:textFill>
              </w:rPr>
              <w:t xml:space="preserve">  Ngày dạy:       /     /2023</w:t>
            </w:r>
          </w:p>
        </w:tc>
      </w:tr>
    </w:tbl>
    <w:p>
      <w:pPr>
        <w:spacing w:line="360" w:lineRule="auto"/>
        <w:jc w:val="center"/>
        <w:rPr>
          <w:b/>
          <w:color w:val="000000" w:themeColor="text1"/>
          <w14:textFill>
            <w14:solidFill>
              <w14:schemeClr w14:val="tx1"/>
            </w14:solidFill>
          </w14:textFill>
        </w:rPr>
      </w:pPr>
    </w:p>
    <w:p>
      <w:pPr>
        <w:keepNext/>
        <w:keepLines/>
        <w:spacing w:line="360" w:lineRule="auto"/>
        <w:jc w:val="center"/>
        <w:outlineLvl w:val="0"/>
        <w:rPr>
          <w:b/>
          <w:color w:val="000000" w:themeColor="text1"/>
          <w14:textFill>
            <w14:solidFill>
              <w14:schemeClr w14:val="tx1"/>
            </w14:solidFill>
          </w14:textFill>
        </w:rPr>
      </w:pPr>
      <w:r>
        <w:rPr>
          <w:b/>
          <w:bCs/>
          <w:lang w:val="fr-FR"/>
        </w:rPr>
        <w:t xml:space="preserve">Chủ đề 2: </w:t>
      </w:r>
      <w:r>
        <w:rPr>
          <w:b/>
          <w:bCs/>
        </w:rPr>
        <w:t xml:space="preserve"> Kĩ thuật di chuyển và chuyền bóng</w:t>
      </w:r>
    </w:p>
    <w:p>
      <w:pPr>
        <w:keepNext/>
        <w:keepLines/>
        <w:spacing w:line="360" w:lineRule="auto"/>
        <w:jc w:val="center"/>
        <w:outlineLvl w:val="1"/>
        <w:rPr>
          <w:b/>
          <w:lang w:val="fr-FR"/>
        </w:rPr>
      </w:pPr>
      <w:r>
        <w:rPr>
          <w:b/>
          <w:color w:val="000000" w:themeColor="text1"/>
          <w14:textFill>
            <w14:solidFill>
              <w14:schemeClr w14:val="tx1"/>
            </w14:solidFill>
          </w14:textFill>
        </w:rPr>
        <w:t xml:space="preserve">Tiết 19 (PPCT 19): </w:t>
      </w:r>
      <w:r>
        <w:rPr>
          <w:b/>
          <w:lang w:val="fr-FR"/>
        </w:rPr>
        <w:t>Kĩ thuật chuyền bóng cao tay sau đầu:</w:t>
      </w:r>
    </w:p>
    <w:p>
      <w:pPr>
        <w:pStyle w:val="2"/>
        <w:keepNext w:val="0"/>
        <w:widowControl w:val="0"/>
        <w:spacing w:before="0" w:after="0" w:line="360" w:lineRule="auto"/>
        <w:ind w:firstLine="567"/>
        <w:jc w:val="both"/>
        <w:rPr>
          <w:rFonts w:ascii="Times New Roman" w:hAnsi="Times New Roman"/>
          <w:sz w:val="28"/>
          <w:szCs w:val="28"/>
          <w:lang w:val="vi-VN"/>
        </w:rPr>
      </w:pP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I. MỤC TIÊU</w:t>
      </w: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1. Kiến thức: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tabs>
          <w:tab w:val="left" w:pos="2687"/>
        </w:tabs>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Thực hiện được: </w:t>
      </w:r>
      <w:r>
        <w:rPr>
          <w:color w:val="000000" w:themeColor="text1"/>
          <w14:textFill>
            <w14:solidFill>
              <w14:schemeClr w14:val="tx1"/>
            </w14:solidFill>
          </w14:textFill>
        </w:rPr>
        <w:tab/>
      </w:r>
    </w:p>
    <w:p>
      <w:pPr>
        <w:keepNext/>
        <w:keepLines/>
        <w:spacing w:line="360" w:lineRule="auto"/>
        <w:outlineLvl w:val="1"/>
        <w:rPr>
          <w:lang w:val="fr-FR"/>
        </w:rPr>
      </w:pPr>
      <w:r>
        <w:rPr>
          <w:lang w:val="fr-FR"/>
        </w:rPr>
        <w:t>+ Tung chuyền bóng cao tay sau đầu; phối hợp di chuyển chuyền bóng ; chuyền bóng 3 người</w:t>
      </w:r>
    </w:p>
    <w:p>
      <w:pPr>
        <w:keepNext/>
        <w:keepLines/>
        <w:spacing w:line="360" w:lineRule="auto"/>
        <w:outlineLvl w:val="1"/>
        <w:rPr>
          <w:lang w:val="fr-FR"/>
        </w:rPr>
      </w:pPr>
      <w:r>
        <w:rPr>
          <w:lang w:val="fr-FR"/>
        </w:rPr>
        <w:t>+ Chuyền bóng tới vị trí quy định</w:t>
      </w:r>
    </w:p>
    <w:p>
      <w:pPr>
        <w:spacing w:line="360" w:lineRule="auto"/>
        <w:jc w:val="both"/>
        <w:rPr>
          <w:color w:val="000000" w:themeColor="text1"/>
          <w14:textFill>
            <w14:solidFill>
              <w14:schemeClr w14:val="tx1"/>
            </w14:solidFill>
          </w14:textFill>
        </w:rPr>
      </w:pPr>
      <w:r>
        <w:rPr>
          <w:lang w:val="fr-FR"/>
        </w:rPr>
        <w:t>- Trò chơi: Chuyền bóng sau đầu</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HS nhận biết và thực hiện được các giai đoạn trong </w:t>
      </w:r>
      <w:r>
        <w:rPr>
          <w:lang w:val="fr-FR"/>
        </w:rPr>
        <w:t>kĩ thuật chuyền bóng cao tay sau đầu</w:t>
      </w:r>
      <w:r>
        <w:rPr>
          <w:color w:val="000000" w:themeColor="text1"/>
          <w14:textFill>
            <w14:solidFill>
              <w14:schemeClr w14:val="tx1"/>
            </w14:solidFill>
          </w14:textFill>
        </w:rPr>
        <w:t xml:space="preserve"> bóng chuyển.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Biết điều chỉnh, sửa các lỗi sai khi thực hiện kĩ thuật.</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hoạt động TDTT: Vận dụng được các bước di chuyển trong tập luyện và thi đấu môn Bóng chuyền.</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widowControl w:val="0"/>
        <w:spacing w:line="360" w:lineRule="auto"/>
        <w:ind w:firstLine="720"/>
        <w:jc w:val="both"/>
        <w:rPr>
          <w:b/>
          <w:bCs/>
          <w:lang w:val="vi-VN"/>
        </w:rPr>
      </w:pPr>
      <w:r>
        <w:rPr>
          <w:b/>
          <w:bCs/>
          <w:lang w:val="vi-VN"/>
        </w:rPr>
        <w:t>III. TIẾN TRÌNH DẠY  HỌC</w:t>
      </w:r>
    </w:p>
    <w:tbl>
      <w:tblPr>
        <w:tblStyle w:val="5"/>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994"/>
        <w:gridCol w:w="2836"/>
        <w:gridCol w:w="3398"/>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8" w:type="dxa"/>
            <w:vMerge w:val="restart"/>
            <w:shd w:val="clear" w:color="auto" w:fill="auto"/>
            <w:vAlign w:val="center"/>
          </w:tcPr>
          <w:p>
            <w:pPr>
              <w:widowControl w:val="0"/>
              <w:spacing w:line="360" w:lineRule="auto"/>
              <w:jc w:val="center"/>
              <w:rPr>
                <w:b/>
                <w:iCs/>
              </w:rPr>
            </w:pPr>
            <w:r>
              <w:rPr>
                <w:b/>
                <w:iCs/>
              </w:rPr>
              <w:t>NỘI DUNG</w:t>
            </w:r>
          </w:p>
        </w:tc>
        <w:tc>
          <w:tcPr>
            <w:tcW w:w="994" w:type="dxa"/>
            <w:vMerge w:val="restart"/>
            <w:shd w:val="clear" w:color="auto" w:fill="auto"/>
            <w:vAlign w:val="center"/>
          </w:tcPr>
          <w:p>
            <w:pPr>
              <w:widowControl w:val="0"/>
              <w:spacing w:line="360" w:lineRule="auto"/>
              <w:jc w:val="center"/>
              <w:rPr>
                <w:b/>
                <w:iCs/>
                <w:lang w:val="pt-BR"/>
              </w:rPr>
            </w:pPr>
            <w:r>
              <w:rPr>
                <w:b/>
                <w:iCs/>
                <w:lang w:val="pt-BR"/>
              </w:rPr>
              <w:t>Định lượng</w:t>
            </w:r>
          </w:p>
        </w:tc>
        <w:tc>
          <w:tcPr>
            <w:tcW w:w="6234" w:type="dxa"/>
            <w:gridSpan w:val="2"/>
            <w:shd w:val="clear" w:color="auto" w:fill="auto"/>
            <w:vAlign w:val="center"/>
          </w:tcPr>
          <w:p>
            <w:pPr>
              <w:widowControl w:val="0"/>
              <w:spacing w:line="360" w:lineRule="auto"/>
              <w:jc w:val="center"/>
              <w:rPr>
                <w:b/>
                <w:iCs/>
                <w:lang w:val="pt-BR"/>
              </w:rPr>
            </w:pPr>
            <w:r>
              <w:rPr>
                <w:b/>
                <w:iCs/>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8" w:type="dxa"/>
            <w:vMerge w:val="continue"/>
            <w:shd w:val="clear" w:color="auto" w:fill="auto"/>
            <w:vAlign w:val="center"/>
          </w:tcPr>
          <w:p>
            <w:pPr>
              <w:widowControl w:val="0"/>
              <w:spacing w:line="360" w:lineRule="auto"/>
              <w:jc w:val="center"/>
              <w:rPr>
                <w:b/>
                <w:iCs/>
                <w:lang w:val="pt-BR"/>
              </w:rPr>
            </w:pPr>
          </w:p>
        </w:tc>
        <w:tc>
          <w:tcPr>
            <w:tcW w:w="994" w:type="dxa"/>
            <w:vMerge w:val="continue"/>
            <w:shd w:val="clear" w:color="auto" w:fill="auto"/>
            <w:vAlign w:val="center"/>
          </w:tcPr>
          <w:p>
            <w:pPr>
              <w:widowControl w:val="0"/>
              <w:spacing w:line="360" w:lineRule="auto"/>
              <w:jc w:val="center"/>
              <w:rPr>
                <w:b/>
                <w:iCs/>
                <w:lang w:val="pt-BR"/>
              </w:rPr>
            </w:pPr>
          </w:p>
        </w:tc>
        <w:tc>
          <w:tcPr>
            <w:tcW w:w="2836" w:type="dxa"/>
            <w:shd w:val="clear" w:color="auto" w:fill="auto"/>
            <w:vAlign w:val="center"/>
          </w:tcPr>
          <w:p>
            <w:pPr>
              <w:widowControl w:val="0"/>
              <w:spacing w:line="360" w:lineRule="auto"/>
              <w:jc w:val="center"/>
              <w:rPr>
                <w:b/>
                <w:iCs/>
              </w:rPr>
            </w:pPr>
            <w:r>
              <w:rPr>
                <w:b/>
                <w:iCs/>
              </w:rPr>
              <w:t>Hoạt động của GV</w:t>
            </w:r>
          </w:p>
        </w:tc>
        <w:tc>
          <w:tcPr>
            <w:tcW w:w="3398" w:type="dxa"/>
            <w:shd w:val="clear" w:color="auto" w:fill="auto"/>
            <w:vAlign w:val="center"/>
          </w:tcPr>
          <w:p>
            <w:pPr>
              <w:widowControl w:val="0"/>
              <w:spacing w:line="360" w:lineRule="auto"/>
              <w:jc w:val="center"/>
              <w:rPr>
                <w:b/>
                <w:iCs/>
              </w:rPr>
            </w:pPr>
            <w:r>
              <w:rPr>
                <w:b/>
                <w:iC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iCs/>
                <w:sz w:val="28"/>
                <w:szCs w:val="28"/>
                <w:u w:val="single"/>
              </w:rPr>
            </w:pPr>
            <w:r>
              <w:rPr>
                <w:rFonts w:ascii="Times New Roman" w:hAnsi="Times New Roman"/>
                <w:sz w:val="28"/>
                <w:szCs w:val="28"/>
              </w:rPr>
              <w:t>1.</w:t>
            </w:r>
            <w:r>
              <w:rPr>
                <w:rFonts w:ascii="Times New Roman" w:hAnsi="Times New Roman"/>
                <w:b w:val="0"/>
                <w:bCs w:val="0"/>
                <w:sz w:val="28"/>
                <w:szCs w:val="28"/>
              </w:rPr>
              <w:t xml:space="preserve"> </w:t>
            </w:r>
            <w:r>
              <w:rPr>
                <w:rFonts w:ascii="Times New Roman" w:hAnsi="Times New Roman"/>
                <w:sz w:val="28"/>
                <w:szCs w:val="28"/>
              </w:rPr>
              <w:t>Hoạt động mở đầu: (6-8’</w:t>
            </w:r>
            <w:r>
              <w:rPr>
                <w:rFonts w:ascii="Times New Roman" w:hAnsi="Times New Roman"/>
                <w:iCs/>
                <w:sz w:val="28"/>
                <w:szCs w:val="28"/>
              </w:rPr>
              <w:t>)</w:t>
            </w:r>
          </w:p>
          <w:p>
            <w:pPr>
              <w:spacing w:line="360" w:lineRule="auto"/>
              <w:jc w:val="both"/>
              <w:rPr>
                <w:bCs/>
              </w:rPr>
            </w:pPr>
            <w:r>
              <w:rPr>
                <w:bCs/>
                <w:color w:val="000000"/>
              </w:rPr>
              <w:t xml:space="preserve">a. Mục tiêu: Tạo hứng thú cho HS, từng bước bước vào bài học. </w:t>
            </w:r>
          </w:p>
          <w:p>
            <w:pPr>
              <w:spacing w:line="360" w:lineRule="auto"/>
              <w:jc w:val="both"/>
              <w:rPr>
                <w:bCs/>
                <w:color w:val="000000"/>
              </w:rPr>
            </w:pPr>
            <w:r>
              <w:rPr>
                <w:bCs/>
                <w:color w:val="000000"/>
              </w:rPr>
              <w:t xml:space="preserve">b. Nội dung: </w:t>
            </w:r>
          </w:p>
          <w:p>
            <w:pPr>
              <w:spacing w:line="360" w:lineRule="auto"/>
              <w:jc w:val="both"/>
              <w:rPr>
                <w:bCs/>
              </w:rPr>
            </w:pPr>
            <w:r>
              <w:rPr>
                <w:bCs/>
                <w:color w:val="000000"/>
              </w:rPr>
              <w:t xml:space="preserve">- GV cho </w:t>
            </w:r>
            <w:r>
              <w:rPr>
                <w:bCs/>
              </w:rPr>
              <w:t>HS khởi động chung, khởi động chuyên môn.</w:t>
            </w:r>
          </w:p>
          <w:p>
            <w:pPr>
              <w:spacing w:line="360" w:lineRule="auto"/>
              <w:jc w:val="both"/>
              <w:rPr>
                <w:bCs/>
                <w:color w:val="000000"/>
              </w:rPr>
            </w:pPr>
            <w:r>
              <w:rPr>
                <w:bCs/>
                <w:color w:val="000000"/>
              </w:rPr>
              <w:t xml:space="preserve">c. Sản phẩm học tập: HS khởi động chung, khởi động chuyên môn theo hướng dẫn của GV. </w:t>
            </w:r>
          </w:p>
          <w:p>
            <w:pPr>
              <w:spacing w:line="360" w:lineRule="auto"/>
              <w:jc w:val="both"/>
              <w:rPr>
                <w:bCs/>
                <w:color w:val="000000"/>
              </w:rPr>
            </w:pPr>
            <w:r>
              <w:rPr>
                <w:bCs/>
                <w:color w:val="000000"/>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983" w:hRule="atLeast"/>
          <w:jc w:val="center"/>
        </w:trPr>
        <w:tc>
          <w:tcPr>
            <w:tcW w:w="3398"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widowControl w:val="0"/>
              <w:spacing w:line="360" w:lineRule="auto"/>
              <w:jc w:val="both"/>
              <w:rPr>
                <w:bCs/>
                <w:i/>
                <w:iCs/>
                <w:color w:val="000000" w:themeColor="text1"/>
                <w14:textFill>
                  <w14:solidFill>
                    <w14:schemeClr w14:val="tx1"/>
                  </w14:solidFill>
                </w14:textFill>
              </w:rPr>
            </w:pPr>
            <w:r>
              <w:rPr>
                <w:bCs/>
                <w:i/>
                <w:iCs/>
                <w:color w:val="000000" w:themeColor="text1"/>
                <w14:textFill>
                  <w14:solidFill>
                    <w14:schemeClr w14:val="tx1"/>
                  </w14:solidFill>
                </w14:textFill>
              </w:rPr>
              <w:t>1.2. Khởi động</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hướng dẫn HS:</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Khởi động chung: </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Xoay các khớp (H1)</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căng cơ (H2)</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Khởi chuyên môn:</w:t>
            </w:r>
          </w:p>
          <w:p>
            <w:pPr>
              <w:pStyle w:val="15"/>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Bài tập khởi động với bóng: Ném bóng qua lại bằng một, hai tay sau đầu, ném bóng bật sàn qua lại bằng một và hai tay (H.8).</w:t>
            </w:r>
          </w:p>
        </w:tc>
        <w:tc>
          <w:tcPr>
            <w:tcW w:w="994" w:type="dxa"/>
            <w:shd w:val="clear" w:color="auto" w:fill="auto"/>
          </w:tcPr>
          <w:p>
            <w:pPr>
              <w:widowControl w:val="0"/>
              <w:spacing w:line="360" w:lineRule="auto"/>
              <w:jc w:val="center"/>
              <w:rPr>
                <w:bCs/>
                <w:iCs/>
              </w:rPr>
            </w:pPr>
            <w:r>
              <w:rPr>
                <w:bCs/>
                <w:iCs/>
              </w:rPr>
              <w:t>6-8’</w:t>
            </w: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rPr>
                <w:bCs/>
                <w:iCs/>
              </w:rPr>
            </w:pPr>
          </w:p>
          <w:p>
            <w:pPr>
              <w:widowControl w:val="0"/>
              <w:spacing w:line="360" w:lineRule="auto"/>
              <w:jc w:val="both"/>
              <w:rPr>
                <w:bCs/>
                <w:iCs/>
              </w:rPr>
            </w:pPr>
          </w:p>
        </w:tc>
        <w:tc>
          <w:tcPr>
            <w:tcW w:w="2836"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chuyển giao nhiệm vụ.</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mời cả lớp cùng khởi động chung, khởi động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widowControl w:val="0"/>
              <w:spacing w:line="360" w:lineRule="auto"/>
              <w:jc w:val="both"/>
              <w:rPr>
                <w:color w:val="000000" w:themeColor="text1"/>
                <w:lang w:val="vi-VN"/>
                <w14:textFill>
                  <w14:solidFill>
                    <w14:schemeClr w14:val="tx1"/>
                  </w14:solidFill>
                </w14:textFill>
              </w:rPr>
            </w:pPr>
          </w:p>
        </w:tc>
        <w:tc>
          <w:tcPr>
            <w:tcW w:w="3398"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tiếp nhận nhiệm vụ.</w:t>
            </w: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869440" cy="2538095"/>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6"/>
                          <a:stretch>
                            <a:fillRect/>
                          </a:stretch>
                        </pic:blipFill>
                        <pic:spPr>
                          <a:xfrm>
                            <a:off x="0" y="0"/>
                            <a:ext cx="1869743" cy="2538095"/>
                          </a:xfrm>
                          <a:prstGeom prst="rect">
                            <a:avLst/>
                          </a:prstGeom>
                        </pic:spPr>
                      </pic:pic>
                    </a:graphicData>
                  </a:graphic>
                </wp:inline>
              </w:drawing>
            </w: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2060575" cy="23050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7"/>
                          <a:stretch>
                            <a:fillRect/>
                          </a:stretch>
                        </pic:blipFill>
                        <pic:spPr>
                          <a:xfrm>
                            <a:off x="0" y="0"/>
                            <a:ext cx="2076704" cy="2322825"/>
                          </a:xfrm>
                          <a:prstGeom prst="rect">
                            <a:avLst/>
                          </a:prstGeom>
                        </pic:spPr>
                      </pic:pic>
                    </a:graphicData>
                  </a:graphic>
                </wp:inline>
              </w:drawing>
            </w:r>
          </w:p>
          <w:p>
            <w:pPr>
              <w:spacing w:line="360" w:lineRule="auto"/>
              <w:rPr>
                <w:lang w:val="nl-NL"/>
              </w:rPr>
            </w:pPr>
            <w:r>
              <w:drawing>
                <wp:inline distT="114300" distB="114300" distL="114300" distR="114300">
                  <wp:extent cx="2033270" cy="3507105"/>
                  <wp:effectExtent l="0" t="0" r="5080" b="0"/>
                  <wp:docPr id="66" name="image1.jpg"/>
                  <wp:cNvGraphicFramePr/>
                  <a:graphic xmlns:a="http://schemas.openxmlformats.org/drawingml/2006/main">
                    <a:graphicData uri="http://schemas.openxmlformats.org/drawingml/2006/picture">
                      <pic:pic xmlns:pic="http://schemas.openxmlformats.org/drawingml/2006/picture">
                        <pic:nvPicPr>
                          <pic:cNvPr id="66" name="image1.jpg"/>
                          <pic:cNvPicPr preferRelativeResize="0"/>
                        </pic:nvPicPr>
                        <pic:blipFill>
                          <a:blip r:embed="rId12"/>
                          <a:srcRect/>
                          <a:stretch>
                            <a:fillRect/>
                          </a:stretch>
                        </pic:blipFill>
                        <pic:spPr>
                          <a:xfrm>
                            <a:off x="0" y="0"/>
                            <a:ext cx="2044008" cy="352580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32" w:type="dxa"/>
            <w:gridSpan w:val="5"/>
            <w:shd w:val="clear" w:color="auto" w:fill="auto"/>
          </w:tcPr>
          <w:p>
            <w:pPr>
              <w:widowControl w:val="0"/>
              <w:spacing w:line="360" w:lineRule="auto"/>
              <w:jc w:val="both"/>
              <w:rPr>
                <w:b/>
                <w:i/>
              </w:rPr>
            </w:pPr>
            <w:r>
              <w:rPr>
                <w:b/>
                <w:bCs/>
                <w:iCs/>
                <w:lang w:val="vi-VN"/>
              </w:rPr>
              <w:t xml:space="preserve"> </w:t>
            </w:r>
            <w:r>
              <w:rPr>
                <w:b/>
                <w:lang w:val="vi-VN"/>
              </w:rPr>
              <w:t>2. Hoạt động hình thành kiến thức mới</w:t>
            </w:r>
            <w:r>
              <w:rPr>
                <w:b/>
              </w:rPr>
              <w:t>:</w:t>
            </w:r>
            <w:r>
              <w:rPr>
                <w:b/>
                <w:lang w:val="vi-VN"/>
              </w:rPr>
              <w:t xml:space="preserve"> </w:t>
            </w:r>
            <w:r>
              <w:rPr>
                <w: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0632" w:type="dxa"/>
            <w:gridSpan w:val="5"/>
            <w:shd w:val="clear" w:color="auto" w:fill="auto"/>
          </w:tcPr>
          <w:p>
            <w:pPr>
              <w:widowControl w:val="0"/>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Hoạt động luyện tập</w:t>
            </w:r>
            <w:r>
              <w:rPr>
                <w:b/>
                <w:color w:val="000000" w:themeColor="text1"/>
                <w14:textFill>
                  <w14:solidFill>
                    <w14:schemeClr w14:val="tx1"/>
                  </w14:solidFill>
                </w14:textFill>
              </w:rPr>
              <w:t>:(</w:t>
            </w:r>
            <w:r>
              <w:rPr>
                <w:b/>
                <w:color w:val="000000" w:themeColor="text1"/>
                <w:lang w:val="vi-VN"/>
                <w14:textFill>
                  <w14:solidFill>
                    <w14:schemeClr w14:val="tx1"/>
                  </w14:solidFill>
                </w14:textFill>
              </w:rPr>
              <w:t>2</w:t>
            </w:r>
            <w:r>
              <w:rPr>
                <w:b/>
                <w:color w:val="000000" w:themeColor="text1"/>
                <w14:textFill>
                  <w14:solidFill>
                    <w14:schemeClr w14:val="tx1"/>
                  </w14:solidFill>
                </w14:textFill>
              </w:rPr>
              <w:t>8</w:t>
            </w:r>
            <w:r>
              <w:rPr>
                <w:b/>
                <w:color w:val="000000" w:themeColor="text1"/>
                <w:lang w:val="vi-VN"/>
                <w14:textFill>
                  <w14:solidFill>
                    <w14:schemeClr w14:val="tx1"/>
                  </w14:solidFill>
                </w14:textFill>
              </w:rPr>
              <w:t>-</w:t>
            </w:r>
            <w:r>
              <w:rPr>
                <w:b/>
                <w:color w:val="000000" w:themeColor="text1"/>
                <w14:textFill>
                  <w14:solidFill>
                    <w14:schemeClr w14:val="tx1"/>
                  </w14:solidFill>
                </w14:textFill>
              </w:rPr>
              <w:t>30’)</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a. Mục tiêu: </w:t>
            </w:r>
            <w:r>
              <w:rPr>
                <w:color w:val="000000" w:themeColor="text1"/>
                <w14:textFill>
                  <w14:solidFill>
                    <w14:schemeClr w14:val="tx1"/>
                  </w14:solidFill>
                </w14:textFill>
              </w:rPr>
              <w:t xml:space="preserve">Thông qua hoạt động, HS củng cố lại kiến thức đã học về kĩ thuật </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b. Nội dung: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Bài tập hình thành </w:t>
            </w:r>
            <w:r>
              <w:rPr>
                <w:lang w:val="fr-FR"/>
              </w:rPr>
              <w:t>kĩ thuật chuyền bóng cao tay sau đầu</w:t>
            </w:r>
            <w:r>
              <w:rPr>
                <w:color w:val="000000" w:themeColor="text1"/>
                <w14:textFill>
                  <w14:solidFill>
                    <w14:schemeClr w14:val="tx1"/>
                  </w14:solidFill>
                </w14:textFill>
              </w:rPr>
              <w:t>:</w:t>
            </w:r>
          </w:p>
          <w:p>
            <w:pPr>
              <w:keepNext/>
              <w:keepLines/>
              <w:spacing w:line="360" w:lineRule="auto"/>
              <w:outlineLvl w:val="1"/>
              <w:rPr>
                <w:lang w:val="fr-FR"/>
              </w:rPr>
            </w:pPr>
            <w:r>
              <w:rPr>
                <w:lang w:val="fr-FR"/>
              </w:rPr>
              <w:t>+ Tung chuyền bóng cao tay sau đầu; phối hợp di chuyển chuyền bóng ; chuyền bóng 3 người</w:t>
            </w:r>
          </w:p>
          <w:p>
            <w:pPr>
              <w:keepNext/>
              <w:keepLines/>
              <w:spacing w:line="360" w:lineRule="auto"/>
              <w:outlineLvl w:val="1"/>
              <w:rPr>
                <w:lang w:val="fr-FR"/>
              </w:rPr>
            </w:pPr>
            <w:r>
              <w:rPr>
                <w:lang w:val="fr-FR"/>
              </w:rPr>
              <w:t>+ Chuyền bóng tới vị trí quy định</w:t>
            </w:r>
          </w:p>
          <w:p>
            <w:pPr>
              <w:tabs>
                <w:tab w:val="left" w:pos="3654"/>
              </w:tabs>
              <w:spacing w:line="360" w:lineRule="auto"/>
              <w:jc w:val="both"/>
              <w:rPr>
                <w:color w:val="000000" w:themeColor="text1"/>
                <w14:textFill>
                  <w14:solidFill>
                    <w14:schemeClr w14:val="tx1"/>
                  </w14:solidFill>
                </w14:textFill>
              </w:rPr>
            </w:pPr>
            <w:r>
              <w:rPr>
                <w:lang w:val="fr-FR"/>
              </w:rPr>
              <w:t>- Trò chơi: Chuyền bóng sau đầu</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c. Sản phẩm học tập: </w:t>
            </w:r>
            <w:r>
              <w:rPr>
                <w:color w:val="000000" w:themeColor="text1"/>
                <w14:textFill>
                  <w14:solidFill>
                    <w14:schemeClr w14:val="tx1"/>
                  </w14:solidFill>
                </w14:textFill>
              </w:rPr>
              <w:t xml:space="preserve">HS luyện tập cá nhân, cặp đôi, nhóm kĩ thuật trên lớp và ở nhà.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8"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1: Luyện tập cặp đôi</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Từng cặp luân phiên thực hiện động tác và quan sát bạn tập để nhận xét, giúp đỡ nhau sửa các lỗi sai khi chuyền bóng cao tay sau đầu khi tham gia bài tập 3,4:</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 xml:space="preserve">Bài tập 3: Tung – chuyền bóng cao tay </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4: Phối hợp di chuyển chuyền bóng</w:t>
            </w:r>
          </w:p>
          <w:p>
            <w:pPr>
              <w:spacing w:line="360" w:lineRule="auto"/>
              <w:jc w:val="both"/>
              <w:rPr>
                <w:color w:val="000000" w:themeColor="text1"/>
                <w14:textFill>
                  <w14:solidFill>
                    <w14:schemeClr w14:val="tx1"/>
                  </w14:solidFill>
                </w14:textFill>
              </w:rPr>
            </w:pPr>
          </w:p>
        </w:tc>
        <w:tc>
          <w:tcPr>
            <w:tcW w:w="994" w:type="dxa"/>
            <w:shd w:val="clear" w:color="auto" w:fill="auto"/>
          </w:tcPr>
          <w:p>
            <w:pPr>
              <w:spacing w:line="360" w:lineRule="auto"/>
              <w:jc w:val="center"/>
            </w:pPr>
            <w:r>
              <w:t>6-7’</w:t>
            </w:r>
          </w:p>
        </w:tc>
        <w:tc>
          <w:tcPr>
            <w:tcW w:w="2836" w:type="dxa"/>
            <w:shd w:val="clear" w:color="auto" w:fill="auto"/>
          </w:tcPr>
          <w:p>
            <w:pPr>
              <w:spacing w:line="360" w:lineRule="auto"/>
              <w:jc w:val="both"/>
              <w:rPr>
                <w:bCs/>
                <w:iCs/>
              </w:rPr>
            </w:pPr>
            <w:r>
              <w:rPr>
                <w:bCs/>
                <w:iCs/>
              </w:rPr>
              <w:t>- GV tổ chức cho HS tự bắt cặp với nhau, nên phân cặp có củng trình độ (năng lực vận động, chiều cao,...), giới tính (nam tập với nam, nữ tập với nữ) để thuận tiện khi luyện tập và phòng tránh chấn thương.</w:t>
            </w:r>
          </w:p>
          <w:p>
            <w:pPr>
              <w:spacing w:line="360" w:lineRule="auto"/>
              <w:jc w:val="both"/>
              <w:rPr>
                <w:color w:val="000000"/>
              </w:rPr>
            </w:pPr>
            <w:r>
              <w:rPr>
                <w:bCs/>
                <w:iCs/>
                <w:color w:val="000000" w:themeColor="text1"/>
                <w14:textFill>
                  <w14:solidFill>
                    <w14:schemeClr w14:val="tx1"/>
                  </w14:solidFill>
                </w14:textFill>
              </w:rPr>
              <w:t xml:space="preserve">- GV tổ chức cho HS luyện tập cặp đôi </w:t>
            </w:r>
            <w:r>
              <w:rPr>
                <w:color w:val="000000"/>
              </w:rPr>
              <w:t>bài tập 3, 4</w:t>
            </w:r>
          </w:p>
          <w:p>
            <w:pPr>
              <w:spacing w:line="360" w:lineRule="auto"/>
              <w:jc w:val="both"/>
              <w:rPr>
                <w:bCs/>
                <w:iCs/>
              </w:rPr>
            </w:pPr>
            <w:r>
              <w:rPr>
                <w:bCs/>
                <w:iCs/>
              </w:rPr>
              <w:t>- GV mời đại diện cặp đôi thực hiện động tác trước lớp.</w:t>
            </w:r>
          </w:p>
          <w:p>
            <w:pPr>
              <w:spacing w:line="360" w:lineRule="auto"/>
              <w:jc w:val="both"/>
              <w:rPr>
                <w:bCs/>
                <w:iCs/>
              </w:rPr>
            </w:pPr>
            <w:r>
              <w:rPr>
                <w:bCs/>
                <w:iCs/>
              </w:rPr>
              <w:t>- GV quan sát, sửa sai cho HS.</w:t>
            </w:r>
          </w:p>
        </w:tc>
        <w:tc>
          <w:tcPr>
            <w:tcW w:w="3398" w:type="dxa"/>
            <w:shd w:val="clear" w:color="auto" w:fill="auto"/>
          </w:tcPr>
          <w:p>
            <w:pPr>
              <w:spacing w:line="360" w:lineRule="auto"/>
              <w:jc w:val="both"/>
              <w:rPr>
                <w:bCs/>
                <w:iCs/>
              </w:rPr>
            </w:pPr>
            <w:r>
              <w:rPr>
                <w:bCs/>
                <w:iCs/>
              </w:rPr>
              <w:t>- HS chủ động luyện tập cặp đội với nội dung theo sự hướng dẫn của GV.</w:t>
            </w: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8"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2: Luyện tập nhóm</w:t>
            </w:r>
          </w:p>
          <w:p>
            <w:pPr>
              <w:spacing w:line="360" w:lineRule="auto"/>
              <w:jc w:val="both"/>
            </w:pPr>
            <w:r>
              <w:rPr>
                <w:color w:val="000000" w:themeColor="text1"/>
                <w14:textFill>
                  <w14:solidFill>
                    <w14:schemeClr w14:val="tx1"/>
                  </w14:solidFill>
                </w14:textFill>
              </w:rPr>
              <w:t xml:space="preserve"> </w:t>
            </w:r>
            <w:r>
              <w:t>Nhóm lớn hoặc các nhóm nhỏ theo phân công và hướng dẫn của giáo viên luân phiên thực hiện bài tập 3, 4, 5, 6:</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3: Tung – chuyền bóng cao tay sau đầu</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4: Phối hợp di chuyển chuyền bóng</w:t>
            </w:r>
          </w:p>
          <w:p>
            <w:pPr>
              <w:spacing w:line="360" w:lineRule="auto"/>
              <w:jc w:val="both"/>
              <w:rPr>
                <w:i/>
              </w:rPr>
            </w:pPr>
            <w:r>
              <w:rPr>
                <w:i/>
              </w:rPr>
              <w:t>Bài tập 5: Chuyền bóng 3 người</w:t>
            </w:r>
          </w:p>
          <w:p>
            <w:pPr>
              <w:spacing w:line="360" w:lineRule="auto"/>
              <w:jc w:val="both"/>
              <w:rPr>
                <w:i/>
              </w:rPr>
            </w:pPr>
            <w:r>
              <w:rPr>
                <w:i/>
              </w:rPr>
              <w:t>Bài tập 6: Chuyền bóng tới vị trí quy định:</w:t>
            </w:r>
          </w:p>
          <w:p>
            <w:pPr>
              <w:spacing w:line="360" w:lineRule="auto"/>
              <w:jc w:val="both"/>
            </w:pPr>
            <w:r>
              <w:t>Bạn cùng tập đứng ở vị trí số 6 tung bóng cho người tập đứng ở vị trí số 3 thực hiện động tác chuyền cao tay sau đầu đến vị trí số 2 và 4 (bóng chuyền cao trên lưới có thể đập tấn công). Sau 10 lượt thì hoán đổi vị trí cho nhau.</w:t>
            </w:r>
          </w:p>
        </w:tc>
        <w:tc>
          <w:tcPr>
            <w:tcW w:w="994" w:type="dxa"/>
            <w:shd w:val="clear" w:color="auto" w:fill="auto"/>
          </w:tcPr>
          <w:p>
            <w:pPr>
              <w:spacing w:line="360" w:lineRule="auto"/>
              <w:jc w:val="center"/>
            </w:pPr>
            <w:r>
              <w:t>21-23’</w:t>
            </w:r>
          </w:p>
        </w:tc>
        <w:tc>
          <w:tcPr>
            <w:tcW w:w="2836" w:type="dxa"/>
            <w:shd w:val="clear" w:color="auto" w:fill="auto"/>
          </w:tcPr>
          <w:p>
            <w:pPr>
              <w:spacing w:line="360" w:lineRule="auto"/>
              <w:jc w:val="both"/>
              <w:rPr>
                <w:bCs/>
                <w:iCs/>
                <w:color w:val="000000"/>
              </w:rPr>
            </w:pPr>
            <w:r>
              <w:rPr>
                <w:bCs/>
                <w:iCs/>
                <w:color w:val="000000"/>
              </w:rPr>
              <w:t>- GV căn cứ vào năng lực của HS phân nhóm luyện tập và chia khu vực tập luyện của mỗi nhóm theo điều kiện sân tập.</w:t>
            </w:r>
          </w:p>
          <w:p>
            <w:pPr>
              <w:spacing w:line="360" w:lineRule="auto"/>
              <w:jc w:val="both"/>
              <w:rPr>
                <w:bCs/>
                <w:iCs/>
                <w:color w:val="000000"/>
              </w:rPr>
            </w:pPr>
            <w:r>
              <w:rPr>
                <w:bCs/>
                <w:iCs/>
                <w:color w:val="000000"/>
              </w:rPr>
              <w:t xml:space="preserve">- GV hướng dẫn và giao nhiệm vụ cụ thể cho từng nhóm (người chỉ huy, nhiệm vụ luyện tập,...) để tiến hành luyện tập </w:t>
            </w:r>
          </w:p>
          <w:p>
            <w:pPr>
              <w:spacing w:line="360" w:lineRule="auto"/>
              <w:jc w:val="both"/>
              <w:rPr>
                <w:bCs/>
                <w:iCs/>
                <w:color w:val="000000"/>
              </w:rPr>
            </w:pPr>
            <w:r>
              <w:rPr>
                <w:bCs/>
                <w:iCs/>
                <w:color w:val="000000"/>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tc>
        <w:tc>
          <w:tcPr>
            <w:tcW w:w="3398" w:type="dxa"/>
            <w:shd w:val="clear" w:color="auto" w:fill="auto"/>
          </w:tcPr>
          <w:p>
            <w:pPr>
              <w:spacing w:line="360" w:lineRule="auto"/>
              <w:jc w:val="both"/>
              <w:rPr>
                <w:bCs/>
                <w:iCs/>
                <w:color w:val="000000"/>
              </w:rPr>
            </w:pPr>
            <w:r>
              <w:rPr>
                <w:bCs/>
                <w:iCs/>
                <w:color w:val="000000"/>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398" w:type="dxa"/>
            <w:shd w:val="clear" w:color="auto" w:fill="auto"/>
          </w:tcPr>
          <w:p>
            <w:pPr>
              <w:spacing w:line="360" w:lineRule="auto"/>
              <w:jc w:val="both"/>
              <w:rPr>
                <w:b/>
                <w:i/>
              </w:rPr>
            </w:pPr>
            <w:r>
              <w:rPr>
                <w:b/>
                <w:i/>
              </w:rPr>
              <w:t>Trò chơi bổ trợ kĩ thuật chuyền bóng cao tay sau đầu: CHUYỂN BÓNG SAU ĐẦU</w:t>
            </w:r>
          </w:p>
          <w:p>
            <w:pPr>
              <w:spacing w:line="360" w:lineRule="auto"/>
              <w:jc w:val="both"/>
            </w:pPr>
            <w:r>
              <w:t>+ Mục đích: Bổ trợ kĩ thuật chuyền bóng cao tay sau đầu, phát triển thể lực.</w:t>
            </w:r>
          </w:p>
          <w:p>
            <w:pPr>
              <w:spacing w:line="360" w:lineRule="auto"/>
              <w:jc w:val="both"/>
            </w:pPr>
            <w:r>
              <w:t>+ Dụng cụ: Bóng, rổ đựng bóng.</w:t>
            </w:r>
          </w:p>
          <w:p>
            <w:pPr>
              <w:pStyle w:val="9"/>
              <w:spacing w:before="0" w:beforeAutospacing="0" w:after="0" w:afterAutospacing="0" w:line="360" w:lineRule="auto"/>
              <w:jc w:val="both"/>
              <w:rPr>
                <w:sz w:val="28"/>
                <w:szCs w:val="28"/>
              </w:rPr>
            </w:pPr>
            <w:r>
              <w:rPr>
                <w:sz w:val="28"/>
                <w:szCs w:val="28"/>
              </w:rPr>
              <w:t>+ Cách thực hiện: Chia số người chơi thành các đội đều nhau. Lần lượt từng đội xếp hàng dọc đứng cách lưới 3 m. Khi có hiệu lệnh, người chơi lần lượt di chuyển lên trước cách lưới 1,5 m, xoay mặt về hướng người chỉ huy và thực hiện kĩ thuật chuyền bóng sau đầu được tung bởi người chỉ huy tới khu vực được quy định. Đội nào có số lượng bóng rơi vào khu vực được quy định nhiều hơn là đội chiến thắng (H.11).</w:t>
            </w:r>
          </w:p>
        </w:tc>
        <w:tc>
          <w:tcPr>
            <w:tcW w:w="994" w:type="dxa"/>
            <w:shd w:val="clear" w:color="auto" w:fill="auto"/>
          </w:tcPr>
          <w:p>
            <w:pPr>
              <w:spacing w:line="360" w:lineRule="auto"/>
              <w:jc w:val="center"/>
            </w:pPr>
            <w:r>
              <w:t>2-3’</w:t>
            </w:r>
          </w:p>
        </w:tc>
        <w:tc>
          <w:tcPr>
            <w:tcW w:w="2836" w:type="dxa"/>
            <w:shd w:val="clear" w:color="auto" w:fill="auto"/>
          </w:tcPr>
          <w:p>
            <w:pPr>
              <w:spacing w:line="360" w:lineRule="auto"/>
              <w:jc w:val="both"/>
            </w:pPr>
          </w:p>
          <w:p>
            <w:pPr>
              <w:spacing w:line="360" w:lineRule="auto"/>
              <w:jc w:val="both"/>
            </w:pPr>
          </w:p>
          <w:p>
            <w:pPr>
              <w:spacing w:line="360" w:lineRule="auto"/>
              <w:jc w:val="both"/>
            </w:pPr>
            <w:r>
              <w:t>- GV nêu tên trò chơi, phổ biến cách chơi luật chơi và hình thức thưởng phạt cho HS nắm được sau đó cho HS chơi thử rồi mới chơi chính thức. GV làm trọng tài.</w:t>
            </w:r>
          </w:p>
          <w:p>
            <w:pPr>
              <w:spacing w:line="360" w:lineRule="auto"/>
              <w:jc w:val="both"/>
              <w:rPr>
                <w:bCs/>
                <w:iCs/>
                <w:color w:val="000000"/>
              </w:rPr>
            </w:pPr>
          </w:p>
        </w:tc>
        <w:tc>
          <w:tcPr>
            <w:tcW w:w="3404" w:type="dxa"/>
            <w:gridSpan w:val="2"/>
            <w:shd w:val="clear" w:color="auto" w:fill="auto"/>
          </w:tcPr>
          <w:p>
            <w:pPr>
              <w:spacing w:line="360" w:lineRule="auto"/>
              <w:jc w:val="both"/>
              <w:rPr>
                <w:color w:val="000000"/>
              </w:rPr>
            </w:pPr>
          </w:p>
          <w:p>
            <w:pPr>
              <w:spacing w:line="360" w:lineRule="auto"/>
              <w:jc w:val="both"/>
              <w:rPr>
                <w:color w:val="000000"/>
              </w:rPr>
            </w:pPr>
          </w:p>
          <w:p>
            <w:pPr>
              <w:spacing w:line="360" w:lineRule="auto"/>
              <w:jc w:val="both"/>
              <w:rPr>
                <w:color w:val="000000"/>
              </w:rPr>
            </w:pPr>
            <w:r>
              <w:rPr>
                <w:color w:val="000000"/>
              </w:rPr>
              <w:t>- HS chơi trò chơi theo hướng dẫn của GV.</w:t>
            </w:r>
          </w:p>
          <w:p>
            <w:pPr>
              <w:spacing w:line="360" w:lineRule="auto"/>
              <w:jc w:val="both"/>
              <w:rPr>
                <w:bCs/>
                <w:iCs/>
                <w:color w:val="000000"/>
              </w:rPr>
            </w:pPr>
            <w:r>
              <w:drawing>
                <wp:inline distT="114300" distB="114300" distL="114300" distR="114300">
                  <wp:extent cx="1949450" cy="4435475"/>
                  <wp:effectExtent l="0" t="0" r="0" b="3175"/>
                  <wp:docPr id="67" name="image3.jpg"/>
                  <wp:cNvGraphicFramePr/>
                  <a:graphic xmlns:a="http://schemas.openxmlformats.org/drawingml/2006/main">
                    <a:graphicData uri="http://schemas.openxmlformats.org/drawingml/2006/picture">
                      <pic:pic xmlns:pic="http://schemas.openxmlformats.org/drawingml/2006/picture">
                        <pic:nvPicPr>
                          <pic:cNvPr id="67" name="image3.jpg"/>
                          <pic:cNvPicPr preferRelativeResize="0"/>
                        </pic:nvPicPr>
                        <pic:blipFill>
                          <a:blip r:embed="rId15"/>
                          <a:srcRect/>
                          <a:stretch>
                            <a:fillRect/>
                          </a:stretch>
                        </pic:blipFill>
                        <pic:spPr>
                          <a:xfrm>
                            <a:off x="0" y="0"/>
                            <a:ext cx="1964245" cy="446842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Cs w:val="0"/>
                <w:iCs/>
                <w:sz w:val="28"/>
                <w:szCs w:val="28"/>
                <w:lang w:val="vi-VN"/>
              </w:rPr>
              <w:t>4</w:t>
            </w:r>
            <w:r>
              <w:rPr>
                <w:rFonts w:ascii="Times New Roman" w:hAnsi="Times New Roman" w:eastAsia="Calibri"/>
                <w:bCs w:val="0"/>
                <w:iCs/>
                <w:kern w:val="0"/>
                <w:sz w:val="28"/>
                <w:szCs w:val="28"/>
                <w:lang w:val="vi-VN"/>
              </w:rPr>
              <w:t xml:space="preserve">. Hoạt động </w:t>
            </w:r>
            <w:r>
              <w:rPr>
                <w:rFonts w:ascii="Times New Roman" w:hAnsi="Times New Roman" w:eastAsia="Calibri"/>
                <w:bCs w:val="0"/>
                <w:iCs/>
                <w:kern w:val="0"/>
                <w:sz w:val="28"/>
                <w:szCs w:val="28"/>
              </w:rPr>
              <w:t>v</w:t>
            </w:r>
            <w:r>
              <w:rPr>
                <w:rFonts w:ascii="Times New Roman" w:hAnsi="Times New Roman" w:eastAsia="Calibri"/>
                <w:bCs w:val="0"/>
                <w:iCs/>
                <w:kern w:val="0"/>
                <w:sz w:val="28"/>
                <w:szCs w:val="28"/>
                <w:lang w:val="vi-VN"/>
              </w:rPr>
              <w:t>ận dụng</w:t>
            </w:r>
            <w:r>
              <w:rPr>
                <w:rFonts w:ascii="Times New Roman" w:hAnsi="Times New Roman" w:eastAsia="Calibri"/>
                <w:bCs w:val="0"/>
                <w:iCs/>
                <w:kern w:val="0"/>
                <w:sz w:val="28"/>
                <w:szCs w:val="28"/>
              </w:rPr>
              <w:t>:</w:t>
            </w:r>
            <w:r>
              <w:rPr>
                <w:rFonts w:ascii="Times New Roman" w:hAnsi="Times New Roman" w:eastAsia="Calibri"/>
                <w:bCs w:val="0"/>
                <w:iCs/>
                <w:kern w:val="0"/>
                <w:sz w:val="28"/>
                <w:szCs w:val="28"/>
                <w:lang w:val="vi-VN"/>
              </w:rPr>
              <w:t xml:space="preserve"> </w:t>
            </w:r>
            <w:r>
              <w:rPr>
                <w:rFonts w:ascii="Times New Roman" w:hAnsi="Times New Roman" w:eastAsia="Calibri"/>
                <w:bCs w:val="0"/>
                <w:iCs/>
                <w:kern w:val="0"/>
                <w:sz w:val="28"/>
                <w:szCs w:val="28"/>
              </w:rPr>
              <w:t>(2-3</w:t>
            </w:r>
            <w:r>
              <w:rPr>
                <w:rFonts w:ascii="Times New Roman" w:hAnsi="Times New Roman" w:eastAsia="Calibri"/>
                <w:bCs w:val="0"/>
                <w:iCs/>
                <w:kern w:val="0"/>
                <w:sz w:val="28"/>
                <w:szCs w:val="28"/>
                <w:lang w:val="vi-VN"/>
              </w:rPr>
              <w:t>’</w:t>
            </w:r>
            <w:r>
              <w:rPr>
                <w:rFonts w:ascii="Times New Roman" w:hAnsi="Times New Roman" w:eastAsia="Calibri"/>
                <w:bCs w:val="0"/>
                <w:iCs/>
                <w:kern w:val="0"/>
                <w:sz w:val="28"/>
                <w:szCs w:val="28"/>
              </w:rPr>
              <w:t>)</w:t>
            </w:r>
          </w:p>
          <w:p>
            <w:pPr>
              <w:spacing w:line="360" w:lineRule="auto"/>
              <w:jc w:val="both"/>
              <w:rPr>
                <w:bCs/>
                <w:color w:val="000000"/>
              </w:rPr>
            </w:pPr>
            <w:r>
              <w:rPr>
                <w:bCs/>
                <w:color w:val="000000"/>
              </w:rPr>
              <w:t xml:space="preserve">a. Mục tiêu: Củng cố lại kiến thức đã học. </w:t>
            </w:r>
          </w:p>
          <w:p>
            <w:pPr>
              <w:spacing w:line="360" w:lineRule="auto"/>
              <w:jc w:val="both"/>
              <w:rPr>
                <w:bCs/>
                <w:color w:val="FF0000"/>
              </w:rPr>
            </w:pPr>
            <w:r>
              <w:rPr>
                <w:bCs/>
                <w:color w:val="000000"/>
              </w:rPr>
              <w:t xml:space="preserve">b. Nội dung: </w:t>
            </w:r>
            <w:r>
              <w:rPr>
                <w:bCs/>
              </w:rPr>
              <w:t>GV trình bày vấn đề</w:t>
            </w:r>
          </w:p>
          <w:p>
            <w:pPr>
              <w:spacing w:line="360" w:lineRule="auto"/>
              <w:jc w:val="both"/>
              <w:rPr>
                <w:bCs/>
                <w:color w:val="000000"/>
              </w:rPr>
            </w:pPr>
            <w:r>
              <w:rPr>
                <w:bCs/>
                <w:color w:val="000000"/>
              </w:rPr>
              <w:t xml:space="preserve">c. Sản phẩm học tập: </w:t>
            </w:r>
            <w:r>
              <w:rPr>
                <w:bCs/>
                <w:iCs/>
              </w:rPr>
              <w:t>HS vận dụng được</w:t>
            </w:r>
            <w:r>
              <w:rPr>
                <w:lang w:val="fr-FR"/>
              </w:rPr>
              <w:t xml:space="preserve"> kĩ thuật chuyền bóng cao tay sau đầu</w:t>
            </w:r>
            <w:r>
              <w:rPr>
                <w:bCs/>
                <w:iCs/>
              </w:rPr>
              <w:t xml:space="preserve"> vào tập luyện và vui chơi rèn luyện sức khỏe hằng ngày</w:t>
            </w:r>
            <w:r>
              <w:rPr>
                <w:bCs/>
                <w:color w:val="000000"/>
              </w:rPr>
              <w:t xml:space="preserve"> </w:t>
            </w:r>
          </w:p>
          <w:p>
            <w:pPr>
              <w:spacing w:line="360" w:lineRule="auto"/>
              <w:jc w:val="both"/>
              <w:rPr>
                <w:b/>
                <w:color w:val="000000"/>
              </w:rPr>
            </w:pPr>
            <w:r>
              <w:rPr>
                <w:bCs/>
                <w:color w:val="000000"/>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25" w:hRule="atLeast"/>
          <w:jc w:val="center"/>
        </w:trPr>
        <w:tc>
          <w:tcPr>
            <w:tcW w:w="3398" w:type="dxa"/>
            <w:shd w:val="clear" w:color="auto" w:fill="auto"/>
          </w:tcPr>
          <w:p>
            <w:pPr>
              <w:spacing w:line="360" w:lineRule="auto"/>
              <w:jc w:val="both"/>
              <w:rPr>
                <w:color w:val="000000"/>
              </w:rPr>
            </w:pPr>
            <w:r>
              <w:rPr>
                <w:bCs/>
                <w:iCs/>
              </w:rPr>
              <w:t xml:space="preserve">- GV hướng dẫn HS vận dụng </w:t>
            </w:r>
            <w:r>
              <w:rPr>
                <w:lang w:val="fr-FR"/>
              </w:rPr>
              <w:t>kĩ thuật chuyền bóng cao tay sau đầu</w:t>
            </w:r>
            <w:r>
              <w:rPr>
                <w:bCs/>
                <w:iCs/>
              </w:rPr>
              <w:t xml:space="preserve"> vào tập luyện và vui chơi rèn luyện sức khỏe hằng ngày</w:t>
            </w:r>
          </w:p>
        </w:tc>
        <w:tc>
          <w:tcPr>
            <w:tcW w:w="994" w:type="dxa"/>
            <w:shd w:val="clear" w:color="auto" w:fill="auto"/>
          </w:tcPr>
          <w:p>
            <w:pPr>
              <w:widowControl w:val="0"/>
              <w:spacing w:line="360" w:lineRule="auto"/>
              <w:jc w:val="center"/>
              <w:rPr>
                <w:bCs/>
                <w:iCs/>
              </w:rPr>
            </w:pPr>
            <w:r>
              <w:rPr>
                <w:bCs/>
                <w:iCs/>
              </w:rPr>
              <w:t>2-3’</w:t>
            </w:r>
          </w:p>
        </w:tc>
        <w:tc>
          <w:tcPr>
            <w:tcW w:w="2836" w:type="dxa"/>
            <w:shd w:val="clear" w:color="auto" w:fill="auto"/>
          </w:tcPr>
          <w:p>
            <w:pPr>
              <w:spacing w:line="360" w:lineRule="auto"/>
              <w:jc w:val="both"/>
              <w:rPr>
                <w:bCs/>
                <w:color w:val="000000"/>
              </w:rPr>
            </w:pPr>
            <w:r>
              <w:rPr>
                <w:bCs/>
                <w:color w:val="000000"/>
              </w:rPr>
              <w:t xml:space="preserve">- GV hướng dẫn HS vận dụng </w:t>
            </w:r>
            <w:r>
              <w:rPr>
                <w:lang w:val="fr-FR"/>
              </w:rPr>
              <w:t>kĩ thuật chuyền bóng cao tay sau đầu</w:t>
            </w:r>
            <w:r>
              <w:rPr>
                <w:bCs/>
                <w:color w:val="000000"/>
              </w:rPr>
              <w:t xml:space="preserve"> vào tập luyện và vui chơi rèn luyện sức khỏe hằng ngày. </w:t>
            </w:r>
          </w:p>
        </w:tc>
        <w:tc>
          <w:tcPr>
            <w:tcW w:w="3398" w:type="dxa"/>
            <w:shd w:val="clear" w:color="auto" w:fill="auto"/>
          </w:tcPr>
          <w:p>
            <w:pPr>
              <w:spacing w:line="360" w:lineRule="auto"/>
              <w:jc w:val="both"/>
              <w:rPr>
                <w:bCs/>
                <w:i/>
                <w:color w:val="000000"/>
              </w:rPr>
            </w:pPr>
            <w:r>
              <w:rPr>
                <w:bCs/>
                <w:color w:val="000000"/>
              </w:rPr>
              <w:t xml:space="preserve">- HS vận dụng </w:t>
            </w:r>
            <w:r>
              <w:rPr>
                <w:lang w:val="fr-FR"/>
              </w:rPr>
              <w:t>kĩ thuật chuyền bóng cao tay sau đầu</w:t>
            </w:r>
            <w:r>
              <w:rPr>
                <w:bCs/>
                <w:color w:val="000000"/>
              </w:rPr>
              <w:t xml:space="preserve"> vào tập luyện và vui chơi rèn luyện sức khỏe hằng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2" w:type="dxa"/>
            <w:gridSpan w:val="5"/>
            <w:shd w:val="clear" w:color="auto" w:fill="auto"/>
          </w:tcPr>
          <w:p>
            <w:pPr>
              <w:widowControl w:val="0"/>
              <w:spacing w:line="360" w:lineRule="auto"/>
              <w:jc w:val="both"/>
              <w:rPr>
                <w:i/>
              </w:rPr>
            </w:pPr>
            <w:r>
              <w:rPr>
                <w:b/>
                <w:bCs/>
                <w:iCs/>
                <w:lang w:val="vi-VN"/>
              </w:rPr>
              <w:t>5. Hoạt động</w:t>
            </w:r>
            <w:r>
              <w:rPr>
                <w:b/>
                <w:bCs/>
                <w:iCs/>
              </w:rPr>
              <w:t xml:space="preserve"> k</w:t>
            </w:r>
            <w:r>
              <w:rPr>
                <w:b/>
                <w:bCs/>
                <w:iCs/>
                <w:lang w:val="vi-VN"/>
              </w:rPr>
              <w:t>ết thúc tiết học</w:t>
            </w:r>
            <w:r>
              <w:rPr>
                <w:b/>
                <w:bCs/>
                <w:iCs/>
              </w:rPr>
              <w:t>:</w:t>
            </w:r>
            <w:r>
              <w:rPr>
                <w:b/>
                <w:bCs/>
                <w:iCs/>
                <w:lang w:val="vi-VN"/>
              </w:rPr>
              <w:t xml:space="preserve"> </w:t>
            </w:r>
            <w:r>
              <w:rPr>
                <w:b/>
                <w:bCs/>
                <w:iCs/>
              </w:rPr>
              <w:t>(</w:t>
            </w:r>
            <w:r>
              <w:rPr>
                <w:b/>
                <w:bCs/>
                <w:iCs/>
                <w:lang w:val="vi-VN"/>
              </w:rPr>
              <w:t>4</w:t>
            </w:r>
            <w:r>
              <w:rPr>
                <w:b/>
                <w:iCs/>
                <w:lang w:val="vi-VN"/>
              </w:rPr>
              <w:t>-5’</w:t>
            </w:r>
            <w:r>
              <w:rPr>
                <w:b/>
                <w:iCs/>
              </w:rPr>
              <w:t>)</w:t>
            </w:r>
          </w:p>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 w:val="0"/>
                <w:bCs w:val="0"/>
                <w:sz w:val="28"/>
                <w:szCs w:val="28"/>
                <w:lang w:val="vi-VN"/>
              </w:rPr>
              <w:t>a. Mục tiêu: HS củng cố</w:t>
            </w:r>
            <w:r>
              <w:rPr>
                <w:rFonts w:ascii="Times New Roman" w:hAnsi="Times New Roman"/>
                <w:b w:val="0"/>
                <w:bCs w:val="0"/>
                <w:sz w:val="28"/>
                <w:szCs w:val="28"/>
              </w:rPr>
              <w:t xml:space="preserve"> lại</w:t>
            </w:r>
            <w:r>
              <w:rPr>
                <w:rFonts w:ascii="Times New Roman" w:hAnsi="Times New Roman"/>
                <w:b w:val="0"/>
                <w:bCs w:val="0"/>
                <w:sz w:val="28"/>
                <w:szCs w:val="28"/>
                <w:lang w:val="vi-VN"/>
              </w:rPr>
              <w:t xml:space="preserve"> các kiến thức </w:t>
            </w:r>
            <w:r>
              <w:rPr>
                <w:rFonts w:ascii="Times New Roman" w:hAnsi="Times New Roman"/>
                <w:b w:val="0"/>
                <w:bCs w:val="0"/>
                <w:sz w:val="28"/>
                <w:szCs w:val="28"/>
              </w:rPr>
              <w:t>đã học.</w:t>
            </w:r>
          </w:p>
          <w:p>
            <w:pPr>
              <w:pStyle w:val="2"/>
              <w:keepNext w:val="0"/>
              <w:widowControl w:val="0"/>
              <w:spacing w:before="0" w:after="0" w:line="360" w:lineRule="auto"/>
              <w:rPr>
                <w:rFonts w:ascii="Times New Roman" w:hAnsi="Times New Roman"/>
                <w:b w:val="0"/>
                <w:bCs w:val="0"/>
                <w:sz w:val="28"/>
                <w:szCs w:val="28"/>
                <w:lang w:val="vi-VN"/>
              </w:rPr>
            </w:pPr>
            <w:r>
              <w:rPr>
                <w:rFonts w:ascii="Times New Roman" w:hAnsi="Times New Roman"/>
                <w:b w:val="0"/>
                <w:bCs w:val="0"/>
                <w:sz w:val="28"/>
                <w:szCs w:val="28"/>
                <w:lang w:val="vi-VN"/>
              </w:rPr>
              <w:t xml:space="preserve">b. Nội dung: </w:t>
            </w:r>
            <w:r>
              <w:rPr>
                <w:rFonts w:ascii="Times New Roman" w:hAnsi="Times New Roman"/>
                <w:b w:val="0"/>
                <w:bCs w:val="0"/>
                <w:color w:val="000000" w:themeColor="text1"/>
                <w:sz w:val="28"/>
                <w:szCs w:val="28"/>
                <w14:textFill>
                  <w14:solidFill>
                    <w14:schemeClr w14:val="tx1"/>
                  </w14:solidFill>
                </w14:textFill>
              </w:rPr>
              <w:t>Thực hiện các động tác hồi tĩnh, ô</w:t>
            </w:r>
            <w:r>
              <w:rPr>
                <w:rFonts w:ascii="Times New Roman" w:hAnsi="Times New Roman"/>
                <w:b w:val="0"/>
                <w:bCs w:val="0"/>
                <w:color w:val="000000" w:themeColor="text1"/>
                <w:sz w:val="28"/>
                <w:szCs w:val="28"/>
                <w:lang w:val="vi-VN"/>
                <w14:textFill>
                  <w14:solidFill>
                    <w14:schemeClr w14:val="tx1"/>
                  </w14:solidFill>
                </w14:textFill>
              </w:rPr>
              <w:t>n tập kiến thức đã học và</w:t>
            </w:r>
            <w:r>
              <w:rPr>
                <w:rFonts w:ascii="Times New Roman" w:hAnsi="Times New Roman"/>
                <w:b w:val="0"/>
                <w:bCs w:val="0"/>
                <w:color w:val="000000" w:themeColor="text1"/>
                <w:sz w:val="28"/>
                <w:szCs w:val="28"/>
                <w14:textFill>
                  <w14:solidFill>
                    <w14:schemeClr w14:val="tx1"/>
                  </w14:solidFill>
                </w14:textFill>
              </w:rPr>
              <w:t xml:space="preserve"> giao bài tập về nhà</w:t>
            </w:r>
            <w:r>
              <w:rPr>
                <w:rFonts w:ascii="Times New Roman" w:hAnsi="Times New Roman"/>
                <w:b w:val="0"/>
                <w:bCs w:val="0"/>
                <w:sz w:val="28"/>
                <w:szCs w:val="28"/>
                <w:lang w:val="vi-VN"/>
              </w:rPr>
              <w:t xml:space="preserve"> </w:t>
            </w:r>
            <w:r>
              <w:rPr>
                <w:rFonts w:ascii="Times New Roman" w:hAnsi="Times New Roman"/>
                <w:b w:val="0"/>
                <w:bCs w:val="0"/>
                <w:sz w:val="28"/>
                <w:szCs w:val="28"/>
              </w:rPr>
              <w:t>ô</w:t>
            </w:r>
            <w:r>
              <w:rPr>
                <w:rFonts w:ascii="Times New Roman" w:hAnsi="Times New Roman"/>
                <w:b w:val="0"/>
                <w:bCs w:val="0"/>
                <w:sz w:val="28"/>
                <w:szCs w:val="28"/>
                <w:lang w:val="vi-VN"/>
              </w:rPr>
              <w:t>n tập kiến thức đã học và</w:t>
            </w:r>
            <w:r>
              <w:rPr>
                <w:rFonts w:ascii="Times New Roman" w:hAnsi="Times New Roman"/>
                <w:b w:val="0"/>
                <w:bCs w:val="0"/>
                <w:sz w:val="28"/>
                <w:szCs w:val="28"/>
              </w:rPr>
              <w:t xml:space="preserve"> giao bài tập về nhà.</w:t>
            </w:r>
          </w:p>
          <w:p>
            <w:pPr>
              <w:widowControl w:val="0"/>
              <w:spacing w:line="360" w:lineRule="auto"/>
              <w:jc w:val="both"/>
              <w:rPr>
                <w:bCs/>
                <w:iCs/>
                <w:lang w:val="vi-VN"/>
              </w:rPr>
            </w:pPr>
            <w:r>
              <w:rPr>
                <w:bCs/>
                <w:lang w:val="vi-VN"/>
              </w:rPr>
              <w:t>c.</w:t>
            </w:r>
            <w:r>
              <w:rPr>
                <w:b/>
                <w:bCs/>
                <w:lang w:val="vi-VN"/>
              </w:rPr>
              <w:t xml:space="preserve"> </w:t>
            </w:r>
            <w:r>
              <w:rPr>
                <w:bCs/>
                <w:lang w:val="vi-VN"/>
              </w:rPr>
              <w:t>Sản phẩm:</w:t>
            </w:r>
            <w:r>
              <w:rPr>
                <w:b/>
                <w:bCs/>
                <w:lang w:val="vi-VN"/>
              </w:rPr>
              <w:t xml:space="preserve"> </w:t>
            </w:r>
            <w:r>
              <w:rPr>
                <w:color w:val="000000" w:themeColor="text1"/>
                <w:kern w:val="32"/>
                <w14:textFill>
                  <w14:solidFill>
                    <w14:schemeClr w14:val="tx1"/>
                  </w14:solidFill>
                </w14:textFill>
              </w:rPr>
              <w:t xml:space="preserve">HS thực hiện được các động tác hồi tĩnh, tự giác ôn tập kiến thức kĩ thuật </w:t>
            </w:r>
            <w:r>
              <w:rPr>
                <w:kern w:val="32"/>
              </w:rPr>
              <w:t>HS tự giác ôn tập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8" w:type="dxa"/>
            <w:shd w:val="clear" w:color="auto" w:fill="auto"/>
          </w:tcPr>
          <w:p>
            <w:pPr>
              <w:pStyle w:val="6"/>
              <w:tabs>
                <w:tab w:val="center" w:pos="4320"/>
                <w:tab w:val="right" w:pos="8640"/>
              </w:tabs>
              <w:spacing w:after="0" w:line="360" w:lineRule="auto"/>
              <w:jc w:val="both"/>
              <w:rPr>
                <w:bCs/>
                <w:sz w:val="28"/>
                <w:szCs w:val="28"/>
              </w:rPr>
            </w:pPr>
            <w:r>
              <w:rPr>
                <w:bCs/>
                <w:kern w:val="32"/>
                <w:sz w:val="28"/>
                <w:szCs w:val="28"/>
              </w:rPr>
              <w:t xml:space="preserve">- </w:t>
            </w:r>
            <w:r>
              <w:rPr>
                <w:bCs/>
                <w:sz w:val="28"/>
                <w:szCs w:val="28"/>
              </w:rPr>
              <w:t>Thả lỏng tay, chân, toàn thân kết hợp với hít thở sâu.</w:t>
            </w:r>
          </w:p>
          <w:p>
            <w:pPr>
              <w:widowControl w:val="0"/>
              <w:spacing w:line="360" w:lineRule="auto"/>
              <w:jc w:val="both"/>
            </w:pPr>
            <w:r>
              <w:rPr>
                <w:bCs/>
                <w:iCs/>
                <w:lang w:val="vi-VN"/>
              </w:rPr>
              <w:t>-</w:t>
            </w:r>
            <w:r>
              <w:rPr>
                <w:lang w:val="vi-VN"/>
              </w:rPr>
              <w:t xml:space="preserve"> Giao nhiệm vụ  bài tập về nhà:</w:t>
            </w:r>
            <w:r>
              <w:rPr>
                <w:bCs/>
                <w:iCs/>
                <w:lang w:val="vi-VN"/>
              </w:rPr>
              <w:t> </w:t>
            </w:r>
            <w:r>
              <w:t xml:space="preserve">Ôn tập </w:t>
            </w:r>
            <w:r>
              <w:rPr>
                <w:lang w:val="fr-FR"/>
              </w:rPr>
              <w:t>kĩ thuật chuyền bóng cao tay sau đầu</w:t>
            </w:r>
          </w:p>
        </w:tc>
        <w:tc>
          <w:tcPr>
            <w:tcW w:w="994" w:type="dxa"/>
            <w:shd w:val="clear" w:color="auto" w:fill="auto"/>
          </w:tcPr>
          <w:p>
            <w:pPr>
              <w:widowControl w:val="0"/>
              <w:spacing w:line="360" w:lineRule="auto"/>
              <w:jc w:val="center"/>
              <w:rPr>
                <w:bCs/>
                <w:iCs/>
              </w:rPr>
            </w:pPr>
            <w:r>
              <w:rPr>
                <w:bCs/>
                <w:iCs/>
              </w:rPr>
              <w:t>4-5’</w:t>
            </w:r>
          </w:p>
        </w:tc>
        <w:tc>
          <w:tcPr>
            <w:tcW w:w="2836" w:type="dxa"/>
            <w:shd w:val="clear" w:color="auto" w:fill="auto"/>
          </w:tcPr>
          <w:p>
            <w:pPr>
              <w:widowControl w:val="0"/>
              <w:spacing w:line="360" w:lineRule="auto"/>
              <w:jc w:val="both"/>
            </w:pPr>
            <w:r>
              <w:t>- GV cho HS thả lỏng; nhận xét giờ học.</w:t>
            </w:r>
          </w:p>
          <w:p>
            <w:pPr>
              <w:widowControl w:val="0"/>
              <w:spacing w:line="360" w:lineRule="auto"/>
              <w:jc w:val="both"/>
              <w:rPr>
                <w:iCs/>
              </w:rPr>
            </w:pPr>
            <w:r>
              <w:rPr>
                <w:iCs/>
              </w:rPr>
              <w:t xml:space="preserve">- Ôn lại kiến thức đã học: </w:t>
            </w:r>
            <w:r>
              <w:rPr>
                <w:lang w:val="fr-FR"/>
              </w:rPr>
              <w:t>kĩ thuật chuyền bóng cao tay sau đầu</w:t>
            </w:r>
          </w:p>
        </w:tc>
        <w:tc>
          <w:tcPr>
            <w:tcW w:w="3398" w:type="dxa"/>
            <w:shd w:val="clear" w:color="auto" w:fill="auto"/>
          </w:tcPr>
          <w:p>
            <w:pPr>
              <w:widowControl w:val="0"/>
              <w:spacing w:line="360" w:lineRule="auto"/>
              <w:jc w:val="both"/>
              <w:rPr>
                <w:iCs/>
                <w:color w:val="000000" w:themeColor="text1"/>
                <w14:textFill>
                  <w14:solidFill>
                    <w14:schemeClr w14:val="tx1"/>
                  </w14:solidFill>
                </w14:textFill>
              </w:rPr>
            </w:pPr>
            <w:r>
              <w:rPr>
                <w:iCs/>
                <w:color w:val="000000" w:themeColor="text1"/>
                <w14:textFill>
                  <w14:solidFill>
                    <w14:schemeClr w14:val="tx1"/>
                  </w14:solidFill>
                </w14:textFill>
              </w:rPr>
              <w:t>- Thực hiện các động tác thả lỏng</w:t>
            </w:r>
          </w:p>
          <w:p>
            <w:pPr>
              <w:widowControl w:val="0"/>
              <w:spacing w:line="360" w:lineRule="auto"/>
              <w:jc w:val="both"/>
              <w:rPr>
                <w:bCs/>
                <w:iCs/>
              </w:rPr>
            </w:pPr>
            <w:r>
              <w:rPr>
                <w:color w:val="000000"/>
              </w:rPr>
              <w:t xml:space="preserve">- Ôn </w:t>
            </w:r>
            <w:r>
              <w:rPr>
                <w:lang w:val="fr-FR"/>
              </w:rPr>
              <w:t>kĩ thuật chuyền bóng cao tay sau đầu</w:t>
            </w:r>
          </w:p>
        </w:tc>
      </w:tr>
    </w:tbl>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2" w:type="dxa"/>
          </w:tcPr>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spacing w:line="360" w:lineRule="auto"/>
              <w:jc w:val="right"/>
              <w:rPr>
                <w:b/>
                <w:color w:val="000000" w:themeColor="text1"/>
                <w14:textFill>
                  <w14:solidFill>
                    <w14:schemeClr w14:val="tx1"/>
                  </w14:solidFill>
                </w14:textFill>
              </w:rPr>
            </w:pPr>
            <w:r>
              <w:rPr>
                <w:color w:val="000000" w:themeColor="text1"/>
                <w14:textFill>
                  <w14:solidFill>
                    <w14:schemeClr w14:val="tx1"/>
                  </w14:solidFill>
                </w14:textFill>
              </w:rPr>
              <w:t xml:space="preserve">  Ngày dạy:       /     /2023</w:t>
            </w:r>
          </w:p>
        </w:tc>
      </w:tr>
    </w:tbl>
    <w:p>
      <w:pPr>
        <w:spacing w:line="360" w:lineRule="auto"/>
        <w:jc w:val="center"/>
        <w:rPr>
          <w:b/>
          <w:color w:val="000000" w:themeColor="text1"/>
          <w14:textFill>
            <w14:solidFill>
              <w14:schemeClr w14:val="tx1"/>
            </w14:solidFill>
          </w14:textFill>
        </w:rPr>
      </w:pPr>
    </w:p>
    <w:p>
      <w:pPr>
        <w:keepNext/>
        <w:keepLines/>
        <w:spacing w:line="360" w:lineRule="auto"/>
        <w:jc w:val="center"/>
        <w:outlineLvl w:val="0"/>
        <w:rPr>
          <w:b/>
          <w:color w:val="000000" w:themeColor="text1"/>
          <w14:textFill>
            <w14:solidFill>
              <w14:schemeClr w14:val="tx1"/>
            </w14:solidFill>
          </w14:textFill>
        </w:rPr>
      </w:pPr>
      <w:r>
        <w:rPr>
          <w:b/>
          <w:bCs/>
          <w:lang w:val="fr-FR"/>
        </w:rPr>
        <w:t xml:space="preserve">Chủ đề 2: </w:t>
      </w:r>
      <w:r>
        <w:rPr>
          <w:b/>
          <w:bCs/>
        </w:rPr>
        <w:t xml:space="preserve"> Kĩ thuật di chuyển và chuyền bóng</w:t>
      </w:r>
    </w:p>
    <w:p>
      <w:pPr>
        <w:keepNext/>
        <w:keepLines/>
        <w:spacing w:line="360" w:lineRule="auto"/>
        <w:jc w:val="center"/>
        <w:outlineLvl w:val="1"/>
        <w:rPr>
          <w:b/>
          <w:lang w:val="fr-FR"/>
        </w:rPr>
      </w:pPr>
      <w:r>
        <w:rPr>
          <w:b/>
          <w:color w:val="000000" w:themeColor="text1"/>
          <w14:textFill>
            <w14:solidFill>
              <w14:schemeClr w14:val="tx1"/>
            </w14:solidFill>
          </w14:textFill>
        </w:rPr>
        <w:t xml:space="preserve">Tiết 20 (PPCT 20): </w:t>
      </w:r>
      <w:r>
        <w:rPr>
          <w:b/>
          <w:lang w:val="fr-FR"/>
        </w:rPr>
        <w:t>Kĩ thuật chuyền bóng cao tay sau đầu:</w:t>
      </w:r>
    </w:p>
    <w:p>
      <w:pPr>
        <w:pStyle w:val="2"/>
        <w:keepNext w:val="0"/>
        <w:widowControl w:val="0"/>
        <w:spacing w:before="0" w:after="0" w:line="360" w:lineRule="auto"/>
        <w:ind w:firstLine="567"/>
        <w:jc w:val="both"/>
        <w:rPr>
          <w:rFonts w:ascii="Times New Roman" w:hAnsi="Times New Roman"/>
          <w:sz w:val="28"/>
          <w:szCs w:val="28"/>
          <w:lang w:val="vi-VN"/>
        </w:rPr>
      </w:pP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I. MỤC TIÊU</w:t>
      </w: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1. Kiến thức: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tabs>
          <w:tab w:val="left" w:pos="2687"/>
        </w:tabs>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Thực hiện được: </w:t>
      </w:r>
      <w:r>
        <w:rPr>
          <w:color w:val="000000" w:themeColor="text1"/>
          <w14:textFill>
            <w14:solidFill>
              <w14:schemeClr w14:val="tx1"/>
            </w14:solidFill>
          </w14:textFill>
        </w:rPr>
        <w:tab/>
      </w:r>
    </w:p>
    <w:p>
      <w:pPr>
        <w:keepNext/>
        <w:keepLines/>
        <w:spacing w:line="360" w:lineRule="auto"/>
        <w:outlineLvl w:val="1"/>
        <w:rPr>
          <w:lang w:val="fr-FR"/>
        </w:rPr>
      </w:pPr>
      <w:r>
        <w:rPr>
          <w:lang w:val="fr-FR"/>
        </w:rPr>
        <w:t>+ Tung chuyền bóng cao tay sau đầu; phối hợp di chuyển chuyền bóng ; chuyền bóng 3 người</w:t>
      </w:r>
    </w:p>
    <w:p>
      <w:pPr>
        <w:keepNext/>
        <w:keepLines/>
        <w:spacing w:line="360" w:lineRule="auto"/>
        <w:outlineLvl w:val="1"/>
        <w:rPr>
          <w:lang w:val="fr-FR"/>
        </w:rPr>
      </w:pPr>
      <w:r>
        <w:rPr>
          <w:lang w:val="fr-FR"/>
        </w:rPr>
        <w:t>+ Chuyền bóng tới vị trí quy định</w:t>
      </w:r>
    </w:p>
    <w:p>
      <w:pPr>
        <w:spacing w:line="360" w:lineRule="auto"/>
        <w:jc w:val="both"/>
        <w:rPr>
          <w:color w:val="000000" w:themeColor="text1"/>
          <w14:textFill>
            <w14:solidFill>
              <w14:schemeClr w14:val="tx1"/>
            </w14:solidFill>
          </w14:textFill>
        </w:rPr>
      </w:pPr>
      <w:r>
        <w:rPr>
          <w:lang w:val="fr-FR"/>
        </w:rPr>
        <w:t>- Trò chơi: Đừng làm rơi bóng</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HS nhận biết và thực hiện được các giai đoạn trong </w:t>
      </w:r>
      <w:r>
        <w:rPr>
          <w:lang w:val="fr-FR"/>
        </w:rPr>
        <w:t>kĩ thuật chuyền bóng cao tay sau đầu</w:t>
      </w:r>
      <w:r>
        <w:rPr>
          <w:color w:val="000000" w:themeColor="text1"/>
          <w14:textFill>
            <w14:solidFill>
              <w14:schemeClr w14:val="tx1"/>
            </w14:solidFill>
          </w14:textFill>
        </w:rPr>
        <w:t xml:space="preserve"> bóng chuyển.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Biết điều chỉnh, sửa các lỗi sai khi thực hiện kĩ thuật.</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hoạt động TDTT: Vận dụng được các bước di chuyển trong tập luyện và thi đấu môn Bóng chuyền.</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widowControl w:val="0"/>
        <w:spacing w:line="360" w:lineRule="auto"/>
        <w:ind w:firstLine="720"/>
        <w:jc w:val="both"/>
        <w:rPr>
          <w:b/>
          <w:bCs/>
          <w:lang w:val="vi-VN"/>
        </w:rPr>
      </w:pPr>
      <w:r>
        <w:rPr>
          <w:b/>
          <w:bCs/>
          <w:lang w:val="vi-VN"/>
        </w:rPr>
        <w:t>III. TIẾN TRÌNH DẠY  HỌC</w:t>
      </w:r>
    </w:p>
    <w:tbl>
      <w:tblPr>
        <w:tblStyle w:val="5"/>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994"/>
        <w:gridCol w:w="2837"/>
        <w:gridCol w:w="3398"/>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vMerge w:val="restart"/>
            <w:shd w:val="clear" w:color="auto" w:fill="auto"/>
            <w:vAlign w:val="center"/>
          </w:tcPr>
          <w:p>
            <w:pPr>
              <w:widowControl w:val="0"/>
              <w:spacing w:line="360" w:lineRule="auto"/>
              <w:jc w:val="center"/>
              <w:rPr>
                <w:b/>
                <w:iCs/>
              </w:rPr>
            </w:pPr>
            <w:r>
              <w:rPr>
                <w:b/>
                <w:iCs/>
              </w:rPr>
              <w:t>NỘI DUNG</w:t>
            </w:r>
          </w:p>
        </w:tc>
        <w:tc>
          <w:tcPr>
            <w:tcW w:w="994" w:type="dxa"/>
            <w:vMerge w:val="restart"/>
            <w:shd w:val="clear" w:color="auto" w:fill="auto"/>
            <w:vAlign w:val="center"/>
          </w:tcPr>
          <w:p>
            <w:pPr>
              <w:widowControl w:val="0"/>
              <w:spacing w:line="360" w:lineRule="auto"/>
              <w:jc w:val="center"/>
              <w:rPr>
                <w:b/>
                <w:iCs/>
                <w:lang w:val="pt-BR"/>
              </w:rPr>
            </w:pPr>
            <w:r>
              <w:rPr>
                <w:b/>
                <w:iCs/>
                <w:lang w:val="pt-BR"/>
              </w:rPr>
              <w:t>Định lượng</w:t>
            </w:r>
          </w:p>
        </w:tc>
        <w:tc>
          <w:tcPr>
            <w:tcW w:w="6235" w:type="dxa"/>
            <w:gridSpan w:val="2"/>
            <w:shd w:val="clear" w:color="auto" w:fill="auto"/>
            <w:vAlign w:val="center"/>
          </w:tcPr>
          <w:p>
            <w:pPr>
              <w:widowControl w:val="0"/>
              <w:spacing w:line="360" w:lineRule="auto"/>
              <w:jc w:val="center"/>
              <w:rPr>
                <w:b/>
                <w:iCs/>
                <w:lang w:val="pt-BR"/>
              </w:rPr>
            </w:pPr>
            <w:r>
              <w:rPr>
                <w:b/>
                <w:iCs/>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vMerge w:val="continue"/>
            <w:shd w:val="clear" w:color="auto" w:fill="auto"/>
            <w:vAlign w:val="center"/>
          </w:tcPr>
          <w:p>
            <w:pPr>
              <w:widowControl w:val="0"/>
              <w:spacing w:line="360" w:lineRule="auto"/>
              <w:jc w:val="center"/>
              <w:rPr>
                <w:b/>
                <w:iCs/>
                <w:lang w:val="pt-BR"/>
              </w:rPr>
            </w:pPr>
          </w:p>
        </w:tc>
        <w:tc>
          <w:tcPr>
            <w:tcW w:w="994" w:type="dxa"/>
            <w:vMerge w:val="continue"/>
            <w:shd w:val="clear" w:color="auto" w:fill="auto"/>
            <w:vAlign w:val="center"/>
          </w:tcPr>
          <w:p>
            <w:pPr>
              <w:widowControl w:val="0"/>
              <w:spacing w:line="360" w:lineRule="auto"/>
              <w:jc w:val="center"/>
              <w:rPr>
                <w:b/>
                <w:iCs/>
                <w:lang w:val="pt-BR"/>
              </w:rPr>
            </w:pPr>
          </w:p>
        </w:tc>
        <w:tc>
          <w:tcPr>
            <w:tcW w:w="2837" w:type="dxa"/>
            <w:shd w:val="clear" w:color="auto" w:fill="auto"/>
            <w:vAlign w:val="center"/>
          </w:tcPr>
          <w:p>
            <w:pPr>
              <w:widowControl w:val="0"/>
              <w:spacing w:line="360" w:lineRule="auto"/>
              <w:jc w:val="center"/>
              <w:rPr>
                <w:b/>
                <w:iCs/>
              </w:rPr>
            </w:pPr>
            <w:r>
              <w:rPr>
                <w:b/>
                <w:iCs/>
              </w:rPr>
              <w:t>Hoạt động của GV</w:t>
            </w:r>
          </w:p>
        </w:tc>
        <w:tc>
          <w:tcPr>
            <w:tcW w:w="3398" w:type="dxa"/>
            <w:shd w:val="clear" w:color="auto" w:fill="auto"/>
            <w:vAlign w:val="center"/>
          </w:tcPr>
          <w:p>
            <w:pPr>
              <w:widowControl w:val="0"/>
              <w:spacing w:line="360" w:lineRule="auto"/>
              <w:jc w:val="center"/>
              <w:rPr>
                <w:b/>
                <w:iCs/>
              </w:rPr>
            </w:pPr>
            <w:r>
              <w:rPr>
                <w:b/>
                <w:iC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iCs/>
                <w:sz w:val="28"/>
                <w:szCs w:val="28"/>
                <w:u w:val="single"/>
              </w:rPr>
            </w:pPr>
            <w:r>
              <w:rPr>
                <w:rFonts w:ascii="Times New Roman" w:hAnsi="Times New Roman"/>
                <w:sz w:val="28"/>
                <w:szCs w:val="28"/>
              </w:rPr>
              <w:t>1.</w:t>
            </w:r>
            <w:r>
              <w:rPr>
                <w:rFonts w:ascii="Times New Roman" w:hAnsi="Times New Roman"/>
                <w:b w:val="0"/>
                <w:bCs w:val="0"/>
                <w:sz w:val="28"/>
                <w:szCs w:val="28"/>
              </w:rPr>
              <w:t xml:space="preserve"> </w:t>
            </w:r>
            <w:r>
              <w:rPr>
                <w:rFonts w:ascii="Times New Roman" w:hAnsi="Times New Roman"/>
                <w:sz w:val="28"/>
                <w:szCs w:val="28"/>
              </w:rPr>
              <w:t>Hoạt động mở đầu: (6-8’</w:t>
            </w:r>
            <w:r>
              <w:rPr>
                <w:rFonts w:ascii="Times New Roman" w:hAnsi="Times New Roman"/>
                <w:iCs/>
                <w:sz w:val="28"/>
                <w:szCs w:val="28"/>
              </w:rPr>
              <w:t>)</w:t>
            </w:r>
          </w:p>
          <w:p>
            <w:pPr>
              <w:spacing w:line="360" w:lineRule="auto"/>
              <w:jc w:val="both"/>
              <w:rPr>
                <w:bCs/>
              </w:rPr>
            </w:pPr>
            <w:r>
              <w:rPr>
                <w:bCs/>
                <w:color w:val="000000"/>
              </w:rPr>
              <w:t xml:space="preserve">a. Mục tiêu: Tạo hứng thú cho HS, từng bước bước vào bài học. </w:t>
            </w:r>
          </w:p>
          <w:p>
            <w:pPr>
              <w:spacing w:line="360" w:lineRule="auto"/>
              <w:jc w:val="both"/>
              <w:rPr>
                <w:bCs/>
                <w:color w:val="000000"/>
              </w:rPr>
            </w:pPr>
            <w:r>
              <w:rPr>
                <w:bCs/>
                <w:color w:val="000000"/>
              </w:rPr>
              <w:t xml:space="preserve">b. Nội dung: </w:t>
            </w:r>
          </w:p>
          <w:p>
            <w:pPr>
              <w:spacing w:line="360" w:lineRule="auto"/>
              <w:jc w:val="both"/>
              <w:rPr>
                <w:bCs/>
              </w:rPr>
            </w:pPr>
            <w:r>
              <w:rPr>
                <w:bCs/>
                <w:color w:val="000000"/>
              </w:rPr>
              <w:t xml:space="preserve">- GV cho </w:t>
            </w:r>
            <w:r>
              <w:rPr>
                <w:bCs/>
              </w:rPr>
              <w:t>HS khởi động chung, khởi động chuyên môn.</w:t>
            </w:r>
          </w:p>
          <w:p>
            <w:pPr>
              <w:spacing w:line="360" w:lineRule="auto"/>
              <w:jc w:val="both"/>
              <w:rPr>
                <w:bCs/>
                <w:color w:val="000000"/>
              </w:rPr>
            </w:pPr>
            <w:r>
              <w:rPr>
                <w:bCs/>
                <w:color w:val="000000"/>
              </w:rPr>
              <w:t xml:space="preserve">c. Sản phẩm học tập: HS khởi động chung, khởi động chuyên môn theo hướng dẫn của GV. </w:t>
            </w:r>
          </w:p>
          <w:p>
            <w:pPr>
              <w:spacing w:line="360" w:lineRule="auto"/>
              <w:jc w:val="both"/>
              <w:rPr>
                <w:bCs/>
                <w:color w:val="000000"/>
              </w:rPr>
            </w:pPr>
            <w:r>
              <w:rPr>
                <w:bCs/>
                <w:color w:val="000000"/>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983" w:hRule="atLeast"/>
          <w:jc w:val="center"/>
        </w:trPr>
        <w:tc>
          <w:tcPr>
            <w:tcW w:w="3397"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widowControl w:val="0"/>
              <w:spacing w:line="360" w:lineRule="auto"/>
              <w:jc w:val="both"/>
              <w:rPr>
                <w:bCs/>
                <w:i/>
                <w:iCs/>
                <w:color w:val="000000" w:themeColor="text1"/>
                <w14:textFill>
                  <w14:solidFill>
                    <w14:schemeClr w14:val="tx1"/>
                  </w14:solidFill>
                </w14:textFill>
              </w:rPr>
            </w:pPr>
            <w:r>
              <w:rPr>
                <w:bCs/>
                <w:i/>
                <w:iCs/>
                <w:color w:val="000000" w:themeColor="text1"/>
                <w14:textFill>
                  <w14:solidFill>
                    <w14:schemeClr w14:val="tx1"/>
                  </w14:solidFill>
                </w14:textFill>
              </w:rPr>
              <w:t>1.2. Khởi động</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hướng dẫn HS:</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Khởi động chung: </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Xoay các khớp (H1)</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căng cơ (H2)</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Khởi chuyên môn:</w:t>
            </w:r>
          </w:p>
          <w:p>
            <w:pPr>
              <w:pStyle w:val="15"/>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Bài tập khởi động với bóng: Ném bóng qua lại bằng một, hai tay sau đầu, ném bóng bật sàn qua lại bằng một và hai tay (H.8).</w:t>
            </w:r>
          </w:p>
        </w:tc>
        <w:tc>
          <w:tcPr>
            <w:tcW w:w="994" w:type="dxa"/>
            <w:shd w:val="clear" w:color="auto" w:fill="auto"/>
          </w:tcPr>
          <w:p>
            <w:pPr>
              <w:widowControl w:val="0"/>
              <w:spacing w:line="360" w:lineRule="auto"/>
              <w:jc w:val="center"/>
              <w:rPr>
                <w:bCs/>
                <w:iCs/>
              </w:rPr>
            </w:pPr>
            <w:r>
              <w:rPr>
                <w:bCs/>
                <w:iCs/>
              </w:rPr>
              <w:t>6-8’</w:t>
            </w: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rPr>
                <w:bCs/>
                <w:iCs/>
              </w:rPr>
            </w:pPr>
          </w:p>
          <w:p>
            <w:pPr>
              <w:widowControl w:val="0"/>
              <w:spacing w:line="360" w:lineRule="auto"/>
              <w:jc w:val="both"/>
              <w:rPr>
                <w:bCs/>
                <w:iCs/>
              </w:rPr>
            </w:pPr>
          </w:p>
        </w:tc>
        <w:tc>
          <w:tcPr>
            <w:tcW w:w="2837"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chuyển giao nhiệm vụ.</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mời cả lớp cùng khởi động chung, khởi động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widowControl w:val="0"/>
              <w:spacing w:line="360" w:lineRule="auto"/>
              <w:jc w:val="both"/>
              <w:rPr>
                <w:color w:val="000000" w:themeColor="text1"/>
                <w:lang w:val="vi-VN"/>
                <w14:textFill>
                  <w14:solidFill>
                    <w14:schemeClr w14:val="tx1"/>
                  </w14:solidFill>
                </w14:textFill>
              </w:rPr>
            </w:pPr>
          </w:p>
        </w:tc>
        <w:tc>
          <w:tcPr>
            <w:tcW w:w="3398"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tiếp nhận nhiệm vụ.</w:t>
            </w: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869440" cy="2538095"/>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6"/>
                          <a:stretch>
                            <a:fillRect/>
                          </a:stretch>
                        </pic:blipFill>
                        <pic:spPr>
                          <a:xfrm>
                            <a:off x="0" y="0"/>
                            <a:ext cx="1869743" cy="2538095"/>
                          </a:xfrm>
                          <a:prstGeom prst="rect">
                            <a:avLst/>
                          </a:prstGeom>
                        </pic:spPr>
                      </pic:pic>
                    </a:graphicData>
                  </a:graphic>
                </wp:inline>
              </w:drawing>
            </w: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2060575" cy="23050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7"/>
                          <a:stretch>
                            <a:fillRect/>
                          </a:stretch>
                        </pic:blipFill>
                        <pic:spPr>
                          <a:xfrm>
                            <a:off x="0" y="0"/>
                            <a:ext cx="2076704" cy="2322825"/>
                          </a:xfrm>
                          <a:prstGeom prst="rect">
                            <a:avLst/>
                          </a:prstGeom>
                        </pic:spPr>
                      </pic:pic>
                    </a:graphicData>
                  </a:graphic>
                </wp:inline>
              </w:drawing>
            </w:r>
          </w:p>
          <w:p>
            <w:pPr>
              <w:spacing w:line="360" w:lineRule="auto"/>
              <w:rPr>
                <w:lang w:val="nl-NL"/>
              </w:rPr>
            </w:pPr>
            <w:r>
              <w:drawing>
                <wp:inline distT="114300" distB="114300" distL="114300" distR="114300">
                  <wp:extent cx="2033270" cy="3507105"/>
                  <wp:effectExtent l="0" t="0" r="5080" b="0"/>
                  <wp:docPr id="70" name="image1.jpg"/>
                  <wp:cNvGraphicFramePr/>
                  <a:graphic xmlns:a="http://schemas.openxmlformats.org/drawingml/2006/main">
                    <a:graphicData uri="http://schemas.openxmlformats.org/drawingml/2006/picture">
                      <pic:pic xmlns:pic="http://schemas.openxmlformats.org/drawingml/2006/picture">
                        <pic:nvPicPr>
                          <pic:cNvPr id="70" name="image1.jpg"/>
                          <pic:cNvPicPr preferRelativeResize="0"/>
                        </pic:nvPicPr>
                        <pic:blipFill>
                          <a:blip r:embed="rId12"/>
                          <a:srcRect/>
                          <a:stretch>
                            <a:fillRect/>
                          </a:stretch>
                        </pic:blipFill>
                        <pic:spPr>
                          <a:xfrm>
                            <a:off x="0" y="0"/>
                            <a:ext cx="2044008" cy="352580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32" w:type="dxa"/>
            <w:gridSpan w:val="5"/>
            <w:shd w:val="clear" w:color="auto" w:fill="auto"/>
          </w:tcPr>
          <w:p>
            <w:pPr>
              <w:widowControl w:val="0"/>
              <w:spacing w:line="360" w:lineRule="auto"/>
              <w:jc w:val="both"/>
              <w:rPr>
                <w:b/>
                <w:i/>
              </w:rPr>
            </w:pPr>
            <w:r>
              <w:rPr>
                <w:b/>
                <w:bCs/>
                <w:iCs/>
                <w:lang w:val="vi-VN"/>
              </w:rPr>
              <w:t xml:space="preserve"> </w:t>
            </w:r>
            <w:r>
              <w:rPr>
                <w:b/>
                <w:lang w:val="vi-VN"/>
              </w:rPr>
              <w:t>2. Hoạt động hình thành kiến thức mới</w:t>
            </w:r>
            <w:r>
              <w:rPr>
                <w:b/>
              </w:rPr>
              <w:t>:</w:t>
            </w:r>
            <w:r>
              <w:rPr>
                <w:b/>
                <w:lang w:val="vi-VN"/>
              </w:rPr>
              <w:t xml:space="preserve"> </w:t>
            </w:r>
            <w:r>
              <w:rPr>
                <w: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0632" w:type="dxa"/>
            <w:gridSpan w:val="5"/>
            <w:shd w:val="clear" w:color="auto" w:fill="auto"/>
          </w:tcPr>
          <w:p>
            <w:pPr>
              <w:widowControl w:val="0"/>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Hoạt động luyện tập</w:t>
            </w:r>
            <w:r>
              <w:rPr>
                <w:b/>
                <w:color w:val="000000" w:themeColor="text1"/>
                <w14:textFill>
                  <w14:solidFill>
                    <w14:schemeClr w14:val="tx1"/>
                  </w14:solidFill>
                </w14:textFill>
              </w:rPr>
              <w:t>:(</w:t>
            </w:r>
            <w:r>
              <w:rPr>
                <w:b/>
                <w:color w:val="000000" w:themeColor="text1"/>
                <w:lang w:val="vi-VN"/>
                <w14:textFill>
                  <w14:solidFill>
                    <w14:schemeClr w14:val="tx1"/>
                  </w14:solidFill>
                </w14:textFill>
              </w:rPr>
              <w:t>2</w:t>
            </w:r>
            <w:r>
              <w:rPr>
                <w:b/>
                <w:color w:val="000000" w:themeColor="text1"/>
                <w14:textFill>
                  <w14:solidFill>
                    <w14:schemeClr w14:val="tx1"/>
                  </w14:solidFill>
                </w14:textFill>
              </w:rPr>
              <w:t>8</w:t>
            </w:r>
            <w:r>
              <w:rPr>
                <w:b/>
                <w:color w:val="000000" w:themeColor="text1"/>
                <w:lang w:val="vi-VN"/>
                <w14:textFill>
                  <w14:solidFill>
                    <w14:schemeClr w14:val="tx1"/>
                  </w14:solidFill>
                </w14:textFill>
              </w:rPr>
              <w:t>-</w:t>
            </w:r>
            <w:r>
              <w:rPr>
                <w:b/>
                <w:color w:val="000000" w:themeColor="text1"/>
                <w14:textFill>
                  <w14:solidFill>
                    <w14:schemeClr w14:val="tx1"/>
                  </w14:solidFill>
                </w14:textFill>
              </w:rPr>
              <w:t>30’)</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a. Mục tiêu: </w:t>
            </w:r>
            <w:r>
              <w:rPr>
                <w:color w:val="000000" w:themeColor="text1"/>
                <w14:textFill>
                  <w14:solidFill>
                    <w14:schemeClr w14:val="tx1"/>
                  </w14:solidFill>
                </w14:textFill>
              </w:rPr>
              <w:t xml:space="preserve">Thông qua hoạt động, HS củng cố lại kiến thức đã học về kĩ thuật </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b. Nội dung: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Bài tập hình thành </w:t>
            </w:r>
            <w:r>
              <w:rPr>
                <w:lang w:val="fr-FR"/>
              </w:rPr>
              <w:t>kĩ thuật chuyền bóng cao tay sau đầu</w:t>
            </w:r>
            <w:r>
              <w:rPr>
                <w:color w:val="000000" w:themeColor="text1"/>
                <w14:textFill>
                  <w14:solidFill>
                    <w14:schemeClr w14:val="tx1"/>
                  </w14:solidFill>
                </w14:textFill>
              </w:rPr>
              <w:t>:</w:t>
            </w:r>
          </w:p>
          <w:p>
            <w:pPr>
              <w:keepNext/>
              <w:keepLines/>
              <w:spacing w:line="360" w:lineRule="auto"/>
              <w:outlineLvl w:val="1"/>
              <w:rPr>
                <w:lang w:val="fr-FR"/>
              </w:rPr>
            </w:pPr>
            <w:r>
              <w:rPr>
                <w:lang w:val="fr-FR"/>
              </w:rPr>
              <w:t>+ Tung chuyền bóng cao tay sau đầu; phối hợp di chuyển chuyền bóng ; chuyền bóng 3 người</w:t>
            </w:r>
          </w:p>
          <w:p>
            <w:pPr>
              <w:keepNext/>
              <w:keepLines/>
              <w:spacing w:line="360" w:lineRule="auto"/>
              <w:outlineLvl w:val="1"/>
              <w:rPr>
                <w:lang w:val="fr-FR"/>
              </w:rPr>
            </w:pPr>
            <w:r>
              <w:rPr>
                <w:lang w:val="fr-FR"/>
              </w:rPr>
              <w:t>+ Chuyền bóng tới vị trí quy định</w:t>
            </w:r>
          </w:p>
          <w:p>
            <w:pPr>
              <w:tabs>
                <w:tab w:val="left" w:pos="3654"/>
              </w:tabs>
              <w:spacing w:line="360" w:lineRule="auto"/>
              <w:jc w:val="both"/>
              <w:rPr>
                <w:color w:val="000000" w:themeColor="text1"/>
                <w14:textFill>
                  <w14:solidFill>
                    <w14:schemeClr w14:val="tx1"/>
                  </w14:solidFill>
                </w14:textFill>
              </w:rPr>
            </w:pPr>
            <w:r>
              <w:rPr>
                <w:lang w:val="fr-FR"/>
              </w:rPr>
              <w:t>- Trò chơi: Đừng làm rơi bóng</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c. Sản phẩm học tập: </w:t>
            </w:r>
            <w:r>
              <w:rPr>
                <w:color w:val="000000" w:themeColor="text1"/>
                <w14:textFill>
                  <w14:solidFill>
                    <w14:schemeClr w14:val="tx1"/>
                  </w14:solidFill>
                </w14:textFill>
              </w:rPr>
              <w:t xml:space="preserve">HS luyện tập cá nhân, cặp đôi, nhóm kĩ thuật trên lớp và ở nhà.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1: Luyện tập cặp đôi</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Từng cặp luân phiên thực hiện động tác và quan sát bạn tập để nhận xét, giúp đỡ nhau sửa các lỗi sai khi chuyền bóng cao tay sau đầu khi tham gia bài tập 3,4:</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 xml:space="preserve">Bài tập 3: Tung – chuyền bóng cao tay </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4: Phối hợp di chuyển chuyền bóng</w:t>
            </w:r>
          </w:p>
          <w:p>
            <w:pPr>
              <w:spacing w:line="360" w:lineRule="auto"/>
              <w:jc w:val="both"/>
              <w:rPr>
                <w:color w:val="000000" w:themeColor="text1"/>
                <w14:textFill>
                  <w14:solidFill>
                    <w14:schemeClr w14:val="tx1"/>
                  </w14:solidFill>
                </w14:textFill>
              </w:rPr>
            </w:pPr>
          </w:p>
        </w:tc>
        <w:tc>
          <w:tcPr>
            <w:tcW w:w="994" w:type="dxa"/>
            <w:shd w:val="clear" w:color="auto" w:fill="auto"/>
          </w:tcPr>
          <w:p>
            <w:pPr>
              <w:spacing w:line="360" w:lineRule="auto"/>
              <w:jc w:val="center"/>
            </w:pPr>
            <w:r>
              <w:t>6-7’</w:t>
            </w:r>
          </w:p>
        </w:tc>
        <w:tc>
          <w:tcPr>
            <w:tcW w:w="2837" w:type="dxa"/>
            <w:shd w:val="clear" w:color="auto" w:fill="auto"/>
          </w:tcPr>
          <w:p>
            <w:pPr>
              <w:spacing w:line="360" w:lineRule="auto"/>
              <w:jc w:val="both"/>
              <w:rPr>
                <w:bCs/>
                <w:iCs/>
              </w:rPr>
            </w:pPr>
            <w:r>
              <w:rPr>
                <w:bCs/>
                <w:iCs/>
              </w:rPr>
              <w:t>- GV tổ chức cho HS tự bắt cặp với nhau, nên phân cặp có củng trình độ (năng lực vận động, chiều cao,...), giới tính (nam tập với nam, nữ tập với nữ) để thuận tiện khi luyện tập và phòng tránh chấn thương.</w:t>
            </w:r>
          </w:p>
          <w:p>
            <w:pPr>
              <w:spacing w:line="360" w:lineRule="auto"/>
              <w:jc w:val="both"/>
              <w:rPr>
                <w:color w:val="000000"/>
              </w:rPr>
            </w:pPr>
            <w:r>
              <w:rPr>
                <w:bCs/>
                <w:iCs/>
                <w:color w:val="000000" w:themeColor="text1"/>
                <w14:textFill>
                  <w14:solidFill>
                    <w14:schemeClr w14:val="tx1"/>
                  </w14:solidFill>
                </w14:textFill>
              </w:rPr>
              <w:t xml:space="preserve">- GV tổ chức cho HS luyện tập cặp đôi </w:t>
            </w:r>
            <w:r>
              <w:rPr>
                <w:color w:val="000000"/>
              </w:rPr>
              <w:t>bài tập 3, 4</w:t>
            </w:r>
          </w:p>
          <w:p>
            <w:pPr>
              <w:spacing w:line="360" w:lineRule="auto"/>
              <w:jc w:val="both"/>
              <w:rPr>
                <w:bCs/>
                <w:iCs/>
              </w:rPr>
            </w:pPr>
            <w:r>
              <w:rPr>
                <w:bCs/>
                <w:iCs/>
              </w:rPr>
              <w:t>- GV mời đại diện cặp đôi thực hiện động tác trước lớp.</w:t>
            </w:r>
          </w:p>
          <w:p>
            <w:pPr>
              <w:spacing w:line="360" w:lineRule="auto"/>
              <w:jc w:val="both"/>
              <w:rPr>
                <w:bCs/>
                <w:iCs/>
              </w:rPr>
            </w:pPr>
            <w:r>
              <w:rPr>
                <w:bCs/>
                <w:iCs/>
              </w:rPr>
              <w:t>- GV quan sát, sửa sai cho HS.</w:t>
            </w:r>
          </w:p>
        </w:tc>
        <w:tc>
          <w:tcPr>
            <w:tcW w:w="3398" w:type="dxa"/>
            <w:shd w:val="clear" w:color="auto" w:fill="auto"/>
          </w:tcPr>
          <w:p>
            <w:pPr>
              <w:spacing w:line="360" w:lineRule="auto"/>
              <w:jc w:val="both"/>
              <w:rPr>
                <w:bCs/>
                <w:iCs/>
              </w:rPr>
            </w:pPr>
            <w:r>
              <w:rPr>
                <w:bCs/>
                <w:iCs/>
              </w:rPr>
              <w:t>- HS chủ động luyện tập cặp đội với nội dung theo sự hướng dẫn của GV.</w:t>
            </w: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3: Luyện tập nhóm</w:t>
            </w:r>
          </w:p>
          <w:p>
            <w:pPr>
              <w:spacing w:line="360" w:lineRule="auto"/>
              <w:jc w:val="both"/>
            </w:pPr>
            <w:r>
              <w:rPr>
                <w:color w:val="000000" w:themeColor="text1"/>
                <w14:textFill>
                  <w14:solidFill>
                    <w14:schemeClr w14:val="tx1"/>
                  </w14:solidFill>
                </w14:textFill>
              </w:rPr>
              <w:t xml:space="preserve"> </w:t>
            </w:r>
            <w:r>
              <w:t>Nhóm lớn hoặc các nhóm nhỏ theo phân công và hướng dẫn của giáo viên luân phiên thực hiện bài tập 3, 4, 5, 6:</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3: Tung – chuyền bóng cao tay sau đầu</w:t>
            </w:r>
          </w:p>
          <w:p>
            <w:pPr>
              <w:spacing w:line="360" w:lineRule="auto"/>
              <w:jc w:val="both"/>
              <w:rPr>
                <w:i/>
                <w:color w:val="000000" w:themeColor="text1"/>
                <w14:textFill>
                  <w14:solidFill>
                    <w14:schemeClr w14:val="tx1"/>
                  </w14:solidFill>
                </w14:textFill>
              </w:rPr>
            </w:pPr>
            <w:r>
              <w:rPr>
                <w:i/>
                <w:color w:val="000000" w:themeColor="text1"/>
                <w14:textFill>
                  <w14:solidFill>
                    <w14:schemeClr w14:val="tx1"/>
                  </w14:solidFill>
                </w14:textFill>
              </w:rPr>
              <w:t>Bài tập 4: Phối hợp di chuyển chuyền bóng</w:t>
            </w:r>
          </w:p>
          <w:p>
            <w:pPr>
              <w:spacing w:line="360" w:lineRule="auto"/>
              <w:jc w:val="both"/>
              <w:rPr>
                <w:i/>
              </w:rPr>
            </w:pPr>
            <w:r>
              <w:rPr>
                <w:i/>
              </w:rPr>
              <w:t>Bài tập 5: Chuyền bóng 3 người</w:t>
            </w:r>
          </w:p>
          <w:p>
            <w:pPr>
              <w:spacing w:line="360" w:lineRule="auto"/>
              <w:jc w:val="both"/>
              <w:rPr>
                <w:i/>
              </w:rPr>
            </w:pPr>
            <w:r>
              <w:rPr>
                <w:i/>
              </w:rPr>
              <w:t>Bài tập 6: Chuyền bóng tới vị trí quy định:</w:t>
            </w:r>
          </w:p>
          <w:p>
            <w:pPr>
              <w:spacing w:line="360" w:lineRule="auto"/>
              <w:jc w:val="both"/>
            </w:pPr>
            <w:r>
              <w:t>Bạn cùng tập đứng ở vị trí số 6 tung bóng cho người tập đứng ở vị trí số 3 thực hiện động tác chuyền cao tay sau đầu đến vị trí số 2 và 4 (bóng chuyền cao trên lưới có thể đập tấn công). Sau 10 lượt thì hoán đổi vị trí cho nhau.</w:t>
            </w:r>
          </w:p>
        </w:tc>
        <w:tc>
          <w:tcPr>
            <w:tcW w:w="994" w:type="dxa"/>
            <w:shd w:val="clear" w:color="auto" w:fill="auto"/>
          </w:tcPr>
          <w:p>
            <w:pPr>
              <w:spacing w:line="360" w:lineRule="auto"/>
              <w:jc w:val="center"/>
            </w:pPr>
            <w:r>
              <w:t>21-23’</w:t>
            </w:r>
          </w:p>
        </w:tc>
        <w:tc>
          <w:tcPr>
            <w:tcW w:w="2837" w:type="dxa"/>
            <w:shd w:val="clear" w:color="auto" w:fill="auto"/>
          </w:tcPr>
          <w:p>
            <w:pPr>
              <w:spacing w:line="360" w:lineRule="auto"/>
              <w:jc w:val="both"/>
              <w:rPr>
                <w:bCs/>
                <w:iCs/>
                <w:color w:val="000000"/>
              </w:rPr>
            </w:pPr>
            <w:r>
              <w:rPr>
                <w:bCs/>
                <w:iCs/>
                <w:color w:val="000000"/>
              </w:rPr>
              <w:t>- GV căn cứ vào năng lực của HS phân nhóm luyện tập và chia khu vực tập luyện của mỗi nhóm theo điều kiện sân tập.</w:t>
            </w:r>
          </w:p>
          <w:p>
            <w:pPr>
              <w:spacing w:line="360" w:lineRule="auto"/>
              <w:jc w:val="both"/>
              <w:rPr>
                <w:bCs/>
                <w:iCs/>
                <w:color w:val="000000"/>
              </w:rPr>
            </w:pPr>
            <w:r>
              <w:rPr>
                <w:bCs/>
                <w:iCs/>
                <w:color w:val="000000"/>
              </w:rPr>
              <w:t xml:space="preserve">- GV hướng dẫn và giao nhiệm vụ cụ thể cho từng nhóm (người chỉ huy, nhiệm vụ luyện tập,...) để tiến hành luyện tập </w:t>
            </w:r>
          </w:p>
          <w:p>
            <w:pPr>
              <w:spacing w:line="360" w:lineRule="auto"/>
              <w:jc w:val="both"/>
              <w:rPr>
                <w:bCs/>
                <w:iCs/>
                <w:color w:val="000000"/>
              </w:rPr>
            </w:pPr>
            <w:r>
              <w:rPr>
                <w:bCs/>
                <w:iCs/>
                <w:color w:val="000000"/>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tc>
        <w:tc>
          <w:tcPr>
            <w:tcW w:w="3398" w:type="dxa"/>
            <w:shd w:val="clear" w:color="auto" w:fill="auto"/>
          </w:tcPr>
          <w:p>
            <w:pPr>
              <w:spacing w:line="360" w:lineRule="auto"/>
              <w:jc w:val="both"/>
              <w:rPr>
                <w:bCs/>
                <w:iCs/>
                <w:color w:val="000000"/>
              </w:rPr>
            </w:pPr>
            <w:r>
              <w:rPr>
                <w:bCs/>
                <w:iCs/>
                <w:color w:val="000000"/>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397" w:type="dxa"/>
            <w:shd w:val="clear" w:color="auto" w:fill="auto"/>
          </w:tcPr>
          <w:p>
            <w:pPr>
              <w:spacing w:line="360" w:lineRule="auto"/>
              <w:jc w:val="both"/>
              <w:rPr>
                <w:b/>
                <w:i/>
              </w:rPr>
            </w:pPr>
            <w:r>
              <w:rPr>
                <w:b/>
                <w:i/>
              </w:rPr>
              <w:t>Trò chơi : “Đừng làm rơi bóng”:</w:t>
            </w:r>
          </w:p>
          <w:p>
            <w:pPr>
              <w:pStyle w:val="9"/>
              <w:spacing w:before="0" w:beforeAutospacing="0" w:after="0" w:afterAutospacing="0" w:line="360" w:lineRule="auto"/>
              <w:jc w:val="both"/>
              <w:rPr>
                <w:color w:val="000000"/>
                <w:sz w:val="28"/>
                <w:szCs w:val="28"/>
              </w:rPr>
            </w:pPr>
            <w:r>
              <w:rPr>
                <w:color w:val="000000"/>
                <w:sz w:val="28"/>
                <w:szCs w:val="28"/>
              </w:rPr>
              <w:t>+ Dụng cụ: Bóng chuyền, sân tập, còi, lưới.</w:t>
            </w:r>
          </w:p>
          <w:p>
            <w:pPr>
              <w:pStyle w:val="9"/>
              <w:spacing w:before="0" w:beforeAutospacing="0" w:after="0" w:afterAutospacing="0" w:line="360" w:lineRule="auto"/>
              <w:jc w:val="both"/>
              <w:rPr>
                <w:sz w:val="28"/>
                <w:szCs w:val="28"/>
              </w:rPr>
            </w:pPr>
            <w:r>
              <w:rPr>
                <w:sz w:val="28"/>
                <w:szCs w:val="28"/>
              </w:rPr>
              <w:t>+ Cách thực hiện: Chia số người chơi thành hai đội đều nhau, đứng đối diện ở hai bên sân bóng chuyền. Khi có hiệu lệnh, hai đội luân phiên chuyền bóng qua lại sao cho bóng qua sân đối phương, không hạn chế số lần chạm bóng của mỗi đội. Đội nào để bóng chạm mặt sân của mình hoặc chuyền bóng rơi ngoài sân đối phương là đội thua cuộc và phải ra ngoài để đội khác vào (H.9).</w:t>
            </w:r>
          </w:p>
        </w:tc>
        <w:tc>
          <w:tcPr>
            <w:tcW w:w="994" w:type="dxa"/>
            <w:shd w:val="clear" w:color="auto" w:fill="auto"/>
          </w:tcPr>
          <w:p>
            <w:pPr>
              <w:spacing w:line="360" w:lineRule="auto"/>
              <w:jc w:val="center"/>
            </w:pPr>
            <w:r>
              <w:t>2-3’</w:t>
            </w:r>
          </w:p>
        </w:tc>
        <w:tc>
          <w:tcPr>
            <w:tcW w:w="2837" w:type="dxa"/>
            <w:shd w:val="clear" w:color="auto" w:fill="auto"/>
          </w:tcPr>
          <w:p>
            <w:pPr>
              <w:spacing w:line="360" w:lineRule="auto"/>
              <w:jc w:val="both"/>
            </w:pPr>
          </w:p>
          <w:p>
            <w:pPr>
              <w:spacing w:line="360" w:lineRule="auto"/>
              <w:jc w:val="both"/>
            </w:pPr>
          </w:p>
          <w:p>
            <w:pPr>
              <w:spacing w:line="360" w:lineRule="auto"/>
              <w:jc w:val="both"/>
            </w:pPr>
            <w:r>
              <w:t>- GV nêu tên trò chơi, phổ biến cách chơi luật chơi và hình thức thưởng phạt cho HS nắm được sau đó cho HS chơi thử rồi mới chơi chính thức. GV làm trọng tài.</w:t>
            </w:r>
          </w:p>
          <w:p>
            <w:pPr>
              <w:spacing w:line="360" w:lineRule="auto"/>
              <w:jc w:val="both"/>
              <w:rPr>
                <w:bCs/>
                <w:iCs/>
                <w:color w:val="000000"/>
              </w:rPr>
            </w:pPr>
          </w:p>
        </w:tc>
        <w:tc>
          <w:tcPr>
            <w:tcW w:w="3404" w:type="dxa"/>
            <w:gridSpan w:val="2"/>
            <w:shd w:val="clear" w:color="auto" w:fill="auto"/>
          </w:tcPr>
          <w:p>
            <w:pPr>
              <w:spacing w:line="360" w:lineRule="auto"/>
              <w:jc w:val="both"/>
              <w:rPr>
                <w:color w:val="000000"/>
              </w:rPr>
            </w:pPr>
          </w:p>
          <w:p>
            <w:pPr>
              <w:spacing w:line="360" w:lineRule="auto"/>
              <w:jc w:val="both"/>
              <w:rPr>
                <w:color w:val="000000"/>
              </w:rPr>
            </w:pPr>
          </w:p>
          <w:p>
            <w:pPr>
              <w:spacing w:line="360" w:lineRule="auto"/>
              <w:jc w:val="both"/>
              <w:rPr>
                <w:color w:val="000000"/>
              </w:rPr>
            </w:pPr>
            <w:r>
              <w:rPr>
                <w:color w:val="000000"/>
              </w:rPr>
              <w:t>- HS chơi trò chơi theo hướng dẫn của GV.</w:t>
            </w:r>
          </w:p>
          <w:p>
            <w:pPr>
              <w:spacing w:line="360" w:lineRule="auto"/>
              <w:jc w:val="both"/>
              <w:rPr>
                <w:bCs/>
                <w:iCs/>
                <w:color w:val="000000"/>
              </w:rPr>
            </w:pPr>
            <w:r>
              <w:drawing>
                <wp:inline distT="114300" distB="114300" distL="114300" distR="114300">
                  <wp:extent cx="2054225" cy="3943985"/>
                  <wp:effectExtent l="0" t="0" r="3175" b="0"/>
                  <wp:docPr id="71" name="image4.jpg"/>
                  <wp:cNvGraphicFramePr/>
                  <a:graphic xmlns:a="http://schemas.openxmlformats.org/drawingml/2006/main">
                    <a:graphicData uri="http://schemas.openxmlformats.org/drawingml/2006/picture">
                      <pic:pic xmlns:pic="http://schemas.openxmlformats.org/drawingml/2006/picture">
                        <pic:nvPicPr>
                          <pic:cNvPr id="71" name="image4.jpg"/>
                          <pic:cNvPicPr preferRelativeResize="0"/>
                        </pic:nvPicPr>
                        <pic:blipFill>
                          <a:blip r:embed="rId14"/>
                          <a:srcRect/>
                          <a:stretch>
                            <a:fillRect/>
                          </a:stretch>
                        </pic:blipFill>
                        <pic:spPr>
                          <a:xfrm>
                            <a:off x="0" y="0"/>
                            <a:ext cx="2061941" cy="395901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Cs w:val="0"/>
                <w:iCs/>
                <w:sz w:val="28"/>
                <w:szCs w:val="28"/>
                <w:lang w:val="vi-VN"/>
              </w:rPr>
              <w:t>4</w:t>
            </w:r>
            <w:r>
              <w:rPr>
                <w:rFonts w:ascii="Times New Roman" w:hAnsi="Times New Roman" w:eastAsia="Calibri"/>
                <w:bCs w:val="0"/>
                <w:iCs/>
                <w:kern w:val="0"/>
                <w:sz w:val="28"/>
                <w:szCs w:val="28"/>
                <w:lang w:val="vi-VN"/>
              </w:rPr>
              <w:t xml:space="preserve">. Hoạt động </w:t>
            </w:r>
            <w:r>
              <w:rPr>
                <w:rFonts w:ascii="Times New Roman" w:hAnsi="Times New Roman" w:eastAsia="Calibri"/>
                <w:bCs w:val="0"/>
                <w:iCs/>
                <w:kern w:val="0"/>
                <w:sz w:val="28"/>
                <w:szCs w:val="28"/>
              </w:rPr>
              <w:t>v</w:t>
            </w:r>
            <w:r>
              <w:rPr>
                <w:rFonts w:ascii="Times New Roman" w:hAnsi="Times New Roman" w:eastAsia="Calibri"/>
                <w:bCs w:val="0"/>
                <w:iCs/>
                <w:kern w:val="0"/>
                <w:sz w:val="28"/>
                <w:szCs w:val="28"/>
                <w:lang w:val="vi-VN"/>
              </w:rPr>
              <w:t>ận dụng</w:t>
            </w:r>
            <w:r>
              <w:rPr>
                <w:rFonts w:ascii="Times New Roman" w:hAnsi="Times New Roman" w:eastAsia="Calibri"/>
                <w:bCs w:val="0"/>
                <w:iCs/>
                <w:kern w:val="0"/>
                <w:sz w:val="28"/>
                <w:szCs w:val="28"/>
              </w:rPr>
              <w:t>:</w:t>
            </w:r>
            <w:r>
              <w:rPr>
                <w:rFonts w:ascii="Times New Roman" w:hAnsi="Times New Roman" w:eastAsia="Calibri"/>
                <w:bCs w:val="0"/>
                <w:iCs/>
                <w:kern w:val="0"/>
                <w:sz w:val="28"/>
                <w:szCs w:val="28"/>
                <w:lang w:val="vi-VN"/>
              </w:rPr>
              <w:t xml:space="preserve"> </w:t>
            </w:r>
            <w:r>
              <w:rPr>
                <w:rFonts w:ascii="Times New Roman" w:hAnsi="Times New Roman" w:eastAsia="Calibri"/>
                <w:bCs w:val="0"/>
                <w:iCs/>
                <w:kern w:val="0"/>
                <w:sz w:val="28"/>
                <w:szCs w:val="28"/>
              </w:rPr>
              <w:t>(2-3</w:t>
            </w:r>
            <w:r>
              <w:rPr>
                <w:rFonts w:ascii="Times New Roman" w:hAnsi="Times New Roman" w:eastAsia="Calibri"/>
                <w:bCs w:val="0"/>
                <w:iCs/>
                <w:kern w:val="0"/>
                <w:sz w:val="28"/>
                <w:szCs w:val="28"/>
                <w:lang w:val="vi-VN"/>
              </w:rPr>
              <w:t>’</w:t>
            </w:r>
            <w:r>
              <w:rPr>
                <w:rFonts w:ascii="Times New Roman" w:hAnsi="Times New Roman" w:eastAsia="Calibri"/>
                <w:bCs w:val="0"/>
                <w:iCs/>
                <w:kern w:val="0"/>
                <w:sz w:val="28"/>
                <w:szCs w:val="28"/>
              </w:rPr>
              <w:t>)</w:t>
            </w:r>
          </w:p>
          <w:p>
            <w:pPr>
              <w:spacing w:line="360" w:lineRule="auto"/>
              <w:jc w:val="both"/>
              <w:rPr>
                <w:bCs/>
                <w:color w:val="000000"/>
              </w:rPr>
            </w:pPr>
            <w:r>
              <w:rPr>
                <w:bCs/>
                <w:color w:val="000000"/>
              </w:rPr>
              <w:t xml:space="preserve">a. Mục tiêu: Củng cố lại kiến thức đã học. </w:t>
            </w:r>
          </w:p>
          <w:p>
            <w:pPr>
              <w:spacing w:line="360" w:lineRule="auto"/>
              <w:jc w:val="both"/>
              <w:rPr>
                <w:bCs/>
                <w:color w:val="FF0000"/>
              </w:rPr>
            </w:pPr>
            <w:r>
              <w:rPr>
                <w:bCs/>
                <w:color w:val="000000"/>
              </w:rPr>
              <w:t xml:space="preserve">b. Nội dung: </w:t>
            </w:r>
            <w:r>
              <w:rPr>
                <w:bCs/>
              </w:rPr>
              <w:t>GV trình bày vấn đề</w:t>
            </w:r>
          </w:p>
          <w:p>
            <w:pPr>
              <w:spacing w:line="360" w:lineRule="auto"/>
              <w:jc w:val="both"/>
              <w:rPr>
                <w:bCs/>
                <w:color w:val="000000"/>
              </w:rPr>
            </w:pPr>
            <w:r>
              <w:rPr>
                <w:bCs/>
                <w:color w:val="000000"/>
              </w:rPr>
              <w:t xml:space="preserve">c. Sản phẩm học tập: </w:t>
            </w:r>
            <w:r>
              <w:rPr>
                <w:bCs/>
                <w:iCs/>
              </w:rPr>
              <w:t>HS vận dụng được</w:t>
            </w:r>
            <w:r>
              <w:rPr>
                <w:lang w:val="fr-FR"/>
              </w:rPr>
              <w:t xml:space="preserve"> kĩ thuật chuyền bóng cao tay sau đầu</w:t>
            </w:r>
            <w:r>
              <w:rPr>
                <w:bCs/>
                <w:iCs/>
              </w:rPr>
              <w:t xml:space="preserve"> vào tập luyện và vui chơi rèn luyện sức khỏe hằng ngày</w:t>
            </w:r>
            <w:r>
              <w:rPr>
                <w:bCs/>
                <w:color w:val="000000"/>
              </w:rPr>
              <w:t xml:space="preserve"> </w:t>
            </w:r>
          </w:p>
          <w:p>
            <w:pPr>
              <w:spacing w:line="360" w:lineRule="auto"/>
              <w:jc w:val="both"/>
              <w:rPr>
                <w:b/>
                <w:color w:val="000000"/>
              </w:rPr>
            </w:pPr>
            <w:r>
              <w:rPr>
                <w:bCs/>
                <w:color w:val="000000"/>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25" w:hRule="atLeast"/>
          <w:jc w:val="center"/>
        </w:trPr>
        <w:tc>
          <w:tcPr>
            <w:tcW w:w="3397" w:type="dxa"/>
            <w:shd w:val="clear" w:color="auto" w:fill="auto"/>
          </w:tcPr>
          <w:p>
            <w:pPr>
              <w:spacing w:line="360" w:lineRule="auto"/>
              <w:jc w:val="both"/>
              <w:rPr>
                <w:color w:val="000000"/>
              </w:rPr>
            </w:pPr>
            <w:r>
              <w:rPr>
                <w:bCs/>
                <w:iCs/>
              </w:rPr>
              <w:t xml:space="preserve">- GV hướng dẫn HS vận dụng </w:t>
            </w:r>
            <w:r>
              <w:rPr>
                <w:lang w:val="fr-FR"/>
              </w:rPr>
              <w:t>kĩ thuật chuyền bóng cao tay sau đầu</w:t>
            </w:r>
            <w:r>
              <w:rPr>
                <w:bCs/>
                <w:iCs/>
              </w:rPr>
              <w:t xml:space="preserve"> vào tập luyện và vui chơi rèn luyện sức khỏe hằng ngày</w:t>
            </w:r>
          </w:p>
        </w:tc>
        <w:tc>
          <w:tcPr>
            <w:tcW w:w="994" w:type="dxa"/>
            <w:shd w:val="clear" w:color="auto" w:fill="auto"/>
          </w:tcPr>
          <w:p>
            <w:pPr>
              <w:widowControl w:val="0"/>
              <w:spacing w:line="360" w:lineRule="auto"/>
              <w:jc w:val="center"/>
              <w:rPr>
                <w:bCs/>
                <w:iCs/>
              </w:rPr>
            </w:pPr>
            <w:r>
              <w:rPr>
                <w:bCs/>
                <w:iCs/>
              </w:rPr>
              <w:t>2-3’</w:t>
            </w:r>
          </w:p>
        </w:tc>
        <w:tc>
          <w:tcPr>
            <w:tcW w:w="2837" w:type="dxa"/>
            <w:shd w:val="clear" w:color="auto" w:fill="auto"/>
          </w:tcPr>
          <w:p>
            <w:pPr>
              <w:spacing w:line="360" w:lineRule="auto"/>
              <w:jc w:val="both"/>
              <w:rPr>
                <w:bCs/>
                <w:color w:val="000000"/>
              </w:rPr>
            </w:pPr>
            <w:r>
              <w:rPr>
                <w:bCs/>
                <w:color w:val="000000"/>
              </w:rPr>
              <w:t xml:space="preserve">- GV hướng dẫn HS vận dụng </w:t>
            </w:r>
            <w:r>
              <w:rPr>
                <w:lang w:val="fr-FR"/>
              </w:rPr>
              <w:t>kĩ thuật chuyền bóng cao tay sau đầu</w:t>
            </w:r>
            <w:r>
              <w:rPr>
                <w:bCs/>
                <w:color w:val="000000"/>
              </w:rPr>
              <w:t xml:space="preserve"> vào tập luyện và vui chơi rèn luyện sức khỏe hằng ngày. </w:t>
            </w:r>
          </w:p>
        </w:tc>
        <w:tc>
          <w:tcPr>
            <w:tcW w:w="3398" w:type="dxa"/>
            <w:shd w:val="clear" w:color="auto" w:fill="auto"/>
          </w:tcPr>
          <w:p>
            <w:pPr>
              <w:spacing w:line="360" w:lineRule="auto"/>
              <w:jc w:val="both"/>
              <w:rPr>
                <w:bCs/>
                <w:i/>
                <w:color w:val="000000"/>
              </w:rPr>
            </w:pPr>
            <w:r>
              <w:rPr>
                <w:bCs/>
                <w:color w:val="000000"/>
              </w:rPr>
              <w:t xml:space="preserve">- HS vận dụng </w:t>
            </w:r>
            <w:r>
              <w:rPr>
                <w:lang w:val="fr-FR"/>
              </w:rPr>
              <w:t>kĩ thuật chuyền bóng cao tay sau đầu</w:t>
            </w:r>
            <w:r>
              <w:rPr>
                <w:bCs/>
                <w:color w:val="000000"/>
              </w:rPr>
              <w:t xml:space="preserve"> vào tập luyện và vui chơi rèn luyện sức khỏe hằng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2" w:type="dxa"/>
            <w:gridSpan w:val="5"/>
            <w:shd w:val="clear" w:color="auto" w:fill="auto"/>
          </w:tcPr>
          <w:p>
            <w:pPr>
              <w:widowControl w:val="0"/>
              <w:spacing w:line="360" w:lineRule="auto"/>
              <w:jc w:val="both"/>
              <w:rPr>
                <w:i/>
              </w:rPr>
            </w:pPr>
            <w:r>
              <w:rPr>
                <w:b/>
                <w:bCs/>
                <w:iCs/>
                <w:lang w:val="vi-VN"/>
              </w:rPr>
              <w:t>5. Hoạt động</w:t>
            </w:r>
            <w:r>
              <w:rPr>
                <w:b/>
                <w:bCs/>
                <w:iCs/>
              </w:rPr>
              <w:t xml:space="preserve"> k</w:t>
            </w:r>
            <w:r>
              <w:rPr>
                <w:b/>
                <w:bCs/>
                <w:iCs/>
                <w:lang w:val="vi-VN"/>
              </w:rPr>
              <w:t>ết thúc tiết học</w:t>
            </w:r>
            <w:r>
              <w:rPr>
                <w:b/>
                <w:bCs/>
                <w:iCs/>
              </w:rPr>
              <w:t>:</w:t>
            </w:r>
            <w:r>
              <w:rPr>
                <w:b/>
                <w:bCs/>
                <w:iCs/>
                <w:lang w:val="vi-VN"/>
              </w:rPr>
              <w:t xml:space="preserve"> </w:t>
            </w:r>
            <w:r>
              <w:rPr>
                <w:b/>
                <w:bCs/>
                <w:iCs/>
              </w:rPr>
              <w:t>(</w:t>
            </w:r>
            <w:r>
              <w:rPr>
                <w:b/>
                <w:bCs/>
                <w:iCs/>
                <w:lang w:val="vi-VN"/>
              </w:rPr>
              <w:t>4</w:t>
            </w:r>
            <w:r>
              <w:rPr>
                <w:b/>
                <w:iCs/>
                <w:lang w:val="vi-VN"/>
              </w:rPr>
              <w:t>-5’</w:t>
            </w:r>
            <w:r>
              <w:rPr>
                <w:b/>
                <w:iCs/>
              </w:rPr>
              <w:t>)</w:t>
            </w:r>
          </w:p>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 w:val="0"/>
                <w:bCs w:val="0"/>
                <w:sz w:val="28"/>
                <w:szCs w:val="28"/>
                <w:lang w:val="vi-VN"/>
              </w:rPr>
              <w:t>a. Mục tiêu: HS củng cố</w:t>
            </w:r>
            <w:r>
              <w:rPr>
                <w:rFonts w:ascii="Times New Roman" w:hAnsi="Times New Roman"/>
                <w:b w:val="0"/>
                <w:bCs w:val="0"/>
                <w:sz w:val="28"/>
                <w:szCs w:val="28"/>
              </w:rPr>
              <w:t xml:space="preserve"> lại</w:t>
            </w:r>
            <w:r>
              <w:rPr>
                <w:rFonts w:ascii="Times New Roman" w:hAnsi="Times New Roman"/>
                <w:b w:val="0"/>
                <w:bCs w:val="0"/>
                <w:sz w:val="28"/>
                <w:szCs w:val="28"/>
                <w:lang w:val="vi-VN"/>
              </w:rPr>
              <w:t xml:space="preserve"> các kiến thức </w:t>
            </w:r>
            <w:r>
              <w:rPr>
                <w:rFonts w:ascii="Times New Roman" w:hAnsi="Times New Roman"/>
                <w:b w:val="0"/>
                <w:bCs w:val="0"/>
                <w:sz w:val="28"/>
                <w:szCs w:val="28"/>
              </w:rPr>
              <w:t>đã học.</w:t>
            </w:r>
          </w:p>
          <w:p>
            <w:pPr>
              <w:pStyle w:val="2"/>
              <w:keepNext w:val="0"/>
              <w:widowControl w:val="0"/>
              <w:spacing w:before="0" w:after="0" w:line="360" w:lineRule="auto"/>
              <w:rPr>
                <w:rFonts w:ascii="Times New Roman" w:hAnsi="Times New Roman"/>
                <w:b w:val="0"/>
                <w:bCs w:val="0"/>
                <w:sz w:val="28"/>
                <w:szCs w:val="28"/>
                <w:lang w:val="vi-VN"/>
              </w:rPr>
            </w:pPr>
            <w:r>
              <w:rPr>
                <w:rFonts w:ascii="Times New Roman" w:hAnsi="Times New Roman"/>
                <w:b w:val="0"/>
                <w:bCs w:val="0"/>
                <w:sz w:val="28"/>
                <w:szCs w:val="28"/>
                <w:lang w:val="vi-VN"/>
              </w:rPr>
              <w:t xml:space="preserve">b. Nội dung: </w:t>
            </w:r>
            <w:r>
              <w:rPr>
                <w:rFonts w:ascii="Times New Roman" w:hAnsi="Times New Roman"/>
                <w:b w:val="0"/>
                <w:bCs w:val="0"/>
                <w:color w:val="000000" w:themeColor="text1"/>
                <w:sz w:val="28"/>
                <w:szCs w:val="28"/>
                <w14:textFill>
                  <w14:solidFill>
                    <w14:schemeClr w14:val="tx1"/>
                  </w14:solidFill>
                </w14:textFill>
              </w:rPr>
              <w:t>Thực hiện các động tác hồi tĩnh, ô</w:t>
            </w:r>
            <w:r>
              <w:rPr>
                <w:rFonts w:ascii="Times New Roman" w:hAnsi="Times New Roman"/>
                <w:b w:val="0"/>
                <w:bCs w:val="0"/>
                <w:color w:val="000000" w:themeColor="text1"/>
                <w:sz w:val="28"/>
                <w:szCs w:val="28"/>
                <w:lang w:val="vi-VN"/>
                <w14:textFill>
                  <w14:solidFill>
                    <w14:schemeClr w14:val="tx1"/>
                  </w14:solidFill>
                </w14:textFill>
              </w:rPr>
              <w:t>n tập kiến thức đã học và</w:t>
            </w:r>
            <w:r>
              <w:rPr>
                <w:rFonts w:ascii="Times New Roman" w:hAnsi="Times New Roman"/>
                <w:b w:val="0"/>
                <w:bCs w:val="0"/>
                <w:color w:val="000000" w:themeColor="text1"/>
                <w:sz w:val="28"/>
                <w:szCs w:val="28"/>
                <w14:textFill>
                  <w14:solidFill>
                    <w14:schemeClr w14:val="tx1"/>
                  </w14:solidFill>
                </w14:textFill>
              </w:rPr>
              <w:t xml:space="preserve"> giao bài tập về nhà</w:t>
            </w:r>
            <w:r>
              <w:rPr>
                <w:rFonts w:ascii="Times New Roman" w:hAnsi="Times New Roman"/>
                <w:b w:val="0"/>
                <w:bCs w:val="0"/>
                <w:sz w:val="28"/>
                <w:szCs w:val="28"/>
                <w:lang w:val="vi-VN"/>
              </w:rPr>
              <w:t xml:space="preserve"> </w:t>
            </w:r>
            <w:r>
              <w:rPr>
                <w:rFonts w:ascii="Times New Roman" w:hAnsi="Times New Roman"/>
                <w:b w:val="0"/>
                <w:bCs w:val="0"/>
                <w:sz w:val="28"/>
                <w:szCs w:val="28"/>
              </w:rPr>
              <w:t>ô</w:t>
            </w:r>
            <w:r>
              <w:rPr>
                <w:rFonts w:ascii="Times New Roman" w:hAnsi="Times New Roman"/>
                <w:b w:val="0"/>
                <w:bCs w:val="0"/>
                <w:sz w:val="28"/>
                <w:szCs w:val="28"/>
                <w:lang w:val="vi-VN"/>
              </w:rPr>
              <w:t>n tập kiến thức đã học và</w:t>
            </w:r>
            <w:r>
              <w:rPr>
                <w:rFonts w:ascii="Times New Roman" w:hAnsi="Times New Roman"/>
                <w:b w:val="0"/>
                <w:bCs w:val="0"/>
                <w:sz w:val="28"/>
                <w:szCs w:val="28"/>
              </w:rPr>
              <w:t xml:space="preserve"> giao bài tập về nhà.</w:t>
            </w:r>
          </w:p>
          <w:p>
            <w:pPr>
              <w:widowControl w:val="0"/>
              <w:spacing w:line="360" w:lineRule="auto"/>
              <w:jc w:val="both"/>
              <w:rPr>
                <w:bCs/>
                <w:iCs/>
                <w:lang w:val="vi-VN"/>
              </w:rPr>
            </w:pPr>
            <w:r>
              <w:rPr>
                <w:bCs/>
                <w:lang w:val="vi-VN"/>
              </w:rPr>
              <w:t>c.</w:t>
            </w:r>
            <w:r>
              <w:rPr>
                <w:b/>
                <w:bCs/>
                <w:lang w:val="vi-VN"/>
              </w:rPr>
              <w:t xml:space="preserve"> </w:t>
            </w:r>
            <w:r>
              <w:rPr>
                <w:bCs/>
                <w:lang w:val="vi-VN"/>
              </w:rPr>
              <w:t>Sản phẩm:</w:t>
            </w:r>
            <w:r>
              <w:rPr>
                <w:b/>
                <w:bCs/>
                <w:lang w:val="vi-VN"/>
              </w:rPr>
              <w:t xml:space="preserve"> </w:t>
            </w:r>
            <w:r>
              <w:rPr>
                <w:color w:val="000000" w:themeColor="text1"/>
                <w:kern w:val="32"/>
                <w14:textFill>
                  <w14:solidFill>
                    <w14:schemeClr w14:val="tx1"/>
                  </w14:solidFill>
                </w14:textFill>
              </w:rPr>
              <w:t xml:space="preserve">HS thực hiện được các động tác hồi tĩnh, tự giác ôn tập kiến thức kĩ thuật </w:t>
            </w:r>
            <w:r>
              <w:rPr>
                <w:kern w:val="32"/>
              </w:rPr>
              <w:t>HS tự giác ôn tập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shd w:val="clear" w:color="auto" w:fill="auto"/>
          </w:tcPr>
          <w:p>
            <w:pPr>
              <w:pStyle w:val="6"/>
              <w:tabs>
                <w:tab w:val="center" w:pos="4320"/>
                <w:tab w:val="right" w:pos="8640"/>
              </w:tabs>
              <w:spacing w:after="0" w:line="360" w:lineRule="auto"/>
              <w:jc w:val="both"/>
              <w:rPr>
                <w:bCs/>
                <w:sz w:val="28"/>
                <w:szCs w:val="28"/>
              </w:rPr>
            </w:pPr>
            <w:r>
              <w:rPr>
                <w:bCs/>
                <w:kern w:val="32"/>
                <w:sz w:val="28"/>
                <w:szCs w:val="28"/>
              </w:rPr>
              <w:t xml:space="preserve">- </w:t>
            </w:r>
            <w:r>
              <w:rPr>
                <w:bCs/>
                <w:sz w:val="28"/>
                <w:szCs w:val="28"/>
              </w:rPr>
              <w:t>Thả lỏng tay, chân, toàn thân kết hợp với hít thở sâu.</w:t>
            </w:r>
          </w:p>
          <w:p>
            <w:pPr>
              <w:widowControl w:val="0"/>
              <w:spacing w:line="360" w:lineRule="auto"/>
              <w:jc w:val="both"/>
            </w:pPr>
            <w:r>
              <w:rPr>
                <w:bCs/>
                <w:iCs/>
                <w:lang w:val="vi-VN"/>
              </w:rPr>
              <w:t>-</w:t>
            </w:r>
            <w:r>
              <w:rPr>
                <w:lang w:val="vi-VN"/>
              </w:rPr>
              <w:t xml:space="preserve"> Giao nhiệm vụ  bài tập về nhà:</w:t>
            </w:r>
            <w:r>
              <w:rPr>
                <w:bCs/>
                <w:iCs/>
                <w:lang w:val="vi-VN"/>
              </w:rPr>
              <w:t> </w:t>
            </w:r>
            <w:r>
              <w:t xml:space="preserve">Ôn tập </w:t>
            </w:r>
            <w:r>
              <w:rPr>
                <w:lang w:val="fr-FR"/>
              </w:rPr>
              <w:t>kĩ thuật chuyền bóng cao tay sau đầu</w:t>
            </w:r>
          </w:p>
        </w:tc>
        <w:tc>
          <w:tcPr>
            <w:tcW w:w="994" w:type="dxa"/>
            <w:shd w:val="clear" w:color="auto" w:fill="auto"/>
          </w:tcPr>
          <w:p>
            <w:pPr>
              <w:widowControl w:val="0"/>
              <w:spacing w:line="360" w:lineRule="auto"/>
              <w:jc w:val="center"/>
              <w:rPr>
                <w:bCs/>
                <w:iCs/>
              </w:rPr>
            </w:pPr>
            <w:r>
              <w:rPr>
                <w:bCs/>
                <w:iCs/>
              </w:rPr>
              <w:t>4-5’</w:t>
            </w:r>
          </w:p>
        </w:tc>
        <w:tc>
          <w:tcPr>
            <w:tcW w:w="2837" w:type="dxa"/>
            <w:shd w:val="clear" w:color="auto" w:fill="auto"/>
          </w:tcPr>
          <w:p>
            <w:pPr>
              <w:widowControl w:val="0"/>
              <w:spacing w:line="360" w:lineRule="auto"/>
              <w:jc w:val="both"/>
            </w:pPr>
            <w:r>
              <w:t>- GV cho HS thả lỏng; nhận xét giờ học.</w:t>
            </w:r>
          </w:p>
          <w:p>
            <w:pPr>
              <w:widowControl w:val="0"/>
              <w:spacing w:line="360" w:lineRule="auto"/>
              <w:jc w:val="both"/>
              <w:rPr>
                <w:iCs/>
              </w:rPr>
            </w:pPr>
            <w:r>
              <w:rPr>
                <w:iCs/>
              </w:rPr>
              <w:t xml:space="preserve">- Ôn lại kiến thức đã học: </w:t>
            </w:r>
            <w:r>
              <w:rPr>
                <w:lang w:val="fr-FR"/>
              </w:rPr>
              <w:t>kĩ thuật chuyền bóng cao tay sau đầu</w:t>
            </w:r>
          </w:p>
        </w:tc>
        <w:tc>
          <w:tcPr>
            <w:tcW w:w="3398" w:type="dxa"/>
            <w:shd w:val="clear" w:color="auto" w:fill="auto"/>
          </w:tcPr>
          <w:p>
            <w:pPr>
              <w:widowControl w:val="0"/>
              <w:spacing w:line="360" w:lineRule="auto"/>
              <w:jc w:val="both"/>
              <w:rPr>
                <w:iCs/>
                <w:color w:val="000000" w:themeColor="text1"/>
                <w14:textFill>
                  <w14:solidFill>
                    <w14:schemeClr w14:val="tx1"/>
                  </w14:solidFill>
                </w14:textFill>
              </w:rPr>
            </w:pPr>
            <w:r>
              <w:rPr>
                <w:iCs/>
                <w:color w:val="000000" w:themeColor="text1"/>
                <w14:textFill>
                  <w14:solidFill>
                    <w14:schemeClr w14:val="tx1"/>
                  </w14:solidFill>
                </w14:textFill>
              </w:rPr>
              <w:t>- Thực hiện các động tác thả lỏng</w:t>
            </w:r>
          </w:p>
          <w:p>
            <w:pPr>
              <w:widowControl w:val="0"/>
              <w:spacing w:line="360" w:lineRule="auto"/>
              <w:jc w:val="both"/>
              <w:rPr>
                <w:bCs/>
                <w:iCs/>
              </w:rPr>
            </w:pPr>
            <w:r>
              <w:rPr>
                <w:color w:val="000000"/>
              </w:rPr>
              <w:t xml:space="preserve">- Ôn </w:t>
            </w:r>
            <w:r>
              <w:rPr>
                <w:lang w:val="fr-FR"/>
              </w:rPr>
              <w:t>kĩ thuật chuyền bóng cao tay sau đầu</w:t>
            </w:r>
          </w:p>
        </w:tc>
      </w:tr>
    </w:tbl>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spacing w:line="360" w:lineRule="auto"/>
        <w:jc w:val="right"/>
        <w:rPr>
          <w:b/>
          <w:bCs/>
        </w:rPr>
      </w:pPr>
      <w:r>
        <w:rPr>
          <w:color w:val="000000" w:themeColor="text1"/>
          <w14:textFill>
            <w14:solidFill>
              <w14:schemeClr w14:val="tx1"/>
            </w14:solidFill>
          </w14:textFill>
        </w:rPr>
        <w:t xml:space="preserve">  Ngày dạy:       /     /2023</w:t>
      </w:r>
    </w:p>
    <w:p>
      <w:pPr>
        <w:spacing w:line="360" w:lineRule="auto"/>
        <w:jc w:val="center"/>
        <w:rPr>
          <w:b/>
          <w:bCs/>
        </w:rPr>
      </w:pPr>
    </w:p>
    <w:p>
      <w:pPr>
        <w:spacing w:line="360" w:lineRule="auto"/>
        <w:jc w:val="center"/>
        <w:rPr>
          <w:b/>
          <w:bCs/>
        </w:rPr>
      </w:pPr>
      <w:r>
        <w:rPr>
          <w:b/>
          <w:bCs/>
        </w:rPr>
        <w:t>Chủ đề 3: Kĩ thuật phát và đập bóng</w:t>
      </w:r>
    </w:p>
    <w:p>
      <w:pPr>
        <w:keepNext/>
        <w:keepLines/>
        <w:spacing w:line="360" w:lineRule="auto"/>
        <w:jc w:val="center"/>
        <w:outlineLvl w:val="1"/>
        <w:rPr>
          <w:b/>
          <w:color w:val="000000" w:themeColor="text1"/>
          <w14:textFill>
            <w14:solidFill>
              <w14:schemeClr w14:val="tx1"/>
            </w14:solidFill>
          </w14:textFill>
        </w:rPr>
      </w:pPr>
      <w:r>
        <w:rPr>
          <w:b/>
          <w:color w:val="000000" w:themeColor="text1"/>
          <w14:textFill>
            <w14:solidFill>
              <w14:schemeClr w14:val="tx1"/>
            </w14:solidFill>
          </w14:textFill>
        </w:rPr>
        <w:t>Tiết 1 (PPCT 21): Kĩ thuật phát bóng cao tay trước mặt:</w:t>
      </w:r>
    </w:p>
    <w:p>
      <w:pPr>
        <w:spacing w:line="360" w:lineRule="auto"/>
        <w:jc w:val="both"/>
      </w:pP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I. MỤC TIÊU</w:t>
      </w: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1. Kiến thức: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tabs>
          <w:tab w:val="left" w:pos="2687"/>
        </w:tabs>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Thực hiện được: </w:t>
      </w:r>
      <w:r>
        <w:rPr>
          <w:color w:val="000000" w:themeColor="text1"/>
          <w14:textFill>
            <w14:solidFill>
              <w14:schemeClr w14:val="tx1"/>
            </w14:solidFill>
          </w14:textFill>
        </w:rPr>
        <w:tab/>
      </w:r>
    </w:p>
    <w:p>
      <w:pPr>
        <w:spacing w:line="360" w:lineRule="auto"/>
        <w:jc w:val="both"/>
      </w:pPr>
      <w:r>
        <w:t>+ Tại chỗ mô phỏng động tác</w:t>
      </w:r>
    </w:p>
    <w:p>
      <w:pPr>
        <w:spacing w:line="360" w:lineRule="auto"/>
        <w:jc w:val="both"/>
      </w:pPr>
      <w:r>
        <w:t>+ Mô phỏng động tác tiếp xúc bóng</w:t>
      </w:r>
    </w:p>
    <w:p>
      <w:pPr>
        <w:spacing w:line="360" w:lineRule="auto"/>
        <w:jc w:val="both"/>
        <w:rPr>
          <w:color w:val="000000" w:themeColor="text1"/>
          <w14:textFill>
            <w14:solidFill>
              <w14:schemeClr w14:val="tx1"/>
            </w14:solidFill>
          </w14:textFill>
        </w:rPr>
      </w:pPr>
      <w:r>
        <w:t>- Trò chơi: Thi ném bóng</w:t>
      </w:r>
      <w:r>
        <w:rPr>
          <w:color w:val="000000" w:themeColor="text1"/>
          <w14:textFill>
            <w14:solidFill>
              <w14:schemeClr w14:val="tx1"/>
            </w14:solidFill>
          </w14:textFill>
        </w:rPr>
        <w:t xml:space="preserve">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HS nhận biết và thực hiện được các giai đoạn trong </w:t>
      </w:r>
      <w:r>
        <w:rPr>
          <w:lang w:val="fr-FR"/>
        </w:rPr>
        <w:t>kĩ thuật phát bóng cao tay trước mặt trong môn</w:t>
      </w:r>
      <w:r>
        <w:rPr>
          <w:color w:val="000000" w:themeColor="text1"/>
          <w14:textFill>
            <w14:solidFill>
              <w14:schemeClr w14:val="tx1"/>
            </w14:solidFill>
          </w14:textFill>
        </w:rPr>
        <w:t xml:space="preserve"> bóng chuyển.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Biết điều chỉnh, sửa các lỗi sai khi thực hiện kĩ thuật.</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hoạt động TDTT: Vận dụng được các bước di chuyển trong tập luyện và thi đấu môn Bóng chuyền.</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widowControl w:val="0"/>
        <w:spacing w:line="360" w:lineRule="auto"/>
        <w:ind w:firstLine="720"/>
        <w:jc w:val="both"/>
        <w:rPr>
          <w:b/>
          <w:bCs/>
          <w:lang w:val="vi-VN"/>
        </w:rPr>
      </w:pPr>
      <w:r>
        <w:rPr>
          <w:b/>
          <w:bCs/>
          <w:lang w:val="vi-VN"/>
        </w:rPr>
        <w:t>III. TIẾN TRÌNH DẠY  HỌC</w:t>
      </w:r>
    </w:p>
    <w:tbl>
      <w:tblPr>
        <w:tblStyle w:val="5"/>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993"/>
        <w:gridCol w:w="3543"/>
        <w:gridCol w:w="2693"/>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vMerge w:val="restart"/>
            <w:shd w:val="clear" w:color="auto" w:fill="auto"/>
            <w:vAlign w:val="center"/>
          </w:tcPr>
          <w:p>
            <w:pPr>
              <w:widowControl w:val="0"/>
              <w:spacing w:line="360" w:lineRule="auto"/>
              <w:jc w:val="center"/>
              <w:rPr>
                <w:b/>
                <w:iCs/>
              </w:rPr>
            </w:pPr>
            <w:r>
              <w:rPr>
                <w:b/>
                <w:iCs/>
              </w:rPr>
              <w:t>NỘI DUNG</w:t>
            </w:r>
          </w:p>
        </w:tc>
        <w:tc>
          <w:tcPr>
            <w:tcW w:w="993" w:type="dxa"/>
            <w:vMerge w:val="restart"/>
            <w:shd w:val="clear" w:color="auto" w:fill="auto"/>
            <w:vAlign w:val="center"/>
          </w:tcPr>
          <w:p>
            <w:pPr>
              <w:widowControl w:val="0"/>
              <w:spacing w:line="360" w:lineRule="auto"/>
              <w:jc w:val="center"/>
              <w:rPr>
                <w:b/>
                <w:iCs/>
                <w:lang w:val="pt-BR"/>
              </w:rPr>
            </w:pPr>
            <w:r>
              <w:rPr>
                <w:b/>
                <w:iCs/>
                <w:lang w:val="pt-BR"/>
              </w:rPr>
              <w:t>Định lượng</w:t>
            </w:r>
          </w:p>
        </w:tc>
        <w:tc>
          <w:tcPr>
            <w:tcW w:w="6236" w:type="dxa"/>
            <w:gridSpan w:val="2"/>
            <w:shd w:val="clear" w:color="auto" w:fill="auto"/>
            <w:vAlign w:val="center"/>
          </w:tcPr>
          <w:p>
            <w:pPr>
              <w:widowControl w:val="0"/>
              <w:spacing w:line="360" w:lineRule="auto"/>
              <w:jc w:val="center"/>
              <w:rPr>
                <w:b/>
                <w:iCs/>
                <w:lang w:val="pt-BR"/>
              </w:rPr>
            </w:pPr>
            <w:r>
              <w:rPr>
                <w:b/>
                <w:iCs/>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vMerge w:val="continue"/>
            <w:shd w:val="clear" w:color="auto" w:fill="auto"/>
            <w:vAlign w:val="center"/>
          </w:tcPr>
          <w:p>
            <w:pPr>
              <w:widowControl w:val="0"/>
              <w:spacing w:line="360" w:lineRule="auto"/>
              <w:jc w:val="center"/>
              <w:rPr>
                <w:b/>
                <w:iCs/>
                <w:lang w:val="pt-BR"/>
              </w:rPr>
            </w:pPr>
          </w:p>
        </w:tc>
        <w:tc>
          <w:tcPr>
            <w:tcW w:w="993" w:type="dxa"/>
            <w:vMerge w:val="continue"/>
            <w:shd w:val="clear" w:color="auto" w:fill="auto"/>
            <w:vAlign w:val="center"/>
          </w:tcPr>
          <w:p>
            <w:pPr>
              <w:widowControl w:val="0"/>
              <w:spacing w:line="360" w:lineRule="auto"/>
              <w:jc w:val="center"/>
              <w:rPr>
                <w:b/>
                <w:iCs/>
                <w:lang w:val="pt-BR"/>
              </w:rPr>
            </w:pPr>
          </w:p>
        </w:tc>
        <w:tc>
          <w:tcPr>
            <w:tcW w:w="3543" w:type="dxa"/>
            <w:shd w:val="clear" w:color="auto" w:fill="auto"/>
            <w:vAlign w:val="center"/>
          </w:tcPr>
          <w:p>
            <w:pPr>
              <w:widowControl w:val="0"/>
              <w:spacing w:line="360" w:lineRule="auto"/>
              <w:jc w:val="center"/>
              <w:rPr>
                <w:b/>
                <w:iCs/>
              </w:rPr>
            </w:pPr>
            <w:r>
              <w:rPr>
                <w:b/>
                <w:iCs/>
              </w:rPr>
              <w:t>Hoạt động của GV</w:t>
            </w:r>
          </w:p>
        </w:tc>
        <w:tc>
          <w:tcPr>
            <w:tcW w:w="2693" w:type="dxa"/>
            <w:shd w:val="clear" w:color="auto" w:fill="auto"/>
            <w:vAlign w:val="center"/>
          </w:tcPr>
          <w:p>
            <w:pPr>
              <w:widowControl w:val="0"/>
              <w:spacing w:line="360" w:lineRule="auto"/>
              <w:jc w:val="center"/>
              <w:rPr>
                <w:b/>
                <w:iCs/>
              </w:rPr>
            </w:pPr>
            <w:r>
              <w:rPr>
                <w:b/>
                <w:iC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iCs/>
                <w:sz w:val="28"/>
                <w:szCs w:val="28"/>
                <w:u w:val="single"/>
              </w:rPr>
            </w:pPr>
            <w:r>
              <w:rPr>
                <w:rFonts w:ascii="Times New Roman" w:hAnsi="Times New Roman"/>
                <w:sz w:val="28"/>
                <w:szCs w:val="28"/>
              </w:rPr>
              <w:t>1.</w:t>
            </w:r>
            <w:r>
              <w:rPr>
                <w:rFonts w:ascii="Times New Roman" w:hAnsi="Times New Roman"/>
                <w:b w:val="0"/>
                <w:bCs w:val="0"/>
                <w:sz w:val="28"/>
                <w:szCs w:val="28"/>
              </w:rPr>
              <w:t xml:space="preserve"> </w:t>
            </w:r>
            <w:r>
              <w:rPr>
                <w:rFonts w:ascii="Times New Roman" w:hAnsi="Times New Roman"/>
                <w:sz w:val="28"/>
                <w:szCs w:val="28"/>
              </w:rPr>
              <w:t>Hoạt động mở đầu: (6-8’</w:t>
            </w:r>
            <w:r>
              <w:rPr>
                <w:rFonts w:ascii="Times New Roman" w:hAnsi="Times New Roman"/>
                <w:iCs/>
                <w:sz w:val="28"/>
                <w:szCs w:val="28"/>
              </w:rPr>
              <w:t>)</w:t>
            </w:r>
          </w:p>
          <w:p>
            <w:pPr>
              <w:spacing w:line="360" w:lineRule="auto"/>
              <w:jc w:val="both"/>
              <w:rPr>
                <w:bCs/>
              </w:rPr>
            </w:pPr>
            <w:r>
              <w:rPr>
                <w:bCs/>
                <w:color w:val="000000"/>
              </w:rPr>
              <w:t xml:space="preserve">a. Mục tiêu: Tạo hứng thú cho HS, từng bước bước vào bài học. </w:t>
            </w:r>
          </w:p>
          <w:p>
            <w:pPr>
              <w:spacing w:line="360" w:lineRule="auto"/>
              <w:jc w:val="both"/>
              <w:rPr>
                <w:bCs/>
                <w:color w:val="000000"/>
              </w:rPr>
            </w:pPr>
            <w:r>
              <w:rPr>
                <w:bCs/>
                <w:color w:val="000000"/>
              </w:rPr>
              <w:t xml:space="preserve">b. Nội dung: </w:t>
            </w:r>
          </w:p>
          <w:p>
            <w:pPr>
              <w:spacing w:line="360" w:lineRule="auto"/>
              <w:jc w:val="both"/>
              <w:rPr>
                <w:bCs/>
              </w:rPr>
            </w:pPr>
            <w:r>
              <w:rPr>
                <w:bCs/>
                <w:color w:val="000000"/>
              </w:rPr>
              <w:t xml:space="preserve">- GV cho </w:t>
            </w:r>
            <w:r>
              <w:rPr>
                <w:bCs/>
              </w:rPr>
              <w:t>HS khởi động chung, khởi động chuyên môn.</w:t>
            </w:r>
          </w:p>
          <w:p>
            <w:pPr>
              <w:spacing w:line="360" w:lineRule="auto"/>
              <w:jc w:val="both"/>
              <w:rPr>
                <w:bCs/>
                <w:color w:val="000000"/>
              </w:rPr>
            </w:pPr>
            <w:r>
              <w:rPr>
                <w:bCs/>
                <w:color w:val="000000"/>
              </w:rPr>
              <w:t xml:space="preserve">c. Sản phẩm học tập: HS khởi động chung, khởi động chuyên môn theo hướng dẫn của GV. </w:t>
            </w:r>
          </w:p>
          <w:p>
            <w:pPr>
              <w:spacing w:line="360" w:lineRule="auto"/>
              <w:jc w:val="both"/>
              <w:rPr>
                <w:bCs/>
                <w:color w:val="000000"/>
              </w:rPr>
            </w:pPr>
            <w:r>
              <w:rPr>
                <w:bCs/>
                <w:color w:val="000000"/>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833" w:hRule="atLeast"/>
          <w:jc w:val="center"/>
        </w:trPr>
        <w:tc>
          <w:tcPr>
            <w:tcW w:w="3397"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widowControl w:val="0"/>
              <w:spacing w:line="360" w:lineRule="auto"/>
              <w:jc w:val="both"/>
              <w:rPr>
                <w:bCs/>
                <w:i/>
                <w:iCs/>
                <w:color w:val="000000" w:themeColor="text1"/>
                <w14:textFill>
                  <w14:solidFill>
                    <w14:schemeClr w14:val="tx1"/>
                  </w14:solidFill>
                </w14:textFill>
              </w:rPr>
            </w:pPr>
            <w:r>
              <w:rPr>
                <w:bCs/>
                <w:i/>
                <w:iCs/>
                <w:color w:val="000000" w:themeColor="text1"/>
                <w14:textFill>
                  <w14:solidFill>
                    <w14:schemeClr w14:val="tx1"/>
                  </w14:solidFill>
                </w14:textFill>
              </w:rPr>
              <w:t>1.2. Khởi động</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hướng dẫn HS:</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Khởi động chung: </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Xoay các khớp (H1)</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căng cơ (H2)</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Khởi chuyên môn:</w:t>
            </w:r>
          </w:p>
          <w:p>
            <w:pPr>
              <w:pStyle w:val="15"/>
              <w:numPr>
                <w:ilvl w:val="0"/>
                <w:numId w:val="0"/>
              </w:numPr>
              <w:spacing w:before="0" w:line="360" w:lineRule="auto"/>
              <w:ind w:left="360" w:hanging="36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di chuyển.</w:t>
            </w:r>
          </w:p>
          <w:p>
            <w:pPr>
              <w:pStyle w:val="15"/>
              <w:numPr>
                <w:ilvl w:val="0"/>
                <w:numId w:val="0"/>
              </w:numPr>
              <w:spacing w:before="0" w:line="360" w:lineRule="auto"/>
              <w:ind w:left="35" w:hanging="35"/>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Di chuyển bước lướt, di chuyển bước chéo, chạy 9-3-6-3-9.</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Bài tập khởi động với bóng: Ném bóng bằng một tay, hai tay.</w:t>
            </w:r>
          </w:p>
        </w:tc>
        <w:tc>
          <w:tcPr>
            <w:tcW w:w="993" w:type="dxa"/>
            <w:shd w:val="clear" w:color="auto" w:fill="auto"/>
          </w:tcPr>
          <w:p>
            <w:pPr>
              <w:widowControl w:val="0"/>
              <w:spacing w:line="360" w:lineRule="auto"/>
              <w:jc w:val="center"/>
              <w:rPr>
                <w:bCs/>
                <w:iCs/>
              </w:rPr>
            </w:pPr>
            <w:r>
              <w:rPr>
                <w:bCs/>
                <w:iCs/>
              </w:rPr>
              <w:t>6-8’</w:t>
            </w: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rPr>
                <w:bCs/>
                <w:iCs/>
              </w:rPr>
            </w:pPr>
          </w:p>
          <w:p>
            <w:pPr>
              <w:widowControl w:val="0"/>
              <w:spacing w:line="360" w:lineRule="auto"/>
              <w:jc w:val="both"/>
              <w:rPr>
                <w:bCs/>
                <w:iCs/>
              </w:rPr>
            </w:pPr>
          </w:p>
        </w:tc>
        <w:tc>
          <w:tcPr>
            <w:tcW w:w="3543"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chuyển giao nhiệm vụ.</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mời cả lớp cùng khởi động chung, khởi động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widowControl w:val="0"/>
              <w:spacing w:line="360" w:lineRule="auto"/>
              <w:jc w:val="both"/>
              <w:rPr>
                <w:color w:val="000000" w:themeColor="text1"/>
                <w:lang w:val="vi-VN"/>
                <w14:textFill>
                  <w14:solidFill>
                    <w14:schemeClr w14:val="tx1"/>
                  </w14:solidFill>
                </w14:textFill>
              </w:rPr>
            </w:pPr>
          </w:p>
        </w:tc>
        <w:tc>
          <w:tcPr>
            <w:tcW w:w="2693"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tiếp nhận nhiệm vụ.</w:t>
            </w: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978660" cy="1964690"/>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6"/>
                          <a:stretch>
                            <a:fillRect/>
                          </a:stretch>
                        </pic:blipFill>
                        <pic:spPr>
                          <a:xfrm>
                            <a:off x="0" y="0"/>
                            <a:ext cx="1995043" cy="1981550"/>
                          </a:xfrm>
                          <a:prstGeom prst="rect">
                            <a:avLst/>
                          </a:prstGeom>
                        </pic:spPr>
                      </pic:pic>
                    </a:graphicData>
                  </a:graphic>
                </wp:inline>
              </w:drawing>
            </w: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2060575" cy="181483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7"/>
                          <a:stretch>
                            <a:fillRect/>
                          </a:stretch>
                        </pic:blipFill>
                        <pic:spPr>
                          <a:xfrm>
                            <a:off x="0" y="0"/>
                            <a:ext cx="2078964" cy="1831351"/>
                          </a:xfrm>
                          <a:prstGeom prst="rect">
                            <a:avLst/>
                          </a:prstGeom>
                        </pic:spPr>
                      </pic:pic>
                    </a:graphicData>
                  </a:graphic>
                </wp:inline>
              </w:drawing>
            </w:r>
          </w:p>
          <w:p>
            <w:pPr>
              <w:spacing w:line="360" w:lineRule="auto"/>
              <w:rPr>
                <w:lang w:val="nl-NL"/>
              </w:rPr>
            </w:pPr>
            <w:r>
              <w:drawing>
                <wp:inline distT="114300" distB="114300" distL="114300" distR="114300">
                  <wp:extent cx="2034540" cy="1787525"/>
                  <wp:effectExtent l="0" t="0" r="3810" b="3175"/>
                  <wp:docPr id="74" name="image4.jpg"/>
                  <wp:cNvGraphicFramePr/>
                  <a:graphic xmlns:a="http://schemas.openxmlformats.org/drawingml/2006/main">
                    <a:graphicData uri="http://schemas.openxmlformats.org/drawingml/2006/picture">
                      <pic:pic xmlns:pic="http://schemas.openxmlformats.org/drawingml/2006/picture">
                        <pic:nvPicPr>
                          <pic:cNvPr id="74" name="image4.jpg"/>
                          <pic:cNvPicPr preferRelativeResize="0"/>
                        </pic:nvPicPr>
                        <pic:blipFill>
                          <a:blip r:embed="rId16"/>
                          <a:srcRect/>
                          <a:stretch>
                            <a:fillRect/>
                          </a:stretch>
                        </pic:blipFill>
                        <pic:spPr>
                          <a:xfrm>
                            <a:off x="0" y="0"/>
                            <a:ext cx="2045570" cy="1797200"/>
                          </a:xfrm>
                          <a:prstGeom prst="rect">
                            <a:avLst/>
                          </a:prstGeom>
                        </pic:spPr>
                      </pic:pic>
                    </a:graphicData>
                  </a:graphic>
                </wp:inline>
              </w:drawing>
            </w:r>
          </w:p>
          <w:p>
            <w:pPr>
              <w:spacing w:line="360" w:lineRule="auto"/>
              <w:rPr>
                <w:lang w:val="nl-NL"/>
              </w:rPr>
            </w:pPr>
          </w:p>
          <w:p>
            <w:pPr>
              <w:spacing w:line="360" w:lineRule="auto"/>
              <w:rPr>
                <w:lang w:val="nl-NL"/>
              </w:rPr>
            </w:pPr>
            <w:r>
              <w:drawing>
                <wp:inline distT="114300" distB="114300" distL="114300" distR="114300">
                  <wp:extent cx="2014220" cy="2456180"/>
                  <wp:effectExtent l="0" t="0" r="5080" b="1270"/>
                  <wp:docPr id="75" name="image1.jpg"/>
                  <wp:cNvGraphicFramePr/>
                  <a:graphic xmlns:a="http://schemas.openxmlformats.org/drawingml/2006/main">
                    <a:graphicData uri="http://schemas.openxmlformats.org/drawingml/2006/picture">
                      <pic:pic xmlns:pic="http://schemas.openxmlformats.org/drawingml/2006/picture">
                        <pic:nvPicPr>
                          <pic:cNvPr id="75" name="image1.jpg"/>
                          <pic:cNvPicPr preferRelativeResize="0"/>
                        </pic:nvPicPr>
                        <pic:blipFill>
                          <a:blip r:embed="rId17"/>
                          <a:srcRect/>
                          <a:stretch>
                            <a:fillRect/>
                          </a:stretch>
                        </pic:blipFill>
                        <pic:spPr>
                          <a:xfrm>
                            <a:off x="0" y="0"/>
                            <a:ext cx="2036496" cy="248331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32" w:type="dxa"/>
            <w:gridSpan w:val="5"/>
            <w:shd w:val="clear" w:color="auto" w:fill="auto"/>
          </w:tcPr>
          <w:p>
            <w:pPr>
              <w:widowControl w:val="0"/>
              <w:spacing w:line="360" w:lineRule="auto"/>
              <w:jc w:val="both"/>
              <w:rPr>
                <w:b/>
                <w:i/>
              </w:rPr>
            </w:pPr>
            <w:r>
              <w:rPr>
                <w:b/>
                <w:bCs/>
                <w:iCs/>
                <w:lang w:val="vi-VN"/>
              </w:rPr>
              <w:t xml:space="preserve"> </w:t>
            </w:r>
            <w:r>
              <w:rPr>
                <w:b/>
                <w:lang w:val="vi-VN"/>
              </w:rPr>
              <w:t>2. Hoạt động hình thành kiến thức mới</w:t>
            </w:r>
            <w:r>
              <w:rPr>
                <w:b/>
              </w:rPr>
              <w:t>:</w:t>
            </w:r>
            <w:r>
              <w:rPr>
                <w:b/>
                <w:lang w:val="vi-VN"/>
              </w:rPr>
              <w:t xml:space="preserve"> </w:t>
            </w:r>
            <w:r>
              <w:rPr>
                <w:b/>
              </w:rPr>
              <w:t>(8-10’)</w:t>
            </w:r>
          </w:p>
          <w:p>
            <w:pPr>
              <w:spacing w:line="360" w:lineRule="auto"/>
              <w:jc w:val="both"/>
            </w:pPr>
            <w:r>
              <w:rPr>
                <w:bCs/>
                <w:color w:val="000000"/>
              </w:rPr>
              <w:t xml:space="preserve">a. Mục tiêu: Thông qua hoạt động, HS lắng nghe và nắm được </w:t>
            </w:r>
            <w:r>
              <w:rPr>
                <w:color w:val="000000" w:themeColor="text1"/>
                <w14:textFill>
                  <w14:solidFill>
                    <w14:schemeClr w14:val="tx1"/>
                  </w14:solidFill>
                </w14:textFill>
              </w:rPr>
              <w:t xml:space="preserve">kĩ thuật </w:t>
            </w:r>
            <w:r>
              <w:rPr>
                <w:lang w:val="fr-FR"/>
              </w:rPr>
              <w:t>phát bóng cao tay trước mặt</w:t>
            </w:r>
            <w:r>
              <w:rPr>
                <w:bCs/>
                <w:color w:val="000000"/>
              </w:rPr>
              <w:t xml:space="preserve">. </w:t>
            </w:r>
          </w:p>
          <w:p>
            <w:pPr>
              <w:spacing w:line="360" w:lineRule="auto"/>
              <w:jc w:val="both"/>
            </w:pPr>
            <w:r>
              <w:rPr>
                <w:bCs/>
                <w:color w:val="000000"/>
              </w:rPr>
              <w:t xml:space="preserve">b. Nội dung: </w:t>
            </w:r>
            <w:r>
              <w:rPr>
                <w:bCs/>
              </w:rPr>
              <w:t xml:space="preserve">GV giới thiệu, phân tích, thị phạm và lưu ý cho HS thực hiện </w:t>
            </w:r>
            <w:r>
              <w:rPr>
                <w:color w:val="000000" w:themeColor="text1"/>
                <w14:textFill>
                  <w14:solidFill>
                    <w14:schemeClr w14:val="tx1"/>
                  </w14:solidFill>
                </w14:textFill>
              </w:rPr>
              <w:t xml:space="preserve">kĩ thuật </w:t>
            </w:r>
            <w:r>
              <w:rPr>
                <w:lang w:val="fr-FR"/>
              </w:rPr>
              <w:t>phát bóng cao tay trước mặt</w:t>
            </w:r>
            <w:r>
              <w:rPr>
                <w:bCs/>
              </w:rPr>
              <w:t xml:space="preserve">; HS lắng nghe, quan sát và </w:t>
            </w:r>
            <w:r>
              <w:rPr>
                <w:bCs/>
                <w:color w:val="000000"/>
              </w:rPr>
              <w:t xml:space="preserve">thực hiện dưới sự hướng dẫn của GV. </w:t>
            </w:r>
          </w:p>
          <w:p>
            <w:pPr>
              <w:spacing w:line="360" w:lineRule="auto"/>
              <w:jc w:val="both"/>
            </w:pPr>
            <w:r>
              <w:rPr>
                <w:bCs/>
                <w:color w:val="000000"/>
              </w:rPr>
              <w:t xml:space="preserve">c. Sản phẩm học tập: HS luyện tập đồng loạt </w:t>
            </w:r>
            <w:r>
              <w:rPr>
                <w:color w:val="000000" w:themeColor="text1"/>
                <w14:textFill>
                  <w14:solidFill>
                    <w14:schemeClr w14:val="tx1"/>
                  </w14:solidFill>
                </w14:textFill>
              </w:rPr>
              <w:t xml:space="preserve">kĩ thuật </w:t>
            </w:r>
            <w:r>
              <w:rPr>
                <w:lang w:val="fr-FR"/>
              </w:rPr>
              <w:t>phát bóng cao tay trước mặt</w:t>
            </w:r>
            <w:r>
              <w:rPr>
                <w:bCs/>
                <w:color w:val="000000"/>
              </w:rPr>
              <w:t xml:space="preserve">. </w:t>
            </w:r>
          </w:p>
          <w:p>
            <w:pPr>
              <w:spacing w:line="360" w:lineRule="auto"/>
              <w:jc w:val="both"/>
              <w:rPr>
                <w:b/>
                <w:color w:val="000000"/>
              </w:rPr>
            </w:pPr>
            <w:r>
              <w:rPr>
                <w:bCs/>
                <w:color w:val="000000"/>
              </w:rPr>
              <w:t>d. Tổ chức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shd w:val="clear" w:color="auto" w:fill="auto"/>
          </w:tcPr>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Kĩ thuật phát bóng cao tay trước mặt:</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Phát bóng cao tay trước mặt là một trong các kĩ thuật tấn công có hiệu quả và thường được sử dụng trong thi đấu bóng chuyền.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Tư thế chuẩn bị: Đứng chân trái đặt trước, khoảng cách hai chân rộng bằng vai, trọng lượng cơ thể</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phân bố đều cả hai chân, mặt hướng về phía lưới, tay trái cầm bóng ở phía trước (H.5a).</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Thực hiện động tác: Từ tư thế chuẩn bị, tay trái cầm bóng đưa lên ngang tầm mắt rồi tung bóng thẳng hướng lên cao hơn đầu 0,8 – 1 m và hơi chếch sang tay phải. Đồng thời tay phải co lại và chuyển động từ trước – lên cao – ra sau, bàn tay mở tự nhiên, thân người hơi ngả về sau, mắt nhìn theo bóng.</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Khi bóng rơi đến tầm thích hợp, tay phải nhanh chóng chuyển động từ sau – lên cao – ra trước đánh mạnh vào phía sau hơi chếch dưới tâm bóng. Khi tiếp xúc bóng, bàn tay mở, cổ tay cứng, ngón tay chụm tự nhiên và tiếp xúc bóng bằng cả bàn tay. Trước khi bóng rời tay, nhanh chóng gập cổ tay (để thêm lực đánh bóng) đồng thời chuyển trọng tâm cơ thể từ chân sau ra trước, vai phải đưa lên cao cùng với thân và xoay thân người ra trước chếch sang bên trái (H.5b).</w:t>
            </w:r>
          </w:p>
          <w:p>
            <w:pPr>
              <w:spacing w:line="360" w:lineRule="auto"/>
              <w:jc w:val="both"/>
              <w:rPr>
                <w:bCs/>
                <w:color w:val="000000" w:themeColor="text1"/>
                <w14:textFill>
                  <w14:solidFill>
                    <w14:schemeClr w14:val="tx1"/>
                  </w14:solidFill>
                </w14:textFill>
              </w:rPr>
            </w:pPr>
            <w:r>
              <w:rPr>
                <w:color w:val="000000" w:themeColor="text1"/>
                <w14:textFill>
                  <w14:solidFill>
                    <w14:schemeClr w14:val="tx1"/>
                  </w14:solidFill>
                </w14:textFill>
              </w:rPr>
              <w:t>+ Kết thúc: Sau khi đánh bóng, tay phải vươn theo bóng, thân người hơi gập về trước, chân sau nhanh chóng bước ra trước để giữ thăng bằng và nhanh chóng bước vào sân (H.5c).</w:t>
            </w:r>
          </w:p>
        </w:tc>
        <w:tc>
          <w:tcPr>
            <w:tcW w:w="993" w:type="dxa"/>
            <w:shd w:val="clear" w:color="auto" w:fill="auto"/>
          </w:tcPr>
          <w:p>
            <w:pPr>
              <w:widowControl w:val="0"/>
              <w:spacing w:line="360" w:lineRule="auto"/>
              <w:jc w:val="center"/>
              <w:rPr>
                <w:bCs/>
                <w:iCs/>
              </w:rPr>
            </w:pPr>
            <w:r>
              <w:rPr>
                <w:bCs/>
                <w:iCs/>
              </w:rPr>
              <w:t>8-10’</w:t>
            </w:r>
          </w:p>
        </w:tc>
        <w:tc>
          <w:tcPr>
            <w:tcW w:w="3543" w:type="dxa"/>
            <w:shd w:val="clear" w:color="auto" w:fill="auto"/>
          </w:tcPr>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làm mẫu theo các bước sau:</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Lần 1: Thực hiện toàn bộ kĩ thuật động tác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Lần 2: Thực hiện lại động tác Kĩ thuật kết hợp mô tả, giải thích, phân tích kĩ thuật.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cho HS thực hiện bài tập thử theo hình ảnh đã ghi nhớ.</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GV tổ chức cho HS đồng loạt luyện tập theo khẩu lệnh và động tác mẫu của GV.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GV theo dõi, hỗ trợ HS nếu cần thiết.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chú ý nhấn mạnh các lưu ý khi thực hiện động tác:</w:t>
            </w:r>
          </w:p>
          <w:p>
            <w:pPr>
              <w:spacing w:line="360" w:lineRule="auto"/>
              <w:jc w:val="both"/>
            </w:pPr>
            <w:r>
              <w:t>+ Khi tung bóng, đường bóng phải ổn định từ dưới lên trên, gần như phương thẳng đứng và không tung bóng quá cao hoặc quá thấp.</w:t>
            </w:r>
          </w:p>
          <w:p>
            <w:pPr>
              <w:spacing w:line="360" w:lineRule="auto"/>
              <w:jc w:val="both"/>
            </w:pPr>
            <w:r>
              <w:t>+ Khi tiếp xúc bóng, bàn tay mở tự nhiên, cổ tay cứng, tiếp xúc bóng bằng cả bàn tay. Trước khi bóng rời tay, nhanh chóng gập cổ tay để tiếp thêm lực khi đánh bóng.</w:t>
            </w:r>
          </w:p>
          <w:p>
            <w:pPr>
              <w:spacing w:line="360" w:lineRule="auto"/>
              <w:jc w:val="both"/>
            </w:pPr>
            <w:r>
              <w:t>+ Tuỳ vào chiều cao của người phát bóng và khoảng cách bóng với thân người để điều chỉnh mức độ ngửa bàn tay về sau hay gập về trước khi đánh bóng.</w:t>
            </w:r>
          </w:p>
          <w:p>
            <w:pPr>
              <w:spacing w:line="360" w:lineRule="auto"/>
              <w:jc w:val="both"/>
            </w:pPr>
            <w:r>
              <w:t>+ Trước khi bóng rời tay (đánh bóng đi) không giẫm chân vào sân để tránh phạm quy.</w:t>
            </w:r>
          </w:p>
          <w:p>
            <w:pPr>
              <w:spacing w:line="360" w:lineRule="auto"/>
              <w:jc w:val="both"/>
            </w:pPr>
            <w:r>
              <w:t>+ Mũi chân trước, thân và mặt hướng về lưới. Khi phát bóng, đánh vào giữa và dưới tâm bóng để bóng không đi lệch hướng và có thể đi cao và xa.</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w:t>
            </w:r>
          </w:p>
          <w:p>
            <w:pPr>
              <w:spacing w:line="360" w:lineRule="auto"/>
              <w:jc w:val="both"/>
              <w:rPr>
                <w:bCs/>
                <w:iCs/>
                <w:color w:val="000000"/>
              </w:rPr>
            </w:pPr>
            <w:r>
              <w:rPr>
                <w:color w:val="000000" w:themeColor="text1"/>
                <w14:textFill>
                  <w14:solidFill>
                    <w14:schemeClr w14:val="tx1"/>
                  </w14:solidFill>
                </w14:textFill>
              </w:rPr>
              <w:t>- GV mời HS thực hiện đồng loạt kĩ thuật</w:t>
            </w:r>
          </w:p>
        </w:tc>
        <w:tc>
          <w:tcPr>
            <w:tcW w:w="2693" w:type="dxa"/>
            <w:shd w:val="clear" w:color="auto" w:fill="auto"/>
          </w:tcPr>
          <w:p>
            <w:pPr>
              <w:spacing w:line="360" w:lineRule="auto"/>
              <w:jc w:val="both"/>
              <w:rPr>
                <w:bCs/>
                <w:iCs/>
                <w:color w:val="000000"/>
              </w:rPr>
            </w:pPr>
            <w:r>
              <w:rPr>
                <w:bCs/>
                <w:iCs/>
                <w:color w:val="000000"/>
              </w:rPr>
              <w:t xml:space="preserve">- HS lắng nghe, quan sát GV giới thiệu, thị phạm kĩ thuật </w:t>
            </w:r>
          </w:p>
          <w:p>
            <w:pPr>
              <w:spacing w:line="360" w:lineRule="auto"/>
              <w:jc w:val="both"/>
              <w:rPr>
                <w:bCs/>
                <w:iCs/>
                <w:color w:val="000000"/>
              </w:rPr>
            </w:pPr>
            <w:r>
              <w:rPr>
                <w:bCs/>
                <w:iCs/>
                <w:color w:val="000000"/>
              </w:rPr>
              <w:t>- HS thực hiện đồng loạt dưới sự hướng dẫn của GV</w:t>
            </w:r>
          </w:p>
          <w:p>
            <w:pPr>
              <w:spacing w:line="360" w:lineRule="auto"/>
              <w:jc w:val="both"/>
              <w:rPr>
                <w:bCs/>
                <w:iCs/>
                <w:color w:val="000000"/>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r>
              <w:drawing>
                <wp:inline distT="114300" distB="114300" distL="114300" distR="114300">
                  <wp:extent cx="1664335" cy="3929380"/>
                  <wp:effectExtent l="0" t="0" r="0" b="0"/>
                  <wp:docPr id="76" name="image5.jpg"/>
                  <wp:cNvGraphicFramePr/>
                  <a:graphic xmlns:a="http://schemas.openxmlformats.org/drawingml/2006/main">
                    <a:graphicData uri="http://schemas.openxmlformats.org/drawingml/2006/picture">
                      <pic:pic xmlns:pic="http://schemas.openxmlformats.org/drawingml/2006/picture">
                        <pic:nvPicPr>
                          <pic:cNvPr id="76" name="image5.jpg"/>
                          <pic:cNvPicPr preferRelativeResize="0"/>
                        </pic:nvPicPr>
                        <pic:blipFill>
                          <a:blip r:embed="rId18"/>
                          <a:srcRect/>
                          <a:stretch>
                            <a:fillRect/>
                          </a:stretch>
                        </pic:blipFill>
                        <pic:spPr>
                          <a:xfrm>
                            <a:off x="0" y="0"/>
                            <a:ext cx="1674063" cy="395247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0632" w:type="dxa"/>
            <w:gridSpan w:val="5"/>
            <w:shd w:val="clear" w:color="auto" w:fill="auto"/>
          </w:tcPr>
          <w:p>
            <w:pPr>
              <w:widowControl w:val="0"/>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Hoạt động luyện tập</w:t>
            </w:r>
            <w:r>
              <w:rPr>
                <w:b/>
                <w:color w:val="000000" w:themeColor="text1"/>
                <w14:textFill>
                  <w14:solidFill>
                    <w14:schemeClr w14:val="tx1"/>
                  </w14:solidFill>
                </w14:textFill>
              </w:rPr>
              <w:t>:(</w:t>
            </w:r>
            <w:r>
              <w:rPr>
                <w:b/>
                <w:color w:val="000000" w:themeColor="text1"/>
                <w:lang w:val="vi-VN"/>
                <w14:textFill>
                  <w14:solidFill>
                    <w14:schemeClr w14:val="tx1"/>
                  </w14:solidFill>
                </w14:textFill>
              </w:rPr>
              <w:t>1</w:t>
            </w:r>
            <w:r>
              <w:rPr>
                <w:b/>
                <w:color w:val="000000" w:themeColor="text1"/>
                <w14:textFill>
                  <w14:solidFill>
                    <w14:schemeClr w14:val="tx1"/>
                  </w14:solidFill>
                </w14:textFill>
              </w:rPr>
              <w:t>8</w:t>
            </w:r>
            <w:r>
              <w:rPr>
                <w:b/>
                <w:color w:val="000000" w:themeColor="text1"/>
                <w:lang w:val="vi-VN"/>
                <w14:textFill>
                  <w14:solidFill>
                    <w14:schemeClr w14:val="tx1"/>
                  </w14:solidFill>
                </w14:textFill>
              </w:rPr>
              <w:t>-</w:t>
            </w:r>
            <w:r>
              <w:rPr>
                <w:b/>
                <w:color w:val="000000" w:themeColor="text1"/>
                <w14:textFill>
                  <w14:solidFill>
                    <w14:schemeClr w14:val="tx1"/>
                  </w14:solidFill>
                </w14:textFill>
              </w:rPr>
              <w:t>20’)</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a. Mục tiêu: </w:t>
            </w:r>
            <w:r>
              <w:rPr>
                <w:color w:val="000000" w:themeColor="text1"/>
                <w14:textFill>
                  <w14:solidFill>
                    <w14:schemeClr w14:val="tx1"/>
                  </w14:solidFill>
                </w14:textFill>
              </w:rPr>
              <w:t xml:space="preserve">Thông qua hoạt động, HS củng cố lại kiến thức đã học về kĩ thuật </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b. Nội dung: </w:t>
            </w:r>
          </w:p>
          <w:p>
            <w:pPr>
              <w:spacing w:line="360" w:lineRule="auto"/>
            </w:pPr>
            <w:r>
              <w:rPr>
                <w:lang w:val="fr-FR"/>
              </w:rPr>
              <w:t>- Bài tập hình thành kĩ thuật phát bóng cao tay trước mặt:</w:t>
            </w:r>
          </w:p>
          <w:p>
            <w:pPr>
              <w:spacing w:line="360" w:lineRule="auto"/>
              <w:jc w:val="both"/>
            </w:pPr>
            <w:r>
              <w:t>+ Tại chỗ mô phỏng động tác</w:t>
            </w:r>
          </w:p>
          <w:p>
            <w:pPr>
              <w:spacing w:line="360" w:lineRule="auto"/>
              <w:jc w:val="both"/>
            </w:pPr>
            <w:r>
              <w:t>+ Mô phỏng động tác tiếp xúc bóng</w:t>
            </w:r>
          </w:p>
          <w:p>
            <w:pPr>
              <w:spacing w:line="360" w:lineRule="auto"/>
              <w:jc w:val="both"/>
              <w:rPr>
                <w:color w:val="000000" w:themeColor="text1"/>
                <w14:textFill>
                  <w14:solidFill>
                    <w14:schemeClr w14:val="tx1"/>
                  </w14:solidFill>
                </w14:textFill>
              </w:rPr>
            </w:pPr>
            <w:r>
              <w:t>- Trò chơi: Thi ném bóng</w:t>
            </w:r>
            <w:r>
              <w:rPr>
                <w:color w:val="000000" w:themeColor="text1"/>
                <w14:textFill>
                  <w14:solidFill>
                    <w14:schemeClr w14:val="tx1"/>
                  </w14:solidFill>
                </w14:textFill>
              </w:rPr>
              <w:t xml:space="preserve">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c. Sản phẩm học tập: </w:t>
            </w:r>
            <w:r>
              <w:rPr>
                <w:color w:val="000000" w:themeColor="text1"/>
                <w14:textFill>
                  <w14:solidFill>
                    <w14:schemeClr w14:val="tx1"/>
                  </w14:solidFill>
                </w14:textFill>
              </w:rPr>
              <w:t xml:space="preserve">HS luyện tập cá nhân, cặp đôi, nhóm kĩ thuật trên lớp và ở nhà.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1: Luyện tập cá nhân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GV phân công cho HS luyện tập cá nhân các nội dung sau đây: </w:t>
            </w:r>
          </w:p>
          <w:p>
            <w:pPr>
              <w:spacing w:line="360" w:lineRule="auto"/>
              <w:jc w:val="both"/>
              <w:rPr>
                <w:i/>
              </w:rPr>
            </w:pPr>
            <w:r>
              <w:rPr>
                <w:i/>
              </w:rPr>
              <w:t>Bài tập 1: Tại chỗ mô phỏng động tác:</w:t>
            </w:r>
          </w:p>
          <w:p>
            <w:pPr>
              <w:spacing w:line="360" w:lineRule="auto"/>
              <w:jc w:val="both"/>
            </w:pPr>
            <w:r>
              <w:t>Người tập tại chỗ mô phỏng các giai đoạn kĩ thuật phát bóng cao tay chính diện không bóng.</w:t>
            </w:r>
          </w:p>
          <w:p>
            <w:pPr>
              <w:spacing w:line="360" w:lineRule="auto"/>
              <w:jc w:val="both"/>
              <w:rPr>
                <w:i/>
              </w:rPr>
            </w:pPr>
            <w:r>
              <w:rPr>
                <w:i/>
              </w:rPr>
              <w:t>Bài tập 2: Mô phỏng động tác tiếp xúc bóng:</w:t>
            </w:r>
          </w:p>
          <w:p>
            <w:pPr>
              <w:spacing w:line="360" w:lineRule="auto"/>
              <w:jc w:val="both"/>
            </w:pPr>
            <w:r>
              <w:t>thực hiện đến Người tập tại chỗ cầm bóng đưa cao hơn đầu, thực hiện động tác đánh bóng và tiếp xúc vào giữa dưới tâm bóng (không đánh bóng đi).</w:t>
            </w:r>
          </w:p>
        </w:tc>
        <w:tc>
          <w:tcPr>
            <w:tcW w:w="993" w:type="dxa"/>
            <w:shd w:val="clear" w:color="auto" w:fill="auto"/>
          </w:tcPr>
          <w:p>
            <w:pPr>
              <w:spacing w:line="360" w:lineRule="auto"/>
              <w:jc w:val="center"/>
            </w:pPr>
            <w:r>
              <w:t>5-6’</w:t>
            </w:r>
          </w:p>
        </w:tc>
        <w:tc>
          <w:tcPr>
            <w:tcW w:w="3543" w:type="dxa"/>
            <w:shd w:val="clear" w:color="auto" w:fill="auto"/>
          </w:tcPr>
          <w:p>
            <w:pPr>
              <w:spacing w:line="360" w:lineRule="auto"/>
              <w:jc w:val="both"/>
              <w:rPr>
                <w:bCs/>
                <w:iCs/>
              </w:rPr>
            </w:pPr>
            <w:r>
              <w:rPr>
                <w:bCs/>
                <w:iCs/>
              </w:rPr>
              <w:t xml:space="preserve">- GV phân công, giao nhiệm vụ cụ thể và tổ chức luyện tập cho từng HS ở các khu vực khác nhau để đảm bảo an toàn khi luyện tập. </w:t>
            </w:r>
          </w:p>
          <w:p>
            <w:pPr>
              <w:spacing w:line="360" w:lineRule="auto"/>
              <w:jc w:val="both"/>
              <w:rPr>
                <w:bCs/>
                <w:iCs/>
                <w:color w:val="000000"/>
              </w:rPr>
            </w:pPr>
            <w:r>
              <w:rPr>
                <w:bCs/>
                <w:iCs/>
              </w:rPr>
              <w:t xml:space="preserve">- GV phân công cho HS luyện tập cá nhân các nội dung sau đây: </w:t>
            </w:r>
            <w:r>
              <w:rPr>
                <w:bCs/>
                <w:iCs/>
                <w:color w:val="000000"/>
              </w:rPr>
              <w:t>các bài tập 1, 2</w:t>
            </w:r>
          </w:p>
          <w:p>
            <w:pPr>
              <w:spacing w:line="360" w:lineRule="auto"/>
              <w:jc w:val="both"/>
              <w:rPr>
                <w:bCs/>
                <w:iCs/>
                <w:color w:val="000000"/>
              </w:rPr>
            </w:pPr>
            <w:r>
              <w:rPr>
                <w:bCs/>
                <w:iCs/>
              </w:rPr>
              <w:t xml:space="preserve">- GV mời đại diện HS thực hiện động tác </w:t>
            </w:r>
            <w:r>
              <w:rPr>
                <w:bCs/>
                <w:iCs/>
                <w:color w:val="000000"/>
              </w:rPr>
              <w:t>trước lớp.</w:t>
            </w:r>
          </w:p>
          <w:p>
            <w:pPr>
              <w:spacing w:line="360" w:lineRule="auto"/>
              <w:jc w:val="both"/>
              <w:rPr>
                <w:bCs/>
                <w:iCs/>
                <w:color w:val="000000"/>
              </w:rPr>
            </w:pPr>
            <w:r>
              <w:rPr>
                <w:bCs/>
                <w:iCs/>
                <w:color w:val="000000"/>
              </w:rPr>
              <w:t xml:space="preserve">- GV quan sát và nhắc nhở HS chú ý thực hiện đúng, đủ các động tác. </w:t>
            </w:r>
          </w:p>
        </w:tc>
        <w:tc>
          <w:tcPr>
            <w:tcW w:w="2693" w:type="dxa"/>
            <w:shd w:val="clear" w:color="auto" w:fill="auto"/>
          </w:tcPr>
          <w:p>
            <w:pPr>
              <w:spacing w:line="360" w:lineRule="auto"/>
              <w:jc w:val="both"/>
              <w:rPr>
                <w:bCs/>
                <w:iCs/>
                <w:color w:val="000000"/>
              </w:rPr>
            </w:pPr>
            <w:r>
              <w:rPr>
                <w:bCs/>
                <w:iCs/>
                <w:color w:val="000000"/>
              </w:rPr>
              <w:t>- HS chủ động luyện tập cá nhân trên lớp, ở nhà nội dung theo sự hướng dẫn của GV.</w:t>
            </w: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2: Luyện tập cặp đôi</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Từng cặp luân phiên thực hiện động tác và quan sát bạn tập để nhận xét và hỗ trợ nhau thực hiện đúng các giai đoạn trong kĩ thuật phát bóng cao tay trước mặt khi tham gia các bài tập 1, 2</w:t>
            </w:r>
          </w:p>
        </w:tc>
        <w:tc>
          <w:tcPr>
            <w:tcW w:w="993" w:type="dxa"/>
            <w:shd w:val="clear" w:color="auto" w:fill="auto"/>
          </w:tcPr>
          <w:p>
            <w:pPr>
              <w:spacing w:line="360" w:lineRule="auto"/>
              <w:jc w:val="center"/>
            </w:pPr>
            <w:r>
              <w:t>5-6’</w:t>
            </w:r>
          </w:p>
        </w:tc>
        <w:tc>
          <w:tcPr>
            <w:tcW w:w="3543" w:type="dxa"/>
            <w:shd w:val="clear" w:color="auto" w:fill="auto"/>
          </w:tcPr>
          <w:p>
            <w:pPr>
              <w:spacing w:line="360" w:lineRule="auto"/>
              <w:jc w:val="both"/>
              <w:rPr>
                <w:bCs/>
                <w:iCs/>
              </w:rPr>
            </w:pPr>
            <w:r>
              <w:rPr>
                <w:bCs/>
                <w:iCs/>
              </w:rPr>
              <w:t>- GV tổ chức cho HS tự bắt cặp với nhau, nên phân cặp có củng trình độ (năng lực vận động, chiều cao,...), giới tính (nam tập với nam, nữ tập với nữ) để thuận tiện khi luyện tập và phòng tránh chấn thương.</w:t>
            </w:r>
          </w:p>
          <w:p>
            <w:pPr>
              <w:spacing w:line="360" w:lineRule="auto"/>
              <w:jc w:val="both"/>
              <w:rPr>
                <w:color w:val="000000"/>
              </w:rPr>
            </w:pPr>
            <w:r>
              <w:rPr>
                <w:bCs/>
                <w:iCs/>
                <w:color w:val="000000" w:themeColor="text1"/>
                <w14:textFill>
                  <w14:solidFill>
                    <w14:schemeClr w14:val="tx1"/>
                  </w14:solidFill>
                </w14:textFill>
              </w:rPr>
              <w:t xml:space="preserve">- GV tổ chức cho HS luyện tập cặp đôi </w:t>
            </w:r>
            <w:r>
              <w:rPr>
                <w:color w:val="000000"/>
              </w:rPr>
              <w:t>bài tập 1, 2</w:t>
            </w:r>
          </w:p>
          <w:p>
            <w:pPr>
              <w:spacing w:line="360" w:lineRule="auto"/>
              <w:jc w:val="both"/>
              <w:rPr>
                <w:bCs/>
                <w:iCs/>
              </w:rPr>
            </w:pPr>
            <w:r>
              <w:rPr>
                <w:bCs/>
                <w:iCs/>
              </w:rPr>
              <w:t>- GV mời đại diện cặp đôi thực hiện động tác trước lớp.</w:t>
            </w:r>
          </w:p>
          <w:p>
            <w:pPr>
              <w:spacing w:line="360" w:lineRule="auto"/>
              <w:jc w:val="both"/>
              <w:rPr>
                <w:bCs/>
                <w:iCs/>
              </w:rPr>
            </w:pPr>
            <w:r>
              <w:rPr>
                <w:bCs/>
                <w:iCs/>
              </w:rPr>
              <w:t>- GV quan sát, sửa sai cho HS.</w:t>
            </w:r>
          </w:p>
        </w:tc>
        <w:tc>
          <w:tcPr>
            <w:tcW w:w="2693" w:type="dxa"/>
            <w:shd w:val="clear" w:color="auto" w:fill="auto"/>
          </w:tcPr>
          <w:p>
            <w:pPr>
              <w:spacing w:line="360" w:lineRule="auto"/>
              <w:jc w:val="both"/>
              <w:rPr>
                <w:bCs/>
                <w:iCs/>
              </w:rPr>
            </w:pPr>
            <w:r>
              <w:rPr>
                <w:bCs/>
                <w:iCs/>
              </w:rPr>
              <w:t>- HS chủ động luyện tập cặp đội với nội dung theo sự hướng dẫn của GV.</w:t>
            </w: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3: Luyện tập nhóm</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color w:val="000000"/>
              </w:rPr>
              <w:t>Các nhóm theo hướng dẫn và phân công của giáo viên cùng nhau luân phiên thực</w:t>
            </w:r>
            <w:r>
              <w:t xml:space="preserve"> </w:t>
            </w:r>
            <w:r>
              <w:rPr>
                <w:color w:val="000000"/>
              </w:rPr>
              <w:t>hiện bài tập 1, 2.</w:t>
            </w:r>
          </w:p>
        </w:tc>
        <w:tc>
          <w:tcPr>
            <w:tcW w:w="993" w:type="dxa"/>
            <w:shd w:val="clear" w:color="auto" w:fill="auto"/>
          </w:tcPr>
          <w:p>
            <w:pPr>
              <w:spacing w:line="360" w:lineRule="auto"/>
              <w:jc w:val="center"/>
            </w:pPr>
            <w:r>
              <w:t>4-5’</w:t>
            </w:r>
          </w:p>
        </w:tc>
        <w:tc>
          <w:tcPr>
            <w:tcW w:w="3543" w:type="dxa"/>
            <w:shd w:val="clear" w:color="auto" w:fill="auto"/>
          </w:tcPr>
          <w:p>
            <w:pPr>
              <w:spacing w:line="360" w:lineRule="auto"/>
              <w:jc w:val="both"/>
              <w:rPr>
                <w:bCs/>
                <w:iCs/>
                <w:color w:val="000000"/>
              </w:rPr>
            </w:pPr>
            <w:r>
              <w:rPr>
                <w:bCs/>
                <w:iCs/>
                <w:color w:val="000000"/>
              </w:rPr>
              <w:t>- GV căn cứ vào năng lực của HS phân nhóm luyện tập và chia khu vực tập luyện của mỗi nhóm theo điều kiện sân tập.</w:t>
            </w:r>
          </w:p>
          <w:p>
            <w:pPr>
              <w:spacing w:line="360" w:lineRule="auto"/>
              <w:jc w:val="both"/>
              <w:rPr>
                <w:bCs/>
                <w:iCs/>
                <w:color w:val="000000"/>
              </w:rPr>
            </w:pPr>
            <w:r>
              <w:rPr>
                <w:bCs/>
                <w:iCs/>
                <w:color w:val="000000"/>
              </w:rPr>
              <w:t xml:space="preserve">- GV hướng dẫn và giao nhiệm vụ cụ thể cho từng nhóm (người chỉ huy, nhiệm vụ luyện tập,...) để tiến hành luyện tập </w:t>
            </w:r>
          </w:p>
          <w:p>
            <w:pPr>
              <w:spacing w:line="360" w:lineRule="auto"/>
              <w:jc w:val="both"/>
              <w:rPr>
                <w:bCs/>
                <w:iCs/>
                <w:color w:val="000000"/>
              </w:rPr>
            </w:pPr>
            <w:r>
              <w:rPr>
                <w:bCs/>
                <w:iCs/>
                <w:color w:val="000000"/>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tc>
        <w:tc>
          <w:tcPr>
            <w:tcW w:w="2693" w:type="dxa"/>
            <w:shd w:val="clear" w:color="auto" w:fill="auto"/>
          </w:tcPr>
          <w:p>
            <w:pPr>
              <w:spacing w:line="360" w:lineRule="auto"/>
              <w:jc w:val="both"/>
              <w:rPr>
                <w:bCs/>
                <w:iCs/>
                <w:color w:val="000000"/>
              </w:rPr>
            </w:pPr>
            <w:r>
              <w:rPr>
                <w:bCs/>
                <w:iCs/>
                <w:color w:val="000000"/>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rPr>
            </w:pPr>
            <w:r>
              <w:rPr>
                <w:b/>
                <w:i/>
              </w:rPr>
              <w:t>* Trò chơi: THI NÉM BÓNG:</w:t>
            </w:r>
          </w:p>
          <w:p>
            <w:pPr>
              <w:spacing w:line="360" w:lineRule="auto"/>
              <w:jc w:val="both"/>
            </w:pPr>
            <w:r>
              <w:t>+ Mục đích: Phát triển sức mạnh cánh tay, khả năng phối hợp vận động.</w:t>
            </w:r>
          </w:p>
          <w:p>
            <w:pPr>
              <w:spacing w:line="360" w:lineRule="auto"/>
              <w:jc w:val="both"/>
            </w:pPr>
            <w:r>
              <w:t>+ Dụng cụ: Bóng chuyền, còi, lưới.</w:t>
            </w:r>
          </w:p>
          <w:p>
            <w:pPr>
              <w:pStyle w:val="9"/>
              <w:spacing w:before="0" w:beforeAutospacing="0" w:after="0" w:afterAutospacing="0" w:line="360" w:lineRule="auto"/>
              <w:jc w:val="both"/>
              <w:rPr>
                <w:sz w:val="28"/>
                <w:szCs w:val="28"/>
              </w:rPr>
            </w:pPr>
            <w:r>
              <w:rPr>
                <w:sz w:val="28"/>
                <w:szCs w:val="28"/>
              </w:rPr>
              <w:t>+ Cách thực hiện: Chia số người chơi thành các đội đều nhau đứng sau vạch cuối sân. Khi có hiệu lệnh của người chỉ huy, người chơi của mỗi đội lần lượt lấy bóng tại rổ đội mình và thực hiện động tác ném bóng một tay sao cho bóng qua lưới vào trong sân đối diện. Đội nào hoàn thành trước và có số lượng bóng qua lưới vào trong sân nhiều nhất là đội chiến thắng (H.4).</w:t>
            </w:r>
          </w:p>
        </w:tc>
        <w:tc>
          <w:tcPr>
            <w:tcW w:w="993" w:type="dxa"/>
            <w:shd w:val="clear" w:color="auto" w:fill="auto"/>
          </w:tcPr>
          <w:p>
            <w:pPr>
              <w:spacing w:line="360" w:lineRule="auto"/>
              <w:jc w:val="center"/>
            </w:pPr>
            <w:r>
              <w:t>2-3’</w:t>
            </w:r>
          </w:p>
        </w:tc>
        <w:tc>
          <w:tcPr>
            <w:tcW w:w="3543" w:type="dxa"/>
            <w:shd w:val="clear" w:color="auto" w:fill="auto"/>
          </w:tcPr>
          <w:p>
            <w:pPr>
              <w:spacing w:line="360" w:lineRule="auto"/>
              <w:jc w:val="both"/>
            </w:pPr>
          </w:p>
          <w:p>
            <w:pPr>
              <w:spacing w:line="360" w:lineRule="auto"/>
              <w:jc w:val="both"/>
            </w:pPr>
          </w:p>
          <w:p>
            <w:pPr>
              <w:spacing w:line="360" w:lineRule="auto"/>
              <w:jc w:val="both"/>
            </w:pPr>
            <w:r>
              <w:t>- GV nêu tên trò chơi, phổ biến cách chơi luật chơi và hình thức thưởng phạt cho HS nắm được sau đó cho HS chơi thử rồi mới chơi chính thức. GV làm trọng tài.</w:t>
            </w:r>
          </w:p>
          <w:p>
            <w:pPr>
              <w:spacing w:line="360" w:lineRule="auto"/>
              <w:jc w:val="both"/>
              <w:rPr>
                <w:bCs/>
                <w:iCs/>
                <w:color w:val="000000"/>
              </w:rPr>
            </w:pPr>
            <w:r>
              <w:drawing>
                <wp:inline distT="114300" distB="114300" distL="114300" distR="114300">
                  <wp:extent cx="2062480" cy="3752850"/>
                  <wp:effectExtent l="0" t="0" r="0" b="0"/>
                  <wp:docPr id="77" name="image2.jpg"/>
                  <wp:cNvGraphicFramePr/>
                  <a:graphic xmlns:a="http://schemas.openxmlformats.org/drawingml/2006/main">
                    <a:graphicData uri="http://schemas.openxmlformats.org/drawingml/2006/picture">
                      <pic:pic xmlns:pic="http://schemas.openxmlformats.org/drawingml/2006/picture">
                        <pic:nvPicPr>
                          <pic:cNvPr id="77" name="image2.jpg"/>
                          <pic:cNvPicPr preferRelativeResize="0"/>
                        </pic:nvPicPr>
                        <pic:blipFill>
                          <a:blip r:embed="rId19"/>
                          <a:srcRect/>
                          <a:stretch>
                            <a:fillRect/>
                          </a:stretch>
                        </pic:blipFill>
                        <pic:spPr>
                          <a:xfrm>
                            <a:off x="0" y="0"/>
                            <a:ext cx="2065443" cy="3757763"/>
                          </a:xfrm>
                          <a:prstGeom prst="rect">
                            <a:avLst/>
                          </a:prstGeom>
                        </pic:spPr>
                      </pic:pic>
                    </a:graphicData>
                  </a:graphic>
                </wp:inline>
              </w:drawing>
            </w:r>
          </w:p>
        </w:tc>
        <w:tc>
          <w:tcPr>
            <w:tcW w:w="2693" w:type="dxa"/>
            <w:shd w:val="clear" w:color="auto" w:fill="auto"/>
          </w:tcPr>
          <w:p>
            <w:pPr>
              <w:spacing w:line="360" w:lineRule="auto"/>
              <w:jc w:val="both"/>
              <w:rPr>
                <w:color w:val="000000"/>
              </w:rPr>
            </w:pPr>
          </w:p>
          <w:p>
            <w:pPr>
              <w:spacing w:line="360" w:lineRule="auto"/>
              <w:jc w:val="both"/>
              <w:rPr>
                <w:color w:val="000000"/>
              </w:rPr>
            </w:pPr>
          </w:p>
          <w:p>
            <w:pPr>
              <w:spacing w:line="360" w:lineRule="auto"/>
              <w:jc w:val="both"/>
              <w:rPr>
                <w:color w:val="000000"/>
              </w:rPr>
            </w:pPr>
          </w:p>
          <w:p>
            <w:pPr>
              <w:spacing w:line="360" w:lineRule="auto"/>
              <w:jc w:val="both"/>
              <w:rPr>
                <w:color w:val="000000"/>
              </w:rPr>
            </w:pPr>
            <w:r>
              <w:rPr>
                <w:color w:val="000000"/>
              </w:rPr>
              <w:t>- HS chơi trò chơi theo hướng dẫn của GV.</w:t>
            </w:r>
          </w:p>
          <w:p>
            <w:pPr>
              <w:spacing w:line="360" w:lineRule="auto"/>
              <w:jc w:val="both"/>
              <w:rPr>
                <w:bCs/>
                <w:i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Cs w:val="0"/>
                <w:iCs/>
                <w:sz w:val="28"/>
                <w:szCs w:val="28"/>
                <w:lang w:val="vi-VN"/>
              </w:rPr>
              <w:t>4</w:t>
            </w:r>
            <w:r>
              <w:rPr>
                <w:rFonts w:ascii="Times New Roman" w:hAnsi="Times New Roman" w:eastAsia="Calibri"/>
                <w:bCs w:val="0"/>
                <w:iCs/>
                <w:kern w:val="0"/>
                <w:sz w:val="28"/>
                <w:szCs w:val="28"/>
                <w:lang w:val="vi-VN"/>
              </w:rPr>
              <w:t xml:space="preserve">. Hoạt động </w:t>
            </w:r>
            <w:r>
              <w:rPr>
                <w:rFonts w:ascii="Times New Roman" w:hAnsi="Times New Roman" w:eastAsia="Calibri"/>
                <w:bCs w:val="0"/>
                <w:iCs/>
                <w:kern w:val="0"/>
                <w:sz w:val="28"/>
                <w:szCs w:val="28"/>
              </w:rPr>
              <w:t>v</w:t>
            </w:r>
            <w:r>
              <w:rPr>
                <w:rFonts w:ascii="Times New Roman" w:hAnsi="Times New Roman" w:eastAsia="Calibri"/>
                <w:bCs w:val="0"/>
                <w:iCs/>
                <w:kern w:val="0"/>
                <w:sz w:val="28"/>
                <w:szCs w:val="28"/>
                <w:lang w:val="vi-VN"/>
              </w:rPr>
              <w:t>ận dụng</w:t>
            </w:r>
            <w:r>
              <w:rPr>
                <w:rFonts w:ascii="Times New Roman" w:hAnsi="Times New Roman" w:eastAsia="Calibri"/>
                <w:bCs w:val="0"/>
                <w:iCs/>
                <w:kern w:val="0"/>
                <w:sz w:val="28"/>
                <w:szCs w:val="28"/>
              </w:rPr>
              <w:t>:</w:t>
            </w:r>
            <w:r>
              <w:rPr>
                <w:rFonts w:ascii="Times New Roman" w:hAnsi="Times New Roman" w:eastAsia="Calibri"/>
                <w:bCs w:val="0"/>
                <w:iCs/>
                <w:kern w:val="0"/>
                <w:sz w:val="28"/>
                <w:szCs w:val="28"/>
                <w:lang w:val="vi-VN"/>
              </w:rPr>
              <w:t xml:space="preserve"> </w:t>
            </w:r>
            <w:r>
              <w:rPr>
                <w:rFonts w:ascii="Times New Roman" w:hAnsi="Times New Roman" w:eastAsia="Calibri"/>
                <w:bCs w:val="0"/>
                <w:iCs/>
                <w:kern w:val="0"/>
                <w:sz w:val="28"/>
                <w:szCs w:val="28"/>
              </w:rPr>
              <w:t>(2-3</w:t>
            </w:r>
            <w:r>
              <w:rPr>
                <w:rFonts w:ascii="Times New Roman" w:hAnsi="Times New Roman" w:eastAsia="Calibri"/>
                <w:bCs w:val="0"/>
                <w:iCs/>
                <w:kern w:val="0"/>
                <w:sz w:val="28"/>
                <w:szCs w:val="28"/>
                <w:lang w:val="vi-VN"/>
              </w:rPr>
              <w:t>’</w:t>
            </w:r>
            <w:r>
              <w:rPr>
                <w:rFonts w:ascii="Times New Roman" w:hAnsi="Times New Roman" w:eastAsia="Calibri"/>
                <w:bCs w:val="0"/>
                <w:iCs/>
                <w:kern w:val="0"/>
                <w:sz w:val="28"/>
                <w:szCs w:val="28"/>
              </w:rPr>
              <w:t>)</w:t>
            </w:r>
          </w:p>
          <w:p>
            <w:pPr>
              <w:spacing w:line="360" w:lineRule="auto"/>
              <w:jc w:val="both"/>
              <w:rPr>
                <w:bCs/>
                <w:color w:val="000000"/>
              </w:rPr>
            </w:pPr>
            <w:r>
              <w:rPr>
                <w:bCs/>
                <w:color w:val="000000"/>
              </w:rPr>
              <w:t xml:space="preserve">a. Mục tiêu: Củng cố lại kiến thức đã học. </w:t>
            </w:r>
          </w:p>
          <w:p>
            <w:pPr>
              <w:spacing w:line="360" w:lineRule="auto"/>
              <w:jc w:val="both"/>
              <w:rPr>
                <w:bCs/>
                <w:color w:val="FF0000"/>
              </w:rPr>
            </w:pPr>
            <w:r>
              <w:rPr>
                <w:bCs/>
                <w:color w:val="000000"/>
              </w:rPr>
              <w:t xml:space="preserve">b. Nội dung: </w:t>
            </w:r>
            <w:r>
              <w:rPr>
                <w:bCs/>
              </w:rPr>
              <w:t>GV trình bày vấn đề</w:t>
            </w:r>
          </w:p>
          <w:p>
            <w:pPr>
              <w:spacing w:line="360" w:lineRule="auto"/>
              <w:jc w:val="both"/>
              <w:rPr>
                <w:bCs/>
                <w:color w:val="000000"/>
              </w:rPr>
            </w:pPr>
            <w:r>
              <w:rPr>
                <w:bCs/>
                <w:color w:val="000000"/>
              </w:rPr>
              <w:t xml:space="preserve">c. Sản phẩm học tập: </w:t>
            </w:r>
            <w:r>
              <w:rPr>
                <w:bCs/>
                <w:iCs/>
              </w:rPr>
              <w:t>HS vận dụng được</w:t>
            </w:r>
            <w:r>
              <w:rPr>
                <w:lang w:val="fr-FR"/>
              </w:rPr>
              <w:t xml:space="preserve"> kĩ thuật phát bóng cao tay trước mặt</w:t>
            </w:r>
            <w:r>
              <w:rPr>
                <w:bCs/>
                <w:iCs/>
              </w:rPr>
              <w:t xml:space="preserve"> vào tập luyện và vui chơi rèn luyện sức khỏe hằng ngày</w:t>
            </w:r>
            <w:r>
              <w:rPr>
                <w:bCs/>
                <w:color w:val="000000"/>
              </w:rPr>
              <w:t xml:space="preserve"> </w:t>
            </w:r>
          </w:p>
          <w:p>
            <w:pPr>
              <w:spacing w:line="360" w:lineRule="auto"/>
              <w:jc w:val="both"/>
              <w:rPr>
                <w:b/>
                <w:color w:val="000000"/>
              </w:rPr>
            </w:pPr>
            <w:r>
              <w:rPr>
                <w:bCs/>
                <w:color w:val="000000"/>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25" w:hRule="atLeast"/>
          <w:jc w:val="center"/>
        </w:trPr>
        <w:tc>
          <w:tcPr>
            <w:tcW w:w="3397" w:type="dxa"/>
            <w:shd w:val="clear" w:color="auto" w:fill="auto"/>
          </w:tcPr>
          <w:p>
            <w:pPr>
              <w:spacing w:line="360" w:lineRule="auto"/>
              <w:jc w:val="both"/>
              <w:rPr>
                <w:color w:val="000000"/>
              </w:rPr>
            </w:pPr>
            <w:r>
              <w:rPr>
                <w:bCs/>
                <w:iCs/>
              </w:rPr>
              <w:t xml:space="preserve">- GV hướng dẫn HS vận dụng </w:t>
            </w:r>
            <w:r>
              <w:rPr>
                <w:lang w:val="fr-FR"/>
              </w:rPr>
              <w:t>kĩ thuật phát bóng cao tay trước mặt</w:t>
            </w:r>
            <w:r>
              <w:rPr>
                <w:bCs/>
                <w:iCs/>
              </w:rPr>
              <w:t xml:space="preserve"> vào tập luyện và vui chơi rèn luyện sức khỏe hằng ngày</w:t>
            </w:r>
          </w:p>
        </w:tc>
        <w:tc>
          <w:tcPr>
            <w:tcW w:w="993" w:type="dxa"/>
            <w:shd w:val="clear" w:color="auto" w:fill="auto"/>
          </w:tcPr>
          <w:p>
            <w:pPr>
              <w:widowControl w:val="0"/>
              <w:spacing w:line="360" w:lineRule="auto"/>
              <w:jc w:val="center"/>
              <w:rPr>
                <w:bCs/>
                <w:iCs/>
              </w:rPr>
            </w:pPr>
            <w:r>
              <w:rPr>
                <w:bCs/>
                <w:iCs/>
              </w:rPr>
              <w:t>2-3’</w:t>
            </w:r>
          </w:p>
        </w:tc>
        <w:tc>
          <w:tcPr>
            <w:tcW w:w="3543" w:type="dxa"/>
            <w:shd w:val="clear" w:color="auto" w:fill="auto"/>
          </w:tcPr>
          <w:p>
            <w:pPr>
              <w:spacing w:line="360" w:lineRule="auto"/>
              <w:jc w:val="both"/>
              <w:rPr>
                <w:bCs/>
                <w:color w:val="000000"/>
              </w:rPr>
            </w:pPr>
            <w:r>
              <w:rPr>
                <w:bCs/>
                <w:color w:val="000000"/>
              </w:rPr>
              <w:t xml:space="preserve">- GV hướng dẫn HS vận dụng </w:t>
            </w:r>
            <w:r>
              <w:rPr>
                <w:lang w:val="fr-FR"/>
              </w:rPr>
              <w:t>kĩ thuật phát bóng cao tay trước mặt</w:t>
            </w:r>
            <w:r>
              <w:rPr>
                <w:bCs/>
                <w:iCs/>
              </w:rPr>
              <w:t xml:space="preserve"> </w:t>
            </w:r>
            <w:r>
              <w:rPr>
                <w:bCs/>
                <w:color w:val="000000"/>
              </w:rPr>
              <w:t xml:space="preserve">vào tập luyện và vui chơi rèn luyện sức khỏe hằng ngày. </w:t>
            </w:r>
          </w:p>
        </w:tc>
        <w:tc>
          <w:tcPr>
            <w:tcW w:w="2693" w:type="dxa"/>
            <w:shd w:val="clear" w:color="auto" w:fill="auto"/>
          </w:tcPr>
          <w:p>
            <w:pPr>
              <w:spacing w:line="360" w:lineRule="auto"/>
              <w:jc w:val="both"/>
              <w:rPr>
                <w:bCs/>
                <w:i/>
                <w:color w:val="000000"/>
              </w:rPr>
            </w:pPr>
            <w:r>
              <w:rPr>
                <w:bCs/>
                <w:color w:val="000000"/>
              </w:rPr>
              <w:t xml:space="preserve">- HS vận dụng </w:t>
            </w:r>
            <w:r>
              <w:rPr>
                <w:lang w:val="fr-FR"/>
              </w:rPr>
              <w:t>kĩ thuật phát bóng cao tay trước mặt</w:t>
            </w:r>
            <w:r>
              <w:rPr>
                <w:bCs/>
                <w:iCs/>
              </w:rPr>
              <w:t xml:space="preserve"> </w:t>
            </w:r>
            <w:r>
              <w:rPr>
                <w:bCs/>
                <w:color w:val="000000"/>
              </w:rPr>
              <w:t xml:space="preserve">vào tập luyện và vui chơi rèn luyện sức khỏe hằng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2" w:type="dxa"/>
            <w:gridSpan w:val="5"/>
            <w:shd w:val="clear" w:color="auto" w:fill="auto"/>
          </w:tcPr>
          <w:p>
            <w:pPr>
              <w:widowControl w:val="0"/>
              <w:spacing w:line="360" w:lineRule="auto"/>
              <w:jc w:val="both"/>
              <w:rPr>
                <w:i/>
              </w:rPr>
            </w:pPr>
            <w:r>
              <w:rPr>
                <w:b/>
                <w:bCs/>
                <w:iCs/>
                <w:lang w:val="vi-VN"/>
              </w:rPr>
              <w:t>5. Hoạt động</w:t>
            </w:r>
            <w:r>
              <w:rPr>
                <w:b/>
                <w:bCs/>
                <w:iCs/>
              </w:rPr>
              <w:t xml:space="preserve"> k</w:t>
            </w:r>
            <w:r>
              <w:rPr>
                <w:b/>
                <w:bCs/>
                <w:iCs/>
                <w:lang w:val="vi-VN"/>
              </w:rPr>
              <w:t>ết thúc tiết học</w:t>
            </w:r>
            <w:r>
              <w:rPr>
                <w:b/>
                <w:bCs/>
                <w:iCs/>
              </w:rPr>
              <w:t>:</w:t>
            </w:r>
            <w:r>
              <w:rPr>
                <w:b/>
                <w:bCs/>
                <w:iCs/>
                <w:lang w:val="vi-VN"/>
              </w:rPr>
              <w:t xml:space="preserve"> </w:t>
            </w:r>
            <w:r>
              <w:rPr>
                <w:b/>
                <w:bCs/>
                <w:iCs/>
              </w:rPr>
              <w:t>(</w:t>
            </w:r>
            <w:r>
              <w:rPr>
                <w:b/>
                <w:bCs/>
                <w:iCs/>
                <w:lang w:val="vi-VN"/>
              </w:rPr>
              <w:t>4</w:t>
            </w:r>
            <w:r>
              <w:rPr>
                <w:b/>
                <w:iCs/>
                <w:lang w:val="vi-VN"/>
              </w:rPr>
              <w:t>-5’</w:t>
            </w:r>
            <w:r>
              <w:rPr>
                <w:b/>
                <w:iCs/>
              </w:rPr>
              <w:t>)</w:t>
            </w:r>
          </w:p>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 w:val="0"/>
                <w:bCs w:val="0"/>
                <w:sz w:val="28"/>
                <w:szCs w:val="28"/>
                <w:lang w:val="vi-VN"/>
              </w:rPr>
              <w:t>a. Mục tiêu: HS củng cố</w:t>
            </w:r>
            <w:r>
              <w:rPr>
                <w:rFonts w:ascii="Times New Roman" w:hAnsi="Times New Roman"/>
                <w:b w:val="0"/>
                <w:bCs w:val="0"/>
                <w:sz w:val="28"/>
                <w:szCs w:val="28"/>
              </w:rPr>
              <w:t xml:space="preserve"> lại</w:t>
            </w:r>
            <w:r>
              <w:rPr>
                <w:rFonts w:ascii="Times New Roman" w:hAnsi="Times New Roman"/>
                <w:b w:val="0"/>
                <w:bCs w:val="0"/>
                <w:sz w:val="28"/>
                <w:szCs w:val="28"/>
                <w:lang w:val="vi-VN"/>
              </w:rPr>
              <w:t xml:space="preserve"> các kiến thức </w:t>
            </w:r>
            <w:r>
              <w:rPr>
                <w:rFonts w:ascii="Times New Roman" w:hAnsi="Times New Roman"/>
                <w:b w:val="0"/>
                <w:bCs w:val="0"/>
                <w:sz w:val="28"/>
                <w:szCs w:val="28"/>
              </w:rPr>
              <w:t>đã học.</w:t>
            </w:r>
          </w:p>
          <w:p>
            <w:pPr>
              <w:pStyle w:val="2"/>
              <w:keepNext w:val="0"/>
              <w:widowControl w:val="0"/>
              <w:spacing w:before="0" w:after="0" w:line="360" w:lineRule="auto"/>
              <w:rPr>
                <w:rFonts w:ascii="Times New Roman" w:hAnsi="Times New Roman"/>
                <w:b w:val="0"/>
                <w:bCs w:val="0"/>
                <w:sz w:val="28"/>
                <w:szCs w:val="28"/>
                <w:lang w:val="vi-VN"/>
              </w:rPr>
            </w:pPr>
            <w:r>
              <w:rPr>
                <w:rFonts w:ascii="Times New Roman" w:hAnsi="Times New Roman"/>
                <w:b w:val="0"/>
                <w:bCs w:val="0"/>
                <w:sz w:val="28"/>
                <w:szCs w:val="28"/>
                <w:lang w:val="vi-VN"/>
              </w:rPr>
              <w:t xml:space="preserve">b. Nội dung: </w:t>
            </w:r>
            <w:r>
              <w:rPr>
                <w:rFonts w:ascii="Times New Roman" w:hAnsi="Times New Roman"/>
                <w:b w:val="0"/>
                <w:bCs w:val="0"/>
                <w:color w:val="000000" w:themeColor="text1"/>
                <w:sz w:val="28"/>
                <w:szCs w:val="28"/>
                <w14:textFill>
                  <w14:solidFill>
                    <w14:schemeClr w14:val="tx1"/>
                  </w14:solidFill>
                </w14:textFill>
              </w:rPr>
              <w:t>Thực hiện các động tác hồi tĩnh, ô</w:t>
            </w:r>
            <w:r>
              <w:rPr>
                <w:rFonts w:ascii="Times New Roman" w:hAnsi="Times New Roman"/>
                <w:b w:val="0"/>
                <w:bCs w:val="0"/>
                <w:color w:val="000000" w:themeColor="text1"/>
                <w:sz w:val="28"/>
                <w:szCs w:val="28"/>
                <w:lang w:val="vi-VN"/>
                <w14:textFill>
                  <w14:solidFill>
                    <w14:schemeClr w14:val="tx1"/>
                  </w14:solidFill>
                </w14:textFill>
              </w:rPr>
              <w:t>n tập kiến thức đã học và</w:t>
            </w:r>
            <w:r>
              <w:rPr>
                <w:rFonts w:ascii="Times New Roman" w:hAnsi="Times New Roman"/>
                <w:b w:val="0"/>
                <w:bCs w:val="0"/>
                <w:color w:val="000000" w:themeColor="text1"/>
                <w:sz w:val="28"/>
                <w:szCs w:val="28"/>
                <w14:textFill>
                  <w14:solidFill>
                    <w14:schemeClr w14:val="tx1"/>
                  </w14:solidFill>
                </w14:textFill>
              </w:rPr>
              <w:t xml:space="preserve"> giao bài tập về nhà</w:t>
            </w:r>
            <w:r>
              <w:rPr>
                <w:rFonts w:ascii="Times New Roman" w:hAnsi="Times New Roman"/>
                <w:b w:val="0"/>
                <w:bCs w:val="0"/>
                <w:sz w:val="28"/>
                <w:szCs w:val="28"/>
                <w:lang w:val="vi-VN"/>
              </w:rPr>
              <w:t xml:space="preserve"> </w:t>
            </w:r>
            <w:r>
              <w:rPr>
                <w:rFonts w:ascii="Times New Roman" w:hAnsi="Times New Roman"/>
                <w:b w:val="0"/>
                <w:bCs w:val="0"/>
                <w:sz w:val="28"/>
                <w:szCs w:val="28"/>
              </w:rPr>
              <w:t>ô</w:t>
            </w:r>
            <w:r>
              <w:rPr>
                <w:rFonts w:ascii="Times New Roman" w:hAnsi="Times New Roman"/>
                <w:b w:val="0"/>
                <w:bCs w:val="0"/>
                <w:sz w:val="28"/>
                <w:szCs w:val="28"/>
                <w:lang w:val="vi-VN"/>
              </w:rPr>
              <w:t>n tập kiến thức đã học và</w:t>
            </w:r>
            <w:r>
              <w:rPr>
                <w:rFonts w:ascii="Times New Roman" w:hAnsi="Times New Roman"/>
                <w:b w:val="0"/>
                <w:bCs w:val="0"/>
                <w:sz w:val="28"/>
                <w:szCs w:val="28"/>
              </w:rPr>
              <w:t xml:space="preserve"> giao bài tập về nhà.</w:t>
            </w:r>
          </w:p>
          <w:p>
            <w:pPr>
              <w:widowControl w:val="0"/>
              <w:spacing w:line="360" w:lineRule="auto"/>
              <w:jc w:val="both"/>
              <w:rPr>
                <w:bCs/>
                <w:iCs/>
                <w:lang w:val="vi-VN"/>
              </w:rPr>
            </w:pPr>
            <w:r>
              <w:rPr>
                <w:bCs/>
                <w:lang w:val="vi-VN"/>
              </w:rPr>
              <w:t>c.</w:t>
            </w:r>
            <w:r>
              <w:rPr>
                <w:b/>
                <w:bCs/>
                <w:lang w:val="vi-VN"/>
              </w:rPr>
              <w:t xml:space="preserve"> </w:t>
            </w:r>
            <w:r>
              <w:rPr>
                <w:bCs/>
                <w:lang w:val="vi-VN"/>
              </w:rPr>
              <w:t>Sản phẩm:</w:t>
            </w:r>
            <w:r>
              <w:rPr>
                <w:b/>
                <w:bCs/>
                <w:lang w:val="vi-VN"/>
              </w:rPr>
              <w:t xml:space="preserve"> </w:t>
            </w:r>
            <w:r>
              <w:rPr>
                <w:color w:val="000000" w:themeColor="text1"/>
                <w:kern w:val="32"/>
                <w14:textFill>
                  <w14:solidFill>
                    <w14:schemeClr w14:val="tx1"/>
                  </w14:solidFill>
                </w14:textFill>
              </w:rPr>
              <w:t xml:space="preserve">HS thực hiện được các động tác hồi tĩnh, tự giác ôn tập kiến thức kĩ thuật </w:t>
            </w:r>
            <w:r>
              <w:rPr>
                <w:kern w:val="32"/>
              </w:rPr>
              <w:t>HS tự giác ôn tập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shd w:val="clear" w:color="auto" w:fill="auto"/>
          </w:tcPr>
          <w:p>
            <w:pPr>
              <w:pStyle w:val="6"/>
              <w:tabs>
                <w:tab w:val="center" w:pos="4320"/>
                <w:tab w:val="right" w:pos="8640"/>
              </w:tabs>
              <w:spacing w:after="0" w:line="360" w:lineRule="auto"/>
              <w:jc w:val="both"/>
              <w:rPr>
                <w:bCs/>
                <w:sz w:val="28"/>
                <w:szCs w:val="28"/>
              </w:rPr>
            </w:pPr>
            <w:r>
              <w:rPr>
                <w:bCs/>
                <w:kern w:val="32"/>
                <w:sz w:val="28"/>
                <w:szCs w:val="28"/>
              </w:rPr>
              <w:t xml:space="preserve">- </w:t>
            </w:r>
            <w:r>
              <w:rPr>
                <w:bCs/>
                <w:sz w:val="28"/>
                <w:szCs w:val="28"/>
              </w:rPr>
              <w:t>Thả lỏng tay, chân, toàn thân kết hợp với hít thở sâu.</w:t>
            </w:r>
          </w:p>
          <w:p>
            <w:pPr>
              <w:widowControl w:val="0"/>
              <w:spacing w:line="360" w:lineRule="auto"/>
              <w:jc w:val="both"/>
            </w:pPr>
            <w:r>
              <w:rPr>
                <w:bCs/>
                <w:iCs/>
                <w:lang w:val="vi-VN"/>
              </w:rPr>
              <w:t>-</w:t>
            </w:r>
            <w:r>
              <w:rPr>
                <w:lang w:val="vi-VN"/>
              </w:rPr>
              <w:t xml:space="preserve"> Giao nhiệm vụ  bài tập về nhà:</w:t>
            </w:r>
            <w:r>
              <w:rPr>
                <w:bCs/>
                <w:iCs/>
                <w:lang w:val="vi-VN"/>
              </w:rPr>
              <w:t> </w:t>
            </w:r>
            <w:r>
              <w:t xml:space="preserve">Ôn tập </w:t>
            </w:r>
            <w:r>
              <w:rPr>
                <w:lang w:val="fr-FR"/>
              </w:rPr>
              <w:t>kĩ thuật phát bóng cao tay trước mặt</w:t>
            </w:r>
          </w:p>
        </w:tc>
        <w:tc>
          <w:tcPr>
            <w:tcW w:w="993" w:type="dxa"/>
            <w:shd w:val="clear" w:color="auto" w:fill="auto"/>
          </w:tcPr>
          <w:p>
            <w:pPr>
              <w:widowControl w:val="0"/>
              <w:spacing w:line="360" w:lineRule="auto"/>
              <w:jc w:val="center"/>
              <w:rPr>
                <w:bCs/>
                <w:iCs/>
              </w:rPr>
            </w:pPr>
            <w:r>
              <w:rPr>
                <w:bCs/>
                <w:iCs/>
              </w:rPr>
              <w:t>4-5’</w:t>
            </w:r>
          </w:p>
        </w:tc>
        <w:tc>
          <w:tcPr>
            <w:tcW w:w="3543" w:type="dxa"/>
            <w:shd w:val="clear" w:color="auto" w:fill="auto"/>
          </w:tcPr>
          <w:p>
            <w:pPr>
              <w:widowControl w:val="0"/>
              <w:spacing w:line="360" w:lineRule="auto"/>
              <w:jc w:val="both"/>
            </w:pPr>
            <w:r>
              <w:t>- GV cho HS thả lỏng; nhận xét giờ học.</w:t>
            </w:r>
          </w:p>
          <w:p>
            <w:pPr>
              <w:widowControl w:val="0"/>
              <w:spacing w:line="360" w:lineRule="auto"/>
              <w:jc w:val="both"/>
              <w:rPr>
                <w:iCs/>
              </w:rPr>
            </w:pPr>
            <w:r>
              <w:rPr>
                <w:iCs/>
              </w:rPr>
              <w:t xml:space="preserve">- Ôn lại kiến thức đã học: </w:t>
            </w:r>
            <w:r>
              <w:rPr>
                <w:lang w:val="fr-FR"/>
              </w:rPr>
              <w:t>kĩ thuật phát bóng cao tay trước mặt</w:t>
            </w:r>
          </w:p>
        </w:tc>
        <w:tc>
          <w:tcPr>
            <w:tcW w:w="2693" w:type="dxa"/>
            <w:shd w:val="clear" w:color="auto" w:fill="auto"/>
          </w:tcPr>
          <w:p>
            <w:pPr>
              <w:widowControl w:val="0"/>
              <w:spacing w:line="360" w:lineRule="auto"/>
              <w:jc w:val="both"/>
              <w:rPr>
                <w:iCs/>
                <w:color w:val="000000" w:themeColor="text1"/>
                <w14:textFill>
                  <w14:solidFill>
                    <w14:schemeClr w14:val="tx1"/>
                  </w14:solidFill>
                </w14:textFill>
              </w:rPr>
            </w:pPr>
            <w:r>
              <w:rPr>
                <w:iCs/>
                <w:color w:val="000000" w:themeColor="text1"/>
                <w14:textFill>
                  <w14:solidFill>
                    <w14:schemeClr w14:val="tx1"/>
                  </w14:solidFill>
                </w14:textFill>
              </w:rPr>
              <w:t>- Thực hiện các động tác thả lỏng</w:t>
            </w:r>
          </w:p>
          <w:p>
            <w:pPr>
              <w:widowControl w:val="0"/>
              <w:spacing w:line="360" w:lineRule="auto"/>
              <w:jc w:val="both"/>
              <w:rPr>
                <w:bCs/>
                <w:iCs/>
              </w:rPr>
            </w:pPr>
            <w:r>
              <w:rPr>
                <w:color w:val="000000"/>
              </w:rPr>
              <w:t xml:space="preserve">- Ôn </w:t>
            </w:r>
            <w:r>
              <w:rPr>
                <w:lang w:val="fr-FR"/>
              </w:rPr>
              <w:t>kĩ thuật phát bóng cao tay trước mặt</w:t>
            </w:r>
          </w:p>
        </w:tc>
      </w:tr>
    </w:tbl>
    <w:p>
      <w:pPr>
        <w:spacing w:line="360" w:lineRule="auto"/>
        <w:jc w:val="both"/>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spacing w:line="360" w:lineRule="auto"/>
        <w:jc w:val="right"/>
        <w:rPr>
          <w:b/>
          <w:bCs/>
        </w:rPr>
      </w:pPr>
      <w:r>
        <w:rPr>
          <w:color w:val="000000" w:themeColor="text1"/>
          <w14:textFill>
            <w14:solidFill>
              <w14:schemeClr w14:val="tx1"/>
            </w14:solidFill>
          </w14:textFill>
        </w:rPr>
        <w:t xml:space="preserve">  Ngày dạy:       /     /2023</w:t>
      </w:r>
    </w:p>
    <w:p>
      <w:pPr>
        <w:spacing w:line="360" w:lineRule="auto"/>
        <w:jc w:val="center"/>
        <w:rPr>
          <w:b/>
          <w:bCs/>
        </w:rPr>
      </w:pPr>
    </w:p>
    <w:p>
      <w:pPr>
        <w:spacing w:line="360" w:lineRule="auto"/>
        <w:jc w:val="center"/>
        <w:rPr>
          <w:b/>
          <w:bCs/>
        </w:rPr>
      </w:pPr>
      <w:r>
        <w:rPr>
          <w:b/>
          <w:bCs/>
        </w:rPr>
        <w:t>Chủ đề 3: Kĩ thuật phát và đập bóng</w:t>
      </w:r>
    </w:p>
    <w:p>
      <w:pPr>
        <w:keepNext/>
        <w:keepLines/>
        <w:spacing w:line="360" w:lineRule="auto"/>
        <w:jc w:val="center"/>
        <w:outlineLvl w:val="1"/>
        <w:rPr>
          <w:b/>
          <w:color w:val="000000" w:themeColor="text1"/>
          <w14:textFill>
            <w14:solidFill>
              <w14:schemeClr w14:val="tx1"/>
            </w14:solidFill>
          </w14:textFill>
        </w:rPr>
      </w:pPr>
      <w:r>
        <w:rPr>
          <w:b/>
          <w:color w:val="000000" w:themeColor="text1"/>
          <w14:textFill>
            <w14:solidFill>
              <w14:schemeClr w14:val="tx1"/>
            </w14:solidFill>
          </w14:textFill>
        </w:rPr>
        <w:t>Tiết 2 (PPCT 22): Kĩ thuật phát bóng cao tay trước mặt:</w:t>
      </w:r>
    </w:p>
    <w:p>
      <w:pPr>
        <w:spacing w:line="360" w:lineRule="auto"/>
        <w:jc w:val="both"/>
      </w:pP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I. MỤC TIÊU</w:t>
      </w: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1. Kiến thức: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tabs>
          <w:tab w:val="left" w:pos="2687"/>
        </w:tabs>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Thực hiện được: </w:t>
      </w:r>
      <w:r>
        <w:rPr>
          <w:color w:val="000000" w:themeColor="text1"/>
          <w14:textFill>
            <w14:solidFill>
              <w14:schemeClr w14:val="tx1"/>
            </w14:solidFill>
          </w14:textFill>
        </w:rPr>
        <w:tab/>
      </w:r>
    </w:p>
    <w:p>
      <w:pPr>
        <w:spacing w:line="360" w:lineRule="auto"/>
        <w:jc w:val="both"/>
      </w:pPr>
      <w:r>
        <w:t>+ Tại chỗ mô phỏng động tác; mô phỏng động tác tiếp xúc bóng</w:t>
      </w:r>
    </w:p>
    <w:p>
      <w:pPr>
        <w:spacing w:line="360" w:lineRule="auto"/>
        <w:jc w:val="both"/>
        <w:rPr>
          <w:color w:val="000000" w:themeColor="text1"/>
          <w14:textFill>
            <w14:solidFill>
              <w14:schemeClr w14:val="tx1"/>
            </w14:solidFill>
          </w14:textFill>
        </w:rPr>
      </w:pPr>
      <w:r>
        <w:t xml:space="preserve">+ </w:t>
      </w:r>
      <w:r>
        <w:rPr>
          <w:lang w:val="fr-FR"/>
        </w:rPr>
        <w:t>Phát bóng qua lại</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HS nhận biết và thực hiện được các giai đoạn trong </w:t>
      </w:r>
      <w:r>
        <w:rPr>
          <w:lang w:val="fr-FR"/>
        </w:rPr>
        <w:t>kĩ thuật phát bóng cao tay trước mặt trong môn</w:t>
      </w:r>
      <w:r>
        <w:rPr>
          <w:color w:val="000000" w:themeColor="text1"/>
          <w14:textFill>
            <w14:solidFill>
              <w14:schemeClr w14:val="tx1"/>
            </w14:solidFill>
          </w14:textFill>
        </w:rPr>
        <w:t xml:space="preserve"> bóng chuyển.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Biết điều chỉnh, sửa các lỗi sai khi thực hiện kĩ thuật.</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hoạt động TDTT: Vận dụng được các bước di chuyển trong tập luyện và thi đấu môn Bóng chuyền.</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widowControl w:val="0"/>
        <w:spacing w:line="360" w:lineRule="auto"/>
        <w:ind w:firstLine="720"/>
        <w:jc w:val="both"/>
        <w:rPr>
          <w:b/>
          <w:bCs/>
          <w:lang w:val="vi-VN"/>
        </w:rPr>
      </w:pPr>
      <w:r>
        <w:rPr>
          <w:b/>
          <w:bCs/>
          <w:lang w:val="vi-VN"/>
        </w:rPr>
        <w:t>III. TIẾN TRÌNH DẠY  HỌC</w:t>
      </w:r>
    </w:p>
    <w:tbl>
      <w:tblPr>
        <w:tblStyle w:val="5"/>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993"/>
        <w:gridCol w:w="3543"/>
        <w:gridCol w:w="2693"/>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vMerge w:val="restart"/>
            <w:shd w:val="clear" w:color="auto" w:fill="auto"/>
            <w:vAlign w:val="center"/>
          </w:tcPr>
          <w:p>
            <w:pPr>
              <w:widowControl w:val="0"/>
              <w:spacing w:line="360" w:lineRule="auto"/>
              <w:jc w:val="center"/>
              <w:rPr>
                <w:b/>
                <w:iCs/>
              </w:rPr>
            </w:pPr>
            <w:r>
              <w:rPr>
                <w:b/>
                <w:iCs/>
              </w:rPr>
              <w:t>NỘI DUNG</w:t>
            </w:r>
          </w:p>
        </w:tc>
        <w:tc>
          <w:tcPr>
            <w:tcW w:w="993" w:type="dxa"/>
            <w:vMerge w:val="restart"/>
            <w:shd w:val="clear" w:color="auto" w:fill="auto"/>
            <w:vAlign w:val="center"/>
          </w:tcPr>
          <w:p>
            <w:pPr>
              <w:widowControl w:val="0"/>
              <w:spacing w:line="360" w:lineRule="auto"/>
              <w:jc w:val="center"/>
              <w:rPr>
                <w:b/>
                <w:iCs/>
                <w:lang w:val="pt-BR"/>
              </w:rPr>
            </w:pPr>
            <w:r>
              <w:rPr>
                <w:b/>
                <w:iCs/>
                <w:lang w:val="pt-BR"/>
              </w:rPr>
              <w:t>Định lượng</w:t>
            </w:r>
          </w:p>
        </w:tc>
        <w:tc>
          <w:tcPr>
            <w:tcW w:w="6236" w:type="dxa"/>
            <w:gridSpan w:val="2"/>
            <w:shd w:val="clear" w:color="auto" w:fill="auto"/>
            <w:vAlign w:val="center"/>
          </w:tcPr>
          <w:p>
            <w:pPr>
              <w:widowControl w:val="0"/>
              <w:spacing w:line="360" w:lineRule="auto"/>
              <w:jc w:val="center"/>
              <w:rPr>
                <w:b/>
                <w:iCs/>
                <w:lang w:val="pt-BR"/>
              </w:rPr>
            </w:pPr>
            <w:r>
              <w:rPr>
                <w:b/>
                <w:iCs/>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vMerge w:val="continue"/>
            <w:shd w:val="clear" w:color="auto" w:fill="auto"/>
            <w:vAlign w:val="center"/>
          </w:tcPr>
          <w:p>
            <w:pPr>
              <w:widowControl w:val="0"/>
              <w:spacing w:line="360" w:lineRule="auto"/>
              <w:jc w:val="center"/>
              <w:rPr>
                <w:b/>
                <w:iCs/>
                <w:lang w:val="pt-BR"/>
              </w:rPr>
            </w:pPr>
          </w:p>
        </w:tc>
        <w:tc>
          <w:tcPr>
            <w:tcW w:w="993" w:type="dxa"/>
            <w:vMerge w:val="continue"/>
            <w:shd w:val="clear" w:color="auto" w:fill="auto"/>
            <w:vAlign w:val="center"/>
          </w:tcPr>
          <w:p>
            <w:pPr>
              <w:widowControl w:val="0"/>
              <w:spacing w:line="360" w:lineRule="auto"/>
              <w:jc w:val="center"/>
              <w:rPr>
                <w:b/>
                <w:iCs/>
                <w:lang w:val="pt-BR"/>
              </w:rPr>
            </w:pPr>
          </w:p>
        </w:tc>
        <w:tc>
          <w:tcPr>
            <w:tcW w:w="3543" w:type="dxa"/>
            <w:shd w:val="clear" w:color="auto" w:fill="auto"/>
            <w:vAlign w:val="center"/>
          </w:tcPr>
          <w:p>
            <w:pPr>
              <w:widowControl w:val="0"/>
              <w:spacing w:line="360" w:lineRule="auto"/>
              <w:jc w:val="center"/>
              <w:rPr>
                <w:b/>
                <w:iCs/>
              </w:rPr>
            </w:pPr>
            <w:r>
              <w:rPr>
                <w:b/>
                <w:iCs/>
              </w:rPr>
              <w:t>Hoạt động của GV</w:t>
            </w:r>
          </w:p>
        </w:tc>
        <w:tc>
          <w:tcPr>
            <w:tcW w:w="2693" w:type="dxa"/>
            <w:shd w:val="clear" w:color="auto" w:fill="auto"/>
            <w:vAlign w:val="center"/>
          </w:tcPr>
          <w:p>
            <w:pPr>
              <w:widowControl w:val="0"/>
              <w:spacing w:line="360" w:lineRule="auto"/>
              <w:jc w:val="center"/>
              <w:rPr>
                <w:b/>
                <w:iCs/>
              </w:rPr>
            </w:pPr>
            <w:r>
              <w:rPr>
                <w:b/>
                <w:iC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iCs/>
                <w:sz w:val="28"/>
                <w:szCs w:val="28"/>
                <w:u w:val="single"/>
              </w:rPr>
            </w:pPr>
            <w:r>
              <w:rPr>
                <w:rFonts w:ascii="Times New Roman" w:hAnsi="Times New Roman"/>
                <w:sz w:val="28"/>
                <w:szCs w:val="28"/>
              </w:rPr>
              <w:t>1.</w:t>
            </w:r>
            <w:r>
              <w:rPr>
                <w:rFonts w:ascii="Times New Roman" w:hAnsi="Times New Roman"/>
                <w:b w:val="0"/>
                <w:bCs w:val="0"/>
                <w:sz w:val="28"/>
                <w:szCs w:val="28"/>
              </w:rPr>
              <w:t xml:space="preserve"> </w:t>
            </w:r>
            <w:r>
              <w:rPr>
                <w:rFonts w:ascii="Times New Roman" w:hAnsi="Times New Roman"/>
                <w:sz w:val="28"/>
                <w:szCs w:val="28"/>
              </w:rPr>
              <w:t>Hoạt động mở đầu: (6-8’</w:t>
            </w:r>
            <w:r>
              <w:rPr>
                <w:rFonts w:ascii="Times New Roman" w:hAnsi="Times New Roman"/>
                <w:iCs/>
                <w:sz w:val="28"/>
                <w:szCs w:val="28"/>
              </w:rPr>
              <w:t>)</w:t>
            </w:r>
          </w:p>
          <w:p>
            <w:pPr>
              <w:spacing w:line="360" w:lineRule="auto"/>
              <w:jc w:val="both"/>
              <w:rPr>
                <w:bCs/>
              </w:rPr>
            </w:pPr>
            <w:r>
              <w:rPr>
                <w:bCs/>
                <w:color w:val="000000"/>
              </w:rPr>
              <w:t xml:space="preserve">a. Mục tiêu: Tạo hứng thú cho HS, từng bước bước vào bài học. </w:t>
            </w:r>
          </w:p>
          <w:p>
            <w:pPr>
              <w:spacing w:line="360" w:lineRule="auto"/>
              <w:jc w:val="both"/>
              <w:rPr>
                <w:bCs/>
                <w:color w:val="000000"/>
              </w:rPr>
            </w:pPr>
            <w:r>
              <w:rPr>
                <w:bCs/>
                <w:color w:val="000000"/>
              </w:rPr>
              <w:t xml:space="preserve">b. Nội dung: </w:t>
            </w:r>
          </w:p>
          <w:p>
            <w:pPr>
              <w:spacing w:line="360" w:lineRule="auto"/>
              <w:jc w:val="both"/>
              <w:rPr>
                <w:bCs/>
              </w:rPr>
            </w:pPr>
            <w:r>
              <w:rPr>
                <w:bCs/>
                <w:color w:val="000000"/>
              </w:rPr>
              <w:t xml:space="preserve">- GV cho </w:t>
            </w:r>
            <w:r>
              <w:rPr>
                <w:bCs/>
              </w:rPr>
              <w:t>HS khởi động chung, khởi động chuyên môn.</w:t>
            </w:r>
          </w:p>
          <w:p>
            <w:pPr>
              <w:spacing w:line="360" w:lineRule="auto"/>
              <w:jc w:val="both"/>
              <w:rPr>
                <w:bCs/>
                <w:color w:val="000000"/>
              </w:rPr>
            </w:pPr>
            <w:r>
              <w:rPr>
                <w:bCs/>
                <w:color w:val="000000"/>
              </w:rPr>
              <w:t xml:space="preserve">c. Sản phẩm học tập: HS khởi động chung, khởi động chuyên môn theo hướng dẫn của GV. </w:t>
            </w:r>
          </w:p>
          <w:p>
            <w:pPr>
              <w:spacing w:line="360" w:lineRule="auto"/>
              <w:jc w:val="both"/>
              <w:rPr>
                <w:bCs/>
                <w:color w:val="000000"/>
              </w:rPr>
            </w:pPr>
            <w:r>
              <w:rPr>
                <w:bCs/>
                <w:color w:val="000000"/>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833" w:hRule="atLeast"/>
          <w:jc w:val="center"/>
        </w:trPr>
        <w:tc>
          <w:tcPr>
            <w:tcW w:w="3397"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widowControl w:val="0"/>
              <w:spacing w:line="360" w:lineRule="auto"/>
              <w:jc w:val="both"/>
              <w:rPr>
                <w:bCs/>
                <w:i/>
                <w:iCs/>
                <w:color w:val="000000" w:themeColor="text1"/>
                <w14:textFill>
                  <w14:solidFill>
                    <w14:schemeClr w14:val="tx1"/>
                  </w14:solidFill>
                </w14:textFill>
              </w:rPr>
            </w:pPr>
            <w:r>
              <w:rPr>
                <w:bCs/>
                <w:i/>
                <w:iCs/>
                <w:color w:val="000000" w:themeColor="text1"/>
                <w14:textFill>
                  <w14:solidFill>
                    <w14:schemeClr w14:val="tx1"/>
                  </w14:solidFill>
                </w14:textFill>
              </w:rPr>
              <w:t>1.2. Khởi động</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hướng dẫn HS:</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Khởi động chung: </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Xoay các khớp (H1)</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căng cơ (H2)</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Khởi chuyên môn:</w:t>
            </w:r>
          </w:p>
          <w:p>
            <w:pPr>
              <w:pStyle w:val="15"/>
              <w:numPr>
                <w:ilvl w:val="0"/>
                <w:numId w:val="0"/>
              </w:numPr>
              <w:spacing w:before="0" w:line="360" w:lineRule="auto"/>
              <w:ind w:left="360" w:hanging="36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di chuyển.</w:t>
            </w:r>
          </w:p>
          <w:p>
            <w:pPr>
              <w:pStyle w:val="15"/>
              <w:numPr>
                <w:ilvl w:val="0"/>
                <w:numId w:val="0"/>
              </w:numPr>
              <w:spacing w:before="0" w:line="360" w:lineRule="auto"/>
              <w:ind w:left="35" w:hanging="35"/>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Di chuyển bước lướt, di chuyển bước chéo, chạy 9-3-6-3-9.</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Bài tập khởi động với bóng: Ném bóng bằng một tay, hai tay.</w:t>
            </w:r>
          </w:p>
        </w:tc>
        <w:tc>
          <w:tcPr>
            <w:tcW w:w="993" w:type="dxa"/>
            <w:shd w:val="clear" w:color="auto" w:fill="auto"/>
          </w:tcPr>
          <w:p>
            <w:pPr>
              <w:widowControl w:val="0"/>
              <w:spacing w:line="360" w:lineRule="auto"/>
              <w:jc w:val="center"/>
              <w:rPr>
                <w:bCs/>
                <w:iCs/>
              </w:rPr>
            </w:pPr>
            <w:r>
              <w:rPr>
                <w:bCs/>
                <w:iCs/>
              </w:rPr>
              <w:t>6-8’</w:t>
            </w: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rPr>
                <w:bCs/>
                <w:iCs/>
              </w:rPr>
            </w:pPr>
          </w:p>
          <w:p>
            <w:pPr>
              <w:widowControl w:val="0"/>
              <w:spacing w:line="360" w:lineRule="auto"/>
              <w:jc w:val="both"/>
              <w:rPr>
                <w:bCs/>
                <w:iCs/>
              </w:rPr>
            </w:pPr>
          </w:p>
        </w:tc>
        <w:tc>
          <w:tcPr>
            <w:tcW w:w="3543"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chuyển giao nhiệm vụ.</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mời cả lớp cùng khởi động chung, khởi động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widowControl w:val="0"/>
              <w:spacing w:line="360" w:lineRule="auto"/>
              <w:jc w:val="both"/>
              <w:rPr>
                <w:color w:val="000000" w:themeColor="text1"/>
                <w:lang w:val="vi-VN"/>
                <w14:textFill>
                  <w14:solidFill>
                    <w14:schemeClr w14:val="tx1"/>
                  </w14:solidFill>
                </w14:textFill>
              </w:rPr>
            </w:pPr>
          </w:p>
        </w:tc>
        <w:tc>
          <w:tcPr>
            <w:tcW w:w="2693"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tiếp nhận nhiệm vụ.</w:t>
            </w: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978660" cy="1964690"/>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6"/>
                          <a:stretch>
                            <a:fillRect/>
                          </a:stretch>
                        </pic:blipFill>
                        <pic:spPr>
                          <a:xfrm>
                            <a:off x="0" y="0"/>
                            <a:ext cx="1995043" cy="1981550"/>
                          </a:xfrm>
                          <a:prstGeom prst="rect">
                            <a:avLst/>
                          </a:prstGeom>
                        </pic:spPr>
                      </pic:pic>
                    </a:graphicData>
                  </a:graphic>
                </wp:inline>
              </w:drawing>
            </w: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2060575" cy="181483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7"/>
                          <a:stretch>
                            <a:fillRect/>
                          </a:stretch>
                        </pic:blipFill>
                        <pic:spPr>
                          <a:xfrm>
                            <a:off x="0" y="0"/>
                            <a:ext cx="2078964" cy="1831351"/>
                          </a:xfrm>
                          <a:prstGeom prst="rect">
                            <a:avLst/>
                          </a:prstGeom>
                        </pic:spPr>
                      </pic:pic>
                    </a:graphicData>
                  </a:graphic>
                </wp:inline>
              </w:drawing>
            </w:r>
          </w:p>
          <w:p>
            <w:pPr>
              <w:spacing w:line="360" w:lineRule="auto"/>
              <w:rPr>
                <w:lang w:val="nl-NL"/>
              </w:rPr>
            </w:pPr>
            <w:r>
              <w:drawing>
                <wp:inline distT="114300" distB="114300" distL="114300" distR="114300">
                  <wp:extent cx="2034540" cy="1787525"/>
                  <wp:effectExtent l="0" t="0" r="3810" b="3175"/>
                  <wp:docPr id="80" name="image4.jpg"/>
                  <wp:cNvGraphicFramePr/>
                  <a:graphic xmlns:a="http://schemas.openxmlformats.org/drawingml/2006/main">
                    <a:graphicData uri="http://schemas.openxmlformats.org/drawingml/2006/picture">
                      <pic:pic xmlns:pic="http://schemas.openxmlformats.org/drawingml/2006/picture">
                        <pic:nvPicPr>
                          <pic:cNvPr id="80" name="image4.jpg"/>
                          <pic:cNvPicPr preferRelativeResize="0"/>
                        </pic:nvPicPr>
                        <pic:blipFill>
                          <a:blip r:embed="rId16"/>
                          <a:srcRect/>
                          <a:stretch>
                            <a:fillRect/>
                          </a:stretch>
                        </pic:blipFill>
                        <pic:spPr>
                          <a:xfrm>
                            <a:off x="0" y="0"/>
                            <a:ext cx="2045570" cy="1797200"/>
                          </a:xfrm>
                          <a:prstGeom prst="rect">
                            <a:avLst/>
                          </a:prstGeom>
                        </pic:spPr>
                      </pic:pic>
                    </a:graphicData>
                  </a:graphic>
                </wp:inline>
              </w:drawing>
            </w:r>
          </w:p>
          <w:p>
            <w:pPr>
              <w:spacing w:line="360" w:lineRule="auto"/>
              <w:rPr>
                <w:lang w:val="nl-NL"/>
              </w:rPr>
            </w:pPr>
          </w:p>
          <w:p>
            <w:pPr>
              <w:spacing w:line="360" w:lineRule="auto"/>
              <w:rPr>
                <w:lang w:val="nl-NL"/>
              </w:rPr>
            </w:pPr>
            <w:r>
              <w:drawing>
                <wp:inline distT="114300" distB="114300" distL="114300" distR="114300">
                  <wp:extent cx="2014220" cy="2456180"/>
                  <wp:effectExtent l="0" t="0" r="5080" b="1270"/>
                  <wp:docPr id="81" name="image1.jpg"/>
                  <wp:cNvGraphicFramePr/>
                  <a:graphic xmlns:a="http://schemas.openxmlformats.org/drawingml/2006/main">
                    <a:graphicData uri="http://schemas.openxmlformats.org/drawingml/2006/picture">
                      <pic:pic xmlns:pic="http://schemas.openxmlformats.org/drawingml/2006/picture">
                        <pic:nvPicPr>
                          <pic:cNvPr id="81" name="image1.jpg"/>
                          <pic:cNvPicPr preferRelativeResize="0"/>
                        </pic:nvPicPr>
                        <pic:blipFill>
                          <a:blip r:embed="rId17"/>
                          <a:srcRect/>
                          <a:stretch>
                            <a:fillRect/>
                          </a:stretch>
                        </pic:blipFill>
                        <pic:spPr>
                          <a:xfrm>
                            <a:off x="0" y="0"/>
                            <a:ext cx="2036496" cy="248331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32" w:type="dxa"/>
            <w:gridSpan w:val="5"/>
            <w:shd w:val="clear" w:color="auto" w:fill="auto"/>
          </w:tcPr>
          <w:p>
            <w:pPr>
              <w:widowControl w:val="0"/>
              <w:spacing w:line="360" w:lineRule="auto"/>
              <w:jc w:val="both"/>
              <w:rPr>
                <w:b/>
                <w:i/>
              </w:rPr>
            </w:pPr>
            <w:r>
              <w:rPr>
                <w:b/>
                <w:bCs/>
                <w:iCs/>
                <w:lang w:val="vi-VN"/>
              </w:rPr>
              <w:t xml:space="preserve"> </w:t>
            </w:r>
            <w:r>
              <w:rPr>
                <w:b/>
                <w:lang w:val="vi-VN"/>
              </w:rPr>
              <w:t>2. Hoạt động hình thành kiến thức mới</w:t>
            </w:r>
            <w:r>
              <w:rPr>
                <w:b/>
              </w:rPr>
              <w:t>:</w:t>
            </w:r>
            <w:r>
              <w:rPr>
                <w:b/>
                <w:lang w:val="vi-VN"/>
              </w:rPr>
              <w:t xml:space="preserve"> </w:t>
            </w:r>
            <w:r>
              <w:rPr>
                <w: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0632" w:type="dxa"/>
            <w:gridSpan w:val="5"/>
            <w:shd w:val="clear" w:color="auto" w:fill="auto"/>
          </w:tcPr>
          <w:p>
            <w:pPr>
              <w:widowControl w:val="0"/>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Hoạt động luyện tập</w:t>
            </w:r>
            <w:r>
              <w:rPr>
                <w:b/>
                <w:color w:val="000000" w:themeColor="text1"/>
                <w14:textFill>
                  <w14:solidFill>
                    <w14:schemeClr w14:val="tx1"/>
                  </w14:solidFill>
                </w14:textFill>
              </w:rPr>
              <w:t>:(</w:t>
            </w:r>
            <w:r>
              <w:rPr>
                <w:b/>
                <w:color w:val="000000" w:themeColor="text1"/>
                <w:lang w:val="vi-VN"/>
                <w14:textFill>
                  <w14:solidFill>
                    <w14:schemeClr w14:val="tx1"/>
                  </w14:solidFill>
                </w14:textFill>
              </w:rPr>
              <w:t>2</w:t>
            </w:r>
            <w:r>
              <w:rPr>
                <w:b/>
                <w:color w:val="000000" w:themeColor="text1"/>
                <w14:textFill>
                  <w14:solidFill>
                    <w14:schemeClr w14:val="tx1"/>
                  </w14:solidFill>
                </w14:textFill>
              </w:rPr>
              <w:t>8</w:t>
            </w:r>
            <w:r>
              <w:rPr>
                <w:b/>
                <w:color w:val="000000" w:themeColor="text1"/>
                <w:lang w:val="vi-VN"/>
                <w14:textFill>
                  <w14:solidFill>
                    <w14:schemeClr w14:val="tx1"/>
                  </w14:solidFill>
                </w14:textFill>
              </w:rPr>
              <w:t>-</w:t>
            </w:r>
            <w:r>
              <w:rPr>
                <w:b/>
                <w:color w:val="000000" w:themeColor="text1"/>
                <w14:textFill>
                  <w14:solidFill>
                    <w14:schemeClr w14:val="tx1"/>
                  </w14:solidFill>
                </w14:textFill>
              </w:rPr>
              <w:t>30’)</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a. Mục tiêu: </w:t>
            </w:r>
            <w:r>
              <w:rPr>
                <w:color w:val="000000" w:themeColor="text1"/>
                <w14:textFill>
                  <w14:solidFill>
                    <w14:schemeClr w14:val="tx1"/>
                  </w14:solidFill>
                </w14:textFill>
              </w:rPr>
              <w:t xml:space="preserve">Thông qua hoạt động, HS củng cố lại kiến thức đã học về kĩ thuật </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b. Nội dung: </w:t>
            </w:r>
          </w:p>
          <w:p>
            <w:pPr>
              <w:spacing w:line="360" w:lineRule="auto"/>
            </w:pPr>
            <w:r>
              <w:rPr>
                <w:lang w:val="fr-FR"/>
              </w:rPr>
              <w:t>- Bài tập hình thành kĩ thuật phát bóng cao tay trước mặt:</w:t>
            </w:r>
          </w:p>
          <w:p>
            <w:pPr>
              <w:spacing w:line="360" w:lineRule="auto"/>
              <w:jc w:val="both"/>
            </w:pPr>
            <w:r>
              <w:t>+ Tại chỗ mô phỏng động tác; mô phỏng động tác tiếp xúc bóng</w:t>
            </w:r>
          </w:p>
          <w:p>
            <w:pPr>
              <w:spacing w:line="360" w:lineRule="auto"/>
              <w:jc w:val="both"/>
              <w:rPr>
                <w:color w:val="000000" w:themeColor="text1"/>
                <w14:textFill>
                  <w14:solidFill>
                    <w14:schemeClr w14:val="tx1"/>
                  </w14:solidFill>
                </w14:textFill>
              </w:rPr>
            </w:pPr>
            <w:r>
              <w:t xml:space="preserve">+ </w:t>
            </w:r>
            <w:r>
              <w:rPr>
                <w:lang w:val="fr-FR"/>
              </w:rPr>
              <w:t>Phát bóng qua lại</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c. Sản phẩm học tập: </w:t>
            </w:r>
            <w:r>
              <w:rPr>
                <w:color w:val="000000" w:themeColor="text1"/>
                <w14:textFill>
                  <w14:solidFill>
                    <w14:schemeClr w14:val="tx1"/>
                  </w14:solidFill>
                </w14:textFill>
              </w:rPr>
              <w:t xml:space="preserve">HS luyện tập cá nhân, cặp đôi, nhóm kĩ thuật trên lớp và ở nhà.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1: Luyện tập cá nhân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GV phân công cho HS luyện tập cá nhân các nội dung sau đây: </w:t>
            </w:r>
          </w:p>
          <w:p>
            <w:pPr>
              <w:spacing w:line="360" w:lineRule="auto"/>
              <w:jc w:val="both"/>
              <w:rPr>
                <w:i/>
              </w:rPr>
            </w:pPr>
            <w:r>
              <w:rPr>
                <w:i/>
              </w:rPr>
              <w:t xml:space="preserve">Bài tập 1: Tại chỗ mô phỏng động tác </w:t>
            </w:r>
          </w:p>
          <w:p>
            <w:pPr>
              <w:spacing w:line="360" w:lineRule="auto"/>
              <w:jc w:val="both"/>
              <w:rPr>
                <w:i/>
              </w:rPr>
            </w:pPr>
            <w:r>
              <w:rPr>
                <w:i/>
              </w:rPr>
              <w:t>Bài tập 2: Mô phỏng động tác tiếp xúc bóng</w:t>
            </w:r>
          </w:p>
          <w:p>
            <w:pPr>
              <w:spacing w:line="360" w:lineRule="auto"/>
              <w:jc w:val="both"/>
            </w:pPr>
            <w:r>
              <w:t xml:space="preserve"> </w:t>
            </w:r>
          </w:p>
        </w:tc>
        <w:tc>
          <w:tcPr>
            <w:tcW w:w="993" w:type="dxa"/>
            <w:shd w:val="clear" w:color="auto" w:fill="auto"/>
          </w:tcPr>
          <w:p>
            <w:pPr>
              <w:spacing w:line="360" w:lineRule="auto"/>
              <w:jc w:val="center"/>
            </w:pPr>
            <w:r>
              <w:t>7-8’</w:t>
            </w:r>
          </w:p>
        </w:tc>
        <w:tc>
          <w:tcPr>
            <w:tcW w:w="3543" w:type="dxa"/>
            <w:shd w:val="clear" w:color="auto" w:fill="auto"/>
          </w:tcPr>
          <w:p>
            <w:pPr>
              <w:spacing w:line="360" w:lineRule="auto"/>
              <w:jc w:val="both"/>
              <w:rPr>
                <w:bCs/>
                <w:iCs/>
              </w:rPr>
            </w:pPr>
            <w:r>
              <w:rPr>
                <w:bCs/>
                <w:iCs/>
              </w:rPr>
              <w:t xml:space="preserve">- GV phân công, giao nhiệm vụ cụ thể và tổ chức luyện tập cho từng HS ở các khu vực khác nhau để đảm bảo an toàn khi luyện tập. </w:t>
            </w:r>
          </w:p>
          <w:p>
            <w:pPr>
              <w:spacing w:line="360" w:lineRule="auto"/>
              <w:jc w:val="both"/>
              <w:rPr>
                <w:bCs/>
                <w:iCs/>
                <w:color w:val="000000"/>
              </w:rPr>
            </w:pPr>
            <w:r>
              <w:rPr>
                <w:bCs/>
                <w:iCs/>
              </w:rPr>
              <w:t xml:space="preserve">- GV phân công cho HS luyện tập cá nhân các nội dung sau đây: </w:t>
            </w:r>
            <w:r>
              <w:rPr>
                <w:bCs/>
                <w:iCs/>
                <w:color w:val="000000"/>
              </w:rPr>
              <w:t>các bài tập 1, 2</w:t>
            </w:r>
          </w:p>
          <w:p>
            <w:pPr>
              <w:spacing w:line="360" w:lineRule="auto"/>
              <w:jc w:val="both"/>
              <w:rPr>
                <w:bCs/>
                <w:iCs/>
                <w:color w:val="000000"/>
              </w:rPr>
            </w:pPr>
            <w:r>
              <w:rPr>
                <w:bCs/>
                <w:iCs/>
              </w:rPr>
              <w:t xml:space="preserve">- GV mời đại diện HS thực hiện động tác </w:t>
            </w:r>
            <w:r>
              <w:rPr>
                <w:bCs/>
                <w:iCs/>
                <w:color w:val="000000"/>
              </w:rPr>
              <w:t>trước lớp.</w:t>
            </w:r>
          </w:p>
          <w:p>
            <w:pPr>
              <w:spacing w:line="360" w:lineRule="auto"/>
              <w:jc w:val="both"/>
              <w:rPr>
                <w:bCs/>
                <w:iCs/>
                <w:color w:val="000000"/>
              </w:rPr>
            </w:pPr>
            <w:r>
              <w:rPr>
                <w:bCs/>
                <w:iCs/>
                <w:color w:val="000000"/>
              </w:rPr>
              <w:t xml:space="preserve">- GV quan sát và nhắc nhở HS chú ý thực hiện đúng, đủ các động tác. </w:t>
            </w:r>
          </w:p>
        </w:tc>
        <w:tc>
          <w:tcPr>
            <w:tcW w:w="2693" w:type="dxa"/>
            <w:shd w:val="clear" w:color="auto" w:fill="auto"/>
          </w:tcPr>
          <w:p>
            <w:pPr>
              <w:spacing w:line="360" w:lineRule="auto"/>
              <w:jc w:val="both"/>
              <w:rPr>
                <w:bCs/>
                <w:iCs/>
                <w:color w:val="000000"/>
              </w:rPr>
            </w:pPr>
            <w:r>
              <w:rPr>
                <w:bCs/>
                <w:iCs/>
                <w:color w:val="000000"/>
              </w:rPr>
              <w:t>- HS chủ động luyện tập cá nhân trên lớp, ở nhà nội dung theo sự hướng dẫn của GV.</w:t>
            </w: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2: Luyện tập cặp đôi</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Từng cặp luân phiên thực hiện động tác và quan sát bạn tập để nhận xét và hỗ trợ nhau thực hiện đúng các giai đoạn trong kĩ thuật phát bóng cao tay trước mặt khi tham gia các bài tập 1, 2,3:</w:t>
            </w:r>
          </w:p>
          <w:p>
            <w:pPr>
              <w:spacing w:line="360" w:lineRule="auto"/>
              <w:jc w:val="both"/>
              <w:rPr>
                <w:i/>
              </w:rPr>
            </w:pPr>
            <w:r>
              <w:rPr>
                <w:i/>
              </w:rPr>
              <w:t xml:space="preserve">Bài tập 1: Tại chỗ mô phỏng động tác </w:t>
            </w:r>
          </w:p>
          <w:p>
            <w:pPr>
              <w:spacing w:line="360" w:lineRule="auto"/>
              <w:jc w:val="both"/>
              <w:rPr>
                <w:i/>
              </w:rPr>
            </w:pPr>
            <w:r>
              <w:rPr>
                <w:i/>
              </w:rPr>
              <w:t>Bài tập 2: Mô phỏng động tác tiếp xúc bóng</w:t>
            </w:r>
          </w:p>
          <w:p>
            <w:pPr>
              <w:spacing w:line="360" w:lineRule="auto"/>
              <w:jc w:val="both"/>
              <w:rPr>
                <w:i/>
              </w:rPr>
            </w:pPr>
            <w:r>
              <w:rPr>
                <w:i/>
              </w:rPr>
              <w:t>Bài tập 3: Phát bóng qua lại:</w:t>
            </w:r>
          </w:p>
          <w:p>
            <w:pPr>
              <w:spacing w:line="360" w:lineRule="auto"/>
              <w:jc w:val="both"/>
            </w:pPr>
            <w:r>
              <w:t>Hai người tập đứng đối diện cách nhau 6 – 8 m, lần lượt phát bóng qua lại với nhau.</w:t>
            </w:r>
          </w:p>
        </w:tc>
        <w:tc>
          <w:tcPr>
            <w:tcW w:w="993" w:type="dxa"/>
            <w:shd w:val="clear" w:color="auto" w:fill="auto"/>
          </w:tcPr>
          <w:p>
            <w:pPr>
              <w:spacing w:line="360" w:lineRule="auto"/>
              <w:jc w:val="center"/>
            </w:pPr>
            <w:r>
              <w:t>10-11’</w:t>
            </w:r>
          </w:p>
        </w:tc>
        <w:tc>
          <w:tcPr>
            <w:tcW w:w="3543" w:type="dxa"/>
            <w:shd w:val="clear" w:color="auto" w:fill="auto"/>
          </w:tcPr>
          <w:p>
            <w:pPr>
              <w:spacing w:line="360" w:lineRule="auto"/>
              <w:jc w:val="both"/>
              <w:rPr>
                <w:bCs/>
                <w:iCs/>
              </w:rPr>
            </w:pPr>
            <w:r>
              <w:rPr>
                <w:bCs/>
                <w:iCs/>
              </w:rPr>
              <w:t>- GV tổ chức cho HS tự bắt cặp với nhau, nên phân cặp có củng trình độ (năng lực vận động, chiều cao,...), giới tính (nam tập với nam, nữ tập với nữ) để thuận tiện khi luyện tập và phòng tránh chấn thương.</w:t>
            </w:r>
          </w:p>
          <w:p>
            <w:pPr>
              <w:spacing w:line="360" w:lineRule="auto"/>
              <w:jc w:val="both"/>
              <w:rPr>
                <w:color w:val="000000"/>
              </w:rPr>
            </w:pPr>
            <w:r>
              <w:rPr>
                <w:bCs/>
                <w:iCs/>
                <w:color w:val="000000" w:themeColor="text1"/>
                <w14:textFill>
                  <w14:solidFill>
                    <w14:schemeClr w14:val="tx1"/>
                  </w14:solidFill>
                </w14:textFill>
              </w:rPr>
              <w:t xml:space="preserve">- GV tổ chức cho HS luyện tập cặp đôi </w:t>
            </w:r>
            <w:r>
              <w:rPr>
                <w:color w:val="000000"/>
              </w:rPr>
              <w:t>bài tập 1, 2, 3</w:t>
            </w:r>
          </w:p>
          <w:p>
            <w:pPr>
              <w:spacing w:line="360" w:lineRule="auto"/>
              <w:jc w:val="both"/>
              <w:rPr>
                <w:bCs/>
                <w:iCs/>
              </w:rPr>
            </w:pPr>
            <w:r>
              <w:rPr>
                <w:bCs/>
                <w:iCs/>
              </w:rPr>
              <w:t>- GV mời đại diện cặp đôi thực hiện động tác trước lớp.</w:t>
            </w:r>
          </w:p>
          <w:p>
            <w:pPr>
              <w:spacing w:line="360" w:lineRule="auto"/>
              <w:jc w:val="both"/>
              <w:rPr>
                <w:bCs/>
                <w:iCs/>
              </w:rPr>
            </w:pPr>
            <w:r>
              <w:rPr>
                <w:bCs/>
                <w:iCs/>
              </w:rPr>
              <w:t>- GV quan sát, sửa sai cho HS.</w:t>
            </w:r>
          </w:p>
        </w:tc>
        <w:tc>
          <w:tcPr>
            <w:tcW w:w="2693" w:type="dxa"/>
            <w:shd w:val="clear" w:color="auto" w:fill="auto"/>
          </w:tcPr>
          <w:p>
            <w:pPr>
              <w:spacing w:line="360" w:lineRule="auto"/>
              <w:jc w:val="both"/>
              <w:rPr>
                <w:bCs/>
                <w:iCs/>
              </w:rPr>
            </w:pPr>
            <w:r>
              <w:rPr>
                <w:bCs/>
                <w:iCs/>
              </w:rPr>
              <w:t>- HS chủ động luyện tập cặp đội với nội dung theo sự hướng dẫn của GV.</w:t>
            </w: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3: Luyện tập nhóm</w:t>
            </w:r>
          </w:p>
          <w:p>
            <w:pPr>
              <w:spacing w:line="360" w:lineRule="auto"/>
              <w:jc w:val="both"/>
              <w:rPr>
                <w:color w:val="000000"/>
              </w:rPr>
            </w:pPr>
            <w:r>
              <w:rPr>
                <w:color w:val="000000" w:themeColor="text1"/>
                <w14:textFill>
                  <w14:solidFill>
                    <w14:schemeClr w14:val="tx1"/>
                  </w14:solidFill>
                </w14:textFill>
              </w:rPr>
              <w:t xml:space="preserve"> </w:t>
            </w:r>
            <w:r>
              <w:rPr>
                <w:color w:val="000000"/>
              </w:rPr>
              <w:t>Các nhóm theo hướng dẫn và phân công của giáo viên cùng nhau luân phiên thực</w:t>
            </w:r>
            <w:r>
              <w:t xml:space="preserve"> </w:t>
            </w:r>
            <w:r>
              <w:rPr>
                <w:color w:val="000000"/>
              </w:rPr>
              <w:t>hiện bài tập 1, 2, 3:</w:t>
            </w:r>
          </w:p>
          <w:p>
            <w:pPr>
              <w:spacing w:line="360" w:lineRule="auto"/>
              <w:jc w:val="both"/>
              <w:rPr>
                <w:i/>
              </w:rPr>
            </w:pPr>
            <w:r>
              <w:rPr>
                <w:i/>
              </w:rPr>
              <w:t xml:space="preserve">Bài tập 1: Tại chỗ mô phỏng động tác </w:t>
            </w:r>
          </w:p>
          <w:p>
            <w:pPr>
              <w:spacing w:line="360" w:lineRule="auto"/>
              <w:jc w:val="both"/>
              <w:rPr>
                <w:i/>
              </w:rPr>
            </w:pPr>
            <w:r>
              <w:rPr>
                <w:i/>
              </w:rPr>
              <w:t>Bài tập 2: Mô phỏng động tác tiếp xúc bóng</w:t>
            </w:r>
          </w:p>
          <w:p>
            <w:pPr>
              <w:spacing w:line="360" w:lineRule="auto"/>
              <w:jc w:val="both"/>
              <w:rPr>
                <w:i/>
              </w:rPr>
            </w:pPr>
            <w:r>
              <w:rPr>
                <w:i/>
              </w:rPr>
              <w:t>Bài tập 3: Phát bóng qua lại:</w:t>
            </w:r>
          </w:p>
          <w:p>
            <w:pPr>
              <w:spacing w:line="360" w:lineRule="auto"/>
              <w:jc w:val="both"/>
              <w:rPr>
                <w:color w:val="000000"/>
              </w:rPr>
            </w:pPr>
            <w:r>
              <w:t>Hai người tập đứng đối diện cách nhau 6 – 8 m, lần lượt phát bóng qua lại với nhau.</w:t>
            </w:r>
          </w:p>
          <w:p>
            <w:pPr>
              <w:spacing w:line="360" w:lineRule="auto"/>
              <w:jc w:val="both"/>
              <w:rPr>
                <w:color w:val="000000" w:themeColor="text1"/>
                <w14:textFill>
                  <w14:solidFill>
                    <w14:schemeClr w14:val="tx1"/>
                  </w14:solidFill>
                </w14:textFill>
              </w:rPr>
            </w:pPr>
          </w:p>
        </w:tc>
        <w:tc>
          <w:tcPr>
            <w:tcW w:w="993" w:type="dxa"/>
            <w:shd w:val="clear" w:color="auto" w:fill="auto"/>
          </w:tcPr>
          <w:p>
            <w:pPr>
              <w:spacing w:line="360" w:lineRule="auto"/>
              <w:jc w:val="center"/>
            </w:pPr>
            <w:r>
              <w:t>10-11’</w:t>
            </w:r>
          </w:p>
        </w:tc>
        <w:tc>
          <w:tcPr>
            <w:tcW w:w="3543" w:type="dxa"/>
            <w:shd w:val="clear" w:color="auto" w:fill="auto"/>
          </w:tcPr>
          <w:p>
            <w:pPr>
              <w:spacing w:line="360" w:lineRule="auto"/>
              <w:jc w:val="both"/>
              <w:rPr>
                <w:bCs/>
                <w:iCs/>
                <w:color w:val="000000"/>
              </w:rPr>
            </w:pPr>
            <w:r>
              <w:rPr>
                <w:bCs/>
                <w:iCs/>
                <w:color w:val="000000"/>
              </w:rPr>
              <w:t>- GV căn cứ vào năng lực của HS phân nhóm luyện tập và chia khu vực tập luyện của mỗi nhóm theo điều kiện sân tập.</w:t>
            </w:r>
          </w:p>
          <w:p>
            <w:pPr>
              <w:spacing w:line="360" w:lineRule="auto"/>
              <w:jc w:val="both"/>
              <w:rPr>
                <w:bCs/>
                <w:iCs/>
                <w:color w:val="000000"/>
              </w:rPr>
            </w:pPr>
            <w:r>
              <w:rPr>
                <w:bCs/>
                <w:iCs/>
                <w:color w:val="000000"/>
              </w:rPr>
              <w:t xml:space="preserve">- GV hướng dẫn và giao nhiệm vụ cụ thể cho từng nhóm (người chỉ huy, nhiệm vụ luyện tập,...) để tiến hành luyện tập </w:t>
            </w:r>
          </w:p>
          <w:p>
            <w:pPr>
              <w:spacing w:line="360" w:lineRule="auto"/>
              <w:jc w:val="both"/>
              <w:rPr>
                <w:bCs/>
                <w:iCs/>
                <w:color w:val="000000"/>
              </w:rPr>
            </w:pPr>
            <w:r>
              <w:rPr>
                <w:bCs/>
                <w:iCs/>
                <w:color w:val="000000"/>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tc>
        <w:tc>
          <w:tcPr>
            <w:tcW w:w="2693" w:type="dxa"/>
            <w:shd w:val="clear" w:color="auto" w:fill="auto"/>
          </w:tcPr>
          <w:p>
            <w:pPr>
              <w:spacing w:line="360" w:lineRule="auto"/>
              <w:jc w:val="both"/>
              <w:rPr>
                <w:bCs/>
                <w:iCs/>
                <w:color w:val="000000"/>
              </w:rPr>
            </w:pPr>
            <w:r>
              <w:rPr>
                <w:bCs/>
                <w:iCs/>
                <w:color w:val="000000"/>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Cs w:val="0"/>
                <w:iCs/>
                <w:sz w:val="28"/>
                <w:szCs w:val="28"/>
                <w:lang w:val="vi-VN"/>
              </w:rPr>
              <w:t>4</w:t>
            </w:r>
            <w:r>
              <w:rPr>
                <w:rFonts w:ascii="Times New Roman" w:hAnsi="Times New Roman" w:eastAsia="Calibri"/>
                <w:bCs w:val="0"/>
                <w:iCs/>
                <w:kern w:val="0"/>
                <w:sz w:val="28"/>
                <w:szCs w:val="28"/>
                <w:lang w:val="vi-VN"/>
              </w:rPr>
              <w:t xml:space="preserve">. Hoạt động </w:t>
            </w:r>
            <w:r>
              <w:rPr>
                <w:rFonts w:ascii="Times New Roman" w:hAnsi="Times New Roman" w:eastAsia="Calibri"/>
                <w:bCs w:val="0"/>
                <w:iCs/>
                <w:kern w:val="0"/>
                <w:sz w:val="28"/>
                <w:szCs w:val="28"/>
              </w:rPr>
              <w:t>v</w:t>
            </w:r>
            <w:r>
              <w:rPr>
                <w:rFonts w:ascii="Times New Roman" w:hAnsi="Times New Roman" w:eastAsia="Calibri"/>
                <w:bCs w:val="0"/>
                <w:iCs/>
                <w:kern w:val="0"/>
                <w:sz w:val="28"/>
                <w:szCs w:val="28"/>
                <w:lang w:val="vi-VN"/>
              </w:rPr>
              <w:t>ận dụng</w:t>
            </w:r>
            <w:r>
              <w:rPr>
                <w:rFonts w:ascii="Times New Roman" w:hAnsi="Times New Roman" w:eastAsia="Calibri"/>
                <w:bCs w:val="0"/>
                <w:iCs/>
                <w:kern w:val="0"/>
                <w:sz w:val="28"/>
                <w:szCs w:val="28"/>
              </w:rPr>
              <w:t>:</w:t>
            </w:r>
            <w:r>
              <w:rPr>
                <w:rFonts w:ascii="Times New Roman" w:hAnsi="Times New Roman" w:eastAsia="Calibri"/>
                <w:bCs w:val="0"/>
                <w:iCs/>
                <w:kern w:val="0"/>
                <w:sz w:val="28"/>
                <w:szCs w:val="28"/>
                <w:lang w:val="vi-VN"/>
              </w:rPr>
              <w:t xml:space="preserve"> </w:t>
            </w:r>
            <w:r>
              <w:rPr>
                <w:rFonts w:ascii="Times New Roman" w:hAnsi="Times New Roman" w:eastAsia="Calibri"/>
                <w:bCs w:val="0"/>
                <w:iCs/>
                <w:kern w:val="0"/>
                <w:sz w:val="28"/>
                <w:szCs w:val="28"/>
              </w:rPr>
              <w:t>(2-3</w:t>
            </w:r>
            <w:r>
              <w:rPr>
                <w:rFonts w:ascii="Times New Roman" w:hAnsi="Times New Roman" w:eastAsia="Calibri"/>
                <w:bCs w:val="0"/>
                <w:iCs/>
                <w:kern w:val="0"/>
                <w:sz w:val="28"/>
                <w:szCs w:val="28"/>
                <w:lang w:val="vi-VN"/>
              </w:rPr>
              <w:t>’</w:t>
            </w:r>
            <w:r>
              <w:rPr>
                <w:rFonts w:ascii="Times New Roman" w:hAnsi="Times New Roman" w:eastAsia="Calibri"/>
                <w:bCs w:val="0"/>
                <w:iCs/>
                <w:kern w:val="0"/>
                <w:sz w:val="28"/>
                <w:szCs w:val="28"/>
              </w:rPr>
              <w:t>)</w:t>
            </w:r>
          </w:p>
          <w:p>
            <w:pPr>
              <w:spacing w:line="360" w:lineRule="auto"/>
              <w:jc w:val="both"/>
              <w:rPr>
                <w:bCs/>
                <w:color w:val="000000"/>
              </w:rPr>
            </w:pPr>
            <w:r>
              <w:rPr>
                <w:bCs/>
                <w:color w:val="000000"/>
              </w:rPr>
              <w:t xml:space="preserve">a. Mục tiêu: Củng cố lại kiến thức đã học. </w:t>
            </w:r>
          </w:p>
          <w:p>
            <w:pPr>
              <w:spacing w:line="360" w:lineRule="auto"/>
              <w:jc w:val="both"/>
              <w:rPr>
                <w:bCs/>
                <w:color w:val="FF0000"/>
              </w:rPr>
            </w:pPr>
            <w:r>
              <w:rPr>
                <w:bCs/>
                <w:color w:val="000000"/>
              </w:rPr>
              <w:t xml:space="preserve">b. Nội dung: </w:t>
            </w:r>
            <w:r>
              <w:rPr>
                <w:bCs/>
              </w:rPr>
              <w:t>GV trình bày vấn đề</w:t>
            </w:r>
          </w:p>
          <w:p>
            <w:pPr>
              <w:spacing w:line="360" w:lineRule="auto"/>
              <w:jc w:val="both"/>
              <w:rPr>
                <w:bCs/>
                <w:color w:val="000000"/>
              </w:rPr>
            </w:pPr>
            <w:r>
              <w:rPr>
                <w:bCs/>
                <w:color w:val="000000"/>
              </w:rPr>
              <w:t xml:space="preserve">c. Sản phẩm học tập: </w:t>
            </w:r>
            <w:r>
              <w:rPr>
                <w:bCs/>
                <w:iCs/>
              </w:rPr>
              <w:t>HS vận dụng được</w:t>
            </w:r>
            <w:r>
              <w:rPr>
                <w:lang w:val="fr-FR"/>
              </w:rPr>
              <w:t xml:space="preserve"> kĩ thuật phát bóng cao tay trước mặt</w:t>
            </w:r>
            <w:r>
              <w:rPr>
                <w:bCs/>
                <w:iCs/>
              </w:rPr>
              <w:t xml:space="preserve"> vào tập luyện và vui chơi rèn luyện sức khỏe hằng ngày</w:t>
            </w:r>
            <w:r>
              <w:rPr>
                <w:bCs/>
                <w:color w:val="000000"/>
              </w:rPr>
              <w:t xml:space="preserve"> </w:t>
            </w:r>
          </w:p>
          <w:p>
            <w:pPr>
              <w:spacing w:line="360" w:lineRule="auto"/>
              <w:jc w:val="both"/>
              <w:rPr>
                <w:b/>
                <w:color w:val="000000"/>
              </w:rPr>
            </w:pPr>
            <w:r>
              <w:rPr>
                <w:bCs/>
                <w:color w:val="000000"/>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25" w:hRule="atLeast"/>
          <w:jc w:val="center"/>
        </w:trPr>
        <w:tc>
          <w:tcPr>
            <w:tcW w:w="3397" w:type="dxa"/>
            <w:shd w:val="clear" w:color="auto" w:fill="auto"/>
          </w:tcPr>
          <w:p>
            <w:pPr>
              <w:spacing w:line="360" w:lineRule="auto"/>
              <w:jc w:val="both"/>
              <w:rPr>
                <w:color w:val="000000"/>
              </w:rPr>
            </w:pPr>
            <w:r>
              <w:rPr>
                <w:bCs/>
                <w:iCs/>
              </w:rPr>
              <w:t xml:space="preserve">- GV hướng dẫn HS vận dụng </w:t>
            </w:r>
            <w:r>
              <w:rPr>
                <w:lang w:val="fr-FR"/>
              </w:rPr>
              <w:t>kĩ thuật phát bóng cao tay trước mặt</w:t>
            </w:r>
            <w:r>
              <w:rPr>
                <w:bCs/>
                <w:iCs/>
              </w:rPr>
              <w:t xml:space="preserve"> vào tập luyện và vui chơi rèn luyện sức khỏe hằng ngày</w:t>
            </w:r>
          </w:p>
        </w:tc>
        <w:tc>
          <w:tcPr>
            <w:tcW w:w="993" w:type="dxa"/>
            <w:shd w:val="clear" w:color="auto" w:fill="auto"/>
          </w:tcPr>
          <w:p>
            <w:pPr>
              <w:widowControl w:val="0"/>
              <w:spacing w:line="360" w:lineRule="auto"/>
              <w:jc w:val="center"/>
              <w:rPr>
                <w:bCs/>
                <w:iCs/>
              </w:rPr>
            </w:pPr>
            <w:r>
              <w:rPr>
                <w:bCs/>
                <w:iCs/>
              </w:rPr>
              <w:t>2-3’</w:t>
            </w:r>
          </w:p>
        </w:tc>
        <w:tc>
          <w:tcPr>
            <w:tcW w:w="3543" w:type="dxa"/>
            <w:shd w:val="clear" w:color="auto" w:fill="auto"/>
          </w:tcPr>
          <w:p>
            <w:pPr>
              <w:spacing w:line="360" w:lineRule="auto"/>
              <w:jc w:val="both"/>
              <w:rPr>
                <w:bCs/>
                <w:color w:val="000000"/>
              </w:rPr>
            </w:pPr>
            <w:r>
              <w:rPr>
                <w:bCs/>
                <w:color w:val="000000"/>
              </w:rPr>
              <w:t xml:space="preserve">- GV hướng dẫn HS vận dụng </w:t>
            </w:r>
            <w:r>
              <w:rPr>
                <w:lang w:val="fr-FR"/>
              </w:rPr>
              <w:t>kĩ thuật phát bóng cao tay trước mặt</w:t>
            </w:r>
            <w:r>
              <w:rPr>
                <w:bCs/>
                <w:iCs/>
              </w:rPr>
              <w:t xml:space="preserve"> </w:t>
            </w:r>
            <w:r>
              <w:rPr>
                <w:bCs/>
                <w:color w:val="000000"/>
              </w:rPr>
              <w:t xml:space="preserve">vào tập luyện và vui chơi rèn luyện sức khỏe hằng ngày. </w:t>
            </w:r>
          </w:p>
        </w:tc>
        <w:tc>
          <w:tcPr>
            <w:tcW w:w="2693" w:type="dxa"/>
            <w:shd w:val="clear" w:color="auto" w:fill="auto"/>
          </w:tcPr>
          <w:p>
            <w:pPr>
              <w:spacing w:line="360" w:lineRule="auto"/>
              <w:jc w:val="both"/>
              <w:rPr>
                <w:bCs/>
                <w:i/>
                <w:color w:val="000000"/>
              </w:rPr>
            </w:pPr>
            <w:r>
              <w:rPr>
                <w:bCs/>
                <w:color w:val="000000"/>
              </w:rPr>
              <w:t xml:space="preserve">- HS vận dụng </w:t>
            </w:r>
            <w:r>
              <w:rPr>
                <w:lang w:val="fr-FR"/>
              </w:rPr>
              <w:t>kĩ thuật phát bóng cao tay trước mặt</w:t>
            </w:r>
            <w:r>
              <w:rPr>
                <w:bCs/>
                <w:iCs/>
              </w:rPr>
              <w:t xml:space="preserve"> </w:t>
            </w:r>
            <w:r>
              <w:rPr>
                <w:bCs/>
                <w:color w:val="000000"/>
              </w:rPr>
              <w:t xml:space="preserve">vào tập luyện và vui chơi rèn luyện sức khỏe hằng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2" w:type="dxa"/>
            <w:gridSpan w:val="5"/>
            <w:shd w:val="clear" w:color="auto" w:fill="auto"/>
          </w:tcPr>
          <w:p>
            <w:pPr>
              <w:widowControl w:val="0"/>
              <w:spacing w:line="360" w:lineRule="auto"/>
              <w:jc w:val="both"/>
              <w:rPr>
                <w:i/>
              </w:rPr>
            </w:pPr>
            <w:r>
              <w:rPr>
                <w:b/>
                <w:bCs/>
                <w:iCs/>
                <w:lang w:val="vi-VN"/>
              </w:rPr>
              <w:t>5. Hoạt động</w:t>
            </w:r>
            <w:r>
              <w:rPr>
                <w:b/>
                <w:bCs/>
                <w:iCs/>
              </w:rPr>
              <w:t xml:space="preserve"> k</w:t>
            </w:r>
            <w:r>
              <w:rPr>
                <w:b/>
                <w:bCs/>
                <w:iCs/>
                <w:lang w:val="vi-VN"/>
              </w:rPr>
              <w:t>ết thúc tiết học</w:t>
            </w:r>
            <w:r>
              <w:rPr>
                <w:b/>
                <w:bCs/>
                <w:iCs/>
              </w:rPr>
              <w:t>:</w:t>
            </w:r>
            <w:r>
              <w:rPr>
                <w:b/>
                <w:bCs/>
                <w:iCs/>
                <w:lang w:val="vi-VN"/>
              </w:rPr>
              <w:t xml:space="preserve"> </w:t>
            </w:r>
            <w:r>
              <w:rPr>
                <w:b/>
                <w:bCs/>
                <w:iCs/>
              </w:rPr>
              <w:t>(</w:t>
            </w:r>
            <w:r>
              <w:rPr>
                <w:b/>
                <w:bCs/>
                <w:iCs/>
                <w:lang w:val="vi-VN"/>
              </w:rPr>
              <w:t>4</w:t>
            </w:r>
            <w:r>
              <w:rPr>
                <w:b/>
                <w:iCs/>
                <w:lang w:val="vi-VN"/>
              </w:rPr>
              <w:t>-5’</w:t>
            </w:r>
            <w:r>
              <w:rPr>
                <w:b/>
                <w:iCs/>
              </w:rPr>
              <w:t>)</w:t>
            </w:r>
          </w:p>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 w:val="0"/>
                <w:bCs w:val="0"/>
                <w:sz w:val="28"/>
                <w:szCs w:val="28"/>
                <w:lang w:val="vi-VN"/>
              </w:rPr>
              <w:t>a. Mục tiêu: HS củng cố</w:t>
            </w:r>
            <w:r>
              <w:rPr>
                <w:rFonts w:ascii="Times New Roman" w:hAnsi="Times New Roman"/>
                <w:b w:val="0"/>
                <w:bCs w:val="0"/>
                <w:sz w:val="28"/>
                <w:szCs w:val="28"/>
              </w:rPr>
              <w:t xml:space="preserve"> lại</w:t>
            </w:r>
            <w:r>
              <w:rPr>
                <w:rFonts w:ascii="Times New Roman" w:hAnsi="Times New Roman"/>
                <w:b w:val="0"/>
                <w:bCs w:val="0"/>
                <w:sz w:val="28"/>
                <w:szCs w:val="28"/>
                <w:lang w:val="vi-VN"/>
              </w:rPr>
              <w:t xml:space="preserve"> các kiến thức </w:t>
            </w:r>
            <w:r>
              <w:rPr>
                <w:rFonts w:ascii="Times New Roman" w:hAnsi="Times New Roman"/>
                <w:b w:val="0"/>
                <w:bCs w:val="0"/>
                <w:sz w:val="28"/>
                <w:szCs w:val="28"/>
              </w:rPr>
              <w:t>đã học.</w:t>
            </w:r>
          </w:p>
          <w:p>
            <w:pPr>
              <w:pStyle w:val="2"/>
              <w:keepNext w:val="0"/>
              <w:widowControl w:val="0"/>
              <w:spacing w:before="0" w:after="0" w:line="360" w:lineRule="auto"/>
              <w:rPr>
                <w:rFonts w:ascii="Times New Roman" w:hAnsi="Times New Roman"/>
                <w:b w:val="0"/>
                <w:bCs w:val="0"/>
                <w:sz w:val="28"/>
                <w:szCs w:val="28"/>
                <w:lang w:val="vi-VN"/>
              </w:rPr>
            </w:pPr>
            <w:r>
              <w:rPr>
                <w:rFonts w:ascii="Times New Roman" w:hAnsi="Times New Roman"/>
                <w:b w:val="0"/>
                <w:bCs w:val="0"/>
                <w:sz w:val="28"/>
                <w:szCs w:val="28"/>
                <w:lang w:val="vi-VN"/>
              </w:rPr>
              <w:t xml:space="preserve">b. Nội dung: </w:t>
            </w:r>
            <w:r>
              <w:rPr>
                <w:rFonts w:ascii="Times New Roman" w:hAnsi="Times New Roman"/>
                <w:b w:val="0"/>
                <w:bCs w:val="0"/>
                <w:color w:val="000000" w:themeColor="text1"/>
                <w:sz w:val="28"/>
                <w:szCs w:val="28"/>
                <w14:textFill>
                  <w14:solidFill>
                    <w14:schemeClr w14:val="tx1"/>
                  </w14:solidFill>
                </w14:textFill>
              </w:rPr>
              <w:t>Thực hiện các động tác hồi tĩnh, ô</w:t>
            </w:r>
            <w:r>
              <w:rPr>
                <w:rFonts w:ascii="Times New Roman" w:hAnsi="Times New Roman"/>
                <w:b w:val="0"/>
                <w:bCs w:val="0"/>
                <w:color w:val="000000" w:themeColor="text1"/>
                <w:sz w:val="28"/>
                <w:szCs w:val="28"/>
                <w:lang w:val="vi-VN"/>
                <w14:textFill>
                  <w14:solidFill>
                    <w14:schemeClr w14:val="tx1"/>
                  </w14:solidFill>
                </w14:textFill>
              </w:rPr>
              <w:t>n tập kiến thức đã học và</w:t>
            </w:r>
            <w:r>
              <w:rPr>
                <w:rFonts w:ascii="Times New Roman" w:hAnsi="Times New Roman"/>
                <w:b w:val="0"/>
                <w:bCs w:val="0"/>
                <w:color w:val="000000" w:themeColor="text1"/>
                <w:sz w:val="28"/>
                <w:szCs w:val="28"/>
                <w14:textFill>
                  <w14:solidFill>
                    <w14:schemeClr w14:val="tx1"/>
                  </w14:solidFill>
                </w14:textFill>
              </w:rPr>
              <w:t xml:space="preserve"> giao bài tập về nhà</w:t>
            </w:r>
            <w:r>
              <w:rPr>
                <w:rFonts w:ascii="Times New Roman" w:hAnsi="Times New Roman"/>
                <w:b w:val="0"/>
                <w:bCs w:val="0"/>
                <w:sz w:val="28"/>
                <w:szCs w:val="28"/>
                <w:lang w:val="vi-VN"/>
              </w:rPr>
              <w:t xml:space="preserve"> </w:t>
            </w:r>
            <w:r>
              <w:rPr>
                <w:rFonts w:ascii="Times New Roman" w:hAnsi="Times New Roman"/>
                <w:b w:val="0"/>
                <w:bCs w:val="0"/>
                <w:sz w:val="28"/>
                <w:szCs w:val="28"/>
              </w:rPr>
              <w:t>ô</w:t>
            </w:r>
            <w:r>
              <w:rPr>
                <w:rFonts w:ascii="Times New Roman" w:hAnsi="Times New Roman"/>
                <w:b w:val="0"/>
                <w:bCs w:val="0"/>
                <w:sz w:val="28"/>
                <w:szCs w:val="28"/>
                <w:lang w:val="vi-VN"/>
              </w:rPr>
              <w:t>n tập kiến thức đã học và</w:t>
            </w:r>
            <w:r>
              <w:rPr>
                <w:rFonts w:ascii="Times New Roman" w:hAnsi="Times New Roman"/>
                <w:b w:val="0"/>
                <w:bCs w:val="0"/>
                <w:sz w:val="28"/>
                <w:szCs w:val="28"/>
              </w:rPr>
              <w:t xml:space="preserve"> giao bài tập về nhà.</w:t>
            </w:r>
          </w:p>
          <w:p>
            <w:pPr>
              <w:widowControl w:val="0"/>
              <w:spacing w:line="360" w:lineRule="auto"/>
              <w:jc w:val="both"/>
              <w:rPr>
                <w:bCs/>
                <w:iCs/>
                <w:lang w:val="vi-VN"/>
              </w:rPr>
            </w:pPr>
            <w:r>
              <w:rPr>
                <w:bCs/>
                <w:lang w:val="vi-VN"/>
              </w:rPr>
              <w:t>c.</w:t>
            </w:r>
            <w:r>
              <w:rPr>
                <w:b/>
                <w:bCs/>
                <w:lang w:val="vi-VN"/>
              </w:rPr>
              <w:t xml:space="preserve"> </w:t>
            </w:r>
            <w:r>
              <w:rPr>
                <w:bCs/>
                <w:lang w:val="vi-VN"/>
              </w:rPr>
              <w:t>Sản phẩm:</w:t>
            </w:r>
            <w:r>
              <w:rPr>
                <w:b/>
                <w:bCs/>
                <w:lang w:val="vi-VN"/>
              </w:rPr>
              <w:t xml:space="preserve"> </w:t>
            </w:r>
            <w:r>
              <w:rPr>
                <w:color w:val="000000" w:themeColor="text1"/>
                <w:kern w:val="32"/>
                <w14:textFill>
                  <w14:solidFill>
                    <w14:schemeClr w14:val="tx1"/>
                  </w14:solidFill>
                </w14:textFill>
              </w:rPr>
              <w:t xml:space="preserve">HS thực hiện được các động tác hồi tĩnh, tự giác ôn tập kiến thức kĩ thuật </w:t>
            </w:r>
            <w:r>
              <w:rPr>
                <w:kern w:val="32"/>
              </w:rPr>
              <w:t>HS tự giác ôn tập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shd w:val="clear" w:color="auto" w:fill="auto"/>
          </w:tcPr>
          <w:p>
            <w:pPr>
              <w:pStyle w:val="6"/>
              <w:tabs>
                <w:tab w:val="center" w:pos="4320"/>
                <w:tab w:val="right" w:pos="8640"/>
              </w:tabs>
              <w:spacing w:after="0" w:line="360" w:lineRule="auto"/>
              <w:jc w:val="both"/>
              <w:rPr>
                <w:bCs/>
                <w:sz w:val="28"/>
                <w:szCs w:val="28"/>
              </w:rPr>
            </w:pPr>
            <w:r>
              <w:rPr>
                <w:bCs/>
                <w:kern w:val="32"/>
                <w:sz w:val="28"/>
                <w:szCs w:val="28"/>
              </w:rPr>
              <w:t xml:space="preserve">- </w:t>
            </w:r>
            <w:r>
              <w:rPr>
                <w:bCs/>
                <w:sz w:val="28"/>
                <w:szCs w:val="28"/>
              </w:rPr>
              <w:t>Thả lỏng tay, chân, toàn thân kết hợp với hít thở sâu.</w:t>
            </w:r>
          </w:p>
          <w:p>
            <w:pPr>
              <w:widowControl w:val="0"/>
              <w:spacing w:line="360" w:lineRule="auto"/>
              <w:jc w:val="both"/>
            </w:pPr>
            <w:r>
              <w:rPr>
                <w:bCs/>
                <w:iCs/>
                <w:lang w:val="vi-VN"/>
              </w:rPr>
              <w:t>-</w:t>
            </w:r>
            <w:r>
              <w:rPr>
                <w:lang w:val="vi-VN"/>
              </w:rPr>
              <w:t xml:space="preserve"> Giao nhiệm vụ  bài tập về nhà:</w:t>
            </w:r>
            <w:r>
              <w:rPr>
                <w:bCs/>
                <w:iCs/>
                <w:lang w:val="vi-VN"/>
              </w:rPr>
              <w:t> </w:t>
            </w:r>
            <w:r>
              <w:t xml:space="preserve">Ôn tập </w:t>
            </w:r>
            <w:r>
              <w:rPr>
                <w:lang w:val="fr-FR"/>
              </w:rPr>
              <w:t>kĩ thuật phát bóng cao tay trước mặt</w:t>
            </w:r>
          </w:p>
        </w:tc>
        <w:tc>
          <w:tcPr>
            <w:tcW w:w="993" w:type="dxa"/>
            <w:shd w:val="clear" w:color="auto" w:fill="auto"/>
          </w:tcPr>
          <w:p>
            <w:pPr>
              <w:widowControl w:val="0"/>
              <w:spacing w:line="360" w:lineRule="auto"/>
              <w:jc w:val="center"/>
              <w:rPr>
                <w:bCs/>
                <w:iCs/>
              </w:rPr>
            </w:pPr>
            <w:r>
              <w:rPr>
                <w:bCs/>
                <w:iCs/>
              </w:rPr>
              <w:t>4-5’</w:t>
            </w:r>
          </w:p>
        </w:tc>
        <w:tc>
          <w:tcPr>
            <w:tcW w:w="3543" w:type="dxa"/>
            <w:shd w:val="clear" w:color="auto" w:fill="auto"/>
          </w:tcPr>
          <w:p>
            <w:pPr>
              <w:widowControl w:val="0"/>
              <w:spacing w:line="360" w:lineRule="auto"/>
              <w:jc w:val="both"/>
            </w:pPr>
            <w:r>
              <w:t>- GV cho HS thả lỏng; nhận xét giờ học.</w:t>
            </w:r>
          </w:p>
          <w:p>
            <w:pPr>
              <w:widowControl w:val="0"/>
              <w:spacing w:line="360" w:lineRule="auto"/>
              <w:jc w:val="both"/>
              <w:rPr>
                <w:iCs/>
              </w:rPr>
            </w:pPr>
            <w:r>
              <w:rPr>
                <w:iCs/>
              </w:rPr>
              <w:t xml:space="preserve">- Ôn lại kiến thức đã học: </w:t>
            </w:r>
            <w:r>
              <w:rPr>
                <w:lang w:val="fr-FR"/>
              </w:rPr>
              <w:t>kĩ thuật phát bóng cao tay trước mặt</w:t>
            </w:r>
          </w:p>
        </w:tc>
        <w:tc>
          <w:tcPr>
            <w:tcW w:w="2693" w:type="dxa"/>
            <w:shd w:val="clear" w:color="auto" w:fill="auto"/>
          </w:tcPr>
          <w:p>
            <w:pPr>
              <w:widowControl w:val="0"/>
              <w:spacing w:line="360" w:lineRule="auto"/>
              <w:jc w:val="both"/>
              <w:rPr>
                <w:iCs/>
                <w:color w:val="000000" w:themeColor="text1"/>
                <w14:textFill>
                  <w14:solidFill>
                    <w14:schemeClr w14:val="tx1"/>
                  </w14:solidFill>
                </w14:textFill>
              </w:rPr>
            </w:pPr>
            <w:r>
              <w:rPr>
                <w:iCs/>
                <w:color w:val="000000" w:themeColor="text1"/>
                <w14:textFill>
                  <w14:solidFill>
                    <w14:schemeClr w14:val="tx1"/>
                  </w14:solidFill>
                </w14:textFill>
              </w:rPr>
              <w:t>- Thực hiện các động tác thả lỏng</w:t>
            </w:r>
          </w:p>
          <w:p>
            <w:pPr>
              <w:widowControl w:val="0"/>
              <w:spacing w:line="360" w:lineRule="auto"/>
              <w:jc w:val="both"/>
              <w:rPr>
                <w:bCs/>
                <w:iCs/>
              </w:rPr>
            </w:pPr>
            <w:r>
              <w:rPr>
                <w:color w:val="000000"/>
              </w:rPr>
              <w:t xml:space="preserve">- Ôn </w:t>
            </w:r>
            <w:r>
              <w:rPr>
                <w:lang w:val="fr-FR"/>
              </w:rPr>
              <w:t>kĩ thuật phát bóng cao tay trước mặt</w:t>
            </w:r>
          </w:p>
        </w:tc>
      </w:tr>
    </w:tbl>
    <w:p>
      <w:pPr>
        <w:spacing w:line="360" w:lineRule="auto"/>
        <w:jc w:val="both"/>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spacing w:line="360" w:lineRule="auto"/>
        <w:jc w:val="right"/>
        <w:rPr>
          <w:b/>
          <w:bCs/>
        </w:rPr>
      </w:pPr>
      <w:r>
        <w:rPr>
          <w:color w:val="000000" w:themeColor="text1"/>
          <w14:textFill>
            <w14:solidFill>
              <w14:schemeClr w14:val="tx1"/>
            </w14:solidFill>
          </w14:textFill>
        </w:rPr>
        <w:t xml:space="preserve">  Ngày dạy:       /     /2023</w:t>
      </w:r>
    </w:p>
    <w:p>
      <w:pPr>
        <w:spacing w:line="360" w:lineRule="auto"/>
        <w:jc w:val="center"/>
        <w:rPr>
          <w:b/>
          <w:bCs/>
        </w:rPr>
      </w:pPr>
    </w:p>
    <w:p>
      <w:pPr>
        <w:spacing w:line="360" w:lineRule="auto"/>
        <w:jc w:val="center"/>
        <w:rPr>
          <w:b/>
          <w:bCs/>
        </w:rPr>
      </w:pPr>
      <w:r>
        <w:rPr>
          <w:b/>
          <w:bCs/>
        </w:rPr>
        <w:t>Chủ đề 3: Kĩ thuật phát và đập bóng</w:t>
      </w:r>
    </w:p>
    <w:p>
      <w:pPr>
        <w:keepNext/>
        <w:keepLines/>
        <w:spacing w:line="360" w:lineRule="auto"/>
        <w:jc w:val="center"/>
        <w:outlineLvl w:val="1"/>
        <w:rPr>
          <w:b/>
          <w:color w:val="000000" w:themeColor="text1"/>
          <w14:textFill>
            <w14:solidFill>
              <w14:schemeClr w14:val="tx1"/>
            </w14:solidFill>
          </w14:textFill>
        </w:rPr>
      </w:pPr>
      <w:r>
        <w:rPr>
          <w:b/>
          <w:color w:val="000000" w:themeColor="text1"/>
          <w14:textFill>
            <w14:solidFill>
              <w14:schemeClr w14:val="tx1"/>
            </w14:solidFill>
          </w14:textFill>
        </w:rPr>
        <w:t>Tiết 3 (PPCT 23): Kĩ thuật phát bóng cao tay trước mặt:</w:t>
      </w:r>
    </w:p>
    <w:p>
      <w:pPr>
        <w:spacing w:line="360" w:lineRule="auto"/>
        <w:jc w:val="both"/>
      </w:pP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I. MỤC TIÊU</w:t>
      </w: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1. Kiến thức: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tabs>
          <w:tab w:val="left" w:pos="2687"/>
        </w:tabs>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Thực hiện được: </w:t>
      </w:r>
      <w:r>
        <w:rPr>
          <w:color w:val="000000" w:themeColor="text1"/>
          <w14:textFill>
            <w14:solidFill>
              <w14:schemeClr w14:val="tx1"/>
            </w14:solidFill>
          </w14:textFill>
        </w:rPr>
        <w:tab/>
      </w:r>
    </w:p>
    <w:p>
      <w:pPr>
        <w:spacing w:line="360" w:lineRule="auto"/>
        <w:jc w:val="both"/>
        <w:rPr>
          <w:lang w:val="fr-FR"/>
        </w:rPr>
      </w:pPr>
      <w:r>
        <w:t>+ Tại chỗ mô phỏng động tác; mô phỏng động tác tiếp xúc bóng; p</w:t>
      </w:r>
      <w:r>
        <w:rPr>
          <w:lang w:val="fr-FR"/>
        </w:rPr>
        <w:t>hát bóng qua lại</w:t>
      </w:r>
    </w:p>
    <w:p>
      <w:pPr>
        <w:spacing w:line="360" w:lineRule="auto"/>
        <w:jc w:val="both"/>
      </w:pPr>
      <w:r>
        <w:rPr>
          <w:lang w:val="fr-FR"/>
        </w:rPr>
        <w:t>+ Phát bóng tại vạch 3m</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HS nhận biết và thực hiện được các giai đoạn trong </w:t>
      </w:r>
      <w:r>
        <w:rPr>
          <w:lang w:val="fr-FR"/>
        </w:rPr>
        <w:t>kĩ thuật phát bóng cao tay trước mặt trong môn</w:t>
      </w:r>
      <w:r>
        <w:rPr>
          <w:color w:val="000000" w:themeColor="text1"/>
          <w14:textFill>
            <w14:solidFill>
              <w14:schemeClr w14:val="tx1"/>
            </w14:solidFill>
          </w14:textFill>
        </w:rPr>
        <w:t xml:space="preserve"> bóng chuyển.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Biết điều chỉnh, sửa các lỗi sai khi thực hiện kĩ thuật.</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hoạt động TDTT: Vận dụng được các bước di chuyển trong tập luyện và thi đấu môn Bóng chuyền.</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widowControl w:val="0"/>
        <w:spacing w:line="360" w:lineRule="auto"/>
        <w:ind w:firstLine="720"/>
        <w:jc w:val="both"/>
        <w:rPr>
          <w:b/>
          <w:bCs/>
          <w:lang w:val="vi-VN"/>
        </w:rPr>
      </w:pPr>
      <w:r>
        <w:rPr>
          <w:b/>
          <w:bCs/>
          <w:lang w:val="vi-VN"/>
        </w:rPr>
        <w:t>III. TIẾN TRÌNH DẠY  HỌC</w:t>
      </w:r>
    </w:p>
    <w:tbl>
      <w:tblPr>
        <w:tblStyle w:val="5"/>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993"/>
        <w:gridCol w:w="3543"/>
        <w:gridCol w:w="2693"/>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vMerge w:val="restart"/>
            <w:shd w:val="clear" w:color="auto" w:fill="auto"/>
            <w:vAlign w:val="center"/>
          </w:tcPr>
          <w:p>
            <w:pPr>
              <w:widowControl w:val="0"/>
              <w:spacing w:line="360" w:lineRule="auto"/>
              <w:jc w:val="center"/>
              <w:rPr>
                <w:b/>
                <w:iCs/>
              </w:rPr>
            </w:pPr>
            <w:r>
              <w:rPr>
                <w:b/>
                <w:iCs/>
              </w:rPr>
              <w:t>NỘI DUNG</w:t>
            </w:r>
          </w:p>
        </w:tc>
        <w:tc>
          <w:tcPr>
            <w:tcW w:w="993" w:type="dxa"/>
            <w:vMerge w:val="restart"/>
            <w:shd w:val="clear" w:color="auto" w:fill="auto"/>
            <w:vAlign w:val="center"/>
          </w:tcPr>
          <w:p>
            <w:pPr>
              <w:widowControl w:val="0"/>
              <w:spacing w:line="360" w:lineRule="auto"/>
              <w:jc w:val="center"/>
              <w:rPr>
                <w:b/>
                <w:iCs/>
                <w:lang w:val="pt-BR"/>
              </w:rPr>
            </w:pPr>
            <w:r>
              <w:rPr>
                <w:b/>
                <w:iCs/>
                <w:lang w:val="pt-BR"/>
              </w:rPr>
              <w:t>Định lượng</w:t>
            </w:r>
          </w:p>
        </w:tc>
        <w:tc>
          <w:tcPr>
            <w:tcW w:w="6236" w:type="dxa"/>
            <w:gridSpan w:val="2"/>
            <w:shd w:val="clear" w:color="auto" w:fill="auto"/>
            <w:vAlign w:val="center"/>
          </w:tcPr>
          <w:p>
            <w:pPr>
              <w:widowControl w:val="0"/>
              <w:spacing w:line="360" w:lineRule="auto"/>
              <w:jc w:val="center"/>
              <w:rPr>
                <w:b/>
                <w:iCs/>
                <w:lang w:val="pt-BR"/>
              </w:rPr>
            </w:pPr>
            <w:r>
              <w:rPr>
                <w:b/>
                <w:iCs/>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vMerge w:val="continue"/>
            <w:shd w:val="clear" w:color="auto" w:fill="auto"/>
            <w:vAlign w:val="center"/>
          </w:tcPr>
          <w:p>
            <w:pPr>
              <w:widowControl w:val="0"/>
              <w:spacing w:line="360" w:lineRule="auto"/>
              <w:jc w:val="center"/>
              <w:rPr>
                <w:b/>
                <w:iCs/>
                <w:lang w:val="pt-BR"/>
              </w:rPr>
            </w:pPr>
          </w:p>
        </w:tc>
        <w:tc>
          <w:tcPr>
            <w:tcW w:w="993" w:type="dxa"/>
            <w:vMerge w:val="continue"/>
            <w:shd w:val="clear" w:color="auto" w:fill="auto"/>
            <w:vAlign w:val="center"/>
          </w:tcPr>
          <w:p>
            <w:pPr>
              <w:widowControl w:val="0"/>
              <w:spacing w:line="360" w:lineRule="auto"/>
              <w:jc w:val="center"/>
              <w:rPr>
                <w:b/>
                <w:iCs/>
                <w:lang w:val="pt-BR"/>
              </w:rPr>
            </w:pPr>
          </w:p>
        </w:tc>
        <w:tc>
          <w:tcPr>
            <w:tcW w:w="3543" w:type="dxa"/>
            <w:shd w:val="clear" w:color="auto" w:fill="auto"/>
            <w:vAlign w:val="center"/>
          </w:tcPr>
          <w:p>
            <w:pPr>
              <w:widowControl w:val="0"/>
              <w:spacing w:line="360" w:lineRule="auto"/>
              <w:jc w:val="center"/>
              <w:rPr>
                <w:b/>
                <w:iCs/>
              </w:rPr>
            </w:pPr>
            <w:r>
              <w:rPr>
                <w:b/>
                <w:iCs/>
              </w:rPr>
              <w:t>Hoạt động của GV</w:t>
            </w:r>
          </w:p>
        </w:tc>
        <w:tc>
          <w:tcPr>
            <w:tcW w:w="2693" w:type="dxa"/>
            <w:shd w:val="clear" w:color="auto" w:fill="auto"/>
            <w:vAlign w:val="center"/>
          </w:tcPr>
          <w:p>
            <w:pPr>
              <w:widowControl w:val="0"/>
              <w:spacing w:line="360" w:lineRule="auto"/>
              <w:jc w:val="center"/>
              <w:rPr>
                <w:b/>
                <w:iCs/>
              </w:rPr>
            </w:pPr>
            <w:r>
              <w:rPr>
                <w:b/>
                <w:iC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iCs/>
                <w:sz w:val="28"/>
                <w:szCs w:val="28"/>
                <w:u w:val="single"/>
              </w:rPr>
            </w:pPr>
            <w:r>
              <w:rPr>
                <w:rFonts w:ascii="Times New Roman" w:hAnsi="Times New Roman"/>
                <w:sz w:val="28"/>
                <w:szCs w:val="28"/>
              </w:rPr>
              <w:t>1.</w:t>
            </w:r>
            <w:r>
              <w:rPr>
                <w:rFonts w:ascii="Times New Roman" w:hAnsi="Times New Roman"/>
                <w:b w:val="0"/>
                <w:bCs w:val="0"/>
                <w:sz w:val="28"/>
                <w:szCs w:val="28"/>
              </w:rPr>
              <w:t xml:space="preserve"> </w:t>
            </w:r>
            <w:r>
              <w:rPr>
                <w:rFonts w:ascii="Times New Roman" w:hAnsi="Times New Roman"/>
                <w:sz w:val="28"/>
                <w:szCs w:val="28"/>
              </w:rPr>
              <w:t>Hoạt động mở đầu: (6-8’</w:t>
            </w:r>
            <w:r>
              <w:rPr>
                <w:rFonts w:ascii="Times New Roman" w:hAnsi="Times New Roman"/>
                <w:iCs/>
                <w:sz w:val="28"/>
                <w:szCs w:val="28"/>
              </w:rPr>
              <w:t>)</w:t>
            </w:r>
          </w:p>
          <w:p>
            <w:pPr>
              <w:spacing w:line="360" w:lineRule="auto"/>
              <w:jc w:val="both"/>
              <w:rPr>
                <w:bCs/>
              </w:rPr>
            </w:pPr>
            <w:r>
              <w:rPr>
                <w:bCs/>
                <w:color w:val="000000"/>
              </w:rPr>
              <w:t xml:space="preserve">a. Mục tiêu: Tạo hứng thú cho HS, từng bước bước vào bài học. </w:t>
            </w:r>
          </w:p>
          <w:p>
            <w:pPr>
              <w:spacing w:line="360" w:lineRule="auto"/>
              <w:jc w:val="both"/>
              <w:rPr>
                <w:bCs/>
                <w:color w:val="000000"/>
              </w:rPr>
            </w:pPr>
            <w:r>
              <w:rPr>
                <w:bCs/>
                <w:color w:val="000000"/>
              </w:rPr>
              <w:t xml:space="preserve">b. Nội dung: </w:t>
            </w:r>
          </w:p>
          <w:p>
            <w:pPr>
              <w:spacing w:line="360" w:lineRule="auto"/>
              <w:jc w:val="both"/>
              <w:rPr>
                <w:bCs/>
              </w:rPr>
            </w:pPr>
            <w:r>
              <w:rPr>
                <w:bCs/>
                <w:color w:val="000000"/>
              </w:rPr>
              <w:t xml:space="preserve">- GV cho </w:t>
            </w:r>
            <w:r>
              <w:rPr>
                <w:bCs/>
              </w:rPr>
              <w:t>HS khởi động chung, khởi động chuyên môn.</w:t>
            </w:r>
          </w:p>
          <w:p>
            <w:pPr>
              <w:spacing w:line="360" w:lineRule="auto"/>
              <w:jc w:val="both"/>
              <w:rPr>
                <w:bCs/>
                <w:color w:val="000000"/>
              </w:rPr>
            </w:pPr>
            <w:r>
              <w:rPr>
                <w:bCs/>
                <w:color w:val="000000"/>
              </w:rPr>
              <w:t xml:space="preserve">c. Sản phẩm học tập: HS khởi động chung, khởi động chuyên môn theo hướng dẫn của GV. </w:t>
            </w:r>
          </w:p>
          <w:p>
            <w:pPr>
              <w:spacing w:line="360" w:lineRule="auto"/>
              <w:jc w:val="both"/>
              <w:rPr>
                <w:bCs/>
                <w:color w:val="000000"/>
              </w:rPr>
            </w:pPr>
            <w:r>
              <w:rPr>
                <w:bCs/>
                <w:color w:val="000000"/>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833" w:hRule="atLeast"/>
          <w:jc w:val="center"/>
        </w:trPr>
        <w:tc>
          <w:tcPr>
            <w:tcW w:w="3397"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widowControl w:val="0"/>
              <w:spacing w:line="360" w:lineRule="auto"/>
              <w:jc w:val="both"/>
              <w:rPr>
                <w:bCs/>
                <w:i/>
                <w:iCs/>
                <w:color w:val="000000" w:themeColor="text1"/>
                <w14:textFill>
                  <w14:solidFill>
                    <w14:schemeClr w14:val="tx1"/>
                  </w14:solidFill>
                </w14:textFill>
              </w:rPr>
            </w:pPr>
            <w:r>
              <w:rPr>
                <w:bCs/>
                <w:i/>
                <w:iCs/>
                <w:color w:val="000000" w:themeColor="text1"/>
                <w14:textFill>
                  <w14:solidFill>
                    <w14:schemeClr w14:val="tx1"/>
                  </w14:solidFill>
                </w14:textFill>
              </w:rPr>
              <w:t>1.2. Khởi động</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hướng dẫn HS:</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Khởi động chung: </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Xoay các khớp (H1)</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căng cơ (H2)</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Khởi chuyên môn:</w:t>
            </w:r>
          </w:p>
          <w:p>
            <w:pPr>
              <w:pStyle w:val="15"/>
              <w:numPr>
                <w:ilvl w:val="0"/>
                <w:numId w:val="0"/>
              </w:numPr>
              <w:spacing w:before="0" w:line="360" w:lineRule="auto"/>
              <w:ind w:left="360" w:hanging="36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di chuyển.</w:t>
            </w:r>
          </w:p>
          <w:p>
            <w:pPr>
              <w:pStyle w:val="15"/>
              <w:numPr>
                <w:ilvl w:val="0"/>
                <w:numId w:val="0"/>
              </w:numPr>
              <w:spacing w:before="0" w:line="360" w:lineRule="auto"/>
              <w:ind w:left="35" w:hanging="35"/>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Di chuyển bước lướt, di chuyển bước chéo, chạy 9-3-6-3-9.</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Bài tập khởi động với bóng: Ném bóng bằng một tay, hai tay.</w:t>
            </w:r>
          </w:p>
        </w:tc>
        <w:tc>
          <w:tcPr>
            <w:tcW w:w="993" w:type="dxa"/>
            <w:shd w:val="clear" w:color="auto" w:fill="auto"/>
          </w:tcPr>
          <w:p>
            <w:pPr>
              <w:widowControl w:val="0"/>
              <w:spacing w:line="360" w:lineRule="auto"/>
              <w:jc w:val="center"/>
              <w:rPr>
                <w:bCs/>
                <w:iCs/>
              </w:rPr>
            </w:pPr>
            <w:r>
              <w:rPr>
                <w:bCs/>
                <w:iCs/>
              </w:rPr>
              <w:t>6-8’</w:t>
            </w: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rPr>
                <w:bCs/>
                <w:iCs/>
              </w:rPr>
            </w:pPr>
          </w:p>
          <w:p>
            <w:pPr>
              <w:widowControl w:val="0"/>
              <w:spacing w:line="360" w:lineRule="auto"/>
              <w:jc w:val="both"/>
              <w:rPr>
                <w:bCs/>
                <w:iCs/>
              </w:rPr>
            </w:pPr>
          </w:p>
        </w:tc>
        <w:tc>
          <w:tcPr>
            <w:tcW w:w="3543"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chuyển giao nhiệm vụ.</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mời cả lớp cùng khởi động chung, khởi động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widowControl w:val="0"/>
              <w:spacing w:line="360" w:lineRule="auto"/>
              <w:jc w:val="both"/>
              <w:rPr>
                <w:color w:val="000000" w:themeColor="text1"/>
                <w:lang w:val="vi-VN"/>
                <w14:textFill>
                  <w14:solidFill>
                    <w14:schemeClr w14:val="tx1"/>
                  </w14:solidFill>
                </w14:textFill>
              </w:rPr>
            </w:pPr>
          </w:p>
        </w:tc>
        <w:tc>
          <w:tcPr>
            <w:tcW w:w="2693"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tiếp nhận nhiệm vụ.</w:t>
            </w: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978660" cy="1964690"/>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6"/>
                          <a:stretch>
                            <a:fillRect/>
                          </a:stretch>
                        </pic:blipFill>
                        <pic:spPr>
                          <a:xfrm>
                            <a:off x="0" y="0"/>
                            <a:ext cx="1995043" cy="1981550"/>
                          </a:xfrm>
                          <a:prstGeom prst="rect">
                            <a:avLst/>
                          </a:prstGeom>
                        </pic:spPr>
                      </pic:pic>
                    </a:graphicData>
                  </a:graphic>
                </wp:inline>
              </w:drawing>
            </w: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2060575" cy="181483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pic:cNvPicPr>
                        </pic:nvPicPr>
                        <pic:blipFill>
                          <a:blip r:embed="rId7"/>
                          <a:stretch>
                            <a:fillRect/>
                          </a:stretch>
                        </pic:blipFill>
                        <pic:spPr>
                          <a:xfrm>
                            <a:off x="0" y="0"/>
                            <a:ext cx="2078964" cy="1831351"/>
                          </a:xfrm>
                          <a:prstGeom prst="rect">
                            <a:avLst/>
                          </a:prstGeom>
                        </pic:spPr>
                      </pic:pic>
                    </a:graphicData>
                  </a:graphic>
                </wp:inline>
              </w:drawing>
            </w:r>
          </w:p>
          <w:p>
            <w:pPr>
              <w:spacing w:line="360" w:lineRule="auto"/>
              <w:rPr>
                <w:lang w:val="nl-NL"/>
              </w:rPr>
            </w:pPr>
            <w:r>
              <w:drawing>
                <wp:inline distT="114300" distB="114300" distL="114300" distR="114300">
                  <wp:extent cx="2034540" cy="1787525"/>
                  <wp:effectExtent l="0" t="0" r="3810" b="3175"/>
                  <wp:docPr id="84" name="image4.jpg"/>
                  <wp:cNvGraphicFramePr/>
                  <a:graphic xmlns:a="http://schemas.openxmlformats.org/drawingml/2006/main">
                    <a:graphicData uri="http://schemas.openxmlformats.org/drawingml/2006/picture">
                      <pic:pic xmlns:pic="http://schemas.openxmlformats.org/drawingml/2006/picture">
                        <pic:nvPicPr>
                          <pic:cNvPr id="84" name="image4.jpg"/>
                          <pic:cNvPicPr preferRelativeResize="0"/>
                        </pic:nvPicPr>
                        <pic:blipFill>
                          <a:blip r:embed="rId16"/>
                          <a:srcRect/>
                          <a:stretch>
                            <a:fillRect/>
                          </a:stretch>
                        </pic:blipFill>
                        <pic:spPr>
                          <a:xfrm>
                            <a:off x="0" y="0"/>
                            <a:ext cx="2045570" cy="1797200"/>
                          </a:xfrm>
                          <a:prstGeom prst="rect">
                            <a:avLst/>
                          </a:prstGeom>
                        </pic:spPr>
                      </pic:pic>
                    </a:graphicData>
                  </a:graphic>
                </wp:inline>
              </w:drawing>
            </w:r>
          </w:p>
          <w:p>
            <w:pPr>
              <w:spacing w:line="360" w:lineRule="auto"/>
              <w:rPr>
                <w:lang w:val="nl-NL"/>
              </w:rPr>
            </w:pPr>
          </w:p>
          <w:p>
            <w:pPr>
              <w:spacing w:line="360" w:lineRule="auto"/>
              <w:rPr>
                <w:lang w:val="nl-NL"/>
              </w:rPr>
            </w:pPr>
            <w:r>
              <w:drawing>
                <wp:inline distT="114300" distB="114300" distL="114300" distR="114300">
                  <wp:extent cx="2014220" cy="2456180"/>
                  <wp:effectExtent l="0" t="0" r="5080" b="1270"/>
                  <wp:docPr id="85" name="image1.jpg"/>
                  <wp:cNvGraphicFramePr/>
                  <a:graphic xmlns:a="http://schemas.openxmlformats.org/drawingml/2006/main">
                    <a:graphicData uri="http://schemas.openxmlformats.org/drawingml/2006/picture">
                      <pic:pic xmlns:pic="http://schemas.openxmlformats.org/drawingml/2006/picture">
                        <pic:nvPicPr>
                          <pic:cNvPr id="85" name="image1.jpg"/>
                          <pic:cNvPicPr preferRelativeResize="0"/>
                        </pic:nvPicPr>
                        <pic:blipFill>
                          <a:blip r:embed="rId17"/>
                          <a:srcRect/>
                          <a:stretch>
                            <a:fillRect/>
                          </a:stretch>
                        </pic:blipFill>
                        <pic:spPr>
                          <a:xfrm>
                            <a:off x="0" y="0"/>
                            <a:ext cx="2036496" cy="248331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32" w:type="dxa"/>
            <w:gridSpan w:val="5"/>
            <w:shd w:val="clear" w:color="auto" w:fill="auto"/>
          </w:tcPr>
          <w:p>
            <w:pPr>
              <w:widowControl w:val="0"/>
              <w:spacing w:line="360" w:lineRule="auto"/>
              <w:jc w:val="both"/>
              <w:rPr>
                <w:b/>
                <w:i/>
              </w:rPr>
            </w:pPr>
            <w:r>
              <w:rPr>
                <w:b/>
                <w:bCs/>
                <w:iCs/>
                <w:lang w:val="vi-VN"/>
              </w:rPr>
              <w:t xml:space="preserve"> </w:t>
            </w:r>
            <w:r>
              <w:rPr>
                <w:b/>
                <w:lang w:val="vi-VN"/>
              </w:rPr>
              <w:t>2. Hoạt động hình thành kiến thức mới</w:t>
            </w:r>
            <w:r>
              <w:rPr>
                <w:b/>
              </w:rPr>
              <w:t>:</w:t>
            </w:r>
            <w:r>
              <w:rPr>
                <w:b/>
                <w:lang w:val="vi-VN"/>
              </w:rPr>
              <w:t xml:space="preserve"> </w:t>
            </w:r>
            <w:r>
              <w:rPr>
                <w: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0632" w:type="dxa"/>
            <w:gridSpan w:val="5"/>
            <w:shd w:val="clear" w:color="auto" w:fill="auto"/>
          </w:tcPr>
          <w:p>
            <w:pPr>
              <w:widowControl w:val="0"/>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Hoạt động luyện tập</w:t>
            </w:r>
            <w:r>
              <w:rPr>
                <w:b/>
                <w:color w:val="000000" w:themeColor="text1"/>
                <w14:textFill>
                  <w14:solidFill>
                    <w14:schemeClr w14:val="tx1"/>
                  </w14:solidFill>
                </w14:textFill>
              </w:rPr>
              <w:t>:(</w:t>
            </w:r>
            <w:r>
              <w:rPr>
                <w:b/>
                <w:color w:val="000000" w:themeColor="text1"/>
                <w:lang w:val="vi-VN"/>
                <w14:textFill>
                  <w14:solidFill>
                    <w14:schemeClr w14:val="tx1"/>
                  </w14:solidFill>
                </w14:textFill>
              </w:rPr>
              <w:t>2</w:t>
            </w:r>
            <w:r>
              <w:rPr>
                <w:b/>
                <w:color w:val="000000" w:themeColor="text1"/>
                <w14:textFill>
                  <w14:solidFill>
                    <w14:schemeClr w14:val="tx1"/>
                  </w14:solidFill>
                </w14:textFill>
              </w:rPr>
              <w:t>8</w:t>
            </w:r>
            <w:r>
              <w:rPr>
                <w:b/>
                <w:color w:val="000000" w:themeColor="text1"/>
                <w:lang w:val="vi-VN"/>
                <w14:textFill>
                  <w14:solidFill>
                    <w14:schemeClr w14:val="tx1"/>
                  </w14:solidFill>
                </w14:textFill>
              </w:rPr>
              <w:t>-</w:t>
            </w:r>
            <w:r>
              <w:rPr>
                <w:b/>
                <w:color w:val="000000" w:themeColor="text1"/>
                <w14:textFill>
                  <w14:solidFill>
                    <w14:schemeClr w14:val="tx1"/>
                  </w14:solidFill>
                </w14:textFill>
              </w:rPr>
              <w:t>30’)</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a. Mục tiêu: </w:t>
            </w:r>
            <w:r>
              <w:rPr>
                <w:color w:val="000000" w:themeColor="text1"/>
                <w14:textFill>
                  <w14:solidFill>
                    <w14:schemeClr w14:val="tx1"/>
                  </w14:solidFill>
                </w14:textFill>
              </w:rPr>
              <w:t xml:space="preserve">Thông qua hoạt động, HS củng cố lại kiến thức đã học về kĩ thuật </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b. Nội dung: </w:t>
            </w:r>
          </w:p>
          <w:p>
            <w:pPr>
              <w:spacing w:line="360" w:lineRule="auto"/>
            </w:pPr>
            <w:r>
              <w:rPr>
                <w:lang w:val="fr-FR"/>
              </w:rPr>
              <w:t>- Bài tập hình thành kĩ thuật phát bóng cao tay trước mặt:</w:t>
            </w:r>
          </w:p>
          <w:p>
            <w:pPr>
              <w:spacing w:line="360" w:lineRule="auto"/>
              <w:jc w:val="both"/>
              <w:rPr>
                <w:lang w:val="fr-FR"/>
              </w:rPr>
            </w:pPr>
            <w:r>
              <w:t>+ Tại chỗ mô phỏng động tác; mô phỏng động tác tiếp xúc bóng; p</w:t>
            </w:r>
            <w:r>
              <w:rPr>
                <w:lang w:val="fr-FR"/>
              </w:rPr>
              <w:t>hát bóng qua lại</w:t>
            </w:r>
          </w:p>
          <w:p>
            <w:pPr>
              <w:spacing w:line="360" w:lineRule="auto"/>
              <w:jc w:val="both"/>
            </w:pPr>
            <w:r>
              <w:rPr>
                <w:lang w:val="fr-FR"/>
              </w:rPr>
              <w:t>+ Phát bóng tại vạch 3m</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c. Sản phẩm học tập: </w:t>
            </w:r>
            <w:r>
              <w:rPr>
                <w:color w:val="000000" w:themeColor="text1"/>
                <w14:textFill>
                  <w14:solidFill>
                    <w14:schemeClr w14:val="tx1"/>
                  </w14:solidFill>
                </w14:textFill>
              </w:rPr>
              <w:t xml:space="preserve">HS luyện tập cá nhân, cặp đôi, nhóm kĩ thuật trên lớp và ở nhà.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1: Luyện tập cá nhân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GV phân công cho HS luyện tập cá nhân các nội dung sau đây: </w:t>
            </w:r>
          </w:p>
          <w:p>
            <w:pPr>
              <w:spacing w:line="360" w:lineRule="auto"/>
              <w:jc w:val="both"/>
              <w:rPr>
                <w:i/>
              </w:rPr>
            </w:pPr>
            <w:r>
              <w:rPr>
                <w:i/>
              </w:rPr>
              <w:t xml:space="preserve">Bài tập 1: Tại chỗ mô phỏng động tác </w:t>
            </w:r>
          </w:p>
          <w:p>
            <w:pPr>
              <w:spacing w:line="360" w:lineRule="auto"/>
              <w:jc w:val="both"/>
              <w:rPr>
                <w:i/>
              </w:rPr>
            </w:pPr>
            <w:r>
              <w:rPr>
                <w:i/>
              </w:rPr>
              <w:t>Bài tập 2: Mô phỏng động tác tiếp xúc bóng</w:t>
            </w:r>
          </w:p>
          <w:p>
            <w:pPr>
              <w:spacing w:line="360" w:lineRule="auto"/>
              <w:jc w:val="both"/>
              <w:rPr>
                <w:i/>
              </w:rPr>
            </w:pPr>
            <w:r>
              <w:rPr>
                <w:i/>
              </w:rPr>
              <w:t>Bài tập 4: Phát bóng tại vạch 3 m:</w:t>
            </w:r>
          </w:p>
          <w:p>
            <w:pPr>
              <w:spacing w:line="360" w:lineRule="auto"/>
              <w:jc w:val="both"/>
            </w:pPr>
            <w:r>
              <w:t>Người tập đứng tại vạch 3 m thực hiện động tác phát bóng qua lưới.</w:t>
            </w:r>
          </w:p>
          <w:p>
            <w:pPr>
              <w:spacing w:line="360" w:lineRule="auto"/>
              <w:jc w:val="both"/>
            </w:pPr>
            <w:r>
              <w:t xml:space="preserve"> </w:t>
            </w:r>
          </w:p>
        </w:tc>
        <w:tc>
          <w:tcPr>
            <w:tcW w:w="993" w:type="dxa"/>
            <w:shd w:val="clear" w:color="auto" w:fill="auto"/>
          </w:tcPr>
          <w:p>
            <w:pPr>
              <w:spacing w:line="360" w:lineRule="auto"/>
              <w:jc w:val="center"/>
            </w:pPr>
            <w:r>
              <w:t>7-8’</w:t>
            </w:r>
          </w:p>
        </w:tc>
        <w:tc>
          <w:tcPr>
            <w:tcW w:w="3543" w:type="dxa"/>
            <w:shd w:val="clear" w:color="auto" w:fill="auto"/>
          </w:tcPr>
          <w:p>
            <w:pPr>
              <w:spacing w:line="360" w:lineRule="auto"/>
              <w:jc w:val="both"/>
              <w:rPr>
                <w:bCs/>
                <w:iCs/>
              </w:rPr>
            </w:pPr>
            <w:r>
              <w:rPr>
                <w:bCs/>
                <w:iCs/>
              </w:rPr>
              <w:t xml:space="preserve">- GV phân công, giao nhiệm vụ cụ thể và tổ chức luyện tập cho từng HS ở các khu vực khác nhau để đảm bảo an toàn khi luyện tập. </w:t>
            </w:r>
          </w:p>
          <w:p>
            <w:pPr>
              <w:spacing w:line="360" w:lineRule="auto"/>
              <w:jc w:val="both"/>
              <w:rPr>
                <w:bCs/>
                <w:iCs/>
                <w:color w:val="000000"/>
              </w:rPr>
            </w:pPr>
            <w:r>
              <w:rPr>
                <w:bCs/>
                <w:iCs/>
              </w:rPr>
              <w:t xml:space="preserve">- GV phân công cho HS luyện tập cá nhân các nội dung sau đây: </w:t>
            </w:r>
            <w:r>
              <w:rPr>
                <w:bCs/>
                <w:iCs/>
                <w:color w:val="000000"/>
              </w:rPr>
              <w:t>các bài tập 1, 2,4</w:t>
            </w:r>
          </w:p>
          <w:p>
            <w:pPr>
              <w:spacing w:line="360" w:lineRule="auto"/>
              <w:jc w:val="both"/>
              <w:rPr>
                <w:bCs/>
                <w:iCs/>
                <w:color w:val="000000"/>
              </w:rPr>
            </w:pPr>
            <w:r>
              <w:rPr>
                <w:bCs/>
                <w:iCs/>
              </w:rPr>
              <w:t xml:space="preserve">- GV mời đại diện HS thực hiện động tác </w:t>
            </w:r>
            <w:r>
              <w:rPr>
                <w:bCs/>
                <w:iCs/>
                <w:color w:val="000000"/>
              </w:rPr>
              <w:t>trước lớp.</w:t>
            </w:r>
          </w:p>
          <w:p>
            <w:pPr>
              <w:spacing w:line="360" w:lineRule="auto"/>
              <w:jc w:val="both"/>
              <w:rPr>
                <w:bCs/>
                <w:iCs/>
                <w:color w:val="000000"/>
              </w:rPr>
            </w:pPr>
            <w:r>
              <w:rPr>
                <w:bCs/>
                <w:iCs/>
                <w:color w:val="000000"/>
              </w:rPr>
              <w:t xml:space="preserve">- GV quan sát và nhắc nhở HS chú ý thực hiện đúng, đủ các động tác. </w:t>
            </w:r>
          </w:p>
        </w:tc>
        <w:tc>
          <w:tcPr>
            <w:tcW w:w="2693" w:type="dxa"/>
            <w:shd w:val="clear" w:color="auto" w:fill="auto"/>
          </w:tcPr>
          <w:p>
            <w:pPr>
              <w:spacing w:line="360" w:lineRule="auto"/>
              <w:jc w:val="both"/>
              <w:rPr>
                <w:bCs/>
                <w:iCs/>
                <w:color w:val="000000"/>
              </w:rPr>
            </w:pPr>
            <w:r>
              <w:rPr>
                <w:bCs/>
                <w:iCs/>
                <w:color w:val="000000"/>
              </w:rPr>
              <w:t>- HS chủ động luyện tập cá nhân trên lớp, ở nhà nội dung theo sự hướng dẫn của GV.</w:t>
            </w: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2: Luyện tập cặp đôi</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Từng cặp luân phiên thực hiện động tác và quan sát bạn tập để nhận xét và hỗ trợ nhau thực hiện đúng các giai đoạn trong kĩ thuật phát bóng cao tay trước mặt khi tham gia các bài tập 1, 2,3:</w:t>
            </w:r>
          </w:p>
          <w:p>
            <w:pPr>
              <w:spacing w:line="360" w:lineRule="auto"/>
              <w:jc w:val="both"/>
              <w:rPr>
                <w:i/>
              </w:rPr>
            </w:pPr>
            <w:r>
              <w:rPr>
                <w:i/>
              </w:rPr>
              <w:t xml:space="preserve">Bài tập 1: Tại chỗ mô phỏng động tác </w:t>
            </w:r>
          </w:p>
          <w:p>
            <w:pPr>
              <w:spacing w:line="360" w:lineRule="auto"/>
              <w:jc w:val="both"/>
              <w:rPr>
                <w:i/>
              </w:rPr>
            </w:pPr>
            <w:r>
              <w:rPr>
                <w:i/>
              </w:rPr>
              <w:t>Bài tập 2: Mô phỏng động tác tiếp xúc bóng</w:t>
            </w:r>
          </w:p>
          <w:p>
            <w:pPr>
              <w:spacing w:line="360" w:lineRule="auto"/>
              <w:jc w:val="both"/>
              <w:rPr>
                <w:i/>
              </w:rPr>
            </w:pPr>
            <w:r>
              <w:rPr>
                <w:i/>
              </w:rPr>
              <w:t>Bài tập 3: Phát bóng qua lại</w:t>
            </w:r>
          </w:p>
        </w:tc>
        <w:tc>
          <w:tcPr>
            <w:tcW w:w="993" w:type="dxa"/>
            <w:shd w:val="clear" w:color="auto" w:fill="auto"/>
          </w:tcPr>
          <w:p>
            <w:pPr>
              <w:spacing w:line="360" w:lineRule="auto"/>
              <w:jc w:val="center"/>
            </w:pPr>
            <w:r>
              <w:t>7-8’</w:t>
            </w:r>
          </w:p>
        </w:tc>
        <w:tc>
          <w:tcPr>
            <w:tcW w:w="3543" w:type="dxa"/>
            <w:shd w:val="clear" w:color="auto" w:fill="auto"/>
          </w:tcPr>
          <w:p>
            <w:pPr>
              <w:spacing w:line="360" w:lineRule="auto"/>
              <w:jc w:val="both"/>
              <w:rPr>
                <w:bCs/>
                <w:iCs/>
              </w:rPr>
            </w:pPr>
            <w:r>
              <w:rPr>
                <w:bCs/>
                <w:iCs/>
              </w:rPr>
              <w:t>- GV tổ chức cho HS tự bắt cặp với nhau, nên phân cặp có củng trình độ (năng lực vận động, chiều cao,...), giới tính (nam tập với nam, nữ tập với nữ) để thuận tiện khi luyện tập và phòng tránh chấn thương.</w:t>
            </w:r>
          </w:p>
          <w:p>
            <w:pPr>
              <w:spacing w:line="360" w:lineRule="auto"/>
              <w:jc w:val="both"/>
              <w:rPr>
                <w:color w:val="000000"/>
              </w:rPr>
            </w:pPr>
            <w:r>
              <w:rPr>
                <w:bCs/>
                <w:iCs/>
                <w:color w:val="000000" w:themeColor="text1"/>
                <w14:textFill>
                  <w14:solidFill>
                    <w14:schemeClr w14:val="tx1"/>
                  </w14:solidFill>
                </w14:textFill>
              </w:rPr>
              <w:t xml:space="preserve">- GV tổ chức cho HS luyện tập cặp đôi </w:t>
            </w:r>
            <w:r>
              <w:rPr>
                <w:color w:val="000000"/>
              </w:rPr>
              <w:t>bài tập 1, 2, 3</w:t>
            </w:r>
          </w:p>
          <w:p>
            <w:pPr>
              <w:spacing w:line="360" w:lineRule="auto"/>
              <w:jc w:val="both"/>
              <w:rPr>
                <w:bCs/>
                <w:iCs/>
              </w:rPr>
            </w:pPr>
            <w:r>
              <w:rPr>
                <w:bCs/>
                <w:iCs/>
              </w:rPr>
              <w:t>- GV mời đại diện cặp đôi thực hiện động tác trước lớp.</w:t>
            </w:r>
          </w:p>
          <w:p>
            <w:pPr>
              <w:spacing w:line="360" w:lineRule="auto"/>
              <w:jc w:val="both"/>
              <w:rPr>
                <w:bCs/>
                <w:iCs/>
              </w:rPr>
            </w:pPr>
            <w:r>
              <w:rPr>
                <w:bCs/>
                <w:iCs/>
              </w:rPr>
              <w:t>- GV quan sát, sửa sai cho HS.</w:t>
            </w:r>
          </w:p>
        </w:tc>
        <w:tc>
          <w:tcPr>
            <w:tcW w:w="2693" w:type="dxa"/>
            <w:shd w:val="clear" w:color="auto" w:fill="auto"/>
          </w:tcPr>
          <w:p>
            <w:pPr>
              <w:spacing w:line="360" w:lineRule="auto"/>
              <w:jc w:val="both"/>
              <w:rPr>
                <w:bCs/>
                <w:iCs/>
              </w:rPr>
            </w:pPr>
            <w:r>
              <w:rPr>
                <w:bCs/>
                <w:iCs/>
              </w:rPr>
              <w:t>- HS chủ động luyện tập cặp đội với nội dung theo sự hướng dẫn của GV.</w:t>
            </w: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3: Luyện tập nhóm</w:t>
            </w:r>
          </w:p>
          <w:p>
            <w:pPr>
              <w:spacing w:line="360" w:lineRule="auto"/>
              <w:jc w:val="both"/>
              <w:rPr>
                <w:color w:val="000000"/>
              </w:rPr>
            </w:pPr>
            <w:r>
              <w:rPr>
                <w:color w:val="000000" w:themeColor="text1"/>
                <w14:textFill>
                  <w14:solidFill>
                    <w14:schemeClr w14:val="tx1"/>
                  </w14:solidFill>
                </w14:textFill>
              </w:rPr>
              <w:t xml:space="preserve"> </w:t>
            </w:r>
            <w:r>
              <w:rPr>
                <w:color w:val="000000"/>
              </w:rPr>
              <w:t>Các nhóm theo hướng dẫn và phân công của giáo viên cùng nhau luân phiên thực</w:t>
            </w:r>
            <w:r>
              <w:t xml:space="preserve"> </w:t>
            </w:r>
            <w:r>
              <w:rPr>
                <w:color w:val="000000"/>
              </w:rPr>
              <w:t>hiện bài tập 1, 2, 3:</w:t>
            </w:r>
          </w:p>
          <w:p>
            <w:pPr>
              <w:spacing w:line="360" w:lineRule="auto"/>
              <w:jc w:val="both"/>
              <w:rPr>
                <w:i/>
              </w:rPr>
            </w:pPr>
            <w:r>
              <w:rPr>
                <w:i/>
              </w:rPr>
              <w:t xml:space="preserve">Bài tập 1: Tại chỗ mô phỏng động tác </w:t>
            </w:r>
          </w:p>
          <w:p>
            <w:pPr>
              <w:spacing w:line="360" w:lineRule="auto"/>
              <w:jc w:val="both"/>
              <w:rPr>
                <w:i/>
              </w:rPr>
            </w:pPr>
            <w:r>
              <w:rPr>
                <w:i/>
              </w:rPr>
              <w:t>Bài tập 2: Mô phỏng động tác tiếp xúc bóng</w:t>
            </w:r>
          </w:p>
          <w:p>
            <w:pPr>
              <w:spacing w:line="360" w:lineRule="auto"/>
              <w:jc w:val="both"/>
              <w:rPr>
                <w:i/>
              </w:rPr>
            </w:pPr>
            <w:r>
              <w:rPr>
                <w:i/>
              </w:rPr>
              <w:t>Bài tập 3: Phát bóng qua lại</w:t>
            </w:r>
          </w:p>
          <w:p>
            <w:pPr>
              <w:spacing w:line="360" w:lineRule="auto"/>
              <w:jc w:val="both"/>
              <w:rPr>
                <w:i/>
              </w:rPr>
            </w:pPr>
            <w:r>
              <w:rPr>
                <w:i/>
              </w:rPr>
              <w:t>Bài tập 4: Phát bóng tại vạch 3 m:</w:t>
            </w:r>
          </w:p>
          <w:p>
            <w:pPr>
              <w:spacing w:line="360" w:lineRule="auto"/>
              <w:jc w:val="both"/>
            </w:pPr>
            <w:r>
              <w:t>Người tập đứng tại vạch 3 m thực hiện động tác phát bóng qua lưới.</w:t>
            </w:r>
          </w:p>
          <w:p>
            <w:pPr>
              <w:spacing w:line="360" w:lineRule="auto"/>
              <w:jc w:val="both"/>
              <w:rPr>
                <w:i/>
              </w:rPr>
            </w:pPr>
          </w:p>
        </w:tc>
        <w:tc>
          <w:tcPr>
            <w:tcW w:w="993" w:type="dxa"/>
            <w:shd w:val="clear" w:color="auto" w:fill="auto"/>
          </w:tcPr>
          <w:p>
            <w:pPr>
              <w:spacing w:line="360" w:lineRule="auto"/>
              <w:jc w:val="center"/>
            </w:pPr>
            <w:r>
              <w:t>13-14’</w:t>
            </w:r>
          </w:p>
        </w:tc>
        <w:tc>
          <w:tcPr>
            <w:tcW w:w="3543" w:type="dxa"/>
            <w:shd w:val="clear" w:color="auto" w:fill="auto"/>
          </w:tcPr>
          <w:p>
            <w:pPr>
              <w:spacing w:line="360" w:lineRule="auto"/>
              <w:jc w:val="both"/>
              <w:rPr>
                <w:bCs/>
                <w:iCs/>
                <w:color w:val="000000"/>
              </w:rPr>
            </w:pPr>
            <w:r>
              <w:rPr>
                <w:bCs/>
                <w:iCs/>
                <w:color w:val="000000"/>
              </w:rPr>
              <w:t>- GV căn cứ vào năng lực của HS phân nhóm luyện tập và chia khu vực tập luyện của mỗi nhóm theo điều kiện sân tập.</w:t>
            </w:r>
          </w:p>
          <w:p>
            <w:pPr>
              <w:spacing w:line="360" w:lineRule="auto"/>
              <w:jc w:val="both"/>
              <w:rPr>
                <w:bCs/>
                <w:iCs/>
                <w:color w:val="000000"/>
              </w:rPr>
            </w:pPr>
            <w:r>
              <w:rPr>
                <w:bCs/>
                <w:iCs/>
                <w:color w:val="000000"/>
              </w:rPr>
              <w:t xml:space="preserve">- GV hướng dẫn và giao nhiệm vụ cụ thể cho từng nhóm (người chỉ huy, nhiệm vụ luyện tập,...) để tiến hành luyện tập </w:t>
            </w:r>
          </w:p>
          <w:p>
            <w:pPr>
              <w:spacing w:line="360" w:lineRule="auto"/>
              <w:jc w:val="both"/>
              <w:rPr>
                <w:bCs/>
                <w:iCs/>
                <w:color w:val="000000"/>
              </w:rPr>
            </w:pPr>
            <w:r>
              <w:rPr>
                <w:bCs/>
                <w:iCs/>
                <w:color w:val="000000"/>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tc>
        <w:tc>
          <w:tcPr>
            <w:tcW w:w="2693" w:type="dxa"/>
            <w:shd w:val="clear" w:color="auto" w:fill="auto"/>
          </w:tcPr>
          <w:p>
            <w:pPr>
              <w:spacing w:line="360" w:lineRule="auto"/>
              <w:jc w:val="both"/>
              <w:rPr>
                <w:bCs/>
                <w:iCs/>
                <w:color w:val="000000"/>
              </w:rPr>
            </w:pPr>
            <w:r>
              <w:rPr>
                <w:bCs/>
                <w:iCs/>
                <w:color w:val="000000"/>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Cs w:val="0"/>
                <w:iCs/>
                <w:sz w:val="28"/>
                <w:szCs w:val="28"/>
                <w:lang w:val="vi-VN"/>
              </w:rPr>
              <w:t>4</w:t>
            </w:r>
            <w:r>
              <w:rPr>
                <w:rFonts w:ascii="Times New Roman" w:hAnsi="Times New Roman" w:eastAsia="Calibri"/>
                <w:bCs w:val="0"/>
                <w:iCs/>
                <w:kern w:val="0"/>
                <w:sz w:val="28"/>
                <w:szCs w:val="28"/>
                <w:lang w:val="vi-VN"/>
              </w:rPr>
              <w:t xml:space="preserve">. Hoạt động </w:t>
            </w:r>
            <w:r>
              <w:rPr>
                <w:rFonts w:ascii="Times New Roman" w:hAnsi="Times New Roman" w:eastAsia="Calibri"/>
                <w:bCs w:val="0"/>
                <w:iCs/>
                <w:kern w:val="0"/>
                <w:sz w:val="28"/>
                <w:szCs w:val="28"/>
              </w:rPr>
              <w:t>v</w:t>
            </w:r>
            <w:r>
              <w:rPr>
                <w:rFonts w:ascii="Times New Roman" w:hAnsi="Times New Roman" w:eastAsia="Calibri"/>
                <w:bCs w:val="0"/>
                <w:iCs/>
                <w:kern w:val="0"/>
                <w:sz w:val="28"/>
                <w:szCs w:val="28"/>
                <w:lang w:val="vi-VN"/>
              </w:rPr>
              <w:t>ận dụng</w:t>
            </w:r>
            <w:r>
              <w:rPr>
                <w:rFonts w:ascii="Times New Roman" w:hAnsi="Times New Roman" w:eastAsia="Calibri"/>
                <w:bCs w:val="0"/>
                <w:iCs/>
                <w:kern w:val="0"/>
                <w:sz w:val="28"/>
                <w:szCs w:val="28"/>
              </w:rPr>
              <w:t>:</w:t>
            </w:r>
            <w:r>
              <w:rPr>
                <w:rFonts w:ascii="Times New Roman" w:hAnsi="Times New Roman" w:eastAsia="Calibri"/>
                <w:bCs w:val="0"/>
                <w:iCs/>
                <w:kern w:val="0"/>
                <w:sz w:val="28"/>
                <w:szCs w:val="28"/>
                <w:lang w:val="vi-VN"/>
              </w:rPr>
              <w:t xml:space="preserve"> </w:t>
            </w:r>
            <w:r>
              <w:rPr>
                <w:rFonts w:ascii="Times New Roman" w:hAnsi="Times New Roman" w:eastAsia="Calibri"/>
                <w:bCs w:val="0"/>
                <w:iCs/>
                <w:kern w:val="0"/>
                <w:sz w:val="28"/>
                <w:szCs w:val="28"/>
              </w:rPr>
              <w:t>(2-3</w:t>
            </w:r>
            <w:r>
              <w:rPr>
                <w:rFonts w:ascii="Times New Roman" w:hAnsi="Times New Roman" w:eastAsia="Calibri"/>
                <w:bCs w:val="0"/>
                <w:iCs/>
                <w:kern w:val="0"/>
                <w:sz w:val="28"/>
                <w:szCs w:val="28"/>
                <w:lang w:val="vi-VN"/>
              </w:rPr>
              <w:t>’</w:t>
            </w:r>
            <w:r>
              <w:rPr>
                <w:rFonts w:ascii="Times New Roman" w:hAnsi="Times New Roman" w:eastAsia="Calibri"/>
                <w:bCs w:val="0"/>
                <w:iCs/>
                <w:kern w:val="0"/>
                <w:sz w:val="28"/>
                <w:szCs w:val="28"/>
              </w:rPr>
              <w:t>)</w:t>
            </w:r>
          </w:p>
          <w:p>
            <w:pPr>
              <w:spacing w:line="360" w:lineRule="auto"/>
              <w:jc w:val="both"/>
              <w:rPr>
                <w:bCs/>
                <w:color w:val="000000"/>
              </w:rPr>
            </w:pPr>
            <w:r>
              <w:rPr>
                <w:bCs/>
                <w:color w:val="000000"/>
              </w:rPr>
              <w:t xml:space="preserve">a. Mục tiêu: Củng cố lại kiến thức đã học. </w:t>
            </w:r>
          </w:p>
          <w:p>
            <w:pPr>
              <w:spacing w:line="360" w:lineRule="auto"/>
              <w:jc w:val="both"/>
              <w:rPr>
                <w:bCs/>
                <w:color w:val="FF0000"/>
              </w:rPr>
            </w:pPr>
            <w:r>
              <w:rPr>
                <w:bCs/>
                <w:color w:val="000000"/>
              </w:rPr>
              <w:t xml:space="preserve">b. Nội dung: </w:t>
            </w:r>
            <w:r>
              <w:rPr>
                <w:bCs/>
              </w:rPr>
              <w:t>GV trình bày vấn đề</w:t>
            </w:r>
          </w:p>
          <w:p>
            <w:pPr>
              <w:spacing w:line="360" w:lineRule="auto"/>
              <w:jc w:val="both"/>
              <w:rPr>
                <w:bCs/>
                <w:color w:val="000000"/>
              </w:rPr>
            </w:pPr>
            <w:r>
              <w:rPr>
                <w:bCs/>
                <w:color w:val="000000"/>
              </w:rPr>
              <w:t xml:space="preserve">c. Sản phẩm học tập: </w:t>
            </w:r>
            <w:r>
              <w:rPr>
                <w:bCs/>
                <w:iCs/>
              </w:rPr>
              <w:t>HS vận dụng được</w:t>
            </w:r>
            <w:r>
              <w:rPr>
                <w:lang w:val="fr-FR"/>
              </w:rPr>
              <w:t xml:space="preserve"> kĩ thuật phát bóng cao tay trước mặt</w:t>
            </w:r>
            <w:r>
              <w:rPr>
                <w:bCs/>
                <w:iCs/>
              </w:rPr>
              <w:t xml:space="preserve"> vào tập luyện và vui chơi rèn luyện sức khỏe hằng ngày</w:t>
            </w:r>
            <w:r>
              <w:rPr>
                <w:bCs/>
                <w:color w:val="000000"/>
              </w:rPr>
              <w:t xml:space="preserve"> </w:t>
            </w:r>
          </w:p>
          <w:p>
            <w:pPr>
              <w:spacing w:line="360" w:lineRule="auto"/>
              <w:jc w:val="both"/>
              <w:rPr>
                <w:b/>
                <w:color w:val="000000"/>
              </w:rPr>
            </w:pPr>
            <w:r>
              <w:rPr>
                <w:bCs/>
                <w:color w:val="000000"/>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25" w:hRule="atLeast"/>
          <w:jc w:val="center"/>
        </w:trPr>
        <w:tc>
          <w:tcPr>
            <w:tcW w:w="3397" w:type="dxa"/>
            <w:shd w:val="clear" w:color="auto" w:fill="auto"/>
          </w:tcPr>
          <w:p>
            <w:pPr>
              <w:spacing w:line="360" w:lineRule="auto"/>
              <w:jc w:val="both"/>
              <w:rPr>
                <w:color w:val="000000"/>
              </w:rPr>
            </w:pPr>
            <w:r>
              <w:rPr>
                <w:bCs/>
                <w:iCs/>
              </w:rPr>
              <w:t xml:space="preserve">- GV hướng dẫn HS vận dụng </w:t>
            </w:r>
            <w:r>
              <w:rPr>
                <w:lang w:val="fr-FR"/>
              </w:rPr>
              <w:t>kĩ thuật phát bóng cao tay trước mặt</w:t>
            </w:r>
            <w:r>
              <w:rPr>
                <w:bCs/>
                <w:iCs/>
              </w:rPr>
              <w:t xml:space="preserve"> vào tập luyện và vui chơi rèn luyện sức khỏe hằng ngày</w:t>
            </w:r>
          </w:p>
        </w:tc>
        <w:tc>
          <w:tcPr>
            <w:tcW w:w="993" w:type="dxa"/>
            <w:shd w:val="clear" w:color="auto" w:fill="auto"/>
          </w:tcPr>
          <w:p>
            <w:pPr>
              <w:widowControl w:val="0"/>
              <w:spacing w:line="360" w:lineRule="auto"/>
              <w:jc w:val="center"/>
              <w:rPr>
                <w:bCs/>
                <w:iCs/>
              </w:rPr>
            </w:pPr>
            <w:r>
              <w:rPr>
                <w:bCs/>
                <w:iCs/>
              </w:rPr>
              <w:t>2-3’</w:t>
            </w:r>
          </w:p>
        </w:tc>
        <w:tc>
          <w:tcPr>
            <w:tcW w:w="3543" w:type="dxa"/>
            <w:shd w:val="clear" w:color="auto" w:fill="auto"/>
          </w:tcPr>
          <w:p>
            <w:pPr>
              <w:spacing w:line="360" w:lineRule="auto"/>
              <w:jc w:val="both"/>
              <w:rPr>
                <w:bCs/>
                <w:color w:val="000000"/>
              </w:rPr>
            </w:pPr>
            <w:r>
              <w:rPr>
                <w:bCs/>
                <w:color w:val="000000"/>
              </w:rPr>
              <w:t xml:space="preserve">- GV hướng dẫn HS vận dụng </w:t>
            </w:r>
            <w:r>
              <w:rPr>
                <w:lang w:val="fr-FR"/>
              </w:rPr>
              <w:t>kĩ thuật phát bóng cao tay trước mặt</w:t>
            </w:r>
            <w:r>
              <w:rPr>
                <w:bCs/>
                <w:iCs/>
              </w:rPr>
              <w:t xml:space="preserve"> </w:t>
            </w:r>
            <w:r>
              <w:rPr>
                <w:bCs/>
                <w:color w:val="000000"/>
              </w:rPr>
              <w:t xml:space="preserve">vào tập luyện và vui chơi rèn luyện sức khỏe hằng ngày. </w:t>
            </w:r>
          </w:p>
        </w:tc>
        <w:tc>
          <w:tcPr>
            <w:tcW w:w="2693" w:type="dxa"/>
            <w:shd w:val="clear" w:color="auto" w:fill="auto"/>
          </w:tcPr>
          <w:p>
            <w:pPr>
              <w:spacing w:line="360" w:lineRule="auto"/>
              <w:jc w:val="both"/>
              <w:rPr>
                <w:bCs/>
                <w:i/>
                <w:color w:val="000000"/>
              </w:rPr>
            </w:pPr>
            <w:r>
              <w:rPr>
                <w:bCs/>
                <w:color w:val="000000"/>
              </w:rPr>
              <w:t xml:space="preserve">- HS vận dụng </w:t>
            </w:r>
            <w:r>
              <w:rPr>
                <w:lang w:val="fr-FR"/>
              </w:rPr>
              <w:t>kĩ thuật phát bóng cao tay trước mặt</w:t>
            </w:r>
            <w:r>
              <w:rPr>
                <w:bCs/>
                <w:iCs/>
              </w:rPr>
              <w:t xml:space="preserve"> </w:t>
            </w:r>
            <w:r>
              <w:rPr>
                <w:bCs/>
                <w:color w:val="000000"/>
              </w:rPr>
              <w:t xml:space="preserve">vào tập luyện và vui chơi rèn luyện sức khỏe hằng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632" w:type="dxa"/>
            <w:gridSpan w:val="5"/>
            <w:shd w:val="clear" w:color="auto" w:fill="auto"/>
          </w:tcPr>
          <w:p>
            <w:pPr>
              <w:widowControl w:val="0"/>
              <w:spacing w:line="360" w:lineRule="auto"/>
              <w:jc w:val="both"/>
              <w:rPr>
                <w:i/>
              </w:rPr>
            </w:pPr>
            <w:r>
              <w:rPr>
                <w:b/>
                <w:bCs/>
                <w:iCs/>
                <w:lang w:val="vi-VN"/>
              </w:rPr>
              <w:t>5. Hoạt động</w:t>
            </w:r>
            <w:r>
              <w:rPr>
                <w:b/>
                <w:bCs/>
                <w:iCs/>
              </w:rPr>
              <w:t xml:space="preserve"> k</w:t>
            </w:r>
            <w:r>
              <w:rPr>
                <w:b/>
                <w:bCs/>
                <w:iCs/>
                <w:lang w:val="vi-VN"/>
              </w:rPr>
              <w:t>ết thúc tiết học</w:t>
            </w:r>
            <w:r>
              <w:rPr>
                <w:b/>
                <w:bCs/>
                <w:iCs/>
              </w:rPr>
              <w:t>:</w:t>
            </w:r>
            <w:r>
              <w:rPr>
                <w:b/>
                <w:bCs/>
                <w:iCs/>
                <w:lang w:val="vi-VN"/>
              </w:rPr>
              <w:t xml:space="preserve"> </w:t>
            </w:r>
            <w:r>
              <w:rPr>
                <w:b/>
                <w:bCs/>
                <w:iCs/>
              </w:rPr>
              <w:t>(</w:t>
            </w:r>
            <w:r>
              <w:rPr>
                <w:b/>
                <w:bCs/>
                <w:iCs/>
                <w:lang w:val="vi-VN"/>
              </w:rPr>
              <w:t>4</w:t>
            </w:r>
            <w:r>
              <w:rPr>
                <w:b/>
                <w:iCs/>
                <w:lang w:val="vi-VN"/>
              </w:rPr>
              <w:t>-5’</w:t>
            </w:r>
            <w:r>
              <w:rPr>
                <w:b/>
                <w:iCs/>
              </w:rPr>
              <w:t>)</w:t>
            </w:r>
          </w:p>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 w:val="0"/>
                <w:bCs w:val="0"/>
                <w:sz w:val="28"/>
                <w:szCs w:val="28"/>
                <w:lang w:val="vi-VN"/>
              </w:rPr>
              <w:t>a. Mục tiêu: HS củng cố</w:t>
            </w:r>
            <w:r>
              <w:rPr>
                <w:rFonts w:ascii="Times New Roman" w:hAnsi="Times New Roman"/>
                <w:b w:val="0"/>
                <w:bCs w:val="0"/>
                <w:sz w:val="28"/>
                <w:szCs w:val="28"/>
              </w:rPr>
              <w:t xml:space="preserve"> lại</w:t>
            </w:r>
            <w:r>
              <w:rPr>
                <w:rFonts w:ascii="Times New Roman" w:hAnsi="Times New Roman"/>
                <w:b w:val="0"/>
                <w:bCs w:val="0"/>
                <w:sz w:val="28"/>
                <w:szCs w:val="28"/>
                <w:lang w:val="vi-VN"/>
              </w:rPr>
              <w:t xml:space="preserve"> các kiến thức </w:t>
            </w:r>
            <w:r>
              <w:rPr>
                <w:rFonts w:ascii="Times New Roman" w:hAnsi="Times New Roman"/>
                <w:b w:val="0"/>
                <w:bCs w:val="0"/>
                <w:sz w:val="28"/>
                <w:szCs w:val="28"/>
              </w:rPr>
              <w:t>đã học.</w:t>
            </w:r>
          </w:p>
          <w:p>
            <w:pPr>
              <w:pStyle w:val="2"/>
              <w:keepNext w:val="0"/>
              <w:widowControl w:val="0"/>
              <w:spacing w:before="0" w:after="0" w:line="360" w:lineRule="auto"/>
              <w:rPr>
                <w:rFonts w:ascii="Times New Roman" w:hAnsi="Times New Roman"/>
                <w:b w:val="0"/>
                <w:bCs w:val="0"/>
                <w:sz w:val="28"/>
                <w:szCs w:val="28"/>
                <w:lang w:val="vi-VN"/>
              </w:rPr>
            </w:pPr>
            <w:r>
              <w:rPr>
                <w:rFonts w:ascii="Times New Roman" w:hAnsi="Times New Roman"/>
                <w:b w:val="0"/>
                <w:bCs w:val="0"/>
                <w:sz w:val="28"/>
                <w:szCs w:val="28"/>
                <w:lang w:val="vi-VN"/>
              </w:rPr>
              <w:t xml:space="preserve">b. Nội dung: </w:t>
            </w:r>
            <w:r>
              <w:rPr>
                <w:rFonts w:ascii="Times New Roman" w:hAnsi="Times New Roman"/>
                <w:b w:val="0"/>
                <w:bCs w:val="0"/>
                <w:color w:val="000000" w:themeColor="text1"/>
                <w:sz w:val="28"/>
                <w:szCs w:val="28"/>
                <w14:textFill>
                  <w14:solidFill>
                    <w14:schemeClr w14:val="tx1"/>
                  </w14:solidFill>
                </w14:textFill>
              </w:rPr>
              <w:t>Thực hiện các động tác hồi tĩnh, ô</w:t>
            </w:r>
            <w:r>
              <w:rPr>
                <w:rFonts w:ascii="Times New Roman" w:hAnsi="Times New Roman"/>
                <w:b w:val="0"/>
                <w:bCs w:val="0"/>
                <w:color w:val="000000" w:themeColor="text1"/>
                <w:sz w:val="28"/>
                <w:szCs w:val="28"/>
                <w:lang w:val="vi-VN"/>
                <w14:textFill>
                  <w14:solidFill>
                    <w14:schemeClr w14:val="tx1"/>
                  </w14:solidFill>
                </w14:textFill>
              </w:rPr>
              <w:t>n tập kiến thức đã học và</w:t>
            </w:r>
            <w:r>
              <w:rPr>
                <w:rFonts w:ascii="Times New Roman" w:hAnsi="Times New Roman"/>
                <w:b w:val="0"/>
                <w:bCs w:val="0"/>
                <w:color w:val="000000" w:themeColor="text1"/>
                <w:sz w:val="28"/>
                <w:szCs w:val="28"/>
                <w14:textFill>
                  <w14:solidFill>
                    <w14:schemeClr w14:val="tx1"/>
                  </w14:solidFill>
                </w14:textFill>
              </w:rPr>
              <w:t xml:space="preserve"> giao bài tập về nhà</w:t>
            </w:r>
            <w:r>
              <w:rPr>
                <w:rFonts w:ascii="Times New Roman" w:hAnsi="Times New Roman"/>
                <w:b w:val="0"/>
                <w:bCs w:val="0"/>
                <w:sz w:val="28"/>
                <w:szCs w:val="28"/>
                <w:lang w:val="vi-VN"/>
              </w:rPr>
              <w:t xml:space="preserve"> </w:t>
            </w:r>
            <w:r>
              <w:rPr>
                <w:rFonts w:ascii="Times New Roman" w:hAnsi="Times New Roman"/>
                <w:b w:val="0"/>
                <w:bCs w:val="0"/>
                <w:sz w:val="28"/>
                <w:szCs w:val="28"/>
              </w:rPr>
              <w:t>ô</w:t>
            </w:r>
            <w:r>
              <w:rPr>
                <w:rFonts w:ascii="Times New Roman" w:hAnsi="Times New Roman"/>
                <w:b w:val="0"/>
                <w:bCs w:val="0"/>
                <w:sz w:val="28"/>
                <w:szCs w:val="28"/>
                <w:lang w:val="vi-VN"/>
              </w:rPr>
              <w:t>n tập kiến thức đã học và</w:t>
            </w:r>
            <w:r>
              <w:rPr>
                <w:rFonts w:ascii="Times New Roman" w:hAnsi="Times New Roman"/>
                <w:b w:val="0"/>
                <w:bCs w:val="0"/>
                <w:sz w:val="28"/>
                <w:szCs w:val="28"/>
              </w:rPr>
              <w:t xml:space="preserve"> giao bài tập về nhà.</w:t>
            </w:r>
          </w:p>
          <w:p>
            <w:pPr>
              <w:widowControl w:val="0"/>
              <w:spacing w:line="360" w:lineRule="auto"/>
              <w:jc w:val="both"/>
              <w:rPr>
                <w:bCs/>
                <w:iCs/>
                <w:lang w:val="vi-VN"/>
              </w:rPr>
            </w:pPr>
            <w:r>
              <w:rPr>
                <w:bCs/>
                <w:lang w:val="vi-VN"/>
              </w:rPr>
              <w:t>c.</w:t>
            </w:r>
            <w:r>
              <w:rPr>
                <w:b/>
                <w:bCs/>
                <w:lang w:val="vi-VN"/>
              </w:rPr>
              <w:t xml:space="preserve"> </w:t>
            </w:r>
            <w:r>
              <w:rPr>
                <w:bCs/>
                <w:lang w:val="vi-VN"/>
              </w:rPr>
              <w:t>Sản phẩm:</w:t>
            </w:r>
            <w:r>
              <w:rPr>
                <w:b/>
                <w:bCs/>
                <w:lang w:val="vi-VN"/>
              </w:rPr>
              <w:t xml:space="preserve"> </w:t>
            </w:r>
            <w:r>
              <w:rPr>
                <w:color w:val="000000" w:themeColor="text1"/>
                <w:kern w:val="32"/>
                <w14:textFill>
                  <w14:solidFill>
                    <w14:schemeClr w14:val="tx1"/>
                  </w14:solidFill>
                </w14:textFill>
              </w:rPr>
              <w:t xml:space="preserve">HS thực hiện được các động tác hồi tĩnh, tự giác ôn tập kiến thức kĩ thuật </w:t>
            </w:r>
            <w:r>
              <w:rPr>
                <w:kern w:val="32"/>
              </w:rPr>
              <w:t>HS tự giác ôn tập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shd w:val="clear" w:color="auto" w:fill="auto"/>
          </w:tcPr>
          <w:p>
            <w:pPr>
              <w:pStyle w:val="6"/>
              <w:tabs>
                <w:tab w:val="center" w:pos="4320"/>
                <w:tab w:val="right" w:pos="8640"/>
              </w:tabs>
              <w:spacing w:after="0" w:line="360" w:lineRule="auto"/>
              <w:jc w:val="both"/>
              <w:rPr>
                <w:bCs/>
                <w:sz w:val="28"/>
                <w:szCs w:val="28"/>
              </w:rPr>
            </w:pPr>
            <w:r>
              <w:rPr>
                <w:bCs/>
                <w:kern w:val="32"/>
                <w:sz w:val="28"/>
                <w:szCs w:val="28"/>
              </w:rPr>
              <w:t xml:space="preserve">- </w:t>
            </w:r>
            <w:r>
              <w:rPr>
                <w:bCs/>
                <w:sz w:val="28"/>
                <w:szCs w:val="28"/>
              </w:rPr>
              <w:t>Thả lỏng tay, chân, toàn thân kết hợp với hít thở sâu.</w:t>
            </w:r>
          </w:p>
          <w:p>
            <w:pPr>
              <w:widowControl w:val="0"/>
              <w:spacing w:line="360" w:lineRule="auto"/>
              <w:jc w:val="both"/>
            </w:pPr>
            <w:r>
              <w:rPr>
                <w:bCs/>
                <w:iCs/>
                <w:lang w:val="vi-VN"/>
              </w:rPr>
              <w:t>-</w:t>
            </w:r>
            <w:r>
              <w:rPr>
                <w:lang w:val="vi-VN"/>
              </w:rPr>
              <w:t xml:space="preserve"> Giao nhiệm vụ  bài tập về nhà:</w:t>
            </w:r>
            <w:r>
              <w:rPr>
                <w:bCs/>
                <w:iCs/>
                <w:lang w:val="vi-VN"/>
              </w:rPr>
              <w:t> </w:t>
            </w:r>
            <w:r>
              <w:t xml:space="preserve">Ôn tập </w:t>
            </w:r>
            <w:r>
              <w:rPr>
                <w:lang w:val="fr-FR"/>
              </w:rPr>
              <w:t>kĩ thuật phát bóng cao tay trước mặt</w:t>
            </w:r>
          </w:p>
        </w:tc>
        <w:tc>
          <w:tcPr>
            <w:tcW w:w="993" w:type="dxa"/>
            <w:shd w:val="clear" w:color="auto" w:fill="auto"/>
          </w:tcPr>
          <w:p>
            <w:pPr>
              <w:widowControl w:val="0"/>
              <w:spacing w:line="360" w:lineRule="auto"/>
              <w:jc w:val="center"/>
              <w:rPr>
                <w:bCs/>
                <w:iCs/>
              </w:rPr>
            </w:pPr>
            <w:r>
              <w:rPr>
                <w:bCs/>
                <w:iCs/>
              </w:rPr>
              <w:t>4-5’</w:t>
            </w:r>
          </w:p>
        </w:tc>
        <w:tc>
          <w:tcPr>
            <w:tcW w:w="3543" w:type="dxa"/>
            <w:shd w:val="clear" w:color="auto" w:fill="auto"/>
          </w:tcPr>
          <w:p>
            <w:pPr>
              <w:widowControl w:val="0"/>
              <w:spacing w:line="360" w:lineRule="auto"/>
              <w:jc w:val="both"/>
            </w:pPr>
            <w:r>
              <w:t>- GV cho HS thả lỏng; nhận xét giờ học.</w:t>
            </w:r>
          </w:p>
          <w:p>
            <w:pPr>
              <w:widowControl w:val="0"/>
              <w:spacing w:line="360" w:lineRule="auto"/>
              <w:jc w:val="both"/>
              <w:rPr>
                <w:iCs/>
              </w:rPr>
            </w:pPr>
            <w:r>
              <w:rPr>
                <w:iCs/>
              </w:rPr>
              <w:t xml:space="preserve">- Ôn lại kiến thức đã học: </w:t>
            </w:r>
            <w:r>
              <w:rPr>
                <w:lang w:val="fr-FR"/>
              </w:rPr>
              <w:t>kĩ thuật phát bóng cao tay trước mặt</w:t>
            </w:r>
          </w:p>
        </w:tc>
        <w:tc>
          <w:tcPr>
            <w:tcW w:w="2693" w:type="dxa"/>
            <w:shd w:val="clear" w:color="auto" w:fill="auto"/>
          </w:tcPr>
          <w:p>
            <w:pPr>
              <w:widowControl w:val="0"/>
              <w:spacing w:line="360" w:lineRule="auto"/>
              <w:jc w:val="both"/>
              <w:rPr>
                <w:iCs/>
                <w:color w:val="000000" w:themeColor="text1"/>
                <w14:textFill>
                  <w14:solidFill>
                    <w14:schemeClr w14:val="tx1"/>
                  </w14:solidFill>
                </w14:textFill>
              </w:rPr>
            </w:pPr>
            <w:r>
              <w:rPr>
                <w:iCs/>
                <w:color w:val="000000" w:themeColor="text1"/>
                <w14:textFill>
                  <w14:solidFill>
                    <w14:schemeClr w14:val="tx1"/>
                  </w14:solidFill>
                </w14:textFill>
              </w:rPr>
              <w:t>- Thực hiện các động tác thả lỏng</w:t>
            </w:r>
          </w:p>
          <w:p>
            <w:pPr>
              <w:widowControl w:val="0"/>
              <w:spacing w:line="360" w:lineRule="auto"/>
              <w:jc w:val="both"/>
              <w:rPr>
                <w:bCs/>
                <w:iCs/>
              </w:rPr>
            </w:pPr>
            <w:r>
              <w:rPr>
                <w:color w:val="000000"/>
              </w:rPr>
              <w:t xml:space="preserve">- Ôn </w:t>
            </w:r>
            <w:r>
              <w:rPr>
                <w:lang w:val="fr-FR"/>
              </w:rPr>
              <w:t>kĩ thuật phát bóng cao tay trước mặt</w:t>
            </w:r>
          </w:p>
        </w:tc>
      </w:tr>
    </w:tbl>
    <w:p>
      <w:pPr>
        <w:spacing w:line="360" w:lineRule="auto"/>
        <w:jc w:val="both"/>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tbl>
      <w:tblPr>
        <w:tblStyle w:val="5"/>
        <w:tblW w:w="0" w:type="auto"/>
        <w:tblInd w:w="0" w:type="dxa"/>
        <w:tblLayout w:type="autofit"/>
        <w:tblCellMar>
          <w:top w:w="0" w:type="dxa"/>
          <w:left w:w="108" w:type="dxa"/>
          <w:bottom w:w="0" w:type="dxa"/>
          <w:right w:w="108" w:type="dxa"/>
        </w:tblCellMar>
      </w:tblPr>
      <w:tblGrid>
        <w:gridCol w:w="4633"/>
        <w:gridCol w:w="4655"/>
      </w:tblGrid>
      <w:tr>
        <w:tblPrEx>
          <w:tblCellMar>
            <w:top w:w="0" w:type="dxa"/>
            <w:left w:w="108" w:type="dxa"/>
            <w:bottom w:w="0" w:type="dxa"/>
            <w:right w:w="108" w:type="dxa"/>
          </w:tblCellMar>
        </w:tblPrEx>
        <w:tc>
          <w:tcPr>
            <w:tcW w:w="4786" w:type="dxa"/>
            <w:shd w:val="clear" w:color="auto" w:fill="auto"/>
          </w:tcPr>
          <w:p>
            <w:pPr>
              <w:spacing w:line="360" w:lineRule="auto"/>
              <w:rPr>
                <w:color w:val="000000" w:themeColor="text1"/>
                <w14:textFill>
                  <w14:solidFill>
                    <w14:schemeClr w14:val="tx1"/>
                  </w14:solidFill>
                </w14:textFill>
              </w:rPr>
            </w:pPr>
          </w:p>
          <w:p>
            <w:pPr>
              <w:spacing w:line="360" w:lineRule="auto"/>
              <w:rPr>
                <w:color w:val="000000" w:themeColor="text1"/>
                <w14:textFill>
                  <w14:solidFill>
                    <w14:schemeClr w14:val="tx1"/>
                  </w14:solidFill>
                </w14:textFill>
              </w:rPr>
            </w:pP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p>
        </w:tc>
        <w:tc>
          <w:tcPr>
            <w:tcW w:w="4787" w:type="dxa"/>
            <w:shd w:val="clear" w:color="auto" w:fill="auto"/>
          </w:tcPr>
          <w:p>
            <w:pPr>
              <w:tabs>
                <w:tab w:val="left" w:pos="180"/>
              </w:tabs>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 xml:space="preserve">  Ngày dạy:       /     /2023</w:t>
            </w:r>
          </w:p>
        </w:tc>
      </w:tr>
    </w:tbl>
    <w:p>
      <w:pPr>
        <w:spacing w:line="36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 xml:space="preserve"> Tiết 04 (PPCT 24):  Kiểm tra giữa học kì I:</w:t>
      </w:r>
    </w:p>
    <w:p>
      <w:pPr>
        <w:spacing w:line="36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 xml:space="preserve"> Kĩ thuật chuyền bóng cao tay sau đầu</w:t>
      </w:r>
    </w:p>
    <w:p>
      <w:pPr>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I. MỤC TIÊU</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1. Kiến thức:</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xml:space="preserve">- HS nhận biết và thực hiện được kĩ thuật </w:t>
      </w:r>
      <w:r>
        <w:rPr>
          <w:lang w:val="fr-FR"/>
        </w:rPr>
        <w:t>chuyền bóng cao tay sau đầu</w:t>
      </w:r>
      <w:r>
        <w:rPr>
          <w:color w:val="000000" w:themeColor="text1"/>
          <w14:textFill>
            <w14:solidFill>
              <w14:schemeClr w14:val="tx1"/>
            </w14:solidFill>
          </w14:textFill>
        </w:rPr>
        <w:t xml:space="preserve"> trong môn bóng chuyền</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xml:space="preserve"> - Biết điều chỉnh, sửa các lỗi sai kĩ thuật </w:t>
      </w:r>
      <w:r>
        <w:rPr>
          <w:lang w:val="fr-FR"/>
        </w:rPr>
        <w:t>chuyền bóng cao tay sau đầu</w:t>
      </w:r>
    </w:p>
    <w:p>
      <w:pPr>
        <w:spacing w:line="360" w:lineRule="auto"/>
        <w:ind w:firstLine="567"/>
        <w:jc w:val="both"/>
        <w:rPr>
          <w:color w:val="000000" w:themeColor="text1"/>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xml:space="preserve">- Năng lực hoạt động TDTT: Vận dụng được </w:t>
      </w:r>
      <w:r>
        <w:rPr>
          <w:color w:val="000000" w:themeColor="text1"/>
          <w14:textFill>
            <w14:solidFill>
              <w14:schemeClr w14:val="tx1"/>
            </w14:solidFill>
          </w14:textFill>
        </w:rPr>
        <w:t xml:space="preserve">kĩ thuật </w:t>
      </w:r>
      <w:r>
        <w:rPr>
          <w:lang w:val="fr-FR"/>
        </w:rPr>
        <w:t>chuyền bóng cao tay sau đầu</w:t>
      </w:r>
      <w:r>
        <w:rPr>
          <w:color w:val="000000" w:themeColor="text1"/>
          <w14:textFill>
            <w14:solidFill>
              <w14:schemeClr w14:val="tx1"/>
            </w14:solidFill>
          </w14:textFill>
        </w:rPr>
        <w:t xml:space="preserve"> </w:t>
      </w:r>
      <w:r>
        <w:rPr>
          <w:rStyle w:val="13"/>
          <w:bCs/>
          <w:color w:val="000000" w:themeColor="text1"/>
          <w:sz w:val="28"/>
          <w:szCs w:val="28"/>
          <w:lang w:val="vi-VN"/>
          <w14:textFill>
            <w14:solidFill>
              <w14:schemeClr w14:val="tx1"/>
            </w14:solidFill>
          </w14:textFill>
        </w:rPr>
        <w:t xml:space="preserve">trong tập luyện và thi đấu môn </w:t>
      </w:r>
      <w:r>
        <w:rPr>
          <w:rStyle w:val="13"/>
          <w:bCs/>
          <w:color w:val="000000" w:themeColor="text1"/>
          <w:sz w:val="28"/>
          <w:szCs w:val="28"/>
          <w14:textFill>
            <w14:solidFill>
              <w14:schemeClr w14:val="tx1"/>
            </w14:solidFill>
          </w14:textFill>
        </w:rPr>
        <w:t xml:space="preserve">bóng chuyền </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spacing w:line="360" w:lineRule="auto"/>
        <w:ind w:firstLine="720"/>
        <w:jc w:val="both"/>
        <w:rPr>
          <w:b/>
        </w:rPr>
      </w:pPr>
      <w:r>
        <w:rPr>
          <w:b/>
        </w:rPr>
        <w:t>III. TIẾN TRÌNH DẠY HỌC</w:t>
      </w:r>
    </w:p>
    <w:tbl>
      <w:tblPr>
        <w:tblStyle w:val="5"/>
        <w:tblW w:w="10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1"/>
        <w:gridCol w:w="1174"/>
        <w:gridCol w:w="3078"/>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vMerge w:val="restart"/>
            <w:shd w:val="clear" w:color="auto" w:fill="auto"/>
            <w:vAlign w:val="center"/>
          </w:tcPr>
          <w:p>
            <w:pPr>
              <w:widowControl w:val="0"/>
              <w:spacing w:line="360" w:lineRule="auto"/>
              <w:jc w:val="center"/>
              <w:rPr>
                <w:b/>
                <w:iCs/>
                <w:color w:val="000000"/>
              </w:rPr>
            </w:pPr>
            <w:r>
              <w:rPr>
                <w:b/>
                <w:iCs/>
                <w:color w:val="000000"/>
              </w:rPr>
              <w:t>Nội dung</w:t>
            </w:r>
          </w:p>
        </w:tc>
        <w:tc>
          <w:tcPr>
            <w:tcW w:w="1174" w:type="dxa"/>
            <w:vMerge w:val="restart"/>
            <w:shd w:val="clear" w:color="auto" w:fill="auto"/>
            <w:vAlign w:val="center"/>
          </w:tcPr>
          <w:p>
            <w:pPr>
              <w:widowControl w:val="0"/>
              <w:spacing w:line="360" w:lineRule="auto"/>
              <w:jc w:val="center"/>
              <w:rPr>
                <w:b/>
                <w:iCs/>
                <w:color w:val="000000"/>
                <w:lang w:val="pt-BR"/>
              </w:rPr>
            </w:pPr>
            <w:r>
              <w:rPr>
                <w:b/>
                <w:iCs/>
                <w:color w:val="000000"/>
                <w:lang w:val="pt-BR"/>
              </w:rPr>
              <w:t>Định lượng</w:t>
            </w:r>
          </w:p>
        </w:tc>
        <w:tc>
          <w:tcPr>
            <w:tcW w:w="5630" w:type="dxa"/>
            <w:gridSpan w:val="2"/>
            <w:shd w:val="clear" w:color="auto" w:fill="auto"/>
            <w:vAlign w:val="center"/>
          </w:tcPr>
          <w:p>
            <w:pPr>
              <w:widowControl w:val="0"/>
              <w:spacing w:line="360" w:lineRule="auto"/>
              <w:jc w:val="center"/>
              <w:rPr>
                <w:b/>
                <w:iCs/>
                <w:color w:val="000000"/>
                <w:lang w:val="pt-BR"/>
              </w:rPr>
            </w:pPr>
            <w:r>
              <w:rPr>
                <w:b/>
                <w:iCs/>
                <w:color w:val="000000"/>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vMerge w:val="continue"/>
            <w:shd w:val="clear" w:color="auto" w:fill="auto"/>
            <w:vAlign w:val="center"/>
          </w:tcPr>
          <w:p>
            <w:pPr>
              <w:widowControl w:val="0"/>
              <w:spacing w:line="360" w:lineRule="auto"/>
              <w:jc w:val="center"/>
              <w:rPr>
                <w:b/>
                <w:iCs/>
                <w:color w:val="000000"/>
                <w:lang w:val="pt-BR"/>
              </w:rPr>
            </w:pPr>
          </w:p>
        </w:tc>
        <w:tc>
          <w:tcPr>
            <w:tcW w:w="1174" w:type="dxa"/>
            <w:vMerge w:val="continue"/>
            <w:shd w:val="clear" w:color="auto" w:fill="auto"/>
            <w:vAlign w:val="center"/>
          </w:tcPr>
          <w:p>
            <w:pPr>
              <w:widowControl w:val="0"/>
              <w:spacing w:line="360" w:lineRule="auto"/>
              <w:jc w:val="center"/>
              <w:rPr>
                <w:b/>
                <w:iCs/>
                <w:color w:val="000000"/>
                <w:lang w:val="pt-BR"/>
              </w:rPr>
            </w:pPr>
          </w:p>
        </w:tc>
        <w:tc>
          <w:tcPr>
            <w:tcW w:w="3078" w:type="dxa"/>
            <w:shd w:val="clear" w:color="auto" w:fill="auto"/>
            <w:vAlign w:val="center"/>
          </w:tcPr>
          <w:p>
            <w:pPr>
              <w:widowControl w:val="0"/>
              <w:spacing w:line="360" w:lineRule="auto"/>
              <w:jc w:val="center"/>
              <w:rPr>
                <w:b/>
                <w:iCs/>
                <w:color w:val="000000"/>
              </w:rPr>
            </w:pPr>
            <w:r>
              <w:rPr>
                <w:b/>
                <w:iCs/>
                <w:color w:val="000000"/>
              </w:rPr>
              <w:t>Hoạt động của GV</w:t>
            </w:r>
          </w:p>
        </w:tc>
        <w:tc>
          <w:tcPr>
            <w:tcW w:w="2552" w:type="dxa"/>
            <w:shd w:val="clear" w:color="auto" w:fill="auto"/>
            <w:vAlign w:val="center"/>
          </w:tcPr>
          <w:p>
            <w:pPr>
              <w:widowControl w:val="0"/>
              <w:spacing w:line="360" w:lineRule="auto"/>
              <w:jc w:val="center"/>
              <w:rPr>
                <w:b/>
                <w:iCs/>
                <w:color w:val="000000"/>
              </w:rPr>
            </w:pPr>
            <w:r>
              <w:rPr>
                <w:b/>
                <w:iCs/>
                <w:color w:val="000000"/>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485" w:type="dxa"/>
            <w:gridSpan w:val="4"/>
            <w:shd w:val="clear" w:color="auto" w:fill="auto"/>
          </w:tcPr>
          <w:p>
            <w:pPr>
              <w:pStyle w:val="2"/>
              <w:keepNext w:val="0"/>
              <w:widowControl w:val="0"/>
              <w:spacing w:before="0" w:after="0" w:line="360" w:lineRule="auto"/>
              <w:rPr>
                <w:rFonts w:ascii="Times New Roman" w:hAnsi="Times New Roman"/>
                <w:iCs/>
                <w:color w:val="000000" w:themeColor="text1"/>
                <w:sz w:val="28"/>
                <w:szCs w:val="28"/>
                <w:u w:val="single"/>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1.</w:t>
            </w:r>
            <w:r>
              <w:rPr>
                <w:rFonts w:ascii="Times New Roman" w:hAnsi="Times New Roman"/>
                <w:b w:val="0"/>
                <w:bCs w:val="0"/>
                <w:color w:val="000000" w:themeColor="text1"/>
                <w:sz w:val="28"/>
                <w:szCs w:val="28"/>
                <w14:textFill>
                  <w14:solidFill>
                    <w14:schemeClr w14:val="tx1"/>
                  </w14:solidFill>
                </w14:textFill>
              </w:rPr>
              <w:t xml:space="preserve"> </w:t>
            </w:r>
            <w:r>
              <w:rPr>
                <w:rFonts w:ascii="Times New Roman" w:hAnsi="Times New Roman"/>
                <w:color w:val="000000" w:themeColor="text1"/>
                <w:sz w:val="28"/>
                <w:szCs w:val="28"/>
                <w14:textFill>
                  <w14:solidFill>
                    <w14:schemeClr w14:val="tx1"/>
                  </w14:solidFill>
                </w14:textFill>
              </w:rPr>
              <w:t>Hoạt động mở đầu: (8-10’</w:t>
            </w:r>
            <w:r>
              <w:rPr>
                <w:rFonts w:ascii="Times New Roman" w:hAnsi="Times New Roman"/>
                <w:iCs/>
                <w:color w:val="000000" w:themeColor="text1"/>
                <w:sz w:val="28"/>
                <w:szCs w:val="28"/>
                <w14:textFill>
                  <w14:solidFill>
                    <w14:schemeClr w14:val="tx1"/>
                  </w14:solidFill>
                </w14:textFill>
              </w:rPr>
              <w:t>)</w:t>
            </w:r>
          </w:p>
          <w:p>
            <w:pPr>
              <w:pStyle w:val="2"/>
              <w:widowControl w:val="0"/>
              <w:spacing w:before="0" w:after="0" w:line="360" w:lineRule="auto"/>
              <w:rPr>
                <w:rFonts w:ascii="Times New Roman" w:hAnsi="Times New Roman"/>
                <w:b w:val="0"/>
                <w:bCs w:val="0"/>
                <w:color w:val="000000" w:themeColor="text1"/>
                <w:sz w:val="28"/>
                <w:szCs w:val="28"/>
                <w:lang w:val="vi-VN"/>
                <w14:textFill>
                  <w14:solidFill>
                    <w14:schemeClr w14:val="tx1"/>
                  </w14:solidFill>
                </w14:textFill>
              </w:rPr>
            </w:pPr>
            <w:r>
              <w:rPr>
                <w:rFonts w:ascii="Times New Roman" w:hAnsi="Times New Roman"/>
                <w:b w:val="0"/>
                <w:bCs w:val="0"/>
                <w:color w:val="000000" w:themeColor="text1"/>
                <w:sz w:val="28"/>
                <w:szCs w:val="28"/>
                <w:lang w:val="vi-VN"/>
                <w14:textFill>
                  <w14:solidFill>
                    <w14:schemeClr w14:val="tx1"/>
                  </w14:solidFill>
                </w14:textFill>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themeColor="text1"/>
                <w:sz w:val="28"/>
                <w:szCs w:val="28"/>
                <w:lang w:val="vi-VN"/>
                <w14:textFill>
                  <w14:solidFill>
                    <w14:schemeClr w14:val="tx1"/>
                  </w14:solidFill>
                </w14:textFill>
              </w:rPr>
            </w:pPr>
            <w:r>
              <w:rPr>
                <w:rFonts w:ascii="Times New Roman" w:hAnsi="Times New Roman"/>
                <w:b w:val="0"/>
                <w:bCs w:val="0"/>
                <w:color w:val="000000" w:themeColor="text1"/>
                <w:sz w:val="28"/>
                <w:szCs w:val="28"/>
                <w:lang w:val="vi-VN"/>
                <w14:textFill>
                  <w14:solidFill>
                    <w14:schemeClr w14:val="tx1"/>
                  </w14:solidFill>
                </w14:textFill>
              </w:rPr>
              <w:t>b. Nội dung: GV cho HS khởi động chung, khởi động chuyên môn.</w:t>
            </w:r>
          </w:p>
          <w:p>
            <w:pPr>
              <w:pStyle w:val="2"/>
              <w:widowControl w:val="0"/>
              <w:spacing w:before="0" w:after="0" w:line="360" w:lineRule="auto"/>
              <w:jc w:val="both"/>
              <w:rPr>
                <w:rFonts w:ascii="Times New Roman" w:hAnsi="Times New Roman"/>
                <w:b w:val="0"/>
                <w:bCs w:val="0"/>
                <w:color w:val="000000" w:themeColor="text1"/>
                <w:sz w:val="28"/>
                <w:szCs w:val="28"/>
                <w:lang w:val="vi-VN"/>
                <w14:textFill>
                  <w14:solidFill>
                    <w14:schemeClr w14:val="tx1"/>
                  </w14:solidFill>
                </w14:textFill>
              </w:rPr>
            </w:pPr>
            <w:r>
              <w:rPr>
                <w:rFonts w:ascii="Times New Roman" w:hAnsi="Times New Roman"/>
                <w:b w:val="0"/>
                <w:bCs w:val="0"/>
                <w:color w:val="000000" w:themeColor="text1"/>
                <w:sz w:val="28"/>
                <w:szCs w:val="28"/>
                <w:lang w:val="vi-VN"/>
                <w14:textFill>
                  <w14:solidFill>
                    <w14:schemeClr w14:val="tx1"/>
                  </w14:solidFill>
                </w14:textFill>
              </w:rPr>
              <w:t>c. Sản phẩm học tập: HS khởi động chung, khởi động chuyên môn</w:t>
            </w:r>
            <w:r>
              <w:rPr>
                <w:rFonts w:ascii="Times New Roman" w:hAnsi="Times New Roman"/>
                <w:b w:val="0"/>
                <w:bCs w:val="0"/>
                <w:color w:val="000000" w:themeColor="text1"/>
                <w:sz w:val="28"/>
                <w:szCs w:val="28"/>
                <w14:textFill>
                  <w14:solidFill>
                    <w14:schemeClr w14:val="tx1"/>
                  </w14:solidFill>
                </w14:textFill>
              </w:rPr>
              <w:t xml:space="preserve"> </w:t>
            </w:r>
            <w:r>
              <w:rPr>
                <w:rFonts w:ascii="Times New Roman" w:hAnsi="Times New Roman"/>
                <w:b w:val="0"/>
                <w:bCs w:val="0"/>
                <w:color w:val="000000" w:themeColor="text1"/>
                <w:sz w:val="28"/>
                <w:szCs w:val="28"/>
                <w:lang w:val="vi-VN"/>
                <w14:textFill>
                  <w14:solidFill>
                    <w14:schemeClr w14:val="tx1"/>
                  </w14:solidFill>
                </w14:textFill>
              </w:rPr>
              <w:t xml:space="preserve">theo hướng dẫn của GV. </w:t>
            </w:r>
          </w:p>
          <w:p>
            <w:pPr>
              <w:widowControl w:val="0"/>
              <w:spacing w:line="360" w:lineRule="auto"/>
              <w:jc w:val="both"/>
              <w:rPr>
                <w:bCs/>
                <w:iCs/>
                <w:color w:val="000000"/>
                <w:lang w:val="vi-VN"/>
              </w:rPr>
            </w:pPr>
            <w:r>
              <w:rPr>
                <w:color w:val="000000" w:themeColor="text1"/>
                <w:lang w:val="vi-VN"/>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3681"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w:t>
            </w:r>
          </w:p>
          <w:p>
            <w:pPr>
              <w:spacing w:line="360" w:lineRule="auto"/>
              <w:jc w:val="both"/>
              <w:rPr>
                <w:i/>
                <w:color w:val="000000"/>
                <w:lang w:val="fr-FR"/>
              </w:rPr>
            </w:pPr>
            <w:r>
              <w:rPr>
                <w:color w:val="000000" w:themeColor="text1"/>
                <w14:textFill>
                  <w14:solidFill>
                    <w14:schemeClr w14:val="tx1"/>
                  </w14:solidFill>
                </w14:textFill>
              </w:rPr>
              <w:t>+ Khởi chuyên môn.</w:t>
            </w:r>
          </w:p>
        </w:tc>
        <w:tc>
          <w:tcPr>
            <w:tcW w:w="1174" w:type="dxa"/>
            <w:shd w:val="clear" w:color="auto" w:fill="auto"/>
          </w:tcPr>
          <w:p>
            <w:pPr>
              <w:widowControl w:val="0"/>
              <w:spacing w:line="360" w:lineRule="auto"/>
              <w:jc w:val="center"/>
              <w:rPr>
                <w:bCs/>
                <w:iCs/>
                <w:color w:val="000000" w:themeColor="text1"/>
                <w14:textFill>
                  <w14:solidFill>
                    <w14:schemeClr w14:val="tx1"/>
                  </w14:solidFill>
                </w14:textFill>
              </w:rPr>
            </w:pPr>
            <w:r>
              <w:rPr>
                <w:bCs/>
                <w:iCs/>
                <w:color w:val="000000" w:themeColor="text1"/>
                <w14:textFill>
                  <w14:solidFill>
                    <w14:schemeClr w14:val="tx1"/>
                  </w14:solidFill>
                </w14:textFill>
              </w:rPr>
              <w:t>8-10’</w:t>
            </w:r>
          </w:p>
          <w:p>
            <w:pPr>
              <w:widowControl w:val="0"/>
              <w:spacing w:line="360" w:lineRule="auto"/>
              <w:jc w:val="both"/>
              <w:rPr>
                <w:bCs/>
                <w:iCs/>
                <w:color w:val="000000" w:themeColor="text1"/>
                <w14:textFill>
                  <w14:solidFill>
                    <w14:schemeClr w14:val="tx1"/>
                  </w14:solidFill>
                </w14:textFill>
              </w:rPr>
            </w:pPr>
          </w:p>
          <w:p>
            <w:pPr>
              <w:widowControl w:val="0"/>
              <w:spacing w:line="360" w:lineRule="auto"/>
              <w:jc w:val="both"/>
              <w:rPr>
                <w:bCs/>
                <w:iCs/>
                <w:color w:val="000000"/>
              </w:rPr>
            </w:pPr>
          </w:p>
        </w:tc>
        <w:tc>
          <w:tcPr>
            <w:tcW w:w="3078"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p>
          <w:p>
            <w:pPr>
              <w:spacing w:line="360" w:lineRule="auto"/>
              <w:jc w:val="both"/>
            </w:pPr>
            <w:r>
              <w:t>- GV nhận lớp, phổ biến nội dung, yêu cầu giờ học.</w:t>
            </w:r>
          </w:p>
          <w:p>
            <w:pPr>
              <w:pStyle w:val="15"/>
              <w:numPr>
                <w:ilvl w:val="0"/>
                <w:numId w:val="0"/>
              </w:numPr>
              <w:spacing w:before="0" w:line="360" w:lineRule="auto"/>
              <w:rPr>
                <w:color w:val="000000" w:themeColor="text1"/>
                <w:sz w:val="28"/>
                <w:szCs w:val="28"/>
                <w14:textFill>
                  <w14:solidFill>
                    <w14:schemeClr w14:val="tx1"/>
                  </w14:solidFill>
                </w14:textFill>
              </w:rPr>
            </w:pPr>
          </w:p>
          <w:p>
            <w:pPr>
              <w:pStyle w:val="15"/>
              <w:numPr>
                <w:ilvl w:val="0"/>
                <w:numId w:val="0"/>
              </w:numPr>
              <w:spacing w:before="0" w:line="360" w:lineRule="auto"/>
              <w:rPr>
                <w:color w:val="000000" w:themeColor="text1"/>
                <w:sz w:val="28"/>
                <w:szCs w:val="28"/>
                <w14:textFill>
                  <w14:solidFill>
                    <w14:schemeClr w14:val="tx1"/>
                  </w14:solidFill>
                </w14:textFill>
              </w:rPr>
            </w:pPr>
          </w:p>
          <w:p>
            <w:pPr>
              <w:pStyle w:val="15"/>
              <w:numPr>
                <w:ilvl w:val="0"/>
                <w:numId w:val="0"/>
              </w:numPr>
              <w:spacing w:before="0" w:line="360" w:lineRule="auto"/>
              <w:rPr>
                <w:color w:val="000000" w:themeColor="text1"/>
                <w:sz w:val="28"/>
                <w:szCs w:val="28"/>
                <w14:textFill>
                  <w14:solidFill>
                    <w14:schemeClr w14:val="tx1"/>
                  </w14:solidFill>
                </w14:textFill>
              </w:rPr>
            </w:pPr>
          </w:p>
          <w:p>
            <w:pPr>
              <w:pStyle w:val="15"/>
              <w:numPr>
                <w:ilvl w:val="0"/>
                <w:numId w:val="0"/>
              </w:numPr>
              <w:spacing w:before="0" w:line="360" w:lineRule="auto"/>
              <w:rPr>
                <w:color w:val="000000" w:themeColor="text1"/>
                <w:sz w:val="28"/>
                <w:szCs w:val="28"/>
                <w14:textFill>
                  <w14:solidFill>
                    <w14:schemeClr w14:val="tx1"/>
                  </w14:solidFill>
                </w14:textFill>
              </w:rPr>
            </w:pPr>
          </w:p>
          <w:p>
            <w:pPr>
              <w:pStyle w:val="15"/>
              <w:numPr>
                <w:ilvl w:val="0"/>
                <w:numId w:val="0"/>
              </w:numPr>
              <w:spacing w:before="0" w:line="360" w:lineRule="auto"/>
              <w:rPr>
                <w:color w:val="000000" w:themeColor="text1"/>
                <w:sz w:val="28"/>
                <w:szCs w:val="28"/>
                <w14:textFill>
                  <w14:solidFill>
                    <w14:schemeClr w14:val="tx1"/>
                  </w14:solidFill>
                </w14:textFill>
              </w:rPr>
            </w:pPr>
          </w:p>
          <w:p>
            <w:pPr>
              <w:pStyle w:val="15"/>
              <w:numPr>
                <w:ilvl w:val="0"/>
                <w:numId w:val="0"/>
              </w:numPr>
              <w:spacing w:before="0" w:line="360" w:lineRule="auto"/>
              <w:rPr>
                <w:color w:val="000000" w:themeColor="text1"/>
                <w:sz w:val="28"/>
                <w:szCs w:val="28"/>
                <w14:textFill>
                  <w14:solidFill>
                    <w14:schemeClr w14:val="tx1"/>
                  </w14:solidFill>
                </w14:textFill>
              </w:rPr>
            </w:pPr>
          </w:p>
          <w:p>
            <w:pPr>
              <w:pStyle w:val="15"/>
              <w:numPr>
                <w:ilvl w:val="0"/>
                <w:numId w:val="0"/>
              </w:numPr>
              <w:spacing w:before="0" w:line="360" w:lineRule="auto"/>
              <w:rPr>
                <w:color w:val="000000" w:themeColor="text1"/>
                <w:sz w:val="28"/>
                <w:szCs w:val="28"/>
                <w14:textFill>
                  <w14:solidFill>
                    <w14:schemeClr w14:val="tx1"/>
                  </w14:solidFill>
                </w14:textFill>
              </w:rPr>
            </w:pPr>
          </w:p>
          <w:p>
            <w:pPr>
              <w:pStyle w:val="15"/>
              <w:numPr>
                <w:ilvl w:val="0"/>
                <w:numId w:val="0"/>
              </w:numPr>
              <w:spacing w:before="0" w:line="360" w:lineRule="auto"/>
              <w:rPr>
                <w:color w:val="000000" w:themeColor="text1"/>
                <w:sz w:val="28"/>
                <w:szCs w:val="28"/>
                <w14:textFill>
                  <w14:solidFill>
                    <w14:schemeClr w14:val="tx1"/>
                  </w14:solidFill>
                </w14:textFill>
              </w:rPr>
            </w:pP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bài tập di chuyển.</w:t>
            </w:r>
          </w:p>
          <w:p>
            <w:pPr>
              <w:widowControl w:val="0"/>
              <w:spacing w:line="360" w:lineRule="auto"/>
              <w:jc w:val="both"/>
              <w:rPr>
                <w:color w:val="000000"/>
                <w:lang w:val="vi-VN"/>
              </w:rPr>
            </w:pPr>
            <w:r>
              <w:rPr>
                <w:color w:val="000000" w:themeColor="text1"/>
                <w14:textFill>
                  <w14:solidFill>
                    <w14:schemeClr w14:val="tx1"/>
                  </w14:solidFill>
                </w14:textFill>
              </w:rPr>
              <w:t>- GV quan sát và nhắc nhở HS chú ý thực hiện đúng, đủ các động tác khởi động.</w:t>
            </w:r>
          </w:p>
        </w:tc>
        <w:tc>
          <w:tcPr>
            <w:tcW w:w="2552" w:type="dxa"/>
            <w:shd w:val="clear" w:color="auto" w:fill="auto"/>
          </w:tcPr>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485" w:type="dxa"/>
            <w:gridSpan w:val="4"/>
            <w:shd w:val="clear" w:color="auto" w:fill="auto"/>
            <w:vAlign w:val="center"/>
          </w:tcPr>
          <w:p>
            <w:pPr>
              <w:widowControl w:val="0"/>
              <w:spacing w:line="360" w:lineRule="auto"/>
              <w:rPr>
                <w:b/>
                <w:i/>
                <w:color w:val="000000"/>
              </w:rPr>
            </w:pPr>
            <w:r>
              <w:rPr>
                <w:b/>
                <w:color w:val="000000"/>
                <w:lang w:val="vi-VN"/>
              </w:rPr>
              <w:t>2. Hoạt động hình thành kiến thức mới</w:t>
            </w:r>
            <w:r>
              <w:rPr>
                <w:b/>
                <w:color w:val="000000"/>
              </w:rPr>
              <w:t>: (không có)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10485" w:type="dxa"/>
            <w:gridSpan w:val="4"/>
            <w:shd w:val="clear" w:color="auto" w:fill="auto"/>
          </w:tcPr>
          <w:p>
            <w:pPr>
              <w:widowControl w:val="0"/>
              <w:spacing w:line="360" w:lineRule="auto"/>
              <w:jc w:val="both"/>
              <w:rPr>
                <w:b/>
                <w:color w:val="000000"/>
                <w:lang w:val="vi-VN"/>
              </w:rPr>
            </w:pPr>
            <w:r>
              <w:rPr>
                <w:b/>
                <w:color w:val="000000"/>
                <w:lang w:val="vi-VN"/>
              </w:rPr>
              <w:t xml:space="preserve">3. Hoạt động </w:t>
            </w:r>
            <w:r>
              <w:rPr>
                <w:b/>
                <w:color w:val="000000"/>
              </w:rPr>
              <w:t>kiểm tra: (27-29’)</w:t>
            </w:r>
          </w:p>
          <w:p>
            <w:pPr>
              <w:spacing w:line="360" w:lineRule="auto"/>
              <w:jc w:val="both"/>
              <w:rPr>
                <w:bCs/>
                <w:color w:val="000000"/>
              </w:rPr>
            </w:pPr>
            <w:r>
              <w:rPr>
                <w:bCs/>
                <w:color w:val="000000"/>
              </w:rPr>
              <w:t xml:space="preserve">a. Mục tiêu: </w:t>
            </w:r>
            <w:r>
              <w:rPr>
                <w:bCs/>
                <w:color w:val="000000"/>
                <w:lang w:val="nl-NL"/>
              </w:rPr>
              <w:t xml:space="preserve">Học sinh thực hiện cơ bản đúng </w:t>
            </w:r>
            <w:r>
              <w:rPr>
                <w:color w:val="000000" w:themeColor="text1"/>
                <w14:textFill>
                  <w14:solidFill>
                    <w14:schemeClr w14:val="tx1"/>
                  </w14:solidFill>
                </w14:textFill>
              </w:rPr>
              <w:t xml:space="preserve">kĩ thuật </w:t>
            </w:r>
            <w:r>
              <w:rPr>
                <w:lang w:val="fr-FR"/>
              </w:rPr>
              <w:t>chuyền bóng cao tay sau đầu</w:t>
            </w:r>
          </w:p>
          <w:p>
            <w:pPr>
              <w:spacing w:line="360" w:lineRule="auto"/>
              <w:jc w:val="both"/>
              <w:rPr>
                <w:bCs/>
                <w:color w:val="000000"/>
              </w:rPr>
            </w:pPr>
            <w:r>
              <w:rPr>
                <w:bCs/>
                <w:color w:val="000000"/>
              </w:rPr>
              <w:t xml:space="preserve">b. Nội dung: </w:t>
            </w:r>
            <w:r>
              <w:rPr>
                <w:bCs/>
                <w:color w:val="000000"/>
                <w:lang w:val="nl-NL"/>
              </w:rPr>
              <w:t xml:space="preserve"> Kiểm tra </w:t>
            </w:r>
            <w:r>
              <w:rPr>
                <w:color w:val="000000" w:themeColor="text1"/>
                <w14:textFill>
                  <w14:solidFill>
                    <w14:schemeClr w14:val="tx1"/>
                  </w14:solidFill>
                </w14:textFill>
              </w:rPr>
              <w:t xml:space="preserve">kĩ thuật </w:t>
            </w:r>
            <w:r>
              <w:rPr>
                <w:lang w:val="fr-FR"/>
              </w:rPr>
              <w:t>chuyền bóng cao tay sau đầu</w:t>
            </w:r>
          </w:p>
          <w:p>
            <w:pPr>
              <w:spacing w:line="360" w:lineRule="auto"/>
              <w:jc w:val="both"/>
              <w:rPr>
                <w:bCs/>
                <w:color w:val="000000"/>
                <w:lang w:val="vi-VN"/>
              </w:rPr>
            </w:pPr>
            <w:r>
              <w:rPr>
                <w:bCs/>
                <w:color w:val="000000"/>
              </w:rPr>
              <w:t xml:space="preserve">c. Sản phẩm học tập: </w:t>
            </w:r>
            <w:r>
              <w:rPr>
                <w:bCs/>
                <w:color w:val="000000"/>
                <w:lang w:val="nl-NL"/>
              </w:rPr>
              <w:t xml:space="preserve">Học sinh thực hiện cơ bản đúng </w:t>
            </w:r>
            <w:r>
              <w:rPr>
                <w:color w:val="000000" w:themeColor="text1"/>
                <w14:textFill>
                  <w14:solidFill>
                    <w14:schemeClr w14:val="tx1"/>
                  </w14:solidFill>
                </w14:textFill>
              </w:rPr>
              <w:t xml:space="preserve">kĩ thuật </w:t>
            </w:r>
            <w:r>
              <w:rPr>
                <w:lang w:val="fr-FR"/>
              </w:rPr>
              <w:t>chuyền bóng cao tay sau đầu</w:t>
            </w:r>
          </w:p>
          <w:p>
            <w:pPr>
              <w:spacing w:line="360" w:lineRule="auto"/>
              <w:jc w:val="both"/>
              <w:rPr>
                <w:b/>
                <w:color w:val="000000"/>
              </w:rPr>
            </w:pPr>
            <w:r>
              <w:rPr>
                <w:bCs/>
                <w:color w:val="000000"/>
              </w:rPr>
              <w:t>d. Tổ chức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3681" w:type="dxa"/>
            <w:shd w:val="clear" w:color="auto" w:fill="auto"/>
          </w:tcPr>
          <w:p>
            <w:pPr>
              <w:spacing w:line="360" w:lineRule="auto"/>
              <w:jc w:val="both"/>
              <w:rPr>
                <w:bCs/>
                <w:color w:val="000000"/>
              </w:rPr>
            </w:pPr>
            <w:r>
              <w:rPr>
                <w:color w:val="000000"/>
                <w:lang w:val="nl-NL"/>
              </w:rPr>
              <w:t>* Kiểm tra</w:t>
            </w:r>
            <w:r>
              <w:rPr>
                <w:color w:val="000000" w:themeColor="text1"/>
                <w14:textFill>
                  <w14:solidFill>
                    <w14:schemeClr w14:val="tx1"/>
                  </w14:solidFill>
                </w14:textFill>
              </w:rPr>
              <w:t xml:space="preserve"> kĩ thuật nhoài người đỡ bóng bằng một tay:</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Chưa đạt: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Nam: Thực hiện đúng kĩ thuật </w:t>
            </w:r>
            <w:r>
              <w:rPr>
                <w:lang w:val="fr-FR"/>
              </w:rPr>
              <w:t>chuyền bóng cao tay sau đầu</w:t>
            </w:r>
            <w:r>
              <w:rPr>
                <w:color w:val="000000" w:themeColor="text1"/>
                <w14:textFill>
                  <w14:solidFill>
                    <w14:schemeClr w14:val="tx1"/>
                  </w14:solidFill>
                </w14:textFill>
              </w:rPr>
              <w:t xml:space="preserve"> 1-3 lần. Có thể vận dụng kĩ thuật </w:t>
            </w:r>
            <w:r>
              <w:rPr>
                <w:lang w:val="fr-FR"/>
              </w:rPr>
              <w:t>chuyền bóng cao tay sau đầu</w:t>
            </w:r>
            <w:r>
              <w:rPr>
                <w:color w:val="000000" w:themeColor="text1"/>
                <w14:textFill>
                  <w14:solidFill>
                    <w14:schemeClr w14:val="tx1"/>
                  </w14:solidFill>
                </w14:textFill>
              </w:rPr>
              <w:t xml:space="preserve"> trong các tình huống cụ thể khi tập luyện và thi đấu. Chưa nghiêm túc, tích cực, tôn trọng và giúp đỡ nhau trong tập luyện và tham gia trò chơi vận động.</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Nữ: Thực hiện đúng kĩ thuật </w:t>
            </w:r>
            <w:r>
              <w:rPr>
                <w:lang w:val="fr-FR"/>
              </w:rPr>
              <w:t>chuyền bóng cao tay sau đầu</w:t>
            </w:r>
            <w:r>
              <w:rPr>
                <w:color w:val="000000" w:themeColor="text1"/>
                <w14:textFill>
                  <w14:solidFill>
                    <w14:schemeClr w14:val="tx1"/>
                  </w14:solidFill>
                </w14:textFill>
              </w:rPr>
              <w:t xml:space="preserve"> 1-2 lần. Có thể vận dụng kĩ thuật </w:t>
            </w:r>
            <w:r>
              <w:rPr>
                <w:lang w:val="fr-FR"/>
              </w:rPr>
              <w:t>chuyền bóng cao tay sau đầu</w:t>
            </w:r>
            <w:r>
              <w:rPr>
                <w:color w:val="000000" w:themeColor="text1"/>
                <w14:textFill>
                  <w14:solidFill>
                    <w14:schemeClr w14:val="tx1"/>
                  </w14:solidFill>
                </w14:textFill>
              </w:rPr>
              <w:t xml:space="preserve"> trong các tình huống cụ thể khi tập luyện và thi đấu. Chưa nghiêm túc, tích cực, tôn trọng và giúp đỡ nhau trong tập luyện và tham gia trò chơi vận động.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 Đạt:</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Nam: Thực hiện đúng kĩ thuật </w:t>
            </w:r>
            <w:r>
              <w:rPr>
                <w:lang w:val="fr-FR"/>
              </w:rPr>
              <w:t>chuyền bóng cao tay sau đầu</w:t>
            </w:r>
            <w:r>
              <w:rPr>
                <w:color w:val="000000" w:themeColor="text1"/>
                <w14:textFill>
                  <w14:solidFill>
                    <w14:schemeClr w14:val="tx1"/>
                  </w14:solidFill>
                </w14:textFill>
              </w:rPr>
              <w:t xml:space="preserve"> 4-6 lần. Biết linh hoạt vận dụng kĩ thuật </w:t>
            </w:r>
            <w:r>
              <w:rPr>
                <w:lang w:val="fr-FR"/>
              </w:rPr>
              <w:t>chuyền bóng cao tay sau đầu</w:t>
            </w:r>
            <w:r>
              <w:rPr>
                <w:color w:val="000000" w:themeColor="text1"/>
                <w14:textFill>
                  <w14:solidFill>
                    <w14:schemeClr w14:val="tx1"/>
                  </w14:solidFill>
                </w14:textFill>
              </w:rPr>
              <w:t xml:space="preserve"> trong các tình huống cụ thể khi tập luyện và thi đấu. Nghiêm túc, tích cực, tôn trọng và giúp đỡ nhau trong tập luyện và tham gia trò chơi vận động.</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Nữ: Thực hiện đúng kĩ thuật </w:t>
            </w:r>
            <w:r>
              <w:rPr>
                <w:lang w:val="fr-FR"/>
              </w:rPr>
              <w:t>chuyền bóng cao tay sau đầu</w:t>
            </w:r>
            <w:r>
              <w:rPr>
                <w:color w:val="000000" w:themeColor="text1"/>
                <w14:textFill>
                  <w14:solidFill>
                    <w14:schemeClr w14:val="tx1"/>
                  </w14:solidFill>
                </w14:textFill>
              </w:rPr>
              <w:t xml:space="preserve"> 2-3 lần. Biết linh hoạt vận dụng kĩ thuật </w:t>
            </w:r>
            <w:r>
              <w:rPr>
                <w:lang w:val="fr-FR"/>
              </w:rPr>
              <w:t>chuyền bóng cao tay sau đầu</w:t>
            </w:r>
            <w:r>
              <w:rPr>
                <w:color w:val="000000" w:themeColor="text1"/>
                <w14:textFill>
                  <w14:solidFill>
                    <w14:schemeClr w14:val="tx1"/>
                  </w14:solidFill>
                </w14:textFill>
              </w:rPr>
              <w:t xml:space="preserve"> trong các tình huống cụ thể khi tập luyện và thi đấu. Nghiêm túc, tích cực, tôn trọng và giúp đỡ nhau trong tập luyện và tham gia trò chơi vận động</w:t>
            </w:r>
          </w:p>
        </w:tc>
        <w:tc>
          <w:tcPr>
            <w:tcW w:w="1174" w:type="dxa"/>
            <w:shd w:val="clear" w:color="auto" w:fill="auto"/>
          </w:tcPr>
          <w:p>
            <w:pPr>
              <w:spacing w:line="360" w:lineRule="auto"/>
              <w:jc w:val="center"/>
              <w:rPr>
                <w:color w:val="000000"/>
              </w:rPr>
            </w:pPr>
            <w:r>
              <w:rPr>
                <w:color w:val="000000"/>
              </w:rPr>
              <w:t>27-29’</w:t>
            </w:r>
          </w:p>
        </w:tc>
        <w:tc>
          <w:tcPr>
            <w:tcW w:w="3078" w:type="dxa"/>
            <w:shd w:val="clear" w:color="auto" w:fill="auto"/>
          </w:tcPr>
          <w:p>
            <w:pPr>
              <w:spacing w:line="360" w:lineRule="auto"/>
              <w:jc w:val="both"/>
              <w:rPr>
                <w:color w:val="000000"/>
              </w:rPr>
            </w:pPr>
            <w:r>
              <w:rPr>
                <w:color w:val="000000"/>
                <w:lang w:val="nl-NL"/>
              </w:rPr>
              <w:t>- GV nêu yêu cầu bài kiểm tra cho HS thực hiện</w:t>
            </w:r>
            <w:r>
              <w:rPr>
                <w:color w:val="000000"/>
              </w:rPr>
              <w:t>, đánh giá</w:t>
            </w:r>
            <w:r>
              <w:rPr>
                <w:b/>
                <w:i/>
                <w:color w:val="000000"/>
                <w:lang w:val="nl-NL"/>
              </w:rPr>
              <w:t xml:space="preserve"> </w:t>
            </w:r>
            <w:r>
              <w:rPr>
                <w:bCs/>
                <w:iCs/>
                <w:color w:val="000000"/>
                <w:lang w:val="nl-NL"/>
              </w:rPr>
              <w:t>xếp loại.</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p>
        </w:tc>
        <w:tc>
          <w:tcPr>
            <w:tcW w:w="2552" w:type="dxa"/>
            <w:shd w:val="clear" w:color="auto" w:fill="auto"/>
          </w:tcPr>
          <w:p>
            <w:pPr>
              <w:spacing w:line="360" w:lineRule="auto"/>
              <w:jc w:val="both"/>
              <w:rPr>
                <w:color w:val="000000"/>
                <w:lang w:val="nl-NL"/>
              </w:rPr>
            </w:pPr>
            <w:r>
              <w:rPr>
                <w:color w:val="000000"/>
                <w:lang w:val="nl-NL"/>
              </w:rPr>
              <w:t>- HS lần lượt lên thực hiện yêu cầu bài kiểm tra</w:t>
            </w:r>
          </w:p>
          <w:p>
            <w:pPr>
              <w:spacing w:line="360" w:lineRule="auto"/>
              <w:jc w:val="both"/>
              <w:rPr>
                <w:color w:val="000000"/>
              </w:rPr>
            </w:pPr>
          </w:p>
          <w:p>
            <w:pPr>
              <w:spacing w:line="360" w:lineRule="auto"/>
              <w:jc w:val="both"/>
              <w:rPr>
                <w:color w:val="000000"/>
              </w:rPr>
            </w:pPr>
          </w:p>
          <w:p>
            <w:pPr>
              <w:spacing w:line="360" w:lineRule="auto"/>
              <w:jc w:val="both"/>
              <w:rPr>
                <w:color w:val="000000"/>
              </w:rPr>
            </w:pPr>
          </w:p>
          <w:p>
            <w:pPr>
              <w:spacing w:line="360" w:lineRule="auto"/>
              <w:jc w:val="both"/>
              <w:rPr>
                <w:color w:val="000000"/>
              </w:rPr>
            </w:pPr>
          </w:p>
          <w:p>
            <w:pPr>
              <w:spacing w:line="360" w:lineRule="auto"/>
              <w:jc w:val="both"/>
              <w:rPr>
                <w:color w:val="000000"/>
              </w:rPr>
            </w:pPr>
          </w:p>
          <w:p>
            <w:pPr>
              <w:spacing w:line="360" w:lineRule="auto"/>
              <w:jc w:val="both"/>
              <w:rPr>
                <w:color w:val="000000"/>
              </w:rPr>
            </w:pPr>
          </w:p>
          <w:p>
            <w:pPr>
              <w:spacing w:line="360" w:lineRule="auto"/>
              <w:jc w:val="both"/>
              <w:rPr>
                <w:color w:val="000000"/>
              </w:rPr>
            </w:pPr>
          </w:p>
          <w:p>
            <w:pPr>
              <w:spacing w:line="360" w:lineRule="auto"/>
              <w:jc w:val="both"/>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10485"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 (2-3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widowControl w:val="0"/>
              <w:spacing w:line="360" w:lineRule="auto"/>
              <w:jc w:val="both"/>
              <w:rPr>
                <w:iCs/>
                <w:color w:val="000000"/>
                <w:lang w:val="vi-VN"/>
              </w:rPr>
            </w:pPr>
            <w:r>
              <w:rPr>
                <w:bCs/>
                <w:color w:val="000000"/>
                <w:lang w:val="vi-VN"/>
              </w:rPr>
              <w:t>c. Sản phẩm học tập:</w:t>
            </w:r>
            <w:r>
              <w:rPr>
                <w:bCs/>
                <w:color w:val="000000"/>
              </w:rPr>
              <w:t xml:space="preserve"> </w:t>
            </w:r>
            <w:r>
              <w:rPr>
                <w:iCs/>
                <w:color w:val="000000"/>
                <w:lang w:val="vi-VN"/>
              </w:rPr>
              <w:t xml:space="preserve">HS </w:t>
            </w:r>
            <w:r>
              <w:rPr>
                <w:iCs/>
                <w:color w:val="000000"/>
              </w:rPr>
              <w:t xml:space="preserve">biết </w:t>
            </w:r>
            <w:r>
              <w:rPr>
                <w:iCs/>
                <w:color w:val="000000"/>
                <w:lang w:val="vi-VN"/>
              </w:rPr>
              <w:t xml:space="preserve">vận dụng </w:t>
            </w:r>
            <w:r>
              <w:rPr>
                <w:color w:val="000000" w:themeColor="text1"/>
                <w14:textFill>
                  <w14:solidFill>
                    <w14:schemeClr w14:val="tx1"/>
                  </w14:solidFill>
                </w14:textFill>
              </w:rPr>
              <w:t xml:space="preserve">kĩ thuật </w:t>
            </w:r>
            <w:r>
              <w:rPr>
                <w:lang w:val="fr-FR"/>
              </w:rPr>
              <w:t>chuyền bóng cao tay sau đầu</w:t>
            </w:r>
            <w:r>
              <w:rPr>
                <w:color w:val="000000" w:themeColor="text1"/>
                <w14:textFill>
                  <w14:solidFill>
                    <w14:schemeClr w14:val="tx1"/>
                  </w14:solidFill>
                </w14:textFill>
              </w:rPr>
              <w:t xml:space="preserve"> </w:t>
            </w:r>
            <w:r>
              <w:rPr>
                <w:iCs/>
                <w:color w:val="000000"/>
                <w:lang w:val="vi-VN"/>
              </w:rPr>
              <w:t xml:space="preserve">vào tập luyện và vui chơi rèn luyện sức khỏe hằng ngày. </w:t>
            </w:r>
          </w:p>
          <w:p>
            <w:pPr>
              <w:spacing w:line="360" w:lineRule="auto"/>
            </w:pPr>
            <w:r>
              <w:rPr>
                <w:color w:val="000000"/>
                <w:lang w:val="vi-VN"/>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681" w:type="dxa"/>
            <w:shd w:val="clear" w:color="auto" w:fill="auto"/>
          </w:tcPr>
          <w:p>
            <w:pPr>
              <w:spacing w:line="360" w:lineRule="auto"/>
              <w:jc w:val="both"/>
              <w:rPr>
                <w:color w:val="000000"/>
                <w:lang w:val="nl-NL"/>
              </w:rPr>
            </w:pPr>
            <w:r>
              <w:rPr>
                <w:bCs/>
                <w:iCs/>
                <w:color w:val="000000"/>
              </w:rPr>
              <w:t xml:space="preserve">- GV hướng dẫn HS vận dụng </w:t>
            </w:r>
            <w:r>
              <w:rPr>
                <w:color w:val="000000" w:themeColor="text1"/>
                <w14:textFill>
                  <w14:solidFill>
                    <w14:schemeClr w14:val="tx1"/>
                  </w14:solidFill>
                </w14:textFill>
              </w:rPr>
              <w:t xml:space="preserve">kĩ thuật </w:t>
            </w:r>
            <w:r>
              <w:rPr>
                <w:lang w:val="fr-FR"/>
              </w:rPr>
              <w:t>chuyền bóng cao tay sau đầu</w:t>
            </w:r>
            <w:r>
              <w:rPr>
                <w:color w:val="000000" w:themeColor="text1"/>
                <w14:textFill>
                  <w14:solidFill>
                    <w14:schemeClr w14:val="tx1"/>
                  </w14:solidFill>
                </w14:textFill>
              </w:rPr>
              <w:t xml:space="preserve"> </w:t>
            </w:r>
            <w:r>
              <w:rPr>
                <w:bCs/>
                <w:iCs/>
                <w:color w:val="000000"/>
              </w:rPr>
              <w:t>vào tập luyện và vui chơi rèn luyện sức khỏe hằng ngày.</w:t>
            </w:r>
          </w:p>
        </w:tc>
        <w:tc>
          <w:tcPr>
            <w:tcW w:w="1174" w:type="dxa"/>
            <w:shd w:val="clear" w:color="auto" w:fill="auto"/>
          </w:tcPr>
          <w:p>
            <w:pPr>
              <w:spacing w:line="360" w:lineRule="auto"/>
              <w:jc w:val="center"/>
              <w:rPr>
                <w:color w:val="000000"/>
              </w:rPr>
            </w:pPr>
            <w:r>
              <w:rPr>
                <w:color w:val="000000"/>
              </w:rPr>
              <w:t>2-3’</w:t>
            </w:r>
          </w:p>
        </w:tc>
        <w:tc>
          <w:tcPr>
            <w:tcW w:w="3078" w:type="dxa"/>
            <w:shd w:val="clear" w:color="auto" w:fill="auto"/>
          </w:tcPr>
          <w:p>
            <w:pPr>
              <w:widowControl w:val="0"/>
              <w:spacing w:line="360" w:lineRule="auto"/>
              <w:jc w:val="both"/>
              <w:rPr>
                <w:bCs/>
                <w:iCs/>
                <w:color w:val="000000"/>
              </w:rPr>
            </w:pPr>
            <w:r>
              <w:rPr>
                <w:bCs/>
                <w:iCs/>
                <w:color w:val="000000"/>
              </w:rPr>
              <w:t xml:space="preserve">- GV hướng dẫn HS vận dụng </w:t>
            </w:r>
            <w:r>
              <w:rPr>
                <w:color w:val="000000" w:themeColor="text1"/>
                <w14:textFill>
                  <w14:solidFill>
                    <w14:schemeClr w14:val="tx1"/>
                  </w14:solidFill>
                </w14:textFill>
              </w:rPr>
              <w:t xml:space="preserve">kĩ thuật </w:t>
            </w:r>
            <w:r>
              <w:rPr>
                <w:lang w:val="fr-FR"/>
              </w:rPr>
              <w:t>chuyền bóng cao tay sau đầu</w:t>
            </w:r>
            <w:r>
              <w:rPr>
                <w:color w:val="000000" w:themeColor="text1"/>
                <w14:textFill>
                  <w14:solidFill>
                    <w14:schemeClr w14:val="tx1"/>
                  </w14:solidFill>
                </w14:textFill>
              </w:rPr>
              <w:t xml:space="preserve"> </w:t>
            </w:r>
            <w:r>
              <w:rPr>
                <w:bCs/>
                <w:iCs/>
                <w:color w:val="000000"/>
              </w:rPr>
              <w:t xml:space="preserve">vào tập luyện và vui chơi rèn luyện sức khỏe hằng ngày. </w:t>
            </w:r>
          </w:p>
          <w:p>
            <w:pPr>
              <w:widowControl w:val="0"/>
              <w:spacing w:line="360" w:lineRule="auto"/>
              <w:jc w:val="both"/>
              <w:rPr>
                <w:bCs/>
                <w:iCs/>
                <w:color w:val="000000"/>
              </w:rPr>
            </w:pPr>
            <w:r>
              <w:rPr>
                <w:bCs/>
                <w:iCs/>
                <w:color w:val="000000"/>
              </w:rPr>
              <w:t>- GV hướng dẫn, hỗ trợ HS (nếu cần thiết).</w:t>
            </w:r>
          </w:p>
        </w:tc>
        <w:tc>
          <w:tcPr>
            <w:tcW w:w="2552" w:type="dxa"/>
            <w:shd w:val="clear" w:color="auto" w:fill="auto"/>
          </w:tcPr>
          <w:p>
            <w:pPr>
              <w:widowControl w:val="0"/>
              <w:spacing w:line="360" w:lineRule="auto"/>
              <w:jc w:val="both"/>
              <w:rPr>
                <w:iCs/>
                <w:color w:val="000000"/>
                <w:lang w:val="vi-VN"/>
              </w:rPr>
            </w:pPr>
            <w:r>
              <w:rPr>
                <w:iCs/>
                <w:color w:val="000000"/>
                <w:lang w:val="vi-VN"/>
              </w:rPr>
              <w:t xml:space="preserve">- HS vận dụng </w:t>
            </w:r>
            <w:r>
              <w:rPr>
                <w:color w:val="000000" w:themeColor="text1"/>
                <w14:textFill>
                  <w14:solidFill>
                    <w14:schemeClr w14:val="tx1"/>
                  </w14:solidFill>
                </w14:textFill>
              </w:rPr>
              <w:t xml:space="preserve">kĩ thuật </w:t>
            </w:r>
            <w:r>
              <w:rPr>
                <w:lang w:val="fr-FR"/>
              </w:rPr>
              <w:t>chuyền bóng cao tay sau đầu</w:t>
            </w:r>
            <w:r>
              <w:rPr>
                <w:color w:val="000000" w:themeColor="text1"/>
                <w14:textFill>
                  <w14:solidFill>
                    <w14:schemeClr w14:val="tx1"/>
                  </w14:solidFill>
                </w14:textFill>
              </w:rPr>
              <w:t xml:space="preserve"> </w:t>
            </w:r>
            <w:r>
              <w:rPr>
                <w:iCs/>
                <w:color w:val="000000"/>
                <w:lang w:val="vi-VN"/>
              </w:rPr>
              <w:t xml:space="preserve">vào tập luyện và vui chơi rèn luyện sức khỏe hằng ngày. </w:t>
            </w:r>
          </w:p>
          <w:p>
            <w:pPr>
              <w:spacing w:line="360" w:lineRule="auto"/>
              <w:jc w:val="both"/>
              <w:rPr>
                <w:color w:val="000000"/>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5" w:type="dxa"/>
            <w:gridSpan w:val="4"/>
            <w:tcBorders>
              <w:bottom w:val="single" w:color="auto" w:sz="4" w:space="0"/>
            </w:tcBorders>
            <w:shd w:val="clear" w:color="auto" w:fill="auto"/>
          </w:tcPr>
          <w:p>
            <w:pPr>
              <w:widowControl w:val="0"/>
              <w:spacing w:line="360" w:lineRule="auto"/>
              <w:jc w:val="both"/>
              <w:rPr>
                <w:iCs/>
                <w:color w:val="000000"/>
              </w:rPr>
            </w:pPr>
            <w:r>
              <w:rPr>
                <w:b/>
                <w:bCs/>
                <w:iCs/>
                <w:color w:val="000000"/>
                <w:lang w:val="vi-VN"/>
              </w:rPr>
              <w:t>5. Hoạt động</w:t>
            </w:r>
            <w:r>
              <w:rPr>
                <w:b/>
                <w:bCs/>
                <w:iCs/>
                <w:color w:val="000000"/>
              </w:rPr>
              <w:t xml:space="preserve"> k</w:t>
            </w:r>
            <w:r>
              <w:rPr>
                <w:b/>
                <w:bCs/>
                <w:iCs/>
                <w:color w:val="000000"/>
                <w:lang w:val="vi-VN"/>
              </w:rPr>
              <w:t>ết thúc tiết học</w:t>
            </w:r>
            <w:r>
              <w:rPr>
                <w:b/>
                <w:bCs/>
                <w:iCs/>
                <w:color w:val="000000"/>
              </w:rPr>
              <w:t>:</w:t>
            </w:r>
            <w:r>
              <w:rPr>
                <w:b/>
                <w:bCs/>
                <w:iCs/>
                <w:color w:val="000000"/>
                <w:lang w:val="vi-VN"/>
              </w:rPr>
              <w:t xml:space="preserve"> </w:t>
            </w:r>
            <w:r>
              <w:rPr>
                <w:b/>
                <w:bCs/>
                <w:iCs/>
                <w:color w:val="000000"/>
              </w:rPr>
              <w:t>(2-3’</w:t>
            </w:r>
            <w:r>
              <w:rPr>
                <w:b/>
                <w:iCs/>
                <w:color w:val="000000"/>
              </w:rPr>
              <w:t>)</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 công bố điểm</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line="360" w:lineRule="auto"/>
              <w:jc w:val="both"/>
              <w:rPr>
                <w:color w:val="000000"/>
                <w:kern w:val="32"/>
              </w:rPr>
            </w:pPr>
            <w:r>
              <w:rPr>
                <w:bCs/>
                <w:color w:val="000000"/>
                <w:lang w:val="vi-VN"/>
              </w:rPr>
              <w:t>c.</w:t>
            </w:r>
            <w:r>
              <w:rPr>
                <w:bCs/>
                <w:color w:val="000000"/>
              </w:rPr>
              <w:t xml:space="preserve"> </w:t>
            </w:r>
            <w:r>
              <w:rPr>
                <w:bCs/>
                <w:color w:val="000000"/>
                <w:lang w:val="vi-VN"/>
              </w:rPr>
              <w:t>Sản phẩm:</w:t>
            </w:r>
            <w:r>
              <w:rPr>
                <w:bCs/>
                <w:color w:val="000000"/>
              </w:rPr>
              <w:t xml:space="preserve"> </w:t>
            </w:r>
            <w:r>
              <w:rPr>
                <w:color w:val="000000"/>
                <w:kern w:val="32"/>
              </w:rPr>
              <w:t>HS thực hiện được các động tác hồi tĩnh, tự giác ôn tập kiến thức đã học.</w:t>
            </w:r>
          </w:p>
          <w:p>
            <w:pPr>
              <w:widowControl w:val="0"/>
              <w:spacing w:line="360" w:lineRule="auto"/>
              <w:jc w:val="both"/>
              <w:rPr>
                <w:bCs/>
                <w:iCs/>
                <w:color w:val="000000"/>
                <w:lang w:val="vi-VN"/>
              </w:rPr>
            </w:pPr>
            <w:r>
              <w:rPr>
                <w:color w:val="000000"/>
                <w:kern w:val="32"/>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Borders>
              <w:top w:val="single" w:color="auto" w:sz="4" w:space="0"/>
              <w:left w:val="single" w:color="auto" w:sz="4" w:space="0"/>
              <w:bottom w:val="single" w:color="auto" w:sz="4" w:space="0"/>
              <w:right w:val="single" w:color="auto" w:sz="4" w:space="0"/>
            </w:tcBorders>
            <w:shd w:val="clear" w:color="auto" w:fill="auto"/>
          </w:tcPr>
          <w:p>
            <w:pPr>
              <w:pStyle w:val="6"/>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line="360" w:lineRule="auto"/>
              <w:jc w:val="both"/>
              <w:rPr>
                <w:iCs/>
                <w:color w:val="000000"/>
                <w:lang w:val="vi-VN"/>
              </w:rPr>
            </w:pPr>
            <w:r>
              <w:rPr>
                <w:bCs/>
                <w:iCs/>
                <w:color w:val="000000"/>
                <w:lang w:val="vi-VN"/>
              </w:rPr>
              <w:t>-</w:t>
            </w:r>
            <w:r>
              <w:rPr>
                <w:color w:val="000000"/>
                <w:lang w:val="vi-VN"/>
              </w:rPr>
              <w:t xml:space="preserve"> Giao nhiệm vụ bài tập về nhà</w:t>
            </w:r>
          </w:p>
        </w:tc>
        <w:tc>
          <w:tcPr>
            <w:tcW w:w="1174" w:type="dxa"/>
            <w:tcBorders>
              <w:top w:val="single" w:color="auto" w:sz="4" w:space="0"/>
              <w:left w:val="single" w:color="auto" w:sz="4" w:space="0"/>
              <w:bottom w:val="single" w:color="auto" w:sz="4" w:space="0"/>
              <w:right w:val="single" w:color="auto" w:sz="4" w:space="0"/>
            </w:tcBorders>
            <w:shd w:val="clear" w:color="auto" w:fill="auto"/>
          </w:tcPr>
          <w:p>
            <w:pPr>
              <w:widowControl w:val="0"/>
              <w:spacing w:line="360" w:lineRule="auto"/>
              <w:jc w:val="center"/>
              <w:rPr>
                <w:bCs/>
                <w:iCs/>
                <w:color w:val="000000"/>
              </w:rPr>
            </w:pPr>
            <w:r>
              <w:rPr>
                <w:bCs/>
                <w:iCs/>
                <w:color w:val="000000"/>
              </w:rPr>
              <w:t>2-3’</w:t>
            </w:r>
          </w:p>
        </w:tc>
        <w:tc>
          <w:tcPr>
            <w:tcW w:w="3078" w:type="dxa"/>
            <w:tcBorders>
              <w:top w:val="single" w:color="auto" w:sz="4" w:space="0"/>
              <w:left w:val="single" w:color="auto" w:sz="4" w:space="0"/>
              <w:bottom w:val="single" w:color="auto" w:sz="4" w:space="0"/>
              <w:right w:val="single" w:color="auto" w:sz="4" w:space="0"/>
            </w:tcBorders>
            <w:shd w:val="clear" w:color="auto" w:fill="auto"/>
          </w:tcPr>
          <w:p>
            <w:pPr>
              <w:widowControl w:val="0"/>
              <w:spacing w:line="360" w:lineRule="auto"/>
              <w:jc w:val="both"/>
              <w:rPr>
                <w:color w:val="000000"/>
              </w:rPr>
            </w:pPr>
            <w:r>
              <w:rPr>
                <w:color w:val="000000"/>
              </w:rPr>
              <w:t>- GV cho HS thả lỏng; nhận xét giờ kiểm tra.</w:t>
            </w:r>
          </w:p>
          <w:p>
            <w:pPr>
              <w:spacing w:line="360" w:lineRule="auto"/>
              <w:jc w:val="both"/>
              <w:rPr>
                <w:color w:val="000000"/>
              </w:rPr>
            </w:pPr>
            <w:r>
              <w:rPr>
                <w:iCs/>
                <w:color w:val="000000"/>
              </w:rPr>
              <w:t xml:space="preserve">- Ôn lại kiến thức đã học </w:t>
            </w:r>
          </w:p>
        </w:tc>
        <w:tc>
          <w:tcPr>
            <w:tcW w:w="2552" w:type="dxa"/>
            <w:tcBorders>
              <w:top w:val="single" w:color="auto" w:sz="4" w:space="0"/>
              <w:left w:val="single" w:color="auto" w:sz="4" w:space="0"/>
              <w:bottom w:val="single" w:color="auto" w:sz="4" w:space="0"/>
              <w:right w:val="single" w:color="auto" w:sz="4" w:space="0"/>
            </w:tcBorders>
            <w:shd w:val="clear" w:color="auto" w:fill="auto"/>
          </w:tcPr>
          <w:p>
            <w:pPr>
              <w:widowControl w:val="0"/>
              <w:spacing w:line="360" w:lineRule="auto"/>
              <w:jc w:val="both"/>
              <w:rPr>
                <w:iCs/>
                <w:color w:val="000000"/>
              </w:rPr>
            </w:pPr>
            <w:r>
              <w:rPr>
                <w:iCs/>
                <w:color w:val="000000"/>
              </w:rPr>
              <w:t>- Thực hiện các động tác thả lỏng</w:t>
            </w:r>
          </w:p>
          <w:p>
            <w:pPr>
              <w:widowControl w:val="0"/>
              <w:spacing w:line="360" w:lineRule="auto"/>
              <w:jc w:val="both"/>
              <w:rPr>
                <w:bCs/>
                <w:iCs/>
                <w:color w:val="000000"/>
              </w:rPr>
            </w:pPr>
            <w:r>
              <w:rPr>
                <w:iCs/>
                <w:color w:val="000000"/>
              </w:rPr>
              <w:t>- Ô</w:t>
            </w:r>
            <w:r>
              <w:rPr>
                <w:iCs/>
                <w:color w:val="000000"/>
                <w:lang w:val="vi-VN"/>
              </w:rPr>
              <w:t>n tập kiến thức</w:t>
            </w:r>
            <w:r>
              <w:rPr>
                <w:iCs/>
                <w:color w:val="000000"/>
              </w:rPr>
              <w:t>, chuẩn bị cho tiết sau</w:t>
            </w:r>
          </w:p>
        </w:tc>
      </w:tr>
    </w:tbl>
    <w:p>
      <w:pPr>
        <w:spacing w:line="360" w:lineRule="auto"/>
      </w:pPr>
    </w:p>
    <w:p>
      <w:pPr>
        <w:spacing w:line="360" w:lineRule="auto"/>
      </w:pPr>
    </w:p>
    <w:p>
      <w:pPr>
        <w:tabs>
          <w:tab w:val="left" w:pos="1161"/>
        </w:tabs>
        <w:spacing w:line="360" w:lineRule="auto"/>
      </w:pPr>
      <w:r>
        <w:tab/>
      </w: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spacing w:line="360" w:lineRule="auto"/>
        <w:jc w:val="right"/>
        <w:rPr>
          <w:b/>
          <w:bCs/>
        </w:rPr>
      </w:pPr>
      <w:r>
        <w:rPr>
          <w:color w:val="000000" w:themeColor="text1"/>
          <w14:textFill>
            <w14:solidFill>
              <w14:schemeClr w14:val="tx1"/>
            </w14:solidFill>
          </w14:textFill>
        </w:rPr>
        <w:t xml:space="preserve">  Ngày dạy:       /     /2023</w:t>
      </w:r>
    </w:p>
    <w:p>
      <w:pPr>
        <w:spacing w:line="360" w:lineRule="auto"/>
        <w:jc w:val="center"/>
        <w:rPr>
          <w:b/>
          <w:bCs/>
        </w:rPr>
      </w:pPr>
    </w:p>
    <w:p>
      <w:pPr>
        <w:spacing w:line="360" w:lineRule="auto"/>
        <w:jc w:val="center"/>
        <w:rPr>
          <w:b/>
          <w:bCs/>
        </w:rPr>
      </w:pPr>
      <w:r>
        <w:rPr>
          <w:b/>
          <w:bCs/>
        </w:rPr>
        <w:t>Chủ đề 3: Kĩ thuật phát và đập bóng</w:t>
      </w:r>
    </w:p>
    <w:p>
      <w:pPr>
        <w:keepNext/>
        <w:keepLines/>
        <w:spacing w:line="360" w:lineRule="auto"/>
        <w:jc w:val="center"/>
        <w:outlineLvl w:val="1"/>
        <w:rPr>
          <w:b/>
          <w:color w:val="000000" w:themeColor="text1"/>
          <w14:textFill>
            <w14:solidFill>
              <w14:schemeClr w14:val="tx1"/>
            </w14:solidFill>
          </w14:textFill>
        </w:rPr>
      </w:pPr>
      <w:r>
        <w:rPr>
          <w:b/>
          <w:color w:val="000000" w:themeColor="text1"/>
          <w14:textFill>
            <w14:solidFill>
              <w14:schemeClr w14:val="tx1"/>
            </w14:solidFill>
          </w14:textFill>
        </w:rPr>
        <w:t>Tiết 5 (PPCT 25): Kĩ thuật phát bóng cao tay trước mặt:</w:t>
      </w:r>
    </w:p>
    <w:p>
      <w:pPr>
        <w:spacing w:line="360" w:lineRule="auto"/>
        <w:jc w:val="both"/>
      </w:pP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I. MỤC TIÊU</w:t>
      </w: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1. Kiến thức: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tabs>
          <w:tab w:val="left" w:pos="2687"/>
        </w:tabs>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Thực hiện được: </w:t>
      </w:r>
      <w:r>
        <w:rPr>
          <w:color w:val="000000" w:themeColor="text1"/>
          <w14:textFill>
            <w14:solidFill>
              <w14:schemeClr w14:val="tx1"/>
            </w14:solidFill>
          </w14:textFill>
        </w:rPr>
        <w:tab/>
      </w:r>
    </w:p>
    <w:p>
      <w:pPr>
        <w:spacing w:line="360" w:lineRule="auto"/>
        <w:jc w:val="both"/>
        <w:rPr>
          <w:lang w:val="fr-FR"/>
        </w:rPr>
      </w:pPr>
      <w:r>
        <w:t>+ Tại chỗ mô phỏng động tác; mô phỏng động tác tiếp xúc bóng; p</w:t>
      </w:r>
      <w:r>
        <w:rPr>
          <w:lang w:val="fr-FR"/>
        </w:rPr>
        <w:t>hát bóng qua lại</w:t>
      </w:r>
    </w:p>
    <w:p>
      <w:pPr>
        <w:tabs>
          <w:tab w:val="left" w:pos="3181"/>
        </w:tabs>
        <w:spacing w:line="360" w:lineRule="auto"/>
        <w:jc w:val="both"/>
        <w:rPr>
          <w:lang w:val="fr-FR"/>
        </w:rPr>
      </w:pPr>
      <w:r>
        <w:rPr>
          <w:lang w:val="fr-FR"/>
        </w:rPr>
        <w:t>+ Phát bóng tại vạch 3m</w:t>
      </w:r>
      <w:r>
        <w:rPr>
          <w:lang w:val="fr-FR"/>
        </w:rPr>
        <w:tab/>
      </w:r>
    </w:p>
    <w:p>
      <w:pPr>
        <w:tabs>
          <w:tab w:val="center" w:pos="4536"/>
        </w:tabs>
        <w:spacing w:line="360" w:lineRule="auto"/>
        <w:jc w:val="both"/>
      </w:pPr>
      <w:r>
        <w:rPr>
          <w:lang w:val="fr-FR"/>
        </w:rPr>
        <w:t>- Trò chơi: Thi phát bóng</w:t>
      </w:r>
      <w:r>
        <w:rPr>
          <w:lang w:val="fr-FR"/>
        </w:rPr>
        <w:tab/>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HS nhận biết và thực hiện được các giai đoạn trong </w:t>
      </w:r>
      <w:r>
        <w:rPr>
          <w:lang w:val="fr-FR"/>
        </w:rPr>
        <w:t>kĩ thuật phát bóng cao tay trước mặt trong môn</w:t>
      </w:r>
      <w:r>
        <w:rPr>
          <w:color w:val="000000" w:themeColor="text1"/>
          <w14:textFill>
            <w14:solidFill>
              <w14:schemeClr w14:val="tx1"/>
            </w14:solidFill>
          </w14:textFill>
        </w:rPr>
        <w:t xml:space="preserve"> bóng chuyển.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Biết điều chỉnh, sửa các lỗi sai khi thực hiện kĩ thuật.</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hoạt động TDTT: Vận dụng được các bước di chuyển trong tập luyện và thi đấu môn Bóng chuyền.</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widowControl w:val="0"/>
        <w:spacing w:line="360" w:lineRule="auto"/>
        <w:ind w:firstLine="720"/>
        <w:jc w:val="both"/>
        <w:rPr>
          <w:b/>
          <w:bCs/>
          <w:lang w:val="vi-VN"/>
        </w:rPr>
      </w:pPr>
      <w:r>
        <w:rPr>
          <w:b/>
          <w:bCs/>
          <w:lang w:val="vi-VN"/>
        </w:rPr>
        <w:t>III. TIẾN TRÌNH DẠY  HỌC</w:t>
      </w:r>
    </w:p>
    <w:tbl>
      <w:tblPr>
        <w:tblStyle w:val="5"/>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6"/>
        <w:gridCol w:w="994"/>
        <w:gridCol w:w="3544"/>
        <w:gridCol w:w="2692"/>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6" w:type="dxa"/>
            <w:vMerge w:val="restart"/>
            <w:shd w:val="clear" w:color="auto" w:fill="auto"/>
            <w:vAlign w:val="center"/>
          </w:tcPr>
          <w:p>
            <w:pPr>
              <w:widowControl w:val="0"/>
              <w:spacing w:line="360" w:lineRule="auto"/>
              <w:jc w:val="center"/>
              <w:rPr>
                <w:b/>
                <w:iCs/>
              </w:rPr>
            </w:pPr>
            <w:r>
              <w:rPr>
                <w:b/>
                <w:iCs/>
              </w:rPr>
              <w:t>NỘI DUNG</w:t>
            </w:r>
          </w:p>
        </w:tc>
        <w:tc>
          <w:tcPr>
            <w:tcW w:w="994" w:type="dxa"/>
            <w:vMerge w:val="restart"/>
            <w:shd w:val="clear" w:color="auto" w:fill="auto"/>
            <w:vAlign w:val="center"/>
          </w:tcPr>
          <w:p>
            <w:pPr>
              <w:widowControl w:val="0"/>
              <w:spacing w:line="360" w:lineRule="auto"/>
              <w:jc w:val="center"/>
              <w:rPr>
                <w:b/>
                <w:iCs/>
                <w:lang w:val="pt-BR"/>
              </w:rPr>
            </w:pPr>
            <w:r>
              <w:rPr>
                <w:b/>
                <w:iCs/>
                <w:lang w:val="pt-BR"/>
              </w:rPr>
              <w:t>Định lượng</w:t>
            </w:r>
          </w:p>
        </w:tc>
        <w:tc>
          <w:tcPr>
            <w:tcW w:w="6236" w:type="dxa"/>
            <w:gridSpan w:val="2"/>
            <w:shd w:val="clear" w:color="auto" w:fill="auto"/>
            <w:vAlign w:val="center"/>
          </w:tcPr>
          <w:p>
            <w:pPr>
              <w:widowControl w:val="0"/>
              <w:spacing w:line="360" w:lineRule="auto"/>
              <w:jc w:val="center"/>
              <w:rPr>
                <w:b/>
                <w:iCs/>
                <w:lang w:val="pt-BR"/>
              </w:rPr>
            </w:pPr>
            <w:r>
              <w:rPr>
                <w:b/>
                <w:iCs/>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6" w:type="dxa"/>
            <w:vMerge w:val="continue"/>
            <w:shd w:val="clear" w:color="auto" w:fill="auto"/>
            <w:vAlign w:val="center"/>
          </w:tcPr>
          <w:p>
            <w:pPr>
              <w:widowControl w:val="0"/>
              <w:spacing w:line="360" w:lineRule="auto"/>
              <w:jc w:val="center"/>
              <w:rPr>
                <w:b/>
                <w:iCs/>
                <w:lang w:val="pt-BR"/>
              </w:rPr>
            </w:pPr>
          </w:p>
        </w:tc>
        <w:tc>
          <w:tcPr>
            <w:tcW w:w="994" w:type="dxa"/>
            <w:vMerge w:val="continue"/>
            <w:shd w:val="clear" w:color="auto" w:fill="auto"/>
            <w:vAlign w:val="center"/>
          </w:tcPr>
          <w:p>
            <w:pPr>
              <w:widowControl w:val="0"/>
              <w:spacing w:line="360" w:lineRule="auto"/>
              <w:jc w:val="center"/>
              <w:rPr>
                <w:b/>
                <w:iCs/>
                <w:lang w:val="pt-BR"/>
              </w:rPr>
            </w:pPr>
          </w:p>
        </w:tc>
        <w:tc>
          <w:tcPr>
            <w:tcW w:w="3544" w:type="dxa"/>
            <w:shd w:val="clear" w:color="auto" w:fill="auto"/>
            <w:vAlign w:val="center"/>
          </w:tcPr>
          <w:p>
            <w:pPr>
              <w:widowControl w:val="0"/>
              <w:spacing w:line="360" w:lineRule="auto"/>
              <w:jc w:val="center"/>
              <w:rPr>
                <w:b/>
                <w:iCs/>
              </w:rPr>
            </w:pPr>
            <w:r>
              <w:rPr>
                <w:b/>
                <w:iCs/>
              </w:rPr>
              <w:t>Hoạt động của GV</w:t>
            </w:r>
          </w:p>
        </w:tc>
        <w:tc>
          <w:tcPr>
            <w:tcW w:w="2692" w:type="dxa"/>
            <w:shd w:val="clear" w:color="auto" w:fill="auto"/>
            <w:vAlign w:val="center"/>
          </w:tcPr>
          <w:p>
            <w:pPr>
              <w:widowControl w:val="0"/>
              <w:spacing w:line="360" w:lineRule="auto"/>
              <w:jc w:val="center"/>
              <w:rPr>
                <w:b/>
                <w:iCs/>
              </w:rPr>
            </w:pPr>
            <w:r>
              <w:rPr>
                <w:b/>
                <w:iC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iCs/>
                <w:sz w:val="28"/>
                <w:szCs w:val="28"/>
                <w:u w:val="single"/>
              </w:rPr>
            </w:pPr>
            <w:r>
              <w:rPr>
                <w:rFonts w:ascii="Times New Roman" w:hAnsi="Times New Roman"/>
                <w:sz w:val="28"/>
                <w:szCs w:val="28"/>
              </w:rPr>
              <w:t>1.</w:t>
            </w:r>
            <w:r>
              <w:rPr>
                <w:rFonts w:ascii="Times New Roman" w:hAnsi="Times New Roman"/>
                <w:b w:val="0"/>
                <w:bCs w:val="0"/>
                <w:sz w:val="28"/>
                <w:szCs w:val="28"/>
              </w:rPr>
              <w:t xml:space="preserve"> </w:t>
            </w:r>
            <w:r>
              <w:rPr>
                <w:rFonts w:ascii="Times New Roman" w:hAnsi="Times New Roman"/>
                <w:sz w:val="28"/>
                <w:szCs w:val="28"/>
              </w:rPr>
              <w:t>Hoạt động mở đầu: (6-8’</w:t>
            </w:r>
            <w:r>
              <w:rPr>
                <w:rFonts w:ascii="Times New Roman" w:hAnsi="Times New Roman"/>
                <w:iCs/>
                <w:sz w:val="28"/>
                <w:szCs w:val="28"/>
              </w:rPr>
              <w:t>)</w:t>
            </w:r>
          </w:p>
          <w:p>
            <w:pPr>
              <w:spacing w:line="360" w:lineRule="auto"/>
              <w:jc w:val="both"/>
              <w:rPr>
                <w:bCs/>
              </w:rPr>
            </w:pPr>
            <w:r>
              <w:rPr>
                <w:bCs/>
                <w:color w:val="000000"/>
              </w:rPr>
              <w:t xml:space="preserve">a. Mục tiêu: Tạo hứng thú cho HS, từng bước bước vào bài học. </w:t>
            </w:r>
          </w:p>
          <w:p>
            <w:pPr>
              <w:spacing w:line="360" w:lineRule="auto"/>
              <w:jc w:val="both"/>
              <w:rPr>
                <w:bCs/>
                <w:color w:val="000000"/>
              </w:rPr>
            </w:pPr>
            <w:r>
              <w:rPr>
                <w:bCs/>
                <w:color w:val="000000"/>
              </w:rPr>
              <w:t xml:space="preserve">b. Nội dung: </w:t>
            </w:r>
          </w:p>
          <w:p>
            <w:pPr>
              <w:spacing w:line="360" w:lineRule="auto"/>
              <w:jc w:val="both"/>
              <w:rPr>
                <w:bCs/>
              </w:rPr>
            </w:pPr>
            <w:r>
              <w:rPr>
                <w:bCs/>
                <w:color w:val="000000"/>
              </w:rPr>
              <w:t xml:space="preserve">- GV cho </w:t>
            </w:r>
            <w:r>
              <w:rPr>
                <w:bCs/>
              </w:rPr>
              <w:t>HS khởi động chung, khởi động chuyên môn.</w:t>
            </w:r>
          </w:p>
          <w:p>
            <w:pPr>
              <w:spacing w:line="360" w:lineRule="auto"/>
              <w:jc w:val="both"/>
              <w:rPr>
                <w:bCs/>
                <w:color w:val="000000"/>
              </w:rPr>
            </w:pPr>
            <w:r>
              <w:rPr>
                <w:bCs/>
                <w:color w:val="000000"/>
              </w:rPr>
              <w:t xml:space="preserve">c. Sản phẩm học tập: HS khởi động chung, khởi động chuyên môn theo hướng dẫn của GV. </w:t>
            </w:r>
          </w:p>
          <w:p>
            <w:pPr>
              <w:spacing w:line="360" w:lineRule="auto"/>
              <w:jc w:val="both"/>
              <w:rPr>
                <w:bCs/>
                <w:color w:val="000000"/>
              </w:rPr>
            </w:pPr>
            <w:r>
              <w:rPr>
                <w:bCs/>
                <w:color w:val="000000"/>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833" w:hRule="atLeast"/>
          <w:jc w:val="center"/>
        </w:trPr>
        <w:tc>
          <w:tcPr>
            <w:tcW w:w="3396"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widowControl w:val="0"/>
              <w:spacing w:line="360" w:lineRule="auto"/>
              <w:jc w:val="both"/>
              <w:rPr>
                <w:bCs/>
                <w:i/>
                <w:iCs/>
                <w:color w:val="000000" w:themeColor="text1"/>
                <w14:textFill>
                  <w14:solidFill>
                    <w14:schemeClr w14:val="tx1"/>
                  </w14:solidFill>
                </w14:textFill>
              </w:rPr>
            </w:pPr>
            <w:r>
              <w:rPr>
                <w:bCs/>
                <w:i/>
                <w:iCs/>
                <w:color w:val="000000" w:themeColor="text1"/>
                <w14:textFill>
                  <w14:solidFill>
                    <w14:schemeClr w14:val="tx1"/>
                  </w14:solidFill>
                </w14:textFill>
              </w:rPr>
              <w:t>1.2. Khởi động</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hướng dẫn HS:</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Khởi động chung: </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Xoay các khớp (H1)</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căng cơ (H2)</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Khởi chuyên môn:</w:t>
            </w:r>
          </w:p>
          <w:p>
            <w:pPr>
              <w:pStyle w:val="15"/>
              <w:numPr>
                <w:ilvl w:val="0"/>
                <w:numId w:val="0"/>
              </w:numPr>
              <w:spacing w:before="0" w:line="360" w:lineRule="auto"/>
              <w:ind w:left="360" w:hanging="36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di chuyển.</w:t>
            </w:r>
          </w:p>
          <w:p>
            <w:pPr>
              <w:pStyle w:val="15"/>
              <w:numPr>
                <w:ilvl w:val="0"/>
                <w:numId w:val="0"/>
              </w:numPr>
              <w:spacing w:before="0" w:line="360" w:lineRule="auto"/>
              <w:ind w:left="35" w:hanging="35"/>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Di chuyển bước lướt, di chuyển bước chéo, chạy 9-3-6-3-9.</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Bài tập khởi động với bóng: Ném bóng bằng một tay, hai tay.</w:t>
            </w:r>
          </w:p>
        </w:tc>
        <w:tc>
          <w:tcPr>
            <w:tcW w:w="994" w:type="dxa"/>
            <w:shd w:val="clear" w:color="auto" w:fill="auto"/>
          </w:tcPr>
          <w:p>
            <w:pPr>
              <w:widowControl w:val="0"/>
              <w:spacing w:line="360" w:lineRule="auto"/>
              <w:jc w:val="center"/>
              <w:rPr>
                <w:bCs/>
                <w:iCs/>
              </w:rPr>
            </w:pPr>
            <w:r>
              <w:rPr>
                <w:bCs/>
                <w:iCs/>
              </w:rPr>
              <w:t>6-8’</w:t>
            </w: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rPr>
                <w:bCs/>
                <w:iCs/>
              </w:rPr>
            </w:pPr>
          </w:p>
          <w:p>
            <w:pPr>
              <w:widowControl w:val="0"/>
              <w:spacing w:line="360" w:lineRule="auto"/>
              <w:jc w:val="both"/>
              <w:rPr>
                <w:bCs/>
                <w:iCs/>
              </w:rPr>
            </w:pPr>
          </w:p>
        </w:tc>
        <w:tc>
          <w:tcPr>
            <w:tcW w:w="3544"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chuyển giao nhiệm vụ.</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mời cả lớp cùng khởi động chung, khởi động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widowControl w:val="0"/>
              <w:spacing w:line="360" w:lineRule="auto"/>
              <w:jc w:val="both"/>
              <w:rPr>
                <w:color w:val="000000" w:themeColor="text1"/>
                <w:lang w:val="vi-VN"/>
                <w14:textFill>
                  <w14:solidFill>
                    <w14:schemeClr w14:val="tx1"/>
                  </w14:solidFill>
                </w14:textFill>
              </w:rPr>
            </w:pPr>
          </w:p>
        </w:tc>
        <w:tc>
          <w:tcPr>
            <w:tcW w:w="2692"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tiếp nhận nhiệm vụ.</w:t>
            </w: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978660" cy="1964690"/>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6"/>
                          <a:stretch>
                            <a:fillRect/>
                          </a:stretch>
                        </pic:blipFill>
                        <pic:spPr>
                          <a:xfrm>
                            <a:off x="0" y="0"/>
                            <a:ext cx="1995043" cy="1981550"/>
                          </a:xfrm>
                          <a:prstGeom prst="rect">
                            <a:avLst/>
                          </a:prstGeom>
                        </pic:spPr>
                      </pic:pic>
                    </a:graphicData>
                  </a:graphic>
                </wp:inline>
              </w:drawing>
            </w: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2060575" cy="181483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7"/>
                          <a:stretch>
                            <a:fillRect/>
                          </a:stretch>
                        </pic:blipFill>
                        <pic:spPr>
                          <a:xfrm>
                            <a:off x="0" y="0"/>
                            <a:ext cx="2078964" cy="1831351"/>
                          </a:xfrm>
                          <a:prstGeom prst="rect">
                            <a:avLst/>
                          </a:prstGeom>
                        </pic:spPr>
                      </pic:pic>
                    </a:graphicData>
                  </a:graphic>
                </wp:inline>
              </w:drawing>
            </w:r>
          </w:p>
          <w:p>
            <w:pPr>
              <w:spacing w:line="360" w:lineRule="auto"/>
              <w:rPr>
                <w:lang w:val="nl-NL"/>
              </w:rPr>
            </w:pPr>
            <w:r>
              <w:drawing>
                <wp:inline distT="114300" distB="114300" distL="114300" distR="114300">
                  <wp:extent cx="2034540" cy="1787525"/>
                  <wp:effectExtent l="0" t="0" r="3810" b="3175"/>
                  <wp:docPr id="88" name="image4.jpg"/>
                  <wp:cNvGraphicFramePr/>
                  <a:graphic xmlns:a="http://schemas.openxmlformats.org/drawingml/2006/main">
                    <a:graphicData uri="http://schemas.openxmlformats.org/drawingml/2006/picture">
                      <pic:pic xmlns:pic="http://schemas.openxmlformats.org/drawingml/2006/picture">
                        <pic:nvPicPr>
                          <pic:cNvPr id="88" name="image4.jpg"/>
                          <pic:cNvPicPr preferRelativeResize="0"/>
                        </pic:nvPicPr>
                        <pic:blipFill>
                          <a:blip r:embed="rId16"/>
                          <a:srcRect/>
                          <a:stretch>
                            <a:fillRect/>
                          </a:stretch>
                        </pic:blipFill>
                        <pic:spPr>
                          <a:xfrm>
                            <a:off x="0" y="0"/>
                            <a:ext cx="2045570" cy="1797200"/>
                          </a:xfrm>
                          <a:prstGeom prst="rect">
                            <a:avLst/>
                          </a:prstGeom>
                        </pic:spPr>
                      </pic:pic>
                    </a:graphicData>
                  </a:graphic>
                </wp:inline>
              </w:drawing>
            </w:r>
          </w:p>
          <w:p>
            <w:pPr>
              <w:spacing w:line="360" w:lineRule="auto"/>
              <w:rPr>
                <w:lang w:val="nl-NL"/>
              </w:rPr>
            </w:pPr>
          </w:p>
          <w:p>
            <w:pPr>
              <w:spacing w:line="360" w:lineRule="auto"/>
              <w:rPr>
                <w:lang w:val="nl-NL"/>
              </w:rPr>
            </w:pPr>
            <w:r>
              <w:drawing>
                <wp:inline distT="114300" distB="114300" distL="114300" distR="114300">
                  <wp:extent cx="2014220" cy="2456180"/>
                  <wp:effectExtent l="0" t="0" r="5080" b="1270"/>
                  <wp:docPr id="89" name="image1.jpg"/>
                  <wp:cNvGraphicFramePr/>
                  <a:graphic xmlns:a="http://schemas.openxmlformats.org/drawingml/2006/main">
                    <a:graphicData uri="http://schemas.openxmlformats.org/drawingml/2006/picture">
                      <pic:pic xmlns:pic="http://schemas.openxmlformats.org/drawingml/2006/picture">
                        <pic:nvPicPr>
                          <pic:cNvPr id="89" name="image1.jpg"/>
                          <pic:cNvPicPr preferRelativeResize="0"/>
                        </pic:nvPicPr>
                        <pic:blipFill>
                          <a:blip r:embed="rId17"/>
                          <a:srcRect/>
                          <a:stretch>
                            <a:fillRect/>
                          </a:stretch>
                        </pic:blipFill>
                        <pic:spPr>
                          <a:xfrm>
                            <a:off x="0" y="0"/>
                            <a:ext cx="2036496" cy="248331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32" w:type="dxa"/>
            <w:gridSpan w:val="5"/>
            <w:shd w:val="clear" w:color="auto" w:fill="auto"/>
          </w:tcPr>
          <w:p>
            <w:pPr>
              <w:widowControl w:val="0"/>
              <w:spacing w:line="360" w:lineRule="auto"/>
              <w:jc w:val="both"/>
              <w:rPr>
                <w:b/>
                <w:i/>
              </w:rPr>
            </w:pPr>
            <w:r>
              <w:rPr>
                <w:b/>
                <w:bCs/>
                <w:iCs/>
                <w:lang w:val="vi-VN"/>
              </w:rPr>
              <w:t xml:space="preserve"> </w:t>
            </w:r>
            <w:r>
              <w:rPr>
                <w:b/>
                <w:lang w:val="vi-VN"/>
              </w:rPr>
              <w:t>2. Hoạt động hình thành kiến thức mới</w:t>
            </w:r>
            <w:r>
              <w:rPr>
                <w:b/>
              </w:rPr>
              <w:t>:</w:t>
            </w:r>
            <w:r>
              <w:rPr>
                <w:b/>
                <w:lang w:val="vi-VN"/>
              </w:rPr>
              <w:t xml:space="preserve"> </w:t>
            </w:r>
            <w:r>
              <w:rPr>
                <w: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0632" w:type="dxa"/>
            <w:gridSpan w:val="5"/>
            <w:shd w:val="clear" w:color="auto" w:fill="auto"/>
          </w:tcPr>
          <w:p>
            <w:pPr>
              <w:widowControl w:val="0"/>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Hoạt động luyện tập</w:t>
            </w:r>
            <w:r>
              <w:rPr>
                <w:b/>
                <w:color w:val="000000" w:themeColor="text1"/>
                <w14:textFill>
                  <w14:solidFill>
                    <w14:schemeClr w14:val="tx1"/>
                  </w14:solidFill>
                </w14:textFill>
              </w:rPr>
              <w:t>:(</w:t>
            </w:r>
            <w:r>
              <w:rPr>
                <w:b/>
                <w:color w:val="000000" w:themeColor="text1"/>
                <w:lang w:val="vi-VN"/>
                <w14:textFill>
                  <w14:solidFill>
                    <w14:schemeClr w14:val="tx1"/>
                  </w14:solidFill>
                </w14:textFill>
              </w:rPr>
              <w:t>2</w:t>
            </w:r>
            <w:r>
              <w:rPr>
                <w:b/>
                <w:color w:val="000000" w:themeColor="text1"/>
                <w14:textFill>
                  <w14:solidFill>
                    <w14:schemeClr w14:val="tx1"/>
                  </w14:solidFill>
                </w14:textFill>
              </w:rPr>
              <w:t>8</w:t>
            </w:r>
            <w:r>
              <w:rPr>
                <w:b/>
                <w:color w:val="000000" w:themeColor="text1"/>
                <w:lang w:val="vi-VN"/>
                <w14:textFill>
                  <w14:solidFill>
                    <w14:schemeClr w14:val="tx1"/>
                  </w14:solidFill>
                </w14:textFill>
              </w:rPr>
              <w:t>-</w:t>
            </w:r>
            <w:r>
              <w:rPr>
                <w:b/>
                <w:color w:val="000000" w:themeColor="text1"/>
                <w14:textFill>
                  <w14:solidFill>
                    <w14:schemeClr w14:val="tx1"/>
                  </w14:solidFill>
                </w14:textFill>
              </w:rPr>
              <w:t>30’)</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a. Mục tiêu: </w:t>
            </w:r>
            <w:r>
              <w:rPr>
                <w:color w:val="000000" w:themeColor="text1"/>
                <w14:textFill>
                  <w14:solidFill>
                    <w14:schemeClr w14:val="tx1"/>
                  </w14:solidFill>
                </w14:textFill>
              </w:rPr>
              <w:t xml:space="preserve">Thông qua hoạt động, HS củng cố lại kiến thức đã học về kĩ thuật </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b. Nội dung: </w:t>
            </w:r>
          </w:p>
          <w:p>
            <w:pPr>
              <w:spacing w:line="360" w:lineRule="auto"/>
            </w:pPr>
            <w:r>
              <w:rPr>
                <w:lang w:val="fr-FR"/>
              </w:rPr>
              <w:t>- Bài tập hình thành kĩ thuật phát bóng cao tay trước mặt:</w:t>
            </w:r>
          </w:p>
          <w:p>
            <w:pPr>
              <w:spacing w:line="360" w:lineRule="auto"/>
              <w:jc w:val="both"/>
              <w:rPr>
                <w:lang w:val="fr-FR"/>
              </w:rPr>
            </w:pPr>
            <w:r>
              <w:t>+ Tại chỗ mô phỏng động tác; mô phỏng động tác tiếp xúc bóng; p</w:t>
            </w:r>
            <w:r>
              <w:rPr>
                <w:lang w:val="fr-FR"/>
              </w:rPr>
              <w:t>hát bóng qua lại</w:t>
            </w:r>
          </w:p>
          <w:p>
            <w:pPr>
              <w:tabs>
                <w:tab w:val="left" w:pos="4664"/>
              </w:tabs>
              <w:spacing w:line="360" w:lineRule="auto"/>
              <w:jc w:val="both"/>
              <w:rPr>
                <w:lang w:val="fr-FR"/>
              </w:rPr>
            </w:pPr>
            <w:r>
              <w:rPr>
                <w:lang w:val="fr-FR"/>
              </w:rPr>
              <w:t>+ Phát bóng tại vạch 3m</w:t>
            </w:r>
            <w:r>
              <w:rPr>
                <w:lang w:val="fr-FR"/>
              </w:rPr>
              <w:tab/>
            </w:r>
          </w:p>
          <w:p>
            <w:pPr>
              <w:tabs>
                <w:tab w:val="left" w:pos="4664"/>
              </w:tabs>
              <w:spacing w:line="360" w:lineRule="auto"/>
              <w:jc w:val="both"/>
            </w:pPr>
            <w:r>
              <w:rPr>
                <w:lang w:val="fr-FR"/>
              </w:rPr>
              <w:t>- Trò chơi: Thi phát bóng</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c. Sản phẩm học tập: </w:t>
            </w:r>
            <w:r>
              <w:rPr>
                <w:color w:val="000000" w:themeColor="text1"/>
                <w14:textFill>
                  <w14:solidFill>
                    <w14:schemeClr w14:val="tx1"/>
                  </w14:solidFill>
                </w14:textFill>
              </w:rPr>
              <w:t xml:space="preserve">HS luyện tập cá nhân, cặp đôi, nhóm kĩ thuật trên lớp và ở nhà.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6"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1: Luyện tập cá nhân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GV phân công cho HS luyện tập cá nhân các nội dung sau đây: </w:t>
            </w:r>
          </w:p>
          <w:p>
            <w:pPr>
              <w:spacing w:line="360" w:lineRule="auto"/>
              <w:jc w:val="both"/>
              <w:rPr>
                <w:i/>
              </w:rPr>
            </w:pPr>
            <w:r>
              <w:rPr>
                <w:i/>
              </w:rPr>
              <w:t xml:space="preserve">Bài tập 1: Tại chỗ mô phỏng động tác </w:t>
            </w:r>
          </w:p>
          <w:p>
            <w:pPr>
              <w:spacing w:line="360" w:lineRule="auto"/>
              <w:jc w:val="both"/>
              <w:rPr>
                <w:i/>
              </w:rPr>
            </w:pPr>
            <w:r>
              <w:rPr>
                <w:i/>
              </w:rPr>
              <w:t>Bài tập 2: Mô phỏng động tác tiếp xúc bóng</w:t>
            </w:r>
          </w:p>
          <w:p>
            <w:pPr>
              <w:spacing w:line="360" w:lineRule="auto"/>
              <w:jc w:val="both"/>
              <w:rPr>
                <w:i/>
              </w:rPr>
            </w:pPr>
            <w:r>
              <w:rPr>
                <w:i/>
              </w:rPr>
              <w:t>Bài tập 4: Phát bóng tại vạch 3 m:</w:t>
            </w:r>
          </w:p>
          <w:p>
            <w:pPr>
              <w:spacing w:line="360" w:lineRule="auto"/>
              <w:jc w:val="both"/>
            </w:pPr>
            <w:r>
              <w:t>Người tập đứng tại vạch 3 m thực hiện động tác phát bóng qua lưới.</w:t>
            </w:r>
          </w:p>
          <w:p>
            <w:pPr>
              <w:spacing w:line="360" w:lineRule="auto"/>
              <w:jc w:val="both"/>
            </w:pPr>
            <w:r>
              <w:t xml:space="preserve"> </w:t>
            </w:r>
          </w:p>
        </w:tc>
        <w:tc>
          <w:tcPr>
            <w:tcW w:w="994" w:type="dxa"/>
            <w:shd w:val="clear" w:color="auto" w:fill="auto"/>
          </w:tcPr>
          <w:p>
            <w:pPr>
              <w:spacing w:line="360" w:lineRule="auto"/>
              <w:jc w:val="center"/>
            </w:pPr>
            <w:r>
              <w:t>7-8’</w:t>
            </w:r>
          </w:p>
        </w:tc>
        <w:tc>
          <w:tcPr>
            <w:tcW w:w="3544" w:type="dxa"/>
            <w:shd w:val="clear" w:color="auto" w:fill="auto"/>
          </w:tcPr>
          <w:p>
            <w:pPr>
              <w:spacing w:line="360" w:lineRule="auto"/>
              <w:jc w:val="both"/>
              <w:rPr>
                <w:bCs/>
                <w:iCs/>
              </w:rPr>
            </w:pPr>
            <w:r>
              <w:rPr>
                <w:bCs/>
                <w:iCs/>
              </w:rPr>
              <w:t xml:space="preserve">- GV phân công, giao nhiệm vụ cụ thể và tổ chức luyện tập cho từng HS ở các khu vực khác nhau để đảm bảo an toàn khi luyện tập. </w:t>
            </w:r>
          </w:p>
          <w:p>
            <w:pPr>
              <w:spacing w:line="360" w:lineRule="auto"/>
              <w:jc w:val="both"/>
              <w:rPr>
                <w:bCs/>
                <w:iCs/>
                <w:color w:val="000000"/>
              </w:rPr>
            </w:pPr>
            <w:r>
              <w:rPr>
                <w:bCs/>
                <w:iCs/>
              </w:rPr>
              <w:t xml:space="preserve">- GV phân công cho HS luyện tập cá nhân các nội dung sau đây: </w:t>
            </w:r>
            <w:r>
              <w:rPr>
                <w:bCs/>
                <w:iCs/>
                <w:color w:val="000000"/>
              </w:rPr>
              <w:t>các bài tập 1, 2,4</w:t>
            </w:r>
          </w:p>
          <w:p>
            <w:pPr>
              <w:spacing w:line="360" w:lineRule="auto"/>
              <w:jc w:val="both"/>
              <w:rPr>
                <w:bCs/>
                <w:iCs/>
                <w:color w:val="000000"/>
              </w:rPr>
            </w:pPr>
            <w:r>
              <w:rPr>
                <w:bCs/>
                <w:iCs/>
              </w:rPr>
              <w:t xml:space="preserve">- GV mời đại diện HS thực hiện động tác </w:t>
            </w:r>
            <w:r>
              <w:rPr>
                <w:bCs/>
                <w:iCs/>
                <w:color w:val="000000"/>
              </w:rPr>
              <w:t>trước lớp.</w:t>
            </w:r>
          </w:p>
          <w:p>
            <w:pPr>
              <w:spacing w:line="360" w:lineRule="auto"/>
              <w:jc w:val="both"/>
              <w:rPr>
                <w:bCs/>
                <w:iCs/>
                <w:color w:val="000000"/>
              </w:rPr>
            </w:pPr>
            <w:r>
              <w:rPr>
                <w:bCs/>
                <w:iCs/>
                <w:color w:val="000000"/>
              </w:rPr>
              <w:t xml:space="preserve">- GV quan sát và nhắc nhở HS chú ý thực hiện đúng, đủ các động tác. </w:t>
            </w:r>
          </w:p>
        </w:tc>
        <w:tc>
          <w:tcPr>
            <w:tcW w:w="2692" w:type="dxa"/>
            <w:shd w:val="clear" w:color="auto" w:fill="auto"/>
          </w:tcPr>
          <w:p>
            <w:pPr>
              <w:spacing w:line="360" w:lineRule="auto"/>
              <w:jc w:val="both"/>
              <w:rPr>
                <w:bCs/>
                <w:iCs/>
                <w:color w:val="000000"/>
              </w:rPr>
            </w:pPr>
            <w:r>
              <w:rPr>
                <w:bCs/>
                <w:iCs/>
                <w:color w:val="000000"/>
              </w:rPr>
              <w:t>- HS chủ động luyện tập cá nhân trên lớp, ở nhà nội dung theo sự hướng dẫn của GV.</w:t>
            </w: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6"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2: Luyện tập cặp đôi</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Từng cặp luân phiên thực hiện động tác và quan sát bạn tập để nhận xét và hỗ trợ nhau thực hiện đúng các giai đoạn trong kĩ thuật phát bóng cao tay trước mặt khi tham gia các bài tập 1, 2,3:</w:t>
            </w:r>
          </w:p>
          <w:p>
            <w:pPr>
              <w:spacing w:line="360" w:lineRule="auto"/>
              <w:jc w:val="both"/>
              <w:rPr>
                <w:i/>
              </w:rPr>
            </w:pPr>
            <w:r>
              <w:rPr>
                <w:i/>
              </w:rPr>
              <w:t xml:space="preserve">Bài tập 1: Tại chỗ mô phỏng động tác </w:t>
            </w:r>
          </w:p>
          <w:p>
            <w:pPr>
              <w:spacing w:line="360" w:lineRule="auto"/>
              <w:jc w:val="both"/>
              <w:rPr>
                <w:i/>
              </w:rPr>
            </w:pPr>
            <w:r>
              <w:rPr>
                <w:i/>
              </w:rPr>
              <w:t>Bài tập 2: Mô phỏng động tác tiếp xúc bóng</w:t>
            </w:r>
          </w:p>
          <w:p>
            <w:pPr>
              <w:spacing w:line="360" w:lineRule="auto"/>
              <w:jc w:val="both"/>
              <w:rPr>
                <w:i/>
              </w:rPr>
            </w:pPr>
            <w:r>
              <w:rPr>
                <w:i/>
              </w:rPr>
              <w:t>Bài tập 3: Phát bóng qua lại</w:t>
            </w:r>
          </w:p>
        </w:tc>
        <w:tc>
          <w:tcPr>
            <w:tcW w:w="994" w:type="dxa"/>
            <w:shd w:val="clear" w:color="auto" w:fill="auto"/>
          </w:tcPr>
          <w:p>
            <w:pPr>
              <w:spacing w:line="360" w:lineRule="auto"/>
              <w:jc w:val="center"/>
            </w:pPr>
            <w:r>
              <w:t>7-8’</w:t>
            </w:r>
          </w:p>
        </w:tc>
        <w:tc>
          <w:tcPr>
            <w:tcW w:w="3544" w:type="dxa"/>
            <w:shd w:val="clear" w:color="auto" w:fill="auto"/>
          </w:tcPr>
          <w:p>
            <w:pPr>
              <w:spacing w:line="360" w:lineRule="auto"/>
              <w:jc w:val="both"/>
              <w:rPr>
                <w:bCs/>
                <w:iCs/>
              </w:rPr>
            </w:pPr>
            <w:r>
              <w:rPr>
                <w:bCs/>
                <w:iCs/>
              </w:rPr>
              <w:t>- GV tổ chức cho HS tự bắt cặp với nhau, nên phân cặp có củng trình độ (năng lực vận động, chiều cao,...), giới tính (nam tập với nam, nữ tập với nữ) để thuận tiện khi luyện tập và phòng tránh chấn thương.</w:t>
            </w:r>
          </w:p>
          <w:p>
            <w:pPr>
              <w:spacing w:line="360" w:lineRule="auto"/>
              <w:jc w:val="both"/>
              <w:rPr>
                <w:color w:val="000000"/>
              </w:rPr>
            </w:pPr>
            <w:r>
              <w:rPr>
                <w:bCs/>
                <w:iCs/>
                <w:color w:val="000000" w:themeColor="text1"/>
                <w14:textFill>
                  <w14:solidFill>
                    <w14:schemeClr w14:val="tx1"/>
                  </w14:solidFill>
                </w14:textFill>
              </w:rPr>
              <w:t xml:space="preserve">- GV tổ chức cho HS luyện tập cặp đôi </w:t>
            </w:r>
            <w:r>
              <w:rPr>
                <w:color w:val="000000"/>
              </w:rPr>
              <w:t>bài tập 1, 2, 3</w:t>
            </w:r>
          </w:p>
          <w:p>
            <w:pPr>
              <w:spacing w:line="360" w:lineRule="auto"/>
              <w:jc w:val="both"/>
              <w:rPr>
                <w:bCs/>
                <w:iCs/>
              </w:rPr>
            </w:pPr>
            <w:r>
              <w:rPr>
                <w:bCs/>
                <w:iCs/>
              </w:rPr>
              <w:t>- GV mời đại diện cặp đôi thực hiện động tác trước lớp.</w:t>
            </w:r>
          </w:p>
          <w:p>
            <w:pPr>
              <w:spacing w:line="360" w:lineRule="auto"/>
              <w:jc w:val="both"/>
              <w:rPr>
                <w:bCs/>
                <w:iCs/>
              </w:rPr>
            </w:pPr>
            <w:r>
              <w:rPr>
                <w:bCs/>
                <w:iCs/>
              </w:rPr>
              <w:t>- GV quan sát, sửa sai cho HS.</w:t>
            </w:r>
          </w:p>
        </w:tc>
        <w:tc>
          <w:tcPr>
            <w:tcW w:w="2692" w:type="dxa"/>
            <w:shd w:val="clear" w:color="auto" w:fill="auto"/>
          </w:tcPr>
          <w:p>
            <w:pPr>
              <w:spacing w:line="360" w:lineRule="auto"/>
              <w:jc w:val="both"/>
              <w:rPr>
                <w:bCs/>
                <w:iCs/>
              </w:rPr>
            </w:pPr>
            <w:r>
              <w:rPr>
                <w:bCs/>
                <w:iCs/>
              </w:rPr>
              <w:t>- HS chủ động luyện tập cặp đội với nội dung theo sự hướng dẫn của GV.</w:t>
            </w: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6"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3: Luyện tập nhóm</w:t>
            </w:r>
          </w:p>
          <w:p>
            <w:pPr>
              <w:spacing w:line="360" w:lineRule="auto"/>
              <w:jc w:val="both"/>
              <w:rPr>
                <w:color w:val="000000"/>
              </w:rPr>
            </w:pPr>
            <w:r>
              <w:rPr>
                <w:color w:val="000000" w:themeColor="text1"/>
                <w14:textFill>
                  <w14:solidFill>
                    <w14:schemeClr w14:val="tx1"/>
                  </w14:solidFill>
                </w14:textFill>
              </w:rPr>
              <w:t xml:space="preserve"> </w:t>
            </w:r>
            <w:r>
              <w:rPr>
                <w:color w:val="000000"/>
              </w:rPr>
              <w:t>Các nhóm theo hướng dẫn và phân công của giáo viên cùng nhau luân phiên thực</w:t>
            </w:r>
            <w:r>
              <w:t xml:space="preserve"> </w:t>
            </w:r>
            <w:r>
              <w:rPr>
                <w:color w:val="000000"/>
              </w:rPr>
              <w:t>hiện bài tập 1, 2, 3:</w:t>
            </w:r>
          </w:p>
          <w:p>
            <w:pPr>
              <w:spacing w:line="360" w:lineRule="auto"/>
              <w:jc w:val="both"/>
              <w:rPr>
                <w:i/>
              </w:rPr>
            </w:pPr>
            <w:r>
              <w:rPr>
                <w:i/>
              </w:rPr>
              <w:t xml:space="preserve">Bài tập 1: Tại chỗ mô phỏng động tác </w:t>
            </w:r>
          </w:p>
          <w:p>
            <w:pPr>
              <w:spacing w:line="360" w:lineRule="auto"/>
              <w:jc w:val="both"/>
              <w:rPr>
                <w:i/>
              </w:rPr>
            </w:pPr>
            <w:r>
              <w:rPr>
                <w:i/>
              </w:rPr>
              <w:t>Bài tập 2: Mô phỏng động tác tiếp xúc bóng</w:t>
            </w:r>
          </w:p>
          <w:p>
            <w:pPr>
              <w:spacing w:line="360" w:lineRule="auto"/>
              <w:jc w:val="both"/>
              <w:rPr>
                <w:i/>
              </w:rPr>
            </w:pPr>
            <w:r>
              <w:rPr>
                <w:i/>
              </w:rPr>
              <w:t>Bài tập 3: Phát bóng qua lại</w:t>
            </w:r>
          </w:p>
          <w:p>
            <w:pPr>
              <w:spacing w:line="360" w:lineRule="auto"/>
              <w:jc w:val="both"/>
              <w:rPr>
                <w:i/>
              </w:rPr>
            </w:pPr>
            <w:r>
              <w:rPr>
                <w:i/>
              </w:rPr>
              <w:t>Bài tập 4: Phát bóng tại vạch 3 m:</w:t>
            </w:r>
          </w:p>
          <w:p>
            <w:pPr>
              <w:spacing w:line="360" w:lineRule="auto"/>
              <w:jc w:val="both"/>
            </w:pPr>
            <w:r>
              <w:t>Người tập đứng tại vạch 3 m thực hiện động tác phát bóng qua lưới.</w:t>
            </w:r>
          </w:p>
          <w:p>
            <w:pPr>
              <w:spacing w:line="360" w:lineRule="auto"/>
              <w:jc w:val="both"/>
              <w:rPr>
                <w:i/>
              </w:rPr>
            </w:pPr>
          </w:p>
        </w:tc>
        <w:tc>
          <w:tcPr>
            <w:tcW w:w="994" w:type="dxa"/>
            <w:shd w:val="clear" w:color="auto" w:fill="auto"/>
          </w:tcPr>
          <w:p>
            <w:pPr>
              <w:spacing w:line="360" w:lineRule="auto"/>
              <w:jc w:val="center"/>
            </w:pPr>
            <w:r>
              <w:t>10-12’</w:t>
            </w:r>
          </w:p>
        </w:tc>
        <w:tc>
          <w:tcPr>
            <w:tcW w:w="3544" w:type="dxa"/>
            <w:shd w:val="clear" w:color="auto" w:fill="auto"/>
          </w:tcPr>
          <w:p>
            <w:pPr>
              <w:spacing w:line="360" w:lineRule="auto"/>
              <w:jc w:val="both"/>
              <w:rPr>
                <w:bCs/>
                <w:iCs/>
                <w:color w:val="000000"/>
              </w:rPr>
            </w:pPr>
            <w:r>
              <w:rPr>
                <w:bCs/>
                <w:iCs/>
                <w:color w:val="000000"/>
              </w:rPr>
              <w:t>- GV căn cứ vào năng lực của HS phân nhóm luyện tập và chia khu vực tập luyện của mỗi nhóm theo điều kiện sân tập.</w:t>
            </w:r>
          </w:p>
          <w:p>
            <w:pPr>
              <w:spacing w:line="360" w:lineRule="auto"/>
              <w:jc w:val="both"/>
              <w:rPr>
                <w:bCs/>
                <w:iCs/>
                <w:color w:val="000000"/>
              </w:rPr>
            </w:pPr>
            <w:r>
              <w:rPr>
                <w:bCs/>
                <w:iCs/>
                <w:color w:val="000000"/>
              </w:rPr>
              <w:t xml:space="preserve">- GV hướng dẫn và giao nhiệm vụ cụ thể cho từng nhóm (người chỉ huy, nhiệm vụ luyện tập,...) để tiến hành luyện tập </w:t>
            </w:r>
          </w:p>
          <w:p>
            <w:pPr>
              <w:spacing w:line="360" w:lineRule="auto"/>
              <w:jc w:val="both"/>
              <w:rPr>
                <w:bCs/>
                <w:iCs/>
                <w:color w:val="000000"/>
              </w:rPr>
            </w:pPr>
            <w:r>
              <w:rPr>
                <w:bCs/>
                <w:iCs/>
                <w:color w:val="000000"/>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tc>
        <w:tc>
          <w:tcPr>
            <w:tcW w:w="2692" w:type="dxa"/>
            <w:shd w:val="clear" w:color="auto" w:fill="auto"/>
          </w:tcPr>
          <w:p>
            <w:pPr>
              <w:spacing w:line="360" w:lineRule="auto"/>
              <w:jc w:val="both"/>
              <w:rPr>
                <w:bCs/>
                <w:iCs/>
                <w:color w:val="000000"/>
              </w:rPr>
            </w:pPr>
            <w:r>
              <w:rPr>
                <w:bCs/>
                <w:iCs/>
                <w:color w:val="000000"/>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396" w:type="dxa"/>
            <w:shd w:val="clear" w:color="auto" w:fill="auto"/>
          </w:tcPr>
          <w:p>
            <w:pPr>
              <w:spacing w:line="360" w:lineRule="auto"/>
              <w:jc w:val="both"/>
              <w:rPr>
                <w:b/>
                <w:i/>
              </w:rPr>
            </w:pPr>
            <w:r>
              <w:t xml:space="preserve">• </w:t>
            </w:r>
            <w:r>
              <w:rPr>
                <w:b/>
                <w:i/>
              </w:rPr>
              <w:t>Trò chơi bổ trợ kĩ thuật phát bóng cao tay trước mặt</w:t>
            </w:r>
          </w:p>
          <w:p>
            <w:pPr>
              <w:spacing w:line="360" w:lineRule="auto"/>
              <w:jc w:val="both"/>
              <w:rPr>
                <w:b/>
                <w:i/>
              </w:rPr>
            </w:pPr>
            <w:r>
              <w:rPr>
                <w:b/>
                <w:i/>
              </w:rPr>
              <w:t>THI PHÁT BÓNG:</w:t>
            </w:r>
          </w:p>
          <w:p>
            <w:pPr>
              <w:spacing w:line="360" w:lineRule="auto"/>
              <w:jc w:val="both"/>
            </w:pPr>
            <w:r>
              <w:t>+ Mục đích: Bổ trợ kĩ thuật phát bóng cao tay trước mặt, phát triển thể lực.</w:t>
            </w:r>
          </w:p>
          <w:p>
            <w:pPr>
              <w:spacing w:line="360" w:lineRule="auto"/>
              <w:jc w:val="both"/>
            </w:pPr>
            <w:r>
              <w:t>+ Dụng cụ: Bóng, rổ, còi, lưới.</w:t>
            </w:r>
          </w:p>
          <w:p>
            <w:pPr>
              <w:pStyle w:val="9"/>
              <w:spacing w:before="0" w:beforeAutospacing="0" w:after="0" w:afterAutospacing="0" w:line="360" w:lineRule="auto"/>
              <w:jc w:val="both"/>
              <w:rPr>
                <w:sz w:val="28"/>
                <w:szCs w:val="28"/>
              </w:rPr>
            </w:pPr>
            <w:r>
              <w:rPr>
                <w:sz w:val="28"/>
                <w:szCs w:val="28"/>
              </w:rPr>
              <w:t>+ Cách thực hiện: Chia số người thành 2 – 4 đội đều nhau, mỗi đội xếp hàng dọc đứng tại vạch cuối sân, lần lượt mỗi đội thực hiện lượt chơi. Khi có hiệu lệnh, người chơi lần lượt lấy bóng tại rổ và thực hiện phát bóng cao tay trước mặt sao cho bóng qua lưới và vào trong sân. Nếu bóng chưa qua lưới hoặc ra ngoài sân thì phải phát lại. Trong thời gian quy định (từ 3 – 4 phút) đội nào phát được nhiều quả bóng qua lưới hơn là đội chiến thắng (H.6).</w:t>
            </w:r>
          </w:p>
        </w:tc>
        <w:tc>
          <w:tcPr>
            <w:tcW w:w="994" w:type="dxa"/>
            <w:shd w:val="clear" w:color="auto" w:fill="auto"/>
          </w:tcPr>
          <w:p>
            <w:pPr>
              <w:spacing w:line="360" w:lineRule="auto"/>
              <w:jc w:val="center"/>
            </w:pPr>
            <w:r>
              <w:t>2-3’</w:t>
            </w:r>
          </w:p>
        </w:tc>
        <w:tc>
          <w:tcPr>
            <w:tcW w:w="3544" w:type="dxa"/>
            <w:shd w:val="clear" w:color="auto" w:fill="auto"/>
          </w:tcPr>
          <w:p>
            <w:pPr>
              <w:spacing w:line="360" w:lineRule="auto"/>
              <w:jc w:val="both"/>
            </w:pPr>
          </w:p>
          <w:p>
            <w:pPr>
              <w:spacing w:line="360" w:lineRule="auto"/>
              <w:jc w:val="both"/>
            </w:pPr>
          </w:p>
          <w:p>
            <w:pPr>
              <w:spacing w:line="360" w:lineRule="auto"/>
              <w:jc w:val="both"/>
            </w:pPr>
            <w:r>
              <w:t>- GV nêu tên trò chơi, phổ biến cách chơi luật chơi và hình thức thưởng phạt cho HS nắm được sau đó cho HS chơi thử rồi mới chơi chính thức. GV làm trọng tài.</w:t>
            </w:r>
          </w:p>
          <w:p>
            <w:pPr>
              <w:spacing w:line="360" w:lineRule="auto"/>
              <w:jc w:val="both"/>
              <w:rPr>
                <w:bCs/>
                <w:iCs/>
                <w:color w:val="000000"/>
              </w:rPr>
            </w:pPr>
            <w:r>
              <w:drawing>
                <wp:inline distT="114300" distB="114300" distL="114300" distR="114300">
                  <wp:extent cx="2169795" cy="3329940"/>
                  <wp:effectExtent l="0" t="0" r="1905" b="3810"/>
                  <wp:docPr id="90" name="image3.jpg"/>
                  <wp:cNvGraphicFramePr/>
                  <a:graphic xmlns:a="http://schemas.openxmlformats.org/drawingml/2006/main">
                    <a:graphicData uri="http://schemas.openxmlformats.org/drawingml/2006/picture">
                      <pic:pic xmlns:pic="http://schemas.openxmlformats.org/drawingml/2006/picture">
                        <pic:nvPicPr>
                          <pic:cNvPr id="90" name="image3.jpg"/>
                          <pic:cNvPicPr preferRelativeResize="0"/>
                        </pic:nvPicPr>
                        <pic:blipFill>
                          <a:blip r:embed="rId20"/>
                          <a:srcRect/>
                          <a:stretch>
                            <a:fillRect/>
                          </a:stretch>
                        </pic:blipFill>
                        <pic:spPr>
                          <a:xfrm>
                            <a:off x="0" y="0"/>
                            <a:ext cx="2178119" cy="3342408"/>
                          </a:xfrm>
                          <a:prstGeom prst="rect">
                            <a:avLst/>
                          </a:prstGeom>
                        </pic:spPr>
                      </pic:pic>
                    </a:graphicData>
                  </a:graphic>
                </wp:inline>
              </w:drawing>
            </w:r>
          </w:p>
        </w:tc>
        <w:tc>
          <w:tcPr>
            <w:tcW w:w="2698" w:type="dxa"/>
            <w:gridSpan w:val="2"/>
            <w:shd w:val="clear" w:color="auto" w:fill="auto"/>
          </w:tcPr>
          <w:p>
            <w:pPr>
              <w:spacing w:line="360" w:lineRule="auto"/>
              <w:jc w:val="both"/>
              <w:rPr>
                <w:color w:val="000000"/>
              </w:rPr>
            </w:pPr>
          </w:p>
          <w:p>
            <w:pPr>
              <w:spacing w:line="360" w:lineRule="auto"/>
              <w:jc w:val="both"/>
              <w:rPr>
                <w:color w:val="000000"/>
              </w:rPr>
            </w:pPr>
          </w:p>
          <w:p>
            <w:pPr>
              <w:spacing w:line="360" w:lineRule="auto"/>
              <w:jc w:val="both"/>
              <w:rPr>
                <w:color w:val="000000"/>
              </w:rPr>
            </w:pPr>
          </w:p>
          <w:p>
            <w:pPr>
              <w:spacing w:line="360" w:lineRule="auto"/>
              <w:jc w:val="both"/>
              <w:rPr>
                <w:color w:val="000000"/>
              </w:rPr>
            </w:pPr>
            <w:r>
              <w:rPr>
                <w:color w:val="000000"/>
              </w:rPr>
              <w:t>- HS chơi trò chơi theo hướng dẫn của GV.</w:t>
            </w:r>
          </w:p>
          <w:p>
            <w:pPr>
              <w:spacing w:line="360" w:lineRule="auto"/>
              <w:jc w:val="both"/>
              <w:rPr>
                <w:bCs/>
                <w:i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Cs w:val="0"/>
                <w:iCs/>
                <w:sz w:val="28"/>
                <w:szCs w:val="28"/>
                <w:lang w:val="vi-VN"/>
              </w:rPr>
              <w:t>4</w:t>
            </w:r>
            <w:r>
              <w:rPr>
                <w:rFonts w:ascii="Times New Roman" w:hAnsi="Times New Roman" w:eastAsia="Calibri"/>
                <w:bCs w:val="0"/>
                <w:iCs/>
                <w:kern w:val="0"/>
                <w:sz w:val="28"/>
                <w:szCs w:val="28"/>
                <w:lang w:val="vi-VN"/>
              </w:rPr>
              <w:t xml:space="preserve">. Hoạt động </w:t>
            </w:r>
            <w:r>
              <w:rPr>
                <w:rFonts w:ascii="Times New Roman" w:hAnsi="Times New Roman" w:eastAsia="Calibri"/>
                <w:bCs w:val="0"/>
                <w:iCs/>
                <w:kern w:val="0"/>
                <w:sz w:val="28"/>
                <w:szCs w:val="28"/>
              </w:rPr>
              <w:t>v</w:t>
            </w:r>
            <w:r>
              <w:rPr>
                <w:rFonts w:ascii="Times New Roman" w:hAnsi="Times New Roman" w:eastAsia="Calibri"/>
                <w:bCs w:val="0"/>
                <w:iCs/>
                <w:kern w:val="0"/>
                <w:sz w:val="28"/>
                <w:szCs w:val="28"/>
                <w:lang w:val="vi-VN"/>
              </w:rPr>
              <w:t>ận dụng</w:t>
            </w:r>
            <w:r>
              <w:rPr>
                <w:rFonts w:ascii="Times New Roman" w:hAnsi="Times New Roman" w:eastAsia="Calibri"/>
                <w:bCs w:val="0"/>
                <w:iCs/>
                <w:kern w:val="0"/>
                <w:sz w:val="28"/>
                <w:szCs w:val="28"/>
              </w:rPr>
              <w:t>:</w:t>
            </w:r>
            <w:r>
              <w:rPr>
                <w:rFonts w:ascii="Times New Roman" w:hAnsi="Times New Roman" w:eastAsia="Calibri"/>
                <w:bCs w:val="0"/>
                <w:iCs/>
                <w:kern w:val="0"/>
                <w:sz w:val="28"/>
                <w:szCs w:val="28"/>
                <w:lang w:val="vi-VN"/>
              </w:rPr>
              <w:t xml:space="preserve"> </w:t>
            </w:r>
            <w:r>
              <w:rPr>
                <w:rFonts w:ascii="Times New Roman" w:hAnsi="Times New Roman" w:eastAsia="Calibri"/>
                <w:bCs w:val="0"/>
                <w:iCs/>
                <w:kern w:val="0"/>
                <w:sz w:val="28"/>
                <w:szCs w:val="28"/>
              </w:rPr>
              <w:t>(2-3</w:t>
            </w:r>
            <w:r>
              <w:rPr>
                <w:rFonts w:ascii="Times New Roman" w:hAnsi="Times New Roman" w:eastAsia="Calibri"/>
                <w:bCs w:val="0"/>
                <w:iCs/>
                <w:kern w:val="0"/>
                <w:sz w:val="28"/>
                <w:szCs w:val="28"/>
                <w:lang w:val="vi-VN"/>
              </w:rPr>
              <w:t>’</w:t>
            </w:r>
            <w:r>
              <w:rPr>
                <w:rFonts w:ascii="Times New Roman" w:hAnsi="Times New Roman" w:eastAsia="Calibri"/>
                <w:bCs w:val="0"/>
                <w:iCs/>
                <w:kern w:val="0"/>
                <w:sz w:val="28"/>
                <w:szCs w:val="28"/>
              </w:rPr>
              <w:t>)</w:t>
            </w:r>
          </w:p>
          <w:p>
            <w:pPr>
              <w:spacing w:line="360" w:lineRule="auto"/>
              <w:jc w:val="both"/>
              <w:rPr>
                <w:bCs/>
                <w:color w:val="000000"/>
              </w:rPr>
            </w:pPr>
            <w:r>
              <w:rPr>
                <w:bCs/>
                <w:color w:val="000000"/>
              </w:rPr>
              <w:t xml:space="preserve">a. Mục tiêu: Củng cố lại kiến thức đã học. </w:t>
            </w:r>
          </w:p>
          <w:p>
            <w:pPr>
              <w:spacing w:line="360" w:lineRule="auto"/>
              <w:jc w:val="both"/>
              <w:rPr>
                <w:bCs/>
                <w:color w:val="FF0000"/>
              </w:rPr>
            </w:pPr>
            <w:r>
              <w:rPr>
                <w:bCs/>
                <w:color w:val="000000"/>
              </w:rPr>
              <w:t xml:space="preserve">b. Nội dung: </w:t>
            </w:r>
            <w:r>
              <w:rPr>
                <w:bCs/>
              </w:rPr>
              <w:t>GV trình bày vấn đề</w:t>
            </w:r>
          </w:p>
          <w:p>
            <w:pPr>
              <w:spacing w:line="360" w:lineRule="auto"/>
              <w:jc w:val="both"/>
              <w:rPr>
                <w:bCs/>
                <w:color w:val="000000"/>
              </w:rPr>
            </w:pPr>
            <w:r>
              <w:rPr>
                <w:bCs/>
                <w:color w:val="000000"/>
              </w:rPr>
              <w:t xml:space="preserve">c. Sản phẩm học tập: </w:t>
            </w:r>
            <w:r>
              <w:rPr>
                <w:bCs/>
                <w:iCs/>
              </w:rPr>
              <w:t>HS vận dụng được</w:t>
            </w:r>
            <w:r>
              <w:rPr>
                <w:lang w:val="fr-FR"/>
              </w:rPr>
              <w:t xml:space="preserve"> kĩ thuật phát bóng cao tay trước mặt</w:t>
            </w:r>
            <w:r>
              <w:rPr>
                <w:bCs/>
                <w:iCs/>
              </w:rPr>
              <w:t xml:space="preserve"> vào tập luyện và vui chơi rèn luyện sức khỏe hằng ngày</w:t>
            </w:r>
            <w:r>
              <w:rPr>
                <w:bCs/>
                <w:color w:val="000000"/>
              </w:rPr>
              <w:t xml:space="preserve"> </w:t>
            </w:r>
          </w:p>
          <w:p>
            <w:pPr>
              <w:spacing w:line="360" w:lineRule="auto"/>
              <w:jc w:val="both"/>
              <w:rPr>
                <w:b/>
                <w:color w:val="000000"/>
              </w:rPr>
            </w:pPr>
            <w:r>
              <w:rPr>
                <w:bCs/>
                <w:color w:val="000000"/>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25" w:hRule="atLeast"/>
          <w:jc w:val="center"/>
        </w:trPr>
        <w:tc>
          <w:tcPr>
            <w:tcW w:w="3396" w:type="dxa"/>
            <w:shd w:val="clear" w:color="auto" w:fill="auto"/>
          </w:tcPr>
          <w:p>
            <w:pPr>
              <w:spacing w:line="360" w:lineRule="auto"/>
              <w:jc w:val="both"/>
              <w:rPr>
                <w:color w:val="000000"/>
              </w:rPr>
            </w:pPr>
            <w:r>
              <w:rPr>
                <w:bCs/>
                <w:iCs/>
              </w:rPr>
              <w:t xml:space="preserve">- GV hướng dẫn HS vận dụng </w:t>
            </w:r>
            <w:r>
              <w:rPr>
                <w:lang w:val="fr-FR"/>
              </w:rPr>
              <w:t>kĩ thuật phát bóng cao tay trước mặt</w:t>
            </w:r>
            <w:r>
              <w:rPr>
                <w:bCs/>
                <w:iCs/>
              </w:rPr>
              <w:t xml:space="preserve"> vào tập luyện và vui chơi rèn luyện sức khỏe hằng ngày</w:t>
            </w:r>
          </w:p>
        </w:tc>
        <w:tc>
          <w:tcPr>
            <w:tcW w:w="994" w:type="dxa"/>
            <w:shd w:val="clear" w:color="auto" w:fill="auto"/>
          </w:tcPr>
          <w:p>
            <w:pPr>
              <w:widowControl w:val="0"/>
              <w:spacing w:line="360" w:lineRule="auto"/>
              <w:jc w:val="center"/>
              <w:rPr>
                <w:bCs/>
                <w:iCs/>
              </w:rPr>
            </w:pPr>
            <w:r>
              <w:rPr>
                <w:bCs/>
                <w:iCs/>
              </w:rPr>
              <w:t>2-3’</w:t>
            </w:r>
          </w:p>
        </w:tc>
        <w:tc>
          <w:tcPr>
            <w:tcW w:w="3544" w:type="dxa"/>
            <w:shd w:val="clear" w:color="auto" w:fill="auto"/>
          </w:tcPr>
          <w:p>
            <w:pPr>
              <w:spacing w:line="360" w:lineRule="auto"/>
              <w:jc w:val="both"/>
              <w:rPr>
                <w:bCs/>
                <w:color w:val="000000"/>
              </w:rPr>
            </w:pPr>
            <w:r>
              <w:rPr>
                <w:bCs/>
                <w:color w:val="000000"/>
              </w:rPr>
              <w:t xml:space="preserve">- GV hướng dẫn HS vận dụng </w:t>
            </w:r>
            <w:r>
              <w:rPr>
                <w:lang w:val="fr-FR"/>
              </w:rPr>
              <w:t>kĩ thuật phát bóng cao tay trước mặt</w:t>
            </w:r>
            <w:r>
              <w:rPr>
                <w:bCs/>
                <w:iCs/>
              </w:rPr>
              <w:t xml:space="preserve"> </w:t>
            </w:r>
            <w:r>
              <w:rPr>
                <w:bCs/>
                <w:color w:val="000000"/>
              </w:rPr>
              <w:t xml:space="preserve">vào tập luyện và vui chơi rèn luyện sức khỏe hằng ngày. </w:t>
            </w:r>
          </w:p>
        </w:tc>
        <w:tc>
          <w:tcPr>
            <w:tcW w:w="2692" w:type="dxa"/>
            <w:shd w:val="clear" w:color="auto" w:fill="auto"/>
          </w:tcPr>
          <w:p>
            <w:pPr>
              <w:spacing w:line="360" w:lineRule="auto"/>
              <w:jc w:val="both"/>
              <w:rPr>
                <w:bCs/>
                <w:i/>
                <w:color w:val="000000"/>
              </w:rPr>
            </w:pPr>
            <w:r>
              <w:rPr>
                <w:bCs/>
                <w:color w:val="000000"/>
              </w:rPr>
              <w:t xml:space="preserve">- HS vận dụng </w:t>
            </w:r>
            <w:r>
              <w:rPr>
                <w:lang w:val="fr-FR"/>
              </w:rPr>
              <w:t>kĩ thuật phát bóng cao tay trước mặt</w:t>
            </w:r>
            <w:r>
              <w:rPr>
                <w:bCs/>
                <w:iCs/>
              </w:rPr>
              <w:t xml:space="preserve"> </w:t>
            </w:r>
            <w:r>
              <w:rPr>
                <w:bCs/>
                <w:color w:val="000000"/>
              </w:rPr>
              <w:t xml:space="preserve">vào tập luyện và vui chơi rèn luyện sức khỏe hằng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2" w:type="dxa"/>
            <w:gridSpan w:val="5"/>
            <w:shd w:val="clear" w:color="auto" w:fill="auto"/>
          </w:tcPr>
          <w:p>
            <w:pPr>
              <w:widowControl w:val="0"/>
              <w:spacing w:line="360" w:lineRule="auto"/>
              <w:jc w:val="both"/>
              <w:rPr>
                <w:i/>
              </w:rPr>
            </w:pPr>
            <w:r>
              <w:rPr>
                <w:b/>
                <w:bCs/>
                <w:iCs/>
                <w:lang w:val="vi-VN"/>
              </w:rPr>
              <w:t>5. Hoạt động</w:t>
            </w:r>
            <w:r>
              <w:rPr>
                <w:b/>
                <w:bCs/>
                <w:iCs/>
              </w:rPr>
              <w:t xml:space="preserve"> k</w:t>
            </w:r>
            <w:r>
              <w:rPr>
                <w:b/>
                <w:bCs/>
                <w:iCs/>
                <w:lang w:val="vi-VN"/>
              </w:rPr>
              <w:t>ết thúc tiết học</w:t>
            </w:r>
            <w:r>
              <w:rPr>
                <w:b/>
                <w:bCs/>
                <w:iCs/>
              </w:rPr>
              <w:t>:</w:t>
            </w:r>
            <w:r>
              <w:rPr>
                <w:b/>
                <w:bCs/>
                <w:iCs/>
                <w:lang w:val="vi-VN"/>
              </w:rPr>
              <w:t xml:space="preserve"> </w:t>
            </w:r>
            <w:r>
              <w:rPr>
                <w:b/>
                <w:bCs/>
                <w:iCs/>
              </w:rPr>
              <w:t>(</w:t>
            </w:r>
            <w:r>
              <w:rPr>
                <w:b/>
                <w:bCs/>
                <w:iCs/>
                <w:lang w:val="vi-VN"/>
              </w:rPr>
              <w:t>4</w:t>
            </w:r>
            <w:r>
              <w:rPr>
                <w:b/>
                <w:iCs/>
                <w:lang w:val="vi-VN"/>
              </w:rPr>
              <w:t>-5’</w:t>
            </w:r>
            <w:r>
              <w:rPr>
                <w:b/>
                <w:iCs/>
              </w:rPr>
              <w:t>)</w:t>
            </w:r>
          </w:p>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 w:val="0"/>
                <w:bCs w:val="0"/>
                <w:sz w:val="28"/>
                <w:szCs w:val="28"/>
                <w:lang w:val="vi-VN"/>
              </w:rPr>
              <w:t>a. Mục tiêu: HS củng cố</w:t>
            </w:r>
            <w:r>
              <w:rPr>
                <w:rFonts w:ascii="Times New Roman" w:hAnsi="Times New Roman"/>
                <w:b w:val="0"/>
                <w:bCs w:val="0"/>
                <w:sz w:val="28"/>
                <w:szCs w:val="28"/>
              </w:rPr>
              <w:t xml:space="preserve"> lại</w:t>
            </w:r>
            <w:r>
              <w:rPr>
                <w:rFonts w:ascii="Times New Roman" w:hAnsi="Times New Roman"/>
                <w:b w:val="0"/>
                <w:bCs w:val="0"/>
                <w:sz w:val="28"/>
                <w:szCs w:val="28"/>
                <w:lang w:val="vi-VN"/>
              </w:rPr>
              <w:t xml:space="preserve"> các kiến thức </w:t>
            </w:r>
            <w:r>
              <w:rPr>
                <w:rFonts w:ascii="Times New Roman" w:hAnsi="Times New Roman"/>
                <w:b w:val="0"/>
                <w:bCs w:val="0"/>
                <w:sz w:val="28"/>
                <w:szCs w:val="28"/>
              </w:rPr>
              <w:t>đã học.</w:t>
            </w:r>
          </w:p>
          <w:p>
            <w:pPr>
              <w:pStyle w:val="2"/>
              <w:keepNext w:val="0"/>
              <w:widowControl w:val="0"/>
              <w:spacing w:before="0" w:after="0" w:line="360" w:lineRule="auto"/>
              <w:rPr>
                <w:rFonts w:ascii="Times New Roman" w:hAnsi="Times New Roman"/>
                <w:b w:val="0"/>
                <w:bCs w:val="0"/>
                <w:sz w:val="28"/>
                <w:szCs w:val="28"/>
                <w:lang w:val="vi-VN"/>
              </w:rPr>
            </w:pPr>
            <w:r>
              <w:rPr>
                <w:rFonts w:ascii="Times New Roman" w:hAnsi="Times New Roman"/>
                <w:b w:val="0"/>
                <w:bCs w:val="0"/>
                <w:sz w:val="28"/>
                <w:szCs w:val="28"/>
                <w:lang w:val="vi-VN"/>
              </w:rPr>
              <w:t xml:space="preserve">b. Nội dung: </w:t>
            </w:r>
            <w:r>
              <w:rPr>
                <w:rFonts w:ascii="Times New Roman" w:hAnsi="Times New Roman"/>
                <w:b w:val="0"/>
                <w:bCs w:val="0"/>
                <w:color w:val="000000" w:themeColor="text1"/>
                <w:sz w:val="28"/>
                <w:szCs w:val="28"/>
                <w14:textFill>
                  <w14:solidFill>
                    <w14:schemeClr w14:val="tx1"/>
                  </w14:solidFill>
                </w14:textFill>
              </w:rPr>
              <w:t>Thực hiện các động tác hồi tĩnh, ô</w:t>
            </w:r>
            <w:r>
              <w:rPr>
                <w:rFonts w:ascii="Times New Roman" w:hAnsi="Times New Roman"/>
                <w:b w:val="0"/>
                <w:bCs w:val="0"/>
                <w:color w:val="000000" w:themeColor="text1"/>
                <w:sz w:val="28"/>
                <w:szCs w:val="28"/>
                <w:lang w:val="vi-VN"/>
                <w14:textFill>
                  <w14:solidFill>
                    <w14:schemeClr w14:val="tx1"/>
                  </w14:solidFill>
                </w14:textFill>
              </w:rPr>
              <w:t>n tập kiến thức đã học và</w:t>
            </w:r>
            <w:r>
              <w:rPr>
                <w:rFonts w:ascii="Times New Roman" w:hAnsi="Times New Roman"/>
                <w:b w:val="0"/>
                <w:bCs w:val="0"/>
                <w:color w:val="000000" w:themeColor="text1"/>
                <w:sz w:val="28"/>
                <w:szCs w:val="28"/>
                <w14:textFill>
                  <w14:solidFill>
                    <w14:schemeClr w14:val="tx1"/>
                  </w14:solidFill>
                </w14:textFill>
              </w:rPr>
              <w:t xml:space="preserve"> giao bài tập về nhà</w:t>
            </w:r>
            <w:r>
              <w:rPr>
                <w:rFonts w:ascii="Times New Roman" w:hAnsi="Times New Roman"/>
                <w:b w:val="0"/>
                <w:bCs w:val="0"/>
                <w:sz w:val="28"/>
                <w:szCs w:val="28"/>
                <w:lang w:val="vi-VN"/>
              </w:rPr>
              <w:t xml:space="preserve"> </w:t>
            </w:r>
            <w:r>
              <w:rPr>
                <w:rFonts w:ascii="Times New Roman" w:hAnsi="Times New Roman"/>
                <w:b w:val="0"/>
                <w:bCs w:val="0"/>
                <w:sz w:val="28"/>
                <w:szCs w:val="28"/>
              </w:rPr>
              <w:t>ô</w:t>
            </w:r>
            <w:r>
              <w:rPr>
                <w:rFonts w:ascii="Times New Roman" w:hAnsi="Times New Roman"/>
                <w:b w:val="0"/>
                <w:bCs w:val="0"/>
                <w:sz w:val="28"/>
                <w:szCs w:val="28"/>
                <w:lang w:val="vi-VN"/>
              </w:rPr>
              <w:t>n tập kiến thức đã học và</w:t>
            </w:r>
            <w:r>
              <w:rPr>
                <w:rFonts w:ascii="Times New Roman" w:hAnsi="Times New Roman"/>
                <w:b w:val="0"/>
                <w:bCs w:val="0"/>
                <w:sz w:val="28"/>
                <w:szCs w:val="28"/>
              </w:rPr>
              <w:t xml:space="preserve"> giao bài tập về nhà.</w:t>
            </w:r>
          </w:p>
          <w:p>
            <w:pPr>
              <w:widowControl w:val="0"/>
              <w:spacing w:line="360" w:lineRule="auto"/>
              <w:jc w:val="both"/>
              <w:rPr>
                <w:bCs/>
                <w:iCs/>
                <w:lang w:val="vi-VN"/>
              </w:rPr>
            </w:pPr>
            <w:r>
              <w:rPr>
                <w:bCs/>
                <w:lang w:val="vi-VN"/>
              </w:rPr>
              <w:t>c.</w:t>
            </w:r>
            <w:r>
              <w:rPr>
                <w:b/>
                <w:bCs/>
                <w:lang w:val="vi-VN"/>
              </w:rPr>
              <w:t xml:space="preserve"> </w:t>
            </w:r>
            <w:r>
              <w:rPr>
                <w:bCs/>
                <w:lang w:val="vi-VN"/>
              </w:rPr>
              <w:t>Sản phẩm:</w:t>
            </w:r>
            <w:r>
              <w:rPr>
                <w:b/>
                <w:bCs/>
                <w:lang w:val="vi-VN"/>
              </w:rPr>
              <w:t xml:space="preserve"> </w:t>
            </w:r>
            <w:r>
              <w:rPr>
                <w:color w:val="000000" w:themeColor="text1"/>
                <w:kern w:val="32"/>
                <w14:textFill>
                  <w14:solidFill>
                    <w14:schemeClr w14:val="tx1"/>
                  </w14:solidFill>
                </w14:textFill>
              </w:rPr>
              <w:t xml:space="preserve">HS thực hiện được các động tác hồi tĩnh, tự giác ôn tập kiến thức kĩ thuật </w:t>
            </w:r>
            <w:r>
              <w:rPr>
                <w:kern w:val="32"/>
              </w:rPr>
              <w:t>HS tự giác ôn tập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6" w:type="dxa"/>
            <w:shd w:val="clear" w:color="auto" w:fill="auto"/>
          </w:tcPr>
          <w:p>
            <w:pPr>
              <w:pStyle w:val="6"/>
              <w:tabs>
                <w:tab w:val="center" w:pos="4320"/>
                <w:tab w:val="right" w:pos="8640"/>
              </w:tabs>
              <w:spacing w:after="0" w:line="360" w:lineRule="auto"/>
              <w:jc w:val="both"/>
              <w:rPr>
                <w:bCs/>
                <w:sz w:val="28"/>
                <w:szCs w:val="28"/>
              </w:rPr>
            </w:pPr>
            <w:r>
              <w:rPr>
                <w:bCs/>
                <w:kern w:val="32"/>
                <w:sz w:val="28"/>
                <w:szCs w:val="28"/>
              </w:rPr>
              <w:t xml:space="preserve">- </w:t>
            </w:r>
            <w:r>
              <w:rPr>
                <w:bCs/>
                <w:sz w:val="28"/>
                <w:szCs w:val="28"/>
              </w:rPr>
              <w:t>Thả lỏng tay, chân, toàn thân kết hợp với hít thở sâu.</w:t>
            </w:r>
          </w:p>
          <w:p>
            <w:pPr>
              <w:widowControl w:val="0"/>
              <w:spacing w:line="360" w:lineRule="auto"/>
              <w:jc w:val="both"/>
            </w:pPr>
            <w:r>
              <w:rPr>
                <w:bCs/>
                <w:iCs/>
                <w:lang w:val="vi-VN"/>
              </w:rPr>
              <w:t>-</w:t>
            </w:r>
            <w:r>
              <w:rPr>
                <w:lang w:val="vi-VN"/>
              </w:rPr>
              <w:t xml:space="preserve"> Giao nhiệm vụ  bài tập về nhà:</w:t>
            </w:r>
            <w:r>
              <w:rPr>
                <w:bCs/>
                <w:iCs/>
                <w:lang w:val="vi-VN"/>
              </w:rPr>
              <w:t> </w:t>
            </w:r>
            <w:r>
              <w:t xml:space="preserve">Ôn tập </w:t>
            </w:r>
            <w:r>
              <w:rPr>
                <w:lang w:val="fr-FR"/>
              </w:rPr>
              <w:t>kĩ thuật phát bóng cao tay trước mặt</w:t>
            </w:r>
          </w:p>
        </w:tc>
        <w:tc>
          <w:tcPr>
            <w:tcW w:w="994" w:type="dxa"/>
            <w:shd w:val="clear" w:color="auto" w:fill="auto"/>
          </w:tcPr>
          <w:p>
            <w:pPr>
              <w:widowControl w:val="0"/>
              <w:spacing w:line="360" w:lineRule="auto"/>
              <w:jc w:val="center"/>
              <w:rPr>
                <w:bCs/>
                <w:iCs/>
              </w:rPr>
            </w:pPr>
            <w:r>
              <w:rPr>
                <w:bCs/>
                <w:iCs/>
              </w:rPr>
              <w:t>4-5’</w:t>
            </w:r>
          </w:p>
        </w:tc>
        <w:tc>
          <w:tcPr>
            <w:tcW w:w="3544" w:type="dxa"/>
            <w:shd w:val="clear" w:color="auto" w:fill="auto"/>
          </w:tcPr>
          <w:p>
            <w:pPr>
              <w:widowControl w:val="0"/>
              <w:spacing w:line="360" w:lineRule="auto"/>
              <w:jc w:val="both"/>
            </w:pPr>
            <w:r>
              <w:t>- GV cho HS thả lỏng; nhận xét giờ học.</w:t>
            </w:r>
          </w:p>
          <w:p>
            <w:pPr>
              <w:widowControl w:val="0"/>
              <w:spacing w:line="360" w:lineRule="auto"/>
              <w:jc w:val="both"/>
              <w:rPr>
                <w:iCs/>
              </w:rPr>
            </w:pPr>
            <w:r>
              <w:rPr>
                <w:iCs/>
              </w:rPr>
              <w:t xml:space="preserve">- Ôn lại kiến thức đã học: </w:t>
            </w:r>
            <w:r>
              <w:rPr>
                <w:lang w:val="fr-FR"/>
              </w:rPr>
              <w:t>kĩ thuật phát bóng cao tay trước mặt</w:t>
            </w:r>
          </w:p>
        </w:tc>
        <w:tc>
          <w:tcPr>
            <w:tcW w:w="2692" w:type="dxa"/>
            <w:shd w:val="clear" w:color="auto" w:fill="auto"/>
          </w:tcPr>
          <w:p>
            <w:pPr>
              <w:widowControl w:val="0"/>
              <w:spacing w:line="360" w:lineRule="auto"/>
              <w:jc w:val="both"/>
              <w:rPr>
                <w:iCs/>
                <w:color w:val="000000" w:themeColor="text1"/>
                <w14:textFill>
                  <w14:solidFill>
                    <w14:schemeClr w14:val="tx1"/>
                  </w14:solidFill>
                </w14:textFill>
              </w:rPr>
            </w:pPr>
            <w:r>
              <w:rPr>
                <w:iCs/>
                <w:color w:val="000000" w:themeColor="text1"/>
                <w14:textFill>
                  <w14:solidFill>
                    <w14:schemeClr w14:val="tx1"/>
                  </w14:solidFill>
                </w14:textFill>
              </w:rPr>
              <w:t>- Thực hiện các động tác thả lỏng</w:t>
            </w:r>
          </w:p>
          <w:p>
            <w:pPr>
              <w:widowControl w:val="0"/>
              <w:spacing w:line="360" w:lineRule="auto"/>
              <w:jc w:val="both"/>
              <w:rPr>
                <w:bCs/>
                <w:iCs/>
              </w:rPr>
            </w:pPr>
            <w:r>
              <w:rPr>
                <w:color w:val="000000"/>
              </w:rPr>
              <w:t xml:space="preserve">- Ôn </w:t>
            </w:r>
            <w:r>
              <w:rPr>
                <w:lang w:val="fr-FR"/>
              </w:rPr>
              <w:t>kĩ thuật phát bóng cao tay trước mặt</w:t>
            </w:r>
          </w:p>
        </w:tc>
      </w:tr>
    </w:tbl>
    <w:p>
      <w:pPr>
        <w:spacing w:line="360" w:lineRule="auto"/>
        <w:jc w:val="both"/>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spacing w:line="360" w:lineRule="auto"/>
        <w:jc w:val="right"/>
        <w:rPr>
          <w:b/>
          <w:bCs/>
        </w:rPr>
      </w:pPr>
      <w:r>
        <w:rPr>
          <w:color w:val="000000" w:themeColor="text1"/>
          <w14:textFill>
            <w14:solidFill>
              <w14:schemeClr w14:val="tx1"/>
            </w14:solidFill>
          </w14:textFill>
        </w:rPr>
        <w:t xml:space="preserve">  Ngày dạy:       /     /2023</w:t>
      </w:r>
    </w:p>
    <w:p>
      <w:pPr>
        <w:spacing w:line="360" w:lineRule="auto"/>
        <w:jc w:val="center"/>
        <w:rPr>
          <w:b/>
          <w:bCs/>
        </w:rPr>
      </w:pPr>
    </w:p>
    <w:p>
      <w:pPr>
        <w:spacing w:line="360" w:lineRule="auto"/>
        <w:jc w:val="center"/>
        <w:rPr>
          <w:b/>
          <w:bCs/>
        </w:rPr>
      </w:pPr>
      <w:r>
        <w:rPr>
          <w:b/>
          <w:bCs/>
        </w:rPr>
        <w:t>Chủ đề 3: Kĩ thuật phát và đập bóng</w:t>
      </w:r>
    </w:p>
    <w:p>
      <w:pPr>
        <w:keepNext/>
        <w:keepLines/>
        <w:spacing w:line="360" w:lineRule="auto"/>
        <w:jc w:val="center"/>
        <w:outlineLvl w:val="1"/>
        <w:rPr>
          <w:b/>
          <w:color w:val="000000" w:themeColor="text1"/>
          <w14:textFill>
            <w14:solidFill>
              <w14:schemeClr w14:val="tx1"/>
            </w14:solidFill>
          </w14:textFill>
        </w:rPr>
      </w:pPr>
      <w:r>
        <w:rPr>
          <w:b/>
          <w:color w:val="000000" w:themeColor="text1"/>
          <w14:textFill>
            <w14:solidFill>
              <w14:schemeClr w14:val="tx1"/>
            </w14:solidFill>
          </w14:textFill>
        </w:rPr>
        <w:t>Tiết 6 (PPCT 26): Kĩ thuật phát bóng cao tay trước mặt:</w:t>
      </w:r>
    </w:p>
    <w:p>
      <w:pPr>
        <w:spacing w:line="360" w:lineRule="auto"/>
        <w:jc w:val="both"/>
      </w:pP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I. MỤC TIÊU</w:t>
      </w: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1. Kiến thức: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tabs>
          <w:tab w:val="left" w:pos="2687"/>
        </w:tabs>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Thực hiện được: </w:t>
      </w:r>
      <w:r>
        <w:rPr>
          <w:color w:val="000000" w:themeColor="text1"/>
          <w14:textFill>
            <w14:solidFill>
              <w14:schemeClr w14:val="tx1"/>
            </w14:solidFill>
          </w14:textFill>
        </w:rPr>
        <w:tab/>
      </w:r>
    </w:p>
    <w:p>
      <w:pPr>
        <w:spacing w:line="360" w:lineRule="auto"/>
        <w:jc w:val="both"/>
        <w:rPr>
          <w:lang w:val="fr-FR"/>
        </w:rPr>
      </w:pPr>
      <w:r>
        <w:t>+ Tại chỗ mô phỏng động tác; mô phỏng động tác tiếp xúc bóng; p</w:t>
      </w:r>
      <w:r>
        <w:rPr>
          <w:lang w:val="fr-FR"/>
        </w:rPr>
        <w:t>hát bóng qua lại</w:t>
      </w:r>
    </w:p>
    <w:p>
      <w:pPr>
        <w:tabs>
          <w:tab w:val="left" w:pos="3181"/>
        </w:tabs>
        <w:spacing w:line="360" w:lineRule="auto"/>
        <w:jc w:val="both"/>
        <w:rPr>
          <w:lang w:val="fr-FR"/>
        </w:rPr>
      </w:pPr>
      <w:r>
        <w:rPr>
          <w:lang w:val="fr-FR"/>
        </w:rPr>
        <w:t>+ Phát bóng tại vạch 3m</w:t>
      </w:r>
      <w:r>
        <w:rPr>
          <w:lang w:val="fr-FR"/>
        </w:rPr>
        <w:tab/>
      </w:r>
    </w:p>
    <w:p>
      <w:pPr>
        <w:tabs>
          <w:tab w:val="center" w:pos="4536"/>
        </w:tabs>
        <w:spacing w:line="360" w:lineRule="auto"/>
        <w:jc w:val="both"/>
      </w:pPr>
      <w:r>
        <w:rPr>
          <w:lang w:val="fr-FR"/>
        </w:rPr>
        <w:t>+ Phát bóng tại vị trí cách lưới 6m</w:t>
      </w:r>
      <w:r>
        <w:rPr>
          <w:lang w:val="fr-FR"/>
        </w:rPr>
        <w:tab/>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HS nhận biết và thực hiện được các giai đoạn trong </w:t>
      </w:r>
      <w:r>
        <w:rPr>
          <w:lang w:val="fr-FR"/>
        </w:rPr>
        <w:t>kĩ thuật phát bóng cao tay trước mặt trong môn</w:t>
      </w:r>
      <w:r>
        <w:rPr>
          <w:color w:val="000000" w:themeColor="text1"/>
          <w14:textFill>
            <w14:solidFill>
              <w14:schemeClr w14:val="tx1"/>
            </w14:solidFill>
          </w14:textFill>
        </w:rPr>
        <w:t xml:space="preserve"> bóng chuyển.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Biết điều chỉnh, sửa các lỗi sai khi thực hiện kĩ thuật.</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hoạt động TDTT: Vận dụng được các bước di chuyển trong tập luyện và thi đấu môn Bóng chuyền.</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widowControl w:val="0"/>
        <w:spacing w:line="360" w:lineRule="auto"/>
        <w:ind w:firstLine="720"/>
        <w:jc w:val="both"/>
        <w:rPr>
          <w:b/>
          <w:bCs/>
          <w:lang w:val="vi-VN"/>
        </w:rPr>
      </w:pPr>
      <w:r>
        <w:rPr>
          <w:b/>
          <w:bCs/>
          <w:lang w:val="vi-VN"/>
        </w:rPr>
        <w:t>III. TIẾN TRÌNH DẠY  HỌC</w:t>
      </w:r>
    </w:p>
    <w:tbl>
      <w:tblPr>
        <w:tblStyle w:val="5"/>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6"/>
        <w:gridCol w:w="994"/>
        <w:gridCol w:w="3544"/>
        <w:gridCol w:w="2692"/>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6" w:type="dxa"/>
            <w:vMerge w:val="restart"/>
            <w:shd w:val="clear" w:color="auto" w:fill="auto"/>
            <w:vAlign w:val="center"/>
          </w:tcPr>
          <w:p>
            <w:pPr>
              <w:widowControl w:val="0"/>
              <w:spacing w:line="360" w:lineRule="auto"/>
              <w:jc w:val="center"/>
              <w:rPr>
                <w:b/>
                <w:iCs/>
              </w:rPr>
            </w:pPr>
            <w:r>
              <w:rPr>
                <w:b/>
                <w:iCs/>
              </w:rPr>
              <w:t>NỘI DUNG</w:t>
            </w:r>
          </w:p>
        </w:tc>
        <w:tc>
          <w:tcPr>
            <w:tcW w:w="994" w:type="dxa"/>
            <w:vMerge w:val="restart"/>
            <w:shd w:val="clear" w:color="auto" w:fill="auto"/>
            <w:vAlign w:val="center"/>
          </w:tcPr>
          <w:p>
            <w:pPr>
              <w:widowControl w:val="0"/>
              <w:spacing w:line="360" w:lineRule="auto"/>
              <w:jc w:val="center"/>
              <w:rPr>
                <w:b/>
                <w:iCs/>
                <w:lang w:val="pt-BR"/>
              </w:rPr>
            </w:pPr>
            <w:r>
              <w:rPr>
                <w:b/>
                <w:iCs/>
                <w:lang w:val="pt-BR"/>
              </w:rPr>
              <w:t>Định lượng</w:t>
            </w:r>
          </w:p>
        </w:tc>
        <w:tc>
          <w:tcPr>
            <w:tcW w:w="6236" w:type="dxa"/>
            <w:gridSpan w:val="2"/>
            <w:shd w:val="clear" w:color="auto" w:fill="auto"/>
            <w:vAlign w:val="center"/>
          </w:tcPr>
          <w:p>
            <w:pPr>
              <w:widowControl w:val="0"/>
              <w:spacing w:line="360" w:lineRule="auto"/>
              <w:jc w:val="center"/>
              <w:rPr>
                <w:b/>
                <w:iCs/>
                <w:lang w:val="pt-BR"/>
              </w:rPr>
            </w:pPr>
            <w:r>
              <w:rPr>
                <w:b/>
                <w:iCs/>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6" w:type="dxa"/>
            <w:vMerge w:val="continue"/>
            <w:shd w:val="clear" w:color="auto" w:fill="auto"/>
            <w:vAlign w:val="center"/>
          </w:tcPr>
          <w:p>
            <w:pPr>
              <w:widowControl w:val="0"/>
              <w:spacing w:line="360" w:lineRule="auto"/>
              <w:jc w:val="center"/>
              <w:rPr>
                <w:b/>
                <w:iCs/>
                <w:lang w:val="pt-BR"/>
              </w:rPr>
            </w:pPr>
          </w:p>
        </w:tc>
        <w:tc>
          <w:tcPr>
            <w:tcW w:w="994" w:type="dxa"/>
            <w:vMerge w:val="continue"/>
            <w:shd w:val="clear" w:color="auto" w:fill="auto"/>
            <w:vAlign w:val="center"/>
          </w:tcPr>
          <w:p>
            <w:pPr>
              <w:widowControl w:val="0"/>
              <w:spacing w:line="360" w:lineRule="auto"/>
              <w:jc w:val="center"/>
              <w:rPr>
                <w:b/>
                <w:iCs/>
                <w:lang w:val="pt-BR"/>
              </w:rPr>
            </w:pPr>
          </w:p>
        </w:tc>
        <w:tc>
          <w:tcPr>
            <w:tcW w:w="3544" w:type="dxa"/>
            <w:shd w:val="clear" w:color="auto" w:fill="auto"/>
            <w:vAlign w:val="center"/>
          </w:tcPr>
          <w:p>
            <w:pPr>
              <w:widowControl w:val="0"/>
              <w:spacing w:line="360" w:lineRule="auto"/>
              <w:jc w:val="center"/>
              <w:rPr>
                <w:b/>
                <w:iCs/>
              </w:rPr>
            </w:pPr>
            <w:r>
              <w:rPr>
                <w:b/>
                <w:iCs/>
              </w:rPr>
              <w:t>Hoạt động của GV</w:t>
            </w:r>
          </w:p>
        </w:tc>
        <w:tc>
          <w:tcPr>
            <w:tcW w:w="2692" w:type="dxa"/>
            <w:shd w:val="clear" w:color="auto" w:fill="auto"/>
            <w:vAlign w:val="center"/>
          </w:tcPr>
          <w:p>
            <w:pPr>
              <w:widowControl w:val="0"/>
              <w:spacing w:line="360" w:lineRule="auto"/>
              <w:jc w:val="center"/>
              <w:rPr>
                <w:b/>
                <w:iCs/>
              </w:rPr>
            </w:pPr>
            <w:r>
              <w:rPr>
                <w:b/>
                <w:iC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iCs/>
                <w:sz w:val="28"/>
                <w:szCs w:val="28"/>
                <w:u w:val="single"/>
              </w:rPr>
            </w:pPr>
            <w:r>
              <w:rPr>
                <w:rFonts w:ascii="Times New Roman" w:hAnsi="Times New Roman"/>
                <w:sz w:val="28"/>
                <w:szCs w:val="28"/>
              </w:rPr>
              <w:t>1.</w:t>
            </w:r>
            <w:r>
              <w:rPr>
                <w:rFonts w:ascii="Times New Roman" w:hAnsi="Times New Roman"/>
                <w:b w:val="0"/>
                <w:bCs w:val="0"/>
                <w:sz w:val="28"/>
                <w:szCs w:val="28"/>
              </w:rPr>
              <w:t xml:space="preserve"> </w:t>
            </w:r>
            <w:r>
              <w:rPr>
                <w:rFonts w:ascii="Times New Roman" w:hAnsi="Times New Roman"/>
                <w:sz w:val="28"/>
                <w:szCs w:val="28"/>
              </w:rPr>
              <w:t>Hoạt động mở đầu: (6-8’</w:t>
            </w:r>
            <w:r>
              <w:rPr>
                <w:rFonts w:ascii="Times New Roman" w:hAnsi="Times New Roman"/>
                <w:iCs/>
                <w:sz w:val="28"/>
                <w:szCs w:val="28"/>
              </w:rPr>
              <w:t>)</w:t>
            </w:r>
          </w:p>
          <w:p>
            <w:pPr>
              <w:spacing w:line="360" w:lineRule="auto"/>
              <w:jc w:val="both"/>
              <w:rPr>
                <w:bCs/>
              </w:rPr>
            </w:pPr>
            <w:r>
              <w:rPr>
                <w:bCs/>
                <w:color w:val="000000"/>
              </w:rPr>
              <w:t xml:space="preserve">a. Mục tiêu: Tạo hứng thú cho HS, từng bước bước vào bài học. </w:t>
            </w:r>
          </w:p>
          <w:p>
            <w:pPr>
              <w:spacing w:line="360" w:lineRule="auto"/>
              <w:jc w:val="both"/>
              <w:rPr>
                <w:bCs/>
                <w:color w:val="000000"/>
              </w:rPr>
            </w:pPr>
            <w:r>
              <w:rPr>
                <w:bCs/>
                <w:color w:val="000000"/>
              </w:rPr>
              <w:t xml:space="preserve">b. Nội dung: </w:t>
            </w:r>
          </w:p>
          <w:p>
            <w:pPr>
              <w:spacing w:line="360" w:lineRule="auto"/>
              <w:jc w:val="both"/>
              <w:rPr>
                <w:bCs/>
              </w:rPr>
            </w:pPr>
            <w:r>
              <w:rPr>
                <w:bCs/>
                <w:color w:val="000000"/>
              </w:rPr>
              <w:t xml:space="preserve">- GV cho </w:t>
            </w:r>
            <w:r>
              <w:rPr>
                <w:bCs/>
              </w:rPr>
              <w:t>HS khởi động chung, khởi động chuyên môn.</w:t>
            </w:r>
          </w:p>
          <w:p>
            <w:pPr>
              <w:spacing w:line="360" w:lineRule="auto"/>
              <w:jc w:val="both"/>
              <w:rPr>
                <w:bCs/>
                <w:color w:val="000000"/>
              </w:rPr>
            </w:pPr>
            <w:r>
              <w:rPr>
                <w:bCs/>
                <w:color w:val="000000"/>
              </w:rPr>
              <w:t xml:space="preserve">c. Sản phẩm học tập: HS khởi động chung, khởi động chuyên môn theo hướng dẫn của GV. </w:t>
            </w:r>
          </w:p>
          <w:p>
            <w:pPr>
              <w:spacing w:line="360" w:lineRule="auto"/>
              <w:jc w:val="both"/>
              <w:rPr>
                <w:bCs/>
                <w:color w:val="000000"/>
              </w:rPr>
            </w:pPr>
            <w:r>
              <w:rPr>
                <w:bCs/>
                <w:color w:val="000000"/>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833" w:hRule="atLeast"/>
          <w:jc w:val="center"/>
        </w:trPr>
        <w:tc>
          <w:tcPr>
            <w:tcW w:w="3396"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widowControl w:val="0"/>
              <w:spacing w:line="360" w:lineRule="auto"/>
              <w:jc w:val="both"/>
              <w:rPr>
                <w:bCs/>
                <w:i/>
                <w:iCs/>
                <w:color w:val="000000" w:themeColor="text1"/>
                <w14:textFill>
                  <w14:solidFill>
                    <w14:schemeClr w14:val="tx1"/>
                  </w14:solidFill>
                </w14:textFill>
              </w:rPr>
            </w:pPr>
            <w:r>
              <w:rPr>
                <w:bCs/>
                <w:i/>
                <w:iCs/>
                <w:color w:val="000000" w:themeColor="text1"/>
                <w14:textFill>
                  <w14:solidFill>
                    <w14:schemeClr w14:val="tx1"/>
                  </w14:solidFill>
                </w14:textFill>
              </w:rPr>
              <w:t>1.2. Khởi động</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hướng dẫn HS:</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Khởi động chung: </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Xoay các khớp (H1)</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căng cơ (H2)</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Khởi chuyên môn:</w:t>
            </w:r>
          </w:p>
          <w:p>
            <w:pPr>
              <w:pStyle w:val="15"/>
              <w:numPr>
                <w:ilvl w:val="0"/>
                <w:numId w:val="0"/>
              </w:numPr>
              <w:spacing w:before="0" w:line="360" w:lineRule="auto"/>
              <w:ind w:left="360" w:hanging="36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di chuyển.</w:t>
            </w:r>
          </w:p>
          <w:p>
            <w:pPr>
              <w:pStyle w:val="15"/>
              <w:numPr>
                <w:ilvl w:val="0"/>
                <w:numId w:val="0"/>
              </w:numPr>
              <w:spacing w:before="0" w:line="360" w:lineRule="auto"/>
              <w:ind w:left="35" w:hanging="35"/>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Di chuyển bước lướt, di chuyển bước chéo, chạy 9-3-6-3-9.</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Bài tập khởi động với bóng: Ném bóng bằng một tay, hai tay.</w:t>
            </w:r>
          </w:p>
        </w:tc>
        <w:tc>
          <w:tcPr>
            <w:tcW w:w="994" w:type="dxa"/>
            <w:shd w:val="clear" w:color="auto" w:fill="auto"/>
          </w:tcPr>
          <w:p>
            <w:pPr>
              <w:widowControl w:val="0"/>
              <w:spacing w:line="360" w:lineRule="auto"/>
              <w:jc w:val="center"/>
              <w:rPr>
                <w:bCs/>
                <w:iCs/>
              </w:rPr>
            </w:pPr>
            <w:r>
              <w:rPr>
                <w:bCs/>
                <w:iCs/>
              </w:rPr>
              <w:t>6-8’</w:t>
            </w: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rPr>
                <w:bCs/>
                <w:iCs/>
              </w:rPr>
            </w:pPr>
          </w:p>
          <w:p>
            <w:pPr>
              <w:widowControl w:val="0"/>
              <w:spacing w:line="360" w:lineRule="auto"/>
              <w:jc w:val="both"/>
              <w:rPr>
                <w:bCs/>
                <w:iCs/>
              </w:rPr>
            </w:pPr>
          </w:p>
        </w:tc>
        <w:tc>
          <w:tcPr>
            <w:tcW w:w="3544"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chuyển giao nhiệm vụ.</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mời cả lớp cùng khởi động chung, khởi động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widowControl w:val="0"/>
              <w:spacing w:line="360" w:lineRule="auto"/>
              <w:jc w:val="both"/>
              <w:rPr>
                <w:color w:val="000000" w:themeColor="text1"/>
                <w:lang w:val="vi-VN"/>
                <w14:textFill>
                  <w14:solidFill>
                    <w14:schemeClr w14:val="tx1"/>
                  </w14:solidFill>
                </w14:textFill>
              </w:rPr>
            </w:pPr>
          </w:p>
        </w:tc>
        <w:tc>
          <w:tcPr>
            <w:tcW w:w="2692"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tiếp nhận nhiệm vụ.</w:t>
            </w: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978660" cy="1964690"/>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pic:cNvPicPr>
                        </pic:nvPicPr>
                        <pic:blipFill>
                          <a:blip r:embed="rId6"/>
                          <a:stretch>
                            <a:fillRect/>
                          </a:stretch>
                        </pic:blipFill>
                        <pic:spPr>
                          <a:xfrm>
                            <a:off x="0" y="0"/>
                            <a:ext cx="1995043" cy="1981550"/>
                          </a:xfrm>
                          <a:prstGeom prst="rect">
                            <a:avLst/>
                          </a:prstGeom>
                        </pic:spPr>
                      </pic:pic>
                    </a:graphicData>
                  </a:graphic>
                </wp:inline>
              </w:drawing>
            </w: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718945" cy="181483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pic:cNvPicPr>
                        </pic:nvPicPr>
                        <pic:blipFill>
                          <a:blip r:embed="rId7"/>
                          <a:stretch>
                            <a:fillRect/>
                          </a:stretch>
                        </pic:blipFill>
                        <pic:spPr>
                          <a:xfrm>
                            <a:off x="0" y="0"/>
                            <a:ext cx="1736033" cy="1832796"/>
                          </a:xfrm>
                          <a:prstGeom prst="rect">
                            <a:avLst/>
                          </a:prstGeom>
                        </pic:spPr>
                      </pic:pic>
                    </a:graphicData>
                  </a:graphic>
                </wp:inline>
              </w:drawing>
            </w:r>
          </w:p>
          <w:p>
            <w:pPr>
              <w:spacing w:line="360" w:lineRule="auto"/>
              <w:rPr>
                <w:lang w:val="nl-NL"/>
              </w:rPr>
            </w:pPr>
            <w:r>
              <w:drawing>
                <wp:inline distT="114300" distB="114300" distL="114300" distR="114300">
                  <wp:extent cx="1597660" cy="1786890"/>
                  <wp:effectExtent l="0" t="0" r="2540" b="3810"/>
                  <wp:docPr id="93" name="image4.jpg"/>
                  <wp:cNvGraphicFramePr/>
                  <a:graphic xmlns:a="http://schemas.openxmlformats.org/drawingml/2006/main">
                    <a:graphicData uri="http://schemas.openxmlformats.org/drawingml/2006/picture">
                      <pic:pic xmlns:pic="http://schemas.openxmlformats.org/drawingml/2006/picture">
                        <pic:nvPicPr>
                          <pic:cNvPr id="93" name="image4.jpg"/>
                          <pic:cNvPicPr preferRelativeResize="0"/>
                        </pic:nvPicPr>
                        <pic:blipFill>
                          <a:blip r:embed="rId16"/>
                          <a:srcRect/>
                          <a:stretch>
                            <a:fillRect/>
                          </a:stretch>
                        </pic:blipFill>
                        <pic:spPr>
                          <a:xfrm>
                            <a:off x="0" y="0"/>
                            <a:ext cx="1610931" cy="1802187"/>
                          </a:xfrm>
                          <a:prstGeom prst="rect">
                            <a:avLst/>
                          </a:prstGeom>
                        </pic:spPr>
                      </pic:pic>
                    </a:graphicData>
                  </a:graphic>
                </wp:inline>
              </w:drawing>
            </w:r>
          </w:p>
          <w:p>
            <w:pPr>
              <w:spacing w:line="360" w:lineRule="auto"/>
              <w:rPr>
                <w:lang w:val="nl-NL"/>
              </w:rPr>
            </w:pPr>
          </w:p>
          <w:p>
            <w:pPr>
              <w:spacing w:line="360" w:lineRule="auto"/>
              <w:rPr>
                <w:lang w:val="nl-NL"/>
              </w:rPr>
            </w:pPr>
            <w:r>
              <w:drawing>
                <wp:inline distT="114300" distB="114300" distL="114300" distR="114300">
                  <wp:extent cx="1604645" cy="2455545"/>
                  <wp:effectExtent l="0" t="0" r="0" b="1905"/>
                  <wp:docPr id="94" name="image1.jpg"/>
                  <wp:cNvGraphicFramePr/>
                  <a:graphic xmlns:a="http://schemas.openxmlformats.org/drawingml/2006/main">
                    <a:graphicData uri="http://schemas.openxmlformats.org/drawingml/2006/picture">
                      <pic:pic xmlns:pic="http://schemas.openxmlformats.org/drawingml/2006/picture">
                        <pic:nvPicPr>
                          <pic:cNvPr id="94" name="image1.jpg"/>
                          <pic:cNvPicPr preferRelativeResize="0"/>
                        </pic:nvPicPr>
                        <pic:blipFill>
                          <a:blip r:embed="rId17"/>
                          <a:srcRect/>
                          <a:stretch>
                            <a:fillRect/>
                          </a:stretch>
                        </pic:blipFill>
                        <pic:spPr>
                          <a:xfrm>
                            <a:off x="0" y="0"/>
                            <a:ext cx="1627044" cy="249021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32" w:type="dxa"/>
            <w:gridSpan w:val="5"/>
            <w:shd w:val="clear" w:color="auto" w:fill="auto"/>
          </w:tcPr>
          <w:p>
            <w:pPr>
              <w:widowControl w:val="0"/>
              <w:spacing w:line="360" w:lineRule="auto"/>
              <w:jc w:val="both"/>
              <w:rPr>
                <w:b/>
                <w:i/>
              </w:rPr>
            </w:pPr>
            <w:r>
              <w:rPr>
                <w:b/>
                <w:bCs/>
                <w:iCs/>
                <w:lang w:val="vi-VN"/>
              </w:rPr>
              <w:t xml:space="preserve"> </w:t>
            </w:r>
            <w:r>
              <w:rPr>
                <w:b/>
                <w:lang w:val="vi-VN"/>
              </w:rPr>
              <w:t>2. Hoạt động hình thành kiến thức mới</w:t>
            </w:r>
            <w:r>
              <w:rPr>
                <w:b/>
              </w:rPr>
              <w:t>:</w:t>
            </w:r>
            <w:r>
              <w:rPr>
                <w:b/>
                <w:lang w:val="vi-VN"/>
              </w:rPr>
              <w:t xml:space="preserve"> </w:t>
            </w:r>
            <w:r>
              <w:rPr>
                <w: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0632" w:type="dxa"/>
            <w:gridSpan w:val="5"/>
            <w:shd w:val="clear" w:color="auto" w:fill="auto"/>
          </w:tcPr>
          <w:p>
            <w:pPr>
              <w:widowControl w:val="0"/>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Hoạt động luyện tập</w:t>
            </w:r>
            <w:r>
              <w:rPr>
                <w:b/>
                <w:color w:val="000000" w:themeColor="text1"/>
                <w14:textFill>
                  <w14:solidFill>
                    <w14:schemeClr w14:val="tx1"/>
                  </w14:solidFill>
                </w14:textFill>
              </w:rPr>
              <w:t>:(</w:t>
            </w:r>
            <w:r>
              <w:rPr>
                <w:b/>
                <w:color w:val="000000" w:themeColor="text1"/>
                <w:lang w:val="vi-VN"/>
                <w14:textFill>
                  <w14:solidFill>
                    <w14:schemeClr w14:val="tx1"/>
                  </w14:solidFill>
                </w14:textFill>
              </w:rPr>
              <w:t>2</w:t>
            </w:r>
            <w:r>
              <w:rPr>
                <w:b/>
                <w:color w:val="000000" w:themeColor="text1"/>
                <w14:textFill>
                  <w14:solidFill>
                    <w14:schemeClr w14:val="tx1"/>
                  </w14:solidFill>
                </w14:textFill>
              </w:rPr>
              <w:t>8</w:t>
            </w:r>
            <w:r>
              <w:rPr>
                <w:b/>
                <w:color w:val="000000" w:themeColor="text1"/>
                <w:lang w:val="vi-VN"/>
                <w14:textFill>
                  <w14:solidFill>
                    <w14:schemeClr w14:val="tx1"/>
                  </w14:solidFill>
                </w14:textFill>
              </w:rPr>
              <w:t>-</w:t>
            </w:r>
            <w:r>
              <w:rPr>
                <w:b/>
                <w:color w:val="000000" w:themeColor="text1"/>
                <w14:textFill>
                  <w14:solidFill>
                    <w14:schemeClr w14:val="tx1"/>
                  </w14:solidFill>
                </w14:textFill>
              </w:rPr>
              <w:t>30’)</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a. Mục tiêu: </w:t>
            </w:r>
            <w:r>
              <w:rPr>
                <w:color w:val="000000" w:themeColor="text1"/>
                <w14:textFill>
                  <w14:solidFill>
                    <w14:schemeClr w14:val="tx1"/>
                  </w14:solidFill>
                </w14:textFill>
              </w:rPr>
              <w:t xml:space="preserve">Thông qua hoạt động, HS củng cố lại kiến thức đã học về kĩ thuật </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b. Nội dung: </w:t>
            </w:r>
          </w:p>
          <w:p>
            <w:pPr>
              <w:spacing w:line="360" w:lineRule="auto"/>
            </w:pPr>
            <w:r>
              <w:rPr>
                <w:lang w:val="fr-FR"/>
              </w:rPr>
              <w:t>- Bài tập hình thành kĩ thuật phát bóng cao tay trước mặt:</w:t>
            </w:r>
          </w:p>
          <w:p>
            <w:pPr>
              <w:spacing w:line="360" w:lineRule="auto"/>
              <w:jc w:val="both"/>
              <w:rPr>
                <w:lang w:val="fr-FR"/>
              </w:rPr>
            </w:pPr>
            <w:r>
              <w:t>+ Tại chỗ mô phỏng động tác; mô phỏng động tác tiếp xúc bóng; p</w:t>
            </w:r>
            <w:r>
              <w:rPr>
                <w:lang w:val="fr-FR"/>
              </w:rPr>
              <w:t>hát bóng qua lại</w:t>
            </w:r>
          </w:p>
          <w:p>
            <w:pPr>
              <w:tabs>
                <w:tab w:val="left" w:pos="3181"/>
              </w:tabs>
              <w:spacing w:line="360" w:lineRule="auto"/>
              <w:jc w:val="both"/>
              <w:rPr>
                <w:lang w:val="fr-FR"/>
              </w:rPr>
            </w:pPr>
            <w:r>
              <w:rPr>
                <w:lang w:val="fr-FR"/>
              </w:rPr>
              <w:t>+ Phát bóng tại vạch 3m</w:t>
            </w:r>
            <w:r>
              <w:rPr>
                <w:lang w:val="fr-FR"/>
              </w:rPr>
              <w:tab/>
            </w:r>
          </w:p>
          <w:p>
            <w:pPr>
              <w:tabs>
                <w:tab w:val="left" w:pos="4664"/>
              </w:tabs>
              <w:spacing w:line="360" w:lineRule="auto"/>
              <w:jc w:val="both"/>
            </w:pPr>
            <w:r>
              <w:rPr>
                <w:lang w:val="fr-FR"/>
              </w:rPr>
              <w:t>+ Phát bóng tại vị trí cách lưới 6m</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c. Sản phẩm học tập: </w:t>
            </w:r>
            <w:r>
              <w:rPr>
                <w:color w:val="000000" w:themeColor="text1"/>
                <w14:textFill>
                  <w14:solidFill>
                    <w14:schemeClr w14:val="tx1"/>
                  </w14:solidFill>
                </w14:textFill>
              </w:rPr>
              <w:t xml:space="preserve">HS luyện tập cá nhân, cặp đôi, nhóm kĩ thuật trên lớp và ở nhà.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6"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1: Luyện tập cá nhân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GV phân công cho HS luyện tập cá nhân các nội dung sau đây: </w:t>
            </w:r>
          </w:p>
          <w:p>
            <w:pPr>
              <w:spacing w:line="360" w:lineRule="auto"/>
              <w:jc w:val="both"/>
              <w:rPr>
                <w:i/>
              </w:rPr>
            </w:pPr>
            <w:r>
              <w:rPr>
                <w:i/>
              </w:rPr>
              <w:t xml:space="preserve">Bài tập 1: Tại chỗ mô phỏng động tác </w:t>
            </w:r>
          </w:p>
          <w:p>
            <w:pPr>
              <w:spacing w:line="360" w:lineRule="auto"/>
              <w:jc w:val="both"/>
              <w:rPr>
                <w:i/>
              </w:rPr>
            </w:pPr>
            <w:r>
              <w:rPr>
                <w:i/>
              </w:rPr>
              <w:t>Bài tập 2: Mô phỏng động tác tiếp xúc bóng</w:t>
            </w:r>
          </w:p>
          <w:p>
            <w:pPr>
              <w:spacing w:line="360" w:lineRule="auto"/>
              <w:jc w:val="both"/>
              <w:rPr>
                <w:i/>
              </w:rPr>
            </w:pPr>
            <w:r>
              <w:rPr>
                <w:i/>
              </w:rPr>
              <w:t>Bài tập 4: Phát bóng tại vạch 3 m</w:t>
            </w:r>
          </w:p>
          <w:p>
            <w:pPr>
              <w:spacing w:line="360" w:lineRule="auto"/>
              <w:jc w:val="both"/>
              <w:rPr>
                <w:i/>
              </w:rPr>
            </w:pPr>
            <w:r>
              <w:rPr>
                <w:i/>
              </w:rPr>
              <w:t>Bài tập 5: Phát bóng tại vị trí cách lưới 6 m:</w:t>
            </w:r>
          </w:p>
          <w:p>
            <w:pPr>
              <w:spacing w:line="360" w:lineRule="auto"/>
              <w:jc w:val="both"/>
              <w:rPr>
                <w:i/>
              </w:rPr>
            </w:pPr>
            <w:r>
              <w:t xml:space="preserve">Người tập đứng tại vị trí cách lưới 6 m thực hiện động tác phát bóng qua lưới. </w:t>
            </w:r>
          </w:p>
          <w:p>
            <w:pPr>
              <w:spacing w:line="360" w:lineRule="auto"/>
              <w:jc w:val="both"/>
            </w:pPr>
            <w:r>
              <w:t xml:space="preserve"> </w:t>
            </w:r>
          </w:p>
        </w:tc>
        <w:tc>
          <w:tcPr>
            <w:tcW w:w="994" w:type="dxa"/>
            <w:shd w:val="clear" w:color="auto" w:fill="auto"/>
          </w:tcPr>
          <w:p>
            <w:pPr>
              <w:spacing w:line="360" w:lineRule="auto"/>
              <w:jc w:val="center"/>
            </w:pPr>
            <w:r>
              <w:t>10-12’</w:t>
            </w:r>
          </w:p>
        </w:tc>
        <w:tc>
          <w:tcPr>
            <w:tcW w:w="3544" w:type="dxa"/>
            <w:shd w:val="clear" w:color="auto" w:fill="auto"/>
          </w:tcPr>
          <w:p>
            <w:pPr>
              <w:spacing w:line="360" w:lineRule="auto"/>
              <w:jc w:val="both"/>
              <w:rPr>
                <w:bCs/>
                <w:iCs/>
              </w:rPr>
            </w:pPr>
            <w:r>
              <w:rPr>
                <w:bCs/>
                <w:iCs/>
              </w:rPr>
              <w:t xml:space="preserve">- GV phân công, giao nhiệm vụ cụ thể và tổ chức luyện tập cho từng HS ở các khu vực khác nhau để đảm bảo an toàn khi luyện tập. </w:t>
            </w:r>
          </w:p>
          <w:p>
            <w:pPr>
              <w:spacing w:line="360" w:lineRule="auto"/>
              <w:jc w:val="both"/>
              <w:rPr>
                <w:bCs/>
                <w:iCs/>
                <w:color w:val="000000"/>
              </w:rPr>
            </w:pPr>
            <w:r>
              <w:rPr>
                <w:bCs/>
                <w:iCs/>
              </w:rPr>
              <w:t xml:space="preserve">- GV phân công cho HS luyện tập cá nhân các nội dung sau đây: </w:t>
            </w:r>
            <w:r>
              <w:rPr>
                <w:bCs/>
                <w:iCs/>
                <w:color w:val="000000"/>
              </w:rPr>
              <w:t>các bài tập 1, 2,4, 5</w:t>
            </w:r>
          </w:p>
          <w:p>
            <w:pPr>
              <w:spacing w:line="360" w:lineRule="auto"/>
              <w:jc w:val="both"/>
              <w:rPr>
                <w:bCs/>
                <w:iCs/>
                <w:color w:val="000000"/>
              </w:rPr>
            </w:pPr>
            <w:r>
              <w:rPr>
                <w:bCs/>
                <w:iCs/>
              </w:rPr>
              <w:t xml:space="preserve">- GV mời đại diện HS thực hiện động tác </w:t>
            </w:r>
            <w:r>
              <w:rPr>
                <w:bCs/>
                <w:iCs/>
                <w:color w:val="000000"/>
              </w:rPr>
              <w:t>trước lớp.</w:t>
            </w:r>
          </w:p>
          <w:p>
            <w:pPr>
              <w:spacing w:line="360" w:lineRule="auto"/>
              <w:jc w:val="both"/>
              <w:rPr>
                <w:bCs/>
                <w:iCs/>
                <w:color w:val="000000"/>
              </w:rPr>
            </w:pPr>
            <w:r>
              <w:rPr>
                <w:bCs/>
                <w:iCs/>
                <w:color w:val="000000"/>
              </w:rPr>
              <w:t xml:space="preserve">- GV quan sát và nhắc nhở HS chú ý thực hiện đúng, đủ các động tác. </w:t>
            </w:r>
          </w:p>
        </w:tc>
        <w:tc>
          <w:tcPr>
            <w:tcW w:w="2692" w:type="dxa"/>
            <w:shd w:val="clear" w:color="auto" w:fill="auto"/>
          </w:tcPr>
          <w:p>
            <w:pPr>
              <w:spacing w:line="360" w:lineRule="auto"/>
              <w:jc w:val="both"/>
              <w:rPr>
                <w:bCs/>
                <w:iCs/>
                <w:color w:val="000000"/>
              </w:rPr>
            </w:pPr>
            <w:r>
              <w:rPr>
                <w:bCs/>
                <w:iCs/>
                <w:color w:val="000000"/>
              </w:rPr>
              <w:t>- HS chủ động luyện tập cá nhân trên lớp, ở nhà nội dung theo sự hướng dẫn của GV.</w:t>
            </w: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6"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2: Luyện tập cặp đôi</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Từng cặp luân phiên thực hiện động tác và quan sát bạn tập để nhận xét và hỗ trợ nhau thực hiện đúng các giai đoạn trong kĩ thuật phát bóng cao tay trước mặt khi tham gia các bài tập 1, 2,3:</w:t>
            </w:r>
          </w:p>
          <w:p>
            <w:pPr>
              <w:spacing w:line="360" w:lineRule="auto"/>
              <w:jc w:val="both"/>
              <w:rPr>
                <w:i/>
              </w:rPr>
            </w:pPr>
            <w:r>
              <w:rPr>
                <w:i/>
              </w:rPr>
              <w:t xml:space="preserve">Bài tập 1: Tại chỗ mô phỏng động tác </w:t>
            </w:r>
          </w:p>
          <w:p>
            <w:pPr>
              <w:spacing w:line="360" w:lineRule="auto"/>
              <w:jc w:val="both"/>
              <w:rPr>
                <w:i/>
              </w:rPr>
            </w:pPr>
            <w:r>
              <w:rPr>
                <w:i/>
              </w:rPr>
              <w:t>Bài tập 2: Mô phỏng động tác tiếp xúc bóng</w:t>
            </w:r>
          </w:p>
          <w:p>
            <w:pPr>
              <w:spacing w:line="360" w:lineRule="auto"/>
              <w:jc w:val="both"/>
              <w:rPr>
                <w:i/>
              </w:rPr>
            </w:pPr>
            <w:r>
              <w:rPr>
                <w:i/>
              </w:rPr>
              <w:t>Bài tập 3: Phát bóng qua lại</w:t>
            </w:r>
          </w:p>
        </w:tc>
        <w:tc>
          <w:tcPr>
            <w:tcW w:w="994" w:type="dxa"/>
            <w:shd w:val="clear" w:color="auto" w:fill="auto"/>
          </w:tcPr>
          <w:p>
            <w:pPr>
              <w:spacing w:line="360" w:lineRule="auto"/>
              <w:jc w:val="center"/>
            </w:pPr>
            <w:r>
              <w:t>7-8’</w:t>
            </w:r>
          </w:p>
        </w:tc>
        <w:tc>
          <w:tcPr>
            <w:tcW w:w="3544" w:type="dxa"/>
            <w:shd w:val="clear" w:color="auto" w:fill="auto"/>
          </w:tcPr>
          <w:p>
            <w:pPr>
              <w:spacing w:line="360" w:lineRule="auto"/>
              <w:jc w:val="both"/>
              <w:rPr>
                <w:bCs/>
                <w:iCs/>
              </w:rPr>
            </w:pPr>
            <w:r>
              <w:rPr>
                <w:bCs/>
                <w:iCs/>
              </w:rPr>
              <w:t>- GV tổ chức cho HS tự bắt cặp với nhau, nên phân cặp có củng trình độ (năng lực vận động, chiều cao,...), giới tính (nam tập với nam, nữ tập với nữ) để thuận tiện khi luyện tập và phòng tránh chấn thương.</w:t>
            </w:r>
          </w:p>
          <w:p>
            <w:pPr>
              <w:spacing w:line="360" w:lineRule="auto"/>
              <w:jc w:val="both"/>
              <w:rPr>
                <w:color w:val="000000"/>
              </w:rPr>
            </w:pPr>
            <w:r>
              <w:rPr>
                <w:bCs/>
                <w:iCs/>
                <w:color w:val="000000" w:themeColor="text1"/>
                <w14:textFill>
                  <w14:solidFill>
                    <w14:schemeClr w14:val="tx1"/>
                  </w14:solidFill>
                </w14:textFill>
              </w:rPr>
              <w:t xml:space="preserve">- GV tổ chức cho HS luyện tập cặp đôi </w:t>
            </w:r>
            <w:r>
              <w:rPr>
                <w:color w:val="000000"/>
              </w:rPr>
              <w:t>bài tập 1, 2, 3</w:t>
            </w:r>
          </w:p>
          <w:p>
            <w:pPr>
              <w:spacing w:line="360" w:lineRule="auto"/>
              <w:jc w:val="both"/>
              <w:rPr>
                <w:bCs/>
                <w:iCs/>
              </w:rPr>
            </w:pPr>
            <w:r>
              <w:rPr>
                <w:bCs/>
                <w:iCs/>
              </w:rPr>
              <w:t>- GV mời đại diện cặp đôi thực hiện động tác trước lớp.</w:t>
            </w:r>
          </w:p>
          <w:p>
            <w:pPr>
              <w:spacing w:line="360" w:lineRule="auto"/>
              <w:jc w:val="both"/>
              <w:rPr>
                <w:bCs/>
                <w:iCs/>
              </w:rPr>
            </w:pPr>
            <w:r>
              <w:rPr>
                <w:bCs/>
                <w:iCs/>
              </w:rPr>
              <w:t>- GV quan sát, sửa sai cho HS.</w:t>
            </w:r>
          </w:p>
        </w:tc>
        <w:tc>
          <w:tcPr>
            <w:tcW w:w="2692" w:type="dxa"/>
            <w:shd w:val="clear" w:color="auto" w:fill="auto"/>
          </w:tcPr>
          <w:p>
            <w:pPr>
              <w:spacing w:line="360" w:lineRule="auto"/>
              <w:jc w:val="both"/>
              <w:rPr>
                <w:bCs/>
                <w:iCs/>
              </w:rPr>
            </w:pPr>
            <w:r>
              <w:rPr>
                <w:bCs/>
                <w:iCs/>
              </w:rPr>
              <w:t>- HS chủ động luyện tập cặp đội với nội dung theo sự hướng dẫn của GV.</w:t>
            </w: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6"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3: Luyện tập nhóm</w:t>
            </w:r>
          </w:p>
          <w:p>
            <w:pPr>
              <w:spacing w:line="360" w:lineRule="auto"/>
              <w:jc w:val="both"/>
              <w:rPr>
                <w:color w:val="000000"/>
              </w:rPr>
            </w:pPr>
            <w:r>
              <w:rPr>
                <w:color w:val="000000" w:themeColor="text1"/>
                <w14:textFill>
                  <w14:solidFill>
                    <w14:schemeClr w14:val="tx1"/>
                  </w14:solidFill>
                </w14:textFill>
              </w:rPr>
              <w:t xml:space="preserve"> </w:t>
            </w:r>
            <w:r>
              <w:rPr>
                <w:color w:val="000000"/>
              </w:rPr>
              <w:t>Các nhóm theo hướng dẫn và phân công của giáo viên cùng nhau luân phiên thực</w:t>
            </w:r>
            <w:r>
              <w:t xml:space="preserve"> </w:t>
            </w:r>
            <w:r>
              <w:rPr>
                <w:color w:val="000000"/>
              </w:rPr>
              <w:t>hiện bài tập 1, 2, 3:</w:t>
            </w:r>
          </w:p>
          <w:p>
            <w:pPr>
              <w:spacing w:line="360" w:lineRule="auto"/>
              <w:jc w:val="both"/>
              <w:rPr>
                <w:i/>
              </w:rPr>
            </w:pPr>
            <w:r>
              <w:rPr>
                <w:i/>
              </w:rPr>
              <w:t xml:space="preserve">Bài tập 1: Tại chỗ mô phỏng động tác </w:t>
            </w:r>
          </w:p>
          <w:p>
            <w:pPr>
              <w:spacing w:line="360" w:lineRule="auto"/>
              <w:jc w:val="both"/>
              <w:rPr>
                <w:i/>
              </w:rPr>
            </w:pPr>
            <w:r>
              <w:rPr>
                <w:i/>
              </w:rPr>
              <w:t>Bài tập 2: Mô phỏng động tác tiếp xúc bóng</w:t>
            </w:r>
          </w:p>
          <w:p>
            <w:pPr>
              <w:spacing w:line="360" w:lineRule="auto"/>
              <w:jc w:val="both"/>
              <w:rPr>
                <w:i/>
              </w:rPr>
            </w:pPr>
            <w:r>
              <w:rPr>
                <w:i/>
              </w:rPr>
              <w:t>Bài tập 3: Phát bóng qua lại</w:t>
            </w:r>
          </w:p>
          <w:p>
            <w:pPr>
              <w:spacing w:line="360" w:lineRule="auto"/>
              <w:jc w:val="both"/>
              <w:rPr>
                <w:i/>
              </w:rPr>
            </w:pPr>
            <w:r>
              <w:rPr>
                <w:i/>
              </w:rPr>
              <w:t>Bài tập 4: Phát bóng tại vạch 3 m</w:t>
            </w:r>
          </w:p>
          <w:p>
            <w:pPr>
              <w:spacing w:line="360" w:lineRule="auto"/>
              <w:jc w:val="both"/>
              <w:rPr>
                <w:i/>
              </w:rPr>
            </w:pPr>
            <w:r>
              <w:rPr>
                <w:i/>
              </w:rPr>
              <w:t>Bài tập 5: Phát bóng tại vị trí cách lưới 6 m:</w:t>
            </w:r>
          </w:p>
          <w:p>
            <w:pPr>
              <w:spacing w:line="360" w:lineRule="auto"/>
              <w:jc w:val="both"/>
              <w:rPr>
                <w:i/>
              </w:rPr>
            </w:pPr>
            <w:r>
              <w:t xml:space="preserve">Người tập đứng tại vị trí cách lưới 6 m thực hiện động tác phát bóng qua lưới. </w:t>
            </w:r>
          </w:p>
        </w:tc>
        <w:tc>
          <w:tcPr>
            <w:tcW w:w="994" w:type="dxa"/>
            <w:shd w:val="clear" w:color="auto" w:fill="auto"/>
          </w:tcPr>
          <w:p>
            <w:pPr>
              <w:spacing w:line="360" w:lineRule="auto"/>
              <w:jc w:val="center"/>
            </w:pPr>
            <w:r>
              <w:t>11-13’</w:t>
            </w:r>
          </w:p>
        </w:tc>
        <w:tc>
          <w:tcPr>
            <w:tcW w:w="3544" w:type="dxa"/>
            <w:shd w:val="clear" w:color="auto" w:fill="auto"/>
          </w:tcPr>
          <w:p>
            <w:pPr>
              <w:spacing w:line="360" w:lineRule="auto"/>
              <w:jc w:val="both"/>
              <w:rPr>
                <w:bCs/>
                <w:iCs/>
                <w:color w:val="000000"/>
              </w:rPr>
            </w:pPr>
            <w:r>
              <w:rPr>
                <w:bCs/>
                <w:iCs/>
                <w:color w:val="000000"/>
              </w:rPr>
              <w:t>- GV căn cứ vào năng lực của HS phân nhóm luyện tập và chia khu vực tập luyện của mỗi nhóm theo điều kiện sân tập.</w:t>
            </w:r>
          </w:p>
          <w:p>
            <w:pPr>
              <w:spacing w:line="360" w:lineRule="auto"/>
              <w:jc w:val="both"/>
              <w:rPr>
                <w:bCs/>
                <w:iCs/>
                <w:color w:val="000000"/>
              </w:rPr>
            </w:pPr>
            <w:r>
              <w:rPr>
                <w:bCs/>
                <w:iCs/>
                <w:color w:val="000000"/>
              </w:rPr>
              <w:t xml:space="preserve">- GV hướng dẫn và giao nhiệm vụ cụ thể cho từng nhóm (người chỉ huy, nhiệm vụ luyện tập,...) để tiến hành luyện tập </w:t>
            </w:r>
          </w:p>
          <w:p>
            <w:pPr>
              <w:spacing w:line="360" w:lineRule="auto"/>
              <w:jc w:val="both"/>
              <w:rPr>
                <w:bCs/>
                <w:iCs/>
                <w:color w:val="000000"/>
              </w:rPr>
            </w:pPr>
            <w:r>
              <w:rPr>
                <w:bCs/>
                <w:iCs/>
                <w:color w:val="000000"/>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tc>
        <w:tc>
          <w:tcPr>
            <w:tcW w:w="2692" w:type="dxa"/>
            <w:shd w:val="clear" w:color="auto" w:fill="auto"/>
          </w:tcPr>
          <w:p>
            <w:pPr>
              <w:spacing w:line="360" w:lineRule="auto"/>
              <w:jc w:val="both"/>
              <w:rPr>
                <w:bCs/>
                <w:iCs/>
                <w:color w:val="000000"/>
              </w:rPr>
            </w:pPr>
            <w:r>
              <w:rPr>
                <w:bCs/>
                <w:iCs/>
                <w:color w:val="000000"/>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Cs w:val="0"/>
                <w:iCs/>
                <w:sz w:val="28"/>
                <w:szCs w:val="28"/>
                <w:lang w:val="vi-VN"/>
              </w:rPr>
              <w:t>4</w:t>
            </w:r>
            <w:r>
              <w:rPr>
                <w:rFonts w:ascii="Times New Roman" w:hAnsi="Times New Roman" w:eastAsia="Calibri"/>
                <w:bCs w:val="0"/>
                <w:iCs/>
                <w:kern w:val="0"/>
                <w:sz w:val="28"/>
                <w:szCs w:val="28"/>
                <w:lang w:val="vi-VN"/>
              </w:rPr>
              <w:t xml:space="preserve">. Hoạt động </w:t>
            </w:r>
            <w:r>
              <w:rPr>
                <w:rFonts w:ascii="Times New Roman" w:hAnsi="Times New Roman" w:eastAsia="Calibri"/>
                <w:bCs w:val="0"/>
                <w:iCs/>
                <w:kern w:val="0"/>
                <w:sz w:val="28"/>
                <w:szCs w:val="28"/>
              </w:rPr>
              <w:t>v</w:t>
            </w:r>
            <w:r>
              <w:rPr>
                <w:rFonts w:ascii="Times New Roman" w:hAnsi="Times New Roman" w:eastAsia="Calibri"/>
                <w:bCs w:val="0"/>
                <w:iCs/>
                <w:kern w:val="0"/>
                <w:sz w:val="28"/>
                <w:szCs w:val="28"/>
                <w:lang w:val="vi-VN"/>
              </w:rPr>
              <w:t>ận dụng</w:t>
            </w:r>
            <w:r>
              <w:rPr>
                <w:rFonts w:ascii="Times New Roman" w:hAnsi="Times New Roman" w:eastAsia="Calibri"/>
                <w:bCs w:val="0"/>
                <w:iCs/>
                <w:kern w:val="0"/>
                <w:sz w:val="28"/>
                <w:szCs w:val="28"/>
              </w:rPr>
              <w:t>:</w:t>
            </w:r>
            <w:r>
              <w:rPr>
                <w:rFonts w:ascii="Times New Roman" w:hAnsi="Times New Roman" w:eastAsia="Calibri"/>
                <w:bCs w:val="0"/>
                <w:iCs/>
                <w:kern w:val="0"/>
                <w:sz w:val="28"/>
                <w:szCs w:val="28"/>
                <w:lang w:val="vi-VN"/>
              </w:rPr>
              <w:t xml:space="preserve"> </w:t>
            </w:r>
            <w:r>
              <w:rPr>
                <w:rFonts w:ascii="Times New Roman" w:hAnsi="Times New Roman" w:eastAsia="Calibri"/>
                <w:bCs w:val="0"/>
                <w:iCs/>
                <w:kern w:val="0"/>
                <w:sz w:val="28"/>
                <w:szCs w:val="28"/>
              </w:rPr>
              <w:t>(2-3</w:t>
            </w:r>
            <w:r>
              <w:rPr>
                <w:rFonts w:ascii="Times New Roman" w:hAnsi="Times New Roman" w:eastAsia="Calibri"/>
                <w:bCs w:val="0"/>
                <w:iCs/>
                <w:kern w:val="0"/>
                <w:sz w:val="28"/>
                <w:szCs w:val="28"/>
                <w:lang w:val="vi-VN"/>
              </w:rPr>
              <w:t>’</w:t>
            </w:r>
            <w:r>
              <w:rPr>
                <w:rFonts w:ascii="Times New Roman" w:hAnsi="Times New Roman" w:eastAsia="Calibri"/>
                <w:bCs w:val="0"/>
                <w:iCs/>
                <w:kern w:val="0"/>
                <w:sz w:val="28"/>
                <w:szCs w:val="28"/>
              </w:rPr>
              <w:t>)</w:t>
            </w:r>
          </w:p>
          <w:p>
            <w:pPr>
              <w:spacing w:line="360" w:lineRule="auto"/>
              <w:jc w:val="both"/>
              <w:rPr>
                <w:bCs/>
                <w:color w:val="000000"/>
              </w:rPr>
            </w:pPr>
            <w:r>
              <w:rPr>
                <w:bCs/>
                <w:color w:val="000000"/>
              </w:rPr>
              <w:t xml:space="preserve">a. Mục tiêu: Củng cố lại kiến thức đã học. </w:t>
            </w:r>
          </w:p>
          <w:p>
            <w:pPr>
              <w:spacing w:line="360" w:lineRule="auto"/>
              <w:jc w:val="both"/>
              <w:rPr>
                <w:bCs/>
                <w:color w:val="FF0000"/>
              </w:rPr>
            </w:pPr>
            <w:r>
              <w:rPr>
                <w:bCs/>
                <w:color w:val="000000"/>
              </w:rPr>
              <w:t xml:space="preserve">b. Nội dung: </w:t>
            </w:r>
            <w:r>
              <w:rPr>
                <w:bCs/>
              </w:rPr>
              <w:t>GV trình bày vấn đề</w:t>
            </w:r>
          </w:p>
          <w:p>
            <w:pPr>
              <w:spacing w:line="360" w:lineRule="auto"/>
              <w:jc w:val="both"/>
              <w:rPr>
                <w:bCs/>
                <w:color w:val="000000"/>
              </w:rPr>
            </w:pPr>
            <w:r>
              <w:rPr>
                <w:bCs/>
                <w:color w:val="000000"/>
              </w:rPr>
              <w:t xml:space="preserve">c. Sản phẩm học tập: </w:t>
            </w:r>
            <w:r>
              <w:rPr>
                <w:bCs/>
                <w:iCs/>
              </w:rPr>
              <w:t>HS vận dụng được</w:t>
            </w:r>
            <w:r>
              <w:rPr>
                <w:lang w:val="fr-FR"/>
              </w:rPr>
              <w:t xml:space="preserve"> kĩ thuật phát bóng cao tay trước mặt</w:t>
            </w:r>
            <w:r>
              <w:rPr>
                <w:bCs/>
                <w:iCs/>
              </w:rPr>
              <w:t xml:space="preserve"> vào tập luyện và vui chơi rèn luyện sức khỏe hằng ngày</w:t>
            </w:r>
            <w:r>
              <w:rPr>
                <w:bCs/>
                <w:color w:val="000000"/>
              </w:rPr>
              <w:t xml:space="preserve"> </w:t>
            </w:r>
          </w:p>
          <w:p>
            <w:pPr>
              <w:spacing w:line="360" w:lineRule="auto"/>
              <w:jc w:val="both"/>
              <w:rPr>
                <w:b/>
                <w:color w:val="000000"/>
              </w:rPr>
            </w:pPr>
            <w:r>
              <w:rPr>
                <w:bCs/>
                <w:color w:val="000000"/>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25" w:hRule="atLeast"/>
          <w:jc w:val="center"/>
        </w:trPr>
        <w:tc>
          <w:tcPr>
            <w:tcW w:w="3396" w:type="dxa"/>
            <w:shd w:val="clear" w:color="auto" w:fill="auto"/>
          </w:tcPr>
          <w:p>
            <w:pPr>
              <w:spacing w:line="360" w:lineRule="auto"/>
              <w:jc w:val="both"/>
              <w:rPr>
                <w:color w:val="000000"/>
              </w:rPr>
            </w:pPr>
            <w:r>
              <w:rPr>
                <w:bCs/>
                <w:iCs/>
              </w:rPr>
              <w:t xml:space="preserve">- GV hướng dẫn HS vận dụng </w:t>
            </w:r>
            <w:r>
              <w:rPr>
                <w:lang w:val="fr-FR"/>
              </w:rPr>
              <w:t>kĩ thuật phát bóng cao tay trước mặt</w:t>
            </w:r>
            <w:r>
              <w:rPr>
                <w:bCs/>
                <w:iCs/>
              </w:rPr>
              <w:t xml:space="preserve"> vào tập luyện và vui chơi rèn luyện sức khỏe hằng ngày</w:t>
            </w:r>
          </w:p>
        </w:tc>
        <w:tc>
          <w:tcPr>
            <w:tcW w:w="994" w:type="dxa"/>
            <w:shd w:val="clear" w:color="auto" w:fill="auto"/>
          </w:tcPr>
          <w:p>
            <w:pPr>
              <w:widowControl w:val="0"/>
              <w:spacing w:line="360" w:lineRule="auto"/>
              <w:jc w:val="center"/>
              <w:rPr>
                <w:bCs/>
                <w:iCs/>
              </w:rPr>
            </w:pPr>
            <w:r>
              <w:rPr>
                <w:bCs/>
                <w:iCs/>
              </w:rPr>
              <w:t>2-3’</w:t>
            </w:r>
          </w:p>
        </w:tc>
        <w:tc>
          <w:tcPr>
            <w:tcW w:w="3544" w:type="dxa"/>
            <w:shd w:val="clear" w:color="auto" w:fill="auto"/>
          </w:tcPr>
          <w:p>
            <w:pPr>
              <w:spacing w:line="360" w:lineRule="auto"/>
              <w:jc w:val="both"/>
              <w:rPr>
                <w:bCs/>
                <w:color w:val="000000"/>
              </w:rPr>
            </w:pPr>
            <w:r>
              <w:rPr>
                <w:bCs/>
                <w:color w:val="000000"/>
              </w:rPr>
              <w:t xml:space="preserve">- GV hướng dẫn HS vận dụng </w:t>
            </w:r>
            <w:r>
              <w:rPr>
                <w:lang w:val="fr-FR"/>
              </w:rPr>
              <w:t>kĩ thuật phát bóng cao tay trước mặt</w:t>
            </w:r>
            <w:r>
              <w:rPr>
                <w:bCs/>
                <w:iCs/>
              </w:rPr>
              <w:t xml:space="preserve"> </w:t>
            </w:r>
            <w:r>
              <w:rPr>
                <w:bCs/>
                <w:color w:val="000000"/>
              </w:rPr>
              <w:t xml:space="preserve">vào tập luyện và vui chơi rèn luyện sức khỏe hằng ngày. </w:t>
            </w:r>
          </w:p>
        </w:tc>
        <w:tc>
          <w:tcPr>
            <w:tcW w:w="2692" w:type="dxa"/>
            <w:shd w:val="clear" w:color="auto" w:fill="auto"/>
          </w:tcPr>
          <w:p>
            <w:pPr>
              <w:spacing w:line="360" w:lineRule="auto"/>
              <w:jc w:val="both"/>
              <w:rPr>
                <w:bCs/>
                <w:i/>
                <w:color w:val="000000"/>
              </w:rPr>
            </w:pPr>
            <w:r>
              <w:rPr>
                <w:bCs/>
                <w:color w:val="000000"/>
              </w:rPr>
              <w:t xml:space="preserve">- HS vận dụng </w:t>
            </w:r>
            <w:r>
              <w:rPr>
                <w:lang w:val="fr-FR"/>
              </w:rPr>
              <w:t>kĩ thuật phát bóng cao tay trước mặt</w:t>
            </w:r>
            <w:r>
              <w:rPr>
                <w:bCs/>
                <w:iCs/>
              </w:rPr>
              <w:t xml:space="preserve"> </w:t>
            </w:r>
            <w:r>
              <w:rPr>
                <w:bCs/>
                <w:color w:val="000000"/>
              </w:rPr>
              <w:t xml:space="preserve">vào tập luyện và vui chơi rèn luyện sức khỏe hằng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2" w:type="dxa"/>
            <w:gridSpan w:val="5"/>
            <w:shd w:val="clear" w:color="auto" w:fill="auto"/>
          </w:tcPr>
          <w:p>
            <w:pPr>
              <w:widowControl w:val="0"/>
              <w:spacing w:line="360" w:lineRule="auto"/>
              <w:jc w:val="both"/>
              <w:rPr>
                <w:i/>
              </w:rPr>
            </w:pPr>
            <w:r>
              <w:rPr>
                <w:b/>
                <w:bCs/>
                <w:iCs/>
                <w:lang w:val="vi-VN"/>
              </w:rPr>
              <w:t>5. Hoạt động</w:t>
            </w:r>
            <w:r>
              <w:rPr>
                <w:b/>
                <w:bCs/>
                <w:iCs/>
              </w:rPr>
              <w:t xml:space="preserve"> k</w:t>
            </w:r>
            <w:r>
              <w:rPr>
                <w:b/>
                <w:bCs/>
                <w:iCs/>
                <w:lang w:val="vi-VN"/>
              </w:rPr>
              <w:t>ết thúc tiết học</w:t>
            </w:r>
            <w:r>
              <w:rPr>
                <w:b/>
                <w:bCs/>
                <w:iCs/>
              </w:rPr>
              <w:t>:</w:t>
            </w:r>
            <w:r>
              <w:rPr>
                <w:b/>
                <w:bCs/>
                <w:iCs/>
                <w:lang w:val="vi-VN"/>
              </w:rPr>
              <w:t xml:space="preserve"> </w:t>
            </w:r>
            <w:r>
              <w:rPr>
                <w:b/>
                <w:bCs/>
                <w:iCs/>
              </w:rPr>
              <w:t>(</w:t>
            </w:r>
            <w:r>
              <w:rPr>
                <w:b/>
                <w:bCs/>
                <w:iCs/>
                <w:lang w:val="vi-VN"/>
              </w:rPr>
              <w:t>4</w:t>
            </w:r>
            <w:r>
              <w:rPr>
                <w:b/>
                <w:iCs/>
                <w:lang w:val="vi-VN"/>
              </w:rPr>
              <w:t>-5’</w:t>
            </w:r>
            <w:r>
              <w:rPr>
                <w:b/>
                <w:iCs/>
              </w:rPr>
              <w:t>)</w:t>
            </w:r>
          </w:p>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 w:val="0"/>
                <w:bCs w:val="0"/>
                <w:sz w:val="28"/>
                <w:szCs w:val="28"/>
                <w:lang w:val="vi-VN"/>
              </w:rPr>
              <w:t>a. Mục tiêu: HS củng cố</w:t>
            </w:r>
            <w:r>
              <w:rPr>
                <w:rFonts w:ascii="Times New Roman" w:hAnsi="Times New Roman"/>
                <w:b w:val="0"/>
                <w:bCs w:val="0"/>
                <w:sz w:val="28"/>
                <w:szCs w:val="28"/>
              </w:rPr>
              <w:t xml:space="preserve"> lại</w:t>
            </w:r>
            <w:r>
              <w:rPr>
                <w:rFonts w:ascii="Times New Roman" w:hAnsi="Times New Roman"/>
                <w:b w:val="0"/>
                <w:bCs w:val="0"/>
                <w:sz w:val="28"/>
                <w:szCs w:val="28"/>
                <w:lang w:val="vi-VN"/>
              </w:rPr>
              <w:t xml:space="preserve"> các kiến thức </w:t>
            </w:r>
            <w:r>
              <w:rPr>
                <w:rFonts w:ascii="Times New Roman" w:hAnsi="Times New Roman"/>
                <w:b w:val="0"/>
                <w:bCs w:val="0"/>
                <w:sz w:val="28"/>
                <w:szCs w:val="28"/>
              </w:rPr>
              <w:t>đã học.</w:t>
            </w:r>
          </w:p>
          <w:p>
            <w:pPr>
              <w:pStyle w:val="2"/>
              <w:keepNext w:val="0"/>
              <w:widowControl w:val="0"/>
              <w:spacing w:before="0" w:after="0" w:line="360" w:lineRule="auto"/>
              <w:rPr>
                <w:rFonts w:ascii="Times New Roman" w:hAnsi="Times New Roman"/>
                <w:b w:val="0"/>
                <w:bCs w:val="0"/>
                <w:sz w:val="28"/>
                <w:szCs w:val="28"/>
                <w:lang w:val="vi-VN"/>
              </w:rPr>
            </w:pPr>
            <w:r>
              <w:rPr>
                <w:rFonts w:ascii="Times New Roman" w:hAnsi="Times New Roman"/>
                <w:b w:val="0"/>
                <w:bCs w:val="0"/>
                <w:sz w:val="28"/>
                <w:szCs w:val="28"/>
                <w:lang w:val="vi-VN"/>
              </w:rPr>
              <w:t xml:space="preserve">b. Nội dung: </w:t>
            </w:r>
            <w:r>
              <w:rPr>
                <w:rFonts w:ascii="Times New Roman" w:hAnsi="Times New Roman"/>
                <w:b w:val="0"/>
                <w:bCs w:val="0"/>
                <w:color w:val="000000" w:themeColor="text1"/>
                <w:sz w:val="28"/>
                <w:szCs w:val="28"/>
                <w14:textFill>
                  <w14:solidFill>
                    <w14:schemeClr w14:val="tx1"/>
                  </w14:solidFill>
                </w14:textFill>
              </w:rPr>
              <w:t>Thực hiện các động tác hồi tĩnh, ô</w:t>
            </w:r>
            <w:r>
              <w:rPr>
                <w:rFonts w:ascii="Times New Roman" w:hAnsi="Times New Roman"/>
                <w:b w:val="0"/>
                <w:bCs w:val="0"/>
                <w:color w:val="000000" w:themeColor="text1"/>
                <w:sz w:val="28"/>
                <w:szCs w:val="28"/>
                <w:lang w:val="vi-VN"/>
                <w14:textFill>
                  <w14:solidFill>
                    <w14:schemeClr w14:val="tx1"/>
                  </w14:solidFill>
                </w14:textFill>
              </w:rPr>
              <w:t>n tập kiến thức đã học và</w:t>
            </w:r>
            <w:r>
              <w:rPr>
                <w:rFonts w:ascii="Times New Roman" w:hAnsi="Times New Roman"/>
                <w:b w:val="0"/>
                <w:bCs w:val="0"/>
                <w:color w:val="000000" w:themeColor="text1"/>
                <w:sz w:val="28"/>
                <w:szCs w:val="28"/>
                <w14:textFill>
                  <w14:solidFill>
                    <w14:schemeClr w14:val="tx1"/>
                  </w14:solidFill>
                </w14:textFill>
              </w:rPr>
              <w:t xml:space="preserve"> giao bài tập về nhà</w:t>
            </w:r>
            <w:r>
              <w:rPr>
                <w:rFonts w:ascii="Times New Roman" w:hAnsi="Times New Roman"/>
                <w:b w:val="0"/>
                <w:bCs w:val="0"/>
                <w:sz w:val="28"/>
                <w:szCs w:val="28"/>
                <w:lang w:val="vi-VN"/>
              </w:rPr>
              <w:t xml:space="preserve"> </w:t>
            </w:r>
            <w:r>
              <w:rPr>
                <w:rFonts w:ascii="Times New Roman" w:hAnsi="Times New Roman"/>
                <w:b w:val="0"/>
                <w:bCs w:val="0"/>
                <w:sz w:val="28"/>
                <w:szCs w:val="28"/>
              </w:rPr>
              <w:t>ô</w:t>
            </w:r>
            <w:r>
              <w:rPr>
                <w:rFonts w:ascii="Times New Roman" w:hAnsi="Times New Roman"/>
                <w:b w:val="0"/>
                <w:bCs w:val="0"/>
                <w:sz w:val="28"/>
                <w:szCs w:val="28"/>
                <w:lang w:val="vi-VN"/>
              </w:rPr>
              <w:t>n tập kiến thức đã học và</w:t>
            </w:r>
            <w:r>
              <w:rPr>
                <w:rFonts w:ascii="Times New Roman" w:hAnsi="Times New Roman"/>
                <w:b w:val="0"/>
                <w:bCs w:val="0"/>
                <w:sz w:val="28"/>
                <w:szCs w:val="28"/>
              </w:rPr>
              <w:t xml:space="preserve"> giao bài tập về nhà.</w:t>
            </w:r>
          </w:p>
          <w:p>
            <w:pPr>
              <w:widowControl w:val="0"/>
              <w:spacing w:line="360" w:lineRule="auto"/>
              <w:jc w:val="both"/>
              <w:rPr>
                <w:bCs/>
                <w:iCs/>
                <w:lang w:val="vi-VN"/>
              </w:rPr>
            </w:pPr>
            <w:r>
              <w:rPr>
                <w:bCs/>
                <w:lang w:val="vi-VN"/>
              </w:rPr>
              <w:t>c.</w:t>
            </w:r>
            <w:r>
              <w:rPr>
                <w:b/>
                <w:bCs/>
                <w:lang w:val="vi-VN"/>
              </w:rPr>
              <w:t xml:space="preserve"> </w:t>
            </w:r>
            <w:r>
              <w:rPr>
                <w:bCs/>
                <w:lang w:val="vi-VN"/>
              </w:rPr>
              <w:t>Sản phẩm:</w:t>
            </w:r>
            <w:r>
              <w:rPr>
                <w:b/>
                <w:bCs/>
                <w:lang w:val="vi-VN"/>
              </w:rPr>
              <w:t xml:space="preserve"> </w:t>
            </w:r>
            <w:r>
              <w:rPr>
                <w:color w:val="000000" w:themeColor="text1"/>
                <w:kern w:val="32"/>
                <w14:textFill>
                  <w14:solidFill>
                    <w14:schemeClr w14:val="tx1"/>
                  </w14:solidFill>
                </w14:textFill>
              </w:rPr>
              <w:t xml:space="preserve">HS thực hiện được các động tác hồi tĩnh, tự giác ôn tập kiến thức kĩ thuật </w:t>
            </w:r>
            <w:r>
              <w:rPr>
                <w:kern w:val="32"/>
              </w:rPr>
              <w:t>HS tự giác ôn tập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6" w:type="dxa"/>
            <w:shd w:val="clear" w:color="auto" w:fill="auto"/>
          </w:tcPr>
          <w:p>
            <w:pPr>
              <w:pStyle w:val="6"/>
              <w:tabs>
                <w:tab w:val="center" w:pos="4320"/>
                <w:tab w:val="right" w:pos="8640"/>
              </w:tabs>
              <w:spacing w:after="0" w:line="360" w:lineRule="auto"/>
              <w:jc w:val="both"/>
              <w:rPr>
                <w:bCs/>
                <w:sz w:val="28"/>
                <w:szCs w:val="28"/>
              </w:rPr>
            </w:pPr>
            <w:r>
              <w:rPr>
                <w:bCs/>
                <w:kern w:val="32"/>
                <w:sz w:val="28"/>
                <w:szCs w:val="28"/>
              </w:rPr>
              <w:t xml:space="preserve">- </w:t>
            </w:r>
            <w:r>
              <w:rPr>
                <w:bCs/>
                <w:sz w:val="28"/>
                <w:szCs w:val="28"/>
              </w:rPr>
              <w:t>Thả lỏng tay, chân, toàn thân kết hợp với hít thở sâu.</w:t>
            </w:r>
          </w:p>
          <w:p>
            <w:pPr>
              <w:widowControl w:val="0"/>
              <w:spacing w:line="360" w:lineRule="auto"/>
              <w:jc w:val="both"/>
            </w:pPr>
            <w:r>
              <w:rPr>
                <w:bCs/>
                <w:iCs/>
                <w:lang w:val="vi-VN"/>
              </w:rPr>
              <w:t>-</w:t>
            </w:r>
            <w:r>
              <w:rPr>
                <w:lang w:val="vi-VN"/>
              </w:rPr>
              <w:t xml:space="preserve"> Giao nhiệm vụ  bài tập về nhà:</w:t>
            </w:r>
            <w:r>
              <w:rPr>
                <w:bCs/>
                <w:iCs/>
                <w:lang w:val="vi-VN"/>
              </w:rPr>
              <w:t> </w:t>
            </w:r>
            <w:r>
              <w:t xml:space="preserve">Ôn tập </w:t>
            </w:r>
            <w:r>
              <w:rPr>
                <w:lang w:val="fr-FR"/>
              </w:rPr>
              <w:t>kĩ thuật phát bóng cao tay trước mặt</w:t>
            </w:r>
          </w:p>
        </w:tc>
        <w:tc>
          <w:tcPr>
            <w:tcW w:w="994" w:type="dxa"/>
            <w:shd w:val="clear" w:color="auto" w:fill="auto"/>
          </w:tcPr>
          <w:p>
            <w:pPr>
              <w:widowControl w:val="0"/>
              <w:spacing w:line="360" w:lineRule="auto"/>
              <w:jc w:val="center"/>
              <w:rPr>
                <w:bCs/>
                <w:iCs/>
              </w:rPr>
            </w:pPr>
            <w:r>
              <w:rPr>
                <w:bCs/>
                <w:iCs/>
              </w:rPr>
              <w:t>4-5’</w:t>
            </w:r>
          </w:p>
        </w:tc>
        <w:tc>
          <w:tcPr>
            <w:tcW w:w="3544" w:type="dxa"/>
            <w:shd w:val="clear" w:color="auto" w:fill="auto"/>
          </w:tcPr>
          <w:p>
            <w:pPr>
              <w:widowControl w:val="0"/>
              <w:spacing w:line="360" w:lineRule="auto"/>
              <w:jc w:val="both"/>
            </w:pPr>
            <w:r>
              <w:t>- GV cho HS thả lỏng; nhận xét giờ học.</w:t>
            </w:r>
          </w:p>
          <w:p>
            <w:pPr>
              <w:widowControl w:val="0"/>
              <w:spacing w:line="360" w:lineRule="auto"/>
              <w:jc w:val="both"/>
              <w:rPr>
                <w:iCs/>
              </w:rPr>
            </w:pPr>
            <w:r>
              <w:rPr>
                <w:iCs/>
              </w:rPr>
              <w:t xml:space="preserve">- Ôn lại kiến thức đã học: </w:t>
            </w:r>
            <w:r>
              <w:rPr>
                <w:lang w:val="fr-FR"/>
              </w:rPr>
              <w:t>kĩ thuật phát bóng cao tay trước mặt</w:t>
            </w:r>
          </w:p>
        </w:tc>
        <w:tc>
          <w:tcPr>
            <w:tcW w:w="2692" w:type="dxa"/>
            <w:shd w:val="clear" w:color="auto" w:fill="auto"/>
          </w:tcPr>
          <w:p>
            <w:pPr>
              <w:widowControl w:val="0"/>
              <w:spacing w:line="360" w:lineRule="auto"/>
              <w:jc w:val="both"/>
              <w:rPr>
                <w:iCs/>
                <w:color w:val="000000" w:themeColor="text1"/>
                <w14:textFill>
                  <w14:solidFill>
                    <w14:schemeClr w14:val="tx1"/>
                  </w14:solidFill>
                </w14:textFill>
              </w:rPr>
            </w:pPr>
            <w:r>
              <w:rPr>
                <w:iCs/>
                <w:color w:val="000000" w:themeColor="text1"/>
                <w14:textFill>
                  <w14:solidFill>
                    <w14:schemeClr w14:val="tx1"/>
                  </w14:solidFill>
                </w14:textFill>
              </w:rPr>
              <w:t>- Thực hiện các động tác thả lỏng</w:t>
            </w:r>
          </w:p>
          <w:p>
            <w:pPr>
              <w:widowControl w:val="0"/>
              <w:spacing w:line="360" w:lineRule="auto"/>
              <w:jc w:val="both"/>
              <w:rPr>
                <w:bCs/>
                <w:iCs/>
              </w:rPr>
            </w:pPr>
            <w:r>
              <w:rPr>
                <w:color w:val="000000"/>
              </w:rPr>
              <w:t xml:space="preserve">- Ôn </w:t>
            </w:r>
            <w:r>
              <w:rPr>
                <w:lang w:val="fr-FR"/>
              </w:rPr>
              <w:t>kĩ thuật phát bóng cao tay trước mặt</w:t>
            </w:r>
          </w:p>
        </w:tc>
      </w:tr>
    </w:tbl>
    <w:p>
      <w:pPr>
        <w:spacing w:line="360" w:lineRule="auto"/>
        <w:jc w:val="both"/>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spacing w:line="360" w:lineRule="auto"/>
        <w:jc w:val="right"/>
        <w:rPr>
          <w:b/>
          <w:bCs/>
        </w:rPr>
      </w:pPr>
      <w:r>
        <w:rPr>
          <w:color w:val="000000" w:themeColor="text1"/>
          <w14:textFill>
            <w14:solidFill>
              <w14:schemeClr w14:val="tx1"/>
            </w14:solidFill>
          </w14:textFill>
        </w:rPr>
        <w:t xml:space="preserve">  Ngày dạy:       /     /2023</w:t>
      </w:r>
    </w:p>
    <w:p>
      <w:pPr>
        <w:spacing w:line="360" w:lineRule="auto"/>
        <w:jc w:val="center"/>
        <w:rPr>
          <w:b/>
          <w:bCs/>
        </w:rPr>
      </w:pPr>
    </w:p>
    <w:p>
      <w:pPr>
        <w:spacing w:line="360" w:lineRule="auto"/>
        <w:jc w:val="center"/>
        <w:rPr>
          <w:b/>
          <w:bCs/>
        </w:rPr>
      </w:pPr>
      <w:r>
        <w:rPr>
          <w:b/>
          <w:bCs/>
        </w:rPr>
        <w:t>Chủ đề 3: Kĩ thuật phát và đập bóng</w:t>
      </w:r>
    </w:p>
    <w:p>
      <w:pPr>
        <w:keepNext/>
        <w:keepLines/>
        <w:spacing w:line="360" w:lineRule="auto"/>
        <w:jc w:val="center"/>
        <w:outlineLvl w:val="1"/>
        <w:rPr>
          <w:b/>
          <w:color w:val="000000" w:themeColor="text1"/>
          <w14:textFill>
            <w14:solidFill>
              <w14:schemeClr w14:val="tx1"/>
            </w14:solidFill>
          </w14:textFill>
        </w:rPr>
      </w:pPr>
      <w:r>
        <w:rPr>
          <w:b/>
          <w:color w:val="000000" w:themeColor="text1"/>
          <w14:textFill>
            <w14:solidFill>
              <w14:schemeClr w14:val="tx1"/>
            </w14:solidFill>
          </w14:textFill>
        </w:rPr>
        <w:t>Tiết 7 (PPCT 27): Kĩ thuật phát bóng cao tay trước mặt:</w:t>
      </w:r>
    </w:p>
    <w:p>
      <w:pPr>
        <w:spacing w:line="360" w:lineRule="auto"/>
        <w:jc w:val="both"/>
      </w:pP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I. MỤC TIÊU</w:t>
      </w: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1. Kiến thức: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tabs>
          <w:tab w:val="left" w:pos="2687"/>
        </w:tabs>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Thực hiện được: </w:t>
      </w:r>
      <w:r>
        <w:rPr>
          <w:color w:val="000000" w:themeColor="text1"/>
          <w14:textFill>
            <w14:solidFill>
              <w14:schemeClr w14:val="tx1"/>
            </w14:solidFill>
          </w14:textFill>
        </w:rPr>
        <w:tab/>
      </w:r>
    </w:p>
    <w:p>
      <w:pPr>
        <w:spacing w:line="360" w:lineRule="auto"/>
        <w:jc w:val="both"/>
        <w:rPr>
          <w:lang w:val="fr-FR"/>
        </w:rPr>
      </w:pPr>
      <w:r>
        <w:t>+ Tại chỗ mô phỏng động tác; mô phỏng động tác tiếp xúc bóng; p</w:t>
      </w:r>
      <w:r>
        <w:rPr>
          <w:lang w:val="fr-FR"/>
        </w:rPr>
        <w:t>hát bóng qua lại</w:t>
      </w:r>
    </w:p>
    <w:p>
      <w:pPr>
        <w:tabs>
          <w:tab w:val="left" w:pos="3181"/>
        </w:tabs>
        <w:spacing w:line="360" w:lineRule="auto"/>
        <w:jc w:val="both"/>
        <w:rPr>
          <w:lang w:val="fr-FR"/>
        </w:rPr>
      </w:pPr>
      <w:r>
        <w:rPr>
          <w:lang w:val="fr-FR"/>
        </w:rPr>
        <w:t>+ Phát bóng tại vạch 3m</w:t>
      </w:r>
      <w:r>
        <w:rPr>
          <w:lang w:val="fr-FR"/>
        </w:rPr>
        <w:tab/>
      </w:r>
    </w:p>
    <w:p>
      <w:pPr>
        <w:tabs>
          <w:tab w:val="center" w:pos="4536"/>
        </w:tabs>
        <w:spacing w:line="360" w:lineRule="auto"/>
        <w:jc w:val="both"/>
      </w:pPr>
      <w:r>
        <w:rPr>
          <w:lang w:val="fr-FR"/>
        </w:rPr>
        <w:t>+ Phát bóng tại vị trí cách lưới 6m</w:t>
      </w:r>
      <w:r>
        <w:rPr>
          <w:lang w:val="fr-FR"/>
        </w:rPr>
        <w:tab/>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HS nhận biết và thực hiện được các giai đoạn trong </w:t>
      </w:r>
      <w:r>
        <w:rPr>
          <w:lang w:val="fr-FR"/>
        </w:rPr>
        <w:t>kĩ thuật phát bóng cao tay trước mặt trong môn</w:t>
      </w:r>
      <w:r>
        <w:rPr>
          <w:color w:val="000000" w:themeColor="text1"/>
          <w14:textFill>
            <w14:solidFill>
              <w14:schemeClr w14:val="tx1"/>
            </w14:solidFill>
          </w14:textFill>
        </w:rPr>
        <w:t xml:space="preserve"> bóng chuyển.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Biết điều chỉnh, sửa các lỗi sai khi thực hiện kĩ thuật.</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hoạt động TDTT: Vận dụng được các bước di chuyển trong tập luyện và thi đấu môn Bóng chuyền.</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widowControl w:val="0"/>
        <w:spacing w:line="360" w:lineRule="auto"/>
        <w:ind w:firstLine="720"/>
        <w:jc w:val="both"/>
        <w:rPr>
          <w:b/>
          <w:bCs/>
          <w:lang w:val="vi-VN"/>
        </w:rPr>
      </w:pPr>
      <w:r>
        <w:rPr>
          <w:b/>
          <w:bCs/>
          <w:lang w:val="vi-VN"/>
        </w:rPr>
        <w:t>III. TIẾN TRÌNH DẠY  HỌC</w:t>
      </w:r>
    </w:p>
    <w:tbl>
      <w:tblPr>
        <w:tblStyle w:val="5"/>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6"/>
        <w:gridCol w:w="994"/>
        <w:gridCol w:w="3544"/>
        <w:gridCol w:w="2692"/>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6" w:type="dxa"/>
            <w:vMerge w:val="restart"/>
            <w:shd w:val="clear" w:color="auto" w:fill="auto"/>
            <w:vAlign w:val="center"/>
          </w:tcPr>
          <w:p>
            <w:pPr>
              <w:widowControl w:val="0"/>
              <w:spacing w:line="360" w:lineRule="auto"/>
              <w:jc w:val="center"/>
              <w:rPr>
                <w:b/>
                <w:iCs/>
              </w:rPr>
            </w:pPr>
            <w:r>
              <w:rPr>
                <w:b/>
                <w:iCs/>
              </w:rPr>
              <w:t>NỘI DUNG</w:t>
            </w:r>
          </w:p>
        </w:tc>
        <w:tc>
          <w:tcPr>
            <w:tcW w:w="994" w:type="dxa"/>
            <w:vMerge w:val="restart"/>
            <w:shd w:val="clear" w:color="auto" w:fill="auto"/>
            <w:vAlign w:val="center"/>
          </w:tcPr>
          <w:p>
            <w:pPr>
              <w:widowControl w:val="0"/>
              <w:spacing w:line="360" w:lineRule="auto"/>
              <w:jc w:val="center"/>
              <w:rPr>
                <w:b/>
                <w:iCs/>
                <w:lang w:val="pt-BR"/>
              </w:rPr>
            </w:pPr>
            <w:r>
              <w:rPr>
                <w:b/>
                <w:iCs/>
                <w:lang w:val="pt-BR"/>
              </w:rPr>
              <w:t>Định lượng</w:t>
            </w:r>
          </w:p>
        </w:tc>
        <w:tc>
          <w:tcPr>
            <w:tcW w:w="6236" w:type="dxa"/>
            <w:gridSpan w:val="2"/>
            <w:shd w:val="clear" w:color="auto" w:fill="auto"/>
            <w:vAlign w:val="center"/>
          </w:tcPr>
          <w:p>
            <w:pPr>
              <w:widowControl w:val="0"/>
              <w:spacing w:line="360" w:lineRule="auto"/>
              <w:jc w:val="center"/>
              <w:rPr>
                <w:b/>
                <w:iCs/>
                <w:lang w:val="pt-BR"/>
              </w:rPr>
            </w:pPr>
            <w:r>
              <w:rPr>
                <w:b/>
                <w:iCs/>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6" w:type="dxa"/>
            <w:vMerge w:val="continue"/>
            <w:shd w:val="clear" w:color="auto" w:fill="auto"/>
            <w:vAlign w:val="center"/>
          </w:tcPr>
          <w:p>
            <w:pPr>
              <w:widowControl w:val="0"/>
              <w:spacing w:line="360" w:lineRule="auto"/>
              <w:jc w:val="center"/>
              <w:rPr>
                <w:b/>
                <w:iCs/>
                <w:lang w:val="pt-BR"/>
              </w:rPr>
            </w:pPr>
          </w:p>
        </w:tc>
        <w:tc>
          <w:tcPr>
            <w:tcW w:w="994" w:type="dxa"/>
            <w:vMerge w:val="continue"/>
            <w:shd w:val="clear" w:color="auto" w:fill="auto"/>
            <w:vAlign w:val="center"/>
          </w:tcPr>
          <w:p>
            <w:pPr>
              <w:widowControl w:val="0"/>
              <w:spacing w:line="360" w:lineRule="auto"/>
              <w:jc w:val="center"/>
              <w:rPr>
                <w:b/>
                <w:iCs/>
                <w:lang w:val="pt-BR"/>
              </w:rPr>
            </w:pPr>
          </w:p>
        </w:tc>
        <w:tc>
          <w:tcPr>
            <w:tcW w:w="3544" w:type="dxa"/>
            <w:shd w:val="clear" w:color="auto" w:fill="auto"/>
            <w:vAlign w:val="center"/>
          </w:tcPr>
          <w:p>
            <w:pPr>
              <w:widowControl w:val="0"/>
              <w:spacing w:line="360" w:lineRule="auto"/>
              <w:jc w:val="center"/>
              <w:rPr>
                <w:b/>
                <w:iCs/>
              </w:rPr>
            </w:pPr>
            <w:r>
              <w:rPr>
                <w:b/>
                <w:iCs/>
              </w:rPr>
              <w:t>Hoạt động của GV</w:t>
            </w:r>
          </w:p>
        </w:tc>
        <w:tc>
          <w:tcPr>
            <w:tcW w:w="2692" w:type="dxa"/>
            <w:shd w:val="clear" w:color="auto" w:fill="auto"/>
            <w:vAlign w:val="center"/>
          </w:tcPr>
          <w:p>
            <w:pPr>
              <w:widowControl w:val="0"/>
              <w:spacing w:line="360" w:lineRule="auto"/>
              <w:jc w:val="center"/>
              <w:rPr>
                <w:b/>
                <w:iCs/>
              </w:rPr>
            </w:pPr>
            <w:r>
              <w:rPr>
                <w:b/>
                <w:iC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iCs/>
                <w:sz w:val="28"/>
                <w:szCs w:val="28"/>
                <w:u w:val="single"/>
              </w:rPr>
            </w:pPr>
            <w:r>
              <w:rPr>
                <w:rFonts w:ascii="Times New Roman" w:hAnsi="Times New Roman"/>
                <w:sz w:val="28"/>
                <w:szCs w:val="28"/>
              </w:rPr>
              <w:t>1.</w:t>
            </w:r>
            <w:r>
              <w:rPr>
                <w:rFonts w:ascii="Times New Roman" w:hAnsi="Times New Roman"/>
                <w:b w:val="0"/>
                <w:bCs w:val="0"/>
                <w:sz w:val="28"/>
                <w:szCs w:val="28"/>
              </w:rPr>
              <w:t xml:space="preserve"> </w:t>
            </w:r>
            <w:r>
              <w:rPr>
                <w:rFonts w:ascii="Times New Roman" w:hAnsi="Times New Roman"/>
                <w:sz w:val="28"/>
                <w:szCs w:val="28"/>
              </w:rPr>
              <w:t>Hoạt động mở đầu: (6-8’</w:t>
            </w:r>
            <w:r>
              <w:rPr>
                <w:rFonts w:ascii="Times New Roman" w:hAnsi="Times New Roman"/>
                <w:iCs/>
                <w:sz w:val="28"/>
                <w:szCs w:val="28"/>
              </w:rPr>
              <w:t>)</w:t>
            </w:r>
          </w:p>
          <w:p>
            <w:pPr>
              <w:spacing w:line="360" w:lineRule="auto"/>
              <w:jc w:val="both"/>
              <w:rPr>
                <w:bCs/>
              </w:rPr>
            </w:pPr>
            <w:r>
              <w:rPr>
                <w:bCs/>
                <w:color w:val="000000"/>
              </w:rPr>
              <w:t xml:space="preserve">a. Mục tiêu: Tạo hứng thú cho HS, từng bước bước vào bài học. </w:t>
            </w:r>
          </w:p>
          <w:p>
            <w:pPr>
              <w:spacing w:line="360" w:lineRule="auto"/>
              <w:jc w:val="both"/>
              <w:rPr>
                <w:bCs/>
                <w:color w:val="000000"/>
              </w:rPr>
            </w:pPr>
            <w:r>
              <w:rPr>
                <w:bCs/>
                <w:color w:val="000000"/>
              </w:rPr>
              <w:t xml:space="preserve">b. Nội dung: </w:t>
            </w:r>
          </w:p>
          <w:p>
            <w:pPr>
              <w:spacing w:line="360" w:lineRule="auto"/>
              <w:jc w:val="both"/>
              <w:rPr>
                <w:bCs/>
              </w:rPr>
            </w:pPr>
            <w:r>
              <w:rPr>
                <w:bCs/>
                <w:color w:val="000000"/>
              </w:rPr>
              <w:t xml:space="preserve">- GV cho </w:t>
            </w:r>
            <w:r>
              <w:rPr>
                <w:bCs/>
              </w:rPr>
              <w:t>HS khởi động chung, khởi động chuyên môn.</w:t>
            </w:r>
          </w:p>
          <w:p>
            <w:pPr>
              <w:spacing w:line="360" w:lineRule="auto"/>
              <w:jc w:val="both"/>
              <w:rPr>
                <w:bCs/>
                <w:color w:val="000000"/>
              </w:rPr>
            </w:pPr>
            <w:r>
              <w:rPr>
                <w:bCs/>
                <w:color w:val="000000"/>
              </w:rPr>
              <w:t xml:space="preserve">c. Sản phẩm học tập: HS khởi động chung, khởi động chuyên môn theo hướng dẫn của GV. </w:t>
            </w:r>
          </w:p>
          <w:p>
            <w:pPr>
              <w:spacing w:line="360" w:lineRule="auto"/>
              <w:jc w:val="both"/>
              <w:rPr>
                <w:bCs/>
                <w:color w:val="000000"/>
              </w:rPr>
            </w:pPr>
            <w:r>
              <w:rPr>
                <w:bCs/>
                <w:color w:val="000000"/>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833" w:hRule="atLeast"/>
          <w:jc w:val="center"/>
        </w:trPr>
        <w:tc>
          <w:tcPr>
            <w:tcW w:w="3396"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widowControl w:val="0"/>
              <w:spacing w:line="360" w:lineRule="auto"/>
              <w:jc w:val="both"/>
              <w:rPr>
                <w:bCs/>
                <w:i/>
                <w:iCs/>
                <w:color w:val="000000" w:themeColor="text1"/>
                <w14:textFill>
                  <w14:solidFill>
                    <w14:schemeClr w14:val="tx1"/>
                  </w14:solidFill>
                </w14:textFill>
              </w:rPr>
            </w:pPr>
            <w:r>
              <w:rPr>
                <w:bCs/>
                <w:i/>
                <w:iCs/>
                <w:color w:val="000000" w:themeColor="text1"/>
                <w14:textFill>
                  <w14:solidFill>
                    <w14:schemeClr w14:val="tx1"/>
                  </w14:solidFill>
                </w14:textFill>
              </w:rPr>
              <w:t>1.2. Khởi động</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hướng dẫn HS:</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Khởi động chung: </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Xoay các khớp (H1)</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căng cơ (H2)</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Khởi chuyên môn:</w:t>
            </w:r>
          </w:p>
          <w:p>
            <w:pPr>
              <w:pStyle w:val="15"/>
              <w:numPr>
                <w:ilvl w:val="0"/>
                <w:numId w:val="0"/>
              </w:numPr>
              <w:spacing w:before="0" w:line="360" w:lineRule="auto"/>
              <w:ind w:left="360" w:hanging="36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di chuyển.</w:t>
            </w:r>
          </w:p>
          <w:p>
            <w:pPr>
              <w:pStyle w:val="15"/>
              <w:numPr>
                <w:ilvl w:val="0"/>
                <w:numId w:val="0"/>
              </w:numPr>
              <w:spacing w:before="0" w:line="360" w:lineRule="auto"/>
              <w:ind w:left="35" w:hanging="35"/>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Di chuyển bước lướt, di chuyển bước chéo, chạy 9-3-6-3-9.</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Bài tập khởi động với bóng: Ném bóng bằng một tay, hai tay.</w:t>
            </w:r>
          </w:p>
        </w:tc>
        <w:tc>
          <w:tcPr>
            <w:tcW w:w="994" w:type="dxa"/>
            <w:shd w:val="clear" w:color="auto" w:fill="auto"/>
          </w:tcPr>
          <w:p>
            <w:pPr>
              <w:widowControl w:val="0"/>
              <w:spacing w:line="360" w:lineRule="auto"/>
              <w:jc w:val="center"/>
              <w:rPr>
                <w:bCs/>
                <w:iCs/>
              </w:rPr>
            </w:pPr>
            <w:r>
              <w:rPr>
                <w:bCs/>
                <w:iCs/>
              </w:rPr>
              <w:t>6-8’</w:t>
            </w: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rPr>
                <w:bCs/>
                <w:iCs/>
              </w:rPr>
            </w:pPr>
          </w:p>
          <w:p>
            <w:pPr>
              <w:widowControl w:val="0"/>
              <w:spacing w:line="360" w:lineRule="auto"/>
              <w:jc w:val="both"/>
              <w:rPr>
                <w:bCs/>
                <w:iCs/>
              </w:rPr>
            </w:pPr>
          </w:p>
        </w:tc>
        <w:tc>
          <w:tcPr>
            <w:tcW w:w="3544"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chuyển giao nhiệm vụ.</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mời cả lớp cùng khởi động chung, khởi động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widowControl w:val="0"/>
              <w:spacing w:line="360" w:lineRule="auto"/>
              <w:jc w:val="both"/>
              <w:rPr>
                <w:color w:val="000000" w:themeColor="text1"/>
                <w:lang w:val="vi-VN"/>
                <w14:textFill>
                  <w14:solidFill>
                    <w14:schemeClr w14:val="tx1"/>
                  </w14:solidFill>
                </w14:textFill>
              </w:rPr>
            </w:pPr>
          </w:p>
        </w:tc>
        <w:tc>
          <w:tcPr>
            <w:tcW w:w="2692"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tiếp nhận nhiệm vụ.</w:t>
            </w: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978660" cy="1964690"/>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6"/>
                          <a:stretch>
                            <a:fillRect/>
                          </a:stretch>
                        </pic:blipFill>
                        <pic:spPr>
                          <a:xfrm>
                            <a:off x="0" y="0"/>
                            <a:ext cx="1995043" cy="1981550"/>
                          </a:xfrm>
                          <a:prstGeom prst="rect">
                            <a:avLst/>
                          </a:prstGeom>
                        </pic:spPr>
                      </pic:pic>
                    </a:graphicData>
                  </a:graphic>
                </wp:inline>
              </w:drawing>
            </w: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718945" cy="181483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pic:cNvPicPr>
                        </pic:nvPicPr>
                        <pic:blipFill>
                          <a:blip r:embed="rId7"/>
                          <a:stretch>
                            <a:fillRect/>
                          </a:stretch>
                        </pic:blipFill>
                        <pic:spPr>
                          <a:xfrm>
                            <a:off x="0" y="0"/>
                            <a:ext cx="1736033" cy="1832796"/>
                          </a:xfrm>
                          <a:prstGeom prst="rect">
                            <a:avLst/>
                          </a:prstGeom>
                        </pic:spPr>
                      </pic:pic>
                    </a:graphicData>
                  </a:graphic>
                </wp:inline>
              </w:drawing>
            </w:r>
          </w:p>
          <w:p>
            <w:pPr>
              <w:spacing w:line="360" w:lineRule="auto"/>
              <w:rPr>
                <w:lang w:val="nl-NL"/>
              </w:rPr>
            </w:pPr>
            <w:r>
              <w:drawing>
                <wp:inline distT="114300" distB="114300" distL="114300" distR="114300">
                  <wp:extent cx="1597660" cy="1786890"/>
                  <wp:effectExtent l="0" t="0" r="2540" b="3810"/>
                  <wp:docPr id="97" name="image4.jpg"/>
                  <wp:cNvGraphicFramePr/>
                  <a:graphic xmlns:a="http://schemas.openxmlformats.org/drawingml/2006/main">
                    <a:graphicData uri="http://schemas.openxmlformats.org/drawingml/2006/picture">
                      <pic:pic xmlns:pic="http://schemas.openxmlformats.org/drawingml/2006/picture">
                        <pic:nvPicPr>
                          <pic:cNvPr id="97" name="image4.jpg"/>
                          <pic:cNvPicPr preferRelativeResize="0"/>
                        </pic:nvPicPr>
                        <pic:blipFill>
                          <a:blip r:embed="rId16"/>
                          <a:srcRect/>
                          <a:stretch>
                            <a:fillRect/>
                          </a:stretch>
                        </pic:blipFill>
                        <pic:spPr>
                          <a:xfrm>
                            <a:off x="0" y="0"/>
                            <a:ext cx="1610931" cy="1802187"/>
                          </a:xfrm>
                          <a:prstGeom prst="rect">
                            <a:avLst/>
                          </a:prstGeom>
                        </pic:spPr>
                      </pic:pic>
                    </a:graphicData>
                  </a:graphic>
                </wp:inline>
              </w:drawing>
            </w:r>
          </w:p>
          <w:p>
            <w:pPr>
              <w:spacing w:line="360" w:lineRule="auto"/>
              <w:rPr>
                <w:lang w:val="nl-NL"/>
              </w:rPr>
            </w:pPr>
          </w:p>
          <w:p>
            <w:pPr>
              <w:spacing w:line="360" w:lineRule="auto"/>
              <w:rPr>
                <w:lang w:val="nl-NL"/>
              </w:rPr>
            </w:pPr>
            <w:r>
              <w:drawing>
                <wp:inline distT="114300" distB="114300" distL="114300" distR="114300">
                  <wp:extent cx="1604645" cy="2455545"/>
                  <wp:effectExtent l="0" t="0" r="0" b="1905"/>
                  <wp:docPr id="98" name="image1.jpg"/>
                  <wp:cNvGraphicFramePr/>
                  <a:graphic xmlns:a="http://schemas.openxmlformats.org/drawingml/2006/main">
                    <a:graphicData uri="http://schemas.openxmlformats.org/drawingml/2006/picture">
                      <pic:pic xmlns:pic="http://schemas.openxmlformats.org/drawingml/2006/picture">
                        <pic:nvPicPr>
                          <pic:cNvPr id="98" name="image1.jpg"/>
                          <pic:cNvPicPr preferRelativeResize="0"/>
                        </pic:nvPicPr>
                        <pic:blipFill>
                          <a:blip r:embed="rId17"/>
                          <a:srcRect/>
                          <a:stretch>
                            <a:fillRect/>
                          </a:stretch>
                        </pic:blipFill>
                        <pic:spPr>
                          <a:xfrm>
                            <a:off x="0" y="0"/>
                            <a:ext cx="1627044" cy="249021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32" w:type="dxa"/>
            <w:gridSpan w:val="5"/>
            <w:shd w:val="clear" w:color="auto" w:fill="auto"/>
          </w:tcPr>
          <w:p>
            <w:pPr>
              <w:widowControl w:val="0"/>
              <w:spacing w:line="360" w:lineRule="auto"/>
              <w:jc w:val="both"/>
              <w:rPr>
                <w:b/>
                <w:i/>
              </w:rPr>
            </w:pPr>
            <w:r>
              <w:rPr>
                <w:b/>
                <w:bCs/>
                <w:iCs/>
                <w:lang w:val="vi-VN"/>
              </w:rPr>
              <w:t xml:space="preserve"> </w:t>
            </w:r>
            <w:r>
              <w:rPr>
                <w:b/>
                <w:lang w:val="vi-VN"/>
              </w:rPr>
              <w:t>2. Hoạt động hình thành kiến thức mới</w:t>
            </w:r>
            <w:r>
              <w:rPr>
                <w:b/>
              </w:rPr>
              <w:t>:</w:t>
            </w:r>
            <w:r>
              <w:rPr>
                <w:b/>
                <w:lang w:val="vi-VN"/>
              </w:rPr>
              <w:t xml:space="preserve"> </w:t>
            </w:r>
            <w:r>
              <w:rPr>
                <w: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0632" w:type="dxa"/>
            <w:gridSpan w:val="5"/>
            <w:shd w:val="clear" w:color="auto" w:fill="auto"/>
          </w:tcPr>
          <w:p>
            <w:pPr>
              <w:widowControl w:val="0"/>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Hoạt động luyện tập</w:t>
            </w:r>
            <w:r>
              <w:rPr>
                <w:b/>
                <w:color w:val="000000" w:themeColor="text1"/>
                <w14:textFill>
                  <w14:solidFill>
                    <w14:schemeClr w14:val="tx1"/>
                  </w14:solidFill>
                </w14:textFill>
              </w:rPr>
              <w:t>:(</w:t>
            </w:r>
            <w:r>
              <w:rPr>
                <w:b/>
                <w:color w:val="000000" w:themeColor="text1"/>
                <w:lang w:val="vi-VN"/>
                <w14:textFill>
                  <w14:solidFill>
                    <w14:schemeClr w14:val="tx1"/>
                  </w14:solidFill>
                </w14:textFill>
              </w:rPr>
              <w:t>2</w:t>
            </w:r>
            <w:r>
              <w:rPr>
                <w:b/>
                <w:color w:val="000000" w:themeColor="text1"/>
                <w14:textFill>
                  <w14:solidFill>
                    <w14:schemeClr w14:val="tx1"/>
                  </w14:solidFill>
                </w14:textFill>
              </w:rPr>
              <w:t>8</w:t>
            </w:r>
            <w:r>
              <w:rPr>
                <w:b/>
                <w:color w:val="000000" w:themeColor="text1"/>
                <w:lang w:val="vi-VN"/>
                <w14:textFill>
                  <w14:solidFill>
                    <w14:schemeClr w14:val="tx1"/>
                  </w14:solidFill>
                </w14:textFill>
              </w:rPr>
              <w:t>-</w:t>
            </w:r>
            <w:r>
              <w:rPr>
                <w:b/>
                <w:color w:val="000000" w:themeColor="text1"/>
                <w14:textFill>
                  <w14:solidFill>
                    <w14:schemeClr w14:val="tx1"/>
                  </w14:solidFill>
                </w14:textFill>
              </w:rPr>
              <w:t>30’)</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a. Mục tiêu: </w:t>
            </w:r>
            <w:r>
              <w:rPr>
                <w:color w:val="000000" w:themeColor="text1"/>
                <w14:textFill>
                  <w14:solidFill>
                    <w14:schemeClr w14:val="tx1"/>
                  </w14:solidFill>
                </w14:textFill>
              </w:rPr>
              <w:t xml:space="preserve">Thông qua hoạt động, HS củng cố lại kiến thức đã học về kĩ thuật </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b. Nội dung: </w:t>
            </w:r>
          </w:p>
          <w:p>
            <w:pPr>
              <w:spacing w:line="360" w:lineRule="auto"/>
            </w:pPr>
            <w:r>
              <w:rPr>
                <w:lang w:val="fr-FR"/>
              </w:rPr>
              <w:t>- Bài tập hình thành kĩ thuật phát bóng cao tay trước mặt:</w:t>
            </w:r>
          </w:p>
          <w:p>
            <w:pPr>
              <w:spacing w:line="360" w:lineRule="auto"/>
              <w:jc w:val="both"/>
              <w:rPr>
                <w:lang w:val="fr-FR"/>
              </w:rPr>
            </w:pPr>
            <w:r>
              <w:t>+ Tại chỗ mô phỏng động tác; mô phỏng động tác tiếp xúc bóng; p</w:t>
            </w:r>
            <w:r>
              <w:rPr>
                <w:lang w:val="fr-FR"/>
              </w:rPr>
              <w:t>hát bóng qua lại</w:t>
            </w:r>
          </w:p>
          <w:p>
            <w:pPr>
              <w:tabs>
                <w:tab w:val="left" w:pos="3181"/>
              </w:tabs>
              <w:spacing w:line="360" w:lineRule="auto"/>
              <w:jc w:val="both"/>
              <w:rPr>
                <w:lang w:val="fr-FR"/>
              </w:rPr>
            </w:pPr>
            <w:r>
              <w:rPr>
                <w:lang w:val="fr-FR"/>
              </w:rPr>
              <w:t>+ Phát bóng tại vạch 3m</w:t>
            </w:r>
            <w:r>
              <w:rPr>
                <w:lang w:val="fr-FR"/>
              </w:rPr>
              <w:tab/>
            </w:r>
          </w:p>
          <w:p>
            <w:pPr>
              <w:tabs>
                <w:tab w:val="left" w:pos="4664"/>
              </w:tabs>
              <w:spacing w:line="360" w:lineRule="auto"/>
              <w:jc w:val="both"/>
            </w:pPr>
            <w:r>
              <w:rPr>
                <w:lang w:val="fr-FR"/>
              </w:rPr>
              <w:t>+ Phát bóng tại vị trí cách lưới 6m</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c. Sản phẩm học tập: </w:t>
            </w:r>
            <w:r>
              <w:rPr>
                <w:color w:val="000000" w:themeColor="text1"/>
                <w14:textFill>
                  <w14:solidFill>
                    <w14:schemeClr w14:val="tx1"/>
                  </w14:solidFill>
                </w14:textFill>
              </w:rPr>
              <w:t xml:space="preserve">HS luyện tập cá nhân, cặp đôi, nhóm kĩ thuật trên lớp và ở nhà.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6"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1: Luyện tập cá nhân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GV phân công cho HS luyện tập cá nhân các nội dung sau đây: </w:t>
            </w:r>
          </w:p>
          <w:p>
            <w:pPr>
              <w:spacing w:line="360" w:lineRule="auto"/>
              <w:jc w:val="both"/>
              <w:rPr>
                <w:i/>
              </w:rPr>
            </w:pPr>
            <w:r>
              <w:rPr>
                <w:i/>
              </w:rPr>
              <w:t xml:space="preserve">Bài tập 1: Tại chỗ mô phỏng động tác </w:t>
            </w:r>
          </w:p>
          <w:p>
            <w:pPr>
              <w:spacing w:line="360" w:lineRule="auto"/>
              <w:jc w:val="both"/>
              <w:rPr>
                <w:i/>
              </w:rPr>
            </w:pPr>
            <w:r>
              <w:rPr>
                <w:i/>
              </w:rPr>
              <w:t>Bài tập 2: Mô phỏng động tác tiếp xúc bóng</w:t>
            </w:r>
          </w:p>
          <w:p>
            <w:pPr>
              <w:spacing w:line="360" w:lineRule="auto"/>
              <w:jc w:val="both"/>
              <w:rPr>
                <w:i/>
              </w:rPr>
            </w:pPr>
            <w:r>
              <w:rPr>
                <w:i/>
              </w:rPr>
              <w:t>Bài tập 4: Phát bóng tại vạch 3 m</w:t>
            </w:r>
          </w:p>
          <w:p>
            <w:pPr>
              <w:spacing w:line="360" w:lineRule="auto"/>
              <w:jc w:val="both"/>
              <w:rPr>
                <w:i/>
              </w:rPr>
            </w:pPr>
            <w:r>
              <w:rPr>
                <w:i/>
              </w:rPr>
              <w:t>Bài tập 5: Phát bóng tại vị trí cách lưới 6 m:</w:t>
            </w:r>
          </w:p>
          <w:p>
            <w:pPr>
              <w:spacing w:line="360" w:lineRule="auto"/>
              <w:jc w:val="both"/>
              <w:rPr>
                <w:i/>
              </w:rPr>
            </w:pPr>
            <w:r>
              <w:t xml:space="preserve">Người tập đứng tại vị trí cách lưới 6 m thực hiện động tác phát bóng qua lưới. </w:t>
            </w:r>
          </w:p>
          <w:p>
            <w:pPr>
              <w:spacing w:line="360" w:lineRule="auto"/>
              <w:jc w:val="both"/>
            </w:pPr>
            <w:r>
              <w:t xml:space="preserve"> </w:t>
            </w:r>
          </w:p>
        </w:tc>
        <w:tc>
          <w:tcPr>
            <w:tcW w:w="994" w:type="dxa"/>
            <w:shd w:val="clear" w:color="auto" w:fill="auto"/>
          </w:tcPr>
          <w:p>
            <w:pPr>
              <w:spacing w:line="360" w:lineRule="auto"/>
              <w:jc w:val="center"/>
            </w:pPr>
            <w:r>
              <w:t>10-12’</w:t>
            </w:r>
          </w:p>
        </w:tc>
        <w:tc>
          <w:tcPr>
            <w:tcW w:w="3544" w:type="dxa"/>
            <w:shd w:val="clear" w:color="auto" w:fill="auto"/>
          </w:tcPr>
          <w:p>
            <w:pPr>
              <w:spacing w:line="360" w:lineRule="auto"/>
              <w:jc w:val="both"/>
              <w:rPr>
                <w:bCs/>
                <w:iCs/>
              </w:rPr>
            </w:pPr>
            <w:r>
              <w:rPr>
                <w:bCs/>
                <w:iCs/>
              </w:rPr>
              <w:t xml:space="preserve">- GV phân công, giao nhiệm vụ cụ thể và tổ chức luyện tập cho từng HS ở các khu vực khác nhau để đảm bảo an toàn khi luyện tập. </w:t>
            </w:r>
          </w:p>
          <w:p>
            <w:pPr>
              <w:spacing w:line="360" w:lineRule="auto"/>
              <w:jc w:val="both"/>
              <w:rPr>
                <w:bCs/>
                <w:iCs/>
                <w:color w:val="000000"/>
              </w:rPr>
            </w:pPr>
            <w:r>
              <w:rPr>
                <w:bCs/>
                <w:iCs/>
              </w:rPr>
              <w:t xml:space="preserve">- GV phân công cho HS luyện tập cá nhân các nội dung sau đây: </w:t>
            </w:r>
            <w:r>
              <w:rPr>
                <w:bCs/>
                <w:iCs/>
                <w:color w:val="000000"/>
              </w:rPr>
              <w:t>các bài tập 1, 2,4, 5</w:t>
            </w:r>
          </w:p>
          <w:p>
            <w:pPr>
              <w:spacing w:line="360" w:lineRule="auto"/>
              <w:jc w:val="both"/>
              <w:rPr>
                <w:bCs/>
                <w:iCs/>
                <w:color w:val="000000"/>
              </w:rPr>
            </w:pPr>
            <w:r>
              <w:rPr>
                <w:bCs/>
                <w:iCs/>
              </w:rPr>
              <w:t xml:space="preserve">- GV mời đại diện HS thực hiện động tác </w:t>
            </w:r>
            <w:r>
              <w:rPr>
                <w:bCs/>
                <w:iCs/>
                <w:color w:val="000000"/>
              </w:rPr>
              <w:t>trước lớp.</w:t>
            </w:r>
          </w:p>
          <w:p>
            <w:pPr>
              <w:spacing w:line="360" w:lineRule="auto"/>
              <w:jc w:val="both"/>
              <w:rPr>
                <w:bCs/>
                <w:iCs/>
                <w:color w:val="000000"/>
              </w:rPr>
            </w:pPr>
            <w:r>
              <w:rPr>
                <w:bCs/>
                <w:iCs/>
                <w:color w:val="000000"/>
              </w:rPr>
              <w:t xml:space="preserve">- GV quan sát và nhắc nhở HS chú ý thực hiện đúng, đủ các động tác. </w:t>
            </w:r>
          </w:p>
        </w:tc>
        <w:tc>
          <w:tcPr>
            <w:tcW w:w="2692" w:type="dxa"/>
            <w:shd w:val="clear" w:color="auto" w:fill="auto"/>
          </w:tcPr>
          <w:p>
            <w:pPr>
              <w:spacing w:line="360" w:lineRule="auto"/>
              <w:jc w:val="both"/>
              <w:rPr>
                <w:bCs/>
                <w:iCs/>
                <w:color w:val="000000"/>
              </w:rPr>
            </w:pPr>
            <w:r>
              <w:rPr>
                <w:bCs/>
                <w:iCs/>
                <w:color w:val="000000"/>
              </w:rPr>
              <w:t>- HS chủ động luyện tập cá nhân trên lớp, ở nhà nội dung theo sự hướng dẫn của GV.</w:t>
            </w: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6"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2: Luyện tập cặp đôi</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Từng cặp luân phiên thực hiện động tác và quan sát bạn tập để nhận xét và hỗ trợ nhau thực hiện đúng các giai đoạn trong kĩ thuật phát bóng cao tay trước mặt khi tham gia các bài tập 1, 2,3:</w:t>
            </w:r>
          </w:p>
          <w:p>
            <w:pPr>
              <w:spacing w:line="360" w:lineRule="auto"/>
              <w:jc w:val="both"/>
              <w:rPr>
                <w:i/>
              </w:rPr>
            </w:pPr>
            <w:r>
              <w:rPr>
                <w:i/>
              </w:rPr>
              <w:t xml:space="preserve">Bài tập 1: Tại chỗ mô phỏng động tác </w:t>
            </w:r>
          </w:p>
          <w:p>
            <w:pPr>
              <w:spacing w:line="360" w:lineRule="auto"/>
              <w:jc w:val="both"/>
              <w:rPr>
                <w:i/>
              </w:rPr>
            </w:pPr>
            <w:r>
              <w:rPr>
                <w:i/>
              </w:rPr>
              <w:t>Bài tập 2: Mô phỏng động tác tiếp xúc bóng</w:t>
            </w:r>
          </w:p>
          <w:p>
            <w:pPr>
              <w:spacing w:line="360" w:lineRule="auto"/>
              <w:jc w:val="both"/>
              <w:rPr>
                <w:i/>
              </w:rPr>
            </w:pPr>
            <w:r>
              <w:rPr>
                <w:i/>
              </w:rPr>
              <w:t>Bài tập 3: Phát bóng qua lại</w:t>
            </w:r>
          </w:p>
        </w:tc>
        <w:tc>
          <w:tcPr>
            <w:tcW w:w="994" w:type="dxa"/>
            <w:shd w:val="clear" w:color="auto" w:fill="auto"/>
          </w:tcPr>
          <w:p>
            <w:pPr>
              <w:spacing w:line="360" w:lineRule="auto"/>
              <w:jc w:val="center"/>
            </w:pPr>
            <w:r>
              <w:t>7-8’</w:t>
            </w:r>
          </w:p>
        </w:tc>
        <w:tc>
          <w:tcPr>
            <w:tcW w:w="3544" w:type="dxa"/>
            <w:shd w:val="clear" w:color="auto" w:fill="auto"/>
          </w:tcPr>
          <w:p>
            <w:pPr>
              <w:spacing w:line="360" w:lineRule="auto"/>
              <w:jc w:val="both"/>
              <w:rPr>
                <w:bCs/>
                <w:iCs/>
              </w:rPr>
            </w:pPr>
            <w:r>
              <w:rPr>
                <w:bCs/>
                <w:iCs/>
              </w:rPr>
              <w:t>- GV tổ chức cho HS tự bắt cặp với nhau, nên phân cặp có củng trình độ (năng lực vận động, chiều cao,...), giới tính (nam tập với nam, nữ tập với nữ) để thuận tiện khi luyện tập và phòng tránh chấn thương.</w:t>
            </w:r>
          </w:p>
          <w:p>
            <w:pPr>
              <w:spacing w:line="360" w:lineRule="auto"/>
              <w:jc w:val="both"/>
              <w:rPr>
                <w:color w:val="000000"/>
              </w:rPr>
            </w:pPr>
            <w:r>
              <w:rPr>
                <w:bCs/>
                <w:iCs/>
                <w:color w:val="000000" w:themeColor="text1"/>
                <w14:textFill>
                  <w14:solidFill>
                    <w14:schemeClr w14:val="tx1"/>
                  </w14:solidFill>
                </w14:textFill>
              </w:rPr>
              <w:t xml:space="preserve">- GV tổ chức cho HS luyện tập cặp đôi </w:t>
            </w:r>
            <w:r>
              <w:rPr>
                <w:color w:val="000000"/>
              </w:rPr>
              <w:t>bài tập 1, 2, 3</w:t>
            </w:r>
          </w:p>
          <w:p>
            <w:pPr>
              <w:spacing w:line="360" w:lineRule="auto"/>
              <w:jc w:val="both"/>
              <w:rPr>
                <w:bCs/>
                <w:iCs/>
              </w:rPr>
            </w:pPr>
            <w:r>
              <w:rPr>
                <w:bCs/>
                <w:iCs/>
              </w:rPr>
              <w:t>- GV mời đại diện cặp đôi thực hiện động tác trước lớp.</w:t>
            </w:r>
          </w:p>
          <w:p>
            <w:pPr>
              <w:spacing w:line="360" w:lineRule="auto"/>
              <w:jc w:val="both"/>
              <w:rPr>
                <w:bCs/>
                <w:iCs/>
              </w:rPr>
            </w:pPr>
            <w:r>
              <w:rPr>
                <w:bCs/>
                <w:iCs/>
              </w:rPr>
              <w:t>- GV quan sát, sửa sai cho HS.</w:t>
            </w:r>
          </w:p>
        </w:tc>
        <w:tc>
          <w:tcPr>
            <w:tcW w:w="2692" w:type="dxa"/>
            <w:shd w:val="clear" w:color="auto" w:fill="auto"/>
          </w:tcPr>
          <w:p>
            <w:pPr>
              <w:spacing w:line="360" w:lineRule="auto"/>
              <w:jc w:val="both"/>
              <w:rPr>
                <w:bCs/>
                <w:iCs/>
              </w:rPr>
            </w:pPr>
            <w:r>
              <w:rPr>
                <w:bCs/>
                <w:iCs/>
              </w:rPr>
              <w:t>- HS chủ động luyện tập cặp đội với nội dung theo sự hướng dẫn của GV.</w:t>
            </w: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6"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3: Luyện tập nhóm</w:t>
            </w:r>
          </w:p>
          <w:p>
            <w:pPr>
              <w:spacing w:line="360" w:lineRule="auto"/>
              <w:jc w:val="both"/>
              <w:rPr>
                <w:color w:val="000000"/>
              </w:rPr>
            </w:pPr>
            <w:r>
              <w:rPr>
                <w:color w:val="000000" w:themeColor="text1"/>
                <w14:textFill>
                  <w14:solidFill>
                    <w14:schemeClr w14:val="tx1"/>
                  </w14:solidFill>
                </w14:textFill>
              </w:rPr>
              <w:t xml:space="preserve"> </w:t>
            </w:r>
            <w:r>
              <w:rPr>
                <w:color w:val="000000"/>
              </w:rPr>
              <w:t>Các nhóm theo hướng dẫn và phân công của giáo viên cùng nhau luân phiên thực</w:t>
            </w:r>
            <w:r>
              <w:t xml:space="preserve"> </w:t>
            </w:r>
            <w:r>
              <w:rPr>
                <w:color w:val="000000"/>
              </w:rPr>
              <w:t>hiện bài tập 1, 2, 3:</w:t>
            </w:r>
          </w:p>
          <w:p>
            <w:pPr>
              <w:spacing w:line="360" w:lineRule="auto"/>
              <w:jc w:val="both"/>
              <w:rPr>
                <w:i/>
              </w:rPr>
            </w:pPr>
            <w:r>
              <w:rPr>
                <w:i/>
              </w:rPr>
              <w:t xml:space="preserve">Bài tập 1: Tại chỗ mô phỏng động tác </w:t>
            </w:r>
          </w:p>
          <w:p>
            <w:pPr>
              <w:spacing w:line="360" w:lineRule="auto"/>
              <w:jc w:val="both"/>
              <w:rPr>
                <w:i/>
              </w:rPr>
            </w:pPr>
            <w:r>
              <w:rPr>
                <w:i/>
              </w:rPr>
              <w:t>Bài tập 2: Mô phỏng động tác tiếp xúc bóng</w:t>
            </w:r>
          </w:p>
          <w:p>
            <w:pPr>
              <w:spacing w:line="360" w:lineRule="auto"/>
              <w:jc w:val="both"/>
              <w:rPr>
                <w:i/>
              </w:rPr>
            </w:pPr>
            <w:r>
              <w:rPr>
                <w:i/>
              </w:rPr>
              <w:t>Bài tập 3: Phát bóng qua lại</w:t>
            </w:r>
          </w:p>
          <w:p>
            <w:pPr>
              <w:spacing w:line="360" w:lineRule="auto"/>
              <w:jc w:val="both"/>
              <w:rPr>
                <w:i/>
              </w:rPr>
            </w:pPr>
            <w:r>
              <w:rPr>
                <w:i/>
              </w:rPr>
              <w:t>Bài tập 4: Phát bóng tại vạch 3 m</w:t>
            </w:r>
          </w:p>
          <w:p>
            <w:pPr>
              <w:spacing w:line="360" w:lineRule="auto"/>
              <w:jc w:val="both"/>
              <w:rPr>
                <w:i/>
              </w:rPr>
            </w:pPr>
            <w:r>
              <w:rPr>
                <w:i/>
              </w:rPr>
              <w:t>Bài tập 5: Phát bóng tại vị trí cách lưới 6 m:</w:t>
            </w:r>
          </w:p>
          <w:p>
            <w:pPr>
              <w:spacing w:line="360" w:lineRule="auto"/>
              <w:jc w:val="both"/>
              <w:rPr>
                <w:i/>
              </w:rPr>
            </w:pPr>
            <w:r>
              <w:t xml:space="preserve">Người tập đứng tại vị trí cách lưới 6 m thực hiện động tác phát bóng qua lưới. </w:t>
            </w:r>
          </w:p>
        </w:tc>
        <w:tc>
          <w:tcPr>
            <w:tcW w:w="994" w:type="dxa"/>
            <w:shd w:val="clear" w:color="auto" w:fill="auto"/>
          </w:tcPr>
          <w:p>
            <w:pPr>
              <w:spacing w:line="360" w:lineRule="auto"/>
              <w:jc w:val="center"/>
            </w:pPr>
            <w:r>
              <w:t>11-13’</w:t>
            </w:r>
          </w:p>
        </w:tc>
        <w:tc>
          <w:tcPr>
            <w:tcW w:w="3544" w:type="dxa"/>
            <w:shd w:val="clear" w:color="auto" w:fill="auto"/>
          </w:tcPr>
          <w:p>
            <w:pPr>
              <w:spacing w:line="360" w:lineRule="auto"/>
              <w:jc w:val="both"/>
              <w:rPr>
                <w:bCs/>
                <w:iCs/>
                <w:color w:val="000000"/>
              </w:rPr>
            </w:pPr>
            <w:r>
              <w:rPr>
                <w:bCs/>
                <w:iCs/>
                <w:color w:val="000000"/>
              </w:rPr>
              <w:t>- GV căn cứ vào năng lực của HS phân nhóm luyện tập và chia khu vực tập luyện của mỗi nhóm theo điều kiện sân tập.</w:t>
            </w:r>
          </w:p>
          <w:p>
            <w:pPr>
              <w:spacing w:line="360" w:lineRule="auto"/>
              <w:jc w:val="both"/>
              <w:rPr>
                <w:bCs/>
                <w:iCs/>
                <w:color w:val="000000"/>
              </w:rPr>
            </w:pPr>
            <w:r>
              <w:rPr>
                <w:bCs/>
                <w:iCs/>
                <w:color w:val="000000"/>
              </w:rPr>
              <w:t xml:space="preserve">- GV hướng dẫn và giao nhiệm vụ cụ thể cho từng nhóm (người chỉ huy, nhiệm vụ luyện tập,...) để tiến hành luyện tập </w:t>
            </w:r>
          </w:p>
          <w:p>
            <w:pPr>
              <w:spacing w:line="360" w:lineRule="auto"/>
              <w:jc w:val="both"/>
              <w:rPr>
                <w:bCs/>
                <w:iCs/>
                <w:color w:val="000000"/>
              </w:rPr>
            </w:pPr>
            <w:r>
              <w:rPr>
                <w:bCs/>
                <w:iCs/>
                <w:color w:val="000000"/>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tc>
        <w:tc>
          <w:tcPr>
            <w:tcW w:w="2692" w:type="dxa"/>
            <w:shd w:val="clear" w:color="auto" w:fill="auto"/>
          </w:tcPr>
          <w:p>
            <w:pPr>
              <w:spacing w:line="360" w:lineRule="auto"/>
              <w:jc w:val="both"/>
              <w:rPr>
                <w:bCs/>
                <w:iCs/>
                <w:color w:val="000000"/>
              </w:rPr>
            </w:pPr>
            <w:r>
              <w:rPr>
                <w:bCs/>
                <w:iCs/>
                <w:color w:val="000000"/>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Cs w:val="0"/>
                <w:iCs/>
                <w:sz w:val="28"/>
                <w:szCs w:val="28"/>
                <w:lang w:val="vi-VN"/>
              </w:rPr>
              <w:t>4</w:t>
            </w:r>
            <w:r>
              <w:rPr>
                <w:rFonts w:ascii="Times New Roman" w:hAnsi="Times New Roman" w:eastAsia="Calibri"/>
                <w:bCs w:val="0"/>
                <w:iCs/>
                <w:kern w:val="0"/>
                <w:sz w:val="28"/>
                <w:szCs w:val="28"/>
                <w:lang w:val="vi-VN"/>
              </w:rPr>
              <w:t xml:space="preserve">. Hoạt động </w:t>
            </w:r>
            <w:r>
              <w:rPr>
                <w:rFonts w:ascii="Times New Roman" w:hAnsi="Times New Roman" w:eastAsia="Calibri"/>
                <w:bCs w:val="0"/>
                <w:iCs/>
                <w:kern w:val="0"/>
                <w:sz w:val="28"/>
                <w:szCs w:val="28"/>
              </w:rPr>
              <w:t>v</w:t>
            </w:r>
            <w:r>
              <w:rPr>
                <w:rFonts w:ascii="Times New Roman" w:hAnsi="Times New Roman" w:eastAsia="Calibri"/>
                <w:bCs w:val="0"/>
                <w:iCs/>
                <w:kern w:val="0"/>
                <w:sz w:val="28"/>
                <w:szCs w:val="28"/>
                <w:lang w:val="vi-VN"/>
              </w:rPr>
              <w:t>ận dụng</w:t>
            </w:r>
            <w:r>
              <w:rPr>
                <w:rFonts w:ascii="Times New Roman" w:hAnsi="Times New Roman" w:eastAsia="Calibri"/>
                <w:bCs w:val="0"/>
                <w:iCs/>
                <w:kern w:val="0"/>
                <w:sz w:val="28"/>
                <w:szCs w:val="28"/>
              </w:rPr>
              <w:t>:</w:t>
            </w:r>
            <w:r>
              <w:rPr>
                <w:rFonts w:ascii="Times New Roman" w:hAnsi="Times New Roman" w:eastAsia="Calibri"/>
                <w:bCs w:val="0"/>
                <w:iCs/>
                <w:kern w:val="0"/>
                <w:sz w:val="28"/>
                <w:szCs w:val="28"/>
                <w:lang w:val="vi-VN"/>
              </w:rPr>
              <w:t xml:space="preserve"> </w:t>
            </w:r>
            <w:r>
              <w:rPr>
                <w:rFonts w:ascii="Times New Roman" w:hAnsi="Times New Roman" w:eastAsia="Calibri"/>
                <w:bCs w:val="0"/>
                <w:iCs/>
                <w:kern w:val="0"/>
                <w:sz w:val="28"/>
                <w:szCs w:val="28"/>
              </w:rPr>
              <w:t>(2-3</w:t>
            </w:r>
            <w:r>
              <w:rPr>
                <w:rFonts w:ascii="Times New Roman" w:hAnsi="Times New Roman" w:eastAsia="Calibri"/>
                <w:bCs w:val="0"/>
                <w:iCs/>
                <w:kern w:val="0"/>
                <w:sz w:val="28"/>
                <w:szCs w:val="28"/>
                <w:lang w:val="vi-VN"/>
              </w:rPr>
              <w:t>’</w:t>
            </w:r>
            <w:r>
              <w:rPr>
                <w:rFonts w:ascii="Times New Roman" w:hAnsi="Times New Roman" w:eastAsia="Calibri"/>
                <w:bCs w:val="0"/>
                <w:iCs/>
                <w:kern w:val="0"/>
                <w:sz w:val="28"/>
                <w:szCs w:val="28"/>
              </w:rPr>
              <w:t>)</w:t>
            </w:r>
          </w:p>
          <w:p>
            <w:pPr>
              <w:spacing w:line="360" w:lineRule="auto"/>
              <w:jc w:val="both"/>
              <w:rPr>
                <w:bCs/>
                <w:color w:val="000000"/>
              </w:rPr>
            </w:pPr>
            <w:r>
              <w:rPr>
                <w:bCs/>
                <w:color w:val="000000"/>
              </w:rPr>
              <w:t xml:space="preserve">a. Mục tiêu: Củng cố lại kiến thức đã học. </w:t>
            </w:r>
          </w:p>
          <w:p>
            <w:pPr>
              <w:spacing w:line="360" w:lineRule="auto"/>
              <w:jc w:val="both"/>
              <w:rPr>
                <w:bCs/>
                <w:color w:val="FF0000"/>
              </w:rPr>
            </w:pPr>
            <w:r>
              <w:rPr>
                <w:bCs/>
                <w:color w:val="000000"/>
              </w:rPr>
              <w:t xml:space="preserve">b. Nội dung: </w:t>
            </w:r>
            <w:r>
              <w:rPr>
                <w:bCs/>
              </w:rPr>
              <w:t>GV trình bày vấn đề</w:t>
            </w:r>
          </w:p>
          <w:p>
            <w:pPr>
              <w:spacing w:line="360" w:lineRule="auto"/>
              <w:jc w:val="both"/>
              <w:rPr>
                <w:bCs/>
                <w:color w:val="000000"/>
              </w:rPr>
            </w:pPr>
            <w:r>
              <w:rPr>
                <w:bCs/>
                <w:color w:val="000000"/>
              </w:rPr>
              <w:t xml:space="preserve">c. Sản phẩm học tập: </w:t>
            </w:r>
            <w:r>
              <w:rPr>
                <w:bCs/>
                <w:iCs/>
              </w:rPr>
              <w:t>HS vận dụng được</w:t>
            </w:r>
            <w:r>
              <w:rPr>
                <w:lang w:val="fr-FR"/>
              </w:rPr>
              <w:t xml:space="preserve"> kĩ thuật phát bóng cao tay trước mặt</w:t>
            </w:r>
            <w:r>
              <w:rPr>
                <w:bCs/>
                <w:iCs/>
              </w:rPr>
              <w:t xml:space="preserve"> vào tập luyện và vui chơi rèn luyện sức khỏe hằng ngày</w:t>
            </w:r>
            <w:r>
              <w:rPr>
                <w:bCs/>
                <w:color w:val="000000"/>
              </w:rPr>
              <w:t xml:space="preserve"> </w:t>
            </w:r>
          </w:p>
          <w:p>
            <w:pPr>
              <w:spacing w:line="360" w:lineRule="auto"/>
              <w:jc w:val="both"/>
              <w:rPr>
                <w:b/>
                <w:color w:val="000000"/>
              </w:rPr>
            </w:pPr>
            <w:r>
              <w:rPr>
                <w:bCs/>
                <w:color w:val="000000"/>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25" w:hRule="atLeast"/>
          <w:jc w:val="center"/>
        </w:trPr>
        <w:tc>
          <w:tcPr>
            <w:tcW w:w="3396" w:type="dxa"/>
            <w:shd w:val="clear" w:color="auto" w:fill="auto"/>
          </w:tcPr>
          <w:p>
            <w:pPr>
              <w:spacing w:line="360" w:lineRule="auto"/>
              <w:jc w:val="both"/>
              <w:rPr>
                <w:color w:val="000000"/>
              </w:rPr>
            </w:pPr>
            <w:r>
              <w:rPr>
                <w:bCs/>
                <w:iCs/>
              </w:rPr>
              <w:t xml:space="preserve">- GV hướng dẫn HS vận dụng </w:t>
            </w:r>
            <w:r>
              <w:rPr>
                <w:lang w:val="fr-FR"/>
              </w:rPr>
              <w:t>kĩ thuật phát bóng cao tay trước mặt</w:t>
            </w:r>
            <w:r>
              <w:rPr>
                <w:bCs/>
                <w:iCs/>
              </w:rPr>
              <w:t xml:space="preserve"> vào tập luyện và vui chơi rèn luyện sức khỏe hằng ngày</w:t>
            </w:r>
          </w:p>
        </w:tc>
        <w:tc>
          <w:tcPr>
            <w:tcW w:w="994" w:type="dxa"/>
            <w:shd w:val="clear" w:color="auto" w:fill="auto"/>
          </w:tcPr>
          <w:p>
            <w:pPr>
              <w:widowControl w:val="0"/>
              <w:spacing w:line="360" w:lineRule="auto"/>
              <w:jc w:val="center"/>
              <w:rPr>
                <w:bCs/>
                <w:iCs/>
              </w:rPr>
            </w:pPr>
            <w:r>
              <w:rPr>
                <w:bCs/>
                <w:iCs/>
              </w:rPr>
              <w:t>2-3’</w:t>
            </w:r>
          </w:p>
        </w:tc>
        <w:tc>
          <w:tcPr>
            <w:tcW w:w="3544" w:type="dxa"/>
            <w:shd w:val="clear" w:color="auto" w:fill="auto"/>
          </w:tcPr>
          <w:p>
            <w:pPr>
              <w:spacing w:line="360" w:lineRule="auto"/>
              <w:jc w:val="both"/>
              <w:rPr>
                <w:bCs/>
                <w:color w:val="000000"/>
              </w:rPr>
            </w:pPr>
            <w:r>
              <w:rPr>
                <w:bCs/>
                <w:color w:val="000000"/>
              </w:rPr>
              <w:t xml:space="preserve">- GV hướng dẫn HS vận dụng </w:t>
            </w:r>
            <w:r>
              <w:rPr>
                <w:lang w:val="fr-FR"/>
              </w:rPr>
              <w:t>kĩ thuật phát bóng cao tay trước mặt</w:t>
            </w:r>
            <w:r>
              <w:rPr>
                <w:bCs/>
                <w:iCs/>
              </w:rPr>
              <w:t xml:space="preserve"> </w:t>
            </w:r>
            <w:r>
              <w:rPr>
                <w:bCs/>
                <w:color w:val="000000"/>
              </w:rPr>
              <w:t xml:space="preserve">vào tập luyện và vui chơi rèn luyện sức khỏe hằng ngày. </w:t>
            </w:r>
          </w:p>
        </w:tc>
        <w:tc>
          <w:tcPr>
            <w:tcW w:w="2692" w:type="dxa"/>
            <w:shd w:val="clear" w:color="auto" w:fill="auto"/>
          </w:tcPr>
          <w:p>
            <w:pPr>
              <w:spacing w:line="360" w:lineRule="auto"/>
              <w:jc w:val="both"/>
              <w:rPr>
                <w:bCs/>
                <w:i/>
                <w:color w:val="000000"/>
              </w:rPr>
            </w:pPr>
            <w:r>
              <w:rPr>
                <w:bCs/>
                <w:color w:val="000000"/>
              </w:rPr>
              <w:t xml:space="preserve">- HS vận dụng </w:t>
            </w:r>
            <w:r>
              <w:rPr>
                <w:lang w:val="fr-FR"/>
              </w:rPr>
              <w:t>kĩ thuật phát bóng cao tay trước mặt</w:t>
            </w:r>
            <w:r>
              <w:rPr>
                <w:bCs/>
                <w:iCs/>
              </w:rPr>
              <w:t xml:space="preserve"> </w:t>
            </w:r>
            <w:r>
              <w:rPr>
                <w:bCs/>
                <w:color w:val="000000"/>
              </w:rPr>
              <w:t xml:space="preserve">vào tập luyện và vui chơi rèn luyện sức khỏe hằng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2" w:type="dxa"/>
            <w:gridSpan w:val="5"/>
            <w:shd w:val="clear" w:color="auto" w:fill="auto"/>
          </w:tcPr>
          <w:p>
            <w:pPr>
              <w:widowControl w:val="0"/>
              <w:spacing w:line="360" w:lineRule="auto"/>
              <w:jc w:val="both"/>
              <w:rPr>
                <w:i/>
              </w:rPr>
            </w:pPr>
            <w:r>
              <w:rPr>
                <w:b/>
                <w:bCs/>
                <w:iCs/>
                <w:lang w:val="vi-VN"/>
              </w:rPr>
              <w:t>5. Hoạt động</w:t>
            </w:r>
            <w:r>
              <w:rPr>
                <w:b/>
                <w:bCs/>
                <w:iCs/>
              </w:rPr>
              <w:t xml:space="preserve"> k</w:t>
            </w:r>
            <w:r>
              <w:rPr>
                <w:b/>
                <w:bCs/>
                <w:iCs/>
                <w:lang w:val="vi-VN"/>
              </w:rPr>
              <w:t>ết thúc tiết học</w:t>
            </w:r>
            <w:r>
              <w:rPr>
                <w:b/>
                <w:bCs/>
                <w:iCs/>
              </w:rPr>
              <w:t>:</w:t>
            </w:r>
            <w:r>
              <w:rPr>
                <w:b/>
                <w:bCs/>
                <w:iCs/>
                <w:lang w:val="vi-VN"/>
              </w:rPr>
              <w:t xml:space="preserve"> </w:t>
            </w:r>
            <w:r>
              <w:rPr>
                <w:b/>
                <w:bCs/>
                <w:iCs/>
              </w:rPr>
              <w:t>(</w:t>
            </w:r>
            <w:r>
              <w:rPr>
                <w:b/>
                <w:bCs/>
                <w:iCs/>
                <w:lang w:val="vi-VN"/>
              </w:rPr>
              <w:t>4</w:t>
            </w:r>
            <w:r>
              <w:rPr>
                <w:b/>
                <w:iCs/>
                <w:lang w:val="vi-VN"/>
              </w:rPr>
              <w:t>-5’</w:t>
            </w:r>
            <w:r>
              <w:rPr>
                <w:b/>
                <w:iCs/>
              </w:rPr>
              <w:t>)</w:t>
            </w:r>
          </w:p>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 w:val="0"/>
                <w:bCs w:val="0"/>
                <w:sz w:val="28"/>
                <w:szCs w:val="28"/>
                <w:lang w:val="vi-VN"/>
              </w:rPr>
              <w:t>a. Mục tiêu: HS củng cố</w:t>
            </w:r>
            <w:r>
              <w:rPr>
                <w:rFonts w:ascii="Times New Roman" w:hAnsi="Times New Roman"/>
                <w:b w:val="0"/>
                <w:bCs w:val="0"/>
                <w:sz w:val="28"/>
                <w:szCs w:val="28"/>
              </w:rPr>
              <w:t xml:space="preserve"> lại</w:t>
            </w:r>
            <w:r>
              <w:rPr>
                <w:rFonts w:ascii="Times New Roman" w:hAnsi="Times New Roman"/>
                <w:b w:val="0"/>
                <w:bCs w:val="0"/>
                <w:sz w:val="28"/>
                <w:szCs w:val="28"/>
                <w:lang w:val="vi-VN"/>
              </w:rPr>
              <w:t xml:space="preserve"> các kiến thức </w:t>
            </w:r>
            <w:r>
              <w:rPr>
                <w:rFonts w:ascii="Times New Roman" w:hAnsi="Times New Roman"/>
                <w:b w:val="0"/>
                <w:bCs w:val="0"/>
                <w:sz w:val="28"/>
                <w:szCs w:val="28"/>
              </w:rPr>
              <w:t>đã học.</w:t>
            </w:r>
          </w:p>
          <w:p>
            <w:pPr>
              <w:pStyle w:val="2"/>
              <w:keepNext w:val="0"/>
              <w:widowControl w:val="0"/>
              <w:spacing w:before="0" w:after="0" w:line="360" w:lineRule="auto"/>
              <w:rPr>
                <w:rFonts w:ascii="Times New Roman" w:hAnsi="Times New Roman"/>
                <w:b w:val="0"/>
                <w:bCs w:val="0"/>
                <w:sz w:val="28"/>
                <w:szCs w:val="28"/>
                <w:lang w:val="vi-VN"/>
              </w:rPr>
            </w:pPr>
            <w:r>
              <w:rPr>
                <w:rFonts w:ascii="Times New Roman" w:hAnsi="Times New Roman"/>
                <w:b w:val="0"/>
                <w:bCs w:val="0"/>
                <w:sz w:val="28"/>
                <w:szCs w:val="28"/>
                <w:lang w:val="vi-VN"/>
              </w:rPr>
              <w:t xml:space="preserve">b. Nội dung: </w:t>
            </w:r>
            <w:r>
              <w:rPr>
                <w:rFonts w:ascii="Times New Roman" w:hAnsi="Times New Roman"/>
                <w:b w:val="0"/>
                <w:bCs w:val="0"/>
                <w:color w:val="000000" w:themeColor="text1"/>
                <w:sz w:val="28"/>
                <w:szCs w:val="28"/>
                <w14:textFill>
                  <w14:solidFill>
                    <w14:schemeClr w14:val="tx1"/>
                  </w14:solidFill>
                </w14:textFill>
              </w:rPr>
              <w:t>Thực hiện các động tác hồi tĩnh, ô</w:t>
            </w:r>
            <w:r>
              <w:rPr>
                <w:rFonts w:ascii="Times New Roman" w:hAnsi="Times New Roman"/>
                <w:b w:val="0"/>
                <w:bCs w:val="0"/>
                <w:color w:val="000000" w:themeColor="text1"/>
                <w:sz w:val="28"/>
                <w:szCs w:val="28"/>
                <w:lang w:val="vi-VN"/>
                <w14:textFill>
                  <w14:solidFill>
                    <w14:schemeClr w14:val="tx1"/>
                  </w14:solidFill>
                </w14:textFill>
              </w:rPr>
              <w:t>n tập kiến thức đã học và</w:t>
            </w:r>
            <w:r>
              <w:rPr>
                <w:rFonts w:ascii="Times New Roman" w:hAnsi="Times New Roman"/>
                <w:b w:val="0"/>
                <w:bCs w:val="0"/>
                <w:color w:val="000000" w:themeColor="text1"/>
                <w:sz w:val="28"/>
                <w:szCs w:val="28"/>
                <w14:textFill>
                  <w14:solidFill>
                    <w14:schemeClr w14:val="tx1"/>
                  </w14:solidFill>
                </w14:textFill>
              </w:rPr>
              <w:t xml:space="preserve"> giao bài tập về nhà</w:t>
            </w:r>
            <w:r>
              <w:rPr>
                <w:rFonts w:ascii="Times New Roman" w:hAnsi="Times New Roman"/>
                <w:b w:val="0"/>
                <w:bCs w:val="0"/>
                <w:sz w:val="28"/>
                <w:szCs w:val="28"/>
                <w:lang w:val="vi-VN"/>
              </w:rPr>
              <w:t xml:space="preserve"> </w:t>
            </w:r>
            <w:r>
              <w:rPr>
                <w:rFonts w:ascii="Times New Roman" w:hAnsi="Times New Roman"/>
                <w:b w:val="0"/>
                <w:bCs w:val="0"/>
                <w:sz w:val="28"/>
                <w:szCs w:val="28"/>
              </w:rPr>
              <w:t>ô</w:t>
            </w:r>
            <w:r>
              <w:rPr>
                <w:rFonts w:ascii="Times New Roman" w:hAnsi="Times New Roman"/>
                <w:b w:val="0"/>
                <w:bCs w:val="0"/>
                <w:sz w:val="28"/>
                <w:szCs w:val="28"/>
                <w:lang w:val="vi-VN"/>
              </w:rPr>
              <w:t>n tập kiến thức đã học và</w:t>
            </w:r>
            <w:r>
              <w:rPr>
                <w:rFonts w:ascii="Times New Roman" w:hAnsi="Times New Roman"/>
                <w:b w:val="0"/>
                <w:bCs w:val="0"/>
                <w:sz w:val="28"/>
                <w:szCs w:val="28"/>
              </w:rPr>
              <w:t xml:space="preserve"> giao bài tập về nhà.</w:t>
            </w:r>
          </w:p>
          <w:p>
            <w:pPr>
              <w:widowControl w:val="0"/>
              <w:spacing w:line="360" w:lineRule="auto"/>
              <w:jc w:val="both"/>
              <w:rPr>
                <w:bCs/>
                <w:iCs/>
                <w:lang w:val="vi-VN"/>
              </w:rPr>
            </w:pPr>
            <w:r>
              <w:rPr>
                <w:bCs/>
                <w:lang w:val="vi-VN"/>
              </w:rPr>
              <w:t>c.</w:t>
            </w:r>
            <w:r>
              <w:rPr>
                <w:b/>
                <w:bCs/>
                <w:lang w:val="vi-VN"/>
              </w:rPr>
              <w:t xml:space="preserve"> </w:t>
            </w:r>
            <w:r>
              <w:rPr>
                <w:bCs/>
                <w:lang w:val="vi-VN"/>
              </w:rPr>
              <w:t>Sản phẩm:</w:t>
            </w:r>
            <w:r>
              <w:rPr>
                <w:b/>
                <w:bCs/>
                <w:lang w:val="vi-VN"/>
              </w:rPr>
              <w:t xml:space="preserve"> </w:t>
            </w:r>
            <w:r>
              <w:rPr>
                <w:color w:val="000000" w:themeColor="text1"/>
                <w:kern w:val="32"/>
                <w14:textFill>
                  <w14:solidFill>
                    <w14:schemeClr w14:val="tx1"/>
                  </w14:solidFill>
                </w14:textFill>
              </w:rPr>
              <w:t xml:space="preserve">HS thực hiện được các động tác hồi tĩnh, tự giác ôn tập kiến thức kĩ thuật </w:t>
            </w:r>
            <w:r>
              <w:rPr>
                <w:kern w:val="32"/>
              </w:rPr>
              <w:t>HS tự giác ôn tập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6" w:type="dxa"/>
            <w:shd w:val="clear" w:color="auto" w:fill="auto"/>
          </w:tcPr>
          <w:p>
            <w:pPr>
              <w:pStyle w:val="6"/>
              <w:tabs>
                <w:tab w:val="center" w:pos="4320"/>
                <w:tab w:val="right" w:pos="8640"/>
              </w:tabs>
              <w:spacing w:after="0" w:line="360" w:lineRule="auto"/>
              <w:jc w:val="both"/>
              <w:rPr>
                <w:bCs/>
                <w:sz w:val="28"/>
                <w:szCs w:val="28"/>
              </w:rPr>
            </w:pPr>
            <w:r>
              <w:rPr>
                <w:bCs/>
                <w:kern w:val="32"/>
                <w:sz w:val="28"/>
                <w:szCs w:val="28"/>
              </w:rPr>
              <w:t xml:space="preserve">- </w:t>
            </w:r>
            <w:r>
              <w:rPr>
                <w:bCs/>
                <w:sz w:val="28"/>
                <w:szCs w:val="28"/>
              </w:rPr>
              <w:t>Thả lỏng tay, chân, toàn thân kết hợp với hít thở sâu.</w:t>
            </w:r>
          </w:p>
          <w:p>
            <w:pPr>
              <w:widowControl w:val="0"/>
              <w:spacing w:line="360" w:lineRule="auto"/>
              <w:jc w:val="both"/>
            </w:pPr>
            <w:r>
              <w:rPr>
                <w:bCs/>
                <w:iCs/>
                <w:lang w:val="vi-VN"/>
              </w:rPr>
              <w:t>-</w:t>
            </w:r>
            <w:r>
              <w:rPr>
                <w:lang w:val="vi-VN"/>
              </w:rPr>
              <w:t xml:space="preserve"> Giao nhiệm vụ  bài tập về nhà:</w:t>
            </w:r>
            <w:r>
              <w:rPr>
                <w:bCs/>
                <w:iCs/>
                <w:lang w:val="vi-VN"/>
              </w:rPr>
              <w:t> </w:t>
            </w:r>
            <w:r>
              <w:t xml:space="preserve">Ôn tập </w:t>
            </w:r>
            <w:r>
              <w:rPr>
                <w:lang w:val="fr-FR"/>
              </w:rPr>
              <w:t>kĩ thuật phát bóng cao tay trước mặt</w:t>
            </w:r>
          </w:p>
        </w:tc>
        <w:tc>
          <w:tcPr>
            <w:tcW w:w="994" w:type="dxa"/>
            <w:shd w:val="clear" w:color="auto" w:fill="auto"/>
          </w:tcPr>
          <w:p>
            <w:pPr>
              <w:widowControl w:val="0"/>
              <w:spacing w:line="360" w:lineRule="auto"/>
              <w:jc w:val="center"/>
              <w:rPr>
                <w:bCs/>
                <w:iCs/>
              </w:rPr>
            </w:pPr>
            <w:r>
              <w:rPr>
                <w:bCs/>
                <w:iCs/>
              </w:rPr>
              <w:t>4-5’</w:t>
            </w:r>
          </w:p>
        </w:tc>
        <w:tc>
          <w:tcPr>
            <w:tcW w:w="3544" w:type="dxa"/>
            <w:shd w:val="clear" w:color="auto" w:fill="auto"/>
          </w:tcPr>
          <w:p>
            <w:pPr>
              <w:widowControl w:val="0"/>
              <w:spacing w:line="360" w:lineRule="auto"/>
              <w:jc w:val="both"/>
            </w:pPr>
            <w:r>
              <w:t>- GV cho HS thả lỏng; nhận xét giờ học.</w:t>
            </w:r>
          </w:p>
          <w:p>
            <w:pPr>
              <w:widowControl w:val="0"/>
              <w:spacing w:line="360" w:lineRule="auto"/>
              <w:jc w:val="both"/>
              <w:rPr>
                <w:iCs/>
              </w:rPr>
            </w:pPr>
            <w:r>
              <w:rPr>
                <w:iCs/>
              </w:rPr>
              <w:t xml:space="preserve">- Ôn lại kiến thức đã học: </w:t>
            </w:r>
            <w:r>
              <w:rPr>
                <w:lang w:val="fr-FR"/>
              </w:rPr>
              <w:t>kĩ thuật phát bóng cao tay trước mặt</w:t>
            </w:r>
          </w:p>
        </w:tc>
        <w:tc>
          <w:tcPr>
            <w:tcW w:w="2692" w:type="dxa"/>
            <w:shd w:val="clear" w:color="auto" w:fill="auto"/>
          </w:tcPr>
          <w:p>
            <w:pPr>
              <w:widowControl w:val="0"/>
              <w:spacing w:line="360" w:lineRule="auto"/>
              <w:jc w:val="both"/>
              <w:rPr>
                <w:iCs/>
                <w:color w:val="000000" w:themeColor="text1"/>
                <w14:textFill>
                  <w14:solidFill>
                    <w14:schemeClr w14:val="tx1"/>
                  </w14:solidFill>
                </w14:textFill>
              </w:rPr>
            </w:pPr>
            <w:r>
              <w:rPr>
                <w:iCs/>
                <w:color w:val="000000" w:themeColor="text1"/>
                <w14:textFill>
                  <w14:solidFill>
                    <w14:schemeClr w14:val="tx1"/>
                  </w14:solidFill>
                </w14:textFill>
              </w:rPr>
              <w:t>- Thực hiện các động tác thả lỏng</w:t>
            </w:r>
          </w:p>
          <w:p>
            <w:pPr>
              <w:widowControl w:val="0"/>
              <w:spacing w:line="360" w:lineRule="auto"/>
              <w:jc w:val="both"/>
              <w:rPr>
                <w:bCs/>
                <w:iCs/>
              </w:rPr>
            </w:pPr>
            <w:r>
              <w:rPr>
                <w:color w:val="000000"/>
              </w:rPr>
              <w:t xml:space="preserve">- Ôn </w:t>
            </w:r>
            <w:r>
              <w:rPr>
                <w:lang w:val="fr-FR"/>
              </w:rPr>
              <w:t>kĩ thuật phát bóng cao tay trước mặt</w:t>
            </w:r>
          </w:p>
        </w:tc>
      </w:tr>
    </w:tbl>
    <w:p>
      <w:pPr>
        <w:spacing w:line="360" w:lineRule="auto"/>
        <w:jc w:val="both"/>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spacing w:line="360" w:lineRule="auto"/>
        <w:jc w:val="right"/>
        <w:rPr>
          <w:b/>
          <w:bCs/>
        </w:rPr>
      </w:pPr>
      <w:r>
        <w:rPr>
          <w:color w:val="000000" w:themeColor="text1"/>
          <w14:textFill>
            <w14:solidFill>
              <w14:schemeClr w14:val="tx1"/>
            </w14:solidFill>
          </w14:textFill>
        </w:rPr>
        <w:t xml:space="preserve">  Ngày dạy:       /     /2023</w:t>
      </w:r>
    </w:p>
    <w:p>
      <w:pPr>
        <w:spacing w:line="360" w:lineRule="auto"/>
        <w:jc w:val="center"/>
        <w:rPr>
          <w:b/>
          <w:bCs/>
        </w:rPr>
      </w:pPr>
    </w:p>
    <w:p>
      <w:pPr>
        <w:spacing w:line="360" w:lineRule="auto"/>
        <w:jc w:val="center"/>
        <w:rPr>
          <w:b/>
          <w:bCs/>
        </w:rPr>
      </w:pPr>
      <w:r>
        <w:rPr>
          <w:b/>
          <w:bCs/>
        </w:rPr>
        <w:t>Chủ đề 3: Kĩ thuật phát và đập bóng</w:t>
      </w:r>
    </w:p>
    <w:p>
      <w:pPr>
        <w:keepNext/>
        <w:keepLines/>
        <w:spacing w:line="360" w:lineRule="auto"/>
        <w:jc w:val="center"/>
        <w:outlineLvl w:val="1"/>
        <w:rPr>
          <w:b/>
          <w:color w:val="000000" w:themeColor="text1"/>
          <w14:textFill>
            <w14:solidFill>
              <w14:schemeClr w14:val="tx1"/>
            </w14:solidFill>
          </w14:textFill>
        </w:rPr>
      </w:pPr>
      <w:r>
        <w:rPr>
          <w:b/>
          <w:color w:val="000000" w:themeColor="text1"/>
          <w14:textFill>
            <w14:solidFill>
              <w14:schemeClr w14:val="tx1"/>
            </w14:solidFill>
          </w14:textFill>
        </w:rPr>
        <w:t>Tiết 8 (PPCT 28): Kĩ thuật phát bóng cao tay trước mặt:</w:t>
      </w:r>
    </w:p>
    <w:p>
      <w:pPr>
        <w:spacing w:line="360" w:lineRule="auto"/>
        <w:jc w:val="both"/>
      </w:pP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I. MỤC TIÊU</w:t>
      </w: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1. Kiến thức: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tabs>
          <w:tab w:val="left" w:pos="2687"/>
        </w:tabs>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Thực hiện được: </w:t>
      </w:r>
      <w:r>
        <w:rPr>
          <w:color w:val="000000" w:themeColor="text1"/>
          <w14:textFill>
            <w14:solidFill>
              <w14:schemeClr w14:val="tx1"/>
            </w14:solidFill>
          </w14:textFill>
        </w:rPr>
        <w:tab/>
      </w:r>
    </w:p>
    <w:p>
      <w:pPr>
        <w:tabs>
          <w:tab w:val="center" w:pos="4536"/>
        </w:tabs>
        <w:spacing w:line="360" w:lineRule="auto"/>
        <w:jc w:val="both"/>
      </w:pPr>
      <w:r>
        <w:t xml:space="preserve">+ </w:t>
      </w:r>
      <w:r>
        <w:rPr>
          <w:lang w:val="fr-FR"/>
        </w:rPr>
        <w:t>Phát bóng qua lại;Phát bóng tại vạch 3m; phát bóng tại vị trí cách lưới 6m</w:t>
      </w:r>
    </w:p>
    <w:p>
      <w:pPr>
        <w:tabs>
          <w:tab w:val="center" w:pos="4536"/>
        </w:tabs>
        <w:spacing w:line="360" w:lineRule="auto"/>
        <w:jc w:val="both"/>
      </w:pPr>
      <w:r>
        <w:t>+ Phát bóng cuối sân</w:t>
      </w:r>
    </w:p>
    <w:p>
      <w:pPr>
        <w:tabs>
          <w:tab w:val="center" w:pos="4536"/>
        </w:tabs>
        <w:spacing w:line="360" w:lineRule="auto"/>
        <w:jc w:val="both"/>
      </w:pPr>
      <w:r>
        <w:t>- Trò chơi:  Thi phát bóng</w:t>
      </w:r>
      <w:r>
        <w:rPr>
          <w:lang w:val="fr-FR"/>
        </w:rPr>
        <w:tab/>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HS nhận biết và thực hiện được các giai đoạn trong </w:t>
      </w:r>
      <w:r>
        <w:rPr>
          <w:lang w:val="fr-FR"/>
        </w:rPr>
        <w:t>kĩ thuật phát bóng cao tay trước mặt trong môn</w:t>
      </w:r>
      <w:r>
        <w:rPr>
          <w:color w:val="000000" w:themeColor="text1"/>
          <w14:textFill>
            <w14:solidFill>
              <w14:schemeClr w14:val="tx1"/>
            </w14:solidFill>
          </w14:textFill>
        </w:rPr>
        <w:t xml:space="preserve"> bóng chuyển.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Biết điều chỉnh, sửa các lỗi sai khi thực hiện kĩ thuật.</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hoạt động TDTT: Vận dụng được các bước di chuyển trong tập luyện và thi đấu môn Bóng chuyền.</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widowControl w:val="0"/>
        <w:spacing w:line="360" w:lineRule="auto"/>
        <w:ind w:firstLine="720"/>
        <w:jc w:val="both"/>
        <w:rPr>
          <w:b/>
          <w:bCs/>
          <w:lang w:val="vi-VN"/>
        </w:rPr>
      </w:pPr>
      <w:r>
        <w:rPr>
          <w:b/>
          <w:bCs/>
          <w:lang w:val="vi-VN"/>
        </w:rPr>
        <w:t>III. TIẾN TRÌNH DẠY  HỌC</w:t>
      </w:r>
    </w:p>
    <w:tbl>
      <w:tblPr>
        <w:tblStyle w:val="5"/>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6"/>
        <w:gridCol w:w="994"/>
        <w:gridCol w:w="3544"/>
        <w:gridCol w:w="2692"/>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6" w:type="dxa"/>
            <w:vMerge w:val="restart"/>
            <w:shd w:val="clear" w:color="auto" w:fill="auto"/>
            <w:vAlign w:val="center"/>
          </w:tcPr>
          <w:p>
            <w:pPr>
              <w:widowControl w:val="0"/>
              <w:spacing w:line="360" w:lineRule="auto"/>
              <w:jc w:val="center"/>
              <w:rPr>
                <w:b/>
                <w:iCs/>
              </w:rPr>
            </w:pPr>
            <w:r>
              <w:rPr>
                <w:b/>
                <w:iCs/>
              </w:rPr>
              <w:t>NỘI DUNG</w:t>
            </w:r>
          </w:p>
        </w:tc>
        <w:tc>
          <w:tcPr>
            <w:tcW w:w="994" w:type="dxa"/>
            <w:vMerge w:val="restart"/>
            <w:shd w:val="clear" w:color="auto" w:fill="auto"/>
            <w:vAlign w:val="center"/>
          </w:tcPr>
          <w:p>
            <w:pPr>
              <w:widowControl w:val="0"/>
              <w:spacing w:line="360" w:lineRule="auto"/>
              <w:jc w:val="center"/>
              <w:rPr>
                <w:b/>
                <w:iCs/>
                <w:lang w:val="pt-BR"/>
              </w:rPr>
            </w:pPr>
            <w:r>
              <w:rPr>
                <w:b/>
                <w:iCs/>
                <w:lang w:val="pt-BR"/>
              </w:rPr>
              <w:t>Định lượng</w:t>
            </w:r>
          </w:p>
        </w:tc>
        <w:tc>
          <w:tcPr>
            <w:tcW w:w="6236" w:type="dxa"/>
            <w:gridSpan w:val="2"/>
            <w:shd w:val="clear" w:color="auto" w:fill="auto"/>
            <w:vAlign w:val="center"/>
          </w:tcPr>
          <w:p>
            <w:pPr>
              <w:widowControl w:val="0"/>
              <w:spacing w:line="360" w:lineRule="auto"/>
              <w:jc w:val="center"/>
              <w:rPr>
                <w:b/>
                <w:iCs/>
                <w:lang w:val="pt-BR"/>
              </w:rPr>
            </w:pPr>
            <w:r>
              <w:rPr>
                <w:b/>
                <w:iCs/>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6" w:type="dxa"/>
            <w:vMerge w:val="continue"/>
            <w:shd w:val="clear" w:color="auto" w:fill="auto"/>
            <w:vAlign w:val="center"/>
          </w:tcPr>
          <w:p>
            <w:pPr>
              <w:widowControl w:val="0"/>
              <w:spacing w:line="360" w:lineRule="auto"/>
              <w:jc w:val="center"/>
              <w:rPr>
                <w:b/>
                <w:iCs/>
                <w:lang w:val="pt-BR"/>
              </w:rPr>
            </w:pPr>
          </w:p>
        </w:tc>
        <w:tc>
          <w:tcPr>
            <w:tcW w:w="994" w:type="dxa"/>
            <w:vMerge w:val="continue"/>
            <w:shd w:val="clear" w:color="auto" w:fill="auto"/>
            <w:vAlign w:val="center"/>
          </w:tcPr>
          <w:p>
            <w:pPr>
              <w:widowControl w:val="0"/>
              <w:spacing w:line="360" w:lineRule="auto"/>
              <w:jc w:val="center"/>
              <w:rPr>
                <w:b/>
                <w:iCs/>
                <w:lang w:val="pt-BR"/>
              </w:rPr>
            </w:pPr>
          </w:p>
        </w:tc>
        <w:tc>
          <w:tcPr>
            <w:tcW w:w="3544" w:type="dxa"/>
            <w:shd w:val="clear" w:color="auto" w:fill="auto"/>
            <w:vAlign w:val="center"/>
          </w:tcPr>
          <w:p>
            <w:pPr>
              <w:widowControl w:val="0"/>
              <w:spacing w:line="360" w:lineRule="auto"/>
              <w:jc w:val="center"/>
              <w:rPr>
                <w:b/>
                <w:iCs/>
              </w:rPr>
            </w:pPr>
            <w:r>
              <w:rPr>
                <w:b/>
                <w:iCs/>
              </w:rPr>
              <w:t>Hoạt động của GV</w:t>
            </w:r>
          </w:p>
        </w:tc>
        <w:tc>
          <w:tcPr>
            <w:tcW w:w="2692" w:type="dxa"/>
            <w:shd w:val="clear" w:color="auto" w:fill="auto"/>
            <w:vAlign w:val="center"/>
          </w:tcPr>
          <w:p>
            <w:pPr>
              <w:widowControl w:val="0"/>
              <w:spacing w:line="360" w:lineRule="auto"/>
              <w:jc w:val="center"/>
              <w:rPr>
                <w:b/>
                <w:iCs/>
              </w:rPr>
            </w:pPr>
            <w:r>
              <w:rPr>
                <w:b/>
                <w:iC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iCs/>
                <w:sz w:val="28"/>
                <w:szCs w:val="28"/>
                <w:u w:val="single"/>
              </w:rPr>
            </w:pPr>
            <w:r>
              <w:rPr>
                <w:rFonts w:ascii="Times New Roman" w:hAnsi="Times New Roman"/>
                <w:sz w:val="28"/>
                <w:szCs w:val="28"/>
              </w:rPr>
              <w:t>1.</w:t>
            </w:r>
            <w:r>
              <w:rPr>
                <w:rFonts w:ascii="Times New Roman" w:hAnsi="Times New Roman"/>
                <w:b w:val="0"/>
                <w:bCs w:val="0"/>
                <w:sz w:val="28"/>
                <w:szCs w:val="28"/>
              </w:rPr>
              <w:t xml:space="preserve"> </w:t>
            </w:r>
            <w:r>
              <w:rPr>
                <w:rFonts w:ascii="Times New Roman" w:hAnsi="Times New Roman"/>
                <w:sz w:val="28"/>
                <w:szCs w:val="28"/>
              </w:rPr>
              <w:t>Hoạt động mở đầu: (6-8’</w:t>
            </w:r>
            <w:r>
              <w:rPr>
                <w:rFonts w:ascii="Times New Roman" w:hAnsi="Times New Roman"/>
                <w:iCs/>
                <w:sz w:val="28"/>
                <w:szCs w:val="28"/>
              </w:rPr>
              <w:t>)</w:t>
            </w:r>
          </w:p>
          <w:p>
            <w:pPr>
              <w:spacing w:line="360" w:lineRule="auto"/>
              <w:jc w:val="both"/>
              <w:rPr>
                <w:bCs/>
              </w:rPr>
            </w:pPr>
            <w:r>
              <w:rPr>
                <w:bCs/>
                <w:color w:val="000000"/>
              </w:rPr>
              <w:t xml:space="preserve">a. Mục tiêu: Tạo hứng thú cho HS, từng bước bước vào bài học. </w:t>
            </w:r>
          </w:p>
          <w:p>
            <w:pPr>
              <w:spacing w:line="360" w:lineRule="auto"/>
              <w:jc w:val="both"/>
              <w:rPr>
                <w:bCs/>
                <w:color w:val="000000"/>
              </w:rPr>
            </w:pPr>
            <w:r>
              <w:rPr>
                <w:bCs/>
                <w:color w:val="000000"/>
              </w:rPr>
              <w:t xml:space="preserve">b. Nội dung: </w:t>
            </w:r>
          </w:p>
          <w:p>
            <w:pPr>
              <w:spacing w:line="360" w:lineRule="auto"/>
              <w:jc w:val="both"/>
              <w:rPr>
                <w:bCs/>
              </w:rPr>
            </w:pPr>
            <w:r>
              <w:rPr>
                <w:bCs/>
                <w:color w:val="000000"/>
              </w:rPr>
              <w:t xml:space="preserve">- GV cho </w:t>
            </w:r>
            <w:r>
              <w:rPr>
                <w:bCs/>
              </w:rPr>
              <w:t>HS khởi động chung, khởi động chuyên môn.</w:t>
            </w:r>
          </w:p>
          <w:p>
            <w:pPr>
              <w:spacing w:line="360" w:lineRule="auto"/>
              <w:jc w:val="both"/>
              <w:rPr>
                <w:bCs/>
                <w:color w:val="000000"/>
              </w:rPr>
            </w:pPr>
            <w:r>
              <w:rPr>
                <w:bCs/>
                <w:color w:val="000000"/>
              </w:rPr>
              <w:t xml:space="preserve">c. Sản phẩm học tập: HS khởi động chung, khởi động chuyên môn theo hướng dẫn của GV. </w:t>
            </w:r>
          </w:p>
          <w:p>
            <w:pPr>
              <w:spacing w:line="360" w:lineRule="auto"/>
              <w:jc w:val="both"/>
              <w:rPr>
                <w:bCs/>
                <w:color w:val="000000"/>
              </w:rPr>
            </w:pPr>
            <w:r>
              <w:rPr>
                <w:bCs/>
                <w:color w:val="000000"/>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833" w:hRule="atLeast"/>
          <w:jc w:val="center"/>
        </w:trPr>
        <w:tc>
          <w:tcPr>
            <w:tcW w:w="3396"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widowControl w:val="0"/>
              <w:spacing w:line="360" w:lineRule="auto"/>
              <w:jc w:val="both"/>
              <w:rPr>
                <w:bCs/>
                <w:i/>
                <w:iCs/>
                <w:color w:val="000000" w:themeColor="text1"/>
                <w14:textFill>
                  <w14:solidFill>
                    <w14:schemeClr w14:val="tx1"/>
                  </w14:solidFill>
                </w14:textFill>
              </w:rPr>
            </w:pPr>
            <w:r>
              <w:rPr>
                <w:bCs/>
                <w:i/>
                <w:iCs/>
                <w:color w:val="000000" w:themeColor="text1"/>
                <w14:textFill>
                  <w14:solidFill>
                    <w14:schemeClr w14:val="tx1"/>
                  </w14:solidFill>
                </w14:textFill>
              </w:rPr>
              <w:t>1.2. Khởi động</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hướng dẫn HS:</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Khởi động chung: </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Xoay các khớp (H1)</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căng cơ (H2)</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Khởi chuyên môn:</w:t>
            </w:r>
          </w:p>
          <w:p>
            <w:pPr>
              <w:pStyle w:val="15"/>
              <w:numPr>
                <w:ilvl w:val="0"/>
                <w:numId w:val="0"/>
              </w:numPr>
              <w:spacing w:before="0" w:line="360" w:lineRule="auto"/>
              <w:ind w:left="360" w:hanging="36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di chuyển.</w:t>
            </w:r>
          </w:p>
          <w:p>
            <w:pPr>
              <w:pStyle w:val="15"/>
              <w:numPr>
                <w:ilvl w:val="0"/>
                <w:numId w:val="0"/>
              </w:numPr>
              <w:spacing w:before="0" w:line="360" w:lineRule="auto"/>
              <w:ind w:left="35" w:hanging="35"/>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Di chuyển bước lướt, di chuyển bước chéo, chạy 9-3-6-3-9.</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Bài tập khởi động với bóng: Ném bóng bằng một tay, hai tay.</w:t>
            </w:r>
          </w:p>
        </w:tc>
        <w:tc>
          <w:tcPr>
            <w:tcW w:w="994" w:type="dxa"/>
            <w:shd w:val="clear" w:color="auto" w:fill="auto"/>
          </w:tcPr>
          <w:p>
            <w:pPr>
              <w:widowControl w:val="0"/>
              <w:spacing w:line="360" w:lineRule="auto"/>
              <w:jc w:val="center"/>
              <w:rPr>
                <w:bCs/>
                <w:iCs/>
              </w:rPr>
            </w:pPr>
            <w:r>
              <w:rPr>
                <w:bCs/>
                <w:iCs/>
              </w:rPr>
              <w:t>6-8’</w:t>
            </w: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rPr>
                <w:bCs/>
                <w:iCs/>
              </w:rPr>
            </w:pPr>
          </w:p>
          <w:p>
            <w:pPr>
              <w:widowControl w:val="0"/>
              <w:spacing w:line="360" w:lineRule="auto"/>
              <w:jc w:val="both"/>
              <w:rPr>
                <w:bCs/>
                <w:iCs/>
              </w:rPr>
            </w:pPr>
          </w:p>
        </w:tc>
        <w:tc>
          <w:tcPr>
            <w:tcW w:w="3544"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chuyển giao nhiệm vụ.</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mời cả lớp cùng khởi động chung, khởi động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widowControl w:val="0"/>
              <w:spacing w:line="360" w:lineRule="auto"/>
              <w:jc w:val="both"/>
              <w:rPr>
                <w:color w:val="000000" w:themeColor="text1"/>
                <w:lang w:val="vi-VN"/>
                <w14:textFill>
                  <w14:solidFill>
                    <w14:schemeClr w14:val="tx1"/>
                  </w14:solidFill>
                </w14:textFill>
              </w:rPr>
            </w:pPr>
          </w:p>
        </w:tc>
        <w:tc>
          <w:tcPr>
            <w:tcW w:w="2692"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tiếp nhận nhiệm vụ.</w:t>
            </w: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978660" cy="1964690"/>
                  <wp:effectExtent l="0" t="0" r="254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pic:cNvPicPr>
                        </pic:nvPicPr>
                        <pic:blipFill>
                          <a:blip r:embed="rId6"/>
                          <a:stretch>
                            <a:fillRect/>
                          </a:stretch>
                        </pic:blipFill>
                        <pic:spPr>
                          <a:xfrm>
                            <a:off x="0" y="0"/>
                            <a:ext cx="1995043" cy="1981550"/>
                          </a:xfrm>
                          <a:prstGeom prst="rect">
                            <a:avLst/>
                          </a:prstGeom>
                        </pic:spPr>
                      </pic:pic>
                    </a:graphicData>
                  </a:graphic>
                </wp:inline>
              </w:drawing>
            </w: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718945" cy="181483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pic:cNvPicPr>
                        </pic:nvPicPr>
                        <pic:blipFill>
                          <a:blip r:embed="rId7"/>
                          <a:stretch>
                            <a:fillRect/>
                          </a:stretch>
                        </pic:blipFill>
                        <pic:spPr>
                          <a:xfrm>
                            <a:off x="0" y="0"/>
                            <a:ext cx="1736033" cy="1832796"/>
                          </a:xfrm>
                          <a:prstGeom prst="rect">
                            <a:avLst/>
                          </a:prstGeom>
                        </pic:spPr>
                      </pic:pic>
                    </a:graphicData>
                  </a:graphic>
                </wp:inline>
              </w:drawing>
            </w:r>
          </w:p>
          <w:p>
            <w:pPr>
              <w:spacing w:line="360" w:lineRule="auto"/>
              <w:rPr>
                <w:lang w:val="nl-NL"/>
              </w:rPr>
            </w:pPr>
            <w:r>
              <w:drawing>
                <wp:inline distT="114300" distB="114300" distL="114300" distR="114300">
                  <wp:extent cx="1597660" cy="1786890"/>
                  <wp:effectExtent l="0" t="0" r="2540" b="3810"/>
                  <wp:docPr id="101" name="image4.jpg"/>
                  <wp:cNvGraphicFramePr/>
                  <a:graphic xmlns:a="http://schemas.openxmlformats.org/drawingml/2006/main">
                    <a:graphicData uri="http://schemas.openxmlformats.org/drawingml/2006/picture">
                      <pic:pic xmlns:pic="http://schemas.openxmlformats.org/drawingml/2006/picture">
                        <pic:nvPicPr>
                          <pic:cNvPr id="101" name="image4.jpg"/>
                          <pic:cNvPicPr preferRelativeResize="0"/>
                        </pic:nvPicPr>
                        <pic:blipFill>
                          <a:blip r:embed="rId16"/>
                          <a:srcRect/>
                          <a:stretch>
                            <a:fillRect/>
                          </a:stretch>
                        </pic:blipFill>
                        <pic:spPr>
                          <a:xfrm>
                            <a:off x="0" y="0"/>
                            <a:ext cx="1610931" cy="1802187"/>
                          </a:xfrm>
                          <a:prstGeom prst="rect">
                            <a:avLst/>
                          </a:prstGeom>
                        </pic:spPr>
                      </pic:pic>
                    </a:graphicData>
                  </a:graphic>
                </wp:inline>
              </w:drawing>
            </w:r>
          </w:p>
          <w:p>
            <w:pPr>
              <w:spacing w:line="360" w:lineRule="auto"/>
              <w:rPr>
                <w:lang w:val="nl-NL"/>
              </w:rPr>
            </w:pPr>
          </w:p>
          <w:p>
            <w:pPr>
              <w:spacing w:line="360" w:lineRule="auto"/>
              <w:rPr>
                <w:lang w:val="nl-NL"/>
              </w:rPr>
            </w:pPr>
            <w:r>
              <w:drawing>
                <wp:inline distT="114300" distB="114300" distL="114300" distR="114300">
                  <wp:extent cx="1604645" cy="2455545"/>
                  <wp:effectExtent l="0" t="0" r="0" b="1905"/>
                  <wp:docPr id="102" name="image1.jpg"/>
                  <wp:cNvGraphicFramePr/>
                  <a:graphic xmlns:a="http://schemas.openxmlformats.org/drawingml/2006/main">
                    <a:graphicData uri="http://schemas.openxmlformats.org/drawingml/2006/picture">
                      <pic:pic xmlns:pic="http://schemas.openxmlformats.org/drawingml/2006/picture">
                        <pic:nvPicPr>
                          <pic:cNvPr id="102" name="image1.jpg"/>
                          <pic:cNvPicPr preferRelativeResize="0"/>
                        </pic:nvPicPr>
                        <pic:blipFill>
                          <a:blip r:embed="rId17"/>
                          <a:srcRect/>
                          <a:stretch>
                            <a:fillRect/>
                          </a:stretch>
                        </pic:blipFill>
                        <pic:spPr>
                          <a:xfrm>
                            <a:off x="0" y="0"/>
                            <a:ext cx="1627044" cy="249021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32" w:type="dxa"/>
            <w:gridSpan w:val="5"/>
            <w:shd w:val="clear" w:color="auto" w:fill="auto"/>
          </w:tcPr>
          <w:p>
            <w:pPr>
              <w:widowControl w:val="0"/>
              <w:spacing w:line="360" w:lineRule="auto"/>
              <w:jc w:val="both"/>
              <w:rPr>
                <w:b/>
                <w:i/>
              </w:rPr>
            </w:pPr>
            <w:r>
              <w:rPr>
                <w:b/>
                <w:bCs/>
                <w:iCs/>
                <w:lang w:val="vi-VN"/>
              </w:rPr>
              <w:t xml:space="preserve"> </w:t>
            </w:r>
            <w:r>
              <w:rPr>
                <w:b/>
                <w:lang w:val="vi-VN"/>
              </w:rPr>
              <w:t>2. Hoạt động hình thành kiến thức mới</w:t>
            </w:r>
            <w:r>
              <w:rPr>
                <w:b/>
              </w:rPr>
              <w:t>:</w:t>
            </w:r>
            <w:r>
              <w:rPr>
                <w:b/>
                <w:lang w:val="vi-VN"/>
              </w:rPr>
              <w:t xml:space="preserve"> </w:t>
            </w:r>
            <w:r>
              <w:rPr>
                <w: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0632" w:type="dxa"/>
            <w:gridSpan w:val="5"/>
            <w:shd w:val="clear" w:color="auto" w:fill="auto"/>
          </w:tcPr>
          <w:p>
            <w:pPr>
              <w:widowControl w:val="0"/>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Hoạt động luyện tập</w:t>
            </w:r>
            <w:r>
              <w:rPr>
                <w:b/>
                <w:color w:val="000000" w:themeColor="text1"/>
                <w14:textFill>
                  <w14:solidFill>
                    <w14:schemeClr w14:val="tx1"/>
                  </w14:solidFill>
                </w14:textFill>
              </w:rPr>
              <w:t>:(</w:t>
            </w:r>
            <w:r>
              <w:rPr>
                <w:b/>
                <w:color w:val="000000" w:themeColor="text1"/>
                <w:lang w:val="vi-VN"/>
                <w14:textFill>
                  <w14:solidFill>
                    <w14:schemeClr w14:val="tx1"/>
                  </w14:solidFill>
                </w14:textFill>
              </w:rPr>
              <w:t>2</w:t>
            </w:r>
            <w:r>
              <w:rPr>
                <w:b/>
                <w:color w:val="000000" w:themeColor="text1"/>
                <w14:textFill>
                  <w14:solidFill>
                    <w14:schemeClr w14:val="tx1"/>
                  </w14:solidFill>
                </w14:textFill>
              </w:rPr>
              <w:t>8</w:t>
            </w:r>
            <w:r>
              <w:rPr>
                <w:b/>
                <w:color w:val="000000" w:themeColor="text1"/>
                <w:lang w:val="vi-VN"/>
                <w14:textFill>
                  <w14:solidFill>
                    <w14:schemeClr w14:val="tx1"/>
                  </w14:solidFill>
                </w14:textFill>
              </w:rPr>
              <w:t>-</w:t>
            </w:r>
            <w:r>
              <w:rPr>
                <w:b/>
                <w:color w:val="000000" w:themeColor="text1"/>
                <w14:textFill>
                  <w14:solidFill>
                    <w14:schemeClr w14:val="tx1"/>
                  </w14:solidFill>
                </w14:textFill>
              </w:rPr>
              <w:t>30’)</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a. Mục tiêu: </w:t>
            </w:r>
            <w:r>
              <w:rPr>
                <w:color w:val="000000" w:themeColor="text1"/>
                <w14:textFill>
                  <w14:solidFill>
                    <w14:schemeClr w14:val="tx1"/>
                  </w14:solidFill>
                </w14:textFill>
              </w:rPr>
              <w:t xml:space="preserve">Thông qua hoạt động, HS củng cố lại kiến thức đã học về kĩ thuật </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b. Nội dung: </w:t>
            </w:r>
          </w:p>
          <w:p>
            <w:pPr>
              <w:spacing w:line="360" w:lineRule="auto"/>
            </w:pPr>
            <w:r>
              <w:rPr>
                <w:lang w:val="fr-FR"/>
              </w:rPr>
              <w:t>- Bài tập hình thành kĩ thuật phát bóng cao tay trước mặt:</w:t>
            </w:r>
          </w:p>
          <w:p>
            <w:pPr>
              <w:tabs>
                <w:tab w:val="center" w:pos="4536"/>
              </w:tabs>
              <w:spacing w:line="360" w:lineRule="auto"/>
              <w:jc w:val="both"/>
            </w:pPr>
            <w:r>
              <w:t xml:space="preserve">+ </w:t>
            </w:r>
            <w:r>
              <w:rPr>
                <w:lang w:val="fr-FR"/>
              </w:rPr>
              <w:t>Phát bóng qua lại;Phát bóng tại vạch 3m; phát bóng tại vị trí cách lưới 6m</w:t>
            </w:r>
          </w:p>
          <w:p>
            <w:pPr>
              <w:tabs>
                <w:tab w:val="center" w:pos="4536"/>
              </w:tabs>
              <w:spacing w:line="360" w:lineRule="auto"/>
              <w:jc w:val="both"/>
            </w:pPr>
            <w:r>
              <w:t>+ Phát bóng cuối sân</w:t>
            </w:r>
          </w:p>
          <w:p>
            <w:pPr>
              <w:tabs>
                <w:tab w:val="center" w:pos="4536"/>
              </w:tabs>
              <w:spacing w:line="360" w:lineRule="auto"/>
              <w:jc w:val="both"/>
            </w:pPr>
            <w:r>
              <w:t>- Trò chơi:  Thi phát bóng</w:t>
            </w:r>
            <w:r>
              <w:rPr>
                <w:lang w:val="fr-FR"/>
              </w:rPr>
              <w:tab/>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c. Sản phẩm học tập: </w:t>
            </w:r>
            <w:r>
              <w:rPr>
                <w:color w:val="000000" w:themeColor="text1"/>
                <w14:textFill>
                  <w14:solidFill>
                    <w14:schemeClr w14:val="tx1"/>
                  </w14:solidFill>
                </w14:textFill>
              </w:rPr>
              <w:t xml:space="preserve">HS luyện tập cá nhân, cặp đôi, nhóm kĩ thuật trên lớp và ở nhà.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6"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1: Luyện tập cá nhân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phân công cho HS luyện tập cá nhân các nội dung sau đây: Bài tập 4,5,6</w:t>
            </w:r>
          </w:p>
          <w:p>
            <w:pPr>
              <w:spacing w:line="360" w:lineRule="auto"/>
              <w:jc w:val="both"/>
              <w:rPr>
                <w:i/>
              </w:rPr>
            </w:pPr>
            <w:r>
              <w:rPr>
                <w:i/>
              </w:rPr>
              <w:t>Bài tập 4: Phát bóng tại vạch 3 m</w:t>
            </w:r>
          </w:p>
          <w:p>
            <w:pPr>
              <w:spacing w:line="360" w:lineRule="auto"/>
              <w:jc w:val="both"/>
              <w:rPr>
                <w:i/>
              </w:rPr>
            </w:pPr>
            <w:r>
              <w:rPr>
                <w:i/>
              </w:rPr>
              <w:t>Bài tập 5: Phát bóng tại vị trí cách lưới 6 m</w:t>
            </w:r>
          </w:p>
          <w:p>
            <w:pPr>
              <w:spacing w:line="360" w:lineRule="auto"/>
              <w:jc w:val="both"/>
              <w:rPr>
                <w:i/>
              </w:rPr>
            </w:pPr>
            <w:r>
              <w:rPr>
                <w:i/>
              </w:rPr>
              <w:t>Bài tập 6: Phát bóng cuối sân:</w:t>
            </w:r>
          </w:p>
          <w:p>
            <w:pPr>
              <w:spacing w:line="360" w:lineRule="auto"/>
              <w:jc w:val="both"/>
            </w:pPr>
            <w:r>
              <w:t xml:space="preserve">Người tập đứng tại khu vực phát bóng, thực hiện động tác phát bóng qua lưới. </w:t>
            </w:r>
          </w:p>
        </w:tc>
        <w:tc>
          <w:tcPr>
            <w:tcW w:w="994" w:type="dxa"/>
            <w:shd w:val="clear" w:color="auto" w:fill="auto"/>
          </w:tcPr>
          <w:p>
            <w:pPr>
              <w:spacing w:line="360" w:lineRule="auto"/>
              <w:jc w:val="center"/>
            </w:pPr>
            <w:r>
              <w:t>10-12’</w:t>
            </w:r>
          </w:p>
        </w:tc>
        <w:tc>
          <w:tcPr>
            <w:tcW w:w="3544" w:type="dxa"/>
            <w:shd w:val="clear" w:color="auto" w:fill="auto"/>
          </w:tcPr>
          <w:p>
            <w:pPr>
              <w:spacing w:line="360" w:lineRule="auto"/>
              <w:jc w:val="both"/>
              <w:rPr>
                <w:bCs/>
                <w:iCs/>
              </w:rPr>
            </w:pPr>
            <w:r>
              <w:rPr>
                <w:bCs/>
                <w:iCs/>
              </w:rPr>
              <w:t xml:space="preserve">- GV phân công, giao nhiệm vụ cụ thể và tổ chức luyện tập cho từng HS ở các khu vực khác nhau để đảm bảo an toàn khi luyện tập. </w:t>
            </w:r>
          </w:p>
          <w:p>
            <w:pPr>
              <w:spacing w:line="360" w:lineRule="auto"/>
              <w:jc w:val="both"/>
              <w:rPr>
                <w:bCs/>
                <w:iCs/>
                <w:color w:val="000000"/>
              </w:rPr>
            </w:pPr>
            <w:r>
              <w:rPr>
                <w:bCs/>
                <w:iCs/>
              </w:rPr>
              <w:t xml:space="preserve">- GV phân công cho HS luyện tập cá nhân các nội dung sau đây: </w:t>
            </w:r>
            <w:r>
              <w:rPr>
                <w:bCs/>
                <w:iCs/>
                <w:color w:val="000000"/>
              </w:rPr>
              <w:t>các bài tập 4, 5, 6</w:t>
            </w:r>
          </w:p>
          <w:p>
            <w:pPr>
              <w:spacing w:line="360" w:lineRule="auto"/>
              <w:jc w:val="both"/>
              <w:rPr>
                <w:bCs/>
                <w:iCs/>
                <w:color w:val="000000"/>
              </w:rPr>
            </w:pPr>
            <w:r>
              <w:rPr>
                <w:bCs/>
                <w:iCs/>
              </w:rPr>
              <w:t xml:space="preserve">- GV mời đại diện HS thực hiện động tác </w:t>
            </w:r>
            <w:r>
              <w:rPr>
                <w:bCs/>
                <w:iCs/>
                <w:color w:val="000000"/>
              </w:rPr>
              <w:t>trước lớp.</w:t>
            </w:r>
          </w:p>
          <w:p>
            <w:pPr>
              <w:spacing w:line="360" w:lineRule="auto"/>
              <w:jc w:val="both"/>
              <w:rPr>
                <w:bCs/>
                <w:iCs/>
                <w:color w:val="000000"/>
              </w:rPr>
            </w:pPr>
            <w:r>
              <w:rPr>
                <w:bCs/>
                <w:iCs/>
                <w:color w:val="000000"/>
              </w:rPr>
              <w:t xml:space="preserve">- GV quan sát và nhắc nhở HS chú ý thực hiện đúng, đủ các động tác. </w:t>
            </w:r>
          </w:p>
        </w:tc>
        <w:tc>
          <w:tcPr>
            <w:tcW w:w="2692" w:type="dxa"/>
            <w:shd w:val="clear" w:color="auto" w:fill="auto"/>
          </w:tcPr>
          <w:p>
            <w:pPr>
              <w:spacing w:line="360" w:lineRule="auto"/>
              <w:jc w:val="both"/>
              <w:rPr>
                <w:bCs/>
                <w:iCs/>
                <w:color w:val="000000"/>
              </w:rPr>
            </w:pPr>
            <w:r>
              <w:rPr>
                <w:bCs/>
                <w:iCs/>
                <w:color w:val="000000"/>
              </w:rPr>
              <w:t>- HS chủ động luyện tập cá nhân trên lớp, ở nhà nội dung theo sự hướng dẫn của GV.</w:t>
            </w: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6"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2: Luyện tập cặp đôi</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Từng cặp luân phiên thực hiện động tác và quan sát bạn tập để nhận xét và hỗ trợ nhau thực hiện đúng các giai đoạn trong kĩ thuật phát bóng cao tay trước mặt khi tham gia các bài tập 3:</w:t>
            </w:r>
          </w:p>
          <w:p>
            <w:pPr>
              <w:spacing w:line="360" w:lineRule="auto"/>
              <w:jc w:val="both"/>
              <w:rPr>
                <w:i/>
              </w:rPr>
            </w:pPr>
            <w:r>
              <w:rPr>
                <w:i/>
              </w:rPr>
              <w:t>Bài tập 3: Phát bóng qua lại</w:t>
            </w:r>
          </w:p>
        </w:tc>
        <w:tc>
          <w:tcPr>
            <w:tcW w:w="994" w:type="dxa"/>
            <w:shd w:val="clear" w:color="auto" w:fill="auto"/>
          </w:tcPr>
          <w:p>
            <w:pPr>
              <w:spacing w:line="360" w:lineRule="auto"/>
              <w:jc w:val="center"/>
            </w:pPr>
            <w:r>
              <w:t>5-6’</w:t>
            </w:r>
          </w:p>
        </w:tc>
        <w:tc>
          <w:tcPr>
            <w:tcW w:w="3544" w:type="dxa"/>
            <w:shd w:val="clear" w:color="auto" w:fill="auto"/>
          </w:tcPr>
          <w:p>
            <w:pPr>
              <w:spacing w:line="360" w:lineRule="auto"/>
              <w:jc w:val="both"/>
              <w:rPr>
                <w:bCs/>
                <w:iCs/>
              </w:rPr>
            </w:pPr>
            <w:r>
              <w:rPr>
                <w:bCs/>
                <w:iCs/>
              </w:rPr>
              <w:t>- GV tổ chức cho HS tự bắt cặp với nhau, nên phân cặp có củng trình độ (năng lực vận động, chiều cao,...), giới tính (nam tập với nam, nữ tập với nữ) để thuận tiện khi luyện tập và phòng tránh chấn thương.</w:t>
            </w:r>
          </w:p>
          <w:p>
            <w:pPr>
              <w:spacing w:line="360" w:lineRule="auto"/>
              <w:jc w:val="both"/>
              <w:rPr>
                <w:color w:val="000000"/>
              </w:rPr>
            </w:pPr>
            <w:r>
              <w:rPr>
                <w:bCs/>
                <w:iCs/>
                <w:color w:val="000000" w:themeColor="text1"/>
                <w14:textFill>
                  <w14:solidFill>
                    <w14:schemeClr w14:val="tx1"/>
                  </w14:solidFill>
                </w14:textFill>
              </w:rPr>
              <w:t xml:space="preserve">- GV tổ chức cho HS luyện tập cặp đôi </w:t>
            </w:r>
            <w:r>
              <w:rPr>
                <w:color w:val="000000"/>
              </w:rPr>
              <w:t>bài tập 3</w:t>
            </w:r>
          </w:p>
          <w:p>
            <w:pPr>
              <w:spacing w:line="360" w:lineRule="auto"/>
              <w:jc w:val="both"/>
              <w:rPr>
                <w:bCs/>
                <w:iCs/>
              </w:rPr>
            </w:pPr>
            <w:r>
              <w:rPr>
                <w:bCs/>
                <w:iCs/>
              </w:rPr>
              <w:t>- GV mời đại diện cặp đôi thực hiện động tác trước lớp.</w:t>
            </w:r>
          </w:p>
          <w:p>
            <w:pPr>
              <w:spacing w:line="360" w:lineRule="auto"/>
              <w:jc w:val="both"/>
              <w:rPr>
                <w:bCs/>
                <w:iCs/>
              </w:rPr>
            </w:pPr>
            <w:r>
              <w:rPr>
                <w:bCs/>
                <w:iCs/>
              </w:rPr>
              <w:t>- GV quan sát, sửa sai cho HS.</w:t>
            </w:r>
          </w:p>
        </w:tc>
        <w:tc>
          <w:tcPr>
            <w:tcW w:w="2692" w:type="dxa"/>
            <w:shd w:val="clear" w:color="auto" w:fill="auto"/>
          </w:tcPr>
          <w:p>
            <w:pPr>
              <w:spacing w:line="360" w:lineRule="auto"/>
              <w:jc w:val="both"/>
              <w:rPr>
                <w:bCs/>
                <w:iCs/>
              </w:rPr>
            </w:pPr>
            <w:r>
              <w:rPr>
                <w:bCs/>
                <w:iCs/>
              </w:rPr>
              <w:t>- HS chủ động luyện tập cặp đội với nội dung theo sự hướng dẫn của GV.</w:t>
            </w: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6"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3: Luyện tập nhóm</w:t>
            </w:r>
          </w:p>
          <w:p>
            <w:pPr>
              <w:spacing w:line="360" w:lineRule="auto"/>
              <w:jc w:val="both"/>
              <w:rPr>
                <w:color w:val="000000"/>
              </w:rPr>
            </w:pPr>
            <w:r>
              <w:rPr>
                <w:color w:val="000000" w:themeColor="text1"/>
                <w14:textFill>
                  <w14:solidFill>
                    <w14:schemeClr w14:val="tx1"/>
                  </w14:solidFill>
                </w14:textFill>
              </w:rPr>
              <w:t xml:space="preserve"> </w:t>
            </w:r>
            <w:r>
              <w:rPr>
                <w:color w:val="000000"/>
              </w:rPr>
              <w:t>Các nhóm theo hướng dẫn và phân công của giáo viên cùng nhau luân phiên thực</w:t>
            </w:r>
            <w:r>
              <w:t xml:space="preserve"> </w:t>
            </w:r>
            <w:r>
              <w:rPr>
                <w:color w:val="000000"/>
              </w:rPr>
              <w:t>hiện bài tập 3, 4, 5, 6</w:t>
            </w:r>
          </w:p>
          <w:p>
            <w:pPr>
              <w:spacing w:line="360" w:lineRule="auto"/>
              <w:jc w:val="both"/>
              <w:rPr>
                <w:i/>
              </w:rPr>
            </w:pPr>
            <w:r>
              <w:rPr>
                <w:i/>
              </w:rPr>
              <w:t>Bài tập 3: Phát bóng qua lại</w:t>
            </w:r>
          </w:p>
          <w:p>
            <w:pPr>
              <w:spacing w:line="360" w:lineRule="auto"/>
              <w:jc w:val="both"/>
              <w:rPr>
                <w:i/>
              </w:rPr>
            </w:pPr>
            <w:r>
              <w:rPr>
                <w:i/>
              </w:rPr>
              <w:t>Bài tập 4: Phát bóng tại vạch 3 m</w:t>
            </w:r>
          </w:p>
          <w:p>
            <w:pPr>
              <w:spacing w:line="360" w:lineRule="auto"/>
              <w:jc w:val="both"/>
              <w:rPr>
                <w:i/>
              </w:rPr>
            </w:pPr>
            <w:r>
              <w:rPr>
                <w:i/>
              </w:rPr>
              <w:t>Bài tập 5: Phát bóng tại vị trí cách lưới 6 m</w:t>
            </w:r>
          </w:p>
          <w:p>
            <w:pPr>
              <w:spacing w:line="360" w:lineRule="auto"/>
              <w:jc w:val="both"/>
              <w:rPr>
                <w:i/>
              </w:rPr>
            </w:pPr>
            <w:r>
              <w:rPr>
                <w:i/>
              </w:rPr>
              <w:t>Bài tập 6: Phát bóng cuối sân:</w:t>
            </w:r>
          </w:p>
          <w:p>
            <w:pPr>
              <w:spacing w:line="360" w:lineRule="auto"/>
              <w:jc w:val="both"/>
              <w:rPr>
                <w:i/>
              </w:rPr>
            </w:pPr>
            <w:r>
              <w:t xml:space="preserve">Người tập đứng tại khu vực phát bóng, thực hiện động tác phát bóng qua lưới. </w:t>
            </w:r>
          </w:p>
        </w:tc>
        <w:tc>
          <w:tcPr>
            <w:tcW w:w="994" w:type="dxa"/>
            <w:shd w:val="clear" w:color="auto" w:fill="auto"/>
          </w:tcPr>
          <w:p>
            <w:pPr>
              <w:spacing w:line="360" w:lineRule="auto"/>
              <w:jc w:val="center"/>
            </w:pPr>
            <w:r>
              <w:t>11-13’</w:t>
            </w:r>
          </w:p>
        </w:tc>
        <w:tc>
          <w:tcPr>
            <w:tcW w:w="3544" w:type="dxa"/>
            <w:shd w:val="clear" w:color="auto" w:fill="auto"/>
          </w:tcPr>
          <w:p>
            <w:pPr>
              <w:spacing w:line="360" w:lineRule="auto"/>
              <w:jc w:val="both"/>
              <w:rPr>
                <w:bCs/>
                <w:iCs/>
                <w:color w:val="000000"/>
              </w:rPr>
            </w:pPr>
            <w:r>
              <w:rPr>
                <w:bCs/>
                <w:iCs/>
                <w:color w:val="000000"/>
              </w:rPr>
              <w:t>- GV căn cứ vào năng lực của HS phân nhóm luyện tập và chia khu vực tập luyện của mỗi nhóm theo điều kiện sân tập.</w:t>
            </w:r>
          </w:p>
          <w:p>
            <w:pPr>
              <w:spacing w:line="360" w:lineRule="auto"/>
              <w:jc w:val="both"/>
              <w:rPr>
                <w:bCs/>
                <w:iCs/>
                <w:color w:val="000000"/>
              </w:rPr>
            </w:pPr>
            <w:r>
              <w:rPr>
                <w:bCs/>
                <w:iCs/>
                <w:color w:val="000000"/>
              </w:rPr>
              <w:t xml:space="preserve">- GV hướng dẫn và giao nhiệm vụ cụ thể cho từng nhóm (người chỉ huy, nhiệm vụ luyện tập,...) để tiến hành luyện tập </w:t>
            </w:r>
          </w:p>
          <w:p>
            <w:pPr>
              <w:spacing w:line="360" w:lineRule="auto"/>
              <w:jc w:val="both"/>
              <w:rPr>
                <w:bCs/>
                <w:iCs/>
                <w:color w:val="000000"/>
              </w:rPr>
            </w:pPr>
            <w:r>
              <w:rPr>
                <w:bCs/>
                <w:iCs/>
                <w:color w:val="000000"/>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tc>
        <w:tc>
          <w:tcPr>
            <w:tcW w:w="2692" w:type="dxa"/>
            <w:shd w:val="clear" w:color="auto" w:fill="auto"/>
          </w:tcPr>
          <w:p>
            <w:pPr>
              <w:spacing w:line="360" w:lineRule="auto"/>
              <w:jc w:val="both"/>
              <w:rPr>
                <w:bCs/>
                <w:iCs/>
                <w:color w:val="000000"/>
              </w:rPr>
            </w:pPr>
            <w:r>
              <w:rPr>
                <w:bCs/>
                <w:iCs/>
                <w:color w:val="000000"/>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396" w:type="dxa"/>
            <w:shd w:val="clear" w:color="auto" w:fill="auto"/>
          </w:tcPr>
          <w:p>
            <w:pPr>
              <w:spacing w:line="360" w:lineRule="auto"/>
              <w:jc w:val="both"/>
              <w:rPr>
                <w:b/>
                <w:i/>
              </w:rPr>
            </w:pPr>
            <w:r>
              <w:t xml:space="preserve">• </w:t>
            </w:r>
            <w:r>
              <w:rPr>
                <w:b/>
                <w:i/>
              </w:rPr>
              <w:t>Trò chơi bổ trợ kĩ thuật phát bóng cao tay trước mặt</w:t>
            </w:r>
          </w:p>
          <w:p>
            <w:pPr>
              <w:spacing w:line="360" w:lineRule="auto"/>
              <w:jc w:val="both"/>
              <w:rPr>
                <w:b/>
                <w:i/>
              </w:rPr>
            </w:pPr>
            <w:r>
              <w:rPr>
                <w:b/>
                <w:i/>
              </w:rPr>
              <w:t>THI PHÁT BÓNG:</w:t>
            </w:r>
          </w:p>
          <w:p>
            <w:pPr>
              <w:spacing w:line="360" w:lineRule="auto"/>
              <w:jc w:val="both"/>
            </w:pPr>
            <w:r>
              <w:t>+ Mục đích: Bổ trợ kĩ thuật phát bóng cao tay trước mặt, phát triển thể lực.</w:t>
            </w:r>
          </w:p>
          <w:p>
            <w:pPr>
              <w:spacing w:line="360" w:lineRule="auto"/>
              <w:jc w:val="both"/>
            </w:pPr>
            <w:r>
              <w:t>+ Dụng cụ: Bóng, rổ, còi, lưới.</w:t>
            </w:r>
          </w:p>
          <w:p>
            <w:pPr>
              <w:pStyle w:val="9"/>
              <w:spacing w:before="0" w:beforeAutospacing="0" w:after="0" w:afterAutospacing="0" w:line="360" w:lineRule="auto"/>
              <w:jc w:val="both"/>
              <w:rPr>
                <w:sz w:val="28"/>
                <w:szCs w:val="28"/>
              </w:rPr>
            </w:pPr>
            <w:r>
              <w:rPr>
                <w:sz w:val="28"/>
                <w:szCs w:val="28"/>
              </w:rPr>
              <w:t>+ Cách thực hiện: Chia số người thành 2 – 4 đội đều nhau, mỗi đội xếp hàng dọc đứng tại vạch cuối sân, lần lượt mỗi đội thực hiện lượt chơi. Khi có hiệu lệnh, người chơi lần lượt lấy bóng tại rổ và thực hiện phát bóng cao tay trước mặt sao cho bóng qua lưới và vào trong sân. Nếu bóng chưa qua lưới hoặc ra ngoài sân thì phải phát lại. Trong thời gian quy định (từ 3 – 4 phút) đội nào phát được nhiều quả bóng qua lưới hơn là đội chiến thắng (H.6).</w:t>
            </w:r>
          </w:p>
        </w:tc>
        <w:tc>
          <w:tcPr>
            <w:tcW w:w="994" w:type="dxa"/>
            <w:shd w:val="clear" w:color="auto" w:fill="auto"/>
          </w:tcPr>
          <w:p>
            <w:pPr>
              <w:spacing w:line="360" w:lineRule="auto"/>
              <w:jc w:val="center"/>
            </w:pPr>
            <w:r>
              <w:t>2-3’</w:t>
            </w:r>
          </w:p>
        </w:tc>
        <w:tc>
          <w:tcPr>
            <w:tcW w:w="3544" w:type="dxa"/>
            <w:shd w:val="clear" w:color="auto" w:fill="auto"/>
          </w:tcPr>
          <w:p>
            <w:pPr>
              <w:spacing w:line="360" w:lineRule="auto"/>
              <w:jc w:val="both"/>
            </w:pPr>
          </w:p>
          <w:p>
            <w:pPr>
              <w:spacing w:line="360" w:lineRule="auto"/>
              <w:jc w:val="both"/>
            </w:pPr>
          </w:p>
          <w:p>
            <w:pPr>
              <w:spacing w:line="360" w:lineRule="auto"/>
              <w:jc w:val="both"/>
            </w:pPr>
            <w:r>
              <w:t>- GV nêu tên trò chơi, phổ biến cách chơi luật chơi và hình thức thưởng phạt cho HS nắm được sau đó cho HS chơi thử rồi mới chơi chính thức. GV làm trọng tài.</w:t>
            </w:r>
          </w:p>
          <w:p>
            <w:pPr>
              <w:spacing w:line="360" w:lineRule="auto"/>
              <w:jc w:val="both"/>
              <w:rPr>
                <w:bCs/>
                <w:iCs/>
                <w:color w:val="000000"/>
              </w:rPr>
            </w:pPr>
            <w:r>
              <w:drawing>
                <wp:inline distT="114300" distB="114300" distL="114300" distR="114300">
                  <wp:extent cx="2169795" cy="3329940"/>
                  <wp:effectExtent l="0" t="0" r="1905" b="3810"/>
                  <wp:docPr id="103" name="image3.jpg"/>
                  <wp:cNvGraphicFramePr/>
                  <a:graphic xmlns:a="http://schemas.openxmlformats.org/drawingml/2006/main">
                    <a:graphicData uri="http://schemas.openxmlformats.org/drawingml/2006/picture">
                      <pic:pic xmlns:pic="http://schemas.openxmlformats.org/drawingml/2006/picture">
                        <pic:nvPicPr>
                          <pic:cNvPr id="103" name="image3.jpg"/>
                          <pic:cNvPicPr preferRelativeResize="0"/>
                        </pic:nvPicPr>
                        <pic:blipFill>
                          <a:blip r:embed="rId20"/>
                          <a:srcRect/>
                          <a:stretch>
                            <a:fillRect/>
                          </a:stretch>
                        </pic:blipFill>
                        <pic:spPr>
                          <a:xfrm>
                            <a:off x="0" y="0"/>
                            <a:ext cx="2178119" cy="3342408"/>
                          </a:xfrm>
                          <a:prstGeom prst="rect">
                            <a:avLst/>
                          </a:prstGeom>
                        </pic:spPr>
                      </pic:pic>
                    </a:graphicData>
                  </a:graphic>
                </wp:inline>
              </w:drawing>
            </w:r>
          </w:p>
        </w:tc>
        <w:tc>
          <w:tcPr>
            <w:tcW w:w="2698" w:type="dxa"/>
            <w:gridSpan w:val="2"/>
            <w:shd w:val="clear" w:color="auto" w:fill="auto"/>
          </w:tcPr>
          <w:p>
            <w:pPr>
              <w:spacing w:line="360" w:lineRule="auto"/>
              <w:jc w:val="both"/>
              <w:rPr>
                <w:color w:val="000000"/>
              </w:rPr>
            </w:pPr>
          </w:p>
          <w:p>
            <w:pPr>
              <w:spacing w:line="360" w:lineRule="auto"/>
              <w:jc w:val="both"/>
              <w:rPr>
                <w:color w:val="000000"/>
              </w:rPr>
            </w:pPr>
          </w:p>
          <w:p>
            <w:pPr>
              <w:spacing w:line="360" w:lineRule="auto"/>
              <w:jc w:val="both"/>
              <w:rPr>
                <w:color w:val="000000"/>
              </w:rPr>
            </w:pPr>
          </w:p>
          <w:p>
            <w:pPr>
              <w:spacing w:line="360" w:lineRule="auto"/>
              <w:jc w:val="both"/>
              <w:rPr>
                <w:color w:val="000000"/>
              </w:rPr>
            </w:pPr>
            <w:r>
              <w:rPr>
                <w:color w:val="000000"/>
              </w:rPr>
              <w:t>- HS chơi trò chơi theo hướng dẫn của GV.</w:t>
            </w:r>
          </w:p>
          <w:p>
            <w:pPr>
              <w:spacing w:line="360" w:lineRule="auto"/>
              <w:jc w:val="both"/>
              <w:rPr>
                <w:bCs/>
                <w:i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Cs w:val="0"/>
                <w:iCs/>
                <w:sz w:val="28"/>
                <w:szCs w:val="28"/>
                <w:lang w:val="vi-VN"/>
              </w:rPr>
              <w:t>4</w:t>
            </w:r>
            <w:r>
              <w:rPr>
                <w:rFonts w:ascii="Times New Roman" w:hAnsi="Times New Roman" w:eastAsia="Calibri"/>
                <w:bCs w:val="0"/>
                <w:iCs/>
                <w:kern w:val="0"/>
                <w:sz w:val="28"/>
                <w:szCs w:val="28"/>
                <w:lang w:val="vi-VN"/>
              </w:rPr>
              <w:t xml:space="preserve">. Hoạt động </w:t>
            </w:r>
            <w:r>
              <w:rPr>
                <w:rFonts w:ascii="Times New Roman" w:hAnsi="Times New Roman" w:eastAsia="Calibri"/>
                <w:bCs w:val="0"/>
                <w:iCs/>
                <w:kern w:val="0"/>
                <w:sz w:val="28"/>
                <w:szCs w:val="28"/>
              </w:rPr>
              <w:t>v</w:t>
            </w:r>
            <w:r>
              <w:rPr>
                <w:rFonts w:ascii="Times New Roman" w:hAnsi="Times New Roman" w:eastAsia="Calibri"/>
                <w:bCs w:val="0"/>
                <w:iCs/>
                <w:kern w:val="0"/>
                <w:sz w:val="28"/>
                <w:szCs w:val="28"/>
                <w:lang w:val="vi-VN"/>
              </w:rPr>
              <w:t>ận dụng</w:t>
            </w:r>
            <w:r>
              <w:rPr>
                <w:rFonts w:ascii="Times New Roman" w:hAnsi="Times New Roman" w:eastAsia="Calibri"/>
                <w:bCs w:val="0"/>
                <w:iCs/>
                <w:kern w:val="0"/>
                <w:sz w:val="28"/>
                <w:szCs w:val="28"/>
              </w:rPr>
              <w:t>:</w:t>
            </w:r>
            <w:r>
              <w:rPr>
                <w:rFonts w:ascii="Times New Roman" w:hAnsi="Times New Roman" w:eastAsia="Calibri"/>
                <w:bCs w:val="0"/>
                <w:iCs/>
                <w:kern w:val="0"/>
                <w:sz w:val="28"/>
                <w:szCs w:val="28"/>
                <w:lang w:val="vi-VN"/>
              </w:rPr>
              <w:t xml:space="preserve"> </w:t>
            </w:r>
            <w:r>
              <w:rPr>
                <w:rFonts w:ascii="Times New Roman" w:hAnsi="Times New Roman" w:eastAsia="Calibri"/>
                <w:bCs w:val="0"/>
                <w:iCs/>
                <w:kern w:val="0"/>
                <w:sz w:val="28"/>
                <w:szCs w:val="28"/>
              </w:rPr>
              <w:t>(2-3</w:t>
            </w:r>
            <w:r>
              <w:rPr>
                <w:rFonts w:ascii="Times New Roman" w:hAnsi="Times New Roman" w:eastAsia="Calibri"/>
                <w:bCs w:val="0"/>
                <w:iCs/>
                <w:kern w:val="0"/>
                <w:sz w:val="28"/>
                <w:szCs w:val="28"/>
                <w:lang w:val="vi-VN"/>
              </w:rPr>
              <w:t>’</w:t>
            </w:r>
            <w:r>
              <w:rPr>
                <w:rFonts w:ascii="Times New Roman" w:hAnsi="Times New Roman" w:eastAsia="Calibri"/>
                <w:bCs w:val="0"/>
                <w:iCs/>
                <w:kern w:val="0"/>
                <w:sz w:val="28"/>
                <w:szCs w:val="28"/>
              </w:rPr>
              <w:t>)</w:t>
            </w:r>
          </w:p>
          <w:p>
            <w:pPr>
              <w:spacing w:line="360" w:lineRule="auto"/>
              <w:jc w:val="both"/>
              <w:rPr>
                <w:bCs/>
                <w:color w:val="000000"/>
              </w:rPr>
            </w:pPr>
            <w:r>
              <w:rPr>
                <w:bCs/>
                <w:color w:val="000000"/>
              </w:rPr>
              <w:t xml:space="preserve">a. Mục tiêu: Củng cố lại kiến thức đã học. </w:t>
            </w:r>
          </w:p>
          <w:p>
            <w:pPr>
              <w:spacing w:line="360" w:lineRule="auto"/>
              <w:jc w:val="both"/>
              <w:rPr>
                <w:bCs/>
                <w:color w:val="FF0000"/>
              </w:rPr>
            </w:pPr>
            <w:r>
              <w:rPr>
                <w:bCs/>
                <w:color w:val="000000"/>
              </w:rPr>
              <w:t xml:space="preserve">b. Nội dung: </w:t>
            </w:r>
            <w:r>
              <w:rPr>
                <w:bCs/>
              </w:rPr>
              <w:t>GV trình bày vấn đề</w:t>
            </w:r>
          </w:p>
          <w:p>
            <w:pPr>
              <w:spacing w:line="360" w:lineRule="auto"/>
              <w:jc w:val="both"/>
              <w:rPr>
                <w:bCs/>
                <w:color w:val="000000"/>
              </w:rPr>
            </w:pPr>
            <w:r>
              <w:rPr>
                <w:bCs/>
                <w:color w:val="000000"/>
              </w:rPr>
              <w:t xml:space="preserve">c. Sản phẩm học tập: </w:t>
            </w:r>
            <w:r>
              <w:rPr>
                <w:bCs/>
                <w:iCs/>
              </w:rPr>
              <w:t>HS vận dụng được</w:t>
            </w:r>
            <w:r>
              <w:rPr>
                <w:lang w:val="fr-FR"/>
              </w:rPr>
              <w:t xml:space="preserve"> kĩ thuật phát bóng cao tay trước mặt</w:t>
            </w:r>
            <w:r>
              <w:rPr>
                <w:bCs/>
                <w:iCs/>
              </w:rPr>
              <w:t xml:space="preserve"> vào tập luyện và vui chơi rèn luyện sức khỏe hằng ngày</w:t>
            </w:r>
            <w:r>
              <w:rPr>
                <w:bCs/>
                <w:color w:val="000000"/>
              </w:rPr>
              <w:t xml:space="preserve"> </w:t>
            </w:r>
          </w:p>
          <w:p>
            <w:pPr>
              <w:spacing w:line="360" w:lineRule="auto"/>
              <w:jc w:val="both"/>
              <w:rPr>
                <w:b/>
                <w:color w:val="000000"/>
              </w:rPr>
            </w:pPr>
            <w:r>
              <w:rPr>
                <w:bCs/>
                <w:color w:val="000000"/>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25" w:hRule="atLeast"/>
          <w:jc w:val="center"/>
        </w:trPr>
        <w:tc>
          <w:tcPr>
            <w:tcW w:w="3396" w:type="dxa"/>
            <w:shd w:val="clear" w:color="auto" w:fill="auto"/>
          </w:tcPr>
          <w:p>
            <w:pPr>
              <w:spacing w:line="360" w:lineRule="auto"/>
              <w:jc w:val="both"/>
              <w:rPr>
                <w:color w:val="000000"/>
              </w:rPr>
            </w:pPr>
            <w:r>
              <w:rPr>
                <w:bCs/>
                <w:iCs/>
              </w:rPr>
              <w:t xml:space="preserve">- GV hướng dẫn HS vận dụng </w:t>
            </w:r>
            <w:r>
              <w:rPr>
                <w:lang w:val="fr-FR"/>
              </w:rPr>
              <w:t>kĩ thuật phát bóng cao tay trước mặt</w:t>
            </w:r>
            <w:r>
              <w:rPr>
                <w:bCs/>
                <w:iCs/>
              </w:rPr>
              <w:t xml:space="preserve"> vào tập luyện và vui chơi rèn luyện sức khỏe hằng ngày</w:t>
            </w:r>
          </w:p>
        </w:tc>
        <w:tc>
          <w:tcPr>
            <w:tcW w:w="994" w:type="dxa"/>
            <w:shd w:val="clear" w:color="auto" w:fill="auto"/>
          </w:tcPr>
          <w:p>
            <w:pPr>
              <w:widowControl w:val="0"/>
              <w:spacing w:line="360" w:lineRule="auto"/>
              <w:jc w:val="center"/>
              <w:rPr>
                <w:bCs/>
                <w:iCs/>
              </w:rPr>
            </w:pPr>
            <w:r>
              <w:rPr>
                <w:bCs/>
                <w:iCs/>
              </w:rPr>
              <w:t>2-3’</w:t>
            </w:r>
          </w:p>
        </w:tc>
        <w:tc>
          <w:tcPr>
            <w:tcW w:w="3544" w:type="dxa"/>
            <w:shd w:val="clear" w:color="auto" w:fill="auto"/>
          </w:tcPr>
          <w:p>
            <w:pPr>
              <w:spacing w:line="360" w:lineRule="auto"/>
              <w:jc w:val="both"/>
              <w:rPr>
                <w:bCs/>
                <w:color w:val="000000"/>
              </w:rPr>
            </w:pPr>
            <w:r>
              <w:rPr>
                <w:bCs/>
                <w:color w:val="000000"/>
              </w:rPr>
              <w:t xml:space="preserve">- GV hướng dẫn HS vận dụng </w:t>
            </w:r>
            <w:r>
              <w:rPr>
                <w:lang w:val="fr-FR"/>
              </w:rPr>
              <w:t>kĩ thuật phát bóng cao tay trước mặt</w:t>
            </w:r>
            <w:r>
              <w:rPr>
                <w:bCs/>
                <w:iCs/>
              </w:rPr>
              <w:t xml:space="preserve"> </w:t>
            </w:r>
            <w:r>
              <w:rPr>
                <w:bCs/>
                <w:color w:val="000000"/>
              </w:rPr>
              <w:t xml:space="preserve">vào tập luyện và vui chơi rèn luyện sức khỏe hằng ngày. </w:t>
            </w:r>
          </w:p>
        </w:tc>
        <w:tc>
          <w:tcPr>
            <w:tcW w:w="2692" w:type="dxa"/>
            <w:shd w:val="clear" w:color="auto" w:fill="auto"/>
          </w:tcPr>
          <w:p>
            <w:pPr>
              <w:spacing w:line="360" w:lineRule="auto"/>
              <w:jc w:val="both"/>
              <w:rPr>
                <w:bCs/>
                <w:i/>
                <w:color w:val="000000"/>
              </w:rPr>
            </w:pPr>
            <w:r>
              <w:rPr>
                <w:bCs/>
                <w:color w:val="000000"/>
              </w:rPr>
              <w:t xml:space="preserve">- HS vận dụng </w:t>
            </w:r>
            <w:r>
              <w:rPr>
                <w:lang w:val="fr-FR"/>
              </w:rPr>
              <w:t>kĩ thuật phát bóng cao tay trước mặt</w:t>
            </w:r>
            <w:r>
              <w:rPr>
                <w:bCs/>
                <w:iCs/>
              </w:rPr>
              <w:t xml:space="preserve"> </w:t>
            </w:r>
            <w:r>
              <w:rPr>
                <w:bCs/>
                <w:color w:val="000000"/>
              </w:rPr>
              <w:t xml:space="preserve">vào tập luyện và vui chơi rèn luyện sức khỏe hằng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2" w:type="dxa"/>
            <w:gridSpan w:val="5"/>
            <w:shd w:val="clear" w:color="auto" w:fill="auto"/>
          </w:tcPr>
          <w:p>
            <w:pPr>
              <w:widowControl w:val="0"/>
              <w:spacing w:line="360" w:lineRule="auto"/>
              <w:jc w:val="both"/>
              <w:rPr>
                <w:i/>
              </w:rPr>
            </w:pPr>
            <w:r>
              <w:rPr>
                <w:b/>
                <w:bCs/>
                <w:iCs/>
                <w:lang w:val="vi-VN"/>
              </w:rPr>
              <w:t>5. Hoạt động</w:t>
            </w:r>
            <w:r>
              <w:rPr>
                <w:b/>
                <w:bCs/>
                <w:iCs/>
              </w:rPr>
              <w:t xml:space="preserve"> k</w:t>
            </w:r>
            <w:r>
              <w:rPr>
                <w:b/>
                <w:bCs/>
                <w:iCs/>
                <w:lang w:val="vi-VN"/>
              </w:rPr>
              <w:t>ết thúc tiết học</w:t>
            </w:r>
            <w:r>
              <w:rPr>
                <w:b/>
                <w:bCs/>
                <w:iCs/>
              </w:rPr>
              <w:t>:</w:t>
            </w:r>
            <w:r>
              <w:rPr>
                <w:b/>
                <w:bCs/>
                <w:iCs/>
                <w:lang w:val="vi-VN"/>
              </w:rPr>
              <w:t xml:space="preserve"> </w:t>
            </w:r>
            <w:r>
              <w:rPr>
                <w:b/>
                <w:bCs/>
                <w:iCs/>
              </w:rPr>
              <w:t>(</w:t>
            </w:r>
            <w:r>
              <w:rPr>
                <w:b/>
                <w:bCs/>
                <w:iCs/>
                <w:lang w:val="vi-VN"/>
              </w:rPr>
              <w:t>4</w:t>
            </w:r>
            <w:r>
              <w:rPr>
                <w:b/>
                <w:iCs/>
                <w:lang w:val="vi-VN"/>
              </w:rPr>
              <w:t>-5’</w:t>
            </w:r>
            <w:r>
              <w:rPr>
                <w:b/>
                <w:iCs/>
              </w:rPr>
              <w:t>)</w:t>
            </w:r>
          </w:p>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 w:val="0"/>
                <w:bCs w:val="0"/>
                <w:sz w:val="28"/>
                <w:szCs w:val="28"/>
                <w:lang w:val="vi-VN"/>
              </w:rPr>
              <w:t>a. Mục tiêu: HS củng cố</w:t>
            </w:r>
            <w:r>
              <w:rPr>
                <w:rFonts w:ascii="Times New Roman" w:hAnsi="Times New Roman"/>
                <w:b w:val="0"/>
                <w:bCs w:val="0"/>
                <w:sz w:val="28"/>
                <w:szCs w:val="28"/>
              </w:rPr>
              <w:t xml:space="preserve"> lại</w:t>
            </w:r>
            <w:r>
              <w:rPr>
                <w:rFonts w:ascii="Times New Roman" w:hAnsi="Times New Roman"/>
                <w:b w:val="0"/>
                <w:bCs w:val="0"/>
                <w:sz w:val="28"/>
                <w:szCs w:val="28"/>
                <w:lang w:val="vi-VN"/>
              </w:rPr>
              <w:t xml:space="preserve"> các kiến thức </w:t>
            </w:r>
            <w:r>
              <w:rPr>
                <w:rFonts w:ascii="Times New Roman" w:hAnsi="Times New Roman"/>
                <w:b w:val="0"/>
                <w:bCs w:val="0"/>
                <w:sz w:val="28"/>
                <w:szCs w:val="28"/>
              </w:rPr>
              <w:t>đã học.</w:t>
            </w:r>
          </w:p>
          <w:p>
            <w:pPr>
              <w:pStyle w:val="2"/>
              <w:keepNext w:val="0"/>
              <w:widowControl w:val="0"/>
              <w:spacing w:before="0" w:after="0" w:line="360" w:lineRule="auto"/>
              <w:rPr>
                <w:rFonts w:ascii="Times New Roman" w:hAnsi="Times New Roman"/>
                <w:b w:val="0"/>
                <w:bCs w:val="0"/>
                <w:sz w:val="28"/>
                <w:szCs w:val="28"/>
                <w:lang w:val="vi-VN"/>
              </w:rPr>
            </w:pPr>
            <w:r>
              <w:rPr>
                <w:rFonts w:ascii="Times New Roman" w:hAnsi="Times New Roman"/>
                <w:b w:val="0"/>
                <w:bCs w:val="0"/>
                <w:sz w:val="28"/>
                <w:szCs w:val="28"/>
                <w:lang w:val="vi-VN"/>
              </w:rPr>
              <w:t xml:space="preserve">b. Nội dung: </w:t>
            </w:r>
            <w:r>
              <w:rPr>
                <w:rFonts w:ascii="Times New Roman" w:hAnsi="Times New Roman"/>
                <w:b w:val="0"/>
                <w:bCs w:val="0"/>
                <w:color w:val="000000" w:themeColor="text1"/>
                <w:sz w:val="28"/>
                <w:szCs w:val="28"/>
                <w14:textFill>
                  <w14:solidFill>
                    <w14:schemeClr w14:val="tx1"/>
                  </w14:solidFill>
                </w14:textFill>
              </w:rPr>
              <w:t>Thực hiện các động tác hồi tĩnh, ô</w:t>
            </w:r>
            <w:r>
              <w:rPr>
                <w:rFonts w:ascii="Times New Roman" w:hAnsi="Times New Roman"/>
                <w:b w:val="0"/>
                <w:bCs w:val="0"/>
                <w:color w:val="000000" w:themeColor="text1"/>
                <w:sz w:val="28"/>
                <w:szCs w:val="28"/>
                <w:lang w:val="vi-VN"/>
                <w14:textFill>
                  <w14:solidFill>
                    <w14:schemeClr w14:val="tx1"/>
                  </w14:solidFill>
                </w14:textFill>
              </w:rPr>
              <w:t>n tập kiến thức đã học và</w:t>
            </w:r>
            <w:r>
              <w:rPr>
                <w:rFonts w:ascii="Times New Roman" w:hAnsi="Times New Roman"/>
                <w:b w:val="0"/>
                <w:bCs w:val="0"/>
                <w:color w:val="000000" w:themeColor="text1"/>
                <w:sz w:val="28"/>
                <w:szCs w:val="28"/>
                <w14:textFill>
                  <w14:solidFill>
                    <w14:schemeClr w14:val="tx1"/>
                  </w14:solidFill>
                </w14:textFill>
              </w:rPr>
              <w:t xml:space="preserve"> giao bài tập về nhà</w:t>
            </w:r>
            <w:r>
              <w:rPr>
                <w:rFonts w:ascii="Times New Roman" w:hAnsi="Times New Roman"/>
                <w:b w:val="0"/>
                <w:bCs w:val="0"/>
                <w:sz w:val="28"/>
                <w:szCs w:val="28"/>
                <w:lang w:val="vi-VN"/>
              </w:rPr>
              <w:t xml:space="preserve"> </w:t>
            </w:r>
            <w:r>
              <w:rPr>
                <w:rFonts w:ascii="Times New Roman" w:hAnsi="Times New Roman"/>
                <w:b w:val="0"/>
                <w:bCs w:val="0"/>
                <w:sz w:val="28"/>
                <w:szCs w:val="28"/>
              </w:rPr>
              <w:t>ô</w:t>
            </w:r>
            <w:r>
              <w:rPr>
                <w:rFonts w:ascii="Times New Roman" w:hAnsi="Times New Roman"/>
                <w:b w:val="0"/>
                <w:bCs w:val="0"/>
                <w:sz w:val="28"/>
                <w:szCs w:val="28"/>
                <w:lang w:val="vi-VN"/>
              </w:rPr>
              <w:t>n tập kiến thức đã học và</w:t>
            </w:r>
            <w:r>
              <w:rPr>
                <w:rFonts w:ascii="Times New Roman" w:hAnsi="Times New Roman"/>
                <w:b w:val="0"/>
                <w:bCs w:val="0"/>
                <w:sz w:val="28"/>
                <w:szCs w:val="28"/>
              </w:rPr>
              <w:t xml:space="preserve"> giao bài tập về nhà.</w:t>
            </w:r>
          </w:p>
          <w:p>
            <w:pPr>
              <w:widowControl w:val="0"/>
              <w:spacing w:line="360" w:lineRule="auto"/>
              <w:jc w:val="both"/>
              <w:rPr>
                <w:bCs/>
                <w:iCs/>
                <w:lang w:val="vi-VN"/>
              </w:rPr>
            </w:pPr>
            <w:r>
              <w:rPr>
                <w:bCs/>
                <w:lang w:val="vi-VN"/>
              </w:rPr>
              <w:t>c.</w:t>
            </w:r>
            <w:r>
              <w:rPr>
                <w:b/>
                <w:bCs/>
                <w:lang w:val="vi-VN"/>
              </w:rPr>
              <w:t xml:space="preserve"> </w:t>
            </w:r>
            <w:r>
              <w:rPr>
                <w:bCs/>
                <w:lang w:val="vi-VN"/>
              </w:rPr>
              <w:t>Sản phẩm:</w:t>
            </w:r>
            <w:r>
              <w:rPr>
                <w:b/>
                <w:bCs/>
                <w:lang w:val="vi-VN"/>
              </w:rPr>
              <w:t xml:space="preserve"> </w:t>
            </w:r>
            <w:r>
              <w:rPr>
                <w:color w:val="000000" w:themeColor="text1"/>
                <w:kern w:val="32"/>
                <w14:textFill>
                  <w14:solidFill>
                    <w14:schemeClr w14:val="tx1"/>
                  </w14:solidFill>
                </w14:textFill>
              </w:rPr>
              <w:t xml:space="preserve">HS thực hiện được các động tác hồi tĩnh, tự giác ôn tập kiến thức kĩ thuật </w:t>
            </w:r>
            <w:r>
              <w:rPr>
                <w:kern w:val="32"/>
              </w:rPr>
              <w:t>HS tự giác ôn tập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6" w:type="dxa"/>
            <w:shd w:val="clear" w:color="auto" w:fill="auto"/>
          </w:tcPr>
          <w:p>
            <w:pPr>
              <w:pStyle w:val="6"/>
              <w:tabs>
                <w:tab w:val="center" w:pos="4320"/>
                <w:tab w:val="right" w:pos="8640"/>
              </w:tabs>
              <w:spacing w:after="0" w:line="360" w:lineRule="auto"/>
              <w:jc w:val="both"/>
              <w:rPr>
                <w:bCs/>
                <w:sz w:val="28"/>
                <w:szCs w:val="28"/>
              </w:rPr>
            </w:pPr>
            <w:r>
              <w:rPr>
                <w:bCs/>
                <w:kern w:val="32"/>
                <w:sz w:val="28"/>
                <w:szCs w:val="28"/>
              </w:rPr>
              <w:t xml:space="preserve">- </w:t>
            </w:r>
            <w:r>
              <w:rPr>
                <w:bCs/>
                <w:sz w:val="28"/>
                <w:szCs w:val="28"/>
              </w:rPr>
              <w:t>Thả lỏng tay, chân, toàn thân kết hợp với hít thở sâu.</w:t>
            </w:r>
          </w:p>
          <w:p>
            <w:pPr>
              <w:widowControl w:val="0"/>
              <w:spacing w:line="360" w:lineRule="auto"/>
              <w:jc w:val="both"/>
            </w:pPr>
            <w:r>
              <w:rPr>
                <w:bCs/>
                <w:iCs/>
                <w:lang w:val="vi-VN"/>
              </w:rPr>
              <w:t>-</w:t>
            </w:r>
            <w:r>
              <w:rPr>
                <w:lang w:val="vi-VN"/>
              </w:rPr>
              <w:t xml:space="preserve"> Giao nhiệm vụ  bài tập về nhà:</w:t>
            </w:r>
            <w:r>
              <w:rPr>
                <w:bCs/>
                <w:iCs/>
                <w:lang w:val="vi-VN"/>
              </w:rPr>
              <w:t> </w:t>
            </w:r>
            <w:r>
              <w:t xml:space="preserve">Ôn tập </w:t>
            </w:r>
            <w:r>
              <w:rPr>
                <w:lang w:val="fr-FR"/>
              </w:rPr>
              <w:t>kĩ thuật phát bóng cao tay trước mặt</w:t>
            </w:r>
          </w:p>
        </w:tc>
        <w:tc>
          <w:tcPr>
            <w:tcW w:w="994" w:type="dxa"/>
            <w:shd w:val="clear" w:color="auto" w:fill="auto"/>
          </w:tcPr>
          <w:p>
            <w:pPr>
              <w:widowControl w:val="0"/>
              <w:spacing w:line="360" w:lineRule="auto"/>
              <w:jc w:val="center"/>
              <w:rPr>
                <w:bCs/>
                <w:iCs/>
              </w:rPr>
            </w:pPr>
            <w:r>
              <w:rPr>
                <w:bCs/>
                <w:iCs/>
              </w:rPr>
              <w:t>4-5’</w:t>
            </w:r>
          </w:p>
        </w:tc>
        <w:tc>
          <w:tcPr>
            <w:tcW w:w="3544" w:type="dxa"/>
            <w:shd w:val="clear" w:color="auto" w:fill="auto"/>
          </w:tcPr>
          <w:p>
            <w:pPr>
              <w:widowControl w:val="0"/>
              <w:spacing w:line="360" w:lineRule="auto"/>
              <w:jc w:val="both"/>
            </w:pPr>
            <w:r>
              <w:t>- GV cho HS thả lỏng; nhận xét giờ học.</w:t>
            </w:r>
          </w:p>
          <w:p>
            <w:pPr>
              <w:widowControl w:val="0"/>
              <w:spacing w:line="360" w:lineRule="auto"/>
              <w:jc w:val="both"/>
              <w:rPr>
                <w:iCs/>
              </w:rPr>
            </w:pPr>
            <w:r>
              <w:rPr>
                <w:iCs/>
              </w:rPr>
              <w:t xml:space="preserve">- Ôn lại kiến thức đã học: </w:t>
            </w:r>
            <w:r>
              <w:rPr>
                <w:lang w:val="fr-FR"/>
              </w:rPr>
              <w:t>kĩ thuật phát bóng cao tay trước mặt</w:t>
            </w:r>
          </w:p>
        </w:tc>
        <w:tc>
          <w:tcPr>
            <w:tcW w:w="2692" w:type="dxa"/>
            <w:shd w:val="clear" w:color="auto" w:fill="auto"/>
          </w:tcPr>
          <w:p>
            <w:pPr>
              <w:widowControl w:val="0"/>
              <w:spacing w:line="360" w:lineRule="auto"/>
              <w:jc w:val="both"/>
              <w:rPr>
                <w:iCs/>
                <w:color w:val="000000" w:themeColor="text1"/>
                <w14:textFill>
                  <w14:solidFill>
                    <w14:schemeClr w14:val="tx1"/>
                  </w14:solidFill>
                </w14:textFill>
              </w:rPr>
            </w:pPr>
            <w:r>
              <w:rPr>
                <w:iCs/>
                <w:color w:val="000000" w:themeColor="text1"/>
                <w14:textFill>
                  <w14:solidFill>
                    <w14:schemeClr w14:val="tx1"/>
                  </w14:solidFill>
                </w14:textFill>
              </w:rPr>
              <w:t>- Thực hiện các động tác thả lỏng</w:t>
            </w:r>
          </w:p>
          <w:p>
            <w:pPr>
              <w:widowControl w:val="0"/>
              <w:spacing w:line="360" w:lineRule="auto"/>
              <w:jc w:val="both"/>
              <w:rPr>
                <w:bCs/>
                <w:iCs/>
              </w:rPr>
            </w:pPr>
            <w:r>
              <w:rPr>
                <w:color w:val="000000"/>
              </w:rPr>
              <w:t xml:space="preserve">- Ôn </w:t>
            </w:r>
            <w:r>
              <w:rPr>
                <w:lang w:val="fr-FR"/>
              </w:rPr>
              <w:t>kĩ thuật phát bóng cao tay trước mặt</w:t>
            </w:r>
          </w:p>
        </w:tc>
      </w:tr>
    </w:tbl>
    <w:p>
      <w:pPr>
        <w:spacing w:line="360" w:lineRule="auto"/>
        <w:jc w:val="both"/>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spacing w:line="360" w:lineRule="auto"/>
        <w:jc w:val="right"/>
        <w:rPr>
          <w:b/>
          <w:bCs/>
        </w:rPr>
      </w:pPr>
      <w:r>
        <w:rPr>
          <w:color w:val="000000" w:themeColor="text1"/>
          <w14:textFill>
            <w14:solidFill>
              <w14:schemeClr w14:val="tx1"/>
            </w14:solidFill>
          </w14:textFill>
        </w:rPr>
        <w:t xml:space="preserve">  Ngày dạy:       /     /2023</w:t>
      </w:r>
    </w:p>
    <w:p>
      <w:pPr>
        <w:spacing w:line="360" w:lineRule="auto"/>
        <w:jc w:val="center"/>
        <w:rPr>
          <w:b/>
          <w:bCs/>
        </w:rPr>
      </w:pPr>
    </w:p>
    <w:p>
      <w:pPr>
        <w:spacing w:line="360" w:lineRule="auto"/>
        <w:jc w:val="center"/>
        <w:rPr>
          <w:b/>
          <w:bCs/>
        </w:rPr>
      </w:pPr>
      <w:r>
        <w:rPr>
          <w:b/>
          <w:bCs/>
        </w:rPr>
        <w:t>Chủ đề 3: Kĩ thuật phát và đập bóng</w:t>
      </w:r>
    </w:p>
    <w:p>
      <w:pPr>
        <w:keepNext/>
        <w:keepLines/>
        <w:spacing w:line="360" w:lineRule="auto"/>
        <w:jc w:val="center"/>
        <w:outlineLvl w:val="1"/>
        <w:rPr>
          <w:b/>
          <w:color w:val="000000" w:themeColor="text1"/>
          <w14:textFill>
            <w14:solidFill>
              <w14:schemeClr w14:val="tx1"/>
            </w14:solidFill>
          </w14:textFill>
        </w:rPr>
      </w:pPr>
      <w:r>
        <w:rPr>
          <w:b/>
          <w:color w:val="000000" w:themeColor="text1"/>
          <w14:textFill>
            <w14:solidFill>
              <w14:schemeClr w14:val="tx1"/>
            </w14:solidFill>
          </w14:textFill>
        </w:rPr>
        <w:t>Tiết 9 (PPCT 29): Kĩ thuật phát bóng cao tay trước mặt:</w:t>
      </w:r>
    </w:p>
    <w:p>
      <w:pPr>
        <w:spacing w:line="360" w:lineRule="auto"/>
        <w:jc w:val="both"/>
      </w:pP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I. MỤC TIÊU</w:t>
      </w: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1. Kiến thức: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tabs>
          <w:tab w:val="left" w:pos="2687"/>
        </w:tabs>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Thực hiện được: </w:t>
      </w:r>
      <w:r>
        <w:rPr>
          <w:color w:val="000000" w:themeColor="text1"/>
          <w14:textFill>
            <w14:solidFill>
              <w14:schemeClr w14:val="tx1"/>
            </w14:solidFill>
          </w14:textFill>
        </w:rPr>
        <w:tab/>
      </w:r>
    </w:p>
    <w:p>
      <w:pPr>
        <w:tabs>
          <w:tab w:val="center" w:pos="4536"/>
        </w:tabs>
        <w:spacing w:line="360" w:lineRule="auto"/>
        <w:jc w:val="both"/>
      </w:pPr>
      <w:r>
        <w:t xml:space="preserve">+ </w:t>
      </w:r>
      <w:r>
        <w:rPr>
          <w:lang w:val="fr-FR"/>
        </w:rPr>
        <w:t>Phát bóng qua lại;Phát bóng tại vạch 3m; phát bóng tại vị trí cách lưới 6m</w:t>
      </w:r>
    </w:p>
    <w:p>
      <w:pPr>
        <w:tabs>
          <w:tab w:val="center" w:pos="4536"/>
        </w:tabs>
        <w:spacing w:line="360" w:lineRule="auto"/>
        <w:jc w:val="both"/>
      </w:pPr>
      <w:r>
        <w:t>+ Phát bóng cuối sân</w:t>
      </w:r>
    </w:p>
    <w:p>
      <w:pPr>
        <w:tabs>
          <w:tab w:val="center" w:pos="4536"/>
        </w:tabs>
        <w:spacing w:line="360" w:lineRule="auto"/>
        <w:jc w:val="both"/>
      </w:pPr>
      <w:r>
        <w:t xml:space="preserve">- Trò chơi: </w:t>
      </w:r>
      <w:r>
        <w:rPr>
          <w:lang w:val="fr-FR"/>
        </w:rPr>
        <w:t>Thi ném bóng</w:t>
      </w:r>
      <w:r>
        <w:rPr>
          <w:lang w:val="fr-FR"/>
        </w:rPr>
        <w:tab/>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HS nhận biết và thực hiện được các giai đoạn trong </w:t>
      </w:r>
      <w:r>
        <w:rPr>
          <w:lang w:val="fr-FR"/>
        </w:rPr>
        <w:t>kĩ thuật phát bóng cao tay trước mặt trong môn</w:t>
      </w:r>
      <w:r>
        <w:rPr>
          <w:color w:val="000000" w:themeColor="text1"/>
          <w14:textFill>
            <w14:solidFill>
              <w14:schemeClr w14:val="tx1"/>
            </w14:solidFill>
          </w14:textFill>
        </w:rPr>
        <w:t xml:space="preserve"> bóng chuyển.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Biết điều chỉnh, sửa các lỗi sai khi thực hiện kĩ thuật.</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hoạt động TDTT: Vận dụng được các bước di chuyển trong tập luyện và thi đấu môn Bóng chuyền.</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widowControl w:val="0"/>
        <w:spacing w:line="360" w:lineRule="auto"/>
        <w:ind w:firstLine="720"/>
        <w:jc w:val="both"/>
        <w:rPr>
          <w:b/>
          <w:bCs/>
          <w:lang w:val="vi-VN"/>
        </w:rPr>
      </w:pPr>
      <w:r>
        <w:rPr>
          <w:b/>
          <w:bCs/>
          <w:lang w:val="vi-VN"/>
        </w:rPr>
        <w:t>III. TIẾN TRÌNH DẠY  HỌC</w:t>
      </w:r>
    </w:p>
    <w:tbl>
      <w:tblPr>
        <w:tblStyle w:val="5"/>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994"/>
        <w:gridCol w:w="3544"/>
        <w:gridCol w:w="2691"/>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vMerge w:val="restart"/>
            <w:shd w:val="clear" w:color="auto" w:fill="auto"/>
            <w:vAlign w:val="center"/>
          </w:tcPr>
          <w:p>
            <w:pPr>
              <w:widowControl w:val="0"/>
              <w:spacing w:line="360" w:lineRule="auto"/>
              <w:jc w:val="center"/>
              <w:rPr>
                <w:b/>
                <w:iCs/>
              </w:rPr>
            </w:pPr>
            <w:r>
              <w:rPr>
                <w:b/>
                <w:iCs/>
              </w:rPr>
              <w:t>NỘI DUNG</w:t>
            </w:r>
          </w:p>
        </w:tc>
        <w:tc>
          <w:tcPr>
            <w:tcW w:w="994" w:type="dxa"/>
            <w:vMerge w:val="restart"/>
            <w:shd w:val="clear" w:color="auto" w:fill="auto"/>
            <w:vAlign w:val="center"/>
          </w:tcPr>
          <w:p>
            <w:pPr>
              <w:widowControl w:val="0"/>
              <w:spacing w:line="360" w:lineRule="auto"/>
              <w:jc w:val="center"/>
              <w:rPr>
                <w:b/>
                <w:iCs/>
                <w:lang w:val="pt-BR"/>
              </w:rPr>
            </w:pPr>
            <w:r>
              <w:rPr>
                <w:b/>
                <w:iCs/>
                <w:lang w:val="pt-BR"/>
              </w:rPr>
              <w:t>Định lượng</w:t>
            </w:r>
          </w:p>
        </w:tc>
        <w:tc>
          <w:tcPr>
            <w:tcW w:w="6235" w:type="dxa"/>
            <w:gridSpan w:val="2"/>
            <w:shd w:val="clear" w:color="auto" w:fill="auto"/>
            <w:vAlign w:val="center"/>
          </w:tcPr>
          <w:p>
            <w:pPr>
              <w:widowControl w:val="0"/>
              <w:spacing w:line="360" w:lineRule="auto"/>
              <w:jc w:val="center"/>
              <w:rPr>
                <w:b/>
                <w:iCs/>
                <w:lang w:val="pt-BR"/>
              </w:rPr>
            </w:pPr>
            <w:r>
              <w:rPr>
                <w:b/>
                <w:iCs/>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vMerge w:val="continue"/>
            <w:shd w:val="clear" w:color="auto" w:fill="auto"/>
            <w:vAlign w:val="center"/>
          </w:tcPr>
          <w:p>
            <w:pPr>
              <w:widowControl w:val="0"/>
              <w:spacing w:line="360" w:lineRule="auto"/>
              <w:jc w:val="center"/>
              <w:rPr>
                <w:b/>
                <w:iCs/>
                <w:lang w:val="pt-BR"/>
              </w:rPr>
            </w:pPr>
          </w:p>
        </w:tc>
        <w:tc>
          <w:tcPr>
            <w:tcW w:w="994" w:type="dxa"/>
            <w:vMerge w:val="continue"/>
            <w:shd w:val="clear" w:color="auto" w:fill="auto"/>
            <w:vAlign w:val="center"/>
          </w:tcPr>
          <w:p>
            <w:pPr>
              <w:widowControl w:val="0"/>
              <w:spacing w:line="360" w:lineRule="auto"/>
              <w:jc w:val="center"/>
              <w:rPr>
                <w:b/>
                <w:iCs/>
                <w:lang w:val="pt-BR"/>
              </w:rPr>
            </w:pPr>
          </w:p>
        </w:tc>
        <w:tc>
          <w:tcPr>
            <w:tcW w:w="3544" w:type="dxa"/>
            <w:shd w:val="clear" w:color="auto" w:fill="auto"/>
            <w:vAlign w:val="center"/>
          </w:tcPr>
          <w:p>
            <w:pPr>
              <w:widowControl w:val="0"/>
              <w:spacing w:line="360" w:lineRule="auto"/>
              <w:jc w:val="center"/>
              <w:rPr>
                <w:b/>
                <w:iCs/>
              </w:rPr>
            </w:pPr>
            <w:r>
              <w:rPr>
                <w:b/>
                <w:iCs/>
              </w:rPr>
              <w:t>Hoạt động của GV</w:t>
            </w:r>
          </w:p>
        </w:tc>
        <w:tc>
          <w:tcPr>
            <w:tcW w:w="2691" w:type="dxa"/>
            <w:shd w:val="clear" w:color="auto" w:fill="auto"/>
            <w:vAlign w:val="center"/>
          </w:tcPr>
          <w:p>
            <w:pPr>
              <w:widowControl w:val="0"/>
              <w:spacing w:line="360" w:lineRule="auto"/>
              <w:jc w:val="center"/>
              <w:rPr>
                <w:b/>
                <w:iCs/>
              </w:rPr>
            </w:pPr>
            <w:r>
              <w:rPr>
                <w:b/>
                <w:iC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iCs/>
                <w:sz w:val="28"/>
                <w:szCs w:val="28"/>
                <w:u w:val="single"/>
              </w:rPr>
            </w:pPr>
            <w:r>
              <w:rPr>
                <w:rFonts w:ascii="Times New Roman" w:hAnsi="Times New Roman"/>
                <w:sz w:val="28"/>
                <w:szCs w:val="28"/>
              </w:rPr>
              <w:t>1.</w:t>
            </w:r>
            <w:r>
              <w:rPr>
                <w:rFonts w:ascii="Times New Roman" w:hAnsi="Times New Roman"/>
                <w:b w:val="0"/>
                <w:bCs w:val="0"/>
                <w:sz w:val="28"/>
                <w:szCs w:val="28"/>
              </w:rPr>
              <w:t xml:space="preserve"> </w:t>
            </w:r>
            <w:r>
              <w:rPr>
                <w:rFonts w:ascii="Times New Roman" w:hAnsi="Times New Roman"/>
                <w:sz w:val="28"/>
                <w:szCs w:val="28"/>
              </w:rPr>
              <w:t>Hoạt động mở đầu: (6-8’</w:t>
            </w:r>
            <w:r>
              <w:rPr>
                <w:rFonts w:ascii="Times New Roman" w:hAnsi="Times New Roman"/>
                <w:iCs/>
                <w:sz w:val="28"/>
                <w:szCs w:val="28"/>
              </w:rPr>
              <w:t>)</w:t>
            </w:r>
          </w:p>
          <w:p>
            <w:pPr>
              <w:spacing w:line="360" w:lineRule="auto"/>
              <w:jc w:val="both"/>
              <w:rPr>
                <w:bCs/>
              </w:rPr>
            </w:pPr>
            <w:r>
              <w:rPr>
                <w:bCs/>
                <w:color w:val="000000"/>
              </w:rPr>
              <w:t xml:space="preserve">a. Mục tiêu: Tạo hứng thú cho HS, từng bước bước vào bài học. </w:t>
            </w:r>
          </w:p>
          <w:p>
            <w:pPr>
              <w:spacing w:line="360" w:lineRule="auto"/>
              <w:jc w:val="both"/>
              <w:rPr>
                <w:bCs/>
                <w:color w:val="000000"/>
              </w:rPr>
            </w:pPr>
            <w:r>
              <w:rPr>
                <w:bCs/>
                <w:color w:val="000000"/>
              </w:rPr>
              <w:t xml:space="preserve">b. Nội dung: </w:t>
            </w:r>
          </w:p>
          <w:p>
            <w:pPr>
              <w:spacing w:line="360" w:lineRule="auto"/>
              <w:jc w:val="both"/>
              <w:rPr>
                <w:bCs/>
              </w:rPr>
            </w:pPr>
            <w:r>
              <w:rPr>
                <w:bCs/>
                <w:color w:val="000000"/>
              </w:rPr>
              <w:t xml:space="preserve">- GV cho </w:t>
            </w:r>
            <w:r>
              <w:rPr>
                <w:bCs/>
              </w:rPr>
              <w:t>HS khởi động chung, khởi động chuyên môn.</w:t>
            </w:r>
          </w:p>
          <w:p>
            <w:pPr>
              <w:spacing w:line="360" w:lineRule="auto"/>
              <w:jc w:val="both"/>
              <w:rPr>
                <w:bCs/>
                <w:color w:val="000000"/>
              </w:rPr>
            </w:pPr>
            <w:r>
              <w:rPr>
                <w:bCs/>
                <w:color w:val="000000"/>
              </w:rPr>
              <w:t xml:space="preserve">c. Sản phẩm học tập: HS khởi động chung, khởi động chuyên môn theo hướng dẫn của GV. </w:t>
            </w:r>
          </w:p>
          <w:p>
            <w:pPr>
              <w:spacing w:line="360" w:lineRule="auto"/>
              <w:jc w:val="both"/>
              <w:rPr>
                <w:bCs/>
                <w:color w:val="000000"/>
              </w:rPr>
            </w:pPr>
            <w:r>
              <w:rPr>
                <w:bCs/>
                <w:color w:val="000000"/>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833" w:hRule="atLeast"/>
          <w:jc w:val="center"/>
        </w:trPr>
        <w:tc>
          <w:tcPr>
            <w:tcW w:w="3397"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widowControl w:val="0"/>
              <w:spacing w:line="360" w:lineRule="auto"/>
              <w:jc w:val="both"/>
              <w:rPr>
                <w:bCs/>
                <w:i/>
                <w:iCs/>
                <w:color w:val="000000" w:themeColor="text1"/>
                <w14:textFill>
                  <w14:solidFill>
                    <w14:schemeClr w14:val="tx1"/>
                  </w14:solidFill>
                </w14:textFill>
              </w:rPr>
            </w:pPr>
            <w:r>
              <w:rPr>
                <w:bCs/>
                <w:i/>
                <w:iCs/>
                <w:color w:val="000000" w:themeColor="text1"/>
                <w14:textFill>
                  <w14:solidFill>
                    <w14:schemeClr w14:val="tx1"/>
                  </w14:solidFill>
                </w14:textFill>
              </w:rPr>
              <w:t>1.2. Khởi động</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hướng dẫn HS:</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Khởi động chung: </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Xoay các khớp (H1)</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căng cơ (H2)</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Khởi chuyên môn:</w:t>
            </w:r>
          </w:p>
          <w:p>
            <w:pPr>
              <w:pStyle w:val="15"/>
              <w:numPr>
                <w:ilvl w:val="0"/>
                <w:numId w:val="0"/>
              </w:numPr>
              <w:spacing w:before="0" w:line="360" w:lineRule="auto"/>
              <w:ind w:left="360" w:hanging="36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di chuyển.</w:t>
            </w:r>
          </w:p>
          <w:p>
            <w:pPr>
              <w:pStyle w:val="15"/>
              <w:numPr>
                <w:ilvl w:val="0"/>
                <w:numId w:val="0"/>
              </w:numPr>
              <w:spacing w:before="0" w:line="360" w:lineRule="auto"/>
              <w:ind w:left="35" w:hanging="35"/>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Di chuyển bước lướt, di chuyển bước chéo, chạy 9-3-6-3-9.</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Bài tập khởi động với bóng: Ném bóng bằng một tay, hai tay.</w:t>
            </w:r>
          </w:p>
        </w:tc>
        <w:tc>
          <w:tcPr>
            <w:tcW w:w="994" w:type="dxa"/>
            <w:shd w:val="clear" w:color="auto" w:fill="auto"/>
          </w:tcPr>
          <w:p>
            <w:pPr>
              <w:widowControl w:val="0"/>
              <w:spacing w:line="360" w:lineRule="auto"/>
              <w:jc w:val="center"/>
              <w:rPr>
                <w:bCs/>
                <w:iCs/>
              </w:rPr>
            </w:pPr>
            <w:r>
              <w:rPr>
                <w:bCs/>
                <w:iCs/>
              </w:rPr>
              <w:t>6-8’</w:t>
            </w: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rPr>
                <w:bCs/>
                <w:iCs/>
              </w:rPr>
            </w:pPr>
          </w:p>
          <w:p>
            <w:pPr>
              <w:widowControl w:val="0"/>
              <w:spacing w:line="360" w:lineRule="auto"/>
              <w:jc w:val="both"/>
              <w:rPr>
                <w:bCs/>
                <w:iCs/>
              </w:rPr>
            </w:pPr>
          </w:p>
        </w:tc>
        <w:tc>
          <w:tcPr>
            <w:tcW w:w="3544"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chuyển giao nhiệm vụ.</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mời cả lớp cùng khởi động chung, khởi động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widowControl w:val="0"/>
              <w:spacing w:line="360" w:lineRule="auto"/>
              <w:jc w:val="both"/>
              <w:rPr>
                <w:color w:val="000000" w:themeColor="text1"/>
                <w:lang w:val="vi-VN"/>
                <w14:textFill>
                  <w14:solidFill>
                    <w14:schemeClr w14:val="tx1"/>
                  </w14:solidFill>
                </w14:textFill>
              </w:rPr>
            </w:pPr>
          </w:p>
        </w:tc>
        <w:tc>
          <w:tcPr>
            <w:tcW w:w="2691"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tiếp nhận nhiệm vụ.</w:t>
            </w: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978660" cy="1964690"/>
                  <wp:effectExtent l="0" t="0" r="254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pic:cNvPicPr>
                        </pic:nvPicPr>
                        <pic:blipFill>
                          <a:blip r:embed="rId6"/>
                          <a:stretch>
                            <a:fillRect/>
                          </a:stretch>
                        </pic:blipFill>
                        <pic:spPr>
                          <a:xfrm>
                            <a:off x="0" y="0"/>
                            <a:ext cx="1995043" cy="1981550"/>
                          </a:xfrm>
                          <a:prstGeom prst="rect">
                            <a:avLst/>
                          </a:prstGeom>
                        </pic:spPr>
                      </pic:pic>
                    </a:graphicData>
                  </a:graphic>
                </wp:inline>
              </w:drawing>
            </w: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718945" cy="181483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pic:cNvPicPr>
                        </pic:nvPicPr>
                        <pic:blipFill>
                          <a:blip r:embed="rId7"/>
                          <a:stretch>
                            <a:fillRect/>
                          </a:stretch>
                        </pic:blipFill>
                        <pic:spPr>
                          <a:xfrm>
                            <a:off x="0" y="0"/>
                            <a:ext cx="1736033" cy="1832796"/>
                          </a:xfrm>
                          <a:prstGeom prst="rect">
                            <a:avLst/>
                          </a:prstGeom>
                        </pic:spPr>
                      </pic:pic>
                    </a:graphicData>
                  </a:graphic>
                </wp:inline>
              </w:drawing>
            </w:r>
          </w:p>
          <w:p>
            <w:pPr>
              <w:spacing w:line="360" w:lineRule="auto"/>
              <w:rPr>
                <w:lang w:val="nl-NL"/>
              </w:rPr>
            </w:pPr>
            <w:r>
              <w:drawing>
                <wp:inline distT="114300" distB="114300" distL="114300" distR="114300">
                  <wp:extent cx="1597660" cy="1786890"/>
                  <wp:effectExtent l="0" t="0" r="2540" b="3810"/>
                  <wp:docPr id="106" name="image4.jpg"/>
                  <wp:cNvGraphicFramePr/>
                  <a:graphic xmlns:a="http://schemas.openxmlformats.org/drawingml/2006/main">
                    <a:graphicData uri="http://schemas.openxmlformats.org/drawingml/2006/picture">
                      <pic:pic xmlns:pic="http://schemas.openxmlformats.org/drawingml/2006/picture">
                        <pic:nvPicPr>
                          <pic:cNvPr id="106" name="image4.jpg"/>
                          <pic:cNvPicPr preferRelativeResize="0"/>
                        </pic:nvPicPr>
                        <pic:blipFill>
                          <a:blip r:embed="rId16"/>
                          <a:srcRect/>
                          <a:stretch>
                            <a:fillRect/>
                          </a:stretch>
                        </pic:blipFill>
                        <pic:spPr>
                          <a:xfrm>
                            <a:off x="0" y="0"/>
                            <a:ext cx="1610931" cy="1802187"/>
                          </a:xfrm>
                          <a:prstGeom prst="rect">
                            <a:avLst/>
                          </a:prstGeom>
                        </pic:spPr>
                      </pic:pic>
                    </a:graphicData>
                  </a:graphic>
                </wp:inline>
              </w:drawing>
            </w:r>
          </w:p>
          <w:p>
            <w:pPr>
              <w:spacing w:line="360" w:lineRule="auto"/>
              <w:rPr>
                <w:lang w:val="nl-NL"/>
              </w:rPr>
            </w:pPr>
          </w:p>
          <w:p>
            <w:pPr>
              <w:spacing w:line="360" w:lineRule="auto"/>
              <w:rPr>
                <w:lang w:val="nl-NL"/>
              </w:rPr>
            </w:pPr>
            <w:r>
              <w:drawing>
                <wp:inline distT="114300" distB="114300" distL="114300" distR="114300">
                  <wp:extent cx="1604645" cy="2455545"/>
                  <wp:effectExtent l="0" t="0" r="0" b="1905"/>
                  <wp:docPr id="107" name="image1.jpg"/>
                  <wp:cNvGraphicFramePr/>
                  <a:graphic xmlns:a="http://schemas.openxmlformats.org/drawingml/2006/main">
                    <a:graphicData uri="http://schemas.openxmlformats.org/drawingml/2006/picture">
                      <pic:pic xmlns:pic="http://schemas.openxmlformats.org/drawingml/2006/picture">
                        <pic:nvPicPr>
                          <pic:cNvPr id="107" name="image1.jpg"/>
                          <pic:cNvPicPr preferRelativeResize="0"/>
                        </pic:nvPicPr>
                        <pic:blipFill>
                          <a:blip r:embed="rId17"/>
                          <a:srcRect/>
                          <a:stretch>
                            <a:fillRect/>
                          </a:stretch>
                        </pic:blipFill>
                        <pic:spPr>
                          <a:xfrm>
                            <a:off x="0" y="0"/>
                            <a:ext cx="1627044" cy="249021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32" w:type="dxa"/>
            <w:gridSpan w:val="5"/>
            <w:shd w:val="clear" w:color="auto" w:fill="auto"/>
          </w:tcPr>
          <w:p>
            <w:pPr>
              <w:widowControl w:val="0"/>
              <w:spacing w:line="360" w:lineRule="auto"/>
              <w:jc w:val="both"/>
              <w:rPr>
                <w:b/>
                <w:i/>
              </w:rPr>
            </w:pPr>
            <w:r>
              <w:rPr>
                <w:b/>
                <w:bCs/>
                <w:iCs/>
                <w:lang w:val="vi-VN"/>
              </w:rPr>
              <w:t xml:space="preserve"> </w:t>
            </w:r>
            <w:r>
              <w:rPr>
                <w:b/>
                <w:lang w:val="vi-VN"/>
              </w:rPr>
              <w:t>2. Hoạt động hình thành kiến thức mới</w:t>
            </w:r>
            <w:r>
              <w:rPr>
                <w:b/>
              </w:rPr>
              <w:t>:</w:t>
            </w:r>
            <w:r>
              <w:rPr>
                <w:b/>
                <w:lang w:val="vi-VN"/>
              </w:rPr>
              <w:t xml:space="preserve"> </w:t>
            </w:r>
            <w:r>
              <w:rPr>
                <w: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0632" w:type="dxa"/>
            <w:gridSpan w:val="5"/>
            <w:shd w:val="clear" w:color="auto" w:fill="auto"/>
          </w:tcPr>
          <w:p>
            <w:pPr>
              <w:widowControl w:val="0"/>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Hoạt động luyện tập</w:t>
            </w:r>
            <w:r>
              <w:rPr>
                <w:b/>
                <w:color w:val="000000" w:themeColor="text1"/>
                <w14:textFill>
                  <w14:solidFill>
                    <w14:schemeClr w14:val="tx1"/>
                  </w14:solidFill>
                </w14:textFill>
              </w:rPr>
              <w:t>:(</w:t>
            </w:r>
            <w:r>
              <w:rPr>
                <w:b/>
                <w:color w:val="000000" w:themeColor="text1"/>
                <w:lang w:val="vi-VN"/>
                <w14:textFill>
                  <w14:solidFill>
                    <w14:schemeClr w14:val="tx1"/>
                  </w14:solidFill>
                </w14:textFill>
              </w:rPr>
              <w:t>2</w:t>
            </w:r>
            <w:r>
              <w:rPr>
                <w:b/>
                <w:color w:val="000000" w:themeColor="text1"/>
                <w14:textFill>
                  <w14:solidFill>
                    <w14:schemeClr w14:val="tx1"/>
                  </w14:solidFill>
                </w14:textFill>
              </w:rPr>
              <w:t>8</w:t>
            </w:r>
            <w:r>
              <w:rPr>
                <w:b/>
                <w:color w:val="000000" w:themeColor="text1"/>
                <w:lang w:val="vi-VN"/>
                <w14:textFill>
                  <w14:solidFill>
                    <w14:schemeClr w14:val="tx1"/>
                  </w14:solidFill>
                </w14:textFill>
              </w:rPr>
              <w:t>-</w:t>
            </w:r>
            <w:r>
              <w:rPr>
                <w:b/>
                <w:color w:val="000000" w:themeColor="text1"/>
                <w14:textFill>
                  <w14:solidFill>
                    <w14:schemeClr w14:val="tx1"/>
                  </w14:solidFill>
                </w14:textFill>
              </w:rPr>
              <w:t>30’)</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a. Mục tiêu: </w:t>
            </w:r>
            <w:r>
              <w:rPr>
                <w:color w:val="000000" w:themeColor="text1"/>
                <w14:textFill>
                  <w14:solidFill>
                    <w14:schemeClr w14:val="tx1"/>
                  </w14:solidFill>
                </w14:textFill>
              </w:rPr>
              <w:t xml:space="preserve">Thông qua hoạt động, HS củng cố lại kiến thức đã học về kĩ thuật </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b. Nội dung: </w:t>
            </w:r>
          </w:p>
          <w:p>
            <w:pPr>
              <w:spacing w:line="360" w:lineRule="auto"/>
            </w:pPr>
            <w:r>
              <w:rPr>
                <w:lang w:val="fr-FR"/>
              </w:rPr>
              <w:t>- Bài tập hình thành kĩ thuật phát bóng cao tay trước mặt:</w:t>
            </w:r>
          </w:p>
          <w:p>
            <w:pPr>
              <w:tabs>
                <w:tab w:val="center" w:pos="4536"/>
              </w:tabs>
              <w:spacing w:line="360" w:lineRule="auto"/>
              <w:jc w:val="both"/>
            </w:pPr>
            <w:r>
              <w:t xml:space="preserve">+ </w:t>
            </w:r>
            <w:r>
              <w:rPr>
                <w:lang w:val="fr-FR"/>
              </w:rPr>
              <w:t>Phát bóng qua lại;Phát bóng tại vạch 3m; phát bóng tại vị trí cách lưới 6m</w:t>
            </w:r>
          </w:p>
          <w:p>
            <w:pPr>
              <w:tabs>
                <w:tab w:val="center" w:pos="4536"/>
              </w:tabs>
              <w:spacing w:line="360" w:lineRule="auto"/>
              <w:jc w:val="both"/>
            </w:pPr>
            <w:r>
              <w:t>+ Phát bóng cuối sân</w:t>
            </w:r>
          </w:p>
          <w:p>
            <w:pPr>
              <w:tabs>
                <w:tab w:val="center" w:pos="4536"/>
              </w:tabs>
              <w:spacing w:line="360" w:lineRule="auto"/>
              <w:jc w:val="both"/>
            </w:pPr>
            <w:r>
              <w:t xml:space="preserve">- Trò chơi: </w:t>
            </w:r>
            <w:r>
              <w:rPr>
                <w:lang w:val="fr-FR"/>
              </w:rPr>
              <w:t>Thi ném bóng</w:t>
            </w:r>
            <w:r>
              <w:rPr>
                <w:lang w:val="fr-FR"/>
              </w:rPr>
              <w:tab/>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c. Sản phẩm học tập: </w:t>
            </w:r>
            <w:r>
              <w:rPr>
                <w:color w:val="000000" w:themeColor="text1"/>
                <w14:textFill>
                  <w14:solidFill>
                    <w14:schemeClr w14:val="tx1"/>
                  </w14:solidFill>
                </w14:textFill>
              </w:rPr>
              <w:t xml:space="preserve">HS luyện tập cá nhân, cặp đôi, nhóm kĩ thuật trên lớp và ở nhà.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1: Luyện tập cá nhân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phân công cho HS luyện tập cá nhân các nội dung sau đây: Bài tập 4,5,6</w:t>
            </w:r>
          </w:p>
          <w:p>
            <w:pPr>
              <w:spacing w:line="360" w:lineRule="auto"/>
              <w:jc w:val="both"/>
              <w:rPr>
                <w:i/>
              </w:rPr>
            </w:pPr>
            <w:r>
              <w:rPr>
                <w:i/>
              </w:rPr>
              <w:t>Bài tập 4: Phát bóng tại vạch 3 m</w:t>
            </w:r>
          </w:p>
          <w:p>
            <w:pPr>
              <w:spacing w:line="360" w:lineRule="auto"/>
              <w:jc w:val="both"/>
              <w:rPr>
                <w:i/>
              </w:rPr>
            </w:pPr>
            <w:r>
              <w:rPr>
                <w:i/>
              </w:rPr>
              <w:t>Bài tập 5: Phát bóng tại vị trí cách lưới 6 m</w:t>
            </w:r>
          </w:p>
          <w:p>
            <w:pPr>
              <w:spacing w:line="360" w:lineRule="auto"/>
              <w:jc w:val="both"/>
              <w:rPr>
                <w:i/>
              </w:rPr>
            </w:pPr>
            <w:r>
              <w:rPr>
                <w:i/>
              </w:rPr>
              <w:t>Bài tập 6: Phát bóng cuối sân:</w:t>
            </w:r>
          </w:p>
          <w:p>
            <w:pPr>
              <w:spacing w:line="360" w:lineRule="auto"/>
              <w:jc w:val="both"/>
            </w:pPr>
            <w:r>
              <w:t xml:space="preserve">Người tập đứng tại khu vực phát bóng, thực hiện động tác phát bóng qua lưới. </w:t>
            </w:r>
          </w:p>
        </w:tc>
        <w:tc>
          <w:tcPr>
            <w:tcW w:w="994" w:type="dxa"/>
            <w:shd w:val="clear" w:color="auto" w:fill="auto"/>
          </w:tcPr>
          <w:p>
            <w:pPr>
              <w:spacing w:line="360" w:lineRule="auto"/>
              <w:jc w:val="center"/>
            </w:pPr>
            <w:r>
              <w:t>10-12’</w:t>
            </w:r>
          </w:p>
        </w:tc>
        <w:tc>
          <w:tcPr>
            <w:tcW w:w="3544" w:type="dxa"/>
            <w:shd w:val="clear" w:color="auto" w:fill="auto"/>
          </w:tcPr>
          <w:p>
            <w:pPr>
              <w:spacing w:line="360" w:lineRule="auto"/>
              <w:jc w:val="both"/>
              <w:rPr>
                <w:bCs/>
                <w:iCs/>
              </w:rPr>
            </w:pPr>
            <w:r>
              <w:rPr>
                <w:bCs/>
                <w:iCs/>
              </w:rPr>
              <w:t xml:space="preserve">- GV phân công, giao nhiệm vụ cụ thể và tổ chức luyện tập cho từng HS ở các khu vực khác nhau để đảm bảo an toàn khi luyện tập. </w:t>
            </w:r>
          </w:p>
          <w:p>
            <w:pPr>
              <w:spacing w:line="360" w:lineRule="auto"/>
              <w:jc w:val="both"/>
              <w:rPr>
                <w:bCs/>
                <w:iCs/>
                <w:color w:val="000000"/>
              </w:rPr>
            </w:pPr>
            <w:r>
              <w:rPr>
                <w:bCs/>
                <w:iCs/>
              </w:rPr>
              <w:t xml:space="preserve">- GV phân công cho HS luyện tập cá nhân các nội dung sau đây: </w:t>
            </w:r>
            <w:r>
              <w:rPr>
                <w:bCs/>
                <w:iCs/>
                <w:color w:val="000000"/>
              </w:rPr>
              <w:t>các bài tập 4, 5, 6</w:t>
            </w:r>
          </w:p>
          <w:p>
            <w:pPr>
              <w:spacing w:line="360" w:lineRule="auto"/>
              <w:jc w:val="both"/>
              <w:rPr>
                <w:bCs/>
                <w:iCs/>
                <w:color w:val="000000"/>
              </w:rPr>
            </w:pPr>
            <w:r>
              <w:rPr>
                <w:bCs/>
                <w:iCs/>
              </w:rPr>
              <w:t xml:space="preserve">- GV mời đại diện HS thực hiện động tác </w:t>
            </w:r>
            <w:r>
              <w:rPr>
                <w:bCs/>
                <w:iCs/>
                <w:color w:val="000000"/>
              </w:rPr>
              <w:t>trước lớp.</w:t>
            </w:r>
          </w:p>
          <w:p>
            <w:pPr>
              <w:spacing w:line="360" w:lineRule="auto"/>
              <w:jc w:val="both"/>
              <w:rPr>
                <w:bCs/>
                <w:iCs/>
                <w:color w:val="000000"/>
              </w:rPr>
            </w:pPr>
            <w:r>
              <w:rPr>
                <w:bCs/>
                <w:iCs/>
                <w:color w:val="000000"/>
              </w:rPr>
              <w:t xml:space="preserve">- GV quan sát và nhắc nhở HS chú ý thực hiện đúng, đủ các động tác. </w:t>
            </w:r>
          </w:p>
        </w:tc>
        <w:tc>
          <w:tcPr>
            <w:tcW w:w="2691" w:type="dxa"/>
            <w:shd w:val="clear" w:color="auto" w:fill="auto"/>
          </w:tcPr>
          <w:p>
            <w:pPr>
              <w:spacing w:line="360" w:lineRule="auto"/>
              <w:jc w:val="both"/>
              <w:rPr>
                <w:bCs/>
                <w:iCs/>
                <w:color w:val="000000"/>
              </w:rPr>
            </w:pPr>
            <w:r>
              <w:rPr>
                <w:bCs/>
                <w:iCs/>
                <w:color w:val="000000"/>
              </w:rPr>
              <w:t>- HS chủ động luyện tập cá nhân trên lớp, ở nhà nội dung theo sự hướng dẫn của GV.</w:t>
            </w: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2: Luyện tập cặp đôi</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Từng cặp luân phiên thực hiện động tác và quan sát bạn tập để nhận xét và hỗ trợ nhau thực hiện đúng các giai đoạn trong kĩ thuật phát bóng cao tay trước mặt khi tham gia các bài tập 3:</w:t>
            </w:r>
          </w:p>
          <w:p>
            <w:pPr>
              <w:spacing w:line="360" w:lineRule="auto"/>
              <w:jc w:val="both"/>
              <w:rPr>
                <w:i/>
              </w:rPr>
            </w:pPr>
            <w:r>
              <w:rPr>
                <w:i/>
              </w:rPr>
              <w:t>Bài tập 3: Phát bóng qua lại</w:t>
            </w:r>
          </w:p>
        </w:tc>
        <w:tc>
          <w:tcPr>
            <w:tcW w:w="994" w:type="dxa"/>
            <w:shd w:val="clear" w:color="auto" w:fill="auto"/>
          </w:tcPr>
          <w:p>
            <w:pPr>
              <w:spacing w:line="360" w:lineRule="auto"/>
              <w:jc w:val="center"/>
            </w:pPr>
            <w:r>
              <w:t>5-6’</w:t>
            </w:r>
          </w:p>
        </w:tc>
        <w:tc>
          <w:tcPr>
            <w:tcW w:w="3544" w:type="dxa"/>
            <w:shd w:val="clear" w:color="auto" w:fill="auto"/>
          </w:tcPr>
          <w:p>
            <w:pPr>
              <w:spacing w:line="360" w:lineRule="auto"/>
              <w:jc w:val="both"/>
              <w:rPr>
                <w:bCs/>
                <w:iCs/>
              </w:rPr>
            </w:pPr>
            <w:r>
              <w:rPr>
                <w:bCs/>
                <w:iCs/>
              </w:rPr>
              <w:t>- GV tổ chức cho HS tự bắt cặp với nhau, nên phân cặp có củng trình độ (năng lực vận động, chiều cao,...), giới tính (nam tập với nam, nữ tập với nữ) để thuận tiện khi luyện tập và phòng tránh chấn thương.</w:t>
            </w:r>
          </w:p>
          <w:p>
            <w:pPr>
              <w:spacing w:line="360" w:lineRule="auto"/>
              <w:jc w:val="both"/>
              <w:rPr>
                <w:color w:val="000000"/>
              </w:rPr>
            </w:pPr>
            <w:r>
              <w:rPr>
                <w:bCs/>
                <w:iCs/>
                <w:color w:val="000000" w:themeColor="text1"/>
                <w14:textFill>
                  <w14:solidFill>
                    <w14:schemeClr w14:val="tx1"/>
                  </w14:solidFill>
                </w14:textFill>
              </w:rPr>
              <w:t xml:space="preserve">- GV tổ chức cho HS luyện tập cặp đôi </w:t>
            </w:r>
            <w:r>
              <w:rPr>
                <w:color w:val="000000"/>
              </w:rPr>
              <w:t>bài tập 3</w:t>
            </w:r>
          </w:p>
          <w:p>
            <w:pPr>
              <w:spacing w:line="360" w:lineRule="auto"/>
              <w:jc w:val="both"/>
              <w:rPr>
                <w:bCs/>
                <w:iCs/>
              </w:rPr>
            </w:pPr>
            <w:r>
              <w:rPr>
                <w:bCs/>
                <w:iCs/>
              </w:rPr>
              <w:t>- GV mời đại diện cặp đôi thực hiện động tác trước lớp.</w:t>
            </w:r>
          </w:p>
          <w:p>
            <w:pPr>
              <w:spacing w:line="360" w:lineRule="auto"/>
              <w:jc w:val="both"/>
              <w:rPr>
                <w:bCs/>
                <w:iCs/>
              </w:rPr>
            </w:pPr>
            <w:r>
              <w:rPr>
                <w:bCs/>
                <w:iCs/>
              </w:rPr>
              <w:t>- GV quan sát, sửa sai cho HS.</w:t>
            </w:r>
          </w:p>
        </w:tc>
        <w:tc>
          <w:tcPr>
            <w:tcW w:w="2691" w:type="dxa"/>
            <w:shd w:val="clear" w:color="auto" w:fill="auto"/>
          </w:tcPr>
          <w:p>
            <w:pPr>
              <w:spacing w:line="360" w:lineRule="auto"/>
              <w:jc w:val="both"/>
              <w:rPr>
                <w:bCs/>
                <w:iCs/>
              </w:rPr>
            </w:pPr>
            <w:r>
              <w:rPr>
                <w:bCs/>
                <w:iCs/>
              </w:rPr>
              <w:t>- HS chủ động luyện tập cặp đội với nội dung theo sự hướng dẫn của GV.</w:t>
            </w: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3: Luyện tập nhóm</w:t>
            </w:r>
          </w:p>
          <w:p>
            <w:pPr>
              <w:spacing w:line="360" w:lineRule="auto"/>
              <w:jc w:val="both"/>
              <w:rPr>
                <w:color w:val="000000"/>
              </w:rPr>
            </w:pPr>
            <w:r>
              <w:rPr>
                <w:color w:val="000000" w:themeColor="text1"/>
                <w14:textFill>
                  <w14:solidFill>
                    <w14:schemeClr w14:val="tx1"/>
                  </w14:solidFill>
                </w14:textFill>
              </w:rPr>
              <w:t xml:space="preserve"> </w:t>
            </w:r>
            <w:r>
              <w:rPr>
                <w:color w:val="000000"/>
              </w:rPr>
              <w:t>Các nhóm theo hướng dẫn và phân công của giáo viên cùng nhau luân phiên thực</w:t>
            </w:r>
            <w:r>
              <w:t xml:space="preserve"> </w:t>
            </w:r>
            <w:r>
              <w:rPr>
                <w:color w:val="000000"/>
              </w:rPr>
              <w:t>hiện bài tập 3, 4, 5, 6</w:t>
            </w:r>
          </w:p>
          <w:p>
            <w:pPr>
              <w:spacing w:line="360" w:lineRule="auto"/>
              <w:jc w:val="both"/>
              <w:rPr>
                <w:i/>
              </w:rPr>
            </w:pPr>
            <w:r>
              <w:rPr>
                <w:i/>
              </w:rPr>
              <w:t>Bài tập 3: Phát bóng qua lại</w:t>
            </w:r>
          </w:p>
          <w:p>
            <w:pPr>
              <w:spacing w:line="360" w:lineRule="auto"/>
              <w:jc w:val="both"/>
              <w:rPr>
                <w:i/>
              </w:rPr>
            </w:pPr>
            <w:r>
              <w:rPr>
                <w:i/>
              </w:rPr>
              <w:t>Bài tập 4: Phát bóng tại vạch 3 m</w:t>
            </w:r>
          </w:p>
          <w:p>
            <w:pPr>
              <w:spacing w:line="360" w:lineRule="auto"/>
              <w:jc w:val="both"/>
              <w:rPr>
                <w:i/>
              </w:rPr>
            </w:pPr>
            <w:r>
              <w:rPr>
                <w:i/>
              </w:rPr>
              <w:t>Bài tập 5: Phát bóng tại vị trí cách lưới 6 m</w:t>
            </w:r>
          </w:p>
          <w:p>
            <w:pPr>
              <w:spacing w:line="360" w:lineRule="auto"/>
              <w:jc w:val="both"/>
              <w:rPr>
                <w:i/>
              </w:rPr>
            </w:pPr>
            <w:r>
              <w:rPr>
                <w:i/>
              </w:rPr>
              <w:t>Bài tập 6: Phát bóng cuối sân:</w:t>
            </w:r>
          </w:p>
          <w:p>
            <w:pPr>
              <w:spacing w:line="360" w:lineRule="auto"/>
              <w:jc w:val="both"/>
              <w:rPr>
                <w:i/>
              </w:rPr>
            </w:pPr>
            <w:r>
              <w:t xml:space="preserve">Người tập đứng tại khu vực phát bóng, thực hiện động tác phát bóng qua lưới. </w:t>
            </w:r>
          </w:p>
        </w:tc>
        <w:tc>
          <w:tcPr>
            <w:tcW w:w="994" w:type="dxa"/>
            <w:shd w:val="clear" w:color="auto" w:fill="auto"/>
          </w:tcPr>
          <w:p>
            <w:pPr>
              <w:spacing w:line="360" w:lineRule="auto"/>
              <w:jc w:val="center"/>
            </w:pPr>
            <w:r>
              <w:t>11-13’</w:t>
            </w:r>
          </w:p>
        </w:tc>
        <w:tc>
          <w:tcPr>
            <w:tcW w:w="3544" w:type="dxa"/>
            <w:shd w:val="clear" w:color="auto" w:fill="auto"/>
          </w:tcPr>
          <w:p>
            <w:pPr>
              <w:spacing w:line="360" w:lineRule="auto"/>
              <w:jc w:val="both"/>
              <w:rPr>
                <w:bCs/>
                <w:iCs/>
                <w:color w:val="000000"/>
              </w:rPr>
            </w:pPr>
            <w:r>
              <w:rPr>
                <w:bCs/>
                <w:iCs/>
                <w:color w:val="000000"/>
              </w:rPr>
              <w:t>- GV căn cứ vào năng lực của HS phân nhóm luyện tập và chia khu vực tập luyện của mỗi nhóm theo điều kiện sân tập.</w:t>
            </w:r>
          </w:p>
          <w:p>
            <w:pPr>
              <w:spacing w:line="360" w:lineRule="auto"/>
              <w:jc w:val="both"/>
              <w:rPr>
                <w:bCs/>
                <w:iCs/>
                <w:color w:val="000000"/>
              </w:rPr>
            </w:pPr>
            <w:r>
              <w:rPr>
                <w:bCs/>
                <w:iCs/>
                <w:color w:val="000000"/>
              </w:rPr>
              <w:t xml:space="preserve">- GV hướng dẫn và giao nhiệm vụ cụ thể cho từng nhóm (người chỉ huy, nhiệm vụ luyện tập,...) để tiến hành luyện tập </w:t>
            </w:r>
          </w:p>
          <w:p>
            <w:pPr>
              <w:spacing w:line="360" w:lineRule="auto"/>
              <w:jc w:val="both"/>
              <w:rPr>
                <w:bCs/>
                <w:iCs/>
                <w:color w:val="000000"/>
              </w:rPr>
            </w:pPr>
            <w:r>
              <w:rPr>
                <w:bCs/>
                <w:iCs/>
                <w:color w:val="000000"/>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tc>
        <w:tc>
          <w:tcPr>
            <w:tcW w:w="2691" w:type="dxa"/>
            <w:shd w:val="clear" w:color="auto" w:fill="auto"/>
          </w:tcPr>
          <w:p>
            <w:pPr>
              <w:spacing w:line="360" w:lineRule="auto"/>
              <w:jc w:val="both"/>
              <w:rPr>
                <w:bCs/>
                <w:iCs/>
                <w:color w:val="000000"/>
              </w:rPr>
            </w:pPr>
            <w:r>
              <w:rPr>
                <w:bCs/>
                <w:iCs/>
                <w:color w:val="000000"/>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397" w:type="dxa"/>
            <w:shd w:val="clear" w:color="auto" w:fill="auto"/>
          </w:tcPr>
          <w:p>
            <w:pPr>
              <w:spacing w:line="360" w:lineRule="auto"/>
              <w:jc w:val="both"/>
              <w:rPr>
                <w:b/>
                <w:i/>
              </w:rPr>
            </w:pPr>
            <w:r>
              <w:rPr>
                <w:b/>
                <w:i/>
              </w:rPr>
              <w:t>* Trò chơi: THI NÉM BÓNG:</w:t>
            </w:r>
          </w:p>
          <w:p>
            <w:pPr>
              <w:spacing w:line="360" w:lineRule="auto"/>
              <w:jc w:val="both"/>
            </w:pPr>
            <w:r>
              <w:t>+ Mục đích: Phát triển sức mạnh cánh tay, khả năng phối hợp vận động.</w:t>
            </w:r>
          </w:p>
          <w:p>
            <w:pPr>
              <w:spacing w:line="360" w:lineRule="auto"/>
              <w:jc w:val="both"/>
            </w:pPr>
            <w:r>
              <w:t>+ Dụng cụ: Bóng chuyền, còi, lưới.</w:t>
            </w:r>
          </w:p>
          <w:p>
            <w:pPr>
              <w:pStyle w:val="9"/>
              <w:spacing w:before="0" w:beforeAutospacing="0" w:after="0" w:afterAutospacing="0" w:line="360" w:lineRule="auto"/>
              <w:jc w:val="both"/>
              <w:rPr>
                <w:sz w:val="28"/>
                <w:szCs w:val="28"/>
              </w:rPr>
            </w:pPr>
            <w:r>
              <w:rPr>
                <w:sz w:val="28"/>
                <w:szCs w:val="28"/>
              </w:rPr>
              <w:t>+ Cách thực hiện: Chia số người chơi thành các đội đều nhau đứng sau vạch cuối sân. Khi có hiệu lệnh của người chỉ huy, người chơi của mỗi đội lần lượt lấy bóng tại rổ đội mình và thực hiện động tác ném bóng một tay sao cho bóng qua lưới vào trong sân đối diện. Đội nào hoàn thành trước và có số lượng bóng qua lưới vào trong sân nhiều nhất là đội chiến thắng (H.4).</w:t>
            </w:r>
          </w:p>
        </w:tc>
        <w:tc>
          <w:tcPr>
            <w:tcW w:w="994" w:type="dxa"/>
            <w:shd w:val="clear" w:color="auto" w:fill="auto"/>
          </w:tcPr>
          <w:p>
            <w:pPr>
              <w:spacing w:line="360" w:lineRule="auto"/>
              <w:jc w:val="center"/>
            </w:pPr>
            <w:r>
              <w:t>2-3’</w:t>
            </w:r>
          </w:p>
        </w:tc>
        <w:tc>
          <w:tcPr>
            <w:tcW w:w="3544" w:type="dxa"/>
            <w:shd w:val="clear" w:color="auto" w:fill="auto"/>
          </w:tcPr>
          <w:p>
            <w:pPr>
              <w:spacing w:line="360" w:lineRule="auto"/>
              <w:jc w:val="both"/>
            </w:pPr>
          </w:p>
          <w:p>
            <w:pPr>
              <w:spacing w:line="360" w:lineRule="auto"/>
              <w:jc w:val="both"/>
            </w:pPr>
          </w:p>
          <w:p>
            <w:pPr>
              <w:spacing w:line="360" w:lineRule="auto"/>
              <w:jc w:val="both"/>
            </w:pPr>
            <w:r>
              <w:t>- GV nêu tên trò chơi, phổ biến cách chơi luật chơi và hình thức thưởng phạt cho HS nắm được sau đó cho HS chơi thử rồi mới chơi chính thức. GV làm trọng tài.</w:t>
            </w:r>
          </w:p>
          <w:p>
            <w:pPr>
              <w:spacing w:line="360" w:lineRule="auto"/>
              <w:jc w:val="both"/>
              <w:rPr>
                <w:bCs/>
                <w:iCs/>
                <w:color w:val="000000"/>
              </w:rPr>
            </w:pPr>
            <w:r>
              <w:drawing>
                <wp:inline distT="114300" distB="114300" distL="114300" distR="114300">
                  <wp:extent cx="2062480" cy="3752850"/>
                  <wp:effectExtent l="0" t="0" r="0" b="0"/>
                  <wp:docPr id="108" name="image2.jpg"/>
                  <wp:cNvGraphicFramePr/>
                  <a:graphic xmlns:a="http://schemas.openxmlformats.org/drawingml/2006/main">
                    <a:graphicData uri="http://schemas.openxmlformats.org/drawingml/2006/picture">
                      <pic:pic xmlns:pic="http://schemas.openxmlformats.org/drawingml/2006/picture">
                        <pic:nvPicPr>
                          <pic:cNvPr id="108" name="image2.jpg"/>
                          <pic:cNvPicPr preferRelativeResize="0"/>
                        </pic:nvPicPr>
                        <pic:blipFill>
                          <a:blip r:embed="rId19"/>
                          <a:srcRect/>
                          <a:stretch>
                            <a:fillRect/>
                          </a:stretch>
                        </pic:blipFill>
                        <pic:spPr>
                          <a:xfrm>
                            <a:off x="0" y="0"/>
                            <a:ext cx="2065443" cy="3757763"/>
                          </a:xfrm>
                          <a:prstGeom prst="rect">
                            <a:avLst/>
                          </a:prstGeom>
                        </pic:spPr>
                      </pic:pic>
                    </a:graphicData>
                  </a:graphic>
                </wp:inline>
              </w:drawing>
            </w:r>
          </w:p>
        </w:tc>
        <w:tc>
          <w:tcPr>
            <w:tcW w:w="2697" w:type="dxa"/>
            <w:gridSpan w:val="2"/>
            <w:shd w:val="clear" w:color="auto" w:fill="auto"/>
          </w:tcPr>
          <w:p>
            <w:pPr>
              <w:spacing w:line="360" w:lineRule="auto"/>
              <w:jc w:val="both"/>
              <w:rPr>
                <w:color w:val="000000"/>
              </w:rPr>
            </w:pPr>
          </w:p>
          <w:p>
            <w:pPr>
              <w:spacing w:line="360" w:lineRule="auto"/>
              <w:jc w:val="both"/>
              <w:rPr>
                <w:color w:val="000000"/>
              </w:rPr>
            </w:pPr>
          </w:p>
          <w:p>
            <w:pPr>
              <w:spacing w:line="360" w:lineRule="auto"/>
              <w:jc w:val="both"/>
              <w:rPr>
                <w:color w:val="000000"/>
              </w:rPr>
            </w:pPr>
          </w:p>
          <w:p>
            <w:pPr>
              <w:spacing w:line="360" w:lineRule="auto"/>
              <w:jc w:val="both"/>
              <w:rPr>
                <w:color w:val="000000"/>
              </w:rPr>
            </w:pPr>
            <w:r>
              <w:rPr>
                <w:color w:val="000000"/>
              </w:rPr>
              <w:t>- HS chơi trò chơi theo hướng dẫn của GV.</w:t>
            </w:r>
          </w:p>
          <w:p>
            <w:pPr>
              <w:spacing w:line="360" w:lineRule="auto"/>
              <w:jc w:val="both"/>
              <w:rPr>
                <w:bCs/>
                <w:i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Cs w:val="0"/>
                <w:iCs/>
                <w:sz w:val="28"/>
                <w:szCs w:val="28"/>
                <w:lang w:val="vi-VN"/>
              </w:rPr>
              <w:t>4</w:t>
            </w:r>
            <w:r>
              <w:rPr>
                <w:rFonts w:ascii="Times New Roman" w:hAnsi="Times New Roman" w:eastAsia="Calibri"/>
                <w:bCs w:val="0"/>
                <w:iCs/>
                <w:kern w:val="0"/>
                <w:sz w:val="28"/>
                <w:szCs w:val="28"/>
                <w:lang w:val="vi-VN"/>
              </w:rPr>
              <w:t xml:space="preserve">. Hoạt động </w:t>
            </w:r>
            <w:r>
              <w:rPr>
                <w:rFonts w:ascii="Times New Roman" w:hAnsi="Times New Roman" w:eastAsia="Calibri"/>
                <w:bCs w:val="0"/>
                <w:iCs/>
                <w:kern w:val="0"/>
                <w:sz w:val="28"/>
                <w:szCs w:val="28"/>
              </w:rPr>
              <w:t>v</w:t>
            </w:r>
            <w:r>
              <w:rPr>
                <w:rFonts w:ascii="Times New Roman" w:hAnsi="Times New Roman" w:eastAsia="Calibri"/>
                <w:bCs w:val="0"/>
                <w:iCs/>
                <w:kern w:val="0"/>
                <w:sz w:val="28"/>
                <w:szCs w:val="28"/>
                <w:lang w:val="vi-VN"/>
              </w:rPr>
              <w:t>ận dụng</w:t>
            </w:r>
            <w:r>
              <w:rPr>
                <w:rFonts w:ascii="Times New Roman" w:hAnsi="Times New Roman" w:eastAsia="Calibri"/>
                <w:bCs w:val="0"/>
                <w:iCs/>
                <w:kern w:val="0"/>
                <w:sz w:val="28"/>
                <w:szCs w:val="28"/>
              </w:rPr>
              <w:t>:</w:t>
            </w:r>
            <w:r>
              <w:rPr>
                <w:rFonts w:ascii="Times New Roman" w:hAnsi="Times New Roman" w:eastAsia="Calibri"/>
                <w:bCs w:val="0"/>
                <w:iCs/>
                <w:kern w:val="0"/>
                <w:sz w:val="28"/>
                <w:szCs w:val="28"/>
                <w:lang w:val="vi-VN"/>
              </w:rPr>
              <w:t xml:space="preserve"> </w:t>
            </w:r>
            <w:r>
              <w:rPr>
                <w:rFonts w:ascii="Times New Roman" w:hAnsi="Times New Roman" w:eastAsia="Calibri"/>
                <w:bCs w:val="0"/>
                <w:iCs/>
                <w:kern w:val="0"/>
                <w:sz w:val="28"/>
                <w:szCs w:val="28"/>
              </w:rPr>
              <w:t>(2-3</w:t>
            </w:r>
            <w:r>
              <w:rPr>
                <w:rFonts w:ascii="Times New Roman" w:hAnsi="Times New Roman" w:eastAsia="Calibri"/>
                <w:bCs w:val="0"/>
                <w:iCs/>
                <w:kern w:val="0"/>
                <w:sz w:val="28"/>
                <w:szCs w:val="28"/>
                <w:lang w:val="vi-VN"/>
              </w:rPr>
              <w:t>’</w:t>
            </w:r>
            <w:r>
              <w:rPr>
                <w:rFonts w:ascii="Times New Roman" w:hAnsi="Times New Roman" w:eastAsia="Calibri"/>
                <w:bCs w:val="0"/>
                <w:iCs/>
                <w:kern w:val="0"/>
                <w:sz w:val="28"/>
                <w:szCs w:val="28"/>
              </w:rPr>
              <w:t>)</w:t>
            </w:r>
          </w:p>
          <w:p>
            <w:pPr>
              <w:spacing w:line="360" w:lineRule="auto"/>
              <w:jc w:val="both"/>
              <w:rPr>
                <w:bCs/>
                <w:color w:val="000000"/>
              </w:rPr>
            </w:pPr>
            <w:r>
              <w:rPr>
                <w:bCs/>
                <w:color w:val="000000"/>
              </w:rPr>
              <w:t xml:space="preserve">a. Mục tiêu: Củng cố lại kiến thức đã học. </w:t>
            </w:r>
          </w:p>
          <w:p>
            <w:pPr>
              <w:spacing w:line="360" w:lineRule="auto"/>
              <w:jc w:val="both"/>
              <w:rPr>
                <w:bCs/>
                <w:color w:val="FF0000"/>
              </w:rPr>
            </w:pPr>
            <w:r>
              <w:rPr>
                <w:bCs/>
                <w:color w:val="000000"/>
              </w:rPr>
              <w:t xml:space="preserve">b. Nội dung: </w:t>
            </w:r>
            <w:r>
              <w:rPr>
                <w:bCs/>
              </w:rPr>
              <w:t>GV trình bày vấn đề</w:t>
            </w:r>
          </w:p>
          <w:p>
            <w:pPr>
              <w:spacing w:line="360" w:lineRule="auto"/>
              <w:jc w:val="both"/>
              <w:rPr>
                <w:bCs/>
                <w:color w:val="000000"/>
              </w:rPr>
            </w:pPr>
            <w:r>
              <w:rPr>
                <w:bCs/>
                <w:color w:val="000000"/>
              </w:rPr>
              <w:t xml:space="preserve">c. Sản phẩm học tập: </w:t>
            </w:r>
            <w:r>
              <w:rPr>
                <w:bCs/>
                <w:iCs/>
              </w:rPr>
              <w:t>HS vận dụng được</w:t>
            </w:r>
            <w:r>
              <w:rPr>
                <w:lang w:val="fr-FR"/>
              </w:rPr>
              <w:t xml:space="preserve"> kĩ thuật phát bóng cao tay trước mặt</w:t>
            </w:r>
            <w:r>
              <w:rPr>
                <w:bCs/>
                <w:iCs/>
              </w:rPr>
              <w:t xml:space="preserve"> vào tập luyện và vui chơi rèn luyện sức khỏe hằng ngày</w:t>
            </w:r>
            <w:r>
              <w:rPr>
                <w:bCs/>
                <w:color w:val="000000"/>
              </w:rPr>
              <w:t xml:space="preserve"> </w:t>
            </w:r>
          </w:p>
          <w:p>
            <w:pPr>
              <w:spacing w:line="360" w:lineRule="auto"/>
              <w:jc w:val="both"/>
              <w:rPr>
                <w:b/>
                <w:color w:val="000000"/>
              </w:rPr>
            </w:pPr>
            <w:r>
              <w:rPr>
                <w:bCs/>
                <w:color w:val="000000"/>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25" w:hRule="atLeast"/>
          <w:jc w:val="center"/>
        </w:trPr>
        <w:tc>
          <w:tcPr>
            <w:tcW w:w="3397" w:type="dxa"/>
            <w:shd w:val="clear" w:color="auto" w:fill="auto"/>
          </w:tcPr>
          <w:p>
            <w:pPr>
              <w:spacing w:line="360" w:lineRule="auto"/>
              <w:jc w:val="both"/>
              <w:rPr>
                <w:color w:val="000000"/>
              </w:rPr>
            </w:pPr>
            <w:r>
              <w:rPr>
                <w:bCs/>
                <w:iCs/>
              </w:rPr>
              <w:t xml:space="preserve">- GV hướng dẫn HS vận dụng </w:t>
            </w:r>
            <w:r>
              <w:rPr>
                <w:lang w:val="fr-FR"/>
              </w:rPr>
              <w:t>kĩ thuật phát bóng cao tay trước mặt</w:t>
            </w:r>
            <w:r>
              <w:rPr>
                <w:bCs/>
                <w:iCs/>
              </w:rPr>
              <w:t xml:space="preserve"> vào tập luyện và vui chơi rèn luyện sức khỏe hằng ngày</w:t>
            </w:r>
          </w:p>
        </w:tc>
        <w:tc>
          <w:tcPr>
            <w:tcW w:w="994" w:type="dxa"/>
            <w:shd w:val="clear" w:color="auto" w:fill="auto"/>
          </w:tcPr>
          <w:p>
            <w:pPr>
              <w:widowControl w:val="0"/>
              <w:spacing w:line="360" w:lineRule="auto"/>
              <w:jc w:val="center"/>
              <w:rPr>
                <w:bCs/>
                <w:iCs/>
              </w:rPr>
            </w:pPr>
            <w:r>
              <w:rPr>
                <w:bCs/>
                <w:iCs/>
              </w:rPr>
              <w:t>2-3’</w:t>
            </w:r>
          </w:p>
        </w:tc>
        <w:tc>
          <w:tcPr>
            <w:tcW w:w="3544" w:type="dxa"/>
            <w:shd w:val="clear" w:color="auto" w:fill="auto"/>
          </w:tcPr>
          <w:p>
            <w:pPr>
              <w:spacing w:line="360" w:lineRule="auto"/>
              <w:jc w:val="both"/>
              <w:rPr>
                <w:bCs/>
                <w:color w:val="000000"/>
              </w:rPr>
            </w:pPr>
            <w:r>
              <w:rPr>
                <w:bCs/>
                <w:color w:val="000000"/>
              </w:rPr>
              <w:t xml:space="preserve">- GV hướng dẫn HS vận dụng </w:t>
            </w:r>
            <w:r>
              <w:rPr>
                <w:lang w:val="fr-FR"/>
              </w:rPr>
              <w:t>kĩ thuật phát bóng cao tay trước mặt</w:t>
            </w:r>
            <w:r>
              <w:rPr>
                <w:bCs/>
                <w:iCs/>
              </w:rPr>
              <w:t xml:space="preserve"> </w:t>
            </w:r>
            <w:r>
              <w:rPr>
                <w:bCs/>
                <w:color w:val="000000"/>
              </w:rPr>
              <w:t xml:space="preserve">vào tập luyện và vui chơi rèn luyện sức khỏe hằng ngày. </w:t>
            </w:r>
          </w:p>
        </w:tc>
        <w:tc>
          <w:tcPr>
            <w:tcW w:w="2691" w:type="dxa"/>
            <w:shd w:val="clear" w:color="auto" w:fill="auto"/>
          </w:tcPr>
          <w:p>
            <w:pPr>
              <w:spacing w:line="360" w:lineRule="auto"/>
              <w:jc w:val="both"/>
              <w:rPr>
                <w:bCs/>
                <w:i/>
                <w:color w:val="000000"/>
              </w:rPr>
            </w:pPr>
            <w:r>
              <w:rPr>
                <w:bCs/>
                <w:color w:val="000000"/>
              </w:rPr>
              <w:t xml:space="preserve">- HS vận dụng </w:t>
            </w:r>
            <w:r>
              <w:rPr>
                <w:lang w:val="fr-FR"/>
              </w:rPr>
              <w:t>kĩ thuật phát bóng cao tay trước mặt</w:t>
            </w:r>
            <w:r>
              <w:rPr>
                <w:bCs/>
                <w:iCs/>
              </w:rPr>
              <w:t xml:space="preserve"> </w:t>
            </w:r>
            <w:r>
              <w:rPr>
                <w:bCs/>
                <w:color w:val="000000"/>
              </w:rPr>
              <w:t xml:space="preserve">vào tập luyện và vui chơi rèn luyện sức khỏe hằng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2" w:type="dxa"/>
            <w:gridSpan w:val="5"/>
            <w:shd w:val="clear" w:color="auto" w:fill="auto"/>
          </w:tcPr>
          <w:p>
            <w:pPr>
              <w:widowControl w:val="0"/>
              <w:spacing w:line="360" w:lineRule="auto"/>
              <w:jc w:val="both"/>
              <w:rPr>
                <w:i/>
              </w:rPr>
            </w:pPr>
            <w:r>
              <w:rPr>
                <w:b/>
                <w:bCs/>
                <w:iCs/>
                <w:lang w:val="vi-VN"/>
              </w:rPr>
              <w:t>5. Hoạt động</w:t>
            </w:r>
            <w:r>
              <w:rPr>
                <w:b/>
                <w:bCs/>
                <w:iCs/>
              </w:rPr>
              <w:t xml:space="preserve"> k</w:t>
            </w:r>
            <w:r>
              <w:rPr>
                <w:b/>
                <w:bCs/>
                <w:iCs/>
                <w:lang w:val="vi-VN"/>
              </w:rPr>
              <w:t>ết thúc tiết học</w:t>
            </w:r>
            <w:r>
              <w:rPr>
                <w:b/>
                <w:bCs/>
                <w:iCs/>
              </w:rPr>
              <w:t>:</w:t>
            </w:r>
            <w:r>
              <w:rPr>
                <w:b/>
                <w:bCs/>
                <w:iCs/>
                <w:lang w:val="vi-VN"/>
              </w:rPr>
              <w:t xml:space="preserve"> </w:t>
            </w:r>
            <w:r>
              <w:rPr>
                <w:b/>
                <w:bCs/>
                <w:iCs/>
              </w:rPr>
              <w:t>(</w:t>
            </w:r>
            <w:r>
              <w:rPr>
                <w:b/>
                <w:bCs/>
                <w:iCs/>
                <w:lang w:val="vi-VN"/>
              </w:rPr>
              <w:t>4</w:t>
            </w:r>
            <w:r>
              <w:rPr>
                <w:b/>
                <w:iCs/>
                <w:lang w:val="vi-VN"/>
              </w:rPr>
              <w:t>-5’</w:t>
            </w:r>
            <w:r>
              <w:rPr>
                <w:b/>
                <w:iCs/>
              </w:rPr>
              <w:t>)</w:t>
            </w:r>
          </w:p>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 w:val="0"/>
                <w:bCs w:val="0"/>
                <w:sz w:val="28"/>
                <w:szCs w:val="28"/>
                <w:lang w:val="vi-VN"/>
              </w:rPr>
              <w:t>a. Mục tiêu: HS củng cố</w:t>
            </w:r>
            <w:r>
              <w:rPr>
                <w:rFonts w:ascii="Times New Roman" w:hAnsi="Times New Roman"/>
                <w:b w:val="0"/>
                <w:bCs w:val="0"/>
                <w:sz w:val="28"/>
                <w:szCs w:val="28"/>
              </w:rPr>
              <w:t xml:space="preserve"> lại</w:t>
            </w:r>
            <w:r>
              <w:rPr>
                <w:rFonts w:ascii="Times New Roman" w:hAnsi="Times New Roman"/>
                <w:b w:val="0"/>
                <w:bCs w:val="0"/>
                <w:sz w:val="28"/>
                <w:szCs w:val="28"/>
                <w:lang w:val="vi-VN"/>
              </w:rPr>
              <w:t xml:space="preserve"> các kiến thức </w:t>
            </w:r>
            <w:r>
              <w:rPr>
                <w:rFonts w:ascii="Times New Roman" w:hAnsi="Times New Roman"/>
                <w:b w:val="0"/>
                <w:bCs w:val="0"/>
                <w:sz w:val="28"/>
                <w:szCs w:val="28"/>
              </w:rPr>
              <w:t>đã học.</w:t>
            </w:r>
          </w:p>
          <w:p>
            <w:pPr>
              <w:pStyle w:val="2"/>
              <w:keepNext w:val="0"/>
              <w:widowControl w:val="0"/>
              <w:spacing w:before="0" w:after="0" w:line="360" w:lineRule="auto"/>
              <w:rPr>
                <w:rFonts w:ascii="Times New Roman" w:hAnsi="Times New Roman"/>
                <w:b w:val="0"/>
                <w:bCs w:val="0"/>
                <w:sz w:val="28"/>
                <w:szCs w:val="28"/>
                <w:lang w:val="vi-VN"/>
              </w:rPr>
            </w:pPr>
            <w:r>
              <w:rPr>
                <w:rFonts w:ascii="Times New Roman" w:hAnsi="Times New Roman"/>
                <w:b w:val="0"/>
                <w:bCs w:val="0"/>
                <w:sz w:val="28"/>
                <w:szCs w:val="28"/>
                <w:lang w:val="vi-VN"/>
              </w:rPr>
              <w:t xml:space="preserve">b. Nội dung: </w:t>
            </w:r>
            <w:r>
              <w:rPr>
                <w:rFonts w:ascii="Times New Roman" w:hAnsi="Times New Roman"/>
                <w:b w:val="0"/>
                <w:bCs w:val="0"/>
                <w:color w:val="000000" w:themeColor="text1"/>
                <w:sz w:val="28"/>
                <w:szCs w:val="28"/>
                <w14:textFill>
                  <w14:solidFill>
                    <w14:schemeClr w14:val="tx1"/>
                  </w14:solidFill>
                </w14:textFill>
              </w:rPr>
              <w:t>Thực hiện các động tác hồi tĩnh, ô</w:t>
            </w:r>
            <w:r>
              <w:rPr>
                <w:rFonts w:ascii="Times New Roman" w:hAnsi="Times New Roman"/>
                <w:b w:val="0"/>
                <w:bCs w:val="0"/>
                <w:color w:val="000000" w:themeColor="text1"/>
                <w:sz w:val="28"/>
                <w:szCs w:val="28"/>
                <w:lang w:val="vi-VN"/>
                <w14:textFill>
                  <w14:solidFill>
                    <w14:schemeClr w14:val="tx1"/>
                  </w14:solidFill>
                </w14:textFill>
              </w:rPr>
              <w:t>n tập kiến thức đã học và</w:t>
            </w:r>
            <w:r>
              <w:rPr>
                <w:rFonts w:ascii="Times New Roman" w:hAnsi="Times New Roman"/>
                <w:b w:val="0"/>
                <w:bCs w:val="0"/>
                <w:color w:val="000000" w:themeColor="text1"/>
                <w:sz w:val="28"/>
                <w:szCs w:val="28"/>
                <w14:textFill>
                  <w14:solidFill>
                    <w14:schemeClr w14:val="tx1"/>
                  </w14:solidFill>
                </w14:textFill>
              </w:rPr>
              <w:t xml:space="preserve"> giao bài tập về nhà</w:t>
            </w:r>
            <w:r>
              <w:rPr>
                <w:rFonts w:ascii="Times New Roman" w:hAnsi="Times New Roman"/>
                <w:b w:val="0"/>
                <w:bCs w:val="0"/>
                <w:sz w:val="28"/>
                <w:szCs w:val="28"/>
                <w:lang w:val="vi-VN"/>
              </w:rPr>
              <w:t xml:space="preserve"> </w:t>
            </w:r>
            <w:r>
              <w:rPr>
                <w:rFonts w:ascii="Times New Roman" w:hAnsi="Times New Roman"/>
                <w:b w:val="0"/>
                <w:bCs w:val="0"/>
                <w:sz w:val="28"/>
                <w:szCs w:val="28"/>
              </w:rPr>
              <w:t>ô</w:t>
            </w:r>
            <w:r>
              <w:rPr>
                <w:rFonts w:ascii="Times New Roman" w:hAnsi="Times New Roman"/>
                <w:b w:val="0"/>
                <w:bCs w:val="0"/>
                <w:sz w:val="28"/>
                <w:szCs w:val="28"/>
                <w:lang w:val="vi-VN"/>
              </w:rPr>
              <w:t>n tập kiến thức đã học và</w:t>
            </w:r>
            <w:r>
              <w:rPr>
                <w:rFonts w:ascii="Times New Roman" w:hAnsi="Times New Roman"/>
                <w:b w:val="0"/>
                <w:bCs w:val="0"/>
                <w:sz w:val="28"/>
                <w:szCs w:val="28"/>
              </w:rPr>
              <w:t xml:space="preserve"> giao bài tập về nhà.</w:t>
            </w:r>
          </w:p>
          <w:p>
            <w:pPr>
              <w:widowControl w:val="0"/>
              <w:spacing w:line="360" w:lineRule="auto"/>
              <w:jc w:val="both"/>
              <w:rPr>
                <w:bCs/>
                <w:iCs/>
                <w:lang w:val="vi-VN"/>
              </w:rPr>
            </w:pPr>
            <w:r>
              <w:rPr>
                <w:bCs/>
                <w:lang w:val="vi-VN"/>
              </w:rPr>
              <w:t>c.</w:t>
            </w:r>
            <w:r>
              <w:rPr>
                <w:b/>
                <w:bCs/>
                <w:lang w:val="vi-VN"/>
              </w:rPr>
              <w:t xml:space="preserve"> </w:t>
            </w:r>
            <w:r>
              <w:rPr>
                <w:bCs/>
                <w:lang w:val="vi-VN"/>
              </w:rPr>
              <w:t>Sản phẩm:</w:t>
            </w:r>
            <w:r>
              <w:rPr>
                <w:b/>
                <w:bCs/>
                <w:lang w:val="vi-VN"/>
              </w:rPr>
              <w:t xml:space="preserve"> </w:t>
            </w:r>
            <w:r>
              <w:rPr>
                <w:color w:val="000000" w:themeColor="text1"/>
                <w:kern w:val="32"/>
                <w14:textFill>
                  <w14:solidFill>
                    <w14:schemeClr w14:val="tx1"/>
                  </w14:solidFill>
                </w14:textFill>
              </w:rPr>
              <w:t xml:space="preserve">HS thực hiện được các động tác hồi tĩnh, tự giác ôn tập kiến thức kĩ thuật </w:t>
            </w:r>
            <w:r>
              <w:rPr>
                <w:kern w:val="32"/>
              </w:rPr>
              <w:t>HS tự giác ôn tập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shd w:val="clear" w:color="auto" w:fill="auto"/>
          </w:tcPr>
          <w:p>
            <w:pPr>
              <w:pStyle w:val="6"/>
              <w:tabs>
                <w:tab w:val="center" w:pos="4320"/>
                <w:tab w:val="right" w:pos="8640"/>
              </w:tabs>
              <w:spacing w:after="0" w:line="360" w:lineRule="auto"/>
              <w:jc w:val="both"/>
              <w:rPr>
                <w:bCs/>
                <w:sz w:val="28"/>
                <w:szCs w:val="28"/>
              </w:rPr>
            </w:pPr>
            <w:r>
              <w:rPr>
                <w:bCs/>
                <w:kern w:val="32"/>
                <w:sz w:val="28"/>
                <w:szCs w:val="28"/>
              </w:rPr>
              <w:t xml:space="preserve">- </w:t>
            </w:r>
            <w:r>
              <w:rPr>
                <w:bCs/>
                <w:sz w:val="28"/>
                <w:szCs w:val="28"/>
              </w:rPr>
              <w:t>Thả lỏng tay, chân, toàn thân kết hợp với hít thở sâu.</w:t>
            </w:r>
          </w:p>
          <w:p>
            <w:pPr>
              <w:widowControl w:val="0"/>
              <w:spacing w:line="360" w:lineRule="auto"/>
              <w:jc w:val="both"/>
            </w:pPr>
            <w:r>
              <w:rPr>
                <w:bCs/>
                <w:iCs/>
                <w:lang w:val="vi-VN"/>
              </w:rPr>
              <w:t>-</w:t>
            </w:r>
            <w:r>
              <w:rPr>
                <w:lang w:val="vi-VN"/>
              </w:rPr>
              <w:t xml:space="preserve"> Giao nhiệm vụ  bài tập về nhà:</w:t>
            </w:r>
            <w:r>
              <w:rPr>
                <w:bCs/>
                <w:iCs/>
                <w:lang w:val="vi-VN"/>
              </w:rPr>
              <w:t> </w:t>
            </w:r>
            <w:r>
              <w:t xml:space="preserve">Ôn tập </w:t>
            </w:r>
            <w:r>
              <w:rPr>
                <w:lang w:val="fr-FR"/>
              </w:rPr>
              <w:t>kĩ thuật phát bóng cao tay trước mặt</w:t>
            </w:r>
          </w:p>
        </w:tc>
        <w:tc>
          <w:tcPr>
            <w:tcW w:w="994" w:type="dxa"/>
            <w:shd w:val="clear" w:color="auto" w:fill="auto"/>
          </w:tcPr>
          <w:p>
            <w:pPr>
              <w:widowControl w:val="0"/>
              <w:spacing w:line="360" w:lineRule="auto"/>
              <w:jc w:val="center"/>
              <w:rPr>
                <w:bCs/>
                <w:iCs/>
              </w:rPr>
            </w:pPr>
            <w:r>
              <w:rPr>
                <w:bCs/>
                <w:iCs/>
              </w:rPr>
              <w:t>4-5’</w:t>
            </w:r>
          </w:p>
        </w:tc>
        <w:tc>
          <w:tcPr>
            <w:tcW w:w="3544" w:type="dxa"/>
            <w:shd w:val="clear" w:color="auto" w:fill="auto"/>
          </w:tcPr>
          <w:p>
            <w:pPr>
              <w:widowControl w:val="0"/>
              <w:spacing w:line="360" w:lineRule="auto"/>
              <w:jc w:val="both"/>
            </w:pPr>
            <w:r>
              <w:t>- GV cho HS thả lỏng; nhận xét giờ học.</w:t>
            </w:r>
          </w:p>
          <w:p>
            <w:pPr>
              <w:widowControl w:val="0"/>
              <w:spacing w:line="360" w:lineRule="auto"/>
              <w:jc w:val="both"/>
              <w:rPr>
                <w:iCs/>
              </w:rPr>
            </w:pPr>
            <w:r>
              <w:rPr>
                <w:iCs/>
              </w:rPr>
              <w:t xml:space="preserve">- Ôn lại kiến thức đã học: </w:t>
            </w:r>
            <w:r>
              <w:rPr>
                <w:lang w:val="fr-FR"/>
              </w:rPr>
              <w:t>kĩ thuật phát bóng cao tay trước mặt</w:t>
            </w:r>
          </w:p>
        </w:tc>
        <w:tc>
          <w:tcPr>
            <w:tcW w:w="2691" w:type="dxa"/>
            <w:shd w:val="clear" w:color="auto" w:fill="auto"/>
          </w:tcPr>
          <w:p>
            <w:pPr>
              <w:widowControl w:val="0"/>
              <w:spacing w:line="360" w:lineRule="auto"/>
              <w:jc w:val="both"/>
              <w:rPr>
                <w:iCs/>
                <w:color w:val="000000" w:themeColor="text1"/>
                <w14:textFill>
                  <w14:solidFill>
                    <w14:schemeClr w14:val="tx1"/>
                  </w14:solidFill>
                </w14:textFill>
              </w:rPr>
            </w:pPr>
            <w:r>
              <w:rPr>
                <w:iCs/>
                <w:color w:val="000000" w:themeColor="text1"/>
                <w14:textFill>
                  <w14:solidFill>
                    <w14:schemeClr w14:val="tx1"/>
                  </w14:solidFill>
                </w14:textFill>
              </w:rPr>
              <w:t>- Thực hiện các động tác thả lỏng</w:t>
            </w:r>
          </w:p>
          <w:p>
            <w:pPr>
              <w:widowControl w:val="0"/>
              <w:spacing w:line="360" w:lineRule="auto"/>
              <w:jc w:val="both"/>
              <w:rPr>
                <w:bCs/>
                <w:iCs/>
              </w:rPr>
            </w:pPr>
            <w:r>
              <w:rPr>
                <w:color w:val="000000"/>
              </w:rPr>
              <w:t xml:space="preserve">- Ôn </w:t>
            </w:r>
            <w:r>
              <w:rPr>
                <w:lang w:val="fr-FR"/>
              </w:rPr>
              <w:t>kĩ thuật phát bóng cao tay trước mặt</w:t>
            </w:r>
          </w:p>
        </w:tc>
      </w:tr>
    </w:tbl>
    <w:p>
      <w:pPr>
        <w:spacing w:line="360" w:lineRule="auto"/>
        <w:jc w:val="both"/>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spacing w:line="360" w:lineRule="auto"/>
        <w:jc w:val="right"/>
        <w:rPr>
          <w:b/>
          <w:bCs/>
        </w:rPr>
      </w:pPr>
      <w:r>
        <w:rPr>
          <w:color w:val="000000" w:themeColor="text1"/>
          <w14:textFill>
            <w14:solidFill>
              <w14:schemeClr w14:val="tx1"/>
            </w14:solidFill>
          </w14:textFill>
        </w:rPr>
        <w:t xml:space="preserve">  Ngày dạy:       /     /2023</w:t>
      </w:r>
    </w:p>
    <w:p>
      <w:pPr>
        <w:spacing w:line="360" w:lineRule="auto"/>
        <w:jc w:val="center"/>
        <w:rPr>
          <w:b/>
          <w:bCs/>
        </w:rPr>
      </w:pPr>
    </w:p>
    <w:p>
      <w:pPr>
        <w:spacing w:line="360" w:lineRule="auto"/>
        <w:jc w:val="center"/>
        <w:rPr>
          <w:b/>
          <w:bCs/>
        </w:rPr>
      </w:pPr>
      <w:r>
        <w:rPr>
          <w:b/>
          <w:bCs/>
        </w:rPr>
        <w:t>Chủ đề 3: Kĩ thuật phát và đập bóng</w:t>
      </w:r>
    </w:p>
    <w:p>
      <w:pPr>
        <w:keepNext/>
        <w:keepLines/>
        <w:spacing w:line="360" w:lineRule="auto"/>
        <w:jc w:val="center"/>
        <w:outlineLvl w:val="1"/>
        <w:rPr>
          <w:b/>
          <w:color w:val="000000" w:themeColor="text1"/>
          <w14:textFill>
            <w14:solidFill>
              <w14:schemeClr w14:val="tx1"/>
            </w14:solidFill>
          </w14:textFill>
        </w:rPr>
      </w:pPr>
      <w:r>
        <w:rPr>
          <w:b/>
          <w:color w:val="000000" w:themeColor="text1"/>
          <w14:textFill>
            <w14:solidFill>
              <w14:schemeClr w14:val="tx1"/>
            </w14:solidFill>
          </w14:textFill>
        </w:rPr>
        <w:t>Tiết 10 (PPCT 30): Kĩ thuật phát bóng cao tay trước mặt:</w:t>
      </w:r>
    </w:p>
    <w:p>
      <w:pPr>
        <w:spacing w:line="360" w:lineRule="auto"/>
        <w:jc w:val="both"/>
      </w:pP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I. MỤC TIÊU</w:t>
      </w: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1. Kiến thức: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tabs>
          <w:tab w:val="left" w:pos="2687"/>
        </w:tabs>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Thực hiện được: </w:t>
      </w:r>
      <w:r>
        <w:rPr>
          <w:color w:val="000000" w:themeColor="text1"/>
          <w14:textFill>
            <w14:solidFill>
              <w14:schemeClr w14:val="tx1"/>
            </w14:solidFill>
          </w14:textFill>
        </w:rPr>
        <w:tab/>
      </w:r>
    </w:p>
    <w:p>
      <w:pPr>
        <w:tabs>
          <w:tab w:val="center" w:pos="4536"/>
        </w:tabs>
        <w:spacing w:line="360" w:lineRule="auto"/>
        <w:jc w:val="both"/>
      </w:pPr>
      <w:r>
        <w:t xml:space="preserve">+ </w:t>
      </w:r>
      <w:r>
        <w:rPr>
          <w:lang w:val="fr-FR"/>
        </w:rPr>
        <w:t>Phát bóng tại vạch 3m; phát bóng tại vị trí cách lưới 6m</w:t>
      </w:r>
      <w:r>
        <w:t>; phát bóng cuối sân</w:t>
      </w:r>
    </w:p>
    <w:p>
      <w:pPr>
        <w:tabs>
          <w:tab w:val="center" w:pos="4536"/>
        </w:tabs>
        <w:spacing w:line="360" w:lineRule="auto"/>
        <w:jc w:val="both"/>
      </w:pPr>
      <w:r>
        <w:t xml:space="preserve">+ </w:t>
      </w:r>
      <w:r>
        <w:rPr>
          <w:lang w:val="fr-FR"/>
        </w:rPr>
        <w:t>Phối hợp phát bóng và đỡ giao bóng</w:t>
      </w:r>
      <w:r>
        <w:rPr>
          <w:lang w:val="fr-FR"/>
        </w:rPr>
        <w:tab/>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HS nhận biết và thực hiện được các giai đoạn trong </w:t>
      </w:r>
      <w:r>
        <w:rPr>
          <w:lang w:val="fr-FR"/>
        </w:rPr>
        <w:t>kĩ thuật phát bóng cao tay trước mặt trong môn</w:t>
      </w:r>
      <w:r>
        <w:rPr>
          <w:color w:val="000000" w:themeColor="text1"/>
          <w14:textFill>
            <w14:solidFill>
              <w14:schemeClr w14:val="tx1"/>
            </w14:solidFill>
          </w14:textFill>
        </w:rPr>
        <w:t xml:space="preserve"> bóng chuyển.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Biết điều chỉnh, sửa các lỗi sai khi thực hiện kĩ thuật.</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hoạt động TDTT: Vận dụng được các bước di chuyển trong tập luyện và thi đấu môn Bóng chuyền.</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widowControl w:val="0"/>
        <w:spacing w:line="360" w:lineRule="auto"/>
        <w:ind w:firstLine="720"/>
        <w:jc w:val="both"/>
        <w:rPr>
          <w:b/>
          <w:bCs/>
          <w:lang w:val="vi-VN"/>
        </w:rPr>
      </w:pPr>
      <w:r>
        <w:rPr>
          <w:b/>
          <w:bCs/>
          <w:lang w:val="vi-VN"/>
        </w:rPr>
        <w:t>III. TIẾN TRÌNH DẠY  HỌC</w:t>
      </w:r>
    </w:p>
    <w:tbl>
      <w:tblPr>
        <w:tblStyle w:val="5"/>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994"/>
        <w:gridCol w:w="3544"/>
        <w:gridCol w:w="2691"/>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vMerge w:val="restart"/>
            <w:shd w:val="clear" w:color="auto" w:fill="auto"/>
            <w:vAlign w:val="center"/>
          </w:tcPr>
          <w:p>
            <w:pPr>
              <w:widowControl w:val="0"/>
              <w:spacing w:line="360" w:lineRule="auto"/>
              <w:jc w:val="center"/>
              <w:rPr>
                <w:b/>
                <w:iCs/>
              </w:rPr>
            </w:pPr>
            <w:r>
              <w:rPr>
                <w:b/>
                <w:iCs/>
              </w:rPr>
              <w:t>NỘI DUNG</w:t>
            </w:r>
          </w:p>
        </w:tc>
        <w:tc>
          <w:tcPr>
            <w:tcW w:w="994" w:type="dxa"/>
            <w:vMerge w:val="restart"/>
            <w:shd w:val="clear" w:color="auto" w:fill="auto"/>
            <w:vAlign w:val="center"/>
          </w:tcPr>
          <w:p>
            <w:pPr>
              <w:widowControl w:val="0"/>
              <w:spacing w:line="360" w:lineRule="auto"/>
              <w:jc w:val="center"/>
              <w:rPr>
                <w:b/>
                <w:iCs/>
                <w:lang w:val="pt-BR"/>
              </w:rPr>
            </w:pPr>
            <w:r>
              <w:rPr>
                <w:b/>
                <w:iCs/>
                <w:lang w:val="pt-BR"/>
              </w:rPr>
              <w:t>Định lượng</w:t>
            </w:r>
          </w:p>
        </w:tc>
        <w:tc>
          <w:tcPr>
            <w:tcW w:w="6235" w:type="dxa"/>
            <w:gridSpan w:val="2"/>
            <w:shd w:val="clear" w:color="auto" w:fill="auto"/>
            <w:vAlign w:val="center"/>
          </w:tcPr>
          <w:p>
            <w:pPr>
              <w:widowControl w:val="0"/>
              <w:spacing w:line="360" w:lineRule="auto"/>
              <w:jc w:val="center"/>
              <w:rPr>
                <w:b/>
                <w:iCs/>
                <w:lang w:val="pt-BR"/>
              </w:rPr>
            </w:pPr>
            <w:r>
              <w:rPr>
                <w:b/>
                <w:iCs/>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vMerge w:val="continue"/>
            <w:shd w:val="clear" w:color="auto" w:fill="auto"/>
            <w:vAlign w:val="center"/>
          </w:tcPr>
          <w:p>
            <w:pPr>
              <w:widowControl w:val="0"/>
              <w:spacing w:line="360" w:lineRule="auto"/>
              <w:jc w:val="center"/>
              <w:rPr>
                <w:b/>
                <w:iCs/>
                <w:lang w:val="pt-BR"/>
              </w:rPr>
            </w:pPr>
          </w:p>
        </w:tc>
        <w:tc>
          <w:tcPr>
            <w:tcW w:w="994" w:type="dxa"/>
            <w:vMerge w:val="continue"/>
            <w:shd w:val="clear" w:color="auto" w:fill="auto"/>
            <w:vAlign w:val="center"/>
          </w:tcPr>
          <w:p>
            <w:pPr>
              <w:widowControl w:val="0"/>
              <w:spacing w:line="360" w:lineRule="auto"/>
              <w:jc w:val="center"/>
              <w:rPr>
                <w:b/>
                <w:iCs/>
                <w:lang w:val="pt-BR"/>
              </w:rPr>
            </w:pPr>
          </w:p>
        </w:tc>
        <w:tc>
          <w:tcPr>
            <w:tcW w:w="3544" w:type="dxa"/>
            <w:shd w:val="clear" w:color="auto" w:fill="auto"/>
            <w:vAlign w:val="center"/>
          </w:tcPr>
          <w:p>
            <w:pPr>
              <w:widowControl w:val="0"/>
              <w:spacing w:line="360" w:lineRule="auto"/>
              <w:jc w:val="center"/>
              <w:rPr>
                <w:b/>
                <w:iCs/>
              </w:rPr>
            </w:pPr>
            <w:r>
              <w:rPr>
                <w:b/>
                <w:iCs/>
              </w:rPr>
              <w:t>Hoạt động của GV</w:t>
            </w:r>
          </w:p>
        </w:tc>
        <w:tc>
          <w:tcPr>
            <w:tcW w:w="2691" w:type="dxa"/>
            <w:shd w:val="clear" w:color="auto" w:fill="auto"/>
            <w:vAlign w:val="center"/>
          </w:tcPr>
          <w:p>
            <w:pPr>
              <w:widowControl w:val="0"/>
              <w:spacing w:line="360" w:lineRule="auto"/>
              <w:jc w:val="center"/>
              <w:rPr>
                <w:b/>
                <w:iCs/>
              </w:rPr>
            </w:pPr>
            <w:r>
              <w:rPr>
                <w:b/>
                <w:iC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iCs/>
                <w:sz w:val="28"/>
                <w:szCs w:val="28"/>
                <w:u w:val="single"/>
              </w:rPr>
            </w:pPr>
            <w:r>
              <w:rPr>
                <w:rFonts w:ascii="Times New Roman" w:hAnsi="Times New Roman"/>
                <w:sz w:val="28"/>
                <w:szCs w:val="28"/>
              </w:rPr>
              <w:t>1.</w:t>
            </w:r>
            <w:r>
              <w:rPr>
                <w:rFonts w:ascii="Times New Roman" w:hAnsi="Times New Roman"/>
                <w:b w:val="0"/>
                <w:bCs w:val="0"/>
                <w:sz w:val="28"/>
                <w:szCs w:val="28"/>
              </w:rPr>
              <w:t xml:space="preserve"> </w:t>
            </w:r>
            <w:r>
              <w:rPr>
                <w:rFonts w:ascii="Times New Roman" w:hAnsi="Times New Roman"/>
                <w:sz w:val="28"/>
                <w:szCs w:val="28"/>
              </w:rPr>
              <w:t>Hoạt động mở đầu: (6-8’</w:t>
            </w:r>
            <w:r>
              <w:rPr>
                <w:rFonts w:ascii="Times New Roman" w:hAnsi="Times New Roman"/>
                <w:iCs/>
                <w:sz w:val="28"/>
                <w:szCs w:val="28"/>
              </w:rPr>
              <w:t>)</w:t>
            </w:r>
          </w:p>
          <w:p>
            <w:pPr>
              <w:spacing w:line="360" w:lineRule="auto"/>
              <w:jc w:val="both"/>
              <w:rPr>
                <w:bCs/>
              </w:rPr>
            </w:pPr>
            <w:r>
              <w:rPr>
                <w:bCs/>
                <w:color w:val="000000"/>
              </w:rPr>
              <w:t xml:space="preserve">a. Mục tiêu: Tạo hứng thú cho HS, từng bước bước vào bài học. </w:t>
            </w:r>
          </w:p>
          <w:p>
            <w:pPr>
              <w:spacing w:line="360" w:lineRule="auto"/>
              <w:jc w:val="both"/>
              <w:rPr>
                <w:bCs/>
                <w:color w:val="000000"/>
              </w:rPr>
            </w:pPr>
            <w:r>
              <w:rPr>
                <w:bCs/>
                <w:color w:val="000000"/>
              </w:rPr>
              <w:t xml:space="preserve">b. Nội dung: </w:t>
            </w:r>
          </w:p>
          <w:p>
            <w:pPr>
              <w:spacing w:line="360" w:lineRule="auto"/>
              <w:jc w:val="both"/>
              <w:rPr>
                <w:bCs/>
              </w:rPr>
            </w:pPr>
            <w:r>
              <w:rPr>
                <w:bCs/>
                <w:color w:val="000000"/>
              </w:rPr>
              <w:t xml:space="preserve">- GV cho </w:t>
            </w:r>
            <w:r>
              <w:rPr>
                <w:bCs/>
              </w:rPr>
              <w:t>HS khởi động chung, khởi động chuyên môn.</w:t>
            </w:r>
          </w:p>
          <w:p>
            <w:pPr>
              <w:spacing w:line="360" w:lineRule="auto"/>
              <w:jc w:val="both"/>
              <w:rPr>
                <w:bCs/>
                <w:color w:val="000000"/>
              </w:rPr>
            </w:pPr>
            <w:r>
              <w:rPr>
                <w:bCs/>
                <w:color w:val="000000"/>
              </w:rPr>
              <w:t xml:space="preserve">c. Sản phẩm học tập: HS khởi động chung, khởi động chuyên môn theo hướng dẫn của GV. </w:t>
            </w:r>
          </w:p>
          <w:p>
            <w:pPr>
              <w:spacing w:line="360" w:lineRule="auto"/>
              <w:jc w:val="both"/>
              <w:rPr>
                <w:bCs/>
                <w:color w:val="000000"/>
              </w:rPr>
            </w:pPr>
            <w:r>
              <w:rPr>
                <w:bCs/>
                <w:color w:val="000000"/>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 w:type="dxa"/>
          <w:trHeight w:val="1833" w:hRule="atLeast"/>
          <w:jc w:val="center"/>
        </w:trPr>
        <w:tc>
          <w:tcPr>
            <w:tcW w:w="3397"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widowControl w:val="0"/>
              <w:spacing w:line="360" w:lineRule="auto"/>
              <w:jc w:val="both"/>
              <w:rPr>
                <w:bCs/>
                <w:i/>
                <w:iCs/>
                <w:color w:val="000000" w:themeColor="text1"/>
                <w14:textFill>
                  <w14:solidFill>
                    <w14:schemeClr w14:val="tx1"/>
                  </w14:solidFill>
                </w14:textFill>
              </w:rPr>
            </w:pPr>
            <w:r>
              <w:rPr>
                <w:bCs/>
                <w:i/>
                <w:iCs/>
                <w:color w:val="000000" w:themeColor="text1"/>
                <w14:textFill>
                  <w14:solidFill>
                    <w14:schemeClr w14:val="tx1"/>
                  </w14:solidFill>
                </w14:textFill>
              </w:rPr>
              <w:t>1.2. Khởi động</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hướng dẫn HS:</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Khởi động chung: </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Xoay các khớp (H1)</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căng cơ (H2)</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Khởi chuyên môn:</w:t>
            </w:r>
          </w:p>
          <w:p>
            <w:pPr>
              <w:pStyle w:val="15"/>
              <w:numPr>
                <w:ilvl w:val="0"/>
                <w:numId w:val="0"/>
              </w:numPr>
              <w:spacing w:before="0" w:line="360" w:lineRule="auto"/>
              <w:ind w:left="360" w:hanging="36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di chuyển.</w:t>
            </w:r>
          </w:p>
          <w:p>
            <w:pPr>
              <w:pStyle w:val="15"/>
              <w:numPr>
                <w:ilvl w:val="0"/>
                <w:numId w:val="0"/>
              </w:numPr>
              <w:spacing w:before="0" w:line="360" w:lineRule="auto"/>
              <w:ind w:left="35" w:hanging="35"/>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Di chuyển bước lướt, di chuyển bước chéo, chạy 9-3-6-3-9.</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Bài tập khởi động với bóng: Ném bóng bằng một tay, hai tay.</w:t>
            </w:r>
          </w:p>
        </w:tc>
        <w:tc>
          <w:tcPr>
            <w:tcW w:w="994" w:type="dxa"/>
            <w:shd w:val="clear" w:color="auto" w:fill="auto"/>
          </w:tcPr>
          <w:p>
            <w:pPr>
              <w:widowControl w:val="0"/>
              <w:spacing w:line="360" w:lineRule="auto"/>
              <w:jc w:val="center"/>
              <w:rPr>
                <w:bCs/>
                <w:iCs/>
              </w:rPr>
            </w:pPr>
            <w:r>
              <w:rPr>
                <w:bCs/>
                <w:iCs/>
              </w:rPr>
              <w:t>6-8’</w:t>
            </w: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rPr>
                <w:bCs/>
                <w:iCs/>
              </w:rPr>
            </w:pPr>
          </w:p>
          <w:p>
            <w:pPr>
              <w:widowControl w:val="0"/>
              <w:spacing w:line="360" w:lineRule="auto"/>
              <w:jc w:val="both"/>
              <w:rPr>
                <w:bCs/>
                <w:iCs/>
              </w:rPr>
            </w:pPr>
          </w:p>
        </w:tc>
        <w:tc>
          <w:tcPr>
            <w:tcW w:w="3544"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chuyển giao nhiệm vụ.</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mời cả lớp cùng khởi động chung, khởi động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widowControl w:val="0"/>
              <w:spacing w:line="360" w:lineRule="auto"/>
              <w:jc w:val="both"/>
              <w:rPr>
                <w:color w:val="000000" w:themeColor="text1"/>
                <w:lang w:val="vi-VN"/>
                <w14:textFill>
                  <w14:solidFill>
                    <w14:schemeClr w14:val="tx1"/>
                  </w14:solidFill>
                </w14:textFill>
              </w:rPr>
            </w:pPr>
          </w:p>
        </w:tc>
        <w:tc>
          <w:tcPr>
            <w:tcW w:w="2691"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tiếp nhận nhiệm vụ.</w:t>
            </w: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978660" cy="1964690"/>
                  <wp:effectExtent l="0" t="0" r="254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6"/>
                          <a:stretch>
                            <a:fillRect/>
                          </a:stretch>
                        </pic:blipFill>
                        <pic:spPr>
                          <a:xfrm>
                            <a:off x="0" y="0"/>
                            <a:ext cx="1995043" cy="1981550"/>
                          </a:xfrm>
                          <a:prstGeom prst="rect">
                            <a:avLst/>
                          </a:prstGeom>
                        </pic:spPr>
                      </pic:pic>
                    </a:graphicData>
                  </a:graphic>
                </wp:inline>
              </w:drawing>
            </w: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718945" cy="181483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7"/>
                          <a:stretch>
                            <a:fillRect/>
                          </a:stretch>
                        </pic:blipFill>
                        <pic:spPr>
                          <a:xfrm>
                            <a:off x="0" y="0"/>
                            <a:ext cx="1736033" cy="1832796"/>
                          </a:xfrm>
                          <a:prstGeom prst="rect">
                            <a:avLst/>
                          </a:prstGeom>
                        </pic:spPr>
                      </pic:pic>
                    </a:graphicData>
                  </a:graphic>
                </wp:inline>
              </w:drawing>
            </w:r>
          </w:p>
          <w:p>
            <w:pPr>
              <w:spacing w:line="360" w:lineRule="auto"/>
              <w:rPr>
                <w:lang w:val="nl-NL"/>
              </w:rPr>
            </w:pPr>
            <w:r>
              <w:drawing>
                <wp:inline distT="114300" distB="114300" distL="114300" distR="114300">
                  <wp:extent cx="1597660" cy="1786890"/>
                  <wp:effectExtent l="0" t="0" r="2540" b="3810"/>
                  <wp:docPr id="111" name="image4.jpg"/>
                  <wp:cNvGraphicFramePr/>
                  <a:graphic xmlns:a="http://schemas.openxmlformats.org/drawingml/2006/main">
                    <a:graphicData uri="http://schemas.openxmlformats.org/drawingml/2006/picture">
                      <pic:pic xmlns:pic="http://schemas.openxmlformats.org/drawingml/2006/picture">
                        <pic:nvPicPr>
                          <pic:cNvPr id="111" name="image4.jpg"/>
                          <pic:cNvPicPr preferRelativeResize="0"/>
                        </pic:nvPicPr>
                        <pic:blipFill>
                          <a:blip r:embed="rId16"/>
                          <a:srcRect/>
                          <a:stretch>
                            <a:fillRect/>
                          </a:stretch>
                        </pic:blipFill>
                        <pic:spPr>
                          <a:xfrm>
                            <a:off x="0" y="0"/>
                            <a:ext cx="1610931" cy="1802187"/>
                          </a:xfrm>
                          <a:prstGeom prst="rect">
                            <a:avLst/>
                          </a:prstGeom>
                        </pic:spPr>
                      </pic:pic>
                    </a:graphicData>
                  </a:graphic>
                </wp:inline>
              </w:drawing>
            </w:r>
          </w:p>
          <w:p>
            <w:pPr>
              <w:spacing w:line="360" w:lineRule="auto"/>
              <w:rPr>
                <w:lang w:val="nl-NL"/>
              </w:rPr>
            </w:pPr>
          </w:p>
          <w:p>
            <w:pPr>
              <w:spacing w:line="360" w:lineRule="auto"/>
              <w:rPr>
                <w:lang w:val="nl-NL"/>
              </w:rPr>
            </w:pPr>
            <w:r>
              <w:drawing>
                <wp:inline distT="114300" distB="114300" distL="114300" distR="114300">
                  <wp:extent cx="1604645" cy="2455545"/>
                  <wp:effectExtent l="0" t="0" r="0" b="1905"/>
                  <wp:docPr id="112" name="image1.jpg"/>
                  <wp:cNvGraphicFramePr/>
                  <a:graphic xmlns:a="http://schemas.openxmlformats.org/drawingml/2006/main">
                    <a:graphicData uri="http://schemas.openxmlformats.org/drawingml/2006/picture">
                      <pic:pic xmlns:pic="http://schemas.openxmlformats.org/drawingml/2006/picture">
                        <pic:nvPicPr>
                          <pic:cNvPr id="112" name="image1.jpg"/>
                          <pic:cNvPicPr preferRelativeResize="0"/>
                        </pic:nvPicPr>
                        <pic:blipFill>
                          <a:blip r:embed="rId17"/>
                          <a:srcRect/>
                          <a:stretch>
                            <a:fillRect/>
                          </a:stretch>
                        </pic:blipFill>
                        <pic:spPr>
                          <a:xfrm>
                            <a:off x="0" y="0"/>
                            <a:ext cx="1627044" cy="249021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32" w:type="dxa"/>
            <w:gridSpan w:val="5"/>
            <w:shd w:val="clear" w:color="auto" w:fill="auto"/>
          </w:tcPr>
          <w:p>
            <w:pPr>
              <w:widowControl w:val="0"/>
              <w:spacing w:line="360" w:lineRule="auto"/>
              <w:jc w:val="both"/>
              <w:rPr>
                <w:b/>
                <w:i/>
              </w:rPr>
            </w:pPr>
            <w:r>
              <w:rPr>
                <w:b/>
                <w:bCs/>
                <w:iCs/>
                <w:lang w:val="vi-VN"/>
              </w:rPr>
              <w:t xml:space="preserve"> </w:t>
            </w:r>
            <w:r>
              <w:rPr>
                <w:b/>
                <w:lang w:val="vi-VN"/>
              </w:rPr>
              <w:t>2. Hoạt động hình thành kiến thức mới</w:t>
            </w:r>
            <w:r>
              <w:rPr>
                <w:b/>
              </w:rPr>
              <w:t>:</w:t>
            </w:r>
            <w:r>
              <w:rPr>
                <w:b/>
                <w:lang w:val="vi-VN"/>
              </w:rPr>
              <w:t xml:space="preserve"> </w:t>
            </w:r>
            <w:r>
              <w:rPr>
                <w: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0632" w:type="dxa"/>
            <w:gridSpan w:val="5"/>
            <w:shd w:val="clear" w:color="auto" w:fill="auto"/>
          </w:tcPr>
          <w:p>
            <w:pPr>
              <w:widowControl w:val="0"/>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Hoạt động luyện tập</w:t>
            </w:r>
            <w:r>
              <w:rPr>
                <w:b/>
                <w:color w:val="000000" w:themeColor="text1"/>
                <w14:textFill>
                  <w14:solidFill>
                    <w14:schemeClr w14:val="tx1"/>
                  </w14:solidFill>
                </w14:textFill>
              </w:rPr>
              <w:t>:(</w:t>
            </w:r>
            <w:r>
              <w:rPr>
                <w:b/>
                <w:color w:val="000000" w:themeColor="text1"/>
                <w:lang w:val="vi-VN"/>
                <w14:textFill>
                  <w14:solidFill>
                    <w14:schemeClr w14:val="tx1"/>
                  </w14:solidFill>
                </w14:textFill>
              </w:rPr>
              <w:t>2</w:t>
            </w:r>
            <w:r>
              <w:rPr>
                <w:b/>
                <w:color w:val="000000" w:themeColor="text1"/>
                <w14:textFill>
                  <w14:solidFill>
                    <w14:schemeClr w14:val="tx1"/>
                  </w14:solidFill>
                </w14:textFill>
              </w:rPr>
              <w:t>8</w:t>
            </w:r>
            <w:r>
              <w:rPr>
                <w:b/>
                <w:color w:val="000000" w:themeColor="text1"/>
                <w:lang w:val="vi-VN"/>
                <w14:textFill>
                  <w14:solidFill>
                    <w14:schemeClr w14:val="tx1"/>
                  </w14:solidFill>
                </w14:textFill>
              </w:rPr>
              <w:t>-</w:t>
            </w:r>
            <w:r>
              <w:rPr>
                <w:b/>
                <w:color w:val="000000" w:themeColor="text1"/>
                <w14:textFill>
                  <w14:solidFill>
                    <w14:schemeClr w14:val="tx1"/>
                  </w14:solidFill>
                </w14:textFill>
              </w:rPr>
              <w:t>30’)</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a. Mục tiêu: </w:t>
            </w:r>
            <w:r>
              <w:rPr>
                <w:color w:val="000000" w:themeColor="text1"/>
                <w14:textFill>
                  <w14:solidFill>
                    <w14:schemeClr w14:val="tx1"/>
                  </w14:solidFill>
                </w14:textFill>
              </w:rPr>
              <w:t xml:space="preserve">Thông qua hoạt động, HS củng cố lại kiến thức đã học về kĩ thuật </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b. Nội dung: </w:t>
            </w:r>
          </w:p>
          <w:p>
            <w:pPr>
              <w:spacing w:line="360" w:lineRule="auto"/>
            </w:pPr>
            <w:r>
              <w:rPr>
                <w:lang w:val="fr-FR"/>
              </w:rPr>
              <w:t>- Bài tập hình thành kĩ thuật phát bóng cao tay trước mặt:</w:t>
            </w:r>
          </w:p>
          <w:p>
            <w:pPr>
              <w:tabs>
                <w:tab w:val="center" w:pos="4536"/>
              </w:tabs>
              <w:spacing w:line="360" w:lineRule="auto"/>
              <w:jc w:val="both"/>
            </w:pPr>
            <w:r>
              <w:t xml:space="preserve">+ </w:t>
            </w:r>
            <w:r>
              <w:rPr>
                <w:lang w:val="fr-FR"/>
              </w:rPr>
              <w:t>Phát bóng tại vạch 3m; phát bóng tại vị trí cách lưới 6m</w:t>
            </w:r>
            <w:r>
              <w:t>; phát bóng cuối sân</w:t>
            </w:r>
          </w:p>
          <w:p>
            <w:pPr>
              <w:tabs>
                <w:tab w:val="center" w:pos="4536"/>
              </w:tabs>
              <w:spacing w:line="360" w:lineRule="auto"/>
              <w:jc w:val="both"/>
            </w:pPr>
            <w:r>
              <w:t xml:space="preserve">+ </w:t>
            </w:r>
            <w:r>
              <w:rPr>
                <w:lang w:val="fr-FR"/>
              </w:rPr>
              <w:t>Phối hợp phát bóng và đỡ giao bóng</w:t>
            </w:r>
            <w:r>
              <w:rPr>
                <w:lang w:val="fr-FR"/>
              </w:rPr>
              <w:tab/>
            </w:r>
            <w:r>
              <w:rPr>
                <w:lang w:val="fr-FR"/>
              </w:rPr>
              <w:tab/>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c. Sản phẩm học tập: </w:t>
            </w:r>
            <w:r>
              <w:rPr>
                <w:color w:val="000000" w:themeColor="text1"/>
                <w14:textFill>
                  <w14:solidFill>
                    <w14:schemeClr w14:val="tx1"/>
                  </w14:solidFill>
                </w14:textFill>
              </w:rPr>
              <w:t xml:space="preserve">HS luyện tập cá nhân, cặp đôi, nhóm kĩ thuật trên lớp và ở nhà.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1: Luyện tập cá nhân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phân công cho HS luyện tập cá nhân các nội dung sau đây: Bài tập 4,5,6</w:t>
            </w:r>
          </w:p>
          <w:p>
            <w:pPr>
              <w:spacing w:line="360" w:lineRule="auto"/>
              <w:jc w:val="both"/>
              <w:rPr>
                <w:i/>
              </w:rPr>
            </w:pPr>
            <w:r>
              <w:rPr>
                <w:i/>
              </w:rPr>
              <w:t>Bài tập 4: Phát bóng tại vạch 3 m</w:t>
            </w:r>
          </w:p>
          <w:p>
            <w:pPr>
              <w:spacing w:line="360" w:lineRule="auto"/>
              <w:jc w:val="both"/>
              <w:rPr>
                <w:i/>
              </w:rPr>
            </w:pPr>
            <w:r>
              <w:rPr>
                <w:i/>
              </w:rPr>
              <w:t>Bài tập 5: Phát bóng tại vị trí cách lưới 6 m</w:t>
            </w:r>
          </w:p>
          <w:p>
            <w:pPr>
              <w:spacing w:line="360" w:lineRule="auto"/>
              <w:jc w:val="both"/>
              <w:rPr>
                <w:i/>
              </w:rPr>
            </w:pPr>
            <w:r>
              <w:rPr>
                <w:i/>
              </w:rPr>
              <w:t>Bài tập 6: Phát bóng cuối sân:</w:t>
            </w:r>
          </w:p>
          <w:p>
            <w:pPr>
              <w:spacing w:line="360" w:lineRule="auto"/>
              <w:jc w:val="both"/>
            </w:pPr>
            <w:r>
              <w:t xml:space="preserve">Người tập đứng tại khu vực phát bóng, thực hiện động tác phát bóng qua lưới. </w:t>
            </w:r>
          </w:p>
        </w:tc>
        <w:tc>
          <w:tcPr>
            <w:tcW w:w="994" w:type="dxa"/>
            <w:shd w:val="clear" w:color="auto" w:fill="auto"/>
          </w:tcPr>
          <w:p>
            <w:pPr>
              <w:spacing w:line="360" w:lineRule="auto"/>
              <w:jc w:val="center"/>
            </w:pPr>
            <w:r>
              <w:t>10-11’</w:t>
            </w:r>
          </w:p>
        </w:tc>
        <w:tc>
          <w:tcPr>
            <w:tcW w:w="3544" w:type="dxa"/>
            <w:shd w:val="clear" w:color="auto" w:fill="auto"/>
          </w:tcPr>
          <w:p>
            <w:pPr>
              <w:spacing w:line="360" w:lineRule="auto"/>
              <w:jc w:val="both"/>
              <w:rPr>
                <w:bCs/>
                <w:iCs/>
              </w:rPr>
            </w:pPr>
            <w:r>
              <w:rPr>
                <w:bCs/>
                <w:iCs/>
              </w:rPr>
              <w:t xml:space="preserve">- GV phân công, giao nhiệm vụ cụ thể và tổ chức luyện tập cho từng HS ở các khu vực khác nhau để đảm bảo an toàn khi luyện tập. </w:t>
            </w:r>
          </w:p>
          <w:p>
            <w:pPr>
              <w:spacing w:line="360" w:lineRule="auto"/>
              <w:jc w:val="both"/>
              <w:rPr>
                <w:bCs/>
                <w:iCs/>
                <w:color w:val="000000"/>
              </w:rPr>
            </w:pPr>
            <w:r>
              <w:rPr>
                <w:bCs/>
                <w:iCs/>
              </w:rPr>
              <w:t xml:space="preserve">- GV phân công cho HS luyện tập cá nhân các nội dung sau đây: </w:t>
            </w:r>
            <w:r>
              <w:rPr>
                <w:bCs/>
                <w:iCs/>
                <w:color w:val="000000"/>
              </w:rPr>
              <w:t>các bài tập 4, 5, 6</w:t>
            </w:r>
          </w:p>
          <w:p>
            <w:pPr>
              <w:spacing w:line="360" w:lineRule="auto"/>
              <w:jc w:val="both"/>
              <w:rPr>
                <w:bCs/>
                <w:iCs/>
                <w:color w:val="000000"/>
              </w:rPr>
            </w:pPr>
            <w:r>
              <w:rPr>
                <w:bCs/>
                <w:iCs/>
              </w:rPr>
              <w:t xml:space="preserve">- GV mời đại diện HS thực hiện động tác </w:t>
            </w:r>
            <w:r>
              <w:rPr>
                <w:bCs/>
                <w:iCs/>
                <w:color w:val="000000"/>
              </w:rPr>
              <w:t>trước lớp.</w:t>
            </w:r>
          </w:p>
          <w:p>
            <w:pPr>
              <w:spacing w:line="360" w:lineRule="auto"/>
              <w:jc w:val="both"/>
              <w:rPr>
                <w:bCs/>
                <w:iCs/>
                <w:color w:val="000000"/>
              </w:rPr>
            </w:pPr>
            <w:r>
              <w:rPr>
                <w:bCs/>
                <w:iCs/>
                <w:color w:val="000000"/>
              </w:rPr>
              <w:t xml:space="preserve">- GV quan sát và nhắc nhở HS chú ý thực hiện đúng, đủ các động tác. </w:t>
            </w:r>
          </w:p>
        </w:tc>
        <w:tc>
          <w:tcPr>
            <w:tcW w:w="2691" w:type="dxa"/>
            <w:shd w:val="clear" w:color="auto" w:fill="auto"/>
          </w:tcPr>
          <w:p>
            <w:pPr>
              <w:spacing w:line="360" w:lineRule="auto"/>
              <w:jc w:val="both"/>
              <w:rPr>
                <w:bCs/>
                <w:iCs/>
                <w:color w:val="000000"/>
              </w:rPr>
            </w:pPr>
            <w:r>
              <w:rPr>
                <w:bCs/>
                <w:iCs/>
                <w:color w:val="000000"/>
              </w:rPr>
              <w:t>- HS chủ động luyện tập cá nhân trên lớp, ở nhà nội dung theo sự hướng dẫn của GV.</w:t>
            </w: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2: Luyện tập cặp đôi</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Từng cặp luân phiên thực hiện động tác và quan sát bạn tập để nhận xét và hỗ trợ nhau thực hiện đúng các giai đoạn trong kĩ thuật phát bóng cao tay trước mặt khi tham gia các bài tập 7:</w:t>
            </w:r>
          </w:p>
          <w:p>
            <w:pPr>
              <w:spacing w:line="360" w:lineRule="auto"/>
              <w:jc w:val="both"/>
              <w:rPr>
                <w:i/>
              </w:rPr>
            </w:pPr>
            <w:r>
              <w:rPr>
                <w:i/>
              </w:rPr>
              <w:t>Bài tập 7: Phối hợp phát bóng và đỡ giao bóng:</w:t>
            </w:r>
          </w:p>
          <w:p>
            <w:pPr>
              <w:spacing w:line="360" w:lineRule="auto"/>
              <w:jc w:val="both"/>
            </w:pPr>
            <w:r>
              <w:t>Người tập đứng tại khu vực phát bóng, thực hiện động tác phát bóng qua lưới cho bạn cùng tập đỡ giao bóng ở sân đối diện.</w:t>
            </w:r>
          </w:p>
        </w:tc>
        <w:tc>
          <w:tcPr>
            <w:tcW w:w="994" w:type="dxa"/>
            <w:shd w:val="clear" w:color="auto" w:fill="auto"/>
          </w:tcPr>
          <w:p>
            <w:pPr>
              <w:spacing w:line="360" w:lineRule="auto"/>
              <w:jc w:val="center"/>
            </w:pPr>
            <w:r>
              <w:t>5-6’</w:t>
            </w:r>
          </w:p>
        </w:tc>
        <w:tc>
          <w:tcPr>
            <w:tcW w:w="3544" w:type="dxa"/>
            <w:shd w:val="clear" w:color="auto" w:fill="auto"/>
          </w:tcPr>
          <w:p>
            <w:pPr>
              <w:spacing w:line="360" w:lineRule="auto"/>
              <w:jc w:val="both"/>
              <w:rPr>
                <w:bCs/>
                <w:iCs/>
              </w:rPr>
            </w:pPr>
            <w:r>
              <w:rPr>
                <w:bCs/>
                <w:iCs/>
              </w:rPr>
              <w:t>- GV tổ chức cho HS tự bắt cặp với nhau, nên phân cặp có củng trình độ (năng lực vận động, chiều cao,...), giới tính (nam tập với nam, nữ tập với nữ) để thuận tiện khi luyện tập và phòng tránh chấn thương.</w:t>
            </w:r>
          </w:p>
          <w:p>
            <w:pPr>
              <w:spacing w:line="360" w:lineRule="auto"/>
              <w:jc w:val="both"/>
              <w:rPr>
                <w:color w:val="000000"/>
              </w:rPr>
            </w:pPr>
            <w:r>
              <w:rPr>
                <w:bCs/>
                <w:iCs/>
                <w:color w:val="000000" w:themeColor="text1"/>
                <w14:textFill>
                  <w14:solidFill>
                    <w14:schemeClr w14:val="tx1"/>
                  </w14:solidFill>
                </w14:textFill>
              </w:rPr>
              <w:t xml:space="preserve">- GV tổ chức cho HS luyện tập cặp đôi </w:t>
            </w:r>
            <w:r>
              <w:rPr>
                <w:color w:val="000000"/>
              </w:rPr>
              <w:t>bài tập 7</w:t>
            </w:r>
          </w:p>
          <w:p>
            <w:pPr>
              <w:spacing w:line="360" w:lineRule="auto"/>
              <w:jc w:val="both"/>
              <w:rPr>
                <w:bCs/>
                <w:iCs/>
              </w:rPr>
            </w:pPr>
            <w:r>
              <w:rPr>
                <w:bCs/>
                <w:iCs/>
              </w:rPr>
              <w:t>- GV mời đại diện cặp đôi thực hiện động tác trước lớp.</w:t>
            </w:r>
          </w:p>
          <w:p>
            <w:pPr>
              <w:spacing w:line="360" w:lineRule="auto"/>
              <w:jc w:val="both"/>
              <w:rPr>
                <w:bCs/>
                <w:iCs/>
              </w:rPr>
            </w:pPr>
            <w:r>
              <w:rPr>
                <w:bCs/>
                <w:iCs/>
              </w:rPr>
              <w:t>- GV quan sát, sửa sai cho HS.</w:t>
            </w:r>
          </w:p>
        </w:tc>
        <w:tc>
          <w:tcPr>
            <w:tcW w:w="2691" w:type="dxa"/>
            <w:shd w:val="clear" w:color="auto" w:fill="auto"/>
          </w:tcPr>
          <w:p>
            <w:pPr>
              <w:spacing w:line="360" w:lineRule="auto"/>
              <w:jc w:val="both"/>
              <w:rPr>
                <w:bCs/>
                <w:iCs/>
              </w:rPr>
            </w:pPr>
            <w:r>
              <w:rPr>
                <w:bCs/>
                <w:iCs/>
              </w:rPr>
              <w:t>- HS chủ động luyện tập cặp đội với nội dung theo sự hướng dẫn của GV.</w:t>
            </w: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3: Luyện tập nhóm</w:t>
            </w:r>
          </w:p>
          <w:p>
            <w:pPr>
              <w:spacing w:line="360" w:lineRule="auto"/>
              <w:jc w:val="both"/>
              <w:rPr>
                <w:color w:val="000000"/>
              </w:rPr>
            </w:pPr>
            <w:r>
              <w:rPr>
                <w:color w:val="000000" w:themeColor="text1"/>
                <w14:textFill>
                  <w14:solidFill>
                    <w14:schemeClr w14:val="tx1"/>
                  </w14:solidFill>
                </w14:textFill>
              </w:rPr>
              <w:t xml:space="preserve"> </w:t>
            </w:r>
            <w:r>
              <w:rPr>
                <w:color w:val="000000"/>
              </w:rPr>
              <w:t>Các nhóm theo hướng dẫn và phân công của giáo viên cùng nhau luân phiên thực</w:t>
            </w:r>
            <w:r>
              <w:t xml:space="preserve"> </w:t>
            </w:r>
            <w:r>
              <w:rPr>
                <w:color w:val="000000"/>
              </w:rPr>
              <w:t>hiện bài tập 4, 5, 6, 7</w:t>
            </w:r>
          </w:p>
          <w:p>
            <w:pPr>
              <w:spacing w:line="360" w:lineRule="auto"/>
              <w:jc w:val="both"/>
              <w:rPr>
                <w:i/>
              </w:rPr>
            </w:pPr>
            <w:r>
              <w:rPr>
                <w:i/>
              </w:rPr>
              <w:t>Bài tập 4: Phát bóng tại vạch 3 m</w:t>
            </w:r>
          </w:p>
          <w:p>
            <w:pPr>
              <w:spacing w:line="360" w:lineRule="auto"/>
              <w:jc w:val="both"/>
              <w:rPr>
                <w:i/>
              </w:rPr>
            </w:pPr>
            <w:r>
              <w:rPr>
                <w:i/>
              </w:rPr>
              <w:t>Bài tập 5: Phát bóng tại vị trí cách lưới 6 m</w:t>
            </w:r>
          </w:p>
          <w:p>
            <w:pPr>
              <w:spacing w:line="360" w:lineRule="auto"/>
              <w:jc w:val="both"/>
              <w:rPr>
                <w:i/>
              </w:rPr>
            </w:pPr>
            <w:r>
              <w:rPr>
                <w:i/>
              </w:rPr>
              <w:t>Bài tập 6: Phát bóng cuối sân</w:t>
            </w:r>
          </w:p>
          <w:p>
            <w:pPr>
              <w:spacing w:line="360" w:lineRule="auto"/>
              <w:jc w:val="both"/>
              <w:rPr>
                <w:i/>
              </w:rPr>
            </w:pPr>
            <w:r>
              <w:rPr>
                <w:i/>
              </w:rPr>
              <w:t>Bài tập 7: Phối hợp phát bóng và đỡ giao bóng:</w:t>
            </w:r>
          </w:p>
          <w:p>
            <w:pPr>
              <w:spacing w:line="360" w:lineRule="auto"/>
              <w:jc w:val="both"/>
              <w:rPr>
                <w:i/>
              </w:rPr>
            </w:pPr>
            <w:r>
              <w:t>Người tập đứng tại khu vực phát bóng, thực hiện động tác phát bóng qua lưới cho bạn cùng tập đỡ giao bóng ở sân đối diện.</w:t>
            </w:r>
          </w:p>
        </w:tc>
        <w:tc>
          <w:tcPr>
            <w:tcW w:w="994" w:type="dxa"/>
            <w:shd w:val="clear" w:color="auto" w:fill="auto"/>
          </w:tcPr>
          <w:p>
            <w:pPr>
              <w:spacing w:line="360" w:lineRule="auto"/>
              <w:jc w:val="center"/>
            </w:pPr>
            <w:r>
              <w:t>12-13’</w:t>
            </w:r>
          </w:p>
        </w:tc>
        <w:tc>
          <w:tcPr>
            <w:tcW w:w="3544" w:type="dxa"/>
            <w:shd w:val="clear" w:color="auto" w:fill="auto"/>
          </w:tcPr>
          <w:p>
            <w:pPr>
              <w:spacing w:line="360" w:lineRule="auto"/>
              <w:jc w:val="both"/>
              <w:rPr>
                <w:bCs/>
                <w:iCs/>
                <w:color w:val="000000"/>
              </w:rPr>
            </w:pPr>
            <w:r>
              <w:rPr>
                <w:bCs/>
                <w:iCs/>
                <w:color w:val="000000"/>
              </w:rPr>
              <w:t>- GV căn cứ vào năng lực của HS phân nhóm luyện tập và chia khu vực tập luyện của mỗi nhóm theo điều kiện sân tập.</w:t>
            </w:r>
          </w:p>
          <w:p>
            <w:pPr>
              <w:spacing w:line="360" w:lineRule="auto"/>
              <w:jc w:val="both"/>
              <w:rPr>
                <w:bCs/>
                <w:iCs/>
                <w:color w:val="000000"/>
              </w:rPr>
            </w:pPr>
            <w:r>
              <w:rPr>
                <w:bCs/>
                <w:iCs/>
                <w:color w:val="000000"/>
              </w:rPr>
              <w:t xml:space="preserve">- GV hướng dẫn và giao nhiệm vụ cụ thể cho từng nhóm (người chỉ huy, nhiệm vụ luyện tập,...) để tiến hành luyện tập </w:t>
            </w:r>
          </w:p>
          <w:p>
            <w:pPr>
              <w:spacing w:line="360" w:lineRule="auto"/>
              <w:jc w:val="both"/>
              <w:rPr>
                <w:bCs/>
                <w:iCs/>
                <w:color w:val="000000"/>
              </w:rPr>
            </w:pPr>
            <w:r>
              <w:rPr>
                <w:bCs/>
                <w:iCs/>
                <w:color w:val="000000"/>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tc>
        <w:tc>
          <w:tcPr>
            <w:tcW w:w="2691" w:type="dxa"/>
            <w:shd w:val="clear" w:color="auto" w:fill="auto"/>
          </w:tcPr>
          <w:p>
            <w:pPr>
              <w:spacing w:line="360" w:lineRule="auto"/>
              <w:jc w:val="both"/>
              <w:rPr>
                <w:bCs/>
                <w:iCs/>
                <w:color w:val="000000"/>
              </w:rPr>
            </w:pPr>
            <w:r>
              <w:rPr>
                <w:bCs/>
                <w:iCs/>
                <w:color w:val="000000"/>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Cs w:val="0"/>
                <w:iCs/>
                <w:sz w:val="28"/>
                <w:szCs w:val="28"/>
                <w:lang w:val="vi-VN"/>
              </w:rPr>
              <w:t>4</w:t>
            </w:r>
            <w:r>
              <w:rPr>
                <w:rFonts w:ascii="Times New Roman" w:hAnsi="Times New Roman" w:eastAsia="Calibri"/>
                <w:bCs w:val="0"/>
                <w:iCs/>
                <w:kern w:val="0"/>
                <w:sz w:val="28"/>
                <w:szCs w:val="28"/>
                <w:lang w:val="vi-VN"/>
              </w:rPr>
              <w:t xml:space="preserve">. Hoạt động </w:t>
            </w:r>
            <w:r>
              <w:rPr>
                <w:rFonts w:ascii="Times New Roman" w:hAnsi="Times New Roman" w:eastAsia="Calibri"/>
                <w:bCs w:val="0"/>
                <w:iCs/>
                <w:kern w:val="0"/>
                <w:sz w:val="28"/>
                <w:szCs w:val="28"/>
              </w:rPr>
              <w:t>v</w:t>
            </w:r>
            <w:r>
              <w:rPr>
                <w:rFonts w:ascii="Times New Roman" w:hAnsi="Times New Roman" w:eastAsia="Calibri"/>
                <w:bCs w:val="0"/>
                <w:iCs/>
                <w:kern w:val="0"/>
                <w:sz w:val="28"/>
                <w:szCs w:val="28"/>
                <w:lang w:val="vi-VN"/>
              </w:rPr>
              <w:t>ận dụng</w:t>
            </w:r>
            <w:r>
              <w:rPr>
                <w:rFonts w:ascii="Times New Roman" w:hAnsi="Times New Roman" w:eastAsia="Calibri"/>
                <w:bCs w:val="0"/>
                <w:iCs/>
                <w:kern w:val="0"/>
                <w:sz w:val="28"/>
                <w:szCs w:val="28"/>
              </w:rPr>
              <w:t>:</w:t>
            </w:r>
            <w:r>
              <w:rPr>
                <w:rFonts w:ascii="Times New Roman" w:hAnsi="Times New Roman" w:eastAsia="Calibri"/>
                <w:bCs w:val="0"/>
                <w:iCs/>
                <w:kern w:val="0"/>
                <w:sz w:val="28"/>
                <w:szCs w:val="28"/>
                <w:lang w:val="vi-VN"/>
              </w:rPr>
              <w:t xml:space="preserve"> </w:t>
            </w:r>
            <w:r>
              <w:rPr>
                <w:rFonts w:ascii="Times New Roman" w:hAnsi="Times New Roman" w:eastAsia="Calibri"/>
                <w:bCs w:val="0"/>
                <w:iCs/>
                <w:kern w:val="0"/>
                <w:sz w:val="28"/>
                <w:szCs w:val="28"/>
              </w:rPr>
              <w:t>(2-3</w:t>
            </w:r>
            <w:r>
              <w:rPr>
                <w:rFonts w:ascii="Times New Roman" w:hAnsi="Times New Roman" w:eastAsia="Calibri"/>
                <w:bCs w:val="0"/>
                <w:iCs/>
                <w:kern w:val="0"/>
                <w:sz w:val="28"/>
                <w:szCs w:val="28"/>
                <w:lang w:val="vi-VN"/>
              </w:rPr>
              <w:t>’</w:t>
            </w:r>
            <w:r>
              <w:rPr>
                <w:rFonts w:ascii="Times New Roman" w:hAnsi="Times New Roman" w:eastAsia="Calibri"/>
                <w:bCs w:val="0"/>
                <w:iCs/>
                <w:kern w:val="0"/>
                <w:sz w:val="28"/>
                <w:szCs w:val="28"/>
              </w:rPr>
              <w:t>)</w:t>
            </w:r>
          </w:p>
          <w:p>
            <w:pPr>
              <w:spacing w:line="360" w:lineRule="auto"/>
              <w:jc w:val="both"/>
              <w:rPr>
                <w:bCs/>
                <w:color w:val="000000"/>
              </w:rPr>
            </w:pPr>
            <w:r>
              <w:rPr>
                <w:bCs/>
                <w:color w:val="000000"/>
              </w:rPr>
              <w:t xml:space="preserve">a. Mục tiêu: Củng cố lại kiến thức đã học. </w:t>
            </w:r>
          </w:p>
          <w:p>
            <w:pPr>
              <w:spacing w:line="360" w:lineRule="auto"/>
              <w:jc w:val="both"/>
              <w:rPr>
                <w:bCs/>
                <w:color w:val="FF0000"/>
              </w:rPr>
            </w:pPr>
            <w:r>
              <w:rPr>
                <w:bCs/>
                <w:color w:val="000000"/>
              </w:rPr>
              <w:t xml:space="preserve">b. Nội dung: </w:t>
            </w:r>
            <w:r>
              <w:rPr>
                <w:bCs/>
              </w:rPr>
              <w:t>GV trình bày vấn đề</w:t>
            </w:r>
          </w:p>
          <w:p>
            <w:pPr>
              <w:spacing w:line="360" w:lineRule="auto"/>
              <w:jc w:val="both"/>
              <w:rPr>
                <w:bCs/>
                <w:color w:val="000000"/>
              </w:rPr>
            </w:pPr>
            <w:r>
              <w:rPr>
                <w:bCs/>
                <w:color w:val="000000"/>
              </w:rPr>
              <w:t xml:space="preserve">c. Sản phẩm học tập: </w:t>
            </w:r>
            <w:r>
              <w:rPr>
                <w:bCs/>
                <w:iCs/>
              </w:rPr>
              <w:t>HS vận dụng được</w:t>
            </w:r>
            <w:r>
              <w:rPr>
                <w:lang w:val="fr-FR"/>
              </w:rPr>
              <w:t xml:space="preserve"> kĩ thuật phát bóng cao tay trước mặt</w:t>
            </w:r>
            <w:r>
              <w:rPr>
                <w:bCs/>
                <w:iCs/>
              </w:rPr>
              <w:t xml:space="preserve"> vào tập luyện và vui chơi rèn luyện sức khỏe hằng ngày</w:t>
            </w:r>
            <w:r>
              <w:rPr>
                <w:bCs/>
                <w:color w:val="000000"/>
              </w:rPr>
              <w:t xml:space="preserve"> </w:t>
            </w:r>
          </w:p>
          <w:p>
            <w:pPr>
              <w:spacing w:line="360" w:lineRule="auto"/>
              <w:jc w:val="both"/>
              <w:rPr>
                <w:b/>
                <w:color w:val="000000"/>
              </w:rPr>
            </w:pPr>
            <w:r>
              <w:rPr>
                <w:bCs/>
                <w:color w:val="000000"/>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25" w:hRule="atLeast"/>
          <w:jc w:val="center"/>
        </w:trPr>
        <w:tc>
          <w:tcPr>
            <w:tcW w:w="3397" w:type="dxa"/>
            <w:shd w:val="clear" w:color="auto" w:fill="auto"/>
          </w:tcPr>
          <w:p>
            <w:pPr>
              <w:spacing w:line="360" w:lineRule="auto"/>
              <w:jc w:val="both"/>
              <w:rPr>
                <w:color w:val="000000"/>
              </w:rPr>
            </w:pPr>
            <w:r>
              <w:rPr>
                <w:bCs/>
                <w:iCs/>
              </w:rPr>
              <w:t xml:space="preserve">- GV hướng dẫn HS vận dụng </w:t>
            </w:r>
            <w:r>
              <w:rPr>
                <w:lang w:val="fr-FR"/>
              </w:rPr>
              <w:t>kĩ thuật phát bóng cao tay trước mặt</w:t>
            </w:r>
            <w:r>
              <w:rPr>
                <w:bCs/>
                <w:iCs/>
              </w:rPr>
              <w:t xml:space="preserve"> vào tập luyện và vui chơi rèn luyện sức khỏe hằng ngày</w:t>
            </w:r>
          </w:p>
        </w:tc>
        <w:tc>
          <w:tcPr>
            <w:tcW w:w="994" w:type="dxa"/>
            <w:shd w:val="clear" w:color="auto" w:fill="auto"/>
          </w:tcPr>
          <w:p>
            <w:pPr>
              <w:widowControl w:val="0"/>
              <w:spacing w:line="360" w:lineRule="auto"/>
              <w:jc w:val="center"/>
              <w:rPr>
                <w:bCs/>
                <w:iCs/>
              </w:rPr>
            </w:pPr>
            <w:r>
              <w:rPr>
                <w:bCs/>
                <w:iCs/>
              </w:rPr>
              <w:t>2-3’</w:t>
            </w:r>
          </w:p>
        </w:tc>
        <w:tc>
          <w:tcPr>
            <w:tcW w:w="3544" w:type="dxa"/>
            <w:shd w:val="clear" w:color="auto" w:fill="auto"/>
          </w:tcPr>
          <w:p>
            <w:pPr>
              <w:spacing w:line="360" w:lineRule="auto"/>
              <w:jc w:val="both"/>
              <w:rPr>
                <w:bCs/>
                <w:color w:val="000000"/>
              </w:rPr>
            </w:pPr>
            <w:r>
              <w:rPr>
                <w:bCs/>
                <w:color w:val="000000"/>
              </w:rPr>
              <w:t xml:space="preserve">- GV hướng dẫn HS vận dụng </w:t>
            </w:r>
            <w:r>
              <w:rPr>
                <w:lang w:val="fr-FR"/>
              </w:rPr>
              <w:t>kĩ thuật phát bóng cao tay trước mặt</w:t>
            </w:r>
            <w:r>
              <w:rPr>
                <w:bCs/>
                <w:iCs/>
              </w:rPr>
              <w:t xml:space="preserve"> </w:t>
            </w:r>
            <w:r>
              <w:rPr>
                <w:bCs/>
                <w:color w:val="000000"/>
              </w:rPr>
              <w:t xml:space="preserve">vào tập luyện và vui chơi rèn luyện sức khỏe hằng ngày. </w:t>
            </w:r>
          </w:p>
        </w:tc>
        <w:tc>
          <w:tcPr>
            <w:tcW w:w="2691" w:type="dxa"/>
            <w:shd w:val="clear" w:color="auto" w:fill="auto"/>
          </w:tcPr>
          <w:p>
            <w:pPr>
              <w:spacing w:line="360" w:lineRule="auto"/>
              <w:jc w:val="both"/>
              <w:rPr>
                <w:bCs/>
                <w:i/>
                <w:color w:val="000000"/>
              </w:rPr>
            </w:pPr>
            <w:r>
              <w:rPr>
                <w:bCs/>
                <w:color w:val="000000"/>
              </w:rPr>
              <w:t xml:space="preserve">- HS vận dụng </w:t>
            </w:r>
            <w:r>
              <w:rPr>
                <w:lang w:val="fr-FR"/>
              </w:rPr>
              <w:t>kĩ thuật phát bóng cao tay trước mặt</w:t>
            </w:r>
            <w:r>
              <w:rPr>
                <w:bCs/>
                <w:iCs/>
              </w:rPr>
              <w:t xml:space="preserve"> </w:t>
            </w:r>
            <w:r>
              <w:rPr>
                <w:bCs/>
                <w:color w:val="000000"/>
              </w:rPr>
              <w:t xml:space="preserve">vào tập luyện và vui chơi rèn luyện sức khỏe hằng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2" w:type="dxa"/>
            <w:gridSpan w:val="5"/>
            <w:shd w:val="clear" w:color="auto" w:fill="auto"/>
          </w:tcPr>
          <w:p>
            <w:pPr>
              <w:widowControl w:val="0"/>
              <w:spacing w:line="360" w:lineRule="auto"/>
              <w:jc w:val="both"/>
              <w:rPr>
                <w:i/>
              </w:rPr>
            </w:pPr>
            <w:r>
              <w:rPr>
                <w:b/>
                <w:bCs/>
                <w:iCs/>
                <w:lang w:val="vi-VN"/>
              </w:rPr>
              <w:t>5. Hoạt động</w:t>
            </w:r>
            <w:r>
              <w:rPr>
                <w:b/>
                <w:bCs/>
                <w:iCs/>
              </w:rPr>
              <w:t xml:space="preserve"> k</w:t>
            </w:r>
            <w:r>
              <w:rPr>
                <w:b/>
                <w:bCs/>
                <w:iCs/>
                <w:lang w:val="vi-VN"/>
              </w:rPr>
              <w:t>ết thúc tiết học</w:t>
            </w:r>
            <w:r>
              <w:rPr>
                <w:b/>
                <w:bCs/>
                <w:iCs/>
              </w:rPr>
              <w:t>:</w:t>
            </w:r>
            <w:r>
              <w:rPr>
                <w:b/>
                <w:bCs/>
                <w:iCs/>
                <w:lang w:val="vi-VN"/>
              </w:rPr>
              <w:t xml:space="preserve"> </w:t>
            </w:r>
            <w:r>
              <w:rPr>
                <w:b/>
                <w:bCs/>
                <w:iCs/>
              </w:rPr>
              <w:t>(</w:t>
            </w:r>
            <w:r>
              <w:rPr>
                <w:b/>
                <w:bCs/>
                <w:iCs/>
                <w:lang w:val="vi-VN"/>
              </w:rPr>
              <w:t>4</w:t>
            </w:r>
            <w:r>
              <w:rPr>
                <w:b/>
                <w:iCs/>
                <w:lang w:val="vi-VN"/>
              </w:rPr>
              <w:t>-5’</w:t>
            </w:r>
            <w:r>
              <w:rPr>
                <w:b/>
                <w:iCs/>
              </w:rPr>
              <w:t>)</w:t>
            </w:r>
          </w:p>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 w:val="0"/>
                <w:bCs w:val="0"/>
                <w:sz w:val="28"/>
                <w:szCs w:val="28"/>
                <w:lang w:val="vi-VN"/>
              </w:rPr>
              <w:t>a. Mục tiêu: HS củng cố</w:t>
            </w:r>
            <w:r>
              <w:rPr>
                <w:rFonts w:ascii="Times New Roman" w:hAnsi="Times New Roman"/>
                <w:b w:val="0"/>
                <w:bCs w:val="0"/>
                <w:sz w:val="28"/>
                <w:szCs w:val="28"/>
              </w:rPr>
              <w:t xml:space="preserve"> lại</w:t>
            </w:r>
            <w:r>
              <w:rPr>
                <w:rFonts w:ascii="Times New Roman" w:hAnsi="Times New Roman"/>
                <w:b w:val="0"/>
                <w:bCs w:val="0"/>
                <w:sz w:val="28"/>
                <w:szCs w:val="28"/>
                <w:lang w:val="vi-VN"/>
              </w:rPr>
              <w:t xml:space="preserve"> các kiến thức </w:t>
            </w:r>
            <w:r>
              <w:rPr>
                <w:rFonts w:ascii="Times New Roman" w:hAnsi="Times New Roman"/>
                <w:b w:val="0"/>
                <w:bCs w:val="0"/>
                <w:sz w:val="28"/>
                <w:szCs w:val="28"/>
              </w:rPr>
              <w:t>đã học.</w:t>
            </w:r>
          </w:p>
          <w:p>
            <w:pPr>
              <w:pStyle w:val="2"/>
              <w:keepNext w:val="0"/>
              <w:widowControl w:val="0"/>
              <w:spacing w:before="0" w:after="0" w:line="360" w:lineRule="auto"/>
              <w:rPr>
                <w:rFonts w:ascii="Times New Roman" w:hAnsi="Times New Roman"/>
                <w:b w:val="0"/>
                <w:bCs w:val="0"/>
                <w:sz w:val="28"/>
                <w:szCs w:val="28"/>
                <w:lang w:val="vi-VN"/>
              </w:rPr>
            </w:pPr>
            <w:r>
              <w:rPr>
                <w:rFonts w:ascii="Times New Roman" w:hAnsi="Times New Roman"/>
                <w:b w:val="0"/>
                <w:bCs w:val="0"/>
                <w:sz w:val="28"/>
                <w:szCs w:val="28"/>
                <w:lang w:val="vi-VN"/>
              </w:rPr>
              <w:t xml:space="preserve">b. Nội dung: </w:t>
            </w:r>
            <w:r>
              <w:rPr>
                <w:rFonts w:ascii="Times New Roman" w:hAnsi="Times New Roman"/>
                <w:b w:val="0"/>
                <w:bCs w:val="0"/>
                <w:color w:val="000000" w:themeColor="text1"/>
                <w:sz w:val="28"/>
                <w:szCs w:val="28"/>
                <w14:textFill>
                  <w14:solidFill>
                    <w14:schemeClr w14:val="tx1"/>
                  </w14:solidFill>
                </w14:textFill>
              </w:rPr>
              <w:t>Thực hiện các động tác hồi tĩnh, ô</w:t>
            </w:r>
            <w:r>
              <w:rPr>
                <w:rFonts w:ascii="Times New Roman" w:hAnsi="Times New Roman"/>
                <w:b w:val="0"/>
                <w:bCs w:val="0"/>
                <w:color w:val="000000" w:themeColor="text1"/>
                <w:sz w:val="28"/>
                <w:szCs w:val="28"/>
                <w:lang w:val="vi-VN"/>
                <w14:textFill>
                  <w14:solidFill>
                    <w14:schemeClr w14:val="tx1"/>
                  </w14:solidFill>
                </w14:textFill>
              </w:rPr>
              <w:t>n tập kiến thức đã học và</w:t>
            </w:r>
            <w:r>
              <w:rPr>
                <w:rFonts w:ascii="Times New Roman" w:hAnsi="Times New Roman"/>
                <w:b w:val="0"/>
                <w:bCs w:val="0"/>
                <w:color w:val="000000" w:themeColor="text1"/>
                <w:sz w:val="28"/>
                <w:szCs w:val="28"/>
                <w14:textFill>
                  <w14:solidFill>
                    <w14:schemeClr w14:val="tx1"/>
                  </w14:solidFill>
                </w14:textFill>
              </w:rPr>
              <w:t xml:space="preserve"> giao bài tập về nhà</w:t>
            </w:r>
            <w:r>
              <w:rPr>
                <w:rFonts w:ascii="Times New Roman" w:hAnsi="Times New Roman"/>
                <w:b w:val="0"/>
                <w:bCs w:val="0"/>
                <w:sz w:val="28"/>
                <w:szCs w:val="28"/>
                <w:lang w:val="vi-VN"/>
              </w:rPr>
              <w:t xml:space="preserve"> </w:t>
            </w:r>
            <w:r>
              <w:rPr>
                <w:rFonts w:ascii="Times New Roman" w:hAnsi="Times New Roman"/>
                <w:b w:val="0"/>
                <w:bCs w:val="0"/>
                <w:sz w:val="28"/>
                <w:szCs w:val="28"/>
              </w:rPr>
              <w:t>ô</w:t>
            </w:r>
            <w:r>
              <w:rPr>
                <w:rFonts w:ascii="Times New Roman" w:hAnsi="Times New Roman"/>
                <w:b w:val="0"/>
                <w:bCs w:val="0"/>
                <w:sz w:val="28"/>
                <w:szCs w:val="28"/>
                <w:lang w:val="vi-VN"/>
              </w:rPr>
              <w:t>n tập kiến thức đã học và</w:t>
            </w:r>
            <w:r>
              <w:rPr>
                <w:rFonts w:ascii="Times New Roman" w:hAnsi="Times New Roman"/>
                <w:b w:val="0"/>
                <w:bCs w:val="0"/>
                <w:sz w:val="28"/>
                <w:szCs w:val="28"/>
              </w:rPr>
              <w:t xml:space="preserve"> giao bài tập về nhà.</w:t>
            </w:r>
          </w:p>
          <w:p>
            <w:pPr>
              <w:widowControl w:val="0"/>
              <w:spacing w:line="360" w:lineRule="auto"/>
              <w:jc w:val="both"/>
              <w:rPr>
                <w:bCs/>
                <w:iCs/>
                <w:lang w:val="vi-VN"/>
              </w:rPr>
            </w:pPr>
            <w:r>
              <w:rPr>
                <w:bCs/>
                <w:lang w:val="vi-VN"/>
              </w:rPr>
              <w:t>c.</w:t>
            </w:r>
            <w:r>
              <w:rPr>
                <w:b/>
                <w:bCs/>
                <w:lang w:val="vi-VN"/>
              </w:rPr>
              <w:t xml:space="preserve"> </w:t>
            </w:r>
            <w:r>
              <w:rPr>
                <w:bCs/>
                <w:lang w:val="vi-VN"/>
              </w:rPr>
              <w:t>Sản phẩm:</w:t>
            </w:r>
            <w:r>
              <w:rPr>
                <w:b/>
                <w:bCs/>
                <w:lang w:val="vi-VN"/>
              </w:rPr>
              <w:t xml:space="preserve"> </w:t>
            </w:r>
            <w:r>
              <w:rPr>
                <w:color w:val="000000" w:themeColor="text1"/>
                <w:kern w:val="32"/>
                <w14:textFill>
                  <w14:solidFill>
                    <w14:schemeClr w14:val="tx1"/>
                  </w14:solidFill>
                </w14:textFill>
              </w:rPr>
              <w:t xml:space="preserve">HS thực hiện được các động tác hồi tĩnh, tự giác ôn tập kiến thức kĩ thuật </w:t>
            </w:r>
            <w:r>
              <w:rPr>
                <w:kern w:val="32"/>
              </w:rPr>
              <w:t>HS tự giác ôn tập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shd w:val="clear" w:color="auto" w:fill="auto"/>
          </w:tcPr>
          <w:p>
            <w:pPr>
              <w:pStyle w:val="6"/>
              <w:tabs>
                <w:tab w:val="center" w:pos="4320"/>
                <w:tab w:val="right" w:pos="8640"/>
              </w:tabs>
              <w:spacing w:after="0" w:line="360" w:lineRule="auto"/>
              <w:jc w:val="both"/>
              <w:rPr>
                <w:bCs/>
                <w:sz w:val="28"/>
                <w:szCs w:val="28"/>
              </w:rPr>
            </w:pPr>
            <w:r>
              <w:rPr>
                <w:bCs/>
                <w:kern w:val="32"/>
                <w:sz w:val="28"/>
                <w:szCs w:val="28"/>
              </w:rPr>
              <w:t xml:space="preserve">- </w:t>
            </w:r>
            <w:r>
              <w:rPr>
                <w:bCs/>
                <w:sz w:val="28"/>
                <w:szCs w:val="28"/>
              </w:rPr>
              <w:t>Thả lỏng tay, chân, toàn thân kết hợp với hít thở sâu.</w:t>
            </w:r>
          </w:p>
          <w:p>
            <w:pPr>
              <w:widowControl w:val="0"/>
              <w:spacing w:line="360" w:lineRule="auto"/>
              <w:jc w:val="both"/>
            </w:pPr>
            <w:r>
              <w:rPr>
                <w:bCs/>
                <w:iCs/>
                <w:lang w:val="vi-VN"/>
              </w:rPr>
              <w:t>-</w:t>
            </w:r>
            <w:r>
              <w:rPr>
                <w:lang w:val="vi-VN"/>
              </w:rPr>
              <w:t xml:space="preserve"> Giao nhiệm vụ  bài tập về nhà:</w:t>
            </w:r>
            <w:r>
              <w:rPr>
                <w:bCs/>
                <w:iCs/>
                <w:lang w:val="vi-VN"/>
              </w:rPr>
              <w:t> </w:t>
            </w:r>
            <w:r>
              <w:t xml:space="preserve">Ôn tập </w:t>
            </w:r>
            <w:r>
              <w:rPr>
                <w:lang w:val="fr-FR"/>
              </w:rPr>
              <w:t>kĩ thuật phát bóng cao tay trước mặt</w:t>
            </w:r>
          </w:p>
        </w:tc>
        <w:tc>
          <w:tcPr>
            <w:tcW w:w="994" w:type="dxa"/>
            <w:shd w:val="clear" w:color="auto" w:fill="auto"/>
          </w:tcPr>
          <w:p>
            <w:pPr>
              <w:widowControl w:val="0"/>
              <w:spacing w:line="360" w:lineRule="auto"/>
              <w:jc w:val="center"/>
              <w:rPr>
                <w:bCs/>
                <w:iCs/>
              </w:rPr>
            </w:pPr>
            <w:r>
              <w:rPr>
                <w:bCs/>
                <w:iCs/>
              </w:rPr>
              <w:t>4-5’</w:t>
            </w:r>
          </w:p>
        </w:tc>
        <w:tc>
          <w:tcPr>
            <w:tcW w:w="3544" w:type="dxa"/>
            <w:shd w:val="clear" w:color="auto" w:fill="auto"/>
          </w:tcPr>
          <w:p>
            <w:pPr>
              <w:widowControl w:val="0"/>
              <w:spacing w:line="360" w:lineRule="auto"/>
              <w:jc w:val="both"/>
            </w:pPr>
            <w:r>
              <w:t>- GV cho HS thả lỏng; nhận xét giờ học.</w:t>
            </w:r>
          </w:p>
          <w:p>
            <w:pPr>
              <w:widowControl w:val="0"/>
              <w:spacing w:line="360" w:lineRule="auto"/>
              <w:jc w:val="both"/>
              <w:rPr>
                <w:iCs/>
              </w:rPr>
            </w:pPr>
            <w:r>
              <w:rPr>
                <w:iCs/>
              </w:rPr>
              <w:t xml:space="preserve">- Ôn lại kiến thức đã học: </w:t>
            </w:r>
            <w:r>
              <w:rPr>
                <w:lang w:val="fr-FR"/>
              </w:rPr>
              <w:t>kĩ thuật phát bóng cao tay trước mặt</w:t>
            </w:r>
          </w:p>
        </w:tc>
        <w:tc>
          <w:tcPr>
            <w:tcW w:w="2691" w:type="dxa"/>
            <w:shd w:val="clear" w:color="auto" w:fill="auto"/>
          </w:tcPr>
          <w:p>
            <w:pPr>
              <w:widowControl w:val="0"/>
              <w:spacing w:line="360" w:lineRule="auto"/>
              <w:jc w:val="both"/>
              <w:rPr>
                <w:iCs/>
                <w:color w:val="000000" w:themeColor="text1"/>
                <w14:textFill>
                  <w14:solidFill>
                    <w14:schemeClr w14:val="tx1"/>
                  </w14:solidFill>
                </w14:textFill>
              </w:rPr>
            </w:pPr>
            <w:r>
              <w:rPr>
                <w:iCs/>
                <w:color w:val="000000" w:themeColor="text1"/>
                <w14:textFill>
                  <w14:solidFill>
                    <w14:schemeClr w14:val="tx1"/>
                  </w14:solidFill>
                </w14:textFill>
              </w:rPr>
              <w:t>- Thực hiện các động tác thả lỏng</w:t>
            </w:r>
          </w:p>
          <w:p>
            <w:pPr>
              <w:widowControl w:val="0"/>
              <w:spacing w:line="360" w:lineRule="auto"/>
              <w:jc w:val="both"/>
              <w:rPr>
                <w:bCs/>
                <w:iCs/>
              </w:rPr>
            </w:pPr>
            <w:r>
              <w:rPr>
                <w:color w:val="000000"/>
              </w:rPr>
              <w:t xml:space="preserve">- Ôn </w:t>
            </w:r>
            <w:r>
              <w:rPr>
                <w:lang w:val="fr-FR"/>
              </w:rPr>
              <w:t>kĩ thuật phát bóng cao tay trước mặt</w:t>
            </w:r>
          </w:p>
        </w:tc>
      </w:tr>
    </w:tbl>
    <w:p>
      <w:pPr>
        <w:spacing w:line="360" w:lineRule="auto"/>
        <w:jc w:val="both"/>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spacing w:line="360" w:lineRule="auto"/>
        <w:jc w:val="right"/>
        <w:rPr>
          <w:b/>
          <w:bCs/>
        </w:rPr>
      </w:pPr>
      <w:r>
        <w:rPr>
          <w:color w:val="000000" w:themeColor="text1"/>
          <w14:textFill>
            <w14:solidFill>
              <w14:schemeClr w14:val="tx1"/>
            </w14:solidFill>
          </w14:textFill>
        </w:rPr>
        <w:t xml:space="preserve">  Ngày dạy:       /     /2023</w:t>
      </w:r>
    </w:p>
    <w:p>
      <w:pPr>
        <w:spacing w:line="360" w:lineRule="auto"/>
        <w:jc w:val="center"/>
        <w:rPr>
          <w:b/>
          <w:bCs/>
        </w:rPr>
      </w:pPr>
    </w:p>
    <w:p>
      <w:pPr>
        <w:spacing w:line="360" w:lineRule="auto"/>
        <w:jc w:val="center"/>
        <w:rPr>
          <w:b/>
          <w:bCs/>
        </w:rPr>
      </w:pPr>
      <w:r>
        <w:rPr>
          <w:b/>
          <w:bCs/>
        </w:rPr>
        <w:t>Chủ đề 3: Kĩ thuật phát và đập bóng</w:t>
      </w:r>
    </w:p>
    <w:p>
      <w:pPr>
        <w:keepNext/>
        <w:keepLines/>
        <w:spacing w:line="360" w:lineRule="auto"/>
        <w:jc w:val="center"/>
        <w:outlineLvl w:val="1"/>
        <w:rPr>
          <w:b/>
          <w:color w:val="000000" w:themeColor="text1"/>
          <w14:textFill>
            <w14:solidFill>
              <w14:schemeClr w14:val="tx1"/>
            </w14:solidFill>
          </w14:textFill>
        </w:rPr>
      </w:pPr>
      <w:r>
        <w:rPr>
          <w:b/>
          <w:color w:val="000000" w:themeColor="text1"/>
          <w14:textFill>
            <w14:solidFill>
              <w14:schemeClr w14:val="tx1"/>
            </w14:solidFill>
          </w14:textFill>
        </w:rPr>
        <w:t>Tiết 11 (PPCT 31): Kĩ thuật phát bóng cao tay trước mặt:</w:t>
      </w:r>
    </w:p>
    <w:p>
      <w:pPr>
        <w:spacing w:line="360" w:lineRule="auto"/>
        <w:jc w:val="both"/>
      </w:pP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I. MỤC TIÊU</w:t>
      </w: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1. Kiến thức: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tabs>
          <w:tab w:val="left" w:pos="2687"/>
        </w:tabs>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Thực hiện được: </w:t>
      </w:r>
      <w:r>
        <w:rPr>
          <w:color w:val="000000" w:themeColor="text1"/>
          <w14:textFill>
            <w14:solidFill>
              <w14:schemeClr w14:val="tx1"/>
            </w14:solidFill>
          </w14:textFill>
        </w:rPr>
        <w:tab/>
      </w:r>
    </w:p>
    <w:p>
      <w:pPr>
        <w:tabs>
          <w:tab w:val="center" w:pos="4536"/>
        </w:tabs>
        <w:spacing w:line="360" w:lineRule="auto"/>
        <w:jc w:val="both"/>
      </w:pPr>
      <w:r>
        <w:t xml:space="preserve">+ </w:t>
      </w:r>
      <w:r>
        <w:rPr>
          <w:lang w:val="fr-FR"/>
        </w:rPr>
        <w:t>Phát bóng tại vạch 3m; phát bóng tại vị trí cách lưới 6m</w:t>
      </w:r>
      <w:r>
        <w:t>; phát bóng cuối sân</w:t>
      </w:r>
    </w:p>
    <w:p>
      <w:pPr>
        <w:tabs>
          <w:tab w:val="center" w:pos="4536"/>
        </w:tabs>
        <w:spacing w:line="360" w:lineRule="auto"/>
        <w:jc w:val="both"/>
      </w:pPr>
      <w:r>
        <w:t xml:space="preserve">+ </w:t>
      </w:r>
      <w:r>
        <w:rPr>
          <w:lang w:val="fr-FR"/>
        </w:rPr>
        <w:t>Phối hợp phát bóng và đỡ giao bóng</w:t>
      </w:r>
      <w:r>
        <w:rPr>
          <w:lang w:val="fr-FR"/>
        </w:rPr>
        <w:tab/>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HS nhận biết và thực hiện được các giai đoạn trong </w:t>
      </w:r>
      <w:r>
        <w:rPr>
          <w:lang w:val="fr-FR"/>
        </w:rPr>
        <w:t>kĩ thuật phát bóng cao tay trước mặt trong môn</w:t>
      </w:r>
      <w:r>
        <w:rPr>
          <w:color w:val="000000" w:themeColor="text1"/>
          <w14:textFill>
            <w14:solidFill>
              <w14:schemeClr w14:val="tx1"/>
            </w14:solidFill>
          </w14:textFill>
        </w:rPr>
        <w:t xml:space="preserve"> bóng chuyển.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Biết điều chỉnh, sửa các lỗi sai khi thực hiện kĩ thuật.</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hoạt động TDTT: Vận dụng được các bước di chuyển trong tập luyện và thi đấu môn Bóng chuyền.</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widowControl w:val="0"/>
        <w:spacing w:line="360" w:lineRule="auto"/>
        <w:ind w:firstLine="720"/>
        <w:jc w:val="both"/>
        <w:rPr>
          <w:b/>
          <w:bCs/>
          <w:lang w:val="vi-VN"/>
        </w:rPr>
      </w:pPr>
      <w:r>
        <w:rPr>
          <w:b/>
          <w:bCs/>
          <w:lang w:val="vi-VN"/>
        </w:rPr>
        <w:t>III. TIẾN TRÌNH DẠY  HỌC</w:t>
      </w:r>
    </w:p>
    <w:tbl>
      <w:tblPr>
        <w:tblStyle w:val="5"/>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994"/>
        <w:gridCol w:w="3544"/>
        <w:gridCol w:w="2691"/>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vMerge w:val="restart"/>
            <w:shd w:val="clear" w:color="auto" w:fill="auto"/>
            <w:vAlign w:val="center"/>
          </w:tcPr>
          <w:p>
            <w:pPr>
              <w:widowControl w:val="0"/>
              <w:spacing w:line="360" w:lineRule="auto"/>
              <w:jc w:val="center"/>
              <w:rPr>
                <w:b/>
                <w:iCs/>
              </w:rPr>
            </w:pPr>
            <w:r>
              <w:rPr>
                <w:b/>
                <w:iCs/>
              </w:rPr>
              <w:t>NỘI DUNG</w:t>
            </w:r>
          </w:p>
        </w:tc>
        <w:tc>
          <w:tcPr>
            <w:tcW w:w="994" w:type="dxa"/>
            <w:vMerge w:val="restart"/>
            <w:shd w:val="clear" w:color="auto" w:fill="auto"/>
            <w:vAlign w:val="center"/>
          </w:tcPr>
          <w:p>
            <w:pPr>
              <w:widowControl w:val="0"/>
              <w:spacing w:line="360" w:lineRule="auto"/>
              <w:jc w:val="center"/>
              <w:rPr>
                <w:b/>
                <w:iCs/>
                <w:lang w:val="pt-BR"/>
              </w:rPr>
            </w:pPr>
            <w:r>
              <w:rPr>
                <w:b/>
                <w:iCs/>
                <w:lang w:val="pt-BR"/>
              </w:rPr>
              <w:t>Định lượng</w:t>
            </w:r>
          </w:p>
        </w:tc>
        <w:tc>
          <w:tcPr>
            <w:tcW w:w="6235" w:type="dxa"/>
            <w:gridSpan w:val="2"/>
            <w:shd w:val="clear" w:color="auto" w:fill="auto"/>
            <w:vAlign w:val="center"/>
          </w:tcPr>
          <w:p>
            <w:pPr>
              <w:widowControl w:val="0"/>
              <w:spacing w:line="360" w:lineRule="auto"/>
              <w:jc w:val="center"/>
              <w:rPr>
                <w:b/>
                <w:iCs/>
                <w:lang w:val="pt-BR"/>
              </w:rPr>
            </w:pPr>
            <w:r>
              <w:rPr>
                <w:b/>
                <w:iCs/>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vMerge w:val="continue"/>
            <w:shd w:val="clear" w:color="auto" w:fill="auto"/>
            <w:vAlign w:val="center"/>
          </w:tcPr>
          <w:p>
            <w:pPr>
              <w:widowControl w:val="0"/>
              <w:spacing w:line="360" w:lineRule="auto"/>
              <w:jc w:val="center"/>
              <w:rPr>
                <w:b/>
                <w:iCs/>
                <w:lang w:val="pt-BR"/>
              </w:rPr>
            </w:pPr>
          </w:p>
        </w:tc>
        <w:tc>
          <w:tcPr>
            <w:tcW w:w="994" w:type="dxa"/>
            <w:vMerge w:val="continue"/>
            <w:shd w:val="clear" w:color="auto" w:fill="auto"/>
            <w:vAlign w:val="center"/>
          </w:tcPr>
          <w:p>
            <w:pPr>
              <w:widowControl w:val="0"/>
              <w:spacing w:line="360" w:lineRule="auto"/>
              <w:jc w:val="center"/>
              <w:rPr>
                <w:b/>
                <w:iCs/>
                <w:lang w:val="pt-BR"/>
              </w:rPr>
            </w:pPr>
          </w:p>
        </w:tc>
        <w:tc>
          <w:tcPr>
            <w:tcW w:w="3544" w:type="dxa"/>
            <w:shd w:val="clear" w:color="auto" w:fill="auto"/>
            <w:vAlign w:val="center"/>
          </w:tcPr>
          <w:p>
            <w:pPr>
              <w:widowControl w:val="0"/>
              <w:spacing w:line="360" w:lineRule="auto"/>
              <w:jc w:val="center"/>
              <w:rPr>
                <w:b/>
                <w:iCs/>
              </w:rPr>
            </w:pPr>
            <w:r>
              <w:rPr>
                <w:b/>
                <w:iCs/>
              </w:rPr>
              <w:t>Hoạt động của GV</w:t>
            </w:r>
          </w:p>
        </w:tc>
        <w:tc>
          <w:tcPr>
            <w:tcW w:w="2691" w:type="dxa"/>
            <w:shd w:val="clear" w:color="auto" w:fill="auto"/>
            <w:vAlign w:val="center"/>
          </w:tcPr>
          <w:p>
            <w:pPr>
              <w:widowControl w:val="0"/>
              <w:spacing w:line="360" w:lineRule="auto"/>
              <w:jc w:val="center"/>
              <w:rPr>
                <w:b/>
                <w:iCs/>
              </w:rPr>
            </w:pPr>
            <w:r>
              <w:rPr>
                <w:b/>
                <w:iC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iCs/>
                <w:sz w:val="28"/>
                <w:szCs w:val="28"/>
                <w:u w:val="single"/>
              </w:rPr>
            </w:pPr>
            <w:r>
              <w:rPr>
                <w:rFonts w:ascii="Times New Roman" w:hAnsi="Times New Roman"/>
                <w:sz w:val="28"/>
                <w:szCs w:val="28"/>
              </w:rPr>
              <w:t>1.</w:t>
            </w:r>
            <w:r>
              <w:rPr>
                <w:rFonts w:ascii="Times New Roman" w:hAnsi="Times New Roman"/>
                <w:b w:val="0"/>
                <w:bCs w:val="0"/>
                <w:sz w:val="28"/>
                <w:szCs w:val="28"/>
              </w:rPr>
              <w:t xml:space="preserve"> </w:t>
            </w:r>
            <w:r>
              <w:rPr>
                <w:rFonts w:ascii="Times New Roman" w:hAnsi="Times New Roman"/>
                <w:sz w:val="28"/>
                <w:szCs w:val="28"/>
              </w:rPr>
              <w:t>Hoạt động mở đầu: (6-8’</w:t>
            </w:r>
            <w:r>
              <w:rPr>
                <w:rFonts w:ascii="Times New Roman" w:hAnsi="Times New Roman"/>
                <w:iCs/>
                <w:sz w:val="28"/>
                <w:szCs w:val="28"/>
              </w:rPr>
              <w:t>)</w:t>
            </w:r>
          </w:p>
          <w:p>
            <w:pPr>
              <w:spacing w:line="360" w:lineRule="auto"/>
              <w:jc w:val="both"/>
              <w:rPr>
                <w:bCs/>
              </w:rPr>
            </w:pPr>
            <w:r>
              <w:rPr>
                <w:bCs/>
                <w:color w:val="000000"/>
              </w:rPr>
              <w:t xml:space="preserve">a. Mục tiêu: Tạo hứng thú cho HS, từng bước bước vào bài học. </w:t>
            </w:r>
          </w:p>
          <w:p>
            <w:pPr>
              <w:spacing w:line="360" w:lineRule="auto"/>
              <w:jc w:val="both"/>
              <w:rPr>
                <w:bCs/>
                <w:color w:val="000000"/>
              </w:rPr>
            </w:pPr>
            <w:r>
              <w:rPr>
                <w:bCs/>
                <w:color w:val="000000"/>
              </w:rPr>
              <w:t xml:space="preserve">b. Nội dung: </w:t>
            </w:r>
          </w:p>
          <w:p>
            <w:pPr>
              <w:spacing w:line="360" w:lineRule="auto"/>
              <w:jc w:val="both"/>
              <w:rPr>
                <w:bCs/>
              </w:rPr>
            </w:pPr>
            <w:r>
              <w:rPr>
                <w:bCs/>
                <w:color w:val="000000"/>
              </w:rPr>
              <w:t xml:space="preserve">- GV cho </w:t>
            </w:r>
            <w:r>
              <w:rPr>
                <w:bCs/>
              </w:rPr>
              <w:t>HS khởi động chung, khởi động chuyên môn.</w:t>
            </w:r>
          </w:p>
          <w:p>
            <w:pPr>
              <w:spacing w:line="360" w:lineRule="auto"/>
              <w:jc w:val="both"/>
              <w:rPr>
                <w:bCs/>
                <w:color w:val="000000"/>
              </w:rPr>
            </w:pPr>
            <w:r>
              <w:rPr>
                <w:bCs/>
                <w:color w:val="000000"/>
              </w:rPr>
              <w:t xml:space="preserve">c. Sản phẩm học tập: HS khởi động chung, khởi động chuyên môn theo hướng dẫn của GV. </w:t>
            </w:r>
          </w:p>
          <w:p>
            <w:pPr>
              <w:spacing w:line="360" w:lineRule="auto"/>
              <w:jc w:val="both"/>
              <w:rPr>
                <w:bCs/>
                <w:color w:val="000000"/>
              </w:rPr>
            </w:pPr>
            <w:r>
              <w:rPr>
                <w:bCs/>
                <w:color w:val="000000"/>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833" w:hRule="atLeast"/>
          <w:jc w:val="center"/>
        </w:trPr>
        <w:tc>
          <w:tcPr>
            <w:tcW w:w="3397"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widowControl w:val="0"/>
              <w:spacing w:line="360" w:lineRule="auto"/>
              <w:jc w:val="both"/>
              <w:rPr>
                <w:bCs/>
                <w:i/>
                <w:iCs/>
                <w:color w:val="000000" w:themeColor="text1"/>
                <w14:textFill>
                  <w14:solidFill>
                    <w14:schemeClr w14:val="tx1"/>
                  </w14:solidFill>
                </w14:textFill>
              </w:rPr>
            </w:pPr>
            <w:r>
              <w:rPr>
                <w:bCs/>
                <w:i/>
                <w:iCs/>
                <w:color w:val="000000" w:themeColor="text1"/>
                <w14:textFill>
                  <w14:solidFill>
                    <w14:schemeClr w14:val="tx1"/>
                  </w14:solidFill>
                </w14:textFill>
              </w:rPr>
              <w:t>1.2. Khởi động</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hướng dẫn HS:</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Khởi động chung: </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Xoay các khớp (H1)</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căng cơ (H2)</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Khởi chuyên môn:</w:t>
            </w:r>
          </w:p>
          <w:p>
            <w:pPr>
              <w:pStyle w:val="15"/>
              <w:numPr>
                <w:ilvl w:val="0"/>
                <w:numId w:val="0"/>
              </w:numPr>
              <w:spacing w:before="0" w:line="360" w:lineRule="auto"/>
              <w:ind w:left="360" w:hanging="36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di chuyển.</w:t>
            </w:r>
          </w:p>
          <w:p>
            <w:pPr>
              <w:pStyle w:val="15"/>
              <w:numPr>
                <w:ilvl w:val="0"/>
                <w:numId w:val="0"/>
              </w:numPr>
              <w:spacing w:before="0" w:line="360" w:lineRule="auto"/>
              <w:ind w:left="35" w:hanging="35"/>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Di chuyển bước lướt, di chuyển bước chéo, chạy 9-3-6-3-9.</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Bài tập khởi động với bóng: Ném bóng bằng một tay, hai tay.</w:t>
            </w:r>
          </w:p>
        </w:tc>
        <w:tc>
          <w:tcPr>
            <w:tcW w:w="994" w:type="dxa"/>
            <w:shd w:val="clear" w:color="auto" w:fill="auto"/>
          </w:tcPr>
          <w:p>
            <w:pPr>
              <w:widowControl w:val="0"/>
              <w:spacing w:line="360" w:lineRule="auto"/>
              <w:jc w:val="center"/>
              <w:rPr>
                <w:bCs/>
                <w:iCs/>
              </w:rPr>
            </w:pPr>
            <w:r>
              <w:rPr>
                <w:bCs/>
                <w:iCs/>
              </w:rPr>
              <w:t>6-8’</w:t>
            </w: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rPr>
                <w:bCs/>
                <w:iCs/>
              </w:rPr>
            </w:pPr>
          </w:p>
          <w:p>
            <w:pPr>
              <w:widowControl w:val="0"/>
              <w:spacing w:line="360" w:lineRule="auto"/>
              <w:jc w:val="both"/>
              <w:rPr>
                <w:bCs/>
                <w:iCs/>
              </w:rPr>
            </w:pPr>
          </w:p>
        </w:tc>
        <w:tc>
          <w:tcPr>
            <w:tcW w:w="3544"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chuyển giao nhiệm vụ.</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mời cả lớp cùng khởi động chung, khởi động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widowControl w:val="0"/>
              <w:spacing w:line="360" w:lineRule="auto"/>
              <w:jc w:val="both"/>
              <w:rPr>
                <w:color w:val="000000" w:themeColor="text1"/>
                <w:lang w:val="vi-VN"/>
                <w14:textFill>
                  <w14:solidFill>
                    <w14:schemeClr w14:val="tx1"/>
                  </w14:solidFill>
                </w14:textFill>
              </w:rPr>
            </w:pPr>
          </w:p>
        </w:tc>
        <w:tc>
          <w:tcPr>
            <w:tcW w:w="2691"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tiếp nhận nhiệm vụ.</w:t>
            </w: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978660" cy="1964690"/>
                  <wp:effectExtent l="0" t="0" r="254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6"/>
                          <a:stretch>
                            <a:fillRect/>
                          </a:stretch>
                        </pic:blipFill>
                        <pic:spPr>
                          <a:xfrm>
                            <a:off x="0" y="0"/>
                            <a:ext cx="1995043" cy="1981550"/>
                          </a:xfrm>
                          <a:prstGeom prst="rect">
                            <a:avLst/>
                          </a:prstGeom>
                        </pic:spPr>
                      </pic:pic>
                    </a:graphicData>
                  </a:graphic>
                </wp:inline>
              </w:drawing>
            </w: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718945" cy="181483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pic:cNvPicPr>
                        </pic:nvPicPr>
                        <pic:blipFill>
                          <a:blip r:embed="rId7"/>
                          <a:stretch>
                            <a:fillRect/>
                          </a:stretch>
                        </pic:blipFill>
                        <pic:spPr>
                          <a:xfrm>
                            <a:off x="0" y="0"/>
                            <a:ext cx="1736033" cy="1832796"/>
                          </a:xfrm>
                          <a:prstGeom prst="rect">
                            <a:avLst/>
                          </a:prstGeom>
                        </pic:spPr>
                      </pic:pic>
                    </a:graphicData>
                  </a:graphic>
                </wp:inline>
              </w:drawing>
            </w:r>
          </w:p>
          <w:p>
            <w:pPr>
              <w:spacing w:line="360" w:lineRule="auto"/>
              <w:rPr>
                <w:lang w:val="nl-NL"/>
              </w:rPr>
            </w:pPr>
            <w:r>
              <w:drawing>
                <wp:inline distT="114300" distB="114300" distL="114300" distR="114300">
                  <wp:extent cx="1597660" cy="1786890"/>
                  <wp:effectExtent l="0" t="0" r="2540" b="3810"/>
                  <wp:docPr id="115" name="image4.jpg"/>
                  <wp:cNvGraphicFramePr/>
                  <a:graphic xmlns:a="http://schemas.openxmlformats.org/drawingml/2006/main">
                    <a:graphicData uri="http://schemas.openxmlformats.org/drawingml/2006/picture">
                      <pic:pic xmlns:pic="http://schemas.openxmlformats.org/drawingml/2006/picture">
                        <pic:nvPicPr>
                          <pic:cNvPr id="115" name="image4.jpg"/>
                          <pic:cNvPicPr preferRelativeResize="0"/>
                        </pic:nvPicPr>
                        <pic:blipFill>
                          <a:blip r:embed="rId16"/>
                          <a:srcRect/>
                          <a:stretch>
                            <a:fillRect/>
                          </a:stretch>
                        </pic:blipFill>
                        <pic:spPr>
                          <a:xfrm>
                            <a:off x="0" y="0"/>
                            <a:ext cx="1610931" cy="1802187"/>
                          </a:xfrm>
                          <a:prstGeom prst="rect">
                            <a:avLst/>
                          </a:prstGeom>
                        </pic:spPr>
                      </pic:pic>
                    </a:graphicData>
                  </a:graphic>
                </wp:inline>
              </w:drawing>
            </w:r>
          </w:p>
          <w:p>
            <w:pPr>
              <w:spacing w:line="360" w:lineRule="auto"/>
              <w:rPr>
                <w:lang w:val="nl-NL"/>
              </w:rPr>
            </w:pPr>
          </w:p>
          <w:p>
            <w:pPr>
              <w:spacing w:line="360" w:lineRule="auto"/>
              <w:rPr>
                <w:lang w:val="nl-NL"/>
              </w:rPr>
            </w:pPr>
            <w:r>
              <w:drawing>
                <wp:inline distT="114300" distB="114300" distL="114300" distR="114300">
                  <wp:extent cx="1604645" cy="2455545"/>
                  <wp:effectExtent l="0" t="0" r="0" b="1905"/>
                  <wp:docPr id="116" name="image1.jpg"/>
                  <wp:cNvGraphicFramePr/>
                  <a:graphic xmlns:a="http://schemas.openxmlformats.org/drawingml/2006/main">
                    <a:graphicData uri="http://schemas.openxmlformats.org/drawingml/2006/picture">
                      <pic:pic xmlns:pic="http://schemas.openxmlformats.org/drawingml/2006/picture">
                        <pic:nvPicPr>
                          <pic:cNvPr id="116" name="image1.jpg"/>
                          <pic:cNvPicPr preferRelativeResize="0"/>
                        </pic:nvPicPr>
                        <pic:blipFill>
                          <a:blip r:embed="rId17"/>
                          <a:srcRect/>
                          <a:stretch>
                            <a:fillRect/>
                          </a:stretch>
                        </pic:blipFill>
                        <pic:spPr>
                          <a:xfrm>
                            <a:off x="0" y="0"/>
                            <a:ext cx="1627044" cy="249021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32" w:type="dxa"/>
            <w:gridSpan w:val="5"/>
            <w:shd w:val="clear" w:color="auto" w:fill="auto"/>
          </w:tcPr>
          <w:p>
            <w:pPr>
              <w:widowControl w:val="0"/>
              <w:spacing w:line="360" w:lineRule="auto"/>
              <w:jc w:val="both"/>
              <w:rPr>
                <w:b/>
                <w:i/>
              </w:rPr>
            </w:pPr>
            <w:r>
              <w:rPr>
                <w:b/>
                <w:bCs/>
                <w:iCs/>
                <w:lang w:val="vi-VN"/>
              </w:rPr>
              <w:t xml:space="preserve"> </w:t>
            </w:r>
            <w:r>
              <w:rPr>
                <w:b/>
                <w:lang w:val="vi-VN"/>
              </w:rPr>
              <w:t>2. Hoạt động hình thành kiến thức mới</w:t>
            </w:r>
            <w:r>
              <w:rPr>
                <w:b/>
              </w:rPr>
              <w:t>:</w:t>
            </w:r>
            <w:r>
              <w:rPr>
                <w:b/>
                <w:lang w:val="vi-VN"/>
              </w:rPr>
              <w:t xml:space="preserve"> </w:t>
            </w:r>
            <w:r>
              <w:rPr>
                <w: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0632" w:type="dxa"/>
            <w:gridSpan w:val="5"/>
            <w:shd w:val="clear" w:color="auto" w:fill="auto"/>
          </w:tcPr>
          <w:p>
            <w:pPr>
              <w:widowControl w:val="0"/>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Hoạt động luyện tập</w:t>
            </w:r>
            <w:r>
              <w:rPr>
                <w:b/>
                <w:color w:val="000000" w:themeColor="text1"/>
                <w14:textFill>
                  <w14:solidFill>
                    <w14:schemeClr w14:val="tx1"/>
                  </w14:solidFill>
                </w14:textFill>
              </w:rPr>
              <w:t>:(</w:t>
            </w:r>
            <w:r>
              <w:rPr>
                <w:b/>
                <w:color w:val="000000" w:themeColor="text1"/>
                <w:lang w:val="vi-VN"/>
                <w14:textFill>
                  <w14:solidFill>
                    <w14:schemeClr w14:val="tx1"/>
                  </w14:solidFill>
                </w14:textFill>
              </w:rPr>
              <w:t>2</w:t>
            </w:r>
            <w:r>
              <w:rPr>
                <w:b/>
                <w:color w:val="000000" w:themeColor="text1"/>
                <w14:textFill>
                  <w14:solidFill>
                    <w14:schemeClr w14:val="tx1"/>
                  </w14:solidFill>
                </w14:textFill>
              </w:rPr>
              <w:t>8</w:t>
            </w:r>
            <w:r>
              <w:rPr>
                <w:b/>
                <w:color w:val="000000" w:themeColor="text1"/>
                <w:lang w:val="vi-VN"/>
                <w14:textFill>
                  <w14:solidFill>
                    <w14:schemeClr w14:val="tx1"/>
                  </w14:solidFill>
                </w14:textFill>
              </w:rPr>
              <w:t>-</w:t>
            </w:r>
            <w:r>
              <w:rPr>
                <w:b/>
                <w:color w:val="000000" w:themeColor="text1"/>
                <w14:textFill>
                  <w14:solidFill>
                    <w14:schemeClr w14:val="tx1"/>
                  </w14:solidFill>
                </w14:textFill>
              </w:rPr>
              <w:t>30’)</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a. Mục tiêu: </w:t>
            </w:r>
            <w:r>
              <w:rPr>
                <w:color w:val="000000" w:themeColor="text1"/>
                <w14:textFill>
                  <w14:solidFill>
                    <w14:schemeClr w14:val="tx1"/>
                  </w14:solidFill>
                </w14:textFill>
              </w:rPr>
              <w:t xml:space="preserve">Thông qua hoạt động, HS củng cố lại kiến thức đã học về kĩ thuật </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b. Nội dung: </w:t>
            </w:r>
          </w:p>
          <w:p>
            <w:pPr>
              <w:spacing w:line="360" w:lineRule="auto"/>
            </w:pPr>
            <w:r>
              <w:rPr>
                <w:lang w:val="fr-FR"/>
              </w:rPr>
              <w:t>- Bài tập hình thành kĩ thuật phát bóng cao tay trước mặt:</w:t>
            </w:r>
          </w:p>
          <w:p>
            <w:pPr>
              <w:tabs>
                <w:tab w:val="center" w:pos="4536"/>
              </w:tabs>
              <w:spacing w:line="360" w:lineRule="auto"/>
              <w:jc w:val="both"/>
            </w:pPr>
            <w:r>
              <w:t xml:space="preserve">+ </w:t>
            </w:r>
            <w:r>
              <w:rPr>
                <w:lang w:val="fr-FR"/>
              </w:rPr>
              <w:t>Phát bóng tại vạch 3m; phát bóng tại vị trí cách lưới 6m</w:t>
            </w:r>
            <w:r>
              <w:t>; phát bóng cuối sân</w:t>
            </w:r>
          </w:p>
          <w:p>
            <w:pPr>
              <w:tabs>
                <w:tab w:val="center" w:pos="4536"/>
              </w:tabs>
              <w:spacing w:line="360" w:lineRule="auto"/>
              <w:jc w:val="both"/>
            </w:pPr>
            <w:r>
              <w:t xml:space="preserve">+ </w:t>
            </w:r>
            <w:r>
              <w:rPr>
                <w:lang w:val="fr-FR"/>
              </w:rPr>
              <w:t>Phối hợp phát bóng và đỡ giao bóng</w:t>
            </w:r>
            <w:r>
              <w:rPr>
                <w:lang w:val="fr-FR"/>
              </w:rPr>
              <w:tab/>
            </w:r>
            <w:r>
              <w:rPr>
                <w:lang w:val="fr-FR"/>
              </w:rPr>
              <w:tab/>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c. Sản phẩm học tập: </w:t>
            </w:r>
            <w:r>
              <w:rPr>
                <w:color w:val="000000" w:themeColor="text1"/>
                <w14:textFill>
                  <w14:solidFill>
                    <w14:schemeClr w14:val="tx1"/>
                  </w14:solidFill>
                </w14:textFill>
              </w:rPr>
              <w:t xml:space="preserve">HS luyện tập cá nhân, cặp đôi, nhóm kĩ thuật trên lớp và ở nhà.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1: Luyện tập cá nhân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phân công cho HS luyện tập cá nhân các nội dung sau đây: Bài tập 4,5,6</w:t>
            </w:r>
          </w:p>
          <w:p>
            <w:pPr>
              <w:spacing w:line="360" w:lineRule="auto"/>
              <w:jc w:val="both"/>
              <w:rPr>
                <w:i/>
              </w:rPr>
            </w:pPr>
            <w:r>
              <w:rPr>
                <w:i/>
              </w:rPr>
              <w:t>Bài tập 4: Phát bóng tại vạch 3 m</w:t>
            </w:r>
          </w:p>
          <w:p>
            <w:pPr>
              <w:spacing w:line="360" w:lineRule="auto"/>
              <w:jc w:val="both"/>
              <w:rPr>
                <w:i/>
              </w:rPr>
            </w:pPr>
            <w:r>
              <w:rPr>
                <w:i/>
              </w:rPr>
              <w:t>Bài tập 5: Phát bóng tại vị trí cách lưới 6 m</w:t>
            </w:r>
          </w:p>
          <w:p>
            <w:pPr>
              <w:spacing w:line="360" w:lineRule="auto"/>
              <w:jc w:val="both"/>
              <w:rPr>
                <w:i/>
              </w:rPr>
            </w:pPr>
            <w:r>
              <w:rPr>
                <w:i/>
              </w:rPr>
              <w:t>Bài tập 6: Phát bóng cuối sân:</w:t>
            </w:r>
          </w:p>
          <w:p>
            <w:pPr>
              <w:spacing w:line="360" w:lineRule="auto"/>
              <w:jc w:val="both"/>
            </w:pPr>
            <w:r>
              <w:t xml:space="preserve">Người tập đứng tại khu vực phát bóng, thực hiện động tác phát bóng qua lưới. </w:t>
            </w:r>
          </w:p>
        </w:tc>
        <w:tc>
          <w:tcPr>
            <w:tcW w:w="994" w:type="dxa"/>
            <w:shd w:val="clear" w:color="auto" w:fill="auto"/>
          </w:tcPr>
          <w:p>
            <w:pPr>
              <w:spacing w:line="360" w:lineRule="auto"/>
              <w:jc w:val="center"/>
            </w:pPr>
            <w:r>
              <w:t>10-11’</w:t>
            </w:r>
          </w:p>
        </w:tc>
        <w:tc>
          <w:tcPr>
            <w:tcW w:w="3544" w:type="dxa"/>
            <w:shd w:val="clear" w:color="auto" w:fill="auto"/>
          </w:tcPr>
          <w:p>
            <w:pPr>
              <w:spacing w:line="360" w:lineRule="auto"/>
              <w:jc w:val="both"/>
              <w:rPr>
                <w:bCs/>
                <w:iCs/>
              </w:rPr>
            </w:pPr>
            <w:r>
              <w:rPr>
                <w:bCs/>
                <w:iCs/>
              </w:rPr>
              <w:t xml:space="preserve">- GV phân công, giao nhiệm vụ cụ thể và tổ chức luyện tập cho từng HS ở các khu vực khác nhau để đảm bảo an toàn khi luyện tập. </w:t>
            </w:r>
          </w:p>
          <w:p>
            <w:pPr>
              <w:spacing w:line="360" w:lineRule="auto"/>
              <w:jc w:val="both"/>
              <w:rPr>
                <w:bCs/>
                <w:iCs/>
                <w:color w:val="000000"/>
              </w:rPr>
            </w:pPr>
            <w:r>
              <w:rPr>
                <w:bCs/>
                <w:iCs/>
              </w:rPr>
              <w:t xml:space="preserve">- GV phân công cho HS luyện tập cá nhân các nội dung sau đây: </w:t>
            </w:r>
            <w:r>
              <w:rPr>
                <w:bCs/>
                <w:iCs/>
                <w:color w:val="000000"/>
              </w:rPr>
              <w:t>các bài tập 4, 5, 6</w:t>
            </w:r>
          </w:p>
          <w:p>
            <w:pPr>
              <w:spacing w:line="360" w:lineRule="auto"/>
              <w:jc w:val="both"/>
              <w:rPr>
                <w:bCs/>
                <w:iCs/>
                <w:color w:val="000000"/>
              </w:rPr>
            </w:pPr>
            <w:r>
              <w:rPr>
                <w:bCs/>
                <w:iCs/>
              </w:rPr>
              <w:t xml:space="preserve">- GV mời đại diện HS thực hiện động tác </w:t>
            </w:r>
            <w:r>
              <w:rPr>
                <w:bCs/>
                <w:iCs/>
                <w:color w:val="000000"/>
              </w:rPr>
              <w:t>trước lớp.</w:t>
            </w:r>
          </w:p>
          <w:p>
            <w:pPr>
              <w:spacing w:line="360" w:lineRule="auto"/>
              <w:jc w:val="both"/>
              <w:rPr>
                <w:bCs/>
                <w:iCs/>
                <w:color w:val="000000"/>
              </w:rPr>
            </w:pPr>
            <w:r>
              <w:rPr>
                <w:bCs/>
                <w:iCs/>
                <w:color w:val="000000"/>
              </w:rPr>
              <w:t xml:space="preserve">- GV quan sát và nhắc nhở HS chú ý thực hiện đúng, đủ các động tác. </w:t>
            </w:r>
          </w:p>
        </w:tc>
        <w:tc>
          <w:tcPr>
            <w:tcW w:w="2691" w:type="dxa"/>
            <w:shd w:val="clear" w:color="auto" w:fill="auto"/>
          </w:tcPr>
          <w:p>
            <w:pPr>
              <w:spacing w:line="360" w:lineRule="auto"/>
              <w:jc w:val="both"/>
              <w:rPr>
                <w:bCs/>
                <w:iCs/>
                <w:color w:val="000000"/>
              </w:rPr>
            </w:pPr>
            <w:r>
              <w:rPr>
                <w:bCs/>
                <w:iCs/>
                <w:color w:val="000000"/>
              </w:rPr>
              <w:t>- HS chủ động luyện tập cá nhân trên lớp, ở nhà nội dung theo sự hướng dẫn của GV.</w:t>
            </w: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2: Luyện tập cặp đôi</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Từng cặp luân phiên thực hiện động tác và quan sát bạn tập để nhận xét và hỗ trợ nhau thực hiện đúng các giai đoạn trong kĩ thuật phát bóng cao tay trước mặt khi tham gia các bài tập 7:</w:t>
            </w:r>
          </w:p>
          <w:p>
            <w:pPr>
              <w:spacing w:line="360" w:lineRule="auto"/>
              <w:jc w:val="both"/>
              <w:rPr>
                <w:i/>
              </w:rPr>
            </w:pPr>
            <w:r>
              <w:rPr>
                <w:i/>
              </w:rPr>
              <w:t>Bài tập 7: Phối hợp phát bóng và đỡ giao bóng:</w:t>
            </w:r>
          </w:p>
          <w:p>
            <w:pPr>
              <w:spacing w:line="360" w:lineRule="auto"/>
              <w:jc w:val="both"/>
            </w:pPr>
            <w:r>
              <w:t>Người tập đứng tại khu vực phát bóng, thực hiện động tác phát bóng qua lưới cho bạn cùng tập đỡ giao bóng ở sân đối diện.</w:t>
            </w:r>
          </w:p>
        </w:tc>
        <w:tc>
          <w:tcPr>
            <w:tcW w:w="994" w:type="dxa"/>
            <w:shd w:val="clear" w:color="auto" w:fill="auto"/>
          </w:tcPr>
          <w:p>
            <w:pPr>
              <w:spacing w:line="360" w:lineRule="auto"/>
              <w:jc w:val="center"/>
            </w:pPr>
            <w:r>
              <w:t>5-6’</w:t>
            </w:r>
          </w:p>
        </w:tc>
        <w:tc>
          <w:tcPr>
            <w:tcW w:w="3544" w:type="dxa"/>
            <w:shd w:val="clear" w:color="auto" w:fill="auto"/>
          </w:tcPr>
          <w:p>
            <w:pPr>
              <w:spacing w:line="360" w:lineRule="auto"/>
              <w:jc w:val="both"/>
              <w:rPr>
                <w:bCs/>
                <w:iCs/>
              </w:rPr>
            </w:pPr>
            <w:r>
              <w:rPr>
                <w:bCs/>
                <w:iCs/>
              </w:rPr>
              <w:t>- GV tổ chức cho HS tự bắt cặp với nhau, nên phân cặp có củng trình độ (năng lực vận động, chiều cao,...), giới tính (nam tập với nam, nữ tập với nữ) để thuận tiện khi luyện tập và phòng tránh chấn thương.</w:t>
            </w:r>
          </w:p>
          <w:p>
            <w:pPr>
              <w:spacing w:line="360" w:lineRule="auto"/>
              <w:jc w:val="both"/>
              <w:rPr>
                <w:color w:val="000000"/>
              </w:rPr>
            </w:pPr>
            <w:r>
              <w:rPr>
                <w:bCs/>
                <w:iCs/>
                <w:color w:val="000000" w:themeColor="text1"/>
                <w14:textFill>
                  <w14:solidFill>
                    <w14:schemeClr w14:val="tx1"/>
                  </w14:solidFill>
                </w14:textFill>
              </w:rPr>
              <w:t xml:space="preserve">- GV tổ chức cho HS luyện tập cặp đôi </w:t>
            </w:r>
            <w:r>
              <w:rPr>
                <w:color w:val="000000"/>
              </w:rPr>
              <w:t>bài tập 7</w:t>
            </w:r>
          </w:p>
          <w:p>
            <w:pPr>
              <w:spacing w:line="360" w:lineRule="auto"/>
              <w:jc w:val="both"/>
              <w:rPr>
                <w:bCs/>
                <w:iCs/>
              </w:rPr>
            </w:pPr>
            <w:r>
              <w:rPr>
                <w:bCs/>
                <w:iCs/>
              </w:rPr>
              <w:t>- GV mời đại diện cặp đôi thực hiện động tác trước lớp.</w:t>
            </w:r>
          </w:p>
          <w:p>
            <w:pPr>
              <w:spacing w:line="360" w:lineRule="auto"/>
              <w:jc w:val="both"/>
              <w:rPr>
                <w:bCs/>
                <w:iCs/>
              </w:rPr>
            </w:pPr>
            <w:r>
              <w:rPr>
                <w:bCs/>
                <w:iCs/>
              </w:rPr>
              <w:t>- GV quan sát, sửa sai cho HS.</w:t>
            </w:r>
          </w:p>
        </w:tc>
        <w:tc>
          <w:tcPr>
            <w:tcW w:w="2691" w:type="dxa"/>
            <w:shd w:val="clear" w:color="auto" w:fill="auto"/>
          </w:tcPr>
          <w:p>
            <w:pPr>
              <w:spacing w:line="360" w:lineRule="auto"/>
              <w:jc w:val="both"/>
              <w:rPr>
                <w:bCs/>
                <w:iCs/>
              </w:rPr>
            </w:pPr>
            <w:r>
              <w:rPr>
                <w:bCs/>
                <w:iCs/>
              </w:rPr>
              <w:t>- HS chủ động luyện tập cặp đội với nội dung theo sự hướng dẫn của GV.</w:t>
            </w: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3: Luyện tập nhóm</w:t>
            </w:r>
          </w:p>
          <w:p>
            <w:pPr>
              <w:spacing w:line="360" w:lineRule="auto"/>
              <w:jc w:val="both"/>
              <w:rPr>
                <w:color w:val="000000"/>
              </w:rPr>
            </w:pPr>
            <w:r>
              <w:rPr>
                <w:color w:val="000000" w:themeColor="text1"/>
                <w14:textFill>
                  <w14:solidFill>
                    <w14:schemeClr w14:val="tx1"/>
                  </w14:solidFill>
                </w14:textFill>
              </w:rPr>
              <w:t xml:space="preserve"> </w:t>
            </w:r>
            <w:r>
              <w:rPr>
                <w:color w:val="000000"/>
              </w:rPr>
              <w:t>Các nhóm theo hướng dẫn và phân công của giáo viên cùng nhau luân phiên thực</w:t>
            </w:r>
            <w:r>
              <w:t xml:space="preserve"> </w:t>
            </w:r>
            <w:r>
              <w:rPr>
                <w:color w:val="000000"/>
              </w:rPr>
              <w:t>hiện bài tập 4, 5, 6, 7</w:t>
            </w:r>
          </w:p>
          <w:p>
            <w:pPr>
              <w:spacing w:line="360" w:lineRule="auto"/>
              <w:jc w:val="both"/>
              <w:rPr>
                <w:i/>
              </w:rPr>
            </w:pPr>
            <w:r>
              <w:rPr>
                <w:i/>
              </w:rPr>
              <w:t>Bài tập 4: Phát bóng tại vạch 3 m</w:t>
            </w:r>
          </w:p>
          <w:p>
            <w:pPr>
              <w:spacing w:line="360" w:lineRule="auto"/>
              <w:jc w:val="both"/>
              <w:rPr>
                <w:i/>
              </w:rPr>
            </w:pPr>
            <w:r>
              <w:rPr>
                <w:i/>
              </w:rPr>
              <w:t>Bài tập 5: Phát bóng tại vị trí cách lưới 6 m</w:t>
            </w:r>
          </w:p>
          <w:p>
            <w:pPr>
              <w:spacing w:line="360" w:lineRule="auto"/>
              <w:jc w:val="both"/>
              <w:rPr>
                <w:i/>
              </w:rPr>
            </w:pPr>
            <w:r>
              <w:rPr>
                <w:i/>
              </w:rPr>
              <w:t>Bài tập 6: Phát bóng cuối sân</w:t>
            </w:r>
          </w:p>
          <w:p>
            <w:pPr>
              <w:spacing w:line="360" w:lineRule="auto"/>
              <w:jc w:val="both"/>
              <w:rPr>
                <w:i/>
              </w:rPr>
            </w:pPr>
            <w:r>
              <w:rPr>
                <w:i/>
              </w:rPr>
              <w:t>Bài tập 7: Phối hợp phát bóng và đỡ giao bóng:</w:t>
            </w:r>
          </w:p>
          <w:p>
            <w:pPr>
              <w:spacing w:line="360" w:lineRule="auto"/>
              <w:jc w:val="both"/>
              <w:rPr>
                <w:i/>
              </w:rPr>
            </w:pPr>
            <w:r>
              <w:t>Người tập đứng tại khu vực phát bóng, thực hiện động tác phát bóng qua lưới cho bạn cùng tập đỡ giao bóng ở sân đối diện.</w:t>
            </w:r>
          </w:p>
        </w:tc>
        <w:tc>
          <w:tcPr>
            <w:tcW w:w="994" w:type="dxa"/>
            <w:shd w:val="clear" w:color="auto" w:fill="auto"/>
          </w:tcPr>
          <w:p>
            <w:pPr>
              <w:spacing w:line="360" w:lineRule="auto"/>
              <w:jc w:val="center"/>
            </w:pPr>
            <w:r>
              <w:t>12-13’</w:t>
            </w:r>
          </w:p>
        </w:tc>
        <w:tc>
          <w:tcPr>
            <w:tcW w:w="3544" w:type="dxa"/>
            <w:shd w:val="clear" w:color="auto" w:fill="auto"/>
          </w:tcPr>
          <w:p>
            <w:pPr>
              <w:spacing w:line="360" w:lineRule="auto"/>
              <w:jc w:val="both"/>
              <w:rPr>
                <w:bCs/>
                <w:iCs/>
                <w:color w:val="000000"/>
              </w:rPr>
            </w:pPr>
            <w:r>
              <w:rPr>
                <w:bCs/>
                <w:iCs/>
                <w:color w:val="000000"/>
              </w:rPr>
              <w:t>- GV căn cứ vào năng lực của HS phân nhóm luyện tập và chia khu vực tập luyện của mỗi nhóm theo điều kiện sân tập.</w:t>
            </w:r>
          </w:p>
          <w:p>
            <w:pPr>
              <w:spacing w:line="360" w:lineRule="auto"/>
              <w:jc w:val="both"/>
              <w:rPr>
                <w:bCs/>
                <w:iCs/>
                <w:color w:val="000000"/>
              </w:rPr>
            </w:pPr>
            <w:r>
              <w:rPr>
                <w:bCs/>
                <w:iCs/>
                <w:color w:val="000000"/>
              </w:rPr>
              <w:t xml:space="preserve">- GV hướng dẫn và giao nhiệm vụ cụ thể cho từng nhóm (người chỉ huy, nhiệm vụ luyện tập,...) để tiến hành luyện tập </w:t>
            </w:r>
          </w:p>
          <w:p>
            <w:pPr>
              <w:spacing w:line="360" w:lineRule="auto"/>
              <w:jc w:val="both"/>
              <w:rPr>
                <w:bCs/>
                <w:iCs/>
                <w:color w:val="000000"/>
              </w:rPr>
            </w:pPr>
            <w:r>
              <w:rPr>
                <w:bCs/>
                <w:iCs/>
                <w:color w:val="000000"/>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tc>
        <w:tc>
          <w:tcPr>
            <w:tcW w:w="2691" w:type="dxa"/>
            <w:shd w:val="clear" w:color="auto" w:fill="auto"/>
          </w:tcPr>
          <w:p>
            <w:pPr>
              <w:spacing w:line="360" w:lineRule="auto"/>
              <w:jc w:val="both"/>
              <w:rPr>
                <w:bCs/>
                <w:iCs/>
                <w:color w:val="000000"/>
              </w:rPr>
            </w:pPr>
            <w:r>
              <w:rPr>
                <w:bCs/>
                <w:iCs/>
                <w:color w:val="000000"/>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Cs w:val="0"/>
                <w:iCs/>
                <w:sz w:val="28"/>
                <w:szCs w:val="28"/>
                <w:lang w:val="vi-VN"/>
              </w:rPr>
              <w:t>4</w:t>
            </w:r>
            <w:r>
              <w:rPr>
                <w:rFonts w:ascii="Times New Roman" w:hAnsi="Times New Roman" w:eastAsia="Calibri"/>
                <w:bCs w:val="0"/>
                <w:iCs/>
                <w:kern w:val="0"/>
                <w:sz w:val="28"/>
                <w:szCs w:val="28"/>
                <w:lang w:val="vi-VN"/>
              </w:rPr>
              <w:t xml:space="preserve">. Hoạt động </w:t>
            </w:r>
            <w:r>
              <w:rPr>
                <w:rFonts w:ascii="Times New Roman" w:hAnsi="Times New Roman" w:eastAsia="Calibri"/>
                <w:bCs w:val="0"/>
                <w:iCs/>
                <w:kern w:val="0"/>
                <w:sz w:val="28"/>
                <w:szCs w:val="28"/>
              </w:rPr>
              <w:t>v</w:t>
            </w:r>
            <w:r>
              <w:rPr>
                <w:rFonts w:ascii="Times New Roman" w:hAnsi="Times New Roman" w:eastAsia="Calibri"/>
                <w:bCs w:val="0"/>
                <w:iCs/>
                <w:kern w:val="0"/>
                <w:sz w:val="28"/>
                <w:szCs w:val="28"/>
                <w:lang w:val="vi-VN"/>
              </w:rPr>
              <w:t>ận dụng</w:t>
            </w:r>
            <w:r>
              <w:rPr>
                <w:rFonts w:ascii="Times New Roman" w:hAnsi="Times New Roman" w:eastAsia="Calibri"/>
                <w:bCs w:val="0"/>
                <w:iCs/>
                <w:kern w:val="0"/>
                <w:sz w:val="28"/>
                <w:szCs w:val="28"/>
              </w:rPr>
              <w:t>:</w:t>
            </w:r>
            <w:r>
              <w:rPr>
                <w:rFonts w:ascii="Times New Roman" w:hAnsi="Times New Roman" w:eastAsia="Calibri"/>
                <w:bCs w:val="0"/>
                <w:iCs/>
                <w:kern w:val="0"/>
                <w:sz w:val="28"/>
                <w:szCs w:val="28"/>
                <w:lang w:val="vi-VN"/>
              </w:rPr>
              <w:t xml:space="preserve"> </w:t>
            </w:r>
            <w:r>
              <w:rPr>
                <w:rFonts w:ascii="Times New Roman" w:hAnsi="Times New Roman" w:eastAsia="Calibri"/>
                <w:bCs w:val="0"/>
                <w:iCs/>
                <w:kern w:val="0"/>
                <w:sz w:val="28"/>
                <w:szCs w:val="28"/>
              </w:rPr>
              <w:t>(2-3</w:t>
            </w:r>
            <w:r>
              <w:rPr>
                <w:rFonts w:ascii="Times New Roman" w:hAnsi="Times New Roman" w:eastAsia="Calibri"/>
                <w:bCs w:val="0"/>
                <w:iCs/>
                <w:kern w:val="0"/>
                <w:sz w:val="28"/>
                <w:szCs w:val="28"/>
                <w:lang w:val="vi-VN"/>
              </w:rPr>
              <w:t>’</w:t>
            </w:r>
            <w:r>
              <w:rPr>
                <w:rFonts w:ascii="Times New Roman" w:hAnsi="Times New Roman" w:eastAsia="Calibri"/>
                <w:bCs w:val="0"/>
                <w:iCs/>
                <w:kern w:val="0"/>
                <w:sz w:val="28"/>
                <w:szCs w:val="28"/>
              </w:rPr>
              <w:t>)</w:t>
            </w:r>
          </w:p>
          <w:p>
            <w:pPr>
              <w:spacing w:line="360" w:lineRule="auto"/>
              <w:jc w:val="both"/>
              <w:rPr>
                <w:bCs/>
                <w:color w:val="000000"/>
              </w:rPr>
            </w:pPr>
            <w:r>
              <w:rPr>
                <w:bCs/>
                <w:color w:val="000000"/>
              </w:rPr>
              <w:t xml:space="preserve">a. Mục tiêu: Củng cố lại kiến thức đã học. </w:t>
            </w:r>
          </w:p>
          <w:p>
            <w:pPr>
              <w:spacing w:line="360" w:lineRule="auto"/>
              <w:jc w:val="both"/>
              <w:rPr>
                <w:bCs/>
                <w:color w:val="FF0000"/>
              </w:rPr>
            </w:pPr>
            <w:r>
              <w:rPr>
                <w:bCs/>
                <w:color w:val="000000"/>
              </w:rPr>
              <w:t xml:space="preserve">b. Nội dung: </w:t>
            </w:r>
            <w:r>
              <w:rPr>
                <w:bCs/>
              </w:rPr>
              <w:t>GV trình bày vấn đề</w:t>
            </w:r>
          </w:p>
          <w:p>
            <w:pPr>
              <w:spacing w:line="360" w:lineRule="auto"/>
              <w:jc w:val="both"/>
              <w:rPr>
                <w:bCs/>
                <w:color w:val="000000"/>
              </w:rPr>
            </w:pPr>
            <w:r>
              <w:rPr>
                <w:bCs/>
                <w:color w:val="000000"/>
              </w:rPr>
              <w:t xml:space="preserve">c. Sản phẩm học tập: </w:t>
            </w:r>
            <w:r>
              <w:rPr>
                <w:bCs/>
                <w:iCs/>
              </w:rPr>
              <w:t>HS vận dụng được</w:t>
            </w:r>
            <w:r>
              <w:rPr>
                <w:lang w:val="fr-FR"/>
              </w:rPr>
              <w:t xml:space="preserve"> kĩ thuật phát bóng cao tay trước mặt</w:t>
            </w:r>
            <w:r>
              <w:rPr>
                <w:bCs/>
                <w:iCs/>
              </w:rPr>
              <w:t xml:space="preserve"> vào tập luyện và vui chơi rèn luyện sức khỏe hằng ngày</w:t>
            </w:r>
            <w:r>
              <w:rPr>
                <w:bCs/>
                <w:color w:val="000000"/>
              </w:rPr>
              <w:t xml:space="preserve"> </w:t>
            </w:r>
          </w:p>
          <w:p>
            <w:pPr>
              <w:spacing w:line="360" w:lineRule="auto"/>
              <w:jc w:val="both"/>
              <w:rPr>
                <w:b/>
                <w:color w:val="000000"/>
              </w:rPr>
            </w:pPr>
            <w:r>
              <w:rPr>
                <w:bCs/>
                <w:color w:val="000000"/>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25" w:hRule="atLeast"/>
          <w:jc w:val="center"/>
        </w:trPr>
        <w:tc>
          <w:tcPr>
            <w:tcW w:w="3397" w:type="dxa"/>
            <w:shd w:val="clear" w:color="auto" w:fill="auto"/>
          </w:tcPr>
          <w:p>
            <w:pPr>
              <w:spacing w:line="360" w:lineRule="auto"/>
              <w:jc w:val="both"/>
              <w:rPr>
                <w:color w:val="000000"/>
              </w:rPr>
            </w:pPr>
            <w:r>
              <w:rPr>
                <w:bCs/>
                <w:iCs/>
              </w:rPr>
              <w:t xml:space="preserve">- GV hướng dẫn HS vận dụng </w:t>
            </w:r>
            <w:r>
              <w:rPr>
                <w:lang w:val="fr-FR"/>
              </w:rPr>
              <w:t>kĩ thuật phát bóng cao tay trước mặt</w:t>
            </w:r>
            <w:r>
              <w:rPr>
                <w:bCs/>
                <w:iCs/>
              </w:rPr>
              <w:t xml:space="preserve"> vào tập luyện và vui chơi rèn luyện sức khỏe hằng ngày</w:t>
            </w:r>
          </w:p>
        </w:tc>
        <w:tc>
          <w:tcPr>
            <w:tcW w:w="994" w:type="dxa"/>
            <w:shd w:val="clear" w:color="auto" w:fill="auto"/>
          </w:tcPr>
          <w:p>
            <w:pPr>
              <w:widowControl w:val="0"/>
              <w:spacing w:line="360" w:lineRule="auto"/>
              <w:jc w:val="center"/>
              <w:rPr>
                <w:bCs/>
                <w:iCs/>
              </w:rPr>
            </w:pPr>
            <w:r>
              <w:rPr>
                <w:bCs/>
                <w:iCs/>
              </w:rPr>
              <w:t>2-3’</w:t>
            </w:r>
          </w:p>
        </w:tc>
        <w:tc>
          <w:tcPr>
            <w:tcW w:w="3544" w:type="dxa"/>
            <w:shd w:val="clear" w:color="auto" w:fill="auto"/>
          </w:tcPr>
          <w:p>
            <w:pPr>
              <w:spacing w:line="360" w:lineRule="auto"/>
              <w:jc w:val="both"/>
              <w:rPr>
                <w:bCs/>
                <w:color w:val="000000"/>
              </w:rPr>
            </w:pPr>
            <w:r>
              <w:rPr>
                <w:bCs/>
                <w:color w:val="000000"/>
              </w:rPr>
              <w:t xml:space="preserve">- GV hướng dẫn HS vận dụng </w:t>
            </w:r>
            <w:r>
              <w:rPr>
                <w:lang w:val="fr-FR"/>
              </w:rPr>
              <w:t>kĩ thuật phát bóng cao tay trước mặt</w:t>
            </w:r>
            <w:r>
              <w:rPr>
                <w:bCs/>
                <w:iCs/>
              </w:rPr>
              <w:t xml:space="preserve"> </w:t>
            </w:r>
            <w:r>
              <w:rPr>
                <w:bCs/>
                <w:color w:val="000000"/>
              </w:rPr>
              <w:t xml:space="preserve">vào tập luyện và vui chơi rèn luyện sức khỏe hằng ngày. </w:t>
            </w:r>
          </w:p>
        </w:tc>
        <w:tc>
          <w:tcPr>
            <w:tcW w:w="2691" w:type="dxa"/>
            <w:shd w:val="clear" w:color="auto" w:fill="auto"/>
          </w:tcPr>
          <w:p>
            <w:pPr>
              <w:spacing w:line="360" w:lineRule="auto"/>
              <w:jc w:val="both"/>
              <w:rPr>
                <w:bCs/>
                <w:i/>
                <w:color w:val="000000"/>
              </w:rPr>
            </w:pPr>
            <w:r>
              <w:rPr>
                <w:bCs/>
                <w:color w:val="000000"/>
              </w:rPr>
              <w:t xml:space="preserve">- HS vận dụng </w:t>
            </w:r>
            <w:r>
              <w:rPr>
                <w:lang w:val="fr-FR"/>
              </w:rPr>
              <w:t>kĩ thuật phát bóng cao tay trước mặt</w:t>
            </w:r>
            <w:r>
              <w:rPr>
                <w:bCs/>
                <w:iCs/>
              </w:rPr>
              <w:t xml:space="preserve"> </w:t>
            </w:r>
            <w:r>
              <w:rPr>
                <w:bCs/>
                <w:color w:val="000000"/>
              </w:rPr>
              <w:t xml:space="preserve">vào tập luyện và vui chơi rèn luyện sức khỏe hằng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2" w:type="dxa"/>
            <w:gridSpan w:val="5"/>
            <w:shd w:val="clear" w:color="auto" w:fill="auto"/>
          </w:tcPr>
          <w:p>
            <w:pPr>
              <w:widowControl w:val="0"/>
              <w:spacing w:line="360" w:lineRule="auto"/>
              <w:jc w:val="both"/>
              <w:rPr>
                <w:i/>
              </w:rPr>
            </w:pPr>
            <w:r>
              <w:rPr>
                <w:b/>
                <w:bCs/>
                <w:iCs/>
                <w:lang w:val="vi-VN"/>
              </w:rPr>
              <w:t>5. Hoạt động</w:t>
            </w:r>
            <w:r>
              <w:rPr>
                <w:b/>
                <w:bCs/>
                <w:iCs/>
              </w:rPr>
              <w:t xml:space="preserve"> k</w:t>
            </w:r>
            <w:r>
              <w:rPr>
                <w:b/>
                <w:bCs/>
                <w:iCs/>
                <w:lang w:val="vi-VN"/>
              </w:rPr>
              <w:t>ết thúc tiết học</w:t>
            </w:r>
            <w:r>
              <w:rPr>
                <w:b/>
                <w:bCs/>
                <w:iCs/>
              </w:rPr>
              <w:t>:</w:t>
            </w:r>
            <w:r>
              <w:rPr>
                <w:b/>
                <w:bCs/>
                <w:iCs/>
                <w:lang w:val="vi-VN"/>
              </w:rPr>
              <w:t xml:space="preserve"> </w:t>
            </w:r>
            <w:r>
              <w:rPr>
                <w:b/>
                <w:bCs/>
                <w:iCs/>
              </w:rPr>
              <w:t>(</w:t>
            </w:r>
            <w:r>
              <w:rPr>
                <w:b/>
                <w:bCs/>
                <w:iCs/>
                <w:lang w:val="vi-VN"/>
              </w:rPr>
              <w:t>4</w:t>
            </w:r>
            <w:r>
              <w:rPr>
                <w:b/>
                <w:iCs/>
                <w:lang w:val="vi-VN"/>
              </w:rPr>
              <w:t>-5’</w:t>
            </w:r>
            <w:r>
              <w:rPr>
                <w:b/>
                <w:iCs/>
              </w:rPr>
              <w:t>)</w:t>
            </w:r>
          </w:p>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 w:val="0"/>
                <w:bCs w:val="0"/>
                <w:sz w:val="28"/>
                <w:szCs w:val="28"/>
                <w:lang w:val="vi-VN"/>
              </w:rPr>
              <w:t>a. Mục tiêu: HS củng cố</w:t>
            </w:r>
            <w:r>
              <w:rPr>
                <w:rFonts w:ascii="Times New Roman" w:hAnsi="Times New Roman"/>
                <w:b w:val="0"/>
                <w:bCs w:val="0"/>
                <w:sz w:val="28"/>
                <w:szCs w:val="28"/>
              </w:rPr>
              <w:t xml:space="preserve"> lại</w:t>
            </w:r>
            <w:r>
              <w:rPr>
                <w:rFonts w:ascii="Times New Roman" w:hAnsi="Times New Roman"/>
                <w:b w:val="0"/>
                <w:bCs w:val="0"/>
                <w:sz w:val="28"/>
                <w:szCs w:val="28"/>
                <w:lang w:val="vi-VN"/>
              </w:rPr>
              <w:t xml:space="preserve"> các kiến thức </w:t>
            </w:r>
            <w:r>
              <w:rPr>
                <w:rFonts w:ascii="Times New Roman" w:hAnsi="Times New Roman"/>
                <w:b w:val="0"/>
                <w:bCs w:val="0"/>
                <w:sz w:val="28"/>
                <w:szCs w:val="28"/>
              </w:rPr>
              <w:t>đã học.</w:t>
            </w:r>
          </w:p>
          <w:p>
            <w:pPr>
              <w:pStyle w:val="2"/>
              <w:keepNext w:val="0"/>
              <w:widowControl w:val="0"/>
              <w:spacing w:before="0" w:after="0" w:line="360" w:lineRule="auto"/>
              <w:rPr>
                <w:rFonts w:ascii="Times New Roman" w:hAnsi="Times New Roman"/>
                <w:b w:val="0"/>
                <w:bCs w:val="0"/>
                <w:sz w:val="28"/>
                <w:szCs w:val="28"/>
                <w:lang w:val="vi-VN"/>
              </w:rPr>
            </w:pPr>
            <w:r>
              <w:rPr>
                <w:rFonts w:ascii="Times New Roman" w:hAnsi="Times New Roman"/>
                <w:b w:val="0"/>
                <w:bCs w:val="0"/>
                <w:sz w:val="28"/>
                <w:szCs w:val="28"/>
                <w:lang w:val="vi-VN"/>
              </w:rPr>
              <w:t xml:space="preserve">b. Nội dung: </w:t>
            </w:r>
            <w:r>
              <w:rPr>
                <w:rFonts w:ascii="Times New Roman" w:hAnsi="Times New Roman"/>
                <w:b w:val="0"/>
                <w:bCs w:val="0"/>
                <w:color w:val="000000" w:themeColor="text1"/>
                <w:sz w:val="28"/>
                <w:szCs w:val="28"/>
                <w14:textFill>
                  <w14:solidFill>
                    <w14:schemeClr w14:val="tx1"/>
                  </w14:solidFill>
                </w14:textFill>
              </w:rPr>
              <w:t>Thực hiện các động tác hồi tĩnh, ô</w:t>
            </w:r>
            <w:r>
              <w:rPr>
                <w:rFonts w:ascii="Times New Roman" w:hAnsi="Times New Roman"/>
                <w:b w:val="0"/>
                <w:bCs w:val="0"/>
                <w:color w:val="000000" w:themeColor="text1"/>
                <w:sz w:val="28"/>
                <w:szCs w:val="28"/>
                <w:lang w:val="vi-VN"/>
                <w14:textFill>
                  <w14:solidFill>
                    <w14:schemeClr w14:val="tx1"/>
                  </w14:solidFill>
                </w14:textFill>
              </w:rPr>
              <w:t>n tập kiến thức đã học và</w:t>
            </w:r>
            <w:r>
              <w:rPr>
                <w:rFonts w:ascii="Times New Roman" w:hAnsi="Times New Roman"/>
                <w:b w:val="0"/>
                <w:bCs w:val="0"/>
                <w:color w:val="000000" w:themeColor="text1"/>
                <w:sz w:val="28"/>
                <w:szCs w:val="28"/>
                <w14:textFill>
                  <w14:solidFill>
                    <w14:schemeClr w14:val="tx1"/>
                  </w14:solidFill>
                </w14:textFill>
              </w:rPr>
              <w:t xml:space="preserve"> giao bài tập về nhà</w:t>
            </w:r>
            <w:r>
              <w:rPr>
                <w:rFonts w:ascii="Times New Roman" w:hAnsi="Times New Roman"/>
                <w:b w:val="0"/>
                <w:bCs w:val="0"/>
                <w:sz w:val="28"/>
                <w:szCs w:val="28"/>
                <w:lang w:val="vi-VN"/>
              </w:rPr>
              <w:t xml:space="preserve"> </w:t>
            </w:r>
            <w:r>
              <w:rPr>
                <w:rFonts w:ascii="Times New Roman" w:hAnsi="Times New Roman"/>
                <w:b w:val="0"/>
                <w:bCs w:val="0"/>
                <w:sz w:val="28"/>
                <w:szCs w:val="28"/>
              </w:rPr>
              <w:t>ô</w:t>
            </w:r>
            <w:r>
              <w:rPr>
                <w:rFonts w:ascii="Times New Roman" w:hAnsi="Times New Roman"/>
                <w:b w:val="0"/>
                <w:bCs w:val="0"/>
                <w:sz w:val="28"/>
                <w:szCs w:val="28"/>
                <w:lang w:val="vi-VN"/>
              </w:rPr>
              <w:t>n tập kiến thức đã học và</w:t>
            </w:r>
            <w:r>
              <w:rPr>
                <w:rFonts w:ascii="Times New Roman" w:hAnsi="Times New Roman"/>
                <w:b w:val="0"/>
                <w:bCs w:val="0"/>
                <w:sz w:val="28"/>
                <w:szCs w:val="28"/>
              </w:rPr>
              <w:t xml:space="preserve"> giao bài tập về nhà.</w:t>
            </w:r>
          </w:p>
          <w:p>
            <w:pPr>
              <w:widowControl w:val="0"/>
              <w:spacing w:line="360" w:lineRule="auto"/>
              <w:jc w:val="both"/>
              <w:rPr>
                <w:bCs/>
                <w:iCs/>
                <w:lang w:val="vi-VN"/>
              </w:rPr>
            </w:pPr>
            <w:r>
              <w:rPr>
                <w:bCs/>
                <w:lang w:val="vi-VN"/>
              </w:rPr>
              <w:t>c.</w:t>
            </w:r>
            <w:r>
              <w:rPr>
                <w:b/>
                <w:bCs/>
                <w:lang w:val="vi-VN"/>
              </w:rPr>
              <w:t xml:space="preserve"> </w:t>
            </w:r>
            <w:r>
              <w:rPr>
                <w:bCs/>
                <w:lang w:val="vi-VN"/>
              </w:rPr>
              <w:t>Sản phẩm:</w:t>
            </w:r>
            <w:r>
              <w:rPr>
                <w:b/>
                <w:bCs/>
                <w:lang w:val="vi-VN"/>
              </w:rPr>
              <w:t xml:space="preserve"> </w:t>
            </w:r>
            <w:r>
              <w:rPr>
                <w:color w:val="000000" w:themeColor="text1"/>
                <w:kern w:val="32"/>
                <w14:textFill>
                  <w14:solidFill>
                    <w14:schemeClr w14:val="tx1"/>
                  </w14:solidFill>
                </w14:textFill>
              </w:rPr>
              <w:t xml:space="preserve">HS thực hiện được các động tác hồi tĩnh, tự giác ôn tập kiến thức kĩ thuật </w:t>
            </w:r>
            <w:r>
              <w:rPr>
                <w:kern w:val="32"/>
              </w:rPr>
              <w:t>HS tự giác ôn tập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shd w:val="clear" w:color="auto" w:fill="auto"/>
          </w:tcPr>
          <w:p>
            <w:pPr>
              <w:pStyle w:val="6"/>
              <w:tabs>
                <w:tab w:val="center" w:pos="4320"/>
                <w:tab w:val="right" w:pos="8640"/>
              </w:tabs>
              <w:spacing w:after="0" w:line="360" w:lineRule="auto"/>
              <w:jc w:val="both"/>
              <w:rPr>
                <w:bCs/>
                <w:sz w:val="28"/>
                <w:szCs w:val="28"/>
              </w:rPr>
            </w:pPr>
            <w:r>
              <w:rPr>
                <w:bCs/>
                <w:kern w:val="32"/>
                <w:sz w:val="28"/>
                <w:szCs w:val="28"/>
              </w:rPr>
              <w:t xml:space="preserve">- </w:t>
            </w:r>
            <w:r>
              <w:rPr>
                <w:bCs/>
                <w:sz w:val="28"/>
                <w:szCs w:val="28"/>
              </w:rPr>
              <w:t>Thả lỏng tay, chân, toàn thân kết hợp với hít thở sâu.</w:t>
            </w:r>
          </w:p>
          <w:p>
            <w:pPr>
              <w:widowControl w:val="0"/>
              <w:spacing w:line="360" w:lineRule="auto"/>
              <w:jc w:val="both"/>
            </w:pPr>
            <w:r>
              <w:rPr>
                <w:bCs/>
                <w:iCs/>
                <w:lang w:val="vi-VN"/>
              </w:rPr>
              <w:t>-</w:t>
            </w:r>
            <w:r>
              <w:rPr>
                <w:lang w:val="vi-VN"/>
              </w:rPr>
              <w:t xml:space="preserve"> Giao nhiệm vụ  bài tập về nhà:</w:t>
            </w:r>
            <w:r>
              <w:rPr>
                <w:bCs/>
                <w:iCs/>
                <w:lang w:val="vi-VN"/>
              </w:rPr>
              <w:t> </w:t>
            </w:r>
            <w:r>
              <w:t xml:space="preserve">Ôn tập </w:t>
            </w:r>
            <w:r>
              <w:rPr>
                <w:lang w:val="fr-FR"/>
              </w:rPr>
              <w:t>kĩ thuật phát bóng cao tay trước mặt</w:t>
            </w:r>
          </w:p>
        </w:tc>
        <w:tc>
          <w:tcPr>
            <w:tcW w:w="994" w:type="dxa"/>
            <w:shd w:val="clear" w:color="auto" w:fill="auto"/>
          </w:tcPr>
          <w:p>
            <w:pPr>
              <w:widowControl w:val="0"/>
              <w:spacing w:line="360" w:lineRule="auto"/>
              <w:jc w:val="center"/>
              <w:rPr>
                <w:bCs/>
                <w:iCs/>
              </w:rPr>
            </w:pPr>
            <w:r>
              <w:rPr>
                <w:bCs/>
                <w:iCs/>
              </w:rPr>
              <w:t>4-5’</w:t>
            </w:r>
          </w:p>
        </w:tc>
        <w:tc>
          <w:tcPr>
            <w:tcW w:w="3544" w:type="dxa"/>
            <w:shd w:val="clear" w:color="auto" w:fill="auto"/>
          </w:tcPr>
          <w:p>
            <w:pPr>
              <w:widowControl w:val="0"/>
              <w:spacing w:line="360" w:lineRule="auto"/>
              <w:jc w:val="both"/>
            </w:pPr>
            <w:r>
              <w:t>- GV cho HS thả lỏng; nhận xét giờ học.</w:t>
            </w:r>
          </w:p>
          <w:p>
            <w:pPr>
              <w:widowControl w:val="0"/>
              <w:spacing w:line="360" w:lineRule="auto"/>
              <w:jc w:val="both"/>
              <w:rPr>
                <w:iCs/>
              </w:rPr>
            </w:pPr>
            <w:r>
              <w:rPr>
                <w:iCs/>
              </w:rPr>
              <w:t xml:space="preserve">- Ôn lại kiến thức đã học: </w:t>
            </w:r>
            <w:r>
              <w:rPr>
                <w:lang w:val="fr-FR"/>
              </w:rPr>
              <w:t>kĩ thuật phát bóng cao tay trước mặt</w:t>
            </w:r>
          </w:p>
        </w:tc>
        <w:tc>
          <w:tcPr>
            <w:tcW w:w="2691" w:type="dxa"/>
            <w:shd w:val="clear" w:color="auto" w:fill="auto"/>
          </w:tcPr>
          <w:p>
            <w:pPr>
              <w:widowControl w:val="0"/>
              <w:spacing w:line="360" w:lineRule="auto"/>
              <w:jc w:val="both"/>
              <w:rPr>
                <w:iCs/>
                <w:color w:val="000000" w:themeColor="text1"/>
                <w14:textFill>
                  <w14:solidFill>
                    <w14:schemeClr w14:val="tx1"/>
                  </w14:solidFill>
                </w14:textFill>
              </w:rPr>
            </w:pPr>
            <w:r>
              <w:rPr>
                <w:iCs/>
                <w:color w:val="000000" w:themeColor="text1"/>
                <w14:textFill>
                  <w14:solidFill>
                    <w14:schemeClr w14:val="tx1"/>
                  </w14:solidFill>
                </w14:textFill>
              </w:rPr>
              <w:t>- Thực hiện các động tác thả lỏng</w:t>
            </w:r>
          </w:p>
          <w:p>
            <w:pPr>
              <w:widowControl w:val="0"/>
              <w:spacing w:line="360" w:lineRule="auto"/>
              <w:jc w:val="both"/>
              <w:rPr>
                <w:bCs/>
                <w:iCs/>
              </w:rPr>
            </w:pPr>
            <w:r>
              <w:rPr>
                <w:color w:val="000000"/>
              </w:rPr>
              <w:t xml:space="preserve">- Ôn </w:t>
            </w:r>
            <w:r>
              <w:rPr>
                <w:lang w:val="fr-FR"/>
              </w:rPr>
              <w:t>kĩ thuật phát bóng cao tay trước mặt</w:t>
            </w:r>
          </w:p>
        </w:tc>
      </w:tr>
    </w:tbl>
    <w:p>
      <w:pPr>
        <w:spacing w:line="360" w:lineRule="auto"/>
        <w:jc w:val="both"/>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spacing w:line="360" w:lineRule="auto"/>
        <w:jc w:val="right"/>
        <w:rPr>
          <w:b/>
          <w:bCs/>
        </w:rPr>
      </w:pPr>
      <w:r>
        <w:rPr>
          <w:color w:val="000000" w:themeColor="text1"/>
          <w14:textFill>
            <w14:solidFill>
              <w14:schemeClr w14:val="tx1"/>
            </w14:solidFill>
          </w14:textFill>
        </w:rPr>
        <w:t xml:space="preserve">  Ngày dạy:       /     /2023</w:t>
      </w:r>
    </w:p>
    <w:p>
      <w:pPr>
        <w:spacing w:line="360" w:lineRule="auto"/>
        <w:jc w:val="center"/>
        <w:rPr>
          <w:b/>
          <w:bCs/>
        </w:rPr>
      </w:pPr>
    </w:p>
    <w:p>
      <w:pPr>
        <w:spacing w:line="360" w:lineRule="auto"/>
        <w:jc w:val="center"/>
        <w:rPr>
          <w:b/>
          <w:bCs/>
        </w:rPr>
      </w:pPr>
      <w:r>
        <w:rPr>
          <w:b/>
          <w:bCs/>
        </w:rPr>
        <w:t>Chủ đề 3: Kĩ thuật phát và đập bóng</w:t>
      </w:r>
    </w:p>
    <w:p>
      <w:pPr>
        <w:keepNext/>
        <w:keepLines/>
        <w:spacing w:line="360" w:lineRule="auto"/>
        <w:jc w:val="center"/>
        <w:outlineLvl w:val="1"/>
        <w:rPr>
          <w:b/>
          <w:color w:val="000000" w:themeColor="text1"/>
          <w14:textFill>
            <w14:solidFill>
              <w14:schemeClr w14:val="tx1"/>
            </w14:solidFill>
          </w14:textFill>
        </w:rPr>
      </w:pPr>
      <w:r>
        <w:rPr>
          <w:b/>
          <w:color w:val="000000" w:themeColor="text1"/>
          <w14:textFill>
            <w14:solidFill>
              <w14:schemeClr w14:val="tx1"/>
            </w14:solidFill>
          </w14:textFill>
        </w:rPr>
        <w:t>Tiết 12 (PPCT 32): Kĩ thuật phát bóng cao tay trước mặt:</w:t>
      </w:r>
    </w:p>
    <w:p>
      <w:pPr>
        <w:spacing w:line="360" w:lineRule="auto"/>
        <w:jc w:val="both"/>
      </w:pP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I. MỤC TIÊU</w:t>
      </w: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1. Kiến thức: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tabs>
          <w:tab w:val="left" w:pos="2687"/>
        </w:tabs>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Thực hiện được: </w:t>
      </w:r>
      <w:r>
        <w:rPr>
          <w:color w:val="000000" w:themeColor="text1"/>
          <w14:textFill>
            <w14:solidFill>
              <w14:schemeClr w14:val="tx1"/>
            </w14:solidFill>
          </w14:textFill>
        </w:rPr>
        <w:tab/>
      </w:r>
    </w:p>
    <w:p>
      <w:pPr>
        <w:spacing w:line="360" w:lineRule="auto"/>
        <w:jc w:val="both"/>
      </w:pPr>
      <w:r>
        <w:t>+ Phát bóng cuối sân; phối hợp phát bóng và đỡ giao bóng</w:t>
      </w:r>
    </w:p>
    <w:p>
      <w:pPr>
        <w:spacing w:line="360" w:lineRule="auto"/>
        <w:jc w:val="both"/>
      </w:pPr>
      <w:r>
        <w:t>+ Phối hợp phát bóng, chuyền bóng thấp và cao tay</w:t>
      </w:r>
    </w:p>
    <w:p>
      <w:pPr>
        <w:spacing w:line="360" w:lineRule="auto"/>
        <w:jc w:val="both"/>
        <w:rPr>
          <w:color w:val="000000" w:themeColor="text1"/>
          <w14:textFill>
            <w14:solidFill>
              <w14:schemeClr w14:val="tx1"/>
            </w14:solidFill>
          </w14:textFill>
        </w:rPr>
      </w:pPr>
      <w:r>
        <w:t>- Trò chơi: Thi ném bóng</w:t>
      </w:r>
      <w:r>
        <w:rPr>
          <w:color w:val="000000" w:themeColor="text1"/>
          <w14:textFill>
            <w14:solidFill>
              <w14:schemeClr w14:val="tx1"/>
            </w14:solidFill>
          </w14:textFill>
        </w:rPr>
        <w:t xml:space="preserve">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HS nhận biết và thực hiện được các giai đoạn trong </w:t>
      </w:r>
      <w:r>
        <w:rPr>
          <w:lang w:val="fr-FR"/>
        </w:rPr>
        <w:t>kĩ thuật phát bóng cao tay trước mặt trong môn</w:t>
      </w:r>
      <w:r>
        <w:rPr>
          <w:color w:val="000000" w:themeColor="text1"/>
          <w14:textFill>
            <w14:solidFill>
              <w14:schemeClr w14:val="tx1"/>
            </w14:solidFill>
          </w14:textFill>
        </w:rPr>
        <w:t xml:space="preserve"> bóng chuyển.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Biết điều chỉnh, sửa các lỗi sai khi thực hiện kĩ thuật.</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hoạt động TDTT: Vận dụng được các bước di chuyển trong tập luyện và thi đấu môn Bóng chuyền.</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widowControl w:val="0"/>
        <w:spacing w:line="360" w:lineRule="auto"/>
        <w:ind w:firstLine="720"/>
        <w:jc w:val="both"/>
        <w:rPr>
          <w:b/>
          <w:bCs/>
          <w:lang w:val="vi-VN"/>
        </w:rPr>
      </w:pPr>
      <w:r>
        <w:rPr>
          <w:b/>
          <w:bCs/>
          <w:lang w:val="vi-VN"/>
        </w:rPr>
        <w:t>III. TIẾN TRÌNH DẠY  HỌC</w:t>
      </w:r>
    </w:p>
    <w:tbl>
      <w:tblPr>
        <w:tblStyle w:val="5"/>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994"/>
        <w:gridCol w:w="3544"/>
        <w:gridCol w:w="2690"/>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8" w:type="dxa"/>
            <w:vMerge w:val="restart"/>
            <w:shd w:val="clear" w:color="auto" w:fill="auto"/>
            <w:vAlign w:val="center"/>
          </w:tcPr>
          <w:p>
            <w:pPr>
              <w:widowControl w:val="0"/>
              <w:spacing w:line="360" w:lineRule="auto"/>
              <w:jc w:val="center"/>
              <w:rPr>
                <w:b/>
                <w:iCs/>
              </w:rPr>
            </w:pPr>
            <w:r>
              <w:rPr>
                <w:b/>
                <w:iCs/>
              </w:rPr>
              <w:t>NỘI DUNG</w:t>
            </w:r>
          </w:p>
        </w:tc>
        <w:tc>
          <w:tcPr>
            <w:tcW w:w="994" w:type="dxa"/>
            <w:vMerge w:val="restart"/>
            <w:shd w:val="clear" w:color="auto" w:fill="auto"/>
            <w:vAlign w:val="center"/>
          </w:tcPr>
          <w:p>
            <w:pPr>
              <w:widowControl w:val="0"/>
              <w:spacing w:line="360" w:lineRule="auto"/>
              <w:jc w:val="center"/>
              <w:rPr>
                <w:b/>
                <w:iCs/>
                <w:lang w:val="pt-BR"/>
              </w:rPr>
            </w:pPr>
            <w:r>
              <w:rPr>
                <w:b/>
                <w:iCs/>
                <w:lang w:val="pt-BR"/>
              </w:rPr>
              <w:t>Định lượng</w:t>
            </w:r>
          </w:p>
        </w:tc>
        <w:tc>
          <w:tcPr>
            <w:tcW w:w="6234" w:type="dxa"/>
            <w:gridSpan w:val="2"/>
            <w:shd w:val="clear" w:color="auto" w:fill="auto"/>
            <w:vAlign w:val="center"/>
          </w:tcPr>
          <w:p>
            <w:pPr>
              <w:widowControl w:val="0"/>
              <w:spacing w:line="360" w:lineRule="auto"/>
              <w:jc w:val="center"/>
              <w:rPr>
                <w:b/>
                <w:iCs/>
                <w:lang w:val="pt-BR"/>
              </w:rPr>
            </w:pPr>
            <w:r>
              <w:rPr>
                <w:b/>
                <w:iCs/>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8" w:type="dxa"/>
            <w:vMerge w:val="continue"/>
            <w:shd w:val="clear" w:color="auto" w:fill="auto"/>
            <w:vAlign w:val="center"/>
          </w:tcPr>
          <w:p>
            <w:pPr>
              <w:widowControl w:val="0"/>
              <w:spacing w:line="360" w:lineRule="auto"/>
              <w:jc w:val="center"/>
              <w:rPr>
                <w:b/>
                <w:iCs/>
                <w:lang w:val="pt-BR"/>
              </w:rPr>
            </w:pPr>
          </w:p>
        </w:tc>
        <w:tc>
          <w:tcPr>
            <w:tcW w:w="994" w:type="dxa"/>
            <w:vMerge w:val="continue"/>
            <w:shd w:val="clear" w:color="auto" w:fill="auto"/>
            <w:vAlign w:val="center"/>
          </w:tcPr>
          <w:p>
            <w:pPr>
              <w:widowControl w:val="0"/>
              <w:spacing w:line="360" w:lineRule="auto"/>
              <w:jc w:val="center"/>
              <w:rPr>
                <w:b/>
                <w:iCs/>
                <w:lang w:val="pt-BR"/>
              </w:rPr>
            </w:pPr>
          </w:p>
        </w:tc>
        <w:tc>
          <w:tcPr>
            <w:tcW w:w="3544" w:type="dxa"/>
            <w:shd w:val="clear" w:color="auto" w:fill="auto"/>
            <w:vAlign w:val="center"/>
          </w:tcPr>
          <w:p>
            <w:pPr>
              <w:widowControl w:val="0"/>
              <w:spacing w:line="360" w:lineRule="auto"/>
              <w:jc w:val="center"/>
              <w:rPr>
                <w:b/>
                <w:iCs/>
              </w:rPr>
            </w:pPr>
            <w:r>
              <w:rPr>
                <w:b/>
                <w:iCs/>
              </w:rPr>
              <w:t>Hoạt động của GV</w:t>
            </w:r>
          </w:p>
        </w:tc>
        <w:tc>
          <w:tcPr>
            <w:tcW w:w="2690" w:type="dxa"/>
            <w:shd w:val="clear" w:color="auto" w:fill="auto"/>
            <w:vAlign w:val="center"/>
          </w:tcPr>
          <w:p>
            <w:pPr>
              <w:widowControl w:val="0"/>
              <w:spacing w:line="360" w:lineRule="auto"/>
              <w:jc w:val="center"/>
              <w:rPr>
                <w:b/>
                <w:iCs/>
              </w:rPr>
            </w:pPr>
            <w:r>
              <w:rPr>
                <w:b/>
                <w:iC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iCs/>
                <w:sz w:val="28"/>
                <w:szCs w:val="28"/>
                <w:u w:val="single"/>
              </w:rPr>
            </w:pPr>
            <w:r>
              <w:rPr>
                <w:rFonts w:ascii="Times New Roman" w:hAnsi="Times New Roman"/>
                <w:sz w:val="28"/>
                <w:szCs w:val="28"/>
              </w:rPr>
              <w:t>1.</w:t>
            </w:r>
            <w:r>
              <w:rPr>
                <w:rFonts w:ascii="Times New Roman" w:hAnsi="Times New Roman"/>
                <w:b w:val="0"/>
                <w:bCs w:val="0"/>
                <w:sz w:val="28"/>
                <w:szCs w:val="28"/>
              </w:rPr>
              <w:t xml:space="preserve"> </w:t>
            </w:r>
            <w:r>
              <w:rPr>
                <w:rFonts w:ascii="Times New Roman" w:hAnsi="Times New Roman"/>
                <w:sz w:val="28"/>
                <w:szCs w:val="28"/>
              </w:rPr>
              <w:t>Hoạt động mở đầu: (6-8’</w:t>
            </w:r>
            <w:r>
              <w:rPr>
                <w:rFonts w:ascii="Times New Roman" w:hAnsi="Times New Roman"/>
                <w:iCs/>
                <w:sz w:val="28"/>
                <w:szCs w:val="28"/>
              </w:rPr>
              <w:t>)</w:t>
            </w:r>
          </w:p>
          <w:p>
            <w:pPr>
              <w:spacing w:line="360" w:lineRule="auto"/>
              <w:jc w:val="both"/>
              <w:rPr>
                <w:bCs/>
              </w:rPr>
            </w:pPr>
            <w:r>
              <w:rPr>
                <w:bCs/>
                <w:color w:val="000000"/>
              </w:rPr>
              <w:t xml:space="preserve">a. Mục tiêu: Tạo hứng thú cho HS, từng bước bước vào bài học. </w:t>
            </w:r>
          </w:p>
          <w:p>
            <w:pPr>
              <w:spacing w:line="360" w:lineRule="auto"/>
              <w:jc w:val="both"/>
              <w:rPr>
                <w:bCs/>
                <w:color w:val="000000"/>
              </w:rPr>
            </w:pPr>
            <w:r>
              <w:rPr>
                <w:bCs/>
                <w:color w:val="000000"/>
              </w:rPr>
              <w:t xml:space="preserve">b. Nội dung: </w:t>
            </w:r>
          </w:p>
          <w:p>
            <w:pPr>
              <w:spacing w:line="360" w:lineRule="auto"/>
              <w:jc w:val="both"/>
              <w:rPr>
                <w:bCs/>
              </w:rPr>
            </w:pPr>
            <w:r>
              <w:rPr>
                <w:bCs/>
                <w:color w:val="000000"/>
              </w:rPr>
              <w:t xml:space="preserve">- GV cho </w:t>
            </w:r>
            <w:r>
              <w:rPr>
                <w:bCs/>
              </w:rPr>
              <w:t>HS khởi động chung, khởi động chuyên môn.</w:t>
            </w:r>
          </w:p>
          <w:p>
            <w:pPr>
              <w:spacing w:line="360" w:lineRule="auto"/>
              <w:jc w:val="both"/>
              <w:rPr>
                <w:bCs/>
                <w:color w:val="000000"/>
              </w:rPr>
            </w:pPr>
            <w:r>
              <w:rPr>
                <w:bCs/>
                <w:color w:val="000000"/>
              </w:rPr>
              <w:t xml:space="preserve">c. Sản phẩm học tập: HS khởi động chung, khởi động chuyên môn theo hướng dẫn của GV. </w:t>
            </w:r>
          </w:p>
          <w:p>
            <w:pPr>
              <w:spacing w:line="360" w:lineRule="auto"/>
              <w:jc w:val="both"/>
              <w:rPr>
                <w:bCs/>
                <w:color w:val="000000"/>
              </w:rPr>
            </w:pPr>
            <w:r>
              <w:rPr>
                <w:bCs/>
                <w:color w:val="000000"/>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833" w:hRule="atLeast"/>
          <w:jc w:val="center"/>
        </w:trPr>
        <w:tc>
          <w:tcPr>
            <w:tcW w:w="3398"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widowControl w:val="0"/>
              <w:spacing w:line="360" w:lineRule="auto"/>
              <w:jc w:val="both"/>
              <w:rPr>
                <w:bCs/>
                <w:i/>
                <w:iCs/>
                <w:color w:val="000000" w:themeColor="text1"/>
                <w14:textFill>
                  <w14:solidFill>
                    <w14:schemeClr w14:val="tx1"/>
                  </w14:solidFill>
                </w14:textFill>
              </w:rPr>
            </w:pPr>
            <w:r>
              <w:rPr>
                <w:bCs/>
                <w:i/>
                <w:iCs/>
                <w:color w:val="000000" w:themeColor="text1"/>
                <w14:textFill>
                  <w14:solidFill>
                    <w14:schemeClr w14:val="tx1"/>
                  </w14:solidFill>
                </w14:textFill>
              </w:rPr>
              <w:t>1.2. Khởi động</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hướng dẫn HS:</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Khởi động chung: </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Xoay các khớp (H1)</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căng cơ (H2)</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Khởi chuyên môn:</w:t>
            </w:r>
          </w:p>
          <w:p>
            <w:pPr>
              <w:pStyle w:val="15"/>
              <w:numPr>
                <w:ilvl w:val="0"/>
                <w:numId w:val="0"/>
              </w:numPr>
              <w:spacing w:before="0" w:line="360" w:lineRule="auto"/>
              <w:ind w:left="360" w:hanging="36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di chuyển.</w:t>
            </w:r>
          </w:p>
          <w:p>
            <w:pPr>
              <w:pStyle w:val="15"/>
              <w:numPr>
                <w:ilvl w:val="0"/>
                <w:numId w:val="0"/>
              </w:numPr>
              <w:spacing w:before="0" w:line="360" w:lineRule="auto"/>
              <w:ind w:left="35" w:hanging="35"/>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Di chuyển bước lướt, di chuyển bước chéo, chạy 9-3-6-3-9.</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Bài tập khởi động với bóng: Ném bóng bằng một tay, hai tay.</w:t>
            </w:r>
          </w:p>
        </w:tc>
        <w:tc>
          <w:tcPr>
            <w:tcW w:w="994" w:type="dxa"/>
            <w:shd w:val="clear" w:color="auto" w:fill="auto"/>
          </w:tcPr>
          <w:p>
            <w:pPr>
              <w:widowControl w:val="0"/>
              <w:spacing w:line="360" w:lineRule="auto"/>
              <w:jc w:val="center"/>
              <w:rPr>
                <w:bCs/>
                <w:iCs/>
              </w:rPr>
            </w:pPr>
            <w:r>
              <w:rPr>
                <w:bCs/>
                <w:iCs/>
              </w:rPr>
              <w:t>6-8’</w:t>
            </w: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rPr>
                <w:bCs/>
                <w:iCs/>
              </w:rPr>
            </w:pPr>
          </w:p>
          <w:p>
            <w:pPr>
              <w:widowControl w:val="0"/>
              <w:spacing w:line="360" w:lineRule="auto"/>
              <w:jc w:val="both"/>
              <w:rPr>
                <w:bCs/>
                <w:iCs/>
              </w:rPr>
            </w:pPr>
          </w:p>
        </w:tc>
        <w:tc>
          <w:tcPr>
            <w:tcW w:w="3544"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chuyển giao nhiệm vụ.</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mời cả lớp cùng khởi động chung, khởi động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widowControl w:val="0"/>
              <w:spacing w:line="360" w:lineRule="auto"/>
              <w:jc w:val="both"/>
              <w:rPr>
                <w:color w:val="000000" w:themeColor="text1"/>
                <w:lang w:val="vi-VN"/>
                <w14:textFill>
                  <w14:solidFill>
                    <w14:schemeClr w14:val="tx1"/>
                  </w14:solidFill>
                </w14:textFill>
              </w:rPr>
            </w:pPr>
          </w:p>
        </w:tc>
        <w:tc>
          <w:tcPr>
            <w:tcW w:w="2690"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tiếp nhận nhiệm vụ.</w:t>
            </w: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978660" cy="1964690"/>
                  <wp:effectExtent l="0" t="0" r="254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spect="1"/>
                          </pic:cNvPicPr>
                        </pic:nvPicPr>
                        <pic:blipFill>
                          <a:blip r:embed="rId6"/>
                          <a:stretch>
                            <a:fillRect/>
                          </a:stretch>
                        </pic:blipFill>
                        <pic:spPr>
                          <a:xfrm>
                            <a:off x="0" y="0"/>
                            <a:ext cx="1995043" cy="1981550"/>
                          </a:xfrm>
                          <a:prstGeom prst="rect">
                            <a:avLst/>
                          </a:prstGeom>
                        </pic:spPr>
                      </pic:pic>
                    </a:graphicData>
                  </a:graphic>
                </wp:inline>
              </w:drawing>
            </w: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718945" cy="181483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pic:cNvPicPr>
                        </pic:nvPicPr>
                        <pic:blipFill>
                          <a:blip r:embed="rId7"/>
                          <a:stretch>
                            <a:fillRect/>
                          </a:stretch>
                        </pic:blipFill>
                        <pic:spPr>
                          <a:xfrm>
                            <a:off x="0" y="0"/>
                            <a:ext cx="1736033" cy="1832796"/>
                          </a:xfrm>
                          <a:prstGeom prst="rect">
                            <a:avLst/>
                          </a:prstGeom>
                        </pic:spPr>
                      </pic:pic>
                    </a:graphicData>
                  </a:graphic>
                </wp:inline>
              </w:drawing>
            </w:r>
          </w:p>
          <w:p>
            <w:pPr>
              <w:spacing w:line="360" w:lineRule="auto"/>
              <w:rPr>
                <w:lang w:val="nl-NL"/>
              </w:rPr>
            </w:pPr>
            <w:r>
              <w:drawing>
                <wp:inline distT="114300" distB="114300" distL="114300" distR="114300">
                  <wp:extent cx="1597660" cy="1786890"/>
                  <wp:effectExtent l="0" t="0" r="2540" b="3810"/>
                  <wp:docPr id="119" name="image4.jpg"/>
                  <wp:cNvGraphicFramePr/>
                  <a:graphic xmlns:a="http://schemas.openxmlformats.org/drawingml/2006/main">
                    <a:graphicData uri="http://schemas.openxmlformats.org/drawingml/2006/picture">
                      <pic:pic xmlns:pic="http://schemas.openxmlformats.org/drawingml/2006/picture">
                        <pic:nvPicPr>
                          <pic:cNvPr id="119" name="image4.jpg"/>
                          <pic:cNvPicPr preferRelativeResize="0"/>
                        </pic:nvPicPr>
                        <pic:blipFill>
                          <a:blip r:embed="rId16"/>
                          <a:srcRect/>
                          <a:stretch>
                            <a:fillRect/>
                          </a:stretch>
                        </pic:blipFill>
                        <pic:spPr>
                          <a:xfrm>
                            <a:off x="0" y="0"/>
                            <a:ext cx="1610931" cy="1802187"/>
                          </a:xfrm>
                          <a:prstGeom prst="rect">
                            <a:avLst/>
                          </a:prstGeom>
                        </pic:spPr>
                      </pic:pic>
                    </a:graphicData>
                  </a:graphic>
                </wp:inline>
              </w:drawing>
            </w:r>
          </w:p>
          <w:p>
            <w:pPr>
              <w:spacing w:line="360" w:lineRule="auto"/>
              <w:rPr>
                <w:lang w:val="nl-NL"/>
              </w:rPr>
            </w:pPr>
          </w:p>
          <w:p>
            <w:pPr>
              <w:spacing w:line="360" w:lineRule="auto"/>
              <w:rPr>
                <w:lang w:val="nl-NL"/>
              </w:rPr>
            </w:pPr>
            <w:r>
              <w:drawing>
                <wp:inline distT="114300" distB="114300" distL="114300" distR="114300">
                  <wp:extent cx="1604645" cy="2455545"/>
                  <wp:effectExtent l="0" t="0" r="0" b="1905"/>
                  <wp:docPr id="120" name="image1.jpg"/>
                  <wp:cNvGraphicFramePr/>
                  <a:graphic xmlns:a="http://schemas.openxmlformats.org/drawingml/2006/main">
                    <a:graphicData uri="http://schemas.openxmlformats.org/drawingml/2006/picture">
                      <pic:pic xmlns:pic="http://schemas.openxmlformats.org/drawingml/2006/picture">
                        <pic:nvPicPr>
                          <pic:cNvPr id="120" name="image1.jpg"/>
                          <pic:cNvPicPr preferRelativeResize="0"/>
                        </pic:nvPicPr>
                        <pic:blipFill>
                          <a:blip r:embed="rId17"/>
                          <a:srcRect/>
                          <a:stretch>
                            <a:fillRect/>
                          </a:stretch>
                        </pic:blipFill>
                        <pic:spPr>
                          <a:xfrm>
                            <a:off x="0" y="0"/>
                            <a:ext cx="1627044" cy="249021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32" w:type="dxa"/>
            <w:gridSpan w:val="5"/>
            <w:shd w:val="clear" w:color="auto" w:fill="auto"/>
          </w:tcPr>
          <w:p>
            <w:pPr>
              <w:widowControl w:val="0"/>
              <w:spacing w:line="360" w:lineRule="auto"/>
              <w:jc w:val="both"/>
              <w:rPr>
                <w:b/>
                <w:i/>
              </w:rPr>
            </w:pPr>
            <w:r>
              <w:rPr>
                <w:b/>
                <w:bCs/>
                <w:iCs/>
                <w:lang w:val="vi-VN"/>
              </w:rPr>
              <w:t xml:space="preserve"> </w:t>
            </w:r>
            <w:r>
              <w:rPr>
                <w:b/>
                <w:lang w:val="vi-VN"/>
              </w:rPr>
              <w:t>2. Hoạt động hình thành kiến thức mới</w:t>
            </w:r>
            <w:r>
              <w:rPr>
                <w:b/>
              </w:rPr>
              <w:t>:</w:t>
            </w:r>
            <w:r>
              <w:rPr>
                <w:b/>
                <w:lang w:val="vi-VN"/>
              </w:rPr>
              <w:t xml:space="preserve"> </w:t>
            </w:r>
            <w:r>
              <w:rPr>
                <w: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0632" w:type="dxa"/>
            <w:gridSpan w:val="5"/>
            <w:shd w:val="clear" w:color="auto" w:fill="auto"/>
          </w:tcPr>
          <w:p>
            <w:pPr>
              <w:widowControl w:val="0"/>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Hoạt động luyện tập</w:t>
            </w:r>
            <w:r>
              <w:rPr>
                <w:b/>
                <w:color w:val="000000" w:themeColor="text1"/>
                <w14:textFill>
                  <w14:solidFill>
                    <w14:schemeClr w14:val="tx1"/>
                  </w14:solidFill>
                </w14:textFill>
              </w:rPr>
              <w:t>:(</w:t>
            </w:r>
            <w:r>
              <w:rPr>
                <w:b/>
                <w:color w:val="000000" w:themeColor="text1"/>
                <w:lang w:val="vi-VN"/>
                <w14:textFill>
                  <w14:solidFill>
                    <w14:schemeClr w14:val="tx1"/>
                  </w14:solidFill>
                </w14:textFill>
              </w:rPr>
              <w:t>2</w:t>
            </w:r>
            <w:r>
              <w:rPr>
                <w:b/>
                <w:color w:val="000000" w:themeColor="text1"/>
                <w14:textFill>
                  <w14:solidFill>
                    <w14:schemeClr w14:val="tx1"/>
                  </w14:solidFill>
                </w14:textFill>
              </w:rPr>
              <w:t>8</w:t>
            </w:r>
            <w:r>
              <w:rPr>
                <w:b/>
                <w:color w:val="000000" w:themeColor="text1"/>
                <w:lang w:val="vi-VN"/>
                <w14:textFill>
                  <w14:solidFill>
                    <w14:schemeClr w14:val="tx1"/>
                  </w14:solidFill>
                </w14:textFill>
              </w:rPr>
              <w:t>-</w:t>
            </w:r>
            <w:r>
              <w:rPr>
                <w:b/>
                <w:color w:val="000000" w:themeColor="text1"/>
                <w14:textFill>
                  <w14:solidFill>
                    <w14:schemeClr w14:val="tx1"/>
                  </w14:solidFill>
                </w14:textFill>
              </w:rPr>
              <w:t>30’)</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a. Mục tiêu: </w:t>
            </w:r>
            <w:r>
              <w:rPr>
                <w:color w:val="000000" w:themeColor="text1"/>
                <w14:textFill>
                  <w14:solidFill>
                    <w14:schemeClr w14:val="tx1"/>
                  </w14:solidFill>
                </w14:textFill>
              </w:rPr>
              <w:t xml:space="preserve">Thông qua hoạt động, HS củng cố lại kiến thức đã học về kĩ thuật </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b. Nội dung: </w:t>
            </w:r>
          </w:p>
          <w:p>
            <w:pPr>
              <w:spacing w:line="360" w:lineRule="auto"/>
            </w:pPr>
            <w:r>
              <w:rPr>
                <w:lang w:val="fr-FR"/>
              </w:rPr>
              <w:t>- Bài tập hình thành kĩ thuật phát bóng cao tay trước mặt:</w:t>
            </w:r>
          </w:p>
          <w:p>
            <w:pPr>
              <w:spacing w:line="360" w:lineRule="auto"/>
              <w:jc w:val="both"/>
            </w:pPr>
            <w:r>
              <w:t>+ Phát bóng cuối sân; phối hợp phát bóng và đỡ giao bóng</w:t>
            </w:r>
          </w:p>
          <w:p>
            <w:pPr>
              <w:spacing w:line="360" w:lineRule="auto"/>
              <w:jc w:val="both"/>
            </w:pPr>
            <w:r>
              <w:t>+ Phối hợp phát bóng, chuyền bóng thấp và cao tay</w:t>
            </w:r>
          </w:p>
          <w:p>
            <w:pPr>
              <w:spacing w:line="360" w:lineRule="auto"/>
              <w:jc w:val="both"/>
              <w:rPr>
                <w:color w:val="000000" w:themeColor="text1"/>
                <w14:textFill>
                  <w14:solidFill>
                    <w14:schemeClr w14:val="tx1"/>
                  </w14:solidFill>
                </w14:textFill>
              </w:rPr>
            </w:pPr>
            <w:r>
              <w:t>- Trò chơi: Thi ném bóng</w:t>
            </w:r>
            <w:r>
              <w:rPr>
                <w:color w:val="000000" w:themeColor="text1"/>
                <w14:textFill>
                  <w14:solidFill>
                    <w14:schemeClr w14:val="tx1"/>
                  </w14:solidFill>
                </w14:textFill>
              </w:rPr>
              <w:t xml:space="preserve"> </w:t>
            </w:r>
            <w:r>
              <w:rPr>
                <w:lang w:val="fr-FR"/>
              </w:rPr>
              <w:tab/>
            </w:r>
            <w:r>
              <w:rPr>
                <w:lang w:val="fr-FR"/>
              </w:rPr>
              <w:tab/>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c. Sản phẩm học tập: </w:t>
            </w:r>
            <w:r>
              <w:rPr>
                <w:color w:val="000000" w:themeColor="text1"/>
                <w14:textFill>
                  <w14:solidFill>
                    <w14:schemeClr w14:val="tx1"/>
                  </w14:solidFill>
                </w14:textFill>
              </w:rPr>
              <w:t xml:space="preserve">HS luyện tập cá nhân, cặp đôi, nhóm kĩ thuật trên lớp và ở nhà.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8"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1: Luyện tập cá nhân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phân công cho HS luyện tập cá nhân các nội dung sau đây: Bài tập 6</w:t>
            </w:r>
          </w:p>
          <w:p>
            <w:pPr>
              <w:spacing w:line="360" w:lineRule="auto"/>
              <w:jc w:val="both"/>
              <w:rPr>
                <w:i/>
              </w:rPr>
            </w:pPr>
            <w:r>
              <w:rPr>
                <w:i/>
              </w:rPr>
              <w:t>Bài tập 6: Phát bóng cuối sân:</w:t>
            </w:r>
          </w:p>
          <w:p>
            <w:pPr>
              <w:spacing w:line="360" w:lineRule="auto"/>
              <w:jc w:val="both"/>
            </w:pPr>
            <w:r>
              <w:t xml:space="preserve">Người tập đứng tại khu vực phát bóng, thực hiện động tác phát bóng qua lưới. </w:t>
            </w:r>
          </w:p>
        </w:tc>
        <w:tc>
          <w:tcPr>
            <w:tcW w:w="994" w:type="dxa"/>
            <w:shd w:val="clear" w:color="auto" w:fill="auto"/>
          </w:tcPr>
          <w:p>
            <w:pPr>
              <w:spacing w:line="360" w:lineRule="auto"/>
              <w:jc w:val="center"/>
            </w:pPr>
            <w:r>
              <w:t>8-10’</w:t>
            </w:r>
          </w:p>
        </w:tc>
        <w:tc>
          <w:tcPr>
            <w:tcW w:w="3544" w:type="dxa"/>
            <w:shd w:val="clear" w:color="auto" w:fill="auto"/>
          </w:tcPr>
          <w:p>
            <w:pPr>
              <w:spacing w:line="360" w:lineRule="auto"/>
              <w:jc w:val="both"/>
              <w:rPr>
                <w:bCs/>
                <w:iCs/>
              </w:rPr>
            </w:pPr>
            <w:r>
              <w:rPr>
                <w:bCs/>
                <w:iCs/>
              </w:rPr>
              <w:t xml:space="preserve">- GV phân công, giao nhiệm vụ cụ thể và tổ chức luyện tập cho từng HS ở các khu vực khác nhau để đảm bảo an toàn khi luyện tập. </w:t>
            </w:r>
          </w:p>
          <w:p>
            <w:pPr>
              <w:spacing w:line="360" w:lineRule="auto"/>
              <w:jc w:val="both"/>
              <w:rPr>
                <w:bCs/>
                <w:iCs/>
                <w:color w:val="000000"/>
              </w:rPr>
            </w:pPr>
            <w:r>
              <w:rPr>
                <w:bCs/>
                <w:iCs/>
              </w:rPr>
              <w:t xml:space="preserve">- GV phân công cho HS luyện tập cá nhân các nội dung sau đây: </w:t>
            </w:r>
            <w:r>
              <w:rPr>
                <w:bCs/>
                <w:iCs/>
                <w:color w:val="000000"/>
              </w:rPr>
              <w:t>các bài tập 6</w:t>
            </w:r>
          </w:p>
          <w:p>
            <w:pPr>
              <w:spacing w:line="360" w:lineRule="auto"/>
              <w:jc w:val="both"/>
              <w:rPr>
                <w:bCs/>
                <w:iCs/>
                <w:color w:val="000000"/>
              </w:rPr>
            </w:pPr>
            <w:r>
              <w:rPr>
                <w:bCs/>
                <w:iCs/>
              </w:rPr>
              <w:t xml:space="preserve">- GV mời đại diện HS thực hiện động tác </w:t>
            </w:r>
            <w:r>
              <w:rPr>
                <w:bCs/>
                <w:iCs/>
                <w:color w:val="000000"/>
              </w:rPr>
              <w:t>trước lớp.</w:t>
            </w:r>
          </w:p>
          <w:p>
            <w:pPr>
              <w:spacing w:line="360" w:lineRule="auto"/>
              <w:jc w:val="both"/>
              <w:rPr>
                <w:bCs/>
                <w:iCs/>
                <w:color w:val="000000"/>
              </w:rPr>
            </w:pPr>
            <w:r>
              <w:rPr>
                <w:bCs/>
                <w:iCs/>
                <w:color w:val="000000"/>
              </w:rPr>
              <w:t xml:space="preserve">- GV quan sát và nhắc nhở HS chú ý thực hiện đúng, đủ các động tác. </w:t>
            </w:r>
          </w:p>
        </w:tc>
        <w:tc>
          <w:tcPr>
            <w:tcW w:w="2690" w:type="dxa"/>
            <w:shd w:val="clear" w:color="auto" w:fill="auto"/>
          </w:tcPr>
          <w:p>
            <w:pPr>
              <w:spacing w:line="360" w:lineRule="auto"/>
              <w:jc w:val="both"/>
              <w:rPr>
                <w:bCs/>
                <w:iCs/>
                <w:color w:val="000000"/>
              </w:rPr>
            </w:pPr>
            <w:r>
              <w:rPr>
                <w:bCs/>
                <w:iCs/>
                <w:color w:val="000000"/>
              </w:rPr>
              <w:t>- HS chủ động luyện tập cá nhân trên lớp, ở nhà nội dung theo sự hướng dẫn của GV.</w:t>
            </w: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8"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2: Luyện tập cặp đôi</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Từng cặp luân phiên thực hiện động tác và quan sát bạn tập để nhận xét và hỗ trợ nhau thực hiện đúng các giai đoạn trong kĩ thuật phát bóng cao tay trước mặt khi tham gia các bài tập 7:</w:t>
            </w:r>
          </w:p>
          <w:p>
            <w:pPr>
              <w:spacing w:line="360" w:lineRule="auto"/>
              <w:jc w:val="both"/>
              <w:rPr>
                <w:i/>
              </w:rPr>
            </w:pPr>
            <w:r>
              <w:rPr>
                <w:i/>
              </w:rPr>
              <w:t>Bài tập 7: Phối hợp phát bóng và đỡ giao bóng</w:t>
            </w:r>
          </w:p>
        </w:tc>
        <w:tc>
          <w:tcPr>
            <w:tcW w:w="994" w:type="dxa"/>
            <w:shd w:val="clear" w:color="auto" w:fill="auto"/>
          </w:tcPr>
          <w:p>
            <w:pPr>
              <w:spacing w:line="360" w:lineRule="auto"/>
              <w:jc w:val="center"/>
            </w:pPr>
            <w:r>
              <w:t>5-6’</w:t>
            </w:r>
          </w:p>
        </w:tc>
        <w:tc>
          <w:tcPr>
            <w:tcW w:w="3544" w:type="dxa"/>
            <w:shd w:val="clear" w:color="auto" w:fill="auto"/>
          </w:tcPr>
          <w:p>
            <w:pPr>
              <w:spacing w:line="360" w:lineRule="auto"/>
              <w:jc w:val="both"/>
              <w:rPr>
                <w:bCs/>
                <w:iCs/>
              </w:rPr>
            </w:pPr>
            <w:r>
              <w:rPr>
                <w:bCs/>
                <w:iCs/>
              </w:rPr>
              <w:t>- GV tổ chức cho HS tự bắt cặp với nhau, nên phân cặp có củng trình độ (năng lực vận động, chiều cao,...), giới tính (nam tập với nam, nữ tập với nữ) để thuận tiện khi luyện tập và phòng tránh chấn thương.</w:t>
            </w:r>
          </w:p>
          <w:p>
            <w:pPr>
              <w:spacing w:line="360" w:lineRule="auto"/>
              <w:jc w:val="both"/>
              <w:rPr>
                <w:color w:val="000000"/>
              </w:rPr>
            </w:pPr>
            <w:r>
              <w:rPr>
                <w:bCs/>
                <w:iCs/>
                <w:color w:val="000000" w:themeColor="text1"/>
                <w14:textFill>
                  <w14:solidFill>
                    <w14:schemeClr w14:val="tx1"/>
                  </w14:solidFill>
                </w14:textFill>
              </w:rPr>
              <w:t xml:space="preserve">- GV tổ chức cho HS luyện tập cặp đôi </w:t>
            </w:r>
            <w:r>
              <w:rPr>
                <w:color w:val="000000"/>
              </w:rPr>
              <w:t>bài tập 7</w:t>
            </w:r>
          </w:p>
          <w:p>
            <w:pPr>
              <w:spacing w:line="360" w:lineRule="auto"/>
              <w:jc w:val="both"/>
              <w:rPr>
                <w:bCs/>
                <w:iCs/>
              </w:rPr>
            </w:pPr>
            <w:r>
              <w:rPr>
                <w:bCs/>
                <w:iCs/>
              </w:rPr>
              <w:t>- GV mời đại diện cặp đôi thực hiện động tác trước lớp.</w:t>
            </w:r>
          </w:p>
          <w:p>
            <w:pPr>
              <w:spacing w:line="360" w:lineRule="auto"/>
              <w:jc w:val="both"/>
              <w:rPr>
                <w:bCs/>
                <w:iCs/>
              </w:rPr>
            </w:pPr>
            <w:r>
              <w:rPr>
                <w:bCs/>
                <w:iCs/>
              </w:rPr>
              <w:t>- GV quan sát, sửa sai cho HS.</w:t>
            </w:r>
          </w:p>
        </w:tc>
        <w:tc>
          <w:tcPr>
            <w:tcW w:w="2690" w:type="dxa"/>
            <w:shd w:val="clear" w:color="auto" w:fill="auto"/>
          </w:tcPr>
          <w:p>
            <w:pPr>
              <w:spacing w:line="360" w:lineRule="auto"/>
              <w:jc w:val="both"/>
              <w:rPr>
                <w:bCs/>
                <w:iCs/>
              </w:rPr>
            </w:pPr>
            <w:r>
              <w:rPr>
                <w:bCs/>
                <w:iCs/>
              </w:rPr>
              <w:t>- HS chủ động luyện tập cặp đội với nội dung theo sự hướng dẫn của GV.</w:t>
            </w: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8"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3: Luyện tập nhóm</w:t>
            </w:r>
          </w:p>
          <w:p>
            <w:pPr>
              <w:spacing w:line="360" w:lineRule="auto"/>
              <w:jc w:val="both"/>
              <w:rPr>
                <w:color w:val="000000"/>
              </w:rPr>
            </w:pPr>
            <w:r>
              <w:rPr>
                <w:color w:val="000000" w:themeColor="text1"/>
                <w14:textFill>
                  <w14:solidFill>
                    <w14:schemeClr w14:val="tx1"/>
                  </w14:solidFill>
                </w14:textFill>
              </w:rPr>
              <w:t xml:space="preserve"> </w:t>
            </w:r>
            <w:r>
              <w:rPr>
                <w:color w:val="000000"/>
              </w:rPr>
              <w:t>Các nhóm theo hướng dẫn và phân công của giáo viên cùng nhau luân phiên thực</w:t>
            </w:r>
            <w:r>
              <w:t xml:space="preserve"> </w:t>
            </w:r>
            <w:r>
              <w:rPr>
                <w:color w:val="000000"/>
              </w:rPr>
              <w:t>hiện bài tập 6, 7, 8</w:t>
            </w:r>
          </w:p>
          <w:p>
            <w:pPr>
              <w:spacing w:line="360" w:lineRule="auto"/>
              <w:jc w:val="both"/>
              <w:rPr>
                <w:i/>
              </w:rPr>
            </w:pPr>
            <w:r>
              <w:rPr>
                <w:i/>
              </w:rPr>
              <w:t>Bài tập 6: Phát bóng cuối sân</w:t>
            </w:r>
          </w:p>
          <w:p>
            <w:pPr>
              <w:spacing w:line="360" w:lineRule="auto"/>
              <w:jc w:val="both"/>
              <w:rPr>
                <w:i/>
              </w:rPr>
            </w:pPr>
            <w:r>
              <w:rPr>
                <w:i/>
              </w:rPr>
              <w:t>Bài tập 7: Phối hợp phát bóng và đỡ giao bóng</w:t>
            </w:r>
          </w:p>
          <w:p>
            <w:pPr>
              <w:spacing w:line="360" w:lineRule="auto"/>
              <w:jc w:val="both"/>
              <w:rPr>
                <w:i/>
              </w:rPr>
            </w:pPr>
            <w:r>
              <w:rPr>
                <w:i/>
              </w:rPr>
              <w:t>Bài tập 8: Phối hợp phát bóng, chuyền bóng thấp và cao tay:</w:t>
            </w:r>
          </w:p>
          <w:p>
            <w:pPr>
              <w:spacing w:line="360" w:lineRule="auto"/>
              <w:jc w:val="both"/>
            </w:pPr>
            <w:r>
              <w:t>Người tập 1 phát bóng cho người tập 2 đỡ bước 1 sao cho bóng được đưa tới người tập 3 để thực hiện chuyền bóng cao tay lại cho người tập 1. Sau 4 – 5 lần thì đổi vị trí cho nhau.</w:t>
            </w:r>
          </w:p>
        </w:tc>
        <w:tc>
          <w:tcPr>
            <w:tcW w:w="994" w:type="dxa"/>
            <w:shd w:val="clear" w:color="auto" w:fill="auto"/>
          </w:tcPr>
          <w:p>
            <w:pPr>
              <w:spacing w:line="360" w:lineRule="auto"/>
              <w:jc w:val="both"/>
            </w:pPr>
            <w:r>
              <w:t>10-12’</w:t>
            </w:r>
          </w:p>
        </w:tc>
        <w:tc>
          <w:tcPr>
            <w:tcW w:w="3544" w:type="dxa"/>
            <w:shd w:val="clear" w:color="auto" w:fill="auto"/>
          </w:tcPr>
          <w:p>
            <w:pPr>
              <w:spacing w:line="360" w:lineRule="auto"/>
              <w:jc w:val="both"/>
              <w:rPr>
                <w:bCs/>
                <w:iCs/>
                <w:color w:val="000000"/>
              </w:rPr>
            </w:pPr>
            <w:r>
              <w:rPr>
                <w:bCs/>
                <w:iCs/>
                <w:color w:val="000000"/>
              </w:rPr>
              <w:t>- GV căn cứ vào năng lực của HS phân nhóm luyện tập và chia khu vực tập luyện của mỗi nhóm theo điều kiện sân tập.</w:t>
            </w:r>
          </w:p>
          <w:p>
            <w:pPr>
              <w:spacing w:line="360" w:lineRule="auto"/>
              <w:jc w:val="both"/>
              <w:rPr>
                <w:bCs/>
                <w:iCs/>
                <w:color w:val="000000"/>
              </w:rPr>
            </w:pPr>
            <w:r>
              <w:rPr>
                <w:bCs/>
                <w:iCs/>
                <w:color w:val="000000"/>
              </w:rPr>
              <w:t xml:space="preserve">- GV hướng dẫn và giao nhiệm vụ cụ thể cho từng nhóm (người chỉ huy, nhiệm vụ luyện tập,...) để tiến hành luyện tập </w:t>
            </w:r>
          </w:p>
          <w:p>
            <w:pPr>
              <w:spacing w:line="360" w:lineRule="auto"/>
              <w:jc w:val="both"/>
              <w:rPr>
                <w:bCs/>
                <w:iCs/>
                <w:color w:val="000000"/>
              </w:rPr>
            </w:pPr>
            <w:r>
              <w:rPr>
                <w:bCs/>
                <w:iCs/>
                <w:color w:val="000000"/>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tc>
        <w:tc>
          <w:tcPr>
            <w:tcW w:w="2690" w:type="dxa"/>
            <w:shd w:val="clear" w:color="auto" w:fill="auto"/>
          </w:tcPr>
          <w:p>
            <w:pPr>
              <w:spacing w:line="360" w:lineRule="auto"/>
              <w:jc w:val="both"/>
              <w:rPr>
                <w:bCs/>
                <w:iCs/>
                <w:color w:val="000000"/>
              </w:rPr>
            </w:pPr>
            <w:r>
              <w:rPr>
                <w:bCs/>
                <w:iCs/>
                <w:color w:val="000000"/>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398" w:type="dxa"/>
            <w:shd w:val="clear" w:color="auto" w:fill="auto"/>
          </w:tcPr>
          <w:p>
            <w:pPr>
              <w:spacing w:line="360" w:lineRule="auto"/>
              <w:jc w:val="both"/>
              <w:rPr>
                <w:b/>
                <w:i/>
              </w:rPr>
            </w:pPr>
            <w:r>
              <w:rPr>
                <w:b/>
                <w:i/>
              </w:rPr>
              <w:t>* Trò chơi: THI NÉM BÓNG:</w:t>
            </w:r>
          </w:p>
          <w:p>
            <w:pPr>
              <w:spacing w:line="360" w:lineRule="auto"/>
              <w:jc w:val="both"/>
            </w:pPr>
            <w:r>
              <w:t>+ Mục đích: Phát triển sức mạnh cánh tay, khả năng phối hợp vận động.</w:t>
            </w:r>
          </w:p>
          <w:p>
            <w:pPr>
              <w:spacing w:line="360" w:lineRule="auto"/>
              <w:jc w:val="both"/>
            </w:pPr>
            <w:r>
              <w:t>+ Dụng cụ: Bóng chuyền, còi, lưới.</w:t>
            </w:r>
          </w:p>
          <w:p>
            <w:pPr>
              <w:pStyle w:val="9"/>
              <w:spacing w:before="0" w:beforeAutospacing="0" w:after="0" w:afterAutospacing="0" w:line="360" w:lineRule="auto"/>
              <w:jc w:val="both"/>
              <w:rPr>
                <w:sz w:val="28"/>
                <w:szCs w:val="28"/>
              </w:rPr>
            </w:pPr>
            <w:r>
              <w:rPr>
                <w:sz w:val="28"/>
                <w:szCs w:val="28"/>
              </w:rPr>
              <w:t>+ Cách thực hiện: Chia số người chơi thành các đội đều nhau đứng sau vạch cuối sân. Khi có hiệu lệnh của người chỉ huy, người chơi của mỗi đội lần lượt lấy bóng tại rổ đội mình và thực hiện động tác ném bóng một tay sao cho bóng qua lưới vào trong sân đối diện. Đội nào hoàn thành trước và có số lượng bóng qua lưới vào trong sân nhiều nhất là đội chiến thắng (H.4).</w:t>
            </w:r>
          </w:p>
        </w:tc>
        <w:tc>
          <w:tcPr>
            <w:tcW w:w="994" w:type="dxa"/>
            <w:shd w:val="clear" w:color="auto" w:fill="auto"/>
          </w:tcPr>
          <w:p>
            <w:pPr>
              <w:spacing w:line="360" w:lineRule="auto"/>
              <w:jc w:val="center"/>
            </w:pPr>
            <w:r>
              <w:t>2-3’</w:t>
            </w:r>
          </w:p>
        </w:tc>
        <w:tc>
          <w:tcPr>
            <w:tcW w:w="3544" w:type="dxa"/>
            <w:shd w:val="clear" w:color="auto" w:fill="auto"/>
          </w:tcPr>
          <w:p>
            <w:pPr>
              <w:spacing w:line="360" w:lineRule="auto"/>
              <w:jc w:val="both"/>
            </w:pPr>
          </w:p>
          <w:p>
            <w:pPr>
              <w:spacing w:line="360" w:lineRule="auto"/>
              <w:jc w:val="both"/>
            </w:pPr>
          </w:p>
          <w:p>
            <w:pPr>
              <w:spacing w:line="360" w:lineRule="auto"/>
              <w:jc w:val="both"/>
            </w:pPr>
            <w:r>
              <w:t>- GV nêu tên trò chơi, phổ biến cách chơi luật chơi và hình thức thưởng phạt cho HS nắm được sau đó cho HS chơi thử rồi mới chơi chính thức. GV làm trọng tài.</w:t>
            </w:r>
          </w:p>
          <w:p>
            <w:pPr>
              <w:spacing w:line="360" w:lineRule="auto"/>
              <w:jc w:val="both"/>
              <w:rPr>
                <w:bCs/>
                <w:iCs/>
                <w:color w:val="000000"/>
              </w:rPr>
            </w:pPr>
            <w:r>
              <w:drawing>
                <wp:inline distT="114300" distB="114300" distL="114300" distR="114300">
                  <wp:extent cx="2062480" cy="3752850"/>
                  <wp:effectExtent l="0" t="0" r="0" b="0"/>
                  <wp:docPr id="121" name="image2.jpg"/>
                  <wp:cNvGraphicFramePr/>
                  <a:graphic xmlns:a="http://schemas.openxmlformats.org/drawingml/2006/main">
                    <a:graphicData uri="http://schemas.openxmlformats.org/drawingml/2006/picture">
                      <pic:pic xmlns:pic="http://schemas.openxmlformats.org/drawingml/2006/picture">
                        <pic:nvPicPr>
                          <pic:cNvPr id="121" name="image2.jpg"/>
                          <pic:cNvPicPr preferRelativeResize="0"/>
                        </pic:nvPicPr>
                        <pic:blipFill>
                          <a:blip r:embed="rId19"/>
                          <a:srcRect/>
                          <a:stretch>
                            <a:fillRect/>
                          </a:stretch>
                        </pic:blipFill>
                        <pic:spPr>
                          <a:xfrm>
                            <a:off x="0" y="0"/>
                            <a:ext cx="2065443" cy="3757763"/>
                          </a:xfrm>
                          <a:prstGeom prst="rect">
                            <a:avLst/>
                          </a:prstGeom>
                        </pic:spPr>
                      </pic:pic>
                    </a:graphicData>
                  </a:graphic>
                </wp:inline>
              </w:drawing>
            </w:r>
          </w:p>
        </w:tc>
        <w:tc>
          <w:tcPr>
            <w:tcW w:w="2696" w:type="dxa"/>
            <w:gridSpan w:val="2"/>
            <w:shd w:val="clear" w:color="auto" w:fill="auto"/>
          </w:tcPr>
          <w:p>
            <w:pPr>
              <w:spacing w:line="360" w:lineRule="auto"/>
              <w:jc w:val="both"/>
              <w:rPr>
                <w:color w:val="000000"/>
              </w:rPr>
            </w:pPr>
          </w:p>
          <w:p>
            <w:pPr>
              <w:spacing w:line="360" w:lineRule="auto"/>
              <w:jc w:val="both"/>
              <w:rPr>
                <w:color w:val="000000"/>
              </w:rPr>
            </w:pPr>
          </w:p>
          <w:p>
            <w:pPr>
              <w:spacing w:line="360" w:lineRule="auto"/>
              <w:jc w:val="both"/>
              <w:rPr>
                <w:color w:val="000000"/>
              </w:rPr>
            </w:pPr>
          </w:p>
          <w:p>
            <w:pPr>
              <w:spacing w:line="360" w:lineRule="auto"/>
              <w:jc w:val="both"/>
              <w:rPr>
                <w:color w:val="000000"/>
              </w:rPr>
            </w:pPr>
            <w:r>
              <w:rPr>
                <w:color w:val="000000"/>
              </w:rPr>
              <w:t>- HS chơi trò chơi theo hướng dẫn của GV.</w:t>
            </w:r>
          </w:p>
          <w:p>
            <w:pPr>
              <w:spacing w:line="360" w:lineRule="auto"/>
              <w:jc w:val="both"/>
              <w:rPr>
                <w:bCs/>
                <w:i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Cs w:val="0"/>
                <w:iCs/>
                <w:sz w:val="28"/>
                <w:szCs w:val="28"/>
                <w:lang w:val="vi-VN"/>
              </w:rPr>
              <w:t>4</w:t>
            </w:r>
            <w:r>
              <w:rPr>
                <w:rFonts w:ascii="Times New Roman" w:hAnsi="Times New Roman" w:eastAsia="Calibri"/>
                <w:bCs w:val="0"/>
                <w:iCs/>
                <w:kern w:val="0"/>
                <w:sz w:val="28"/>
                <w:szCs w:val="28"/>
                <w:lang w:val="vi-VN"/>
              </w:rPr>
              <w:t xml:space="preserve">. Hoạt động </w:t>
            </w:r>
            <w:r>
              <w:rPr>
                <w:rFonts w:ascii="Times New Roman" w:hAnsi="Times New Roman" w:eastAsia="Calibri"/>
                <w:bCs w:val="0"/>
                <w:iCs/>
                <w:kern w:val="0"/>
                <w:sz w:val="28"/>
                <w:szCs w:val="28"/>
              </w:rPr>
              <w:t>v</w:t>
            </w:r>
            <w:r>
              <w:rPr>
                <w:rFonts w:ascii="Times New Roman" w:hAnsi="Times New Roman" w:eastAsia="Calibri"/>
                <w:bCs w:val="0"/>
                <w:iCs/>
                <w:kern w:val="0"/>
                <w:sz w:val="28"/>
                <w:szCs w:val="28"/>
                <w:lang w:val="vi-VN"/>
              </w:rPr>
              <w:t>ận dụng</w:t>
            </w:r>
            <w:r>
              <w:rPr>
                <w:rFonts w:ascii="Times New Roman" w:hAnsi="Times New Roman" w:eastAsia="Calibri"/>
                <w:bCs w:val="0"/>
                <w:iCs/>
                <w:kern w:val="0"/>
                <w:sz w:val="28"/>
                <w:szCs w:val="28"/>
              </w:rPr>
              <w:t>:</w:t>
            </w:r>
            <w:r>
              <w:rPr>
                <w:rFonts w:ascii="Times New Roman" w:hAnsi="Times New Roman" w:eastAsia="Calibri"/>
                <w:bCs w:val="0"/>
                <w:iCs/>
                <w:kern w:val="0"/>
                <w:sz w:val="28"/>
                <w:szCs w:val="28"/>
                <w:lang w:val="vi-VN"/>
              </w:rPr>
              <w:t xml:space="preserve"> </w:t>
            </w:r>
            <w:r>
              <w:rPr>
                <w:rFonts w:ascii="Times New Roman" w:hAnsi="Times New Roman" w:eastAsia="Calibri"/>
                <w:bCs w:val="0"/>
                <w:iCs/>
                <w:kern w:val="0"/>
                <w:sz w:val="28"/>
                <w:szCs w:val="28"/>
              </w:rPr>
              <w:t>(2-3</w:t>
            </w:r>
            <w:r>
              <w:rPr>
                <w:rFonts w:ascii="Times New Roman" w:hAnsi="Times New Roman" w:eastAsia="Calibri"/>
                <w:bCs w:val="0"/>
                <w:iCs/>
                <w:kern w:val="0"/>
                <w:sz w:val="28"/>
                <w:szCs w:val="28"/>
                <w:lang w:val="vi-VN"/>
              </w:rPr>
              <w:t>’</w:t>
            </w:r>
            <w:r>
              <w:rPr>
                <w:rFonts w:ascii="Times New Roman" w:hAnsi="Times New Roman" w:eastAsia="Calibri"/>
                <w:bCs w:val="0"/>
                <w:iCs/>
                <w:kern w:val="0"/>
                <w:sz w:val="28"/>
                <w:szCs w:val="28"/>
              </w:rPr>
              <w:t>)</w:t>
            </w:r>
          </w:p>
          <w:p>
            <w:pPr>
              <w:spacing w:line="360" w:lineRule="auto"/>
              <w:jc w:val="both"/>
              <w:rPr>
                <w:bCs/>
                <w:color w:val="000000"/>
              </w:rPr>
            </w:pPr>
            <w:r>
              <w:rPr>
                <w:bCs/>
                <w:color w:val="000000"/>
              </w:rPr>
              <w:t xml:space="preserve">a. Mục tiêu: Củng cố lại kiến thức đã học. </w:t>
            </w:r>
          </w:p>
          <w:p>
            <w:pPr>
              <w:spacing w:line="360" w:lineRule="auto"/>
              <w:jc w:val="both"/>
              <w:rPr>
                <w:bCs/>
                <w:color w:val="FF0000"/>
              </w:rPr>
            </w:pPr>
            <w:r>
              <w:rPr>
                <w:bCs/>
                <w:color w:val="000000"/>
              </w:rPr>
              <w:t xml:space="preserve">b. Nội dung: </w:t>
            </w:r>
            <w:r>
              <w:rPr>
                <w:bCs/>
              </w:rPr>
              <w:t>GV trình bày vấn đề</w:t>
            </w:r>
          </w:p>
          <w:p>
            <w:pPr>
              <w:spacing w:line="360" w:lineRule="auto"/>
              <w:jc w:val="both"/>
              <w:rPr>
                <w:bCs/>
                <w:color w:val="000000"/>
              </w:rPr>
            </w:pPr>
            <w:r>
              <w:rPr>
                <w:bCs/>
                <w:color w:val="000000"/>
              </w:rPr>
              <w:t xml:space="preserve">c. Sản phẩm học tập: </w:t>
            </w:r>
            <w:r>
              <w:rPr>
                <w:bCs/>
                <w:iCs/>
              </w:rPr>
              <w:t>HS vận dụng được</w:t>
            </w:r>
            <w:r>
              <w:rPr>
                <w:lang w:val="fr-FR"/>
              </w:rPr>
              <w:t xml:space="preserve"> kĩ thuật phát bóng cao tay trước mặt</w:t>
            </w:r>
            <w:r>
              <w:rPr>
                <w:bCs/>
                <w:iCs/>
              </w:rPr>
              <w:t xml:space="preserve"> vào tập luyện và vui chơi rèn luyện sức khỏe hằng ngày</w:t>
            </w:r>
            <w:r>
              <w:rPr>
                <w:bCs/>
                <w:color w:val="000000"/>
              </w:rPr>
              <w:t xml:space="preserve"> </w:t>
            </w:r>
          </w:p>
          <w:p>
            <w:pPr>
              <w:spacing w:line="360" w:lineRule="auto"/>
              <w:jc w:val="both"/>
              <w:rPr>
                <w:b/>
                <w:color w:val="000000"/>
              </w:rPr>
            </w:pPr>
            <w:r>
              <w:rPr>
                <w:bCs/>
                <w:color w:val="000000"/>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25" w:hRule="atLeast"/>
          <w:jc w:val="center"/>
        </w:trPr>
        <w:tc>
          <w:tcPr>
            <w:tcW w:w="3398" w:type="dxa"/>
            <w:shd w:val="clear" w:color="auto" w:fill="auto"/>
          </w:tcPr>
          <w:p>
            <w:pPr>
              <w:spacing w:line="360" w:lineRule="auto"/>
              <w:jc w:val="both"/>
              <w:rPr>
                <w:color w:val="000000"/>
              </w:rPr>
            </w:pPr>
            <w:r>
              <w:rPr>
                <w:bCs/>
                <w:iCs/>
              </w:rPr>
              <w:t xml:space="preserve">- GV hướng dẫn HS vận dụng </w:t>
            </w:r>
            <w:r>
              <w:rPr>
                <w:lang w:val="fr-FR"/>
              </w:rPr>
              <w:t>kĩ thuật phát bóng cao tay trước mặt</w:t>
            </w:r>
            <w:r>
              <w:rPr>
                <w:bCs/>
                <w:iCs/>
              </w:rPr>
              <w:t xml:space="preserve"> vào tập luyện và vui chơi rèn luyện sức khỏe hằng ngày</w:t>
            </w:r>
          </w:p>
        </w:tc>
        <w:tc>
          <w:tcPr>
            <w:tcW w:w="994" w:type="dxa"/>
            <w:shd w:val="clear" w:color="auto" w:fill="auto"/>
          </w:tcPr>
          <w:p>
            <w:pPr>
              <w:widowControl w:val="0"/>
              <w:spacing w:line="360" w:lineRule="auto"/>
              <w:jc w:val="center"/>
              <w:rPr>
                <w:bCs/>
                <w:iCs/>
              </w:rPr>
            </w:pPr>
            <w:r>
              <w:rPr>
                <w:bCs/>
                <w:iCs/>
              </w:rPr>
              <w:t>2-3’</w:t>
            </w:r>
          </w:p>
        </w:tc>
        <w:tc>
          <w:tcPr>
            <w:tcW w:w="3544" w:type="dxa"/>
            <w:shd w:val="clear" w:color="auto" w:fill="auto"/>
          </w:tcPr>
          <w:p>
            <w:pPr>
              <w:spacing w:line="360" w:lineRule="auto"/>
              <w:jc w:val="both"/>
              <w:rPr>
                <w:bCs/>
                <w:color w:val="000000"/>
              </w:rPr>
            </w:pPr>
            <w:r>
              <w:rPr>
                <w:bCs/>
                <w:color w:val="000000"/>
              </w:rPr>
              <w:t xml:space="preserve">- GV hướng dẫn HS vận dụng </w:t>
            </w:r>
            <w:r>
              <w:rPr>
                <w:lang w:val="fr-FR"/>
              </w:rPr>
              <w:t>kĩ thuật phát bóng cao tay trước mặt</w:t>
            </w:r>
            <w:r>
              <w:rPr>
                <w:bCs/>
                <w:iCs/>
              </w:rPr>
              <w:t xml:space="preserve"> </w:t>
            </w:r>
            <w:r>
              <w:rPr>
                <w:bCs/>
                <w:color w:val="000000"/>
              </w:rPr>
              <w:t xml:space="preserve">vào tập luyện và vui chơi rèn luyện sức khỏe hằng ngày. </w:t>
            </w:r>
          </w:p>
        </w:tc>
        <w:tc>
          <w:tcPr>
            <w:tcW w:w="2690" w:type="dxa"/>
            <w:shd w:val="clear" w:color="auto" w:fill="auto"/>
          </w:tcPr>
          <w:p>
            <w:pPr>
              <w:spacing w:line="360" w:lineRule="auto"/>
              <w:jc w:val="both"/>
              <w:rPr>
                <w:bCs/>
                <w:i/>
                <w:color w:val="000000"/>
              </w:rPr>
            </w:pPr>
            <w:r>
              <w:rPr>
                <w:bCs/>
                <w:color w:val="000000"/>
              </w:rPr>
              <w:t xml:space="preserve">- HS vận dụng </w:t>
            </w:r>
            <w:r>
              <w:rPr>
                <w:lang w:val="fr-FR"/>
              </w:rPr>
              <w:t>kĩ thuật phát bóng cao tay trước mặt</w:t>
            </w:r>
            <w:r>
              <w:rPr>
                <w:bCs/>
                <w:iCs/>
              </w:rPr>
              <w:t xml:space="preserve"> </w:t>
            </w:r>
            <w:r>
              <w:rPr>
                <w:bCs/>
                <w:color w:val="000000"/>
              </w:rPr>
              <w:t xml:space="preserve">vào tập luyện và vui chơi rèn luyện sức khỏe hằng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2" w:type="dxa"/>
            <w:gridSpan w:val="5"/>
            <w:shd w:val="clear" w:color="auto" w:fill="auto"/>
          </w:tcPr>
          <w:p>
            <w:pPr>
              <w:widowControl w:val="0"/>
              <w:spacing w:line="360" w:lineRule="auto"/>
              <w:jc w:val="both"/>
              <w:rPr>
                <w:i/>
              </w:rPr>
            </w:pPr>
            <w:r>
              <w:rPr>
                <w:b/>
                <w:bCs/>
                <w:iCs/>
                <w:lang w:val="vi-VN"/>
              </w:rPr>
              <w:t>5. Hoạt động</w:t>
            </w:r>
            <w:r>
              <w:rPr>
                <w:b/>
                <w:bCs/>
                <w:iCs/>
              </w:rPr>
              <w:t xml:space="preserve"> k</w:t>
            </w:r>
            <w:r>
              <w:rPr>
                <w:b/>
                <w:bCs/>
                <w:iCs/>
                <w:lang w:val="vi-VN"/>
              </w:rPr>
              <w:t>ết thúc tiết học</w:t>
            </w:r>
            <w:r>
              <w:rPr>
                <w:b/>
                <w:bCs/>
                <w:iCs/>
              </w:rPr>
              <w:t>:</w:t>
            </w:r>
            <w:r>
              <w:rPr>
                <w:b/>
                <w:bCs/>
                <w:iCs/>
                <w:lang w:val="vi-VN"/>
              </w:rPr>
              <w:t xml:space="preserve"> </w:t>
            </w:r>
            <w:r>
              <w:rPr>
                <w:b/>
                <w:bCs/>
                <w:iCs/>
              </w:rPr>
              <w:t>(</w:t>
            </w:r>
            <w:r>
              <w:rPr>
                <w:b/>
                <w:bCs/>
                <w:iCs/>
                <w:lang w:val="vi-VN"/>
              </w:rPr>
              <w:t>4</w:t>
            </w:r>
            <w:r>
              <w:rPr>
                <w:b/>
                <w:iCs/>
                <w:lang w:val="vi-VN"/>
              </w:rPr>
              <w:t>-5’</w:t>
            </w:r>
            <w:r>
              <w:rPr>
                <w:b/>
                <w:iCs/>
              </w:rPr>
              <w:t>)</w:t>
            </w:r>
          </w:p>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 w:val="0"/>
                <w:bCs w:val="0"/>
                <w:sz w:val="28"/>
                <w:szCs w:val="28"/>
                <w:lang w:val="vi-VN"/>
              </w:rPr>
              <w:t>a. Mục tiêu: HS củng cố</w:t>
            </w:r>
            <w:r>
              <w:rPr>
                <w:rFonts w:ascii="Times New Roman" w:hAnsi="Times New Roman"/>
                <w:b w:val="0"/>
                <w:bCs w:val="0"/>
                <w:sz w:val="28"/>
                <w:szCs w:val="28"/>
              </w:rPr>
              <w:t xml:space="preserve"> lại</w:t>
            </w:r>
            <w:r>
              <w:rPr>
                <w:rFonts w:ascii="Times New Roman" w:hAnsi="Times New Roman"/>
                <w:b w:val="0"/>
                <w:bCs w:val="0"/>
                <w:sz w:val="28"/>
                <w:szCs w:val="28"/>
                <w:lang w:val="vi-VN"/>
              </w:rPr>
              <w:t xml:space="preserve"> các kiến thức </w:t>
            </w:r>
            <w:r>
              <w:rPr>
                <w:rFonts w:ascii="Times New Roman" w:hAnsi="Times New Roman"/>
                <w:b w:val="0"/>
                <w:bCs w:val="0"/>
                <w:sz w:val="28"/>
                <w:szCs w:val="28"/>
              </w:rPr>
              <w:t>đã học.</w:t>
            </w:r>
          </w:p>
          <w:p>
            <w:pPr>
              <w:pStyle w:val="2"/>
              <w:keepNext w:val="0"/>
              <w:widowControl w:val="0"/>
              <w:spacing w:before="0" w:after="0" w:line="360" w:lineRule="auto"/>
              <w:rPr>
                <w:rFonts w:ascii="Times New Roman" w:hAnsi="Times New Roman"/>
                <w:b w:val="0"/>
                <w:bCs w:val="0"/>
                <w:sz w:val="28"/>
                <w:szCs w:val="28"/>
                <w:lang w:val="vi-VN"/>
              </w:rPr>
            </w:pPr>
            <w:r>
              <w:rPr>
                <w:rFonts w:ascii="Times New Roman" w:hAnsi="Times New Roman"/>
                <w:b w:val="0"/>
                <w:bCs w:val="0"/>
                <w:sz w:val="28"/>
                <w:szCs w:val="28"/>
                <w:lang w:val="vi-VN"/>
              </w:rPr>
              <w:t xml:space="preserve">b. Nội dung: </w:t>
            </w:r>
            <w:r>
              <w:rPr>
                <w:rFonts w:ascii="Times New Roman" w:hAnsi="Times New Roman"/>
                <w:b w:val="0"/>
                <w:bCs w:val="0"/>
                <w:color w:val="000000" w:themeColor="text1"/>
                <w:sz w:val="28"/>
                <w:szCs w:val="28"/>
                <w14:textFill>
                  <w14:solidFill>
                    <w14:schemeClr w14:val="tx1"/>
                  </w14:solidFill>
                </w14:textFill>
              </w:rPr>
              <w:t>Thực hiện các động tác hồi tĩnh, ô</w:t>
            </w:r>
            <w:r>
              <w:rPr>
                <w:rFonts w:ascii="Times New Roman" w:hAnsi="Times New Roman"/>
                <w:b w:val="0"/>
                <w:bCs w:val="0"/>
                <w:color w:val="000000" w:themeColor="text1"/>
                <w:sz w:val="28"/>
                <w:szCs w:val="28"/>
                <w:lang w:val="vi-VN"/>
                <w14:textFill>
                  <w14:solidFill>
                    <w14:schemeClr w14:val="tx1"/>
                  </w14:solidFill>
                </w14:textFill>
              </w:rPr>
              <w:t>n tập kiến thức đã học và</w:t>
            </w:r>
            <w:r>
              <w:rPr>
                <w:rFonts w:ascii="Times New Roman" w:hAnsi="Times New Roman"/>
                <w:b w:val="0"/>
                <w:bCs w:val="0"/>
                <w:color w:val="000000" w:themeColor="text1"/>
                <w:sz w:val="28"/>
                <w:szCs w:val="28"/>
                <w14:textFill>
                  <w14:solidFill>
                    <w14:schemeClr w14:val="tx1"/>
                  </w14:solidFill>
                </w14:textFill>
              </w:rPr>
              <w:t xml:space="preserve"> giao bài tập về nhà</w:t>
            </w:r>
            <w:r>
              <w:rPr>
                <w:rFonts w:ascii="Times New Roman" w:hAnsi="Times New Roman"/>
                <w:b w:val="0"/>
                <w:bCs w:val="0"/>
                <w:sz w:val="28"/>
                <w:szCs w:val="28"/>
                <w:lang w:val="vi-VN"/>
              </w:rPr>
              <w:t xml:space="preserve"> </w:t>
            </w:r>
            <w:r>
              <w:rPr>
                <w:rFonts w:ascii="Times New Roman" w:hAnsi="Times New Roman"/>
                <w:b w:val="0"/>
                <w:bCs w:val="0"/>
                <w:sz w:val="28"/>
                <w:szCs w:val="28"/>
              </w:rPr>
              <w:t>ô</w:t>
            </w:r>
            <w:r>
              <w:rPr>
                <w:rFonts w:ascii="Times New Roman" w:hAnsi="Times New Roman"/>
                <w:b w:val="0"/>
                <w:bCs w:val="0"/>
                <w:sz w:val="28"/>
                <w:szCs w:val="28"/>
                <w:lang w:val="vi-VN"/>
              </w:rPr>
              <w:t>n tập kiến thức đã học và</w:t>
            </w:r>
            <w:r>
              <w:rPr>
                <w:rFonts w:ascii="Times New Roman" w:hAnsi="Times New Roman"/>
                <w:b w:val="0"/>
                <w:bCs w:val="0"/>
                <w:sz w:val="28"/>
                <w:szCs w:val="28"/>
              </w:rPr>
              <w:t xml:space="preserve"> giao bài tập về nhà.</w:t>
            </w:r>
          </w:p>
          <w:p>
            <w:pPr>
              <w:widowControl w:val="0"/>
              <w:spacing w:line="360" w:lineRule="auto"/>
              <w:jc w:val="both"/>
              <w:rPr>
                <w:bCs/>
                <w:iCs/>
                <w:lang w:val="vi-VN"/>
              </w:rPr>
            </w:pPr>
            <w:r>
              <w:rPr>
                <w:bCs/>
                <w:lang w:val="vi-VN"/>
              </w:rPr>
              <w:t>c.</w:t>
            </w:r>
            <w:r>
              <w:rPr>
                <w:b/>
                <w:bCs/>
                <w:lang w:val="vi-VN"/>
              </w:rPr>
              <w:t xml:space="preserve"> </w:t>
            </w:r>
            <w:r>
              <w:rPr>
                <w:bCs/>
                <w:lang w:val="vi-VN"/>
              </w:rPr>
              <w:t>Sản phẩm:</w:t>
            </w:r>
            <w:r>
              <w:rPr>
                <w:b/>
                <w:bCs/>
                <w:lang w:val="vi-VN"/>
              </w:rPr>
              <w:t xml:space="preserve"> </w:t>
            </w:r>
            <w:r>
              <w:rPr>
                <w:color w:val="000000" w:themeColor="text1"/>
                <w:kern w:val="32"/>
                <w14:textFill>
                  <w14:solidFill>
                    <w14:schemeClr w14:val="tx1"/>
                  </w14:solidFill>
                </w14:textFill>
              </w:rPr>
              <w:t xml:space="preserve">HS thực hiện được các động tác hồi tĩnh, tự giác ôn tập kiến thức kĩ thuật </w:t>
            </w:r>
            <w:r>
              <w:rPr>
                <w:kern w:val="32"/>
              </w:rPr>
              <w:t>HS tự giác ôn tập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8" w:type="dxa"/>
            <w:shd w:val="clear" w:color="auto" w:fill="auto"/>
          </w:tcPr>
          <w:p>
            <w:pPr>
              <w:pStyle w:val="6"/>
              <w:tabs>
                <w:tab w:val="center" w:pos="4320"/>
                <w:tab w:val="right" w:pos="8640"/>
              </w:tabs>
              <w:spacing w:after="0" w:line="360" w:lineRule="auto"/>
              <w:jc w:val="both"/>
              <w:rPr>
                <w:bCs/>
                <w:sz w:val="28"/>
                <w:szCs w:val="28"/>
              </w:rPr>
            </w:pPr>
            <w:r>
              <w:rPr>
                <w:bCs/>
                <w:kern w:val="32"/>
                <w:sz w:val="28"/>
                <w:szCs w:val="28"/>
              </w:rPr>
              <w:t xml:space="preserve">- </w:t>
            </w:r>
            <w:r>
              <w:rPr>
                <w:bCs/>
                <w:sz w:val="28"/>
                <w:szCs w:val="28"/>
              </w:rPr>
              <w:t>Thả lỏng tay, chân, toàn thân kết hợp với hít thở sâu.</w:t>
            </w:r>
          </w:p>
          <w:p>
            <w:pPr>
              <w:widowControl w:val="0"/>
              <w:spacing w:line="360" w:lineRule="auto"/>
              <w:jc w:val="both"/>
            </w:pPr>
            <w:r>
              <w:rPr>
                <w:bCs/>
                <w:iCs/>
                <w:lang w:val="vi-VN"/>
              </w:rPr>
              <w:t>-</w:t>
            </w:r>
            <w:r>
              <w:rPr>
                <w:lang w:val="vi-VN"/>
              </w:rPr>
              <w:t xml:space="preserve"> Giao nhiệm vụ  bài tập về nhà:</w:t>
            </w:r>
            <w:r>
              <w:rPr>
                <w:bCs/>
                <w:iCs/>
                <w:lang w:val="vi-VN"/>
              </w:rPr>
              <w:t> </w:t>
            </w:r>
            <w:r>
              <w:t xml:space="preserve">Ôn tập </w:t>
            </w:r>
            <w:r>
              <w:rPr>
                <w:lang w:val="fr-FR"/>
              </w:rPr>
              <w:t>kĩ thuật phát bóng cao tay trước mặt</w:t>
            </w:r>
          </w:p>
        </w:tc>
        <w:tc>
          <w:tcPr>
            <w:tcW w:w="994" w:type="dxa"/>
            <w:shd w:val="clear" w:color="auto" w:fill="auto"/>
          </w:tcPr>
          <w:p>
            <w:pPr>
              <w:widowControl w:val="0"/>
              <w:spacing w:line="360" w:lineRule="auto"/>
              <w:jc w:val="center"/>
              <w:rPr>
                <w:bCs/>
                <w:iCs/>
              </w:rPr>
            </w:pPr>
            <w:r>
              <w:rPr>
                <w:bCs/>
                <w:iCs/>
              </w:rPr>
              <w:t>4-5’</w:t>
            </w:r>
          </w:p>
        </w:tc>
        <w:tc>
          <w:tcPr>
            <w:tcW w:w="3544" w:type="dxa"/>
            <w:shd w:val="clear" w:color="auto" w:fill="auto"/>
          </w:tcPr>
          <w:p>
            <w:pPr>
              <w:widowControl w:val="0"/>
              <w:spacing w:line="360" w:lineRule="auto"/>
              <w:jc w:val="both"/>
            </w:pPr>
            <w:r>
              <w:t>- GV cho HS thả lỏng; nhận xét giờ học.</w:t>
            </w:r>
          </w:p>
          <w:p>
            <w:pPr>
              <w:widowControl w:val="0"/>
              <w:spacing w:line="360" w:lineRule="auto"/>
              <w:jc w:val="both"/>
              <w:rPr>
                <w:iCs/>
              </w:rPr>
            </w:pPr>
            <w:r>
              <w:rPr>
                <w:iCs/>
              </w:rPr>
              <w:t xml:space="preserve">- Ôn lại kiến thức đã học: </w:t>
            </w:r>
            <w:r>
              <w:rPr>
                <w:lang w:val="fr-FR"/>
              </w:rPr>
              <w:t>kĩ thuật phát bóng cao tay trước mặt</w:t>
            </w:r>
          </w:p>
        </w:tc>
        <w:tc>
          <w:tcPr>
            <w:tcW w:w="2690" w:type="dxa"/>
            <w:shd w:val="clear" w:color="auto" w:fill="auto"/>
          </w:tcPr>
          <w:p>
            <w:pPr>
              <w:widowControl w:val="0"/>
              <w:spacing w:line="360" w:lineRule="auto"/>
              <w:jc w:val="both"/>
              <w:rPr>
                <w:iCs/>
                <w:color w:val="000000" w:themeColor="text1"/>
                <w14:textFill>
                  <w14:solidFill>
                    <w14:schemeClr w14:val="tx1"/>
                  </w14:solidFill>
                </w14:textFill>
              </w:rPr>
            </w:pPr>
            <w:r>
              <w:rPr>
                <w:iCs/>
                <w:color w:val="000000" w:themeColor="text1"/>
                <w14:textFill>
                  <w14:solidFill>
                    <w14:schemeClr w14:val="tx1"/>
                  </w14:solidFill>
                </w14:textFill>
              </w:rPr>
              <w:t>- Thực hiện các động tác thả lỏng</w:t>
            </w:r>
          </w:p>
          <w:p>
            <w:pPr>
              <w:widowControl w:val="0"/>
              <w:spacing w:line="360" w:lineRule="auto"/>
              <w:jc w:val="both"/>
              <w:rPr>
                <w:bCs/>
                <w:iCs/>
              </w:rPr>
            </w:pPr>
            <w:r>
              <w:rPr>
                <w:color w:val="000000"/>
              </w:rPr>
              <w:t xml:space="preserve">- Ôn </w:t>
            </w:r>
            <w:r>
              <w:rPr>
                <w:lang w:val="fr-FR"/>
              </w:rPr>
              <w:t>kĩ thuật phát bóng cao tay trước mặt</w:t>
            </w:r>
          </w:p>
        </w:tc>
      </w:tr>
    </w:tbl>
    <w:p>
      <w:pPr>
        <w:spacing w:line="360" w:lineRule="auto"/>
        <w:jc w:val="both"/>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spacing w:line="360" w:lineRule="auto"/>
        <w:jc w:val="right"/>
        <w:rPr>
          <w:b/>
          <w:bCs/>
        </w:rPr>
      </w:pPr>
      <w:r>
        <w:rPr>
          <w:color w:val="000000" w:themeColor="text1"/>
          <w14:textFill>
            <w14:solidFill>
              <w14:schemeClr w14:val="tx1"/>
            </w14:solidFill>
          </w14:textFill>
        </w:rPr>
        <w:t xml:space="preserve">  Ngày dạy:       /     /2023</w:t>
      </w:r>
    </w:p>
    <w:p>
      <w:pPr>
        <w:spacing w:line="360" w:lineRule="auto"/>
        <w:jc w:val="center"/>
        <w:rPr>
          <w:b/>
          <w:bCs/>
        </w:rPr>
      </w:pPr>
    </w:p>
    <w:p>
      <w:pPr>
        <w:spacing w:line="360" w:lineRule="auto"/>
        <w:jc w:val="center"/>
        <w:rPr>
          <w:b/>
          <w:bCs/>
        </w:rPr>
      </w:pPr>
      <w:r>
        <w:rPr>
          <w:b/>
          <w:bCs/>
        </w:rPr>
        <w:t>Chủ đề 3: Kĩ thuật phát và đập bóng</w:t>
      </w:r>
    </w:p>
    <w:p>
      <w:pPr>
        <w:keepNext/>
        <w:keepLines/>
        <w:spacing w:line="360" w:lineRule="auto"/>
        <w:jc w:val="center"/>
        <w:outlineLvl w:val="1"/>
        <w:rPr>
          <w:b/>
          <w:color w:val="000000" w:themeColor="text1"/>
          <w14:textFill>
            <w14:solidFill>
              <w14:schemeClr w14:val="tx1"/>
            </w14:solidFill>
          </w14:textFill>
        </w:rPr>
      </w:pPr>
      <w:r>
        <w:rPr>
          <w:b/>
          <w:color w:val="000000" w:themeColor="text1"/>
          <w14:textFill>
            <w14:solidFill>
              <w14:schemeClr w14:val="tx1"/>
            </w14:solidFill>
          </w14:textFill>
        </w:rPr>
        <w:t>Tiết 13 (PPCT 33): Kĩ thuật phát bóng cao tay trước mặt:</w:t>
      </w:r>
    </w:p>
    <w:p>
      <w:pPr>
        <w:spacing w:line="360" w:lineRule="auto"/>
        <w:jc w:val="both"/>
      </w:pP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I. MỤC TIÊU</w:t>
      </w: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1. Kiến thức: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tabs>
          <w:tab w:val="left" w:pos="2687"/>
        </w:tabs>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Thực hiện được: </w:t>
      </w:r>
      <w:r>
        <w:rPr>
          <w:color w:val="000000" w:themeColor="text1"/>
          <w14:textFill>
            <w14:solidFill>
              <w14:schemeClr w14:val="tx1"/>
            </w14:solidFill>
          </w14:textFill>
        </w:rPr>
        <w:tab/>
      </w:r>
    </w:p>
    <w:p>
      <w:pPr>
        <w:spacing w:line="360" w:lineRule="auto"/>
        <w:jc w:val="both"/>
      </w:pPr>
      <w:r>
        <w:t>+ Phát bóng cuối sân; phối hợp phát bóng và đỡ giao bóng</w:t>
      </w:r>
    </w:p>
    <w:p>
      <w:pPr>
        <w:spacing w:line="360" w:lineRule="auto"/>
        <w:jc w:val="both"/>
      </w:pPr>
      <w:r>
        <w:t>+ Phối hợp phát bóng, chuyền bóng thấp và cao tay</w:t>
      </w:r>
    </w:p>
    <w:p>
      <w:pPr>
        <w:spacing w:line="360" w:lineRule="auto"/>
        <w:jc w:val="both"/>
        <w:rPr>
          <w:color w:val="000000" w:themeColor="text1"/>
          <w14:textFill>
            <w14:solidFill>
              <w14:schemeClr w14:val="tx1"/>
            </w14:solidFill>
          </w14:textFill>
        </w:rPr>
      </w:pPr>
      <w:r>
        <w:t>- Trò chơi: Thi phát bóng</w:t>
      </w:r>
      <w:r>
        <w:rPr>
          <w:color w:val="000000" w:themeColor="text1"/>
          <w14:textFill>
            <w14:solidFill>
              <w14:schemeClr w14:val="tx1"/>
            </w14:solidFill>
          </w14:textFill>
        </w:rPr>
        <w:t xml:space="preserve">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HS nhận biết và thực hiện được các giai đoạn trong </w:t>
      </w:r>
      <w:r>
        <w:rPr>
          <w:lang w:val="fr-FR"/>
        </w:rPr>
        <w:t>kĩ thuật phát bóng cao tay trước mặt trong môn</w:t>
      </w:r>
      <w:r>
        <w:rPr>
          <w:color w:val="000000" w:themeColor="text1"/>
          <w14:textFill>
            <w14:solidFill>
              <w14:schemeClr w14:val="tx1"/>
            </w14:solidFill>
          </w14:textFill>
        </w:rPr>
        <w:t xml:space="preserve"> bóng chuyển.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Biết điều chỉnh, sửa các lỗi sai khi thực hiện kĩ thuật.</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hoạt động TDTT: Vận dụng được các bước di chuyển trong tập luyện và thi đấu môn Bóng chuyền.</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widowControl w:val="0"/>
        <w:spacing w:line="360" w:lineRule="auto"/>
        <w:ind w:firstLine="720"/>
        <w:jc w:val="both"/>
        <w:rPr>
          <w:b/>
          <w:bCs/>
          <w:lang w:val="vi-VN"/>
        </w:rPr>
      </w:pPr>
      <w:r>
        <w:rPr>
          <w:b/>
          <w:bCs/>
          <w:lang w:val="vi-VN"/>
        </w:rPr>
        <w:t>III. TIẾN TRÌNH DẠY  HỌC</w:t>
      </w:r>
    </w:p>
    <w:tbl>
      <w:tblPr>
        <w:tblStyle w:val="5"/>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994"/>
        <w:gridCol w:w="3543"/>
        <w:gridCol w:w="2689"/>
        <w:gridCol w:w="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jc w:val="center"/>
        </w:trPr>
        <w:tc>
          <w:tcPr>
            <w:tcW w:w="3398" w:type="dxa"/>
            <w:vMerge w:val="restart"/>
            <w:shd w:val="clear" w:color="auto" w:fill="auto"/>
            <w:vAlign w:val="center"/>
          </w:tcPr>
          <w:p>
            <w:pPr>
              <w:widowControl w:val="0"/>
              <w:spacing w:line="360" w:lineRule="auto"/>
              <w:jc w:val="center"/>
              <w:rPr>
                <w:b/>
                <w:iCs/>
              </w:rPr>
            </w:pPr>
            <w:r>
              <w:rPr>
                <w:b/>
                <w:iCs/>
              </w:rPr>
              <w:t>NỘI DUNG</w:t>
            </w:r>
          </w:p>
        </w:tc>
        <w:tc>
          <w:tcPr>
            <w:tcW w:w="994" w:type="dxa"/>
            <w:vMerge w:val="restart"/>
            <w:shd w:val="clear" w:color="auto" w:fill="auto"/>
            <w:vAlign w:val="center"/>
          </w:tcPr>
          <w:p>
            <w:pPr>
              <w:widowControl w:val="0"/>
              <w:spacing w:line="360" w:lineRule="auto"/>
              <w:jc w:val="center"/>
              <w:rPr>
                <w:b/>
                <w:iCs/>
                <w:lang w:val="pt-BR"/>
              </w:rPr>
            </w:pPr>
            <w:r>
              <w:rPr>
                <w:b/>
                <w:iCs/>
                <w:lang w:val="pt-BR"/>
              </w:rPr>
              <w:t>Định lượng</w:t>
            </w:r>
          </w:p>
        </w:tc>
        <w:tc>
          <w:tcPr>
            <w:tcW w:w="6232" w:type="dxa"/>
            <w:gridSpan w:val="2"/>
            <w:shd w:val="clear" w:color="auto" w:fill="auto"/>
            <w:vAlign w:val="center"/>
          </w:tcPr>
          <w:p>
            <w:pPr>
              <w:widowControl w:val="0"/>
              <w:spacing w:line="360" w:lineRule="auto"/>
              <w:jc w:val="center"/>
              <w:rPr>
                <w:b/>
                <w:iCs/>
                <w:lang w:val="pt-BR"/>
              </w:rPr>
            </w:pPr>
            <w:r>
              <w:rPr>
                <w:b/>
                <w:iCs/>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jc w:val="center"/>
        </w:trPr>
        <w:tc>
          <w:tcPr>
            <w:tcW w:w="3398" w:type="dxa"/>
            <w:vMerge w:val="continue"/>
            <w:shd w:val="clear" w:color="auto" w:fill="auto"/>
            <w:vAlign w:val="center"/>
          </w:tcPr>
          <w:p>
            <w:pPr>
              <w:widowControl w:val="0"/>
              <w:spacing w:line="360" w:lineRule="auto"/>
              <w:jc w:val="center"/>
              <w:rPr>
                <w:b/>
                <w:iCs/>
                <w:lang w:val="pt-BR"/>
              </w:rPr>
            </w:pPr>
          </w:p>
        </w:tc>
        <w:tc>
          <w:tcPr>
            <w:tcW w:w="994" w:type="dxa"/>
            <w:vMerge w:val="continue"/>
            <w:shd w:val="clear" w:color="auto" w:fill="auto"/>
            <w:vAlign w:val="center"/>
          </w:tcPr>
          <w:p>
            <w:pPr>
              <w:widowControl w:val="0"/>
              <w:spacing w:line="360" w:lineRule="auto"/>
              <w:jc w:val="center"/>
              <w:rPr>
                <w:b/>
                <w:iCs/>
                <w:lang w:val="pt-BR"/>
              </w:rPr>
            </w:pPr>
          </w:p>
        </w:tc>
        <w:tc>
          <w:tcPr>
            <w:tcW w:w="3543" w:type="dxa"/>
            <w:shd w:val="clear" w:color="auto" w:fill="auto"/>
            <w:vAlign w:val="center"/>
          </w:tcPr>
          <w:p>
            <w:pPr>
              <w:widowControl w:val="0"/>
              <w:spacing w:line="360" w:lineRule="auto"/>
              <w:jc w:val="center"/>
              <w:rPr>
                <w:b/>
                <w:iCs/>
              </w:rPr>
            </w:pPr>
            <w:r>
              <w:rPr>
                <w:b/>
                <w:iCs/>
              </w:rPr>
              <w:t>Hoạt động của GV</w:t>
            </w:r>
          </w:p>
        </w:tc>
        <w:tc>
          <w:tcPr>
            <w:tcW w:w="2689" w:type="dxa"/>
            <w:shd w:val="clear" w:color="auto" w:fill="auto"/>
            <w:vAlign w:val="center"/>
          </w:tcPr>
          <w:p>
            <w:pPr>
              <w:widowControl w:val="0"/>
              <w:spacing w:line="360" w:lineRule="auto"/>
              <w:jc w:val="center"/>
              <w:rPr>
                <w:b/>
                <w:iCs/>
              </w:rPr>
            </w:pPr>
            <w:r>
              <w:rPr>
                <w:b/>
                <w:iC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iCs/>
                <w:sz w:val="28"/>
                <w:szCs w:val="28"/>
                <w:u w:val="single"/>
              </w:rPr>
            </w:pPr>
            <w:r>
              <w:rPr>
                <w:rFonts w:ascii="Times New Roman" w:hAnsi="Times New Roman"/>
                <w:sz w:val="28"/>
                <w:szCs w:val="28"/>
              </w:rPr>
              <w:t>1.</w:t>
            </w:r>
            <w:r>
              <w:rPr>
                <w:rFonts w:ascii="Times New Roman" w:hAnsi="Times New Roman"/>
                <w:b w:val="0"/>
                <w:bCs w:val="0"/>
                <w:sz w:val="28"/>
                <w:szCs w:val="28"/>
              </w:rPr>
              <w:t xml:space="preserve"> </w:t>
            </w:r>
            <w:r>
              <w:rPr>
                <w:rFonts w:ascii="Times New Roman" w:hAnsi="Times New Roman"/>
                <w:sz w:val="28"/>
                <w:szCs w:val="28"/>
              </w:rPr>
              <w:t>Hoạt động mở đầu: (6-8’</w:t>
            </w:r>
            <w:r>
              <w:rPr>
                <w:rFonts w:ascii="Times New Roman" w:hAnsi="Times New Roman"/>
                <w:iCs/>
                <w:sz w:val="28"/>
                <w:szCs w:val="28"/>
              </w:rPr>
              <w:t>)</w:t>
            </w:r>
          </w:p>
          <w:p>
            <w:pPr>
              <w:spacing w:line="360" w:lineRule="auto"/>
              <w:jc w:val="both"/>
              <w:rPr>
                <w:bCs/>
              </w:rPr>
            </w:pPr>
            <w:r>
              <w:rPr>
                <w:bCs/>
                <w:color w:val="000000"/>
              </w:rPr>
              <w:t xml:space="preserve">a. Mục tiêu: Tạo hứng thú cho HS, từng bước bước vào bài học. </w:t>
            </w:r>
          </w:p>
          <w:p>
            <w:pPr>
              <w:spacing w:line="360" w:lineRule="auto"/>
              <w:jc w:val="both"/>
              <w:rPr>
                <w:bCs/>
                <w:color w:val="000000"/>
              </w:rPr>
            </w:pPr>
            <w:r>
              <w:rPr>
                <w:bCs/>
                <w:color w:val="000000"/>
              </w:rPr>
              <w:t xml:space="preserve">b. Nội dung: </w:t>
            </w:r>
          </w:p>
          <w:p>
            <w:pPr>
              <w:spacing w:line="360" w:lineRule="auto"/>
              <w:jc w:val="both"/>
              <w:rPr>
                <w:bCs/>
              </w:rPr>
            </w:pPr>
            <w:r>
              <w:rPr>
                <w:bCs/>
                <w:color w:val="000000"/>
              </w:rPr>
              <w:t xml:space="preserve">- GV cho </w:t>
            </w:r>
            <w:r>
              <w:rPr>
                <w:bCs/>
              </w:rPr>
              <w:t>HS khởi động chung, khởi động chuyên môn.</w:t>
            </w:r>
          </w:p>
          <w:p>
            <w:pPr>
              <w:spacing w:line="360" w:lineRule="auto"/>
              <w:jc w:val="both"/>
              <w:rPr>
                <w:bCs/>
                <w:color w:val="000000"/>
              </w:rPr>
            </w:pPr>
            <w:r>
              <w:rPr>
                <w:bCs/>
                <w:color w:val="000000"/>
              </w:rPr>
              <w:t xml:space="preserve">c. Sản phẩm học tập: HS khởi động chung, khởi động chuyên môn theo hướng dẫn của GV. </w:t>
            </w:r>
          </w:p>
          <w:p>
            <w:pPr>
              <w:spacing w:line="360" w:lineRule="auto"/>
              <w:jc w:val="both"/>
              <w:rPr>
                <w:bCs/>
                <w:color w:val="000000"/>
              </w:rPr>
            </w:pPr>
            <w:r>
              <w:rPr>
                <w:bCs/>
                <w:color w:val="000000"/>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833" w:hRule="atLeast"/>
          <w:jc w:val="center"/>
        </w:trPr>
        <w:tc>
          <w:tcPr>
            <w:tcW w:w="3398"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widowControl w:val="0"/>
              <w:spacing w:line="360" w:lineRule="auto"/>
              <w:jc w:val="both"/>
              <w:rPr>
                <w:bCs/>
                <w:i/>
                <w:iCs/>
                <w:color w:val="000000" w:themeColor="text1"/>
                <w14:textFill>
                  <w14:solidFill>
                    <w14:schemeClr w14:val="tx1"/>
                  </w14:solidFill>
                </w14:textFill>
              </w:rPr>
            </w:pPr>
            <w:r>
              <w:rPr>
                <w:bCs/>
                <w:i/>
                <w:iCs/>
                <w:color w:val="000000" w:themeColor="text1"/>
                <w14:textFill>
                  <w14:solidFill>
                    <w14:schemeClr w14:val="tx1"/>
                  </w14:solidFill>
                </w14:textFill>
              </w:rPr>
              <w:t>1.2. Khởi động</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hướng dẫn HS:</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Khởi động chung: </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Xoay các khớp (H1)</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căng cơ (H2)</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Khởi chuyên môn:</w:t>
            </w:r>
          </w:p>
          <w:p>
            <w:pPr>
              <w:pStyle w:val="15"/>
              <w:numPr>
                <w:ilvl w:val="0"/>
                <w:numId w:val="0"/>
              </w:numPr>
              <w:spacing w:before="0" w:line="360" w:lineRule="auto"/>
              <w:ind w:left="360" w:hanging="36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di chuyển.</w:t>
            </w:r>
          </w:p>
          <w:p>
            <w:pPr>
              <w:pStyle w:val="15"/>
              <w:numPr>
                <w:ilvl w:val="0"/>
                <w:numId w:val="0"/>
              </w:numPr>
              <w:spacing w:before="0" w:line="360" w:lineRule="auto"/>
              <w:ind w:left="35" w:hanging="35"/>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Di chuyển bước lướt, di chuyển bước chéo, chạy 9-3-6-3-9.</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Bài tập khởi động với bóng: Ném bóng bằng một tay, hai tay.</w:t>
            </w:r>
          </w:p>
        </w:tc>
        <w:tc>
          <w:tcPr>
            <w:tcW w:w="994" w:type="dxa"/>
            <w:shd w:val="clear" w:color="auto" w:fill="auto"/>
          </w:tcPr>
          <w:p>
            <w:pPr>
              <w:widowControl w:val="0"/>
              <w:spacing w:line="360" w:lineRule="auto"/>
              <w:jc w:val="center"/>
              <w:rPr>
                <w:bCs/>
                <w:iCs/>
              </w:rPr>
            </w:pPr>
            <w:r>
              <w:rPr>
                <w:bCs/>
                <w:iCs/>
              </w:rPr>
              <w:t>6-8’</w:t>
            </w: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rPr>
                <w:bCs/>
                <w:iCs/>
              </w:rPr>
            </w:pPr>
          </w:p>
          <w:p>
            <w:pPr>
              <w:widowControl w:val="0"/>
              <w:spacing w:line="360" w:lineRule="auto"/>
              <w:jc w:val="both"/>
              <w:rPr>
                <w:bCs/>
                <w:iCs/>
              </w:rPr>
            </w:pPr>
          </w:p>
        </w:tc>
        <w:tc>
          <w:tcPr>
            <w:tcW w:w="3543"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chuyển giao nhiệm vụ.</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mời cả lớp cùng khởi động chung, khởi động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widowControl w:val="0"/>
              <w:spacing w:line="360" w:lineRule="auto"/>
              <w:jc w:val="both"/>
              <w:rPr>
                <w:color w:val="000000" w:themeColor="text1"/>
                <w:lang w:val="vi-VN"/>
                <w14:textFill>
                  <w14:solidFill>
                    <w14:schemeClr w14:val="tx1"/>
                  </w14:solidFill>
                </w14:textFill>
              </w:rPr>
            </w:pPr>
          </w:p>
        </w:tc>
        <w:tc>
          <w:tcPr>
            <w:tcW w:w="2689"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tiếp nhận nhiệm vụ.</w:t>
            </w: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978660" cy="1964690"/>
                  <wp:effectExtent l="0" t="0" r="254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a:picLocks noChangeAspect="1"/>
                          </pic:cNvPicPr>
                        </pic:nvPicPr>
                        <pic:blipFill>
                          <a:blip r:embed="rId6"/>
                          <a:stretch>
                            <a:fillRect/>
                          </a:stretch>
                        </pic:blipFill>
                        <pic:spPr>
                          <a:xfrm>
                            <a:off x="0" y="0"/>
                            <a:ext cx="1995043" cy="1981550"/>
                          </a:xfrm>
                          <a:prstGeom prst="rect">
                            <a:avLst/>
                          </a:prstGeom>
                        </pic:spPr>
                      </pic:pic>
                    </a:graphicData>
                  </a:graphic>
                </wp:inline>
              </w:drawing>
            </w: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718945" cy="181483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spect="1"/>
                          </pic:cNvPicPr>
                        </pic:nvPicPr>
                        <pic:blipFill>
                          <a:blip r:embed="rId7"/>
                          <a:stretch>
                            <a:fillRect/>
                          </a:stretch>
                        </pic:blipFill>
                        <pic:spPr>
                          <a:xfrm>
                            <a:off x="0" y="0"/>
                            <a:ext cx="1736033" cy="1832796"/>
                          </a:xfrm>
                          <a:prstGeom prst="rect">
                            <a:avLst/>
                          </a:prstGeom>
                        </pic:spPr>
                      </pic:pic>
                    </a:graphicData>
                  </a:graphic>
                </wp:inline>
              </w:drawing>
            </w:r>
          </w:p>
          <w:p>
            <w:pPr>
              <w:spacing w:line="360" w:lineRule="auto"/>
              <w:rPr>
                <w:lang w:val="nl-NL"/>
              </w:rPr>
            </w:pPr>
            <w:r>
              <w:drawing>
                <wp:inline distT="114300" distB="114300" distL="114300" distR="114300">
                  <wp:extent cx="1597660" cy="1786890"/>
                  <wp:effectExtent l="0" t="0" r="2540" b="3810"/>
                  <wp:docPr id="124" name="image4.jpg"/>
                  <wp:cNvGraphicFramePr/>
                  <a:graphic xmlns:a="http://schemas.openxmlformats.org/drawingml/2006/main">
                    <a:graphicData uri="http://schemas.openxmlformats.org/drawingml/2006/picture">
                      <pic:pic xmlns:pic="http://schemas.openxmlformats.org/drawingml/2006/picture">
                        <pic:nvPicPr>
                          <pic:cNvPr id="124" name="image4.jpg"/>
                          <pic:cNvPicPr preferRelativeResize="0"/>
                        </pic:nvPicPr>
                        <pic:blipFill>
                          <a:blip r:embed="rId16"/>
                          <a:srcRect/>
                          <a:stretch>
                            <a:fillRect/>
                          </a:stretch>
                        </pic:blipFill>
                        <pic:spPr>
                          <a:xfrm>
                            <a:off x="0" y="0"/>
                            <a:ext cx="1610931" cy="1802187"/>
                          </a:xfrm>
                          <a:prstGeom prst="rect">
                            <a:avLst/>
                          </a:prstGeom>
                        </pic:spPr>
                      </pic:pic>
                    </a:graphicData>
                  </a:graphic>
                </wp:inline>
              </w:drawing>
            </w:r>
          </w:p>
          <w:p>
            <w:pPr>
              <w:spacing w:line="360" w:lineRule="auto"/>
              <w:rPr>
                <w:lang w:val="nl-NL"/>
              </w:rPr>
            </w:pPr>
          </w:p>
          <w:p>
            <w:pPr>
              <w:spacing w:line="360" w:lineRule="auto"/>
              <w:rPr>
                <w:lang w:val="nl-NL"/>
              </w:rPr>
            </w:pPr>
            <w:r>
              <w:drawing>
                <wp:inline distT="114300" distB="114300" distL="114300" distR="114300">
                  <wp:extent cx="1604645" cy="2455545"/>
                  <wp:effectExtent l="0" t="0" r="0" b="1905"/>
                  <wp:docPr id="125" name="image1.jpg"/>
                  <wp:cNvGraphicFramePr/>
                  <a:graphic xmlns:a="http://schemas.openxmlformats.org/drawingml/2006/main">
                    <a:graphicData uri="http://schemas.openxmlformats.org/drawingml/2006/picture">
                      <pic:pic xmlns:pic="http://schemas.openxmlformats.org/drawingml/2006/picture">
                        <pic:nvPicPr>
                          <pic:cNvPr id="125" name="image1.jpg"/>
                          <pic:cNvPicPr preferRelativeResize="0"/>
                        </pic:nvPicPr>
                        <pic:blipFill>
                          <a:blip r:embed="rId17"/>
                          <a:srcRect/>
                          <a:stretch>
                            <a:fillRect/>
                          </a:stretch>
                        </pic:blipFill>
                        <pic:spPr>
                          <a:xfrm>
                            <a:off x="0" y="0"/>
                            <a:ext cx="1627044" cy="249021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32" w:type="dxa"/>
            <w:gridSpan w:val="5"/>
            <w:shd w:val="clear" w:color="auto" w:fill="auto"/>
          </w:tcPr>
          <w:p>
            <w:pPr>
              <w:widowControl w:val="0"/>
              <w:spacing w:line="360" w:lineRule="auto"/>
              <w:jc w:val="both"/>
              <w:rPr>
                <w:b/>
                <w:i/>
              </w:rPr>
            </w:pPr>
            <w:r>
              <w:rPr>
                <w:b/>
                <w:bCs/>
                <w:iCs/>
                <w:lang w:val="vi-VN"/>
              </w:rPr>
              <w:t xml:space="preserve"> </w:t>
            </w:r>
            <w:r>
              <w:rPr>
                <w:b/>
                <w:lang w:val="vi-VN"/>
              </w:rPr>
              <w:t>2. Hoạt động hình thành kiến thức mới</w:t>
            </w:r>
            <w:r>
              <w:rPr>
                <w:b/>
              </w:rPr>
              <w:t>:</w:t>
            </w:r>
            <w:r>
              <w:rPr>
                <w:b/>
                <w:lang w:val="vi-VN"/>
              </w:rPr>
              <w:t xml:space="preserve"> </w:t>
            </w:r>
            <w:r>
              <w:rPr>
                <w: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0632" w:type="dxa"/>
            <w:gridSpan w:val="5"/>
            <w:shd w:val="clear" w:color="auto" w:fill="auto"/>
          </w:tcPr>
          <w:p>
            <w:pPr>
              <w:widowControl w:val="0"/>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Hoạt động luyện tập</w:t>
            </w:r>
            <w:r>
              <w:rPr>
                <w:b/>
                <w:color w:val="000000" w:themeColor="text1"/>
                <w14:textFill>
                  <w14:solidFill>
                    <w14:schemeClr w14:val="tx1"/>
                  </w14:solidFill>
                </w14:textFill>
              </w:rPr>
              <w:t>:(</w:t>
            </w:r>
            <w:r>
              <w:rPr>
                <w:b/>
                <w:color w:val="000000" w:themeColor="text1"/>
                <w:lang w:val="vi-VN"/>
                <w14:textFill>
                  <w14:solidFill>
                    <w14:schemeClr w14:val="tx1"/>
                  </w14:solidFill>
                </w14:textFill>
              </w:rPr>
              <w:t>2</w:t>
            </w:r>
            <w:r>
              <w:rPr>
                <w:b/>
                <w:color w:val="000000" w:themeColor="text1"/>
                <w14:textFill>
                  <w14:solidFill>
                    <w14:schemeClr w14:val="tx1"/>
                  </w14:solidFill>
                </w14:textFill>
              </w:rPr>
              <w:t>8</w:t>
            </w:r>
            <w:r>
              <w:rPr>
                <w:b/>
                <w:color w:val="000000" w:themeColor="text1"/>
                <w:lang w:val="vi-VN"/>
                <w14:textFill>
                  <w14:solidFill>
                    <w14:schemeClr w14:val="tx1"/>
                  </w14:solidFill>
                </w14:textFill>
              </w:rPr>
              <w:t>-</w:t>
            </w:r>
            <w:r>
              <w:rPr>
                <w:b/>
                <w:color w:val="000000" w:themeColor="text1"/>
                <w14:textFill>
                  <w14:solidFill>
                    <w14:schemeClr w14:val="tx1"/>
                  </w14:solidFill>
                </w14:textFill>
              </w:rPr>
              <w:t>30’)</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a. Mục tiêu: </w:t>
            </w:r>
            <w:r>
              <w:rPr>
                <w:color w:val="000000" w:themeColor="text1"/>
                <w14:textFill>
                  <w14:solidFill>
                    <w14:schemeClr w14:val="tx1"/>
                  </w14:solidFill>
                </w14:textFill>
              </w:rPr>
              <w:t xml:space="preserve">Thông qua hoạt động, HS củng cố lại kiến thức đã học về kĩ thuật </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b. Nội dung: </w:t>
            </w:r>
          </w:p>
          <w:p>
            <w:pPr>
              <w:spacing w:line="360" w:lineRule="auto"/>
            </w:pPr>
            <w:r>
              <w:rPr>
                <w:lang w:val="fr-FR"/>
              </w:rPr>
              <w:t>- Bài tập hình thành kĩ thuật phát bóng cao tay trước mặt:</w:t>
            </w:r>
          </w:p>
          <w:p>
            <w:pPr>
              <w:spacing w:line="360" w:lineRule="auto"/>
              <w:jc w:val="both"/>
            </w:pPr>
            <w:r>
              <w:t>+ Phát bóng cuối sân; phối hợp phát bóng và đỡ giao bóng</w:t>
            </w:r>
          </w:p>
          <w:p>
            <w:pPr>
              <w:spacing w:line="360" w:lineRule="auto"/>
              <w:jc w:val="both"/>
            </w:pPr>
            <w:r>
              <w:t>+ Phối hợp phát bóng, chuyền bóng thấp và cao tay</w:t>
            </w:r>
          </w:p>
          <w:p>
            <w:pPr>
              <w:spacing w:line="360" w:lineRule="auto"/>
              <w:jc w:val="both"/>
              <w:rPr>
                <w:color w:val="000000" w:themeColor="text1"/>
                <w14:textFill>
                  <w14:solidFill>
                    <w14:schemeClr w14:val="tx1"/>
                  </w14:solidFill>
                </w14:textFill>
              </w:rPr>
            </w:pPr>
            <w:r>
              <w:t>- Trò chơi: Thi phát bóng</w:t>
            </w:r>
            <w:r>
              <w:rPr>
                <w:color w:val="000000" w:themeColor="text1"/>
                <w14:textFill>
                  <w14:solidFill>
                    <w14:schemeClr w14:val="tx1"/>
                  </w14:solidFill>
                </w14:textFill>
              </w:rPr>
              <w:t xml:space="preserve"> </w:t>
            </w:r>
            <w:r>
              <w:rPr>
                <w:lang w:val="fr-FR"/>
              </w:rPr>
              <w:tab/>
            </w:r>
            <w:r>
              <w:rPr>
                <w:lang w:val="fr-FR"/>
              </w:rPr>
              <w:tab/>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c. Sản phẩm học tập: </w:t>
            </w:r>
            <w:r>
              <w:rPr>
                <w:color w:val="000000" w:themeColor="text1"/>
                <w14:textFill>
                  <w14:solidFill>
                    <w14:schemeClr w14:val="tx1"/>
                  </w14:solidFill>
                </w14:textFill>
              </w:rPr>
              <w:t xml:space="preserve">HS luyện tập cá nhân, cặp đôi, nhóm kĩ thuật trên lớp và ở nhà.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85" w:hRule="atLeast"/>
          <w:jc w:val="center"/>
        </w:trPr>
        <w:tc>
          <w:tcPr>
            <w:tcW w:w="3398"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1: Luyện tập cá nhân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phân công cho HS luyện tập cá nhân các nội dung sau đây: Bài tập 6</w:t>
            </w:r>
          </w:p>
          <w:p>
            <w:pPr>
              <w:spacing w:line="360" w:lineRule="auto"/>
              <w:jc w:val="both"/>
              <w:rPr>
                <w:i/>
              </w:rPr>
            </w:pPr>
            <w:r>
              <w:rPr>
                <w:i/>
              </w:rPr>
              <w:t>Bài tập 6: Phát bóng cuối sân:</w:t>
            </w:r>
          </w:p>
          <w:p>
            <w:pPr>
              <w:spacing w:line="360" w:lineRule="auto"/>
              <w:jc w:val="both"/>
            </w:pPr>
            <w:r>
              <w:t xml:space="preserve">Người tập đứng tại khu vực phát bóng, thực hiện động tác phát bóng qua lưới. </w:t>
            </w:r>
          </w:p>
        </w:tc>
        <w:tc>
          <w:tcPr>
            <w:tcW w:w="994" w:type="dxa"/>
            <w:shd w:val="clear" w:color="auto" w:fill="auto"/>
          </w:tcPr>
          <w:p>
            <w:pPr>
              <w:spacing w:line="360" w:lineRule="auto"/>
              <w:jc w:val="center"/>
            </w:pPr>
            <w:r>
              <w:t>8-10’</w:t>
            </w:r>
          </w:p>
        </w:tc>
        <w:tc>
          <w:tcPr>
            <w:tcW w:w="3543" w:type="dxa"/>
            <w:shd w:val="clear" w:color="auto" w:fill="auto"/>
          </w:tcPr>
          <w:p>
            <w:pPr>
              <w:spacing w:line="360" w:lineRule="auto"/>
              <w:jc w:val="both"/>
              <w:rPr>
                <w:bCs/>
                <w:iCs/>
              </w:rPr>
            </w:pPr>
            <w:r>
              <w:rPr>
                <w:bCs/>
                <w:iCs/>
              </w:rPr>
              <w:t xml:space="preserve">- GV phân công, giao nhiệm vụ cụ thể và tổ chức luyện tập cho từng HS ở các khu vực khác nhau để đảm bảo an toàn khi luyện tập. </w:t>
            </w:r>
          </w:p>
          <w:p>
            <w:pPr>
              <w:spacing w:line="360" w:lineRule="auto"/>
              <w:jc w:val="both"/>
              <w:rPr>
                <w:bCs/>
                <w:iCs/>
                <w:color w:val="000000"/>
              </w:rPr>
            </w:pPr>
            <w:r>
              <w:rPr>
                <w:bCs/>
                <w:iCs/>
              </w:rPr>
              <w:t xml:space="preserve">- GV phân công cho HS luyện tập cá nhân các nội dung sau đây: </w:t>
            </w:r>
            <w:r>
              <w:rPr>
                <w:bCs/>
                <w:iCs/>
                <w:color w:val="000000"/>
              </w:rPr>
              <w:t>các bài tập 6</w:t>
            </w:r>
          </w:p>
          <w:p>
            <w:pPr>
              <w:spacing w:line="360" w:lineRule="auto"/>
              <w:jc w:val="both"/>
              <w:rPr>
                <w:bCs/>
                <w:iCs/>
                <w:color w:val="000000"/>
              </w:rPr>
            </w:pPr>
            <w:r>
              <w:rPr>
                <w:bCs/>
                <w:iCs/>
              </w:rPr>
              <w:t xml:space="preserve">- GV mời đại diện HS thực hiện động tác </w:t>
            </w:r>
            <w:r>
              <w:rPr>
                <w:bCs/>
                <w:iCs/>
                <w:color w:val="000000"/>
              </w:rPr>
              <w:t>trước lớp.</w:t>
            </w:r>
          </w:p>
          <w:p>
            <w:pPr>
              <w:spacing w:line="360" w:lineRule="auto"/>
              <w:jc w:val="both"/>
              <w:rPr>
                <w:bCs/>
                <w:iCs/>
                <w:color w:val="000000"/>
              </w:rPr>
            </w:pPr>
            <w:r>
              <w:rPr>
                <w:bCs/>
                <w:iCs/>
                <w:color w:val="000000"/>
              </w:rPr>
              <w:t xml:space="preserve">- GV quan sát và nhắc nhở HS chú ý thực hiện đúng, đủ các động tác. </w:t>
            </w:r>
          </w:p>
        </w:tc>
        <w:tc>
          <w:tcPr>
            <w:tcW w:w="2689" w:type="dxa"/>
            <w:shd w:val="clear" w:color="auto" w:fill="auto"/>
          </w:tcPr>
          <w:p>
            <w:pPr>
              <w:spacing w:line="360" w:lineRule="auto"/>
              <w:jc w:val="both"/>
              <w:rPr>
                <w:bCs/>
                <w:iCs/>
                <w:color w:val="000000"/>
              </w:rPr>
            </w:pPr>
            <w:r>
              <w:rPr>
                <w:bCs/>
                <w:iCs/>
                <w:color w:val="000000"/>
              </w:rPr>
              <w:t>- HS chủ động luyện tập cá nhân trên lớp, ở nhà nội dung theo sự hướng dẫn của GV.</w:t>
            </w: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85" w:hRule="atLeast"/>
          <w:jc w:val="center"/>
        </w:trPr>
        <w:tc>
          <w:tcPr>
            <w:tcW w:w="3398"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2: Luyện tập cặp đôi</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Từng cặp luân phiên thực hiện động tác và quan sát bạn tập để nhận xét và hỗ trợ nhau thực hiện đúng các giai đoạn trong kĩ thuật phát bóng cao tay trước mặt khi tham gia các bài tập 7:</w:t>
            </w:r>
          </w:p>
          <w:p>
            <w:pPr>
              <w:spacing w:line="360" w:lineRule="auto"/>
              <w:jc w:val="both"/>
              <w:rPr>
                <w:i/>
              </w:rPr>
            </w:pPr>
            <w:r>
              <w:rPr>
                <w:i/>
              </w:rPr>
              <w:t>Bài tập 7: Phối hợp phát bóng và đỡ giao bóng</w:t>
            </w:r>
          </w:p>
        </w:tc>
        <w:tc>
          <w:tcPr>
            <w:tcW w:w="994" w:type="dxa"/>
            <w:shd w:val="clear" w:color="auto" w:fill="auto"/>
          </w:tcPr>
          <w:p>
            <w:pPr>
              <w:spacing w:line="360" w:lineRule="auto"/>
              <w:jc w:val="center"/>
            </w:pPr>
            <w:r>
              <w:t>5-6’</w:t>
            </w:r>
          </w:p>
        </w:tc>
        <w:tc>
          <w:tcPr>
            <w:tcW w:w="3543" w:type="dxa"/>
            <w:shd w:val="clear" w:color="auto" w:fill="auto"/>
          </w:tcPr>
          <w:p>
            <w:pPr>
              <w:spacing w:line="360" w:lineRule="auto"/>
              <w:jc w:val="both"/>
              <w:rPr>
                <w:bCs/>
                <w:iCs/>
              </w:rPr>
            </w:pPr>
            <w:r>
              <w:rPr>
                <w:bCs/>
                <w:iCs/>
              </w:rPr>
              <w:t>- GV tổ chức cho HS tự bắt cặp với nhau, nên phân cặp có củng trình độ (năng lực vận động, chiều cao,...), giới tính (nam tập với nam, nữ tập với nữ) để thuận tiện khi luyện tập và phòng tránh chấn thương.</w:t>
            </w:r>
          </w:p>
          <w:p>
            <w:pPr>
              <w:spacing w:line="360" w:lineRule="auto"/>
              <w:jc w:val="both"/>
              <w:rPr>
                <w:color w:val="000000"/>
              </w:rPr>
            </w:pPr>
            <w:r>
              <w:rPr>
                <w:bCs/>
                <w:iCs/>
                <w:color w:val="000000" w:themeColor="text1"/>
                <w14:textFill>
                  <w14:solidFill>
                    <w14:schemeClr w14:val="tx1"/>
                  </w14:solidFill>
                </w14:textFill>
              </w:rPr>
              <w:t xml:space="preserve">- GV tổ chức cho HS luyện tập cặp đôi </w:t>
            </w:r>
            <w:r>
              <w:rPr>
                <w:color w:val="000000"/>
              </w:rPr>
              <w:t>bài tập 7</w:t>
            </w:r>
          </w:p>
          <w:p>
            <w:pPr>
              <w:spacing w:line="360" w:lineRule="auto"/>
              <w:jc w:val="both"/>
              <w:rPr>
                <w:bCs/>
                <w:iCs/>
              </w:rPr>
            </w:pPr>
            <w:r>
              <w:rPr>
                <w:bCs/>
                <w:iCs/>
              </w:rPr>
              <w:t>- GV mời đại diện cặp đôi thực hiện động tác trước lớp.</w:t>
            </w:r>
          </w:p>
          <w:p>
            <w:pPr>
              <w:spacing w:line="360" w:lineRule="auto"/>
              <w:jc w:val="both"/>
              <w:rPr>
                <w:bCs/>
                <w:iCs/>
              </w:rPr>
            </w:pPr>
            <w:r>
              <w:rPr>
                <w:bCs/>
                <w:iCs/>
              </w:rPr>
              <w:t>- GV quan sát, sửa sai cho HS.</w:t>
            </w:r>
          </w:p>
        </w:tc>
        <w:tc>
          <w:tcPr>
            <w:tcW w:w="2689" w:type="dxa"/>
            <w:shd w:val="clear" w:color="auto" w:fill="auto"/>
          </w:tcPr>
          <w:p>
            <w:pPr>
              <w:spacing w:line="360" w:lineRule="auto"/>
              <w:jc w:val="both"/>
              <w:rPr>
                <w:bCs/>
                <w:iCs/>
              </w:rPr>
            </w:pPr>
            <w:r>
              <w:rPr>
                <w:bCs/>
                <w:iCs/>
              </w:rPr>
              <w:t>- HS chủ động luyện tập cặp đội với nội dung theo sự hướng dẫn của GV.</w:t>
            </w: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85" w:hRule="atLeast"/>
          <w:jc w:val="center"/>
        </w:trPr>
        <w:tc>
          <w:tcPr>
            <w:tcW w:w="3398"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3: Luyện tập nhóm</w:t>
            </w:r>
          </w:p>
          <w:p>
            <w:pPr>
              <w:spacing w:line="360" w:lineRule="auto"/>
              <w:jc w:val="both"/>
              <w:rPr>
                <w:color w:val="000000"/>
              </w:rPr>
            </w:pPr>
            <w:r>
              <w:rPr>
                <w:color w:val="000000" w:themeColor="text1"/>
                <w14:textFill>
                  <w14:solidFill>
                    <w14:schemeClr w14:val="tx1"/>
                  </w14:solidFill>
                </w14:textFill>
              </w:rPr>
              <w:t xml:space="preserve"> </w:t>
            </w:r>
            <w:r>
              <w:rPr>
                <w:color w:val="000000"/>
              </w:rPr>
              <w:t>Các nhóm theo hướng dẫn và phân công của giáo viên cùng nhau luân phiên thực</w:t>
            </w:r>
            <w:r>
              <w:t xml:space="preserve"> </w:t>
            </w:r>
            <w:r>
              <w:rPr>
                <w:color w:val="000000"/>
              </w:rPr>
              <w:t>hiện bài tập 6, 7, 8</w:t>
            </w:r>
          </w:p>
          <w:p>
            <w:pPr>
              <w:spacing w:line="360" w:lineRule="auto"/>
              <w:jc w:val="both"/>
              <w:rPr>
                <w:i/>
              </w:rPr>
            </w:pPr>
            <w:r>
              <w:rPr>
                <w:i/>
              </w:rPr>
              <w:t>Bài tập 6: Phát bóng cuối sân</w:t>
            </w:r>
          </w:p>
          <w:p>
            <w:pPr>
              <w:spacing w:line="360" w:lineRule="auto"/>
              <w:jc w:val="both"/>
              <w:rPr>
                <w:i/>
              </w:rPr>
            </w:pPr>
            <w:r>
              <w:rPr>
                <w:i/>
              </w:rPr>
              <w:t>Bài tập 7: Phối hợp phát bóng và đỡ giao bóng</w:t>
            </w:r>
          </w:p>
          <w:p>
            <w:pPr>
              <w:spacing w:line="360" w:lineRule="auto"/>
              <w:jc w:val="both"/>
              <w:rPr>
                <w:i/>
              </w:rPr>
            </w:pPr>
            <w:r>
              <w:rPr>
                <w:i/>
              </w:rPr>
              <w:t>Bài tập 8: Phối hợp phát bóng, chuyền bóng thấp và cao tay:</w:t>
            </w:r>
          </w:p>
          <w:p>
            <w:pPr>
              <w:spacing w:line="360" w:lineRule="auto"/>
              <w:jc w:val="both"/>
            </w:pPr>
            <w:r>
              <w:t>Người tập 1 phát bóng cho người tập 2 đỡ bước 1 sao cho bóng được đưa tới người tập 3 để thực hiện chuyền bóng cao tay lại cho người tập 1. Sau 4 – 5 lần thì đổi vị trí cho nhau.</w:t>
            </w:r>
          </w:p>
        </w:tc>
        <w:tc>
          <w:tcPr>
            <w:tcW w:w="994" w:type="dxa"/>
            <w:shd w:val="clear" w:color="auto" w:fill="auto"/>
          </w:tcPr>
          <w:p>
            <w:pPr>
              <w:spacing w:line="360" w:lineRule="auto"/>
              <w:jc w:val="both"/>
            </w:pPr>
            <w:r>
              <w:t>10-12’</w:t>
            </w:r>
          </w:p>
        </w:tc>
        <w:tc>
          <w:tcPr>
            <w:tcW w:w="3543" w:type="dxa"/>
            <w:shd w:val="clear" w:color="auto" w:fill="auto"/>
          </w:tcPr>
          <w:p>
            <w:pPr>
              <w:spacing w:line="360" w:lineRule="auto"/>
              <w:jc w:val="both"/>
              <w:rPr>
                <w:bCs/>
                <w:iCs/>
                <w:color w:val="000000"/>
              </w:rPr>
            </w:pPr>
            <w:r>
              <w:rPr>
                <w:bCs/>
                <w:iCs/>
                <w:color w:val="000000"/>
              </w:rPr>
              <w:t>- GV căn cứ vào năng lực của HS phân nhóm luyện tập và chia khu vực tập luyện của mỗi nhóm theo điều kiện sân tập.</w:t>
            </w:r>
          </w:p>
          <w:p>
            <w:pPr>
              <w:spacing w:line="360" w:lineRule="auto"/>
              <w:jc w:val="both"/>
              <w:rPr>
                <w:bCs/>
                <w:iCs/>
                <w:color w:val="000000"/>
              </w:rPr>
            </w:pPr>
            <w:r>
              <w:rPr>
                <w:bCs/>
                <w:iCs/>
                <w:color w:val="000000"/>
              </w:rPr>
              <w:t xml:space="preserve">- GV hướng dẫn và giao nhiệm vụ cụ thể cho từng nhóm (người chỉ huy, nhiệm vụ luyện tập,...) để tiến hành luyện tập </w:t>
            </w:r>
          </w:p>
          <w:p>
            <w:pPr>
              <w:spacing w:line="360" w:lineRule="auto"/>
              <w:jc w:val="both"/>
              <w:rPr>
                <w:bCs/>
                <w:iCs/>
                <w:color w:val="000000"/>
              </w:rPr>
            </w:pPr>
            <w:r>
              <w:rPr>
                <w:bCs/>
                <w:iCs/>
                <w:color w:val="000000"/>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tc>
        <w:tc>
          <w:tcPr>
            <w:tcW w:w="2689" w:type="dxa"/>
            <w:shd w:val="clear" w:color="auto" w:fill="auto"/>
          </w:tcPr>
          <w:p>
            <w:pPr>
              <w:spacing w:line="360" w:lineRule="auto"/>
              <w:jc w:val="both"/>
              <w:rPr>
                <w:bCs/>
                <w:iCs/>
                <w:color w:val="000000"/>
              </w:rPr>
            </w:pPr>
            <w:r>
              <w:rPr>
                <w:bCs/>
                <w:iCs/>
                <w:color w:val="000000"/>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398" w:type="dxa"/>
            <w:shd w:val="clear" w:color="auto" w:fill="auto"/>
          </w:tcPr>
          <w:p>
            <w:pPr>
              <w:spacing w:line="360" w:lineRule="auto"/>
              <w:jc w:val="both"/>
              <w:rPr>
                <w:b/>
                <w:i/>
              </w:rPr>
            </w:pPr>
            <w:r>
              <w:t xml:space="preserve">• </w:t>
            </w:r>
            <w:r>
              <w:rPr>
                <w:b/>
                <w:i/>
              </w:rPr>
              <w:t>Trò chơi bổ trợ kĩ thuật phát bóng cao tay trước mặt</w:t>
            </w:r>
          </w:p>
          <w:p>
            <w:pPr>
              <w:spacing w:line="360" w:lineRule="auto"/>
              <w:jc w:val="both"/>
              <w:rPr>
                <w:b/>
                <w:i/>
              </w:rPr>
            </w:pPr>
            <w:r>
              <w:rPr>
                <w:b/>
                <w:i/>
              </w:rPr>
              <w:t>THI PHÁT BÓNG:</w:t>
            </w:r>
          </w:p>
          <w:p>
            <w:pPr>
              <w:spacing w:line="360" w:lineRule="auto"/>
              <w:jc w:val="both"/>
            </w:pPr>
            <w:r>
              <w:t>+ Mục đích: Bổ trợ kĩ thuật phát bóng cao tay trước mặt, phát triển thể lực.</w:t>
            </w:r>
          </w:p>
          <w:p>
            <w:pPr>
              <w:spacing w:line="360" w:lineRule="auto"/>
              <w:jc w:val="both"/>
            </w:pPr>
            <w:r>
              <w:t>+ Dụng cụ: Bóng, rổ, còi, lưới.</w:t>
            </w:r>
          </w:p>
          <w:p>
            <w:pPr>
              <w:pStyle w:val="9"/>
              <w:spacing w:before="0" w:beforeAutospacing="0" w:after="0" w:afterAutospacing="0" w:line="360" w:lineRule="auto"/>
              <w:jc w:val="both"/>
              <w:rPr>
                <w:sz w:val="28"/>
                <w:szCs w:val="28"/>
              </w:rPr>
            </w:pPr>
            <w:r>
              <w:rPr>
                <w:sz w:val="28"/>
                <w:szCs w:val="28"/>
              </w:rPr>
              <w:t>+ Cách thực hiện: Chia số người thành 2 – 4 đội đều nhau, mỗi đội xếp hàng dọc đứng tại vạch cuối sân, lần lượt mỗi đội thực hiện lượt chơi. Khi có hiệu lệnh, người chơi lần lượt lấy bóng tại rổ và thực hiện phát bóng cao tay trước mặt sao cho bóng qua lưới và vào trong sân. Nếu bóng chưa qua lưới hoặc ra ngoài sân thì phải phát lại. Trong thời gian quy định (từ 3 – 4 phút) đội nào phát được nhiều quả bóng qua lưới hơn là đội chiến thắng (H.6).</w:t>
            </w:r>
          </w:p>
        </w:tc>
        <w:tc>
          <w:tcPr>
            <w:tcW w:w="994" w:type="dxa"/>
            <w:shd w:val="clear" w:color="auto" w:fill="auto"/>
          </w:tcPr>
          <w:p>
            <w:pPr>
              <w:spacing w:line="360" w:lineRule="auto"/>
              <w:jc w:val="center"/>
            </w:pPr>
            <w:r>
              <w:t>2-3’</w:t>
            </w:r>
          </w:p>
        </w:tc>
        <w:tc>
          <w:tcPr>
            <w:tcW w:w="3543" w:type="dxa"/>
            <w:shd w:val="clear" w:color="auto" w:fill="auto"/>
          </w:tcPr>
          <w:p>
            <w:pPr>
              <w:spacing w:line="360" w:lineRule="auto"/>
              <w:jc w:val="both"/>
            </w:pPr>
          </w:p>
          <w:p>
            <w:pPr>
              <w:spacing w:line="360" w:lineRule="auto"/>
              <w:jc w:val="both"/>
            </w:pPr>
          </w:p>
          <w:p>
            <w:pPr>
              <w:spacing w:line="360" w:lineRule="auto"/>
              <w:jc w:val="both"/>
            </w:pPr>
            <w:r>
              <w:t>- GV nêu tên trò chơi, phổ biến cách chơi luật chơi và hình thức thưởng phạt cho HS nắm được sau đó cho HS chơi thử rồi mới chơi chính thức. GV làm trọng tài.</w:t>
            </w:r>
          </w:p>
          <w:p>
            <w:pPr>
              <w:spacing w:line="360" w:lineRule="auto"/>
              <w:jc w:val="both"/>
              <w:rPr>
                <w:bCs/>
                <w:iCs/>
                <w:color w:val="000000"/>
              </w:rPr>
            </w:pPr>
            <w:r>
              <w:drawing>
                <wp:inline distT="114300" distB="114300" distL="114300" distR="114300">
                  <wp:extent cx="2169795" cy="3329940"/>
                  <wp:effectExtent l="0" t="0" r="1905" b="3810"/>
                  <wp:docPr id="126" name="image3.jpg"/>
                  <wp:cNvGraphicFramePr/>
                  <a:graphic xmlns:a="http://schemas.openxmlformats.org/drawingml/2006/main">
                    <a:graphicData uri="http://schemas.openxmlformats.org/drawingml/2006/picture">
                      <pic:pic xmlns:pic="http://schemas.openxmlformats.org/drawingml/2006/picture">
                        <pic:nvPicPr>
                          <pic:cNvPr id="126" name="image3.jpg"/>
                          <pic:cNvPicPr preferRelativeResize="0"/>
                        </pic:nvPicPr>
                        <pic:blipFill>
                          <a:blip r:embed="rId20"/>
                          <a:srcRect/>
                          <a:stretch>
                            <a:fillRect/>
                          </a:stretch>
                        </pic:blipFill>
                        <pic:spPr>
                          <a:xfrm>
                            <a:off x="0" y="0"/>
                            <a:ext cx="2178119" cy="3342408"/>
                          </a:xfrm>
                          <a:prstGeom prst="rect">
                            <a:avLst/>
                          </a:prstGeom>
                        </pic:spPr>
                      </pic:pic>
                    </a:graphicData>
                  </a:graphic>
                </wp:inline>
              </w:drawing>
            </w:r>
          </w:p>
        </w:tc>
        <w:tc>
          <w:tcPr>
            <w:tcW w:w="2697" w:type="dxa"/>
            <w:gridSpan w:val="2"/>
            <w:shd w:val="clear" w:color="auto" w:fill="auto"/>
          </w:tcPr>
          <w:p>
            <w:pPr>
              <w:spacing w:line="360" w:lineRule="auto"/>
              <w:jc w:val="both"/>
              <w:rPr>
                <w:color w:val="000000"/>
              </w:rPr>
            </w:pPr>
          </w:p>
          <w:p>
            <w:pPr>
              <w:spacing w:line="360" w:lineRule="auto"/>
              <w:jc w:val="both"/>
              <w:rPr>
                <w:color w:val="000000"/>
              </w:rPr>
            </w:pPr>
          </w:p>
          <w:p>
            <w:pPr>
              <w:spacing w:line="360" w:lineRule="auto"/>
              <w:jc w:val="both"/>
              <w:rPr>
                <w:color w:val="000000"/>
              </w:rPr>
            </w:pPr>
          </w:p>
          <w:p>
            <w:pPr>
              <w:spacing w:line="360" w:lineRule="auto"/>
              <w:jc w:val="both"/>
              <w:rPr>
                <w:color w:val="000000"/>
              </w:rPr>
            </w:pPr>
            <w:r>
              <w:rPr>
                <w:color w:val="000000"/>
              </w:rPr>
              <w:t>- HS chơi trò chơi theo hướng dẫn của GV.</w:t>
            </w:r>
          </w:p>
          <w:p>
            <w:pPr>
              <w:spacing w:line="360" w:lineRule="auto"/>
              <w:jc w:val="both"/>
              <w:rPr>
                <w:bCs/>
                <w:i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Cs w:val="0"/>
                <w:iCs/>
                <w:sz w:val="28"/>
                <w:szCs w:val="28"/>
                <w:lang w:val="vi-VN"/>
              </w:rPr>
              <w:t>4</w:t>
            </w:r>
            <w:r>
              <w:rPr>
                <w:rFonts w:ascii="Times New Roman" w:hAnsi="Times New Roman" w:eastAsia="Calibri"/>
                <w:bCs w:val="0"/>
                <w:iCs/>
                <w:kern w:val="0"/>
                <w:sz w:val="28"/>
                <w:szCs w:val="28"/>
                <w:lang w:val="vi-VN"/>
              </w:rPr>
              <w:t xml:space="preserve">. Hoạt động </w:t>
            </w:r>
            <w:r>
              <w:rPr>
                <w:rFonts w:ascii="Times New Roman" w:hAnsi="Times New Roman" w:eastAsia="Calibri"/>
                <w:bCs w:val="0"/>
                <w:iCs/>
                <w:kern w:val="0"/>
                <w:sz w:val="28"/>
                <w:szCs w:val="28"/>
              </w:rPr>
              <w:t>v</w:t>
            </w:r>
            <w:r>
              <w:rPr>
                <w:rFonts w:ascii="Times New Roman" w:hAnsi="Times New Roman" w:eastAsia="Calibri"/>
                <w:bCs w:val="0"/>
                <w:iCs/>
                <w:kern w:val="0"/>
                <w:sz w:val="28"/>
                <w:szCs w:val="28"/>
                <w:lang w:val="vi-VN"/>
              </w:rPr>
              <w:t>ận dụng</w:t>
            </w:r>
            <w:r>
              <w:rPr>
                <w:rFonts w:ascii="Times New Roman" w:hAnsi="Times New Roman" w:eastAsia="Calibri"/>
                <w:bCs w:val="0"/>
                <w:iCs/>
                <w:kern w:val="0"/>
                <w:sz w:val="28"/>
                <w:szCs w:val="28"/>
              </w:rPr>
              <w:t>:</w:t>
            </w:r>
            <w:r>
              <w:rPr>
                <w:rFonts w:ascii="Times New Roman" w:hAnsi="Times New Roman" w:eastAsia="Calibri"/>
                <w:bCs w:val="0"/>
                <w:iCs/>
                <w:kern w:val="0"/>
                <w:sz w:val="28"/>
                <w:szCs w:val="28"/>
                <w:lang w:val="vi-VN"/>
              </w:rPr>
              <w:t xml:space="preserve"> </w:t>
            </w:r>
            <w:r>
              <w:rPr>
                <w:rFonts w:ascii="Times New Roman" w:hAnsi="Times New Roman" w:eastAsia="Calibri"/>
                <w:bCs w:val="0"/>
                <w:iCs/>
                <w:kern w:val="0"/>
                <w:sz w:val="28"/>
                <w:szCs w:val="28"/>
              </w:rPr>
              <w:t>(2-3</w:t>
            </w:r>
            <w:r>
              <w:rPr>
                <w:rFonts w:ascii="Times New Roman" w:hAnsi="Times New Roman" w:eastAsia="Calibri"/>
                <w:bCs w:val="0"/>
                <w:iCs/>
                <w:kern w:val="0"/>
                <w:sz w:val="28"/>
                <w:szCs w:val="28"/>
                <w:lang w:val="vi-VN"/>
              </w:rPr>
              <w:t>’</w:t>
            </w:r>
            <w:r>
              <w:rPr>
                <w:rFonts w:ascii="Times New Roman" w:hAnsi="Times New Roman" w:eastAsia="Calibri"/>
                <w:bCs w:val="0"/>
                <w:iCs/>
                <w:kern w:val="0"/>
                <w:sz w:val="28"/>
                <w:szCs w:val="28"/>
              </w:rPr>
              <w:t>)</w:t>
            </w:r>
          </w:p>
          <w:p>
            <w:pPr>
              <w:spacing w:line="360" w:lineRule="auto"/>
              <w:jc w:val="both"/>
              <w:rPr>
                <w:bCs/>
                <w:color w:val="000000"/>
              </w:rPr>
            </w:pPr>
            <w:r>
              <w:rPr>
                <w:bCs/>
                <w:color w:val="000000"/>
              </w:rPr>
              <w:t xml:space="preserve">a. Mục tiêu: Củng cố lại kiến thức đã học. </w:t>
            </w:r>
          </w:p>
          <w:p>
            <w:pPr>
              <w:spacing w:line="360" w:lineRule="auto"/>
              <w:jc w:val="both"/>
              <w:rPr>
                <w:bCs/>
                <w:color w:val="FF0000"/>
              </w:rPr>
            </w:pPr>
            <w:r>
              <w:rPr>
                <w:bCs/>
                <w:color w:val="000000"/>
              </w:rPr>
              <w:t xml:space="preserve">b. Nội dung: </w:t>
            </w:r>
            <w:r>
              <w:rPr>
                <w:bCs/>
              </w:rPr>
              <w:t>GV trình bày vấn đề</w:t>
            </w:r>
          </w:p>
          <w:p>
            <w:pPr>
              <w:spacing w:line="360" w:lineRule="auto"/>
              <w:jc w:val="both"/>
              <w:rPr>
                <w:bCs/>
                <w:color w:val="000000"/>
              </w:rPr>
            </w:pPr>
            <w:r>
              <w:rPr>
                <w:bCs/>
                <w:color w:val="000000"/>
              </w:rPr>
              <w:t xml:space="preserve">c. Sản phẩm học tập: </w:t>
            </w:r>
            <w:r>
              <w:rPr>
                <w:bCs/>
                <w:iCs/>
              </w:rPr>
              <w:t>HS vận dụng được</w:t>
            </w:r>
            <w:r>
              <w:rPr>
                <w:lang w:val="fr-FR"/>
              </w:rPr>
              <w:t xml:space="preserve"> kĩ thuật phát bóng cao tay trước mặt</w:t>
            </w:r>
            <w:r>
              <w:rPr>
                <w:bCs/>
                <w:iCs/>
              </w:rPr>
              <w:t xml:space="preserve"> vào tập luyện và vui chơi rèn luyện sức khỏe hằng ngày</w:t>
            </w:r>
            <w:r>
              <w:rPr>
                <w:bCs/>
                <w:color w:val="000000"/>
              </w:rPr>
              <w:t xml:space="preserve"> </w:t>
            </w:r>
          </w:p>
          <w:p>
            <w:pPr>
              <w:spacing w:line="360" w:lineRule="auto"/>
              <w:jc w:val="both"/>
              <w:rPr>
                <w:b/>
                <w:color w:val="000000"/>
              </w:rPr>
            </w:pPr>
            <w:r>
              <w:rPr>
                <w:bCs/>
                <w:color w:val="000000"/>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525" w:hRule="atLeast"/>
          <w:jc w:val="center"/>
        </w:trPr>
        <w:tc>
          <w:tcPr>
            <w:tcW w:w="3398" w:type="dxa"/>
            <w:shd w:val="clear" w:color="auto" w:fill="auto"/>
          </w:tcPr>
          <w:p>
            <w:pPr>
              <w:spacing w:line="360" w:lineRule="auto"/>
              <w:jc w:val="both"/>
              <w:rPr>
                <w:color w:val="000000"/>
              </w:rPr>
            </w:pPr>
            <w:r>
              <w:rPr>
                <w:bCs/>
                <w:iCs/>
              </w:rPr>
              <w:t xml:space="preserve">- GV hướng dẫn HS vận dụng </w:t>
            </w:r>
            <w:r>
              <w:rPr>
                <w:lang w:val="fr-FR"/>
              </w:rPr>
              <w:t>kĩ thuật phát bóng cao tay trước mặt</w:t>
            </w:r>
            <w:r>
              <w:rPr>
                <w:bCs/>
                <w:iCs/>
              </w:rPr>
              <w:t xml:space="preserve"> vào tập luyện và vui chơi rèn luyện sức khỏe hằng ngày</w:t>
            </w:r>
          </w:p>
        </w:tc>
        <w:tc>
          <w:tcPr>
            <w:tcW w:w="994" w:type="dxa"/>
            <w:shd w:val="clear" w:color="auto" w:fill="auto"/>
          </w:tcPr>
          <w:p>
            <w:pPr>
              <w:widowControl w:val="0"/>
              <w:spacing w:line="360" w:lineRule="auto"/>
              <w:jc w:val="center"/>
              <w:rPr>
                <w:bCs/>
                <w:iCs/>
              </w:rPr>
            </w:pPr>
            <w:r>
              <w:rPr>
                <w:bCs/>
                <w:iCs/>
              </w:rPr>
              <w:t>2-3’</w:t>
            </w:r>
          </w:p>
        </w:tc>
        <w:tc>
          <w:tcPr>
            <w:tcW w:w="3543" w:type="dxa"/>
            <w:shd w:val="clear" w:color="auto" w:fill="auto"/>
          </w:tcPr>
          <w:p>
            <w:pPr>
              <w:spacing w:line="360" w:lineRule="auto"/>
              <w:jc w:val="both"/>
              <w:rPr>
                <w:bCs/>
                <w:color w:val="000000"/>
              </w:rPr>
            </w:pPr>
            <w:r>
              <w:rPr>
                <w:bCs/>
                <w:color w:val="000000"/>
              </w:rPr>
              <w:t xml:space="preserve">- GV hướng dẫn HS vận dụng </w:t>
            </w:r>
            <w:r>
              <w:rPr>
                <w:lang w:val="fr-FR"/>
              </w:rPr>
              <w:t>kĩ thuật phát bóng cao tay trước mặt</w:t>
            </w:r>
            <w:r>
              <w:rPr>
                <w:bCs/>
                <w:iCs/>
              </w:rPr>
              <w:t xml:space="preserve"> </w:t>
            </w:r>
            <w:r>
              <w:rPr>
                <w:bCs/>
                <w:color w:val="000000"/>
              </w:rPr>
              <w:t xml:space="preserve">vào tập luyện và vui chơi rèn luyện sức khỏe hằng ngày. </w:t>
            </w:r>
          </w:p>
        </w:tc>
        <w:tc>
          <w:tcPr>
            <w:tcW w:w="2689" w:type="dxa"/>
            <w:shd w:val="clear" w:color="auto" w:fill="auto"/>
          </w:tcPr>
          <w:p>
            <w:pPr>
              <w:spacing w:line="360" w:lineRule="auto"/>
              <w:jc w:val="both"/>
              <w:rPr>
                <w:bCs/>
                <w:i/>
                <w:color w:val="000000"/>
              </w:rPr>
            </w:pPr>
            <w:r>
              <w:rPr>
                <w:bCs/>
                <w:color w:val="000000"/>
              </w:rPr>
              <w:t xml:space="preserve">- HS vận dụng </w:t>
            </w:r>
            <w:r>
              <w:rPr>
                <w:lang w:val="fr-FR"/>
              </w:rPr>
              <w:t>kĩ thuật phát bóng cao tay trước mặt</w:t>
            </w:r>
            <w:r>
              <w:rPr>
                <w:bCs/>
                <w:iCs/>
              </w:rPr>
              <w:t xml:space="preserve"> </w:t>
            </w:r>
            <w:r>
              <w:rPr>
                <w:bCs/>
                <w:color w:val="000000"/>
              </w:rPr>
              <w:t xml:space="preserve">vào tập luyện và vui chơi rèn luyện sức khỏe hằng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2" w:type="dxa"/>
            <w:gridSpan w:val="5"/>
            <w:shd w:val="clear" w:color="auto" w:fill="auto"/>
          </w:tcPr>
          <w:p>
            <w:pPr>
              <w:widowControl w:val="0"/>
              <w:spacing w:line="360" w:lineRule="auto"/>
              <w:jc w:val="both"/>
              <w:rPr>
                <w:i/>
              </w:rPr>
            </w:pPr>
            <w:r>
              <w:rPr>
                <w:b/>
                <w:bCs/>
                <w:iCs/>
                <w:lang w:val="vi-VN"/>
              </w:rPr>
              <w:t>5. Hoạt động</w:t>
            </w:r>
            <w:r>
              <w:rPr>
                <w:b/>
                <w:bCs/>
                <w:iCs/>
              </w:rPr>
              <w:t xml:space="preserve"> k</w:t>
            </w:r>
            <w:r>
              <w:rPr>
                <w:b/>
                <w:bCs/>
                <w:iCs/>
                <w:lang w:val="vi-VN"/>
              </w:rPr>
              <w:t>ết thúc tiết học</w:t>
            </w:r>
            <w:r>
              <w:rPr>
                <w:b/>
                <w:bCs/>
                <w:iCs/>
              </w:rPr>
              <w:t>:</w:t>
            </w:r>
            <w:r>
              <w:rPr>
                <w:b/>
                <w:bCs/>
                <w:iCs/>
                <w:lang w:val="vi-VN"/>
              </w:rPr>
              <w:t xml:space="preserve"> </w:t>
            </w:r>
            <w:r>
              <w:rPr>
                <w:b/>
                <w:bCs/>
                <w:iCs/>
              </w:rPr>
              <w:t>(</w:t>
            </w:r>
            <w:r>
              <w:rPr>
                <w:b/>
                <w:bCs/>
                <w:iCs/>
                <w:lang w:val="vi-VN"/>
              </w:rPr>
              <w:t>4</w:t>
            </w:r>
            <w:r>
              <w:rPr>
                <w:b/>
                <w:iCs/>
                <w:lang w:val="vi-VN"/>
              </w:rPr>
              <w:t>-5’</w:t>
            </w:r>
            <w:r>
              <w:rPr>
                <w:b/>
                <w:iCs/>
              </w:rPr>
              <w:t>)</w:t>
            </w:r>
          </w:p>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 w:val="0"/>
                <w:bCs w:val="0"/>
                <w:sz w:val="28"/>
                <w:szCs w:val="28"/>
                <w:lang w:val="vi-VN"/>
              </w:rPr>
              <w:t>a. Mục tiêu: HS củng cố</w:t>
            </w:r>
            <w:r>
              <w:rPr>
                <w:rFonts w:ascii="Times New Roman" w:hAnsi="Times New Roman"/>
                <w:b w:val="0"/>
                <w:bCs w:val="0"/>
                <w:sz w:val="28"/>
                <w:szCs w:val="28"/>
              </w:rPr>
              <w:t xml:space="preserve"> lại</w:t>
            </w:r>
            <w:r>
              <w:rPr>
                <w:rFonts w:ascii="Times New Roman" w:hAnsi="Times New Roman"/>
                <w:b w:val="0"/>
                <w:bCs w:val="0"/>
                <w:sz w:val="28"/>
                <w:szCs w:val="28"/>
                <w:lang w:val="vi-VN"/>
              </w:rPr>
              <w:t xml:space="preserve"> các kiến thức </w:t>
            </w:r>
            <w:r>
              <w:rPr>
                <w:rFonts w:ascii="Times New Roman" w:hAnsi="Times New Roman"/>
                <w:b w:val="0"/>
                <w:bCs w:val="0"/>
                <w:sz w:val="28"/>
                <w:szCs w:val="28"/>
              </w:rPr>
              <w:t>đã học.</w:t>
            </w:r>
          </w:p>
          <w:p>
            <w:pPr>
              <w:pStyle w:val="2"/>
              <w:keepNext w:val="0"/>
              <w:widowControl w:val="0"/>
              <w:spacing w:before="0" w:after="0" w:line="360" w:lineRule="auto"/>
              <w:rPr>
                <w:rFonts w:ascii="Times New Roman" w:hAnsi="Times New Roman"/>
                <w:b w:val="0"/>
                <w:bCs w:val="0"/>
                <w:sz w:val="28"/>
                <w:szCs w:val="28"/>
                <w:lang w:val="vi-VN"/>
              </w:rPr>
            </w:pPr>
            <w:r>
              <w:rPr>
                <w:rFonts w:ascii="Times New Roman" w:hAnsi="Times New Roman"/>
                <w:b w:val="0"/>
                <w:bCs w:val="0"/>
                <w:sz w:val="28"/>
                <w:szCs w:val="28"/>
                <w:lang w:val="vi-VN"/>
              </w:rPr>
              <w:t xml:space="preserve">b. Nội dung: </w:t>
            </w:r>
            <w:r>
              <w:rPr>
                <w:rFonts w:ascii="Times New Roman" w:hAnsi="Times New Roman"/>
                <w:b w:val="0"/>
                <w:bCs w:val="0"/>
                <w:color w:val="000000" w:themeColor="text1"/>
                <w:sz w:val="28"/>
                <w:szCs w:val="28"/>
                <w14:textFill>
                  <w14:solidFill>
                    <w14:schemeClr w14:val="tx1"/>
                  </w14:solidFill>
                </w14:textFill>
              </w:rPr>
              <w:t>Thực hiện các động tác hồi tĩnh, ô</w:t>
            </w:r>
            <w:r>
              <w:rPr>
                <w:rFonts w:ascii="Times New Roman" w:hAnsi="Times New Roman"/>
                <w:b w:val="0"/>
                <w:bCs w:val="0"/>
                <w:color w:val="000000" w:themeColor="text1"/>
                <w:sz w:val="28"/>
                <w:szCs w:val="28"/>
                <w:lang w:val="vi-VN"/>
                <w14:textFill>
                  <w14:solidFill>
                    <w14:schemeClr w14:val="tx1"/>
                  </w14:solidFill>
                </w14:textFill>
              </w:rPr>
              <w:t>n tập kiến thức đã học và</w:t>
            </w:r>
            <w:r>
              <w:rPr>
                <w:rFonts w:ascii="Times New Roman" w:hAnsi="Times New Roman"/>
                <w:b w:val="0"/>
                <w:bCs w:val="0"/>
                <w:color w:val="000000" w:themeColor="text1"/>
                <w:sz w:val="28"/>
                <w:szCs w:val="28"/>
                <w14:textFill>
                  <w14:solidFill>
                    <w14:schemeClr w14:val="tx1"/>
                  </w14:solidFill>
                </w14:textFill>
              </w:rPr>
              <w:t xml:space="preserve"> giao bài tập về nhà</w:t>
            </w:r>
            <w:r>
              <w:rPr>
                <w:rFonts w:ascii="Times New Roman" w:hAnsi="Times New Roman"/>
                <w:b w:val="0"/>
                <w:bCs w:val="0"/>
                <w:sz w:val="28"/>
                <w:szCs w:val="28"/>
                <w:lang w:val="vi-VN"/>
              </w:rPr>
              <w:t xml:space="preserve"> </w:t>
            </w:r>
            <w:r>
              <w:rPr>
                <w:rFonts w:ascii="Times New Roman" w:hAnsi="Times New Roman"/>
                <w:b w:val="0"/>
                <w:bCs w:val="0"/>
                <w:sz w:val="28"/>
                <w:szCs w:val="28"/>
              </w:rPr>
              <w:t>ô</w:t>
            </w:r>
            <w:r>
              <w:rPr>
                <w:rFonts w:ascii="Times New Roman" w:hAnsi="Times New Roman"/>
                <w:b w:val="0"/>
                <w:bCs w:val="0"/>
                <w:sz w:val="28"/>
                <w:szCs w:val="28"/>
                <w:lang w:val="vi-VN"/>
              </w:rPr>
              <w:t>n tập kiến thức đã học và</w:t>
            </w:r>
            <w:r>
              <w:rPr>
                <w:rFonts w:ascii="Times New Roman" w:hAnsi="Times New Roman"/>
                <w:b w:val="0"/>
                <w:bCs w:val="0"/>
                <w:sz w:val="28"/>
                <w:szCs w:val="28"/>
              </w:rPr>
              <w:t xml:space="preserve"> giao bài tập về nhà.</w:t>
            </w:r>
          </w:p>
          <w:p>
            <w:pPr>
              <w:widowControl w:val="0"/>
              <w:spacing w:line="360" w:lineRule="auto"/>
              <w:jc w:val="both"/>
              <w:rPr>
                <w:bCs/>
                <w:iCs/>
                <w:lang w:val="vi-VN"/>
              </w:rPr>
            </w:pPr>
            <w:r>
              <w:rPr>
                <w:bCs/>
                <w:lang w:val="vi-VN"/>
              </w:rPr>
              <w:t>c.</w:t>
            </w:r>
            <w:r>
              <w:rPr>
                <w:b/>
                <w:bCs/>
                <w:lang w:val="vi-VN"/>
              </w:rPr>
              <w:t xml:space="preserve"> </w:t>
            </w:r>
            <w:r>
              <w:rPr>
                <w:bCs/>
                <w:lang w:val="vi-VN"/>
              </w:rPr>
              <w:t>Sản phẩm:</w:t>
            </w:r>
            <w:r>
              <w:rPr>
                <w:b/>
                <w:bCs/>
                <w:lang w:val="vi-VN"/>
              </w:rPr>
              <w:t xml:space="preserve"> </w:t>
            </w:r>
            <w:r>
              <w:rPr>
                <w:color w:val="000000" w:themeColor="text1"/>
                <w:kern w:val="32"/>
                <w14:textFill>
                  <w14:solidFill>
                    <w14:schemeClr w14:val="tx1"/>
                  </w14:solidFill>
                </w14:textFill>
              </w:rPr>
              <w:t xml:space="preserve">HS thực hiện được các động tác hồi tĩnh, tự giác ôn tập kiến thức kĩ thuật </w:t>
            </w:r>
            <w:r>
              <w:rPr>
                <w:kern w:val="32"/>
              </w:rPr>
              <w:t>HS tự giác ôn tập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jc w:val="center"/>
        </w:trPr>
        <w:tc>
          <w:tcPr>
            <w:tcW w:w="3398" w:type="dxa"/>
            <w:shd w:val="clear" w:color="auto" w:fill="auto"/>
          </w:tcPr>
          <w:p>
            <w:pPr>
              <w:pStyle w:val="6"/>
              <w:tabs>
                <w:tab w:val="center" w:pos="4320"/>
                <w:tab w:val="right" w:pos="8640"/>
              </w:tabs>
              <w:spacing w:after="0" w:line="360" w:lineRule="auto"/>
              <w:jc w:val="both"/>
              <w:rPr>
                <w:bCs/>
                <w:sz w:val="28"/>
                <w:szCs w:val="28"/>
              </w:rPr>
            </w:pPr>
            <w:r>
              <w:rPr>
                <w:bCs/>
                <w:kern w:val="32"/>
                <w:sz w:val="28"/>
                <w:szCs w:val="28"/>
              </w:rPr>
              <w:t xml:space="preserve">- </w:t>
            </w:r>
            <w:r>
              <w:rPr>
                <w:bCs/>
                <w:sz w:val="28"/>
                <w:szCs w:val="28"/>
              </w:rPr>
              <w:t>Thả lỏng tay, chân, toàn thân kết hợp với hít thở sâu.</w:t>
            </w:r>
          </w:p>
          <w:p>
            <w:pPr>
              <w:widowControl w:val="0"/>
              <w:spacing w:line="360" w:lineRule="auto"/>
              <w:jc w:val="both"/>
            </w:pPr>
            <w:r>
              <w:rPr>
                <w:bCs/>
                <w:iCs/>
                <w:lang w:val="vi-VN"/>
              </w:rPr>
              <w:t>-</w:t>
            </w:r>
            <w:r>
              <w:rPr>
                <w:lang w:val="vi-VN"/>
              </w:rPr>
              <w:t xml:space="preserve"> Giao nhiệm vụ  bài tập về nhà:</w:t>
            </w:r>
            <w:r>
              <w:rPr>
                <w:bCs/>
                <w:iCs/>
                <w:lang w:val="vi-VN"/>
              </w:rPr>
              <w:t> </w:t>
            </w:r>
            <w:r>
              <w:t xml:space="preserve">Ôn tập </w:t>
            </w:r>
            <w:r>
              <w:rPr>
                <w:lang w:val="fr-FR"/>
              </w:rPr>
              <w:t>kĩ thuật phát bóng cao tay trước mặt</w:t>
            </w:r>
          </w:p>
        </w:tc>
        <w:tc>
          <w:tcPr>
            <w:tcW w:w="994" w:type="dxa"/>
            <w:shd w:val="clear" w:color="auto" w:fill="auto"/>
          </w:tcPr>
          <w:p>
            <w:pPr>
              <w:widowControl w:val="0"/>
              <w:spacing w:line="360" w:lineRule="auto"/>
              <w:jc w:val="center"/>
              <w:rPr>
                <w:bCs/>
                <w:iCs/>
              </w:rPr>
            </w:pPr>
            <w:r>
              <w:rPr>
                <w:bCs/>
                <w:iCs/>
              </w:rPr>
              <w:t>4-5’</w:t>
            </w:r>
          </w:p>
        </w:tc>
        <w:tc>
          <w:tcPr>
            <w:tcW w:w="3543" w:type="dxa"/>
            <w:shd w:val="clear" w:color="auto" w:fill="auto"/>
          </w:tcPr>
          <w:p>
            <w:pPr>
              <w:widowControl w:val="0"/>
              <w:spacing w:line="360" w:lineRule="auto"/>
              <w:jc w:val="both"/>
            </w:pPr>
            <w:r>
              <w:t>- GV cho HS thả lỏng; nhận xét giờ học.</w:t>
            </w:r>
          </w:p>
          <w:p>
            <w:pPr>
              <w:widowControl w:val="0"/>
              <w:spacing w:line="360" w:lineRule="auto"/>
              <w:jc w:val="both"/>
              <w:rPr>
                <w:iCs/>
              </w:rPr>
            </w:pPr>
            <w:r>
              <w:rPr>
                <w:iCs/>
              </w:rPr>
              <w:t xml:space="preserve">- Ôn lại kiến thức đã học: </w:t>
            </w:r>
            <w:r>
              <w:rPr>
                <w:lang w:val="fr-FR"/>
              </w:rPr>
              <w:t>kĩ thuật phát bóng cao tay trước mặt</w:t>
            </w:r>
          </w:p>
        </w:tc>
        <w:tc>
          <w:tcPr>
            <w:tcW w:w="2689" w:type="dxa"/>
            <w:shd w:val="clear" w:color="auto" w:fill="auto"/>
          </w:tcPr>
          <w:p>
            <w:pPr>
              <w:widowControl w:val="0"/>
              <w:spacing w:line="360" w:lineRule="auto"/>
              <w:jc w:val="both"/>
              <w:rPr>
                <w:iCs/>
                <w:color w:val="000000" w:themeColor="text1"/>
                <w14:textFill>
                  <w14:solidFill>
                    <w14:schemeClr w14:val="tx1"/>
                  </w14:solidFill>
                </w14:textFill>
              </w:rPr>
            </w:pPr>
            <w:r>
              <w:rPr>
                <w:iCs/>
                <w:color w:val="000000" w:themeColor="text1"/>
                <w14:textFill>
                  <w14:solidFill>
                    <w14:schemeClr w14:val="tx1"/>
                  </w14:solidFill>
                </w14:textFill>
              </w:rPr>
              <w:t>- Thực hiện các động tác thả lỏng</w:t>
            </w:r>
          </w:p>
          <w:p>
            <w:pPr>
              <w:widowControl w:val="0"/>
              <w:spacing w:line="360" w:lineRule="auto"/>
              <w:jc w:val="both"/>
              <w:rPr>
                <w:bCs/>
                <w:iCs/>
              </w:rPr>
            </w:pPr>
            <w:r>
              <w:rPr>
                <w:color w:val="000000"/>
              </w:rPr>
              <w:t xml:space="preserve">- Ôn </w:t>
            </w:r>
            <w:r>
              <w:rPr>
                <w:lang w:val="fr-FR"/>
              </w:rPr>
              <w:t>kĩ thuật phát bóng cao tay trước mặt</w:t>
            </w:r>
          </w:p>
        </w:tc>
      </w:tr>
    </w:tbl>
    <w:p>
      <w:pPr>
        <w:spacing w:line="360" w:lineRule="auto"/>
        <w:jc w:val="both"/>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spacing w:line="360" w:lineRule="auto"/>
        <w:jc w:val="right"/>
        <w:rPr>
          <w:b/>
          <w:bCs/>
        </w:rPr>
      </w:pPr>
      <w:r>
        <w:rPr>
          <w:color w:val="000000" w:themeColor="text1"/>
          <w14:textFill>
            <w14:solidFill>
              <w14:schemeClr w14:val="tx1"/>
            </w14:solidFill>
          </w14:textFill>
        </w:rPr>
        <w:t xml:space="preserve">  Ngày dạy:       /     /2023</w:t>
      </w:r>
    </w:p>
    <w:p>
      <w:pPr>
        <w:spacing w:line="360" w:lineRule="auto"/>
        <w:jc w:val="center"/>
        <w:rPr>
          <w:b/>
          <w:bCs/>
        </w:rPr>
      </w:pPr>
    </w:p>
    <w:p>
      <w:pPr>
        <w:spacing w:line="360" w:lineRule="auto"/>
        <w:jc w:val="center"/>
        <w:rPr>
          <w:b/>
          <w:bCs/>
        </w:rPr>
      </w:pPr>
      <w:r>
        <w:rPr>
          <w:b/>
          <w:bCs/>
        </w:rPr>
        <w:t>Chủ đề 3: Kĩ thuật phát và đập bóng</w:t>
      </w:r>
    </w:p>
    <w:p>
      <w:pPr>
        <w:keepNext/>
        <w:keepLines/>
        <w:spacing w:line="360" w:lineRule="auto"/>
        <w:jc w:val="center"/>
        <w:outlineLvl w:val="1"/>
        <w:rPr>
          <w:b/>
          <w:color w:val="000000" w:themeColor="text1"/>
          <w14:textFill>
            <w14:solidFill>
              <w14:schemeClr w14:val="tx1"/>
            </w14:solidFill>
          </w14:textFill>
        </w:rPr>
      </w:pPr>
      <w:r>
        <w:rPr>
          <w:b/>
          <w:color w:val="000000" w:themeColor="text1"/>
          <w14:textFill>
            <w14:solidFill>
              <w14:schemeClr w14:val="tx1"/>
            </w14:solidFill>
          </w14:textFill>
        </w:rPr>
        <w:t>Tiết 14 (PPCT 34): Kĩ thuật phát bóng cao tay trước mặt:</w:t>
      </w:r>
    </w:p>
    <w:p>
      <w:pPr>
        <w:spacing w:line="360" w:lineRule="auto"/>
        <w:jc w:val="both"/>
      </w:pP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I. MỤC TIÊU</w:t>
      </w: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1. Kiến thức: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tabs>
          <w:tab w:val="left" w:pos="2687"/>
        </w:tabs>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Thực hiện được: </w:t>
      </w:r>
      <w:r>
        <w:rPr>
          <w:color w:val="000000" w:themeColor="text1"/>
          <w14:textFill>
            <w14:solidFill>
              <w14:schemeClr w14:val="tx1"/>
            </w14:solidFill>
          </w14:textFill>
        </w:rPr>
        <w:tab/>
      </w:r>
    </w:p>
    <w:p>
      <w:pPr>
        <w:spacing w:line="360" w:lineRule="auto"/>
        <w:jc w:val="both"/>
      </w:pPr>
      <w:r>
        <w:t>+ Phát bóng cuối sân; phối hợp phát bóng và đỡ giao bóng</w:t>
      </w:r>
    </w:p>
    <w:p>
      <w:pPr>
        <w:spacing w:line="360" w:lineRule="auto"/>
        <w:jc w:val="both"/>
      </w:pPr>
      <w:r>
        <w:t>+ Phối hợp phát bóng, chuyền bóng thấp và cao tay</w:t>
      </w:r>
    </w:p>
    <w:p>
      <w:pPr>
        <w:spacing w:line="360" w:lineRule="auto"/>
        <w:jc w:val="both"/>
        <w:rPr>
          <w:color w:val="000000" w:themeColor="text1"/>
          <w14:textFill>
            <w14:solidFill>
              <w14:schemeClr w14:val="tx1"/>
            </w14:solidFill>
          </w14:textFill>
        </w:rPr>
      </w:pPr>
      <w:r>
        <w:t>- Trò chơi: Thi ném bóng</w:t>
      </w:r>
      <w:r>
        <w:rPr>
          <w:color w:val="000000" w:themeColor="text1"/>
          <w14:textFill>
            <w14:solidFill>
              <w14:schemeClr w14:val="tx1"/>
            </w14:solidFill>
          </w14:textFill>
        </w:rPr>
        <w:t xml:space="preserve">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HS nhận biết và thực hiện được các giai đoạn trong </w:t>
      </w:r>
      <w:r>
        <w:rPr>
          <w:lang w:val="fr-FR"/>
        </w:rPr>
        <w:t>kĩ thuật phát bóng cao tay trước mặt trong môn</w:t>
      </w:r>
      <w:r>
        <w:rPr>
          <w:color w:val="000000" w:themeColor="text1"/>
          <w14:textFill>
            <w14:solidFill>
              <w14:schemeClr w14:val="tx1"/>
            </w14:solidFill>
          </w14:textFill>
        </w:rPr>
        <w:t xml:space="preserve"> bóng chuyển.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Biết điều chỉnh, sửa các lỗi sai khi thực hiện kĩ thuật.</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hoạt động TDTT: Vận dụng được các bước di chuyển trong tập luyện và thi đấu môn Bóng chuyền.</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widowControl w:val="0"/>
        <w:spacing w:line="360" w:lineRule="auto"/>
        <w:ind w:firstLine="720"/>
        <w:jc w:val="both"/>
        <w:rPr>
          <w:b/>
          <w:bCs/>
          <w:lang w:val="vi-VN"/>
        </w:rPr>
      </w:pPr>
      <w:r>
        <w:rPr>
          <w:b/>
          <w:bCs/>
          <w:lang w:val="vi-VN"/>
        </w:rPr>
        <w:t>III. TIẾN TRÌNH DẠY  HỌC</w:t>
      </w:r>
    </w:p>
    <w:tbl>
      <w:tblPr>
        <w:tblStyle w:val="5"/>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994"/>
        <w:gridCol w:w="3544"/>
        <w:gridCol w:w="2690"/>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8" w:type="dxa"/>
            <w:vMerge w:val="restart"/>
            <w:shd w:val="clear" w:color="auto" w:fill="auto"/>
            <w:vAlign w:val="center"/>
          </w:tcPr>
          <w:p>
            <w:pPr>
              <w:widowControl w:val="0"/>
              <w:spacing w:line="360" w:lineRule="auto"/>
              <w:jc w:val="center"/>
              <w:rPr>
                <w:b/>
                <w:iCs/>
              </w:rPr>
            </w:pPr>
            <w:r>
              <w:rPr>
                <w:b/>
                <w:iCs/>
              </w:rPr>
              <w:t>NỘI DUNG</w:t>
            </w:r>
          </w:p>
        </w:tc>
        <w:tc>
          <w:tcPr>
            <w:tcW w:w="994" w:type="dxa"/>
            <w:vMerge w:val="restart"/>
            <w:shd w:val="clear" w:color="auto" w:fill="auto"/>
            <w:vAlign w:val="center"/>
          </w:tcPr>
          <w:p>
            <w:pPr>
              <w:widowControl w:val="0"/>
              <w:spacing w:line="360" w:lineRule="auto"/>
              <w:jc w:val="center"/>
              <w:rPr>
                <w:b/>
                <w:iCs/>
                <w:lang w:val="pt-BR"/>
              </w:rPr>
            </w:pPr>
            <w:r>
              <w:rPr>
                <w:b/>
                <w:iCs/>
                <w:lang w:val="pt-BR"/>
              </w:rPr>
              <w:t>Định lượng</w:t>
            </w:r>
          </w:p>
        </w:tc>
        <w:tc>
          <w:tcPr>
            <w:tcW w:w="6234" w:type="dxa"/>
            <w:gridSpan w:val="2"/>
            <w:shd w:val="clear" w:color="auto" w:fill="auto"/>
            <w:vAlign w:val="center"/>
          </w:tcPr>
          <w:p>
            <w:pPr>
              <w:widowControl w:val="0"/>
              <w:spacing w:line="360" w:lineRule="auto"/>
              <w:jc w:val="center"/>
              <w:rPr>
                <w:b/>
                <w:iCs/>
                <w:lang w:val="pt-BR"/>
              </w:rPr>
            </w:pPr>
            <w:r>
              <w:rPr>
                <w:b/>
                <w:iCs/>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8" w:type="dxa"/>
            <w:vMerge w:val="continue"/>
            <w:shd w:val="clear" w:color="auto" w:fill="auto"/>
            <w:vAlign w:val="center"/>
          </w:tcPr>
          <w:p>
            <w:pPr>
              <w:widowControl w:val="0"/>
              <w:spacing w:line="360" w:lineRule="auto"/>
              <w:jc w:val="center"/>
              <w:rPr>
                <w:b/>
                <w:iCs/>
                <w:lang w:val="pt-BR"/>
              </w:rPr>
            </w:pPr>
          </w:p>
        </w:tc>
        <w:tc>
          <w:tcPr>
            <w:tcW w:w="994" w:type="dxa"/>
            <w:vMerge w:val="continue"/>
            <w:shd w:val="clear" w:color="auto" w:fill="auto"/>
            <w:vAlign w:val="center"/>
          </w:tcPr>
          <w:p>
            <w:pPr>
              <w:widowControl w:val="0"/>
              <w:spacing w:line="360" w:lineRule="auto"/>
              <w:jc w:val="center"/>
              <w:rPr>
                <w:b/>
                <w:iCs/>
                <w:lang w:val="pt-BR"/>
              </w:rPr>
            </w:pPr>
          </w:p>
        </w:tc>
        <w:tc>
          <w:tcPr>
            <w:tcW w:w="3544" w:type="dxa"/>
            <w:shd w:val="clear" w:color="auto" w:fill="auto"/>
            <w:vAlign w:val="center"/>
          </w:tcPr>
          <w:p>
            <w:pPr>
              <w:widowControl w:val="0"/>
              <w:spacing w:line="360" w:lineRule="auto"/>
              <w:jc w:val="center"/>
              <w:rPr>
                <w:b/>
                <w:iCs/>
              </w:rPr>
            </w:pPr>
            <w:r>
              <w:rPr>
                <w:b/>
                <w:iCs/>
              </w:rPr>
              <w:t>Hoạt động của GV</w:t>
            </w:r>
          </w:p>
        </w:tc>
        <w:tc>
          <w:tcPr>
            <w:tcW w:w="2690" w:type="dxa"/>
            <w:shd w:val="clear" w:color="auto" w:fill="auto"/>
            <w:vAlign w:val="center"/>
          </w:tcPr>
          <w:p>
            <w:pPr>
              <w:widowControl w:val="0"/>
              <w:spacing w:line="360" w:lineRule="auto"/>
              <w:jc w:val="center"/>
              <w:rPr>
                <w:b/>
                <w:iCs/>
              </w:rPr>
            </w:pPr>
            <w:r>
              <w:rPr>
                <w:b/>
                <w:iC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iCs/>
                <w:sz w:val="28"/>
                <w:szCs w:val="28"/>
                <w:u w:val="single"/>
              </w:rPr>
            </w:pPr>
            <w:r>
              <w:rPr>
                <w:rFonts w:ascii="Times New Roman" w:hAnsi="Times New Roman"/>
                <w:sz w:val="28"/>
                <w:szCs w:val="28"/>
              </w:rPr>
              <w:t>1.</w:t>
            </w:r>
            <w:r>
              <w:rPr>
                <w:rFonts w:ascii="Times New Roman" w:hAnsi="Times New Roman"/>
                <w:b w:val="0"/>
                <w:bCs w:val="0"/>
                <w:sz w:val="28"/>
                <w:szCs w:val="28"/>
              </w:rPr>
              <w:t xml:space="preserve"> </w:t>
            </w:r>
            <w:r>
              <w:rPr>
                <w:rFonts w:ascii="Times New Roman" w:hAnsi="Times New Roman"/>
                <w:sz w:val="28"/>
                <w:szCs w:val="28"/>
              </w:rPr>
              <w:t>Hoạt động mở đầu: (6-8’</w:t>
            </w:r>
            <w:r>
              <w:rPr>
                <w:rFonts w:ascii="Times New Roman" w:hAnsi="Times New Roman"/>
                <w:iCs/>
                <w:sz w:val="28"/>
                <w:szCs w:val="28"/>
              </w:rPr>
              <w:t>)</w:t>
            </w:r>
          </w:p>
          <w:p>
            <w:pPr>
              <w:spacing w:line="360" w:lineRule="auto"/>
              <w:jc w:val="both"/>
              <w:rPr>
                <w:bCs/>
              </w:rPr>
            </w:pPr>
            <w:r>
              <w:rPr>
                <w:bCs/>
                <w:color w:val="000000"/>
              </w:rPr>
              <w:t xml:space="preserve">a. Mục tiêu: Tạo hứng thú cho HS, từng bước bước vào bài học. </w:t>
            </w:r>
          </w:p>
          <w:p>
            <w:pPr>
              <w:spacing w:line="360" w:lineRule="auto"/>
              <w:jc w:val="both"/>
              <w:rPr>
                <w:bCs/>
                <w:color w:val="000000"/>
              </w:rPr>
            </w:pPr>
            <w:r>
              <w:rPr>
                <w:bCs/>
                <w:color w:val="000000"/>
              </w:rPr>
              <w:t xml:space="preserve">b. Nội dung: </w:t>
            </w:r>
          </w:p>
          <w:p>
            <w:pPr>
              <w:spacing w:line="360" w:lineRule="auto"/>
              <w:jc w:val="both"/>
              <w:rPr>
                <w:bCs/>
              </w:rPr>
            </w:pPr>
            <w:r>
              <w:rPr>
                <w:bCs/>
                <w:color w:val="000000"/>
              </w:rPr>
              <w:t xml:space="preserve">- GV cho </w:t>
            </w:r>
            <w:r>
              <w:rPr>
                <w:bCs/>
              </w:rPr>
              <w:t>HS khởi động chung, khởi động chuyên môn.</w:t>
            </w:r>
          </w:p>
          <w:p>
            <w:pPr>
              <w:spacing w:line="360" w:lineRule="auto"/>
              <w:jc w:val="both"/>
              <w:rPr>
                <w:bCs/>
                <w:color w:val="000000"/>
              </w:rPr>
            </w:pPr>
            <w:r>
              <w:rPr>
                <w:bCs/>
                <w:color w:val="000000"/>
              </w:rPr>
              <w:t xml:space="preserve">c. Sản phẩm học tập: HS khởi động chung, khởi động chuyên môn theo hướng dẫn của GV. </w:t>
            </w:r>
          </w:p>
          <w:p>
            <w:pPr>
              <w:spacing w:line="360" w:lineRule="auto"/>
              <w:jc w:val="both"/>
              <w:rPr>
                <w:bCs/>
                <w:color w:val="000000"/>
              </w:rPr>
            </w:pPr>
            <w:r>
              <w:rPr>
                <w:bCs/>
                <w:color w:val="000000"/>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833" w:hRule="atLeast"/>
          <w:jc w:val="center"/>
        </w:trPr>
        <w:tc>
          <w:tcPr>
            <w:tcW w:w="3398"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widowControl w:val="0"/>
              <w:spacing w:line="360" w:lineRule="auto"/>
              <w:jc w:val="both"/>
              <w:rPr>
                <w:bCs/>
                <w:i/>
                <w:iCs/>
                <w:color w:val="000000" w:themeColor="text1"/>
                <w14:textFill>
                  <w14:solidFill>
                    <w14:schemeClr w14:val="tx1"/>
                  </w14:solidFill>
                </w14:textFill>
              </w:rPr>
            </w:pPr>
            <w:r>
              <w:rPr>
                <w:bCs/>
                <w:i/>
                <w:iCs/>
                <w:color w:val="000000" w:themeColor="text1"/>
                <w14:textFill>
                  <w14:solidFill>
                    <w14:schemeClr w14:val="tx1"/>
                  </w14:solidFill>
                </w14:textFill>
              </w:rPr>
              <w:t>1.2. Khởi động</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hướng dẫn HS:</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Khởi động chung: </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Xoay các khớp (H1)</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căng cơ (H2)</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Khởi chuyên môn:</w:t>
            </w:r>
          </w:p>
          <w:p>
            <w:pPr>
              <w:pStyle w:val="15"/>
              <w:numPr>
                <w:ilvl w:val="0"/>
                <w:numId w:val="0"/>
              </w:numPr>
              <w:spacing w:before="0" w:line="360" w:lineRule="auto"/>
              <w:ind w:left="360" w:hanging="36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di chuyển.</w:t>
            </w:r>
          </w:p>
          <w:p>
            <w:pPr>
              <w:pStyle w:val="15"/>
              <w:numPr>
                <w:ilvl w:val="0"/>
                <w:numId w:val="0"/>
              </w:numPr>
              <w:spacing w:before="0" w:line="360" w:lineRule="auto"/>
              <w:ind w:left="35" w:hanging="35"/>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Di chuyển bước lướt, di chuyển bước chéo, chạy 9-3-6-3-9.</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Bài tập khởi động với bóng: Ném bóng bằng một tay, hai tay.</w:t>
            </w:r>
          </w:p>
        </w:tc>
        <w:tc>
          <w:tcPr>
            <w:tcW w:w="994" w:type="dxa"/>
            <w:shd w:val="clear" w:color="auto" w:fill="auto"/>
          </w:tcPr>
          <w:p>
            <w:pPr>
              <w:widowControl w:val="0"/>
              <w:spacing w:line="360" w:lineRule="auto"/>
              <w:jc w:val="center"/>
              <w:rPr>
                <w:bCs/>
                <w:iCs/>
              </w:rPr>
            </w:pPr>
            <w:r>
              <w:rPr>
                <w:bCs/>
                <w:iCs/>
              </w:rPr>
              <w:t>6-8’</w:t>
            </w: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rPr>
                <w:bCs/>
                <w:iCs/>
              </w:rPr>
            </w:pPr>
          </w:p>
          <w:p>
            <w:pPr>
              <w:widowControl w:val="0"/>
              <w:spacing w:line="360" w:lineRule="auto"/>
              <w:jc w:val="both"/>
              <w:rPr>
                <w:bCs/>
                <w:iCs/>
              </w:rPr>
            </w:pPr>
          </w:p>
        </w:tc>
        <w:tc>
          <w:tcPr>
            <w:tcW w:w="3544"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chuyển giao nhiệm vụ.</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mời cả lớp cùng khởi động chung, khởi động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widowControl w:val="0"/>
              <w:spacing w:line="360" w:lineRule="auto"/>
              <w:jc w:val="both"/>
              <w:rPr>
                <w:color w:val="000000" w:themeColor="text1"/>
                <w:lang w:val="vi-VN"/>
                <w14:textFill>
                  <w14:solidFill>
                    <w14:schemeClr w14:val="tx1"/>
                  </w14:solidFill>
                </w14:textFill>
              </w:rPr>
            </w:pPr>
          </w:p>
        </w:tc>
        <w:tc>
          <w:tcPr>
            <w:tcW w:w="2690"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tiếp nhận nhiệm vụ.</w:t>
            </w: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978660" cy="1964690"/>
                  <wp:effectExtent l="0" t="0" r="254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a:picLocks noChangeAspect="1"/>
                          </pic:cNvPicPr>
                        </pic:nvPicPr>
                        <pic:blipFill>
                          <a:blip r:embed="rId6"/>
                          <a:stretch>
                            <a:fillRect/>
                          </a:stretch>
                        </pic:blipFill>
                        <pic:spPr>
                          <a:xfrm>
                            <a:off x="0" y="0"/>
                            <a:ext cx="1995043" cy="1981550"/>
                          </a:xfrm>
                          <a:prstGeom prst="rect">
                            <a:avLst/>
                          </a:prstGeom>
                        </pic:spPr>
                      </pic:pic>
                    </a:graphicData>
                  </a:graphic>
                </wp:inline>
              </w:drawing>
            </w: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718945" cy="181483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a:picLocks noChangeAspect="1"/>
                          </pic:cNvPicPr>
                        </pic:nvPicPr>
                        <pic:blipFill>
                          <a:blip r:embed="rId7"/>
                          <a:stretch>
                            <a:fillRect/>
                          </a:stretch>
                        </pic:blipFill>
                        <pic:spPr>
                          <a:xfrm>
                            <a:off x="0" y="0"/>
                            <a:ext cx="1736033" cy="1832796"/>
                          </a:xfrm>
                          <a:prstGeom prst="rect">
                            <a:avLst/>
                          </a:prstGeom>
                        </pic:spPr>
                      </pic:pic>
                    </a:graphicData>
                  </a:graphic>
                </wp:inline>
              </w:drawing>
            </w:r>
          </w:p>
          <w:p>
            <w:pPr>
              <w:spacing w:line="360" w:lineRule="auto"/>
              <w:rPr>
                <w:lang w:val="nl-NL"/>
              </w:rPr>
            </w:pPr>
            <w:r>
              <w:drawing>
                <wp:inline distT="114300" distB="114300" distL="114300" distR="114300">
                  <wp:extent cx="1597660" cy="1786890"/>
                  <wp:effectExtent l="0" t="0" r="2540" b="3810"/>
                  <wp:docPr id="129" name="image4.jpg"/>
                  <wp:cNvGraphicFramePr/>
                  <a:graphic xmlns:a="http://schemas.openxmlformats.org/drawingml/2006/main">
                    <a:graphicData uri="http://schemas.openxmlformats.org/drawingml/2006/picture">
                      <pic:pic xmlns:pic="http://schemas.openxmlformats.org/drawingml/2006/picture">
                        <pic:nvPicPr>
                          <pic:cNvPr id="129" name="image4.jpg"/>
                          <pic:cNvPicPr preferRelativeResize="0"/>
                        </pic:nvPicPr>
                        <pic:blipFill>
                          <a:blip r:embed="rId16"/>
                          <a:srcRect/>
                          <a:stretch>
                            <a:fillRect/>
                          </a:stretch>
                        </pic:blipFill>
                        <pic:spPr>
                          <a:xfrm>
                            <a:off x="0" y="0"/>
                            <a:ext cx="1610931" cy="1802187"/>
                          </a:xfrm>
                          <a:prstGeom prst="rect">
                            <a:avLst/>
                          </a:prstGeom>
                        </pic:spPr>
                      </pic:pic>
                    </a:graphicData>
                  </a:graphic>
                </wp:inline>
              </w:drawing>
            </w:r>
          </w:p>
          <w:p>
            <w:pPr>
              <w:spacing w:line="360" w:lineRule="auto"/>
              <w:rPr>
                <w:lang w:val="nl-NL"/>
              </w:rPr>
            </w:pPr>
          </w:p>
          <w:p>
            <w:pPr>
              <w:spacing w:line="360" w:lineRule="auto"/>
              <w:rPr>
                <w:lang w:val="nl-NL"/>
              </w:rPr>
            </w:pPr>
            <w:r>
              <w:drawing>
                <wp:inline distT="114300" distB="114300" distL="114300" distR="114300">
                  <wp:extent cx="1604645" cy="2455545"/>
                  <wp:effectExtent l="0" t="0" r="0" b="1905"/>
                  <wp:docPr id="130" name="image1.jpg"/>
                  <wp:cNvGraphicFramePr/>
                  <a:graphic xmlns:a="http://schemas.openxmlformats.org/drawingml/2006/main">
                    <a:graphicData uri="http://schemas.openxmlformats.org/drawingml/2006/picture">
                      <pic:pic xmlns:pic="http://schemas.openxmlformats.org/drawingml/2006/picture">
                        <pic:nvPicPr>
                          <pic:cNvPr id="130" name="image1.jpg"/>
                          <pic:cNvPicPr preferRelativeResize="0"/>
                        </pic:nvPicPr>
                        <pic:blipFill>
                          <a:blip r:embed="rId17"/>
                          <a:srcRect/>
                          <a:stretch>
                            <a:fillRect/>
                          </a:stretch>
                        </pic:blipFill>
                        <pic:spPr>
                          <a:xfrm>
                            <a:off x="0" y="0"/>
                            <a:ext cx="1627044" cy="249021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32" w:type="dxa"/>
            <w:gridSpan w:val="5"/>
            <w:shd w:val="clear" w:color="auto" w:fill="auto"/>
          </w:tcPr>
          <w:p>
            <w:pPr>
              <w:widowControl w:val="0"/>
              <w:spacing w:line="360" w:lineRule="auto"/>
              <w:jc w:val="both"/>
              <w:rPr>
                <w:b/>
                <w:i/>
              </w:rPr>
            </w:pPr>
            <w:r>
              <w:rPr>
                <w:b/>
                <w:bCs/>
                <w:iCs/>
                <w:lang w:val="vi-VN"/>
              </w:rPr>
              <w:t xml:space="preserve"> </w:t>
            </w:r>
            <w:r>
              <w:rPr>
                <w:b/>
                <w:lang w:val="vi-VN"/>
              </w:rPr>
              <w:t>2. Hoạt động hình thành kiến thức mới</w:t>
            </w:r>
            <w:r>
              <w:rPr>
                <w:b/>
              </w:rPr>
              <w:t>:</w:t>
            </w:r>
            <w:r>
              <w:rPr>
                <w:b/>
                <w:lang w:val="vi-VN"/>
              </w:rPr>
              <w:t xml:space="preserve"> </w:t>
            </w:r>
            <w:r>
              <w:rPr>
                <w: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0632" w:type="dxa"/>
            <w:gridSpan w:val="5"/>
            <w:shd w:val="clear" w:color="auto" w:fill="auto"/>
          </w:tcPr>
          <w:p>
            <w:pPr>
              <w:widowControl w:val="0"/>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Hoạt động luyện tập</w:t>
            </w:r>
            <w:r>
              <w:rPr>
                <w:b/>
                <w:color w:val="000000" w:themeColor="text1"/>
                <w14:textFill>
                  <w14:solidFill>
                    <w14:schemeClr w14:val="tx1"/>
                  </w14:solidFill>
                </w14:textFill>
              </w:rPr>
              <w:t>:(</w:t>
            </w:r>
            <w:r>
              <w:rPr>
                <w:b/>
                <w:color w:val="000000" w:themeColor="text1"/>
                <w:lang w:val="vi-VN"/>
                <w14:textFill>
                  <w14:solidFill>
                    <w14:schemeClr w14:val="tx1"/>
                  </w14:solidFill>
                </w14:textFill>
              </w:rPr>
              <w:t>2</w:t>
            </w:r>
            <w:r>
              <w:rPr>
                <w:b/>
                <w:color w:val="000000" w:themeColor="text1"/>
                <w14:textFill>
                  <w14:solidFill>
                    <w14:schemeClr w14:val="tx1"/>
                  </w14:solidFill>
                </w14:textFill>
              </w:rPr>
              <w:t>8</w:t>
            </w:r>
            <w:r>
              <w:rPr>
                <w:b/>
                <w:color w:val="000000" w:themeColor="text1"/>
                <w:lang w:val="vi-VN"/>
                <w14:textFill>
                  <w14:solidFill>
                    <w14:schemeClr w14:val="tx1"/>
                  </w14:solidFill>
                </w14:textFill>
              </w:rPr>
              <w:t>-</w:t>
            </w:r>
            <w:r>
              <w:rPr>
                <w:b/>
                <w:color w:val="000000" w:themeColor="text1"/>
                <w14:textFill>
                  <w14:solidFill>
                    <w14:schemeClr w14:val="tx1"/>
                  </w14:solidFill>
                </w14:textFill>
              </w:rPr>
              <w:t>30’)</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a. Mục tiêu: </w:t>
            </w:r>
            <w:r>
              <w:rPr>
                <w:color w:val="000000" w:themeColor="text1"/>
                <w14:textFill>
                  <w14:solidFill>
                    <w14:schemeClr w14:val="tx1"/>
                  </w14:solidFill>
                </w14:textFill>
              </w:rPr>
              <w:t xml:space="preserve">Thông qua hoạt động, HS củng cố lại kiến thức đã học về kĩ thuật </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b. Nội dung: </w:t>
            </w:r>
          </w:p>
          <w:p>
            <w:pPr>
              <w:spacing w:line="360" w:lineRule="auto"/>
            </w:pPr>
            <w:r>
              <w:rPr>
                <w:lang w:val="fr-FR"/>
              </w:rPr>
              <w:t>- Bài tập hình thành kĩ thuật phát bóng cao tay trước mặt:</w:t>
            </w:r>
          </w:p>
          <w:p>
            <w:pPr>
              <w:spacing w:line="360" w:lineRule="auto"/>
              <w:jc w:val="both"/>
            </w:pPr>
            <w:r>
              <w:t>+ Phát bóng cuối sân; phối hợp phát bóng và đỡ giao bóng</w:t>
            </w:r>
          </w:p>
          <w:p>
            <w:pPr>
              <w:spacing w:line="360" w:lineRule="auto"/>
              <w:jc w:val="both"/>
            </w:pPr>
            <w:r>
              <w:t>+ Phối hợp phát bóng, chuyền bóng thấp và cao tay</w:t>
            </w:r>
          </w:p>
          <w:p>
            <w:pPr>
              <w:spacing w:line="360" w:lineRule="auto"/>
              <w:jc w:val="both"/>
              <w:rPr>
                <w:color w:val="000000" w:themeColor="text1"/>
                <w14:textFill>
                  <w14:solidFill>
                    <w14:schemeClr w14:val="tx1"/>
                  </w14:solidFill>
                </w14:textFill>
              </w:rPr>
            </w:pPr>
            <w:r>
              <w:t>- Trò chơi: Thi ném bóng</w:t>
            </w:r>
            <w:r>
              <w:rPr>
                <w:color w:val="000000" w:themeColor="text1"/>
                <w14:textFill>
                  <w14:solidFill>
                    <w14:schemeClr w14:val="tx1"/>
                  </w14:solidFill>
                </w14:textFill>
              </w:rPr>
              <w:t xml:space="preserve"> </w:t>
            </w:r>
            <w:r>
              <w:rPr>
                <w:lang w:val="fr-FR"/>
              </w:rPr>
              <w:tab/>
            </w:r>
            <w:r>
              <w:rPr>
                <w:lang w:val="fr-FR"/>
              </w:rPr>
              <w:tab/>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c. Sản phẩm học tập: </w:t>
            </w:r>
            <w:r>
              <w:rPr>
                <w:color w:val="000000" w:themeColor="text1"/>
                <w14:textFill>
                  <w14:solidFill>
                    <w14:schemeClr w14:val="tx1"/>
                  </w14:solidFill>
                </w14:textFill>
              </w:rPr>
              <w:t xml:space="preserve">HS luyện tập cá nhân, cặp đôi, nhóm kĩ thuật trên lớp và ở nhà.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8"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1: Luyện tập cá nhân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phân công cho HS luyện tập cá nhân các nội dung sau đây: Bài tập 6</w:t>
            </w:r>
          </w:p>
          <w:p>
            <w:pPr>
              <w:spacing w:line="360" w:lineRule="auto"/>
              <w:jc w:val="both"/>
              <w:rPr>
                <w:i/>
              </w:rPr>
            </w:pPr>
            <w:r>
              <w:rPr>
                <w:i/>
              </w:rPr>
              <w:t>Bài tập 6: Phát bóng cuối sân:</w:t>
            </w:r>
          </w:p>
          <w:p>
            <w:pPr>
              <w:spacing w:line="360" w:lineRule="auto"/>
              <w:jc w:val="both"/>
            </w:pPr>
            <w:r>
              <w:t xml:space="preserve">Người tập đứng tại khu vực phát bóng, thực hiện động tác phát bóng qua lưới. </w:t>
            </w:r>
          </w:p>
        </w:tc>
        <w:tc>
          <w:tcPr>
            <w:tcW w:w="994" w:type="dxa"/>
            <w:shd w:val="clear" w:color="auto" w:fill="auto"/>
          </w:tcPr>
          <w:p>
            <w:pPr>
              <w:spacing w:line="360" w:lineRule="auto"/>
              <w:jc w:val="center"/>
            </w:pPr>
            <w:r>
              <w:t>8-10’</w:t>
            </w:r>
          </w:p>
        </w:tc>
        <w:tc>
          <w:tcPr>
            <w:tcW w:w="3544" w:type="dxa"/>
            <w:shd w:val="clear" w:color="auto" w:fill="auto"/>
          </w:tcPr>
          <w:p>
            <w:pPr>
              <w:spacing w:line="360" w:lineRule="auto"/>
              <w:jc w:val="both"/>
              <w:rPr>
                <w:bCs/>
                <w:iCs/>
              </w:rPr>
            </w:pPr>
            <w:r>
              <w:rPr>
                <w:bCs/>
                <w:iCs/>
              </w:rPr>
              <w:t xml:space="preserve">- GV phân công, giao nhiệm vụ cụ thể và tổ chức luyện tập cho từng HS ở các khu vực khác nhau để đảm bảo an toàn khi luyện tập. </w:t>
            </w:r>
          </w:p>
          <w:p>
            <w:pPr>
              <w:spacing w:line="360" w:lineRule="auto"/>
              <w:jc w:val="both"/>
              <w:rPr>
                <w:bCs/>
                <w:iCs/>
                <w:color w:val="000000"/>
              </w:rPr>
            </w:pPr>
            <w:r>
              <w:rPr>
                <w:bCs/>
                <w:iCs/>
              </w:rPr>
              <w:t xml:space="preserve">- GV phân công cho HS luyện tập cá nhân các nội dung sau đây: </w:t>
            </w:r>
            <w:r>
              <w:rPr>
                <w:bCs/>
                <w:iCs/>
                <w:color w:val="000000"/>
              </w:rPr>
              <w:t>các bài tập 6</w:t>
            </w:r>
          </w:p>
          <w:p>
            <w:pPr>
              <w:spacing w:line="360" w:lineRule="auto"/>
              <w:jc w:val="both"/>
              <w:rPr>
                <w:bCs/>
                <w:iCs/>
                <w:color w:val="000000"/>
              </w:rPr>
            </w:pPr>
            <w:r>
              <w:rPr>
                <w:bCs/>
                <w:iCs/>
              </w:rPr>
              <w:t xml:space="preserve">- GV mời đại diện HS thực hiện động tác </w:t>
            </w:r>
            <w:r>
              <w:rPr>
                <w:bCs/>
                <w:iCs/>
                <w:color w:val="000000"/>
              </w:rPr>
              <w:t>trước lớp.</w:t>
            </w:r>
          </w:p>
          <w:p>
            <w:pPr>
              <w:spacing w:line="360" w:lineRule="auto"/>
              <w:jc w:val="both"/>
              <w:rPr>
                <w:bCs/>
                <w:iCs/>
                <w:color w:val="000000"/>
              </w:rPr>
            </w:pPr>
            <w:r>
              <w:rPr>
                <w:bCs/>
                <w:iCs/>
                <w:color w:val="000000"/>
              </w:rPr>
              <w:t xml:space="preserve">- GV quan sát và nhắc nhở HS chú ý thực hiện đúng, đủ các động tác. </w:t>
            </w:r>
          </w:p>
        </w:tc>
        <w:tc>
          <w:tcPr>
            <w:tcW w:w="2690" w:type="dxa"/>
            <w:shd w:val="clear" w:color="auto" w:fill="auto"/>
          </w:tcPr>
          <w:p>
            <w:pPr>
              <w:spacing w:line="360" w:lineRule="auto"/>
              <w:jc w:val="both"/>
              <w:rPr>
                <w:bCs/>
                <w:iCs/>
                <w:color w:val="000000"/>
              </w:rPr>
            </w:pPr>
            <w:r>
              <w:rPr>
                <w:bCs/>
                <w:iCs/>
                <w:color w:val="000000"/>
              </w:rPr>
              <w:t>- HS chủ động luyện tập cá nhân trên lớp, ở nhà nội dung theo sự hướng dẫn của GV.</w:t>
            </w: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8"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2: Luyện tập cặp đôi</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Từng cặp luân phiên thực hiện động tác và quan sát bạn tập để nhận xét và hỗ trợ nhau thực hiện đúng các giai đoạn trong kĩ thuật phát bóng cao tay trước mặt khi tham gia các bài tập 7:</w:t>
            </w:r>
          </w:p>
          <w:p>
            <w:pPr>
              <w:spacing w:line="360" w:lineRule="auto"/>
              <w:jc w:val="both"/>
              <w:rPr>
                <w:i/>
              </w:rPr>
            </w:pPr>
            <w:r>
              <w:rPr>
                <w:i/>
              </w:rPr>
              <w:t>Bài tập 7: Phối hợp phát bóng và đỡ giao bóng</w:t>
            </w:r>
          </w:p>
        </w:tc>
        <w:tc>
          <w:tcPr>
            <w:tcW w:w="994" w:type="dxa"/>
            <w:shd w:val="clear" w:color="auto" w:fill="auto"/>
          </w:tcPr>
          <w:p>
            <w:pPr>
              <w:spacing w:line="360" w:lineRule="auto"/>
              <w:jc w:val="center"/>
            </w:pPr>
            <w:r>
              <w:t>5-6’</w:t>
            </w:r>
          </w:p>
        </w:tc>
        <w:tc>
          <w:tcPr>
            <w:tcW w:w="3544" w:type="dxa"/>
            <w:shd w:val="clear" w:color="auto" w:fill="auto"/>
          </w:tcPr>
          <w:p>
            <w:pPr>
              <w:spacing w:line="360" w:lineRule="auto"/>
              <w:jc w:val="both"/>
              <w:rPr>
                <w:bCs/>
                <w:iCs/>
              </w:rPr>
            </w:pPr>
            <w:r>
              <w:rPr>
                <w:bCs/>
                <w:iCs/>
              </w:rPr>
              <w:t>- GV tổ chức cho HS tự bắt cặp với nhau, nên phân cặp có củng trình độ (năng lực vận động, chiều cao,...), giới tính (nam tập với nam, nữ tập với nữ) để thuận tiện khi luyện tập và phòng tránh chấn thương.</w:t>
            </w:r>
          </w:p>
          <w:p>
            <w:pPr>
              <w:spacing w:line="360" w:lineRule="auto"/>
              <w:jc w:val="both"/>
              <w:rPr>
                <w:color w:val="000000"/>
              </w:rPr>
            </w:pPr>
            <w:r>
              <w:rPr>
                <w:bCs/>
                <w:iCs/>
                <w:color w:val="000000" w:themeColor="text1"/>
                <w14:textFill>
                  <w14:solidFill>
                    <w14:schemeClr w14:val="tx1"/>
                  </w14:solidFill>
                </w14:textFill>
              </w:rPr>
              <w:t xml:space="preserve">- GV tổ chức cho HS luyện tập cặp đôi </w:t>
            </w:r>
            <w:r>
              <w:rPr>
                <w:color w:val="000000"/>
              </w:rPr>
              <w:t>bài tập 7</w:t>
            </w:r>
          </w:p>
          <w:p>
            <w:pPr>
              <w:spacing w:line="360" w:lineRule="auto"/>
              <w:jc w:val="both"/>
              <w:rPr>
                <w:bCs/>
                <w:iCs/>
              </w:rPr>
            </w:pPr>
            <w:r>
              <w:rPr>
                <w:bCs/>
                <w:iCs/>
              </w:rPr>
              <w:t>- GV mời đại diện cặp đôi thực hiện động tác trước lớp.</w:t>
            </w:r>
          </w:p>
          <w:p>
            <w:pPr>
              <w:spacing w:line="360" w:lineRule="auto"/>
              <w:jc w:val="both"/>
              <w:rPr>
                <w:bCs/>
                <w:iCs/>
              </w:rPr>
            </w:pPr>
            <w:r>
              <w:rPr>
                <w:bCs/>
                <w:iCs/>
              </w:rPr>
              <w:t>- GV quan sát, sửa sai cho HS.</w:t>
            </w:r>
          </w:p>
        </w:tc>
        <w:tc>
          <w:tcPr>
            <w:tcW w:w="2690" w:type="dxa"/>
            <w:shd w:val="clear" w:color="auto" w:fill="auto"/>
          </w:tcPr>
          <w:p>
            <w:pPr>
              <w:spacing w:line="360" w:lineRule="auto"/>
              <w:jc w:val="both"/>
              <w:rPr>
                <w:bCs/>
                <w:iCs/>
              </w:rPr>
            </w:pPr>
            <w:r>
              <w:rPr>
                <w:bCs/>
                <w:iCs/>
              </w:rPr>
              <w:t>- HS chủ động luyện tập cặp đội với nội dung theo sự hướng dẫn của GV.</w:t>
            </w: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8"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3: Luyện tập nhóm</w:t>
            </w:r>
          </w:p>
          <w:p>
            <w:pPr>
              <w:spacing w:line="360" w:lineRule="auto"/>
              <w:jc w:val="both"/>
              <w:rPr>
                <w:color w:val="000000"/>
              </w:rPr>
            </w:pPr>
            <w:r>
              <w:rPr>
                <w:color w:val="000000" w:themeColor="text1"/>
                <w14:textFill>
                  <w14:solidFill>
                    <w14:schemeClr w14:val="tx1"/>
                  </w14:solidFill>
                </w14:textFill>
              </w:rPr>
              <w:t xml:space="preserve"> </w:t>
            </w:r>
            <w:r>
              <w:rPr>
                <w:color w:val="000000"/>
              </w:rPr>
              <w:t>Các nhóm theo hướng dẫn và phân công của giáo viên cùng nhau luân phiên thực</w:t>
            </w:r>
            <w:r>
              <w:t xml:space="preserve"> </w:t>
            </w:r>
            <w:r>
              <w:rPr>
                <w:color w:val="000000"/>
              </w:rPr>
              <w:t>hiện bài tập 6, 7, 8</w:t>
            </w:r>
          </w:p>
          <w:p>
            <w:pPr>
              <w:spacing w:line="360" w:lineRule="auto"/>
              <w:jc w:val="both"/>
              <w:rPr>
                <w:i/>
              </w:rPr>
            </w:pPr>
            <w:r>
              <w:rPr>
                <w:i/>
              </w:rPr>
              <w:t>Bài tập 6: Phát bóng cuối sân</w:t>
            </w:r>
          </w:p>
          <w:p>
            <w:pPr>
              <w:spacing w:line="360" w:lineRule="auto"/>
              <w:jc w:val="both"/>
              <w:rPr>
                <w:i/>
              </w:rPr>
            </w:pPr>
            <w:r>
              <w:rPr>
                <w:i/>
              </w:rPr>
              <w:t>Bài tập 7: Phối hợp phát bóng và đỡ giao bóng</w:t>
            </w:r>
          </w:p>
          <w:p>
            <w:pPr>
              <w:spacing w:line="360" w:lineRule="auto"/>
              <w:jc w:val="both"/>
              <w:rPr>
                <w:i/>
              </w:rPr>
            </w:pPr>
            <w:r>
              <w:rPr>
                <w:i/>
              </w:rPr>
              <w:t>Bài tập 8: Phối hợp phát bóng, chuyền bóng thấp và cao tay:</w:t>
            </w:r>
          </w:p>
          <w:p>
            <w:pPr>
              <w:spacing w:line="360" w:lineRule="auto"/>
              <w:jc w:val="both"/>
            </w:pPr>
            <w:r>
              <w:t>Người tập 1 phát bóng cho người tập 2 đỡ bước 1 sao cho bóng được đưa tới người tập 3 để thực hiện chuyền bóng cao tay lại cho người tập 1. Sau 4 – 5 lần thì đổi vị trí cho nhau.</w:t>
            </w:r>
          </w:p>
        </w:tc>
        <w:tc>
          <w:tcPr>
            <w:tcW w:w="994" w:type="dxa"/>
            <w:shd w:val="clear" w:color="auto" w:fill="auto"/>
          </w:tcPr>
          <w:p>
            <w:pPr>
              <w:spacing w:line="360" w:lineRule="auto"/>
              <w:jc w:val="both"/>
            </w:pPr>
            <w:r>
              <w:t>10-12’</w:t>
            </w:r>
          </w:p>
        </w:tc>
        <w:tc>
          <w:tcPr>
            <w:tcW w:w="3544" w:type="dxa"/>
            <w:shd w:val="clear" w:color="auto" w:fill="auto"/>
          </w:tcPr>
          <w:p>
            <w:pPr>
              <w:spacing w:line="360" w:lineRule="auto"/>
              <w:jc w:val="both"/>
              <w:rPr>
                <w:bCs/>
                <w:iCs/>
                <w:color w:val="000000"/>
              </w:rPr>
            </w:pPr>
            <w:r>
              <w:rPr>
                <w:bCs/>
                <w:iCs/>
                <w:color w:val="000000"/>
              </w:rPr>
              <w:t>- GV căn cứ vào năng lực của HS phân nhóm luyện tập và chia khu vực tập luyện của mỗi nhóm theo điều kiện sân tập.</w:t>
            </w:r>
          </w:p>
          <w:p>
            <w:pPr>
              <w:spacing w:line="360" w:lineRule="auto"/>
              <w:jc w:val="both"/>
              <w:rPr>
                <w:bCs/>
                <w:iCs/>
                <w:color w:val="000000"/>
              </w:rPr>
            </w:pPr>
            <w:r>
              <w:rPr>
                <w:bCs/>
                <w:iCs/>
                <w:color w:val="000000"/>
              </w:rPr>
              <w:t xml:space="preserve">- GV hướng dẫn và giao nhiệm vụ cụ thể cho từng nhóm (người chỉ huy, nhiệm vụ luyện tập,...) để tiến hành luyện tập </w:t>
            </w:r>
          </w:p>
          <w:p>
            <w:pPr>
              <w:spacing w:line="360" w:lineRule="auto"/>
              <w:jc w:val="both"/>
              <w:rPr>
                <w:bCs/>
                <w:iCs/>
                <w:color w:val="000000"/>
              </w:rPr>
            </w:pPr>
            <w:r>
              <w:rPr>
                <w:bCs/>
                <w:iCs/>
                <w:color w:val="000000"/>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tc>
        <w:tc>
          <w:tcPr>
            <w:tcW w:w="2690" w:type="dxa"/>
            <w:shd w:val="clear" w:color="auto" w:fill="auto"/>
          </w:tcPr>
          <w:p>
            <w:pPr>
              <w:spacing w:line="360" w:lineRule="auto"/>
              <w:jc w:val="both"/>
              <w:rPr>
                <w:bCs/>
                <w:iCs/>
                <w:color w:val="000000"/>
              </w:rPr>
            </w:pPr>
            <w:r>
              <w:rPr>
                <w:bCs/>
                <w:iCs/>
                <w:color w:val="000000"/>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398" w:type="dxa"/>
            <w:shd w:val="clear" w:color="auto" w:fill="auto"/>
          </w:tcPr>
          <w:p>
            <w:pPr>
              <w:spacing w:line="360" w:lineRule="auto"/>
              <w:jc w:val="both"/>
              <w:rPr>
                <w:b/>
                <w:i/>
              </w:rPr>
            </w:pPr>
            <w:r>
              <w:rPr>
                <w:b/>
                <w:i/>
              </w:rPr>
              <w:t>* Trò chơi: THI NÉM BÓNG:</w:t>
            </w:r>
          </w:p>
          <w:p>
            <w:pPr>
              <w:spacing w:line="360" w:lineRule="auto"/>
              <w:jc w:val="both"/>
            </w:pPr>
            <w:r>
              <w:t>+ Mục đích: Phát triển sức mạnh cánh tay, khả năng phối hợp vận động.</w:t>
            </w:r>
          </w:p>
          <w:p>
            <w:pPr>
              <w:spacing w:line="360" w:lineRule="auto"/>
              <w:jc w:val="both"/>
            </w:pPr>
            <w:r>
              <w:t>+ Dụng cụ: Bóng chuyền, còi, lưới.</w:t>
            </w:r>
          </w:p>
          <w:p>
            <w:pPr>
              <w:pStyle w:val="9"/>
              <w:spacing w:before="0" w:beforeAutospacing="0" w:after="0" w:afterAutospacing="0" w:line="360" w:lineRule="auto"/>
              <w:jc w:val="both"/>
              <w:rPr>
                <w:sz w:val="28"/>
                <w:szCs w:val="28"/>
              </w:rPr>
            </w:pPr>
            <w:r>
              <w:rPr>
                <w:sz w:val="28"/>
                <w:szCs w:val="28"/>
              </w:rPr>
              <w:t>+ Cách thực hiện: Chia số người chơi thành các đội đều nhau đứng sau vạch cuối sân. Khi có hiệu lệnh của người chỉ huy, người chơi của mỗi đội lần lượt lấy bóng tại rổ đội mình và thực hiện động tác ném bóng một tay sao cho bóng qua lưới vào trong sân đối diện. Đội nào hoàn thành trước và có số lượng bóng qua lưới vào trong sân nhiều nhất là đội chiến thắng (H.4).</w:t>
            </w:r>
          </w:p>
        </w:tc>
        <w:tc>
          <w:tcPr>
            <w:tcW w:w="994" w:type="dxa"/>
            <w:shd w:val="clear" w:color="auto" w:fill="auto"/>
          </w:tcPr>
          <w:p>
            <w:pPr>
              <w:spacing w:line="360" w:lineRule="auto"/>
              <w:jc w:val="center"/>
            </w:pPr>
            <w:r>
              <w:t>2-3’</w:t>
            </w:r>
          </w:p>
        </w:tc>
        <w:tc>
          <w:tcPr>
            <w:tcW w:w="3544" w:type="dxa"/>
            <w:shd w:val="clear" w:color="auto" w:fill="auto"/>
          </w:tcPr>
          <w:p>
            <w:pPr>
              <w:spacing w:line="360" w:lineRule="auto"/>
              <w:jc w:val="both"/>
            </w:pPr>
          </w:p>
          <w:p>
            <w:pPr>
              <w:spacing w:line="360" w:lineRule="auto"/>
              <w:jc w:val="both"/>
            </w:pPr>
          </w:p>
          <w:p>
            <w:pPr>
              <w:spacing w:line="360" w:lineRule="auto"/>
              <w:jc w:val="both"/>
            </w:pPr>
            <w:r>
              <w:t>- GV nêu tên trò chơi, phổ biến cách chơi luật chơi và hình thức thưởng phạt cho HS nắm được sau đó cho HS chơi thử rồi mới chơi chính thức. GV làm trọng tài.</w:t>
            </w:r>
          </w:p>
          <w:p>
            <w:pPr>
              <w:spacing w:line="360" w:lineRule="auto"/>
              <w:jc w:val="both"/>
              <w:rPr>
                <w:bCs/>
                <w:iCs/>
                <w:color w:val="000000"/>
              </w:rPr>
            </w:pPr>
            <w:r>
              <w:drawing>
                <wp:inline distT="114300" distB="114300" distL="114300" distR="114300">
                  <wp:extent cx="2062480" cy="3752850"/>
                  <wp:effectExtent l="0" t="0" r="0" b="0"/>
                  <wp:docPr id="131" name="image2.jpg"/>
                  <wp:cNvGraphicFramePr/>
                  <a:graphic xmlns:a="http://schemas.openxmlformats.org/drawingml/2006/main">
                    <a:graphicData uri="http://schemas.openxmlformats.org/drawingml/2006/picture">
                      <pic:pic xmlns:pic="http://schemas.openxmlformats.org/drawingml/2006/picture">
                        <pic:nvPicPr>
                          <pic:cNvPr id="131" name="image2.jpg"/>
                          <pic:cNvPicPr preferRelativeResize="0"/>
                        </pic:nvPicPr>
                        <pic:blipFill>
                          <a:blip r:embed="rId19"/>
                          <a:srcRect/>
                          <a:stretch>
                            <a:fillRect/>
                          </a:stretch>
                        </pic:blipFill>
                        <pic:spPr>
                          <a:xfrm>
                            <a:off x="0" y="0"/>
                            <a:ext cx="2065443" cy="3757763"/>
                          </a:xfrm>
                          <a:prstGeom prst="rect">
                            <a:avLst/>
                          </a:prstGeom>
                        </pic:spPr>
                      </pic:pic>
                    </a:graphicData>
                  </a:graphic>
                </wp:inline>
              </w:drawing>
            </w:r>
          </w:p>
        </w:tc>
        <w:tc>
          <w:tcPr>
            <w:tcW w:w="2696" w:type="dxa"/>
            <w:gridSpan w:val="2"/>
            <w:shd w:val="clear" w:color="auto" w:fill="auto"/>
          </w:tcPr>
          <w:p>
            <w:pPr>
              <w:spacing w:line="360" w:lineRule="auto"/>
              <w:jc w:val="both"/>
              <w:rPr>
                <w:color w:val="000000"/>
              </w:rPr>
            </w:pPr>
          </w:p>
          <w:p>
            <w:pPr>
              <w:spacing w:line="360" w:lineRule="auto"/>
              <w:jc w:val="both"/>
              <w:rPr>
                <w:color w:val="000000"/>
              </w:rPr>
            </w:pPr>
          </w:p>
          <w:p>
            <w:pPr>
              <w:spacing w:line="360" w:lineRule="auto"/>
              <w:jc w:val="both"/>
              <w:rPr>
                <w:color w:val="000000"/>
              </w:rPr>
            </w:pPr>
          </w:p>
          <w:p>
            <w:pPr>
              <w:spacing w:line="360" w:lineRule="auto"/>
              <w:jc w:val="both"/>
              <w:rPr>
                <w:color w:val="000000"/>
              </w:rPr>
            </w:pPr>
            <w:r>
              <w:rPr>
                <w:color w:val="000000"/>
              </w:rPr>
              <w:t>- HS chơi trò chơi theo hướng dẫn của GV.</w:t>
            </w:r>
          </w:p>
          <w:p>
            <w:pPr>
              <w:spacing w:line="360" w:lineRule="auto"/>
              <w:jc w:val="both"/>
              <w:rPr>
                <w:bCs/>
                <w:i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Cs w:val="0"/>
                <w:iCs/>
                <w:sz w:val="28"/>
                <w:szCs w:val="28"/>
                <w:lang w:val="vi-VN"/>
              </w:rPr>
              <w:t>4</w:t>
            </w:r>
            <w:r>
              <w:rPr>
                <w:rFonts w:ascii="Times New Roman" w:hAnsi="Times New Roman" w:eastAsia="Calibri"/>
                <w:bCs w:val="0"/>
                <w:iCs/>
                <w:kern w:val="0"/>
                <w:sz w:val="28"/>
                <w:szCs w:val="28"/>
                <w:lang w:val="vi-VN"/>
              </w:rPr>
              <w:t xml:space="preserve">. Hoạt động </w:t>
            </w:r>
            <w:r>
              <w:rPr>
                <w:rFonts w:ascii="Times New Roman" w:hAnsi="Times New Roman" w:eastAsia="Calibri"/>
                <w:bCs w:val="0"/>
                <w:iCs/>
                <w:kern w:val="0"/>
                <w:sz w:val="28"/>
                <w:szCs w:val="28"/>
              </w:rPr>
              <w:t>v</w:t>
            </w:r>
            <w:r>
              <w:rPr>
                <w:rFonts w:ascii="Times New Roman" w:hAnsi="Times New Roman" w:eastAsia="Calibri"/>
                <w:bCs w:val="0"/>
                <w:iCs/>
                <w:kern w:val="0"/>
                <w:sz w:val="28"/>
                <w:szCs w:val="28"/>
                <w:lang w:val="vi-VN"/>
              </w:rPr>
              <w:t>ận dụng</w:t>
            </w:r>
            <w:r>
              <w:rPr>
                <w:rFonts w:ascii="Times New Roman" w:hAnsi="Times New Roman" w:eastAsia="Calibri"/>
                <w:bCs w:val="0"/>
                <w:iCs/>
                <w:kern w:val="0"/>
                <w:sz w:val="28"/>
                <w:szCs w:val="28"/>
              </w:rPr>
              <w:t>:</w:t>
            </w:r>
            <w:r>
              <w:rPr>
                <w:rFonts w:ascii="Times New Roman" w:hAnsi="Times New Roman" w:eastAsia="Calibri"/>
                <w:bCs w:val="0"/>
                <w:iCs/>
                <w:kern w:val="0"/>
                <w:sz w:val="28"/>
                <w:szCs w:val="28"/>
                <w:lang w:val="vi-VN"/>
              </w:rPr>
              <w:t xml:space="preserve"> </w:t>
            </w:r>
            <w:r>
              <w:rPr>
                <w:rFonts w:ascii="Times New Roman" w:hAnsi="Times New Roman" w:eastAsia="Calibri"/>
                <w:bCs w:val="0"/>
                <w:iCs/>
                <w:kern w:val="0"/>
                <w:sz w:val="28"/>
                <w:szCs w:val="28"/>
              </w:rPr>
              <w:t>(2-3</w:t>
            </w:r>
            <w:r>
              <w:rPr>
                <w:rFonts w:ascii="Times New Roman" w:hAnsi="Times New Roman" w:eastAsia="Calibri"/>
                <w:bCs w:val="0"/>
                <w:iCs/>
                <w:kern w:val="0"/>
                <w:sz w:val="28"/>
                <w:szCs w:val="28"/>
                <w:lang w:val="vi-VN"/>
              </w:rPr>
              <w:t>’</w:t>
            </w:r>
            <w:r>
              <w:rPr>
                <w:rFonts w:ascii="Times New Roman" w:hAnsi="Times New Roman" w:eastAsia="Calibri"/>
                <w:bCs w:val="0"/>
                <w:iCs/>
                <w:kern w:val="0"/>
                <w:sz w:val="28"/>
                <w:szCs w:val="28"/>
              </w:rPr>
              <w:t>)</w:t>
            </w:r>
          </w:p>
          <w:p>
            <w:pPr>
              <w:spacing w:line="360" w:lineRule="auto"/>
              <w:jc w:val="both"/>
              <w:rPr>
                <w:bCs/>
                <w:color w:val="000000"/>
              </w:rPr>
            </w:pPr>
            <w:r>
              <w:rPr>
                <w:bCs/>
                <w:color w:val="000000"/>
              </w:rPr>
              <w:t xml:space="preserve">a. Mục tiêu: Củng cố lại kiến thức đã học. </w:t>
            </w:r>
          </w:p>
          <w:p>
            <w:pPr>
              <w:spacing w:line="360" w:lineRule="auto"/>
              <w:jc w:val="both"/>
              <w:rPr>
                <w:bCs/>
                <w:color w:val="FF0000"/>
              </w:rPr>
            </w:pPr>
            <w:r>
              <w:rPr>
                <w:bCs/>
                <w:color w:val="000000"/>
              </w:rPr>
              <w:t xml:space="preserve">b. Nội dung: </w:t>
            </w:r>
            <w:r>
              <w:rPr>
                <w:bCs/>
              </w:rPr>
              <w:t>GV trình bày vấn đề</w:t>
            </w:r>
          </w:p>
          <w:p>
            <w:pPr>
              <w:spacing w:line="360" w:lineRule="auto"/>
              <w:jc w:val="both"/>
              <w:rPr>
                <w:bCs/>
                <w:color w:val="000000"/>
              </w:rPr>
            </w:pPr>
            <w:r>
              <w:rPr>
                <w:bCs/>
                <w:color w:val="000000"/>
              </w:rPr>
              <w:t xml:space="preserve">c. Sản phẩm học tập: </w:t>
            </w:r>
            <w:r>
              <w:rPr>
                <w:bCs/>
                <w:iCs/>
              </w:rPr>
              <w:t>HS vận dụng được</w:t>
            </w:r>
            <w:r>
              <w:rPr>
                <w:lang w:val="fr-FR"/>
              </w:rPr>
              <w:t xml:space="preserve"> kĩ thuật phát bóng cao tay trước mặt</w:t>
            </w:r>
            <w:r>
              <w:rPr>
                <w:bCs/>
                <w:iCs/>
              </w:rPr>
              <w:t xml:space="preserve"> vào tập luyện và vui chơi rèn luyện sức khỏe hằng ngày</w:t>
            </w:r>
            <w:r>
              <w:rPr>
                <w:bCs/>
                <w:color w:val="000000"/>
              </w:rPr>
              <w:t xml:space="preserve"> </w:t>
            </w:r>
          </w:p>
          <w:p>
            <w:pPr>
              <w:spacing w:line="360" w:lineRule="auto"/>
              <w:jc w:val="both"/>
              <w:rPr>
                <w:b/>
                <w:color w:val="000000"/>
              </w:rPr>
            </w:pPr>
            <w:r>
              <w:rPr>
                <w:bCs/>
                <w:color w:val="000000"/>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25" w:hRule="atLeast"/>
          <w:jc w:val="center"/>
        </w:trPr>
        <w:tc>
          <w:tcPr>
            <w:tcW w:w="3398" w:type="dxa"/>
            <w:shd w:val="clear" w:color="auto" w:fill="auto"/>
          </w:tcPr>
          <w:p>
            <w:pPr>
              <w:spacing w:line="360" w:lineRule="auto"/>
              <w:jc w:val="both"/>
              <w:rPr>
                <w:color w:val="000000"/>
              </w:rPr>
            </w:pPr>
            <w:r>
              <w:rPr>
                <w:bCs/>
                <w:iCs/>
              </w:rPr>
              <w:t xml:space="preserve">- GV hướng dẫn HS vận dụng </w:t>
            </w:r>
            <w:r>
              <w:rPr>
                <w:lang w:val="fr-FR"/>
              </w:rPr>
              <w:t>kĩ thuật phát bóng cao tay trước mặt</w:t>
            </w:r>
            <w:r>
              <w:rPr>
                <w:bCs/>
                <w:iCs/>
              </w:rPr>
              <w:t xml:space="preserve"> vào tập luyện và vui chơi rèn luyện sức khỏe hằng ngày</w:t>
            </w:r>
          </w:p>
        </w:tc>
        <w:tc>
          <w:tcPr>
            <w:tcW w:w="994" w:type="dxa"/>
            <w:shd w:val="clear" w:color="auto" w:fill="auto"/>
          </w:tcPr>
          <w:p>
            <w:pPr>
              <w:widowControl w:val="0"/>
              <w:spacing w:line="360" w:lineRule="auto"/>
              <w:jc w:val="center"/>
              <w:rPr>
                <w:bCs/>
                <w:iCs/>
              </w:rPr>
            </w:pPr>
            <w:r>
              <w:rPr>
                <w:bCs/>
                <w:iCs/>
              </w:rPr>
              <w:t>2-3’</w:t>
            </w:r>
          </w:p>
        </w:tc>
        <w:tc>
          <w:tcPr>
            <w:tcW w:w="3544" w:type="dxa"/>
            <w:shd w:val="clear" w:color="auto" w:fill="auto"/>
          </w:tcPr>
          <w:p>
            <w:pPr>
              <w:spacing w:line="360" w:lineRule="auto"/>
              <w:jc w:val="both"/>
              <w:rPr>
                <w:bCs/>
                <w:color w:val="000000"/>
              </w:rPr>
            </w:pPr>
            <w:r>
              <w:rPr>
                <w:bCs/>
                <w:color w:val="000000"/>
              </w:rPr>
              <w:t xml:space="preserve">- GV hướng dẫn HS vận dụng </w:t>
            </w:r>
            <w:r>
              <w:rPr>
                <w:lang w:val="fr-FR"/>
              </w:rPr>
              <w:t>kĩ thuật phát bóng cao tay trước mặt</w:t>
            </w:r>
            <w:r>
              <w:rPr>
                <w:bCs/>
                <w:iCs/>
              </w:rPr>
              <w:t xml:space="preserve"> </w:t>
            </w:r>
            <w:r>
              <w:rPr>
                <w:bCs/>
                <w:color w:val="000000"/>
              </w:rPr>
              <w:t xml:space="preserve">vào tập luyện và vui chơi rèn luyện sức khỏe hằng ngày. </w:t>
            </w:r>
          </w:p>
        </w:tc>
        <w:tc>
          <w:tcPr>
            <w:tcW w:w="2690" w:type="dxa"/>
            <w:shd w:val="clear" w:color="auto" w:fill="auto"/>
          </w:tcPr>
          <w:p>
            <w:pPr>
              <w:spacing w:line="360" w:lineRule="auto"/>
              <w:jc w:val="both"/>
              <w:rPr>
                <w:bCs/>
                <w:i/>
                <w:color w:val="000000"/>
              </w:rPr>
            </w:pPr>
            <w:r>
              <w:rPr>
                <w:bCs/>
                <w:color w:val="000000"/>
              </w:rPr>
              <w:t xml:space="preserve">- HS vận dụng </w:t>
            </w:r>
            <w:r>
              <w:rPr>
                <w:lang w:val="fr-FR"/>
              </w:rPr>
              <w:t>kĩ thuật phát bóng cao tay trước mặt</w:t>
            </w:r>
            <w:r>
              <w:rPr>
                <w:bCs/>
                <w:iCs/>
              </w:rPr>
              <w:t xml:space="preserve"> </w:t>
            </w:r>
            <w:r>
              <w:rPr>
                <w:bCs/>
                <w:color w:val="000000"/>
              </w:rPr>
              <w:t xml:space="preserve">vào tập luyện và vui chơi rèn luyện sức khỏe hằng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2" w:type="dxa"/>
            <w:gridSpan w:val="5"/>
            <w:shd w:val="clear" w:color="auto" w:fill="auto"/>
          </w:tcPr>
          <w:p>
            <w:pPr>
              <w:widowControl w:val="0"/>
              <w:spacing w:line="360" w:lineRule="auto"/>
              <w:jc w:val="both"/>
              <w:rPr>
                <w:i/>
              </w:rPr>
            </w:pPr>
            <w:r>
              <w:rPr>
                <w:b/>
                <w:bCs/>
                <w:iCs/>
                <w:lang w:val="vi-VN"/>
              </w:rPr>
              <w:t>5. Hoạt động</w:t>
            </w:r>
            <w:r>
              <w:rPr>
                <w:b/>
                <w:bCs/>
                <w:iCs/>
              </w:rPr>
              <w:t xml:space="preserve"> k</w:t>
            </w:r>
            <w:r>
              <w:rPr>
                <w:b/>
                <w:bCs/>
                <w:iCs/>
                <w:lang w:val="vi-VN"/>
              </w:rPr>
              <w:t>ết thúc tiết học</w:t>
            </w:r>
            <w:r>
              <w:rPr>
                <w:b/>
                <w:bCs/>
                <w:iCs/>
              </w:rPr>
              <w:t>:</w:t>
            </w:r>
            <w:r>
              <w:rPr>
                <w:b/>
                <w:bCs/>
                <w:iCs/>
                <w:lang w:val="vi-VN"/>
              </w:rPr>
              <w:t xml:space="preserve"> </w:t>
            </w:r>
            <w:r>
              <w:rPr>
                <w:b/>
                <w:bCs/>
                <w:iCs/>
              </w:rPr>
              <w:t>(</w:t>
            </w:r>
            <w:r>
              <w:rPr>
                <w:b/>
                <w:bCs/>
                <w:iCs/>
                <w:lang w:val="vi-VN"/>
              </w:rPr>
              <w:t>4</w:t>
            </w:r>
            <w:r>
              <w:rPr>
                <w:b/>
                <w:iCs/>
                <w:lang w:val="vi-VN"/>
              </w:rPr>
              <w:t>-5’</w:t>
            </w:r>
            <w:r>
              <w:rPr>
                <w:b/>
                <w:iCs/>
              </w:rPr>
              <w:t>)</w:t>
            </w:r>
          </w:p>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 w:val="0"/>
                <w:bCs w:val="0"/>
                <w:sz w:val="28"/>
                <w:szCs w:val="28"/>
                <w:lang w:val="vi-VN"/>
              </w:rPr>
              <w:t>a. Mục tiêu: HS củng cố</w:t>
            </w:r>
            <w:r>
              <w:rPr>
                <w:rFonts w:ascii="Times New Roman" w:hAnsi="Times New Roman"/>
                <w:b w:val="0"/>
                <w:bCs w:val="0"/>
                <w:sz w:val="28"/>
                <w:szCs w:val="28"/>
              </w:rPr>
              <w:t xml:space="preserve"> lại</w:t>
            </w:r>
            <w:r>
              <w:rPr>
                <w:rFonts w:ascii="Times New Roman" w:hAnsi="Times New Roman"/>
                <w:b w:val="0"/>
                <w:bCs w:val="0"/>
                <w:sz w:val="28"/>
                <w:szCs w:val="28"/>
                <w:lang w:val="vi-VN"/>
              </w:rPr>
              <w:t xml:space="preserve"> các kiến thức </w:t>
            </w:r>
            <w:r>
              <w:rPr>
                <w:rFonts w:ascii="Times New Roman" w:hAnsi="Times New Roman"/>
                <w:b w:val="0"/>
                <w:bCs w:val="0"/>
                <w:sz w:val="28"/>
                <w:szCs w:val="28"/>
              </w:rPr>
              <w:t>đã học.</w:t>
            </w:r>
          </w:p>
          <w:p>
            <w:pPr>
              <w:pStyle w:val="2"/>
              <w:keepNext w:val="0"/>
              <w:widowControl w:val="0"/>
              <w:spacing w:before="0" w:after="0" w:line="360" w:lineRule="auto"/>
              <w:rPr>
                <w:rFonts w:ascii="Times New Roman" w:hAnsi="Times New Roman"/>
                <w:b w:val="0"/>
                <w:bCs w:val="0"/>
                <w:sz w:val="28"/>
                <w:szCs w:val="28"/>
                <w:lang w:val="vi-VN"/>
              </w:rPr>
            </w:pPr>
            <w:r>
              <w:rPr>
                <w:rFonts w:ascii="Times New Roman" w:hAnsi="Times New Roman"/>
                <w:b w:val="0"/>
                <w:bCs w:val="0"/>
                <w:sz w:val="28"/>
                <w:szCs w:val="28"/>
                <w:lang w:val="vi-VN"/>
              </w:rPr>
              <w:t xml:space="preserve">b. Nội dung: </w:t>
            </w:r>
            <w:r>
              <w:rPr>
                <w:rFonts w:ascii="Times New Roman" w:hAnsi="Times New Roman"/>
                <w:b w:val="0"/>
                <w:bCs w:val="0"/>
                <w:color w:val="000000" w:themeColor="text1"/>
                <w:sz w:val="28"/>
                <w:szCs w:val="28"/>
                <w14:textFill>
                  <w14:solidFill>
                    <w14:schemeClr w14:val="tx1"/>
                  </w14:solidFill>
                </w14:textFill>
              </w:rPr>
              <w:t>Thực hiện các động tác hồi tĩnh, ô</w:t>
            </w:r>
            <w:r>
              <w:rPr>
                <w:rFonts w:ascii="Times New Roman" w:hAnsi="Times New Roman"/>
                <w:b w:val="0"/>
                <w:bCs w:val="0"/>
                <w:color w:val="000000" w:themeColor="text1"/>
                <w:sz w:val="28"/>
                <w:szCs w:val="28"/>
                <w:lang w:val="vi-VN"/>
                <w14:textFill>
                  <w14:solidFill>
                    <w14:schemeClr w14:val="tx1"/>
                  </w14:solidFill>
                </w14:textFill>
              </w:rPr>
              <w:t>n tập kiến thức đã học và</w:t>
            </w:r>
            <w:r>
              <w:rPr>
                <w:rFonts w:ascii="Times New Roman" w:hAnsi="Times New Roman"/>
                <w:b w:val="0"/>
                <w:bCs w:val="0"/>
                <w:color w:val="000000" w:themeColor="text1"/>
                <w:sz w:val="28"/>
                <w:szCs w:val="28"/>
                <w14:textFill>
                  <w14:solidFill>
                    <w14:schemeClr w14:val="tx1"/>
                  </w14:solidFill>
                </w14:textFill>
              </w:rPr>
              <w:t xml:space="preserve"> giao bài tập về nhà</w:t>
            </w:r>
            <w:r>
              <w:rPr>
                <w:rFonts w:ascii="Times New Roman" w:hAnsi="Times New Roman"/>
                <w:b w:val="0"/>
                <w:bCs w:val="0"/>
                <w:sz w:val="28"/>
                <w:szCs w:val="28"/>
                <w:lang w:val="vi-VN"/>
              </w:rPr>
              <w:t xml:space="preserve"> </w:t>
            </w:r>
            <w:r>
              <w:rPr>
                <w:rFonts w:ascii="Times New Roman" w:hAnsi="Times New Roman"/>
                <w:b w:val="0"/>
                <w:bCs w:val="0"/>
                <w:sz w:val="28"/>
                <w:szCs w:val="28"/>
              </w:rPr>
              <w:t>ô</w:t>
            </w:r>
            <w:r>
              <w:rPr>
                <w:rFonts w:ascii="Times New Roman" w:hAnsi="Times New Roman"/>
                <w:b w:val="0"/>
                <w:bCs w:val="0"/>
                <w:sz w:val="28"/>
                <w:szCs w:val="28"/>
                <w:lang w:val="vi-VN"/>
              </w:rPr>
              <w:t>n tập kiến thức đã học và</w:t>
            </w:r>
            <w:r>
              <w:rPr>
                <w:rFonts w:ascii="Times New Roman" w:hAnsi="Times New Roman"/>
                <w:b w:val="0"/>
                <w:bCs w:val="0"/>
                <w:sz w:val="28"/>
                <w:szCs w:val="28"/>
              </w:rPr>
              <w:t xml:space="preserve"> giao bài tập về nhà.</w:t>
            </w:r>
          </w:p>
          <w:p>
            <w:pPr>
              <w:widowControl w:val="0"/>
              <w:spacing w:line="360" w:lineRule="auto"/>
              <w:jc w:val="both"/>
              <w:rPr>
                <w:bCs/>
                <w:iCs/>
                <w:lang w:val="vi-VN"/>
              </w:rPr>
            </w:pPr>
            <w:r>
              <w:rPr>
                <w:bCs/>
                <w:lang w:val="vi-VN"/>
              </w:rPr>
              <w:t>c.</w:t>
            </w:r>
            <w:r>
              <w:rPr>
                <w:b/>
                <w:bCs/>
                <w:lang w:val="vi-VN"/>
              </w:rPr>
              <w:t xml:space="preserve"> </w:t>
            </w:r>
            <w:r>
              <w:rPr>
                <w:bCs/>
                <w:lang w:val="vi-VN"/>
              </w:rPr>
              <w:t>Sản phẩm:</w:t>
            </w:r>
            <w:r>
              <w:rPr>
                <w:b/>
                <w:bCs/>
                <w:lang w:val="vi-VN"/>
              </w:rPr>
              <w:t xml:space="preserve"> </w:t>
            </w:r>
            <w:r>
              <w:rPr>
                <w:color w:val="000000" w:themeColor="text1"/>
                <w:kern w:val="32"/>
                <w14:textFill>
                  <w14:solidFill>
                    <w14:schemeClr w14:val="tx1"/>
                  </w14:solidFill>
                </w14:textFill>
              </w:rPr>
              <w:t xml:space="preserve">HS thực hiện được các động tác hồi tĩnh, tự giác ôn tập kiến thức kĩ thuật </w:t>
            </w:r>
            <w:r>
              <w:rPr>
                <w:kern w:val="32"/>
              </w:rPr>
              <w:t>HS tự giác ôn tập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8" w:type="dxa"/>
            <w:shd w:val="clear" w:color="auto" w:fill="auto"/>
          </w:tcPr>
          <w:p>
            <w:pPr>
              <w:pStyle w:val="6"/>
              <w:tabs>
                <w:tab w:val="center" w:pos="4320"/>
                <w:tab w:val="right" w:pos="8640"/>
              </w:tabs>
              <w:spacing w:after="0" w:line="360" w:lineRule="auto"/>
              <w:jc w:val="both"/>
              <w:rPr>
                <w:bCs/>
                <w:sz w:val="28"/>
                <w:szCs w:val="28"/>
              </w:rPr>
            </w:pPr>
            <w:r>
              <w:rPr>
                <w:bCs/>
                <w:kern w:val="32"/>
                <w:sz w:val="28"/>
                <w:szCs w:val="28"/>
              </w:rPr>
              <w:t xml:space="preserve">- </w:t>
            </w:r>
            <w:r>
              <w:rPr>
                <w:bCs/>
                <w:sz w:val="28"/>
                <w:szCs w:val="28"/>
              </w:rPr>
              <w:t>Thả lỏng tay, chân, toàn thân kết hợp với hít thở sâu.</w:t>
            </w:r>
          </w:p>
          <w:p>
            <w:pPr>
              <w:widowControl w:val="0"/>
              <w:spacing w:line="360" w:lineRule="auto"/>
              <w:jc w:val="both"/>
            </w:pPr>
            <w:r>
              <w:rPr>
                <w:bCs/>
                <w:iCs/>
                <w:lang w:val="vi-VN"/>
              </w:rPr>
              <w:t>-</w:t>
            </w:r>
            <w:r>
              <w:rPr>
                <w:lang w:val="vi-VN"/>
              </w:rPr>
              <w:t xml:space="preserve"> Giao nhiệm vụ  bài tập về nhà:</w:t>
            </w:r>
            <w:r>
              <w:rPr>
                <w:bCs/>
                <w:iCs/>
                <w:lang w:val="vi-VN"/>
              </w:rPr>
              <w:t> </w:t>
            </w:r>
            <w:r>
              <w:t xml:space="preserve">Ôn tập </w:t>
            </w:r>
            <w:r>
              <w:rPr>
                <w:lang w:val="fr-FR"/>
              </w:rPr>
              <w:t>kĩ thuật phát bóng cao tay trước mặt</w:t>
            </w:r>
          </w:p>
        </w:tc>
        <w:tc>
          <w:tcPr>
            <w:tcW w:w="994" w:type="dxa"/>
            <w:shd w:val="clear" w:color="auto" w:fill="auto"/>
          </w:tcPr>
          <w:p>
            <w:pPr>
              <w:widowControl w:val="0"/>
              <w:spacing w:line="360" w:lineRule="auto"/>
              <w:jc w:val="center"/>
              <w:rPr>
                <w:bCs/>
                <w:iCs/>
              </w:rPr>
            </w:pPr>
            <w:r>
              <w:rPr>
                <w:bCs/>
                <w:iCs/>
              </w:rPr>
              <w:t>4-5’</w:t>
            </w:r>
          </w:p>
        </w:tc>
        <w:tc>
          <w:tcPr>
            <w:tcW w:w="3544" w:type="dxa"/>
            <w:shd w:val="clear" w:color="auto" w:fill="auto"/>
          </w:tcPr>
          <w:p>
            <w:pPr>
              <w:widowControl w:val="0"/>
              <w:spacing w:line="360" w:lineRule="auto"/>
              <w:jc w:val="both"/>
            </w:pPr>
            <w:r>
              <w:t>- GV cho HS thả lỏng; nhận xét giờ học.</w:t>
            </w:r>
          </w:p>
          <w:p>
            <w:pPr>
              <w:widowControl w:val="0"/>
              <w:spacing w:line="360" w:lineRule="auto"/>
              <w:jc w:val="both"/>
              <w:rPr>
                <w:iCs/>
              </w:rPr>
            </w:pPr>
            <w:r>
              <w:rPr>
                <w:iCs/>
              </w:rPr>
              <w:t xml:space="preserve">- Ôn lại kiến thức đã học: </w:t>
            </w:r>
            <w:r>
              <w:rPr>
                <w:lang w:val="fr-FR"/>
              </w:rPr>
              <w:t>kĩ thuật phát bóng cao tay trước mặt</w:t>
            </w:r>
          </w:p>
        </w:tc>
        <w:tc>
          <w:tcPr>
            <w:tcW w:w="2690" w:type="dxa"/>
            <w:shd w:val="clear" w:color="auto" w:fill="auto"/>
          </w:tcPr>
          <w:p>
            <w:pPr>
              <w:widowControl w:val="0"/>
              <w:spacing w:line="360" w:lineRule="auto"/>
              <w:jc w:val="both"/>
              <w:rPr>
                <w:iCs/>
                <w:color w:val="000000" w:themeColor="text1"/>
                <w14:textFill>
                  <w14:solidFill>
                    <w14:schemeClr w14:val="tx1"/>
                  </w14:solidFill>
                </w14:textFill>
              </w:rPr>
            </w:pPr>
            <w:r>
              <w:rPr>
                <w:iCs/>
                <w:color w:val="000000" w:themeColor="text1"/>
                <w14:textFill>
                  <w14:solidFill>
                    <w14:schemeClr w14:val="tx1"/>
                  </w14:solidFill>
                </w14:textFill>
              </w:rPr>
              <w:t>- Thực hiện các động tác thả lỏng</w:t>
            </w:r>
          </w:p>
          <w:p>
            <w:pPr>
              <w:widowControl w:val="0"/>
              <w:spacing w:line="360" w:lineRule="auto"/>
              <w:jc w:val="both"/>
              <w:rPr>
                <w:bCs/>
                <w:iCs/>
              </w:rPr>
            </w:pPr>
            <w:r>
              <w:rPr>
                <w:color w:val="000000"/>
              </w:rPr>
              <w:t xml:space="preserve">- Ôn </w:t>
            </w:r>
            <w:r>
              <w:rPr>
                <w:lang w:val="fr-FR"/>
              </w:rPr>
              <w:t>kĩ thuật phát bóng cao tay trước mặt</w:t>
            </w:r>
          </w:p>
        </w:tc>
      </w:tr>
    </w:tbl>
    <w:p>
      <w:pPr>
        <w:spacing w:line="360" w:lineRule="auto"/>
        <w:jc w:val="both"/>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2" w:type="dxa"/>
          </w:tcPr>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spacing w:line="360" w:lineRule="auto"/>
              <w:jc w:val="right"/>
              <w:rPr>
                <w:b/>
                <w:color w:val="000000" w:themeColor="text1"/>
                <w14:textFill>
                  <w14:solidFill>
                    <w14:schemeClr w14:val="tx1"/>
                  </w14:solidFill>
                </w14:textFill>
              </w:rPr>
            </w:pPr>
            <w:r>
              <w:rPr>
                <w:color w:val="000000" w:themeColor="text1"/>
                <w14:textFill>
                  <w14:solidFill>
                    <w14:schemeClr w14:val="tx1"/>
                  </w14:solidFill>
                </w14:textFill>
              </w:rPr>
              <w:t xml:space="preserve">  Ngày dạy:       /     /2023</w:t>
            </w:r>
          </w:p>
        </w:tc>
      </w:tr>
    </w:tbl>
    <w:p>
      <w:pPr>
        <w:spacing w:line="360" w:lineRule="auto"/>
        <w:jc w:val="center"/>
        <w:rPr>
          <w:b/>
          <w:color w:val="000000" w:themeColor="text1"/>
          <w14:textFill>
            <w14:solidFill>
              <w14:schemeClr w14:val="tx1"/>
            </w14:solidFill>
          </w14:textFill>
        </w:rPr>
      </w:pPr>
    </w:p>
    <w:p>
      <w:pPr>
        <w:spacing w:line="360" w:lineRule="auto"/>
        <w:jc w:val="center"/>
        <w:rPr>
          <w:b/>
          <w:bCs/>
        </w:rPr>
      </w:pPr>
      <w:r>
        <w:rPr>
          <w:b/>
          <w:bCs/>
        </w:rPr>
        <w:t>Chủ đề 3: Kĩ thuật phát và đập bóng</w:t>
      </w:r>
    </w:p>
    <w:p>
      <w:pPr>
        <w:keepNext/>
        <w:keepLines/>
        <w:spacing w:line="360" w:lineRule="auto"/>
        <w:jc w:val="center"/>
        <w:outlineLvl w:val="1"/>
        <w:rPr>
          <w:b/>
          <w:color w:val="000000" w:themeColor="text1"/>
          <w14:textFill>
            <w14:solidFill>
              <w14:schemeClr w14:val="tx1"/>
            </w14:solidFill>
          </w14:textFill>
        </w:rPr>
      </w:pPr>
      <w:r>
        <w:rPr>
          <w:b/>
          <w:color w:val="000000" w:themeColor="text1"/>
          <w14:textFill>
            <w14:solidFill>
              <w14:schemeClr w14:val="tx1"/>
            </w14:solidFill>
          </w14:textFill>
        </w:rPr>
        <w:t>Tiết 15 (PPCT 35): Kĩ thuật đập bóng xoay người:</w:t>
      </w:r>
    </w:p>
    <w:p>
      <w:pPr>
        <w:pStyle w:val="2"/>
        <w:keepNext w:val="0"/>
        <w:widowControl w:val="0"/>
        <w:spacing w:before="0" w:after="0" w:line="360" w:lineRule="auto"/>
        <w:jc w:val="both"/>
        <w:rPr>
          <w:rFonts w:ascii="Times New Roman" w:hAnsi="Times New Roman"/>
          <w:sz w:val="28"/>
          <w:szCs w:val="28"/>
          <w:lang w:val="vi-VN"/>
        </w:rPr>
      </w:pP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I. MỤC TIÊU</w:t>
      </w:r>
    </w:p>
    <w:p>
      <w:pPr>
        <w:pStyle w:val="2"/>
        <w:keepNext w:val="0"/>
        <w:widowControl w:val="0"/>
        <w:spacing w:before="0" w:after="0" w:line="360" w:lineRule="auto"/>
        <w:ind w:firstLine="567"/>
        <w:jc w:val="both"/>
        <w:rPr>
          <w:rFonts w:ascii="Times New Roman" w:hAnsi="Times New Roman"/>
          <w:sz w:val="28"/>
          <w:szCs w:val="28"/>
          <w:lang w:val="vi-VN"/>
        </w:rPr>
      </w:pPr>
      <w:r>
        <w:rPr>
          <w:rFonts w:ascii="Times New Roman" w:hAnsi="Times New Roman"/>
          <w:sz w:val="28"/>
          <w:szCs w:val="28"/>
          <w:lang w:val="vi-VN"/>
        </w:rPr>
        <w:t>1. Kiến thức:</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Thực hiện được: Bài tập hình thành </w:t>
      </w:r>
      <w:r>
        <w:t>kĩ thuật đập bóng xoay người</w:t>
      </w:r>
      <w:r>
        <w:rPr>
          <w:color w:val="000000" w:themeColor="text1"/>
          <w14:textFill>
            <w14:solidFill>
              <w14:schemeClr w14:val="tx1"/>
            </w14:solidFill>
          </w14:textFill>
        </w:rPr>
        <w:t>:</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Mô phỏng động tác đập bóng xoay người</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Mô phỏng động tác đập bóng xoay người trên lưới</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Trò chơi: Chạy tiếp sức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HS nhận biết và thực hiện được các giai đoạn trong </w:t>
      </w:r>
      <w:r>
        <w:rPr>
          <w:lang w:val="fr-FR"/>
        </w:rPr>
        <w:t>k</w:t>
      </w:r>
      <w:r>
        <w:t>ĩ thuật đập bóng xoay người</w:t>
      </w:r>
      <w:r>
        <w:rPr>
          <w:color w:val="000000" w:themeColor="text1"/>
          <w14:textFill>
            <w14:solidFill>
              <w14:schemeClr w14:val="tx1"/>
            </w14:solidFill>
          </w14:textFill>
        </w:rPr>
        <w:t xml:space="preserve"> trong bóng chuyển.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Biết điều chỉnh, sửa các lỗi sai khi thực hiện kĩ thuật.</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xml:space="preserve">- Năng lực hoạt động TDTT: Vận dụng được </w:t>
      </w:r>
      <w:r>
        <w:rPr>
          <w:lang w:val="fr-FR"/>
        </w:rPr>
        <w:t>k</w:t>
      </w:r>
      <w:r>
        <w:t>ĩ thuật đập bóng xoay người</w:t>
      </w:r>
      <w:r>
        <w:rPr>
          <w:rStyle w:val="13"/>
          <w:bCs/>
          <w:color w:val="000000" w:themeColor="text1"/>
          <w:sz w:val="28"/>
          <w:szCs w:val="28"/>
          <w:lang w:val="vi-VN"/>
          <w14:textFill>
            <w14:solidFill>
              <w14:schemeClr w14:val="tx1"/>
            </w14:solidFill>
          </w14:textFill>
        </w:rPr>
        <w:t xml:space="preserve"> trong tập luyện và thi đấu môn Bóng chuyền.</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widowControl w:val="0"/>
        <w:spacing w:line="360" w:lineRule="auto"/>
        <w:ind w:firstLine="720"/>
        <w:jc w:val="both"/>
        <w:rPr>
          <w:b/>
          <w:bCs/>
          <w:lang w:val="vi-VN"/>
        </w:rPr>
      </w:pPr>
      <w:r>
        <w:rPr>
          <w:b/>
          <w:bCs/>
          <w:lang w:val="vi-VN"/>
        </w:rPr>
        <w:t>III. TIẾN TRÌNH DẠY  HỌC</w:t>
      </w:r>
    </w:p>
    <w:tbl>
      <w:tblPr>
        <w:tblStyle w:val="5"/>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993"/>
        <w:gridCol w:w="2835"/>
        <w:gridCol w:w="3401"/>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vMerge w:val="restart"/>
            <w:shd w:val="clear" w:color="auto" w:fill="auto"/>
            <w:vAlign w:val="center"/>
          </w:tcPr>
          <w:p>
            <w:pPr>
              <w:widowControl w:val="0"/>
              <w:spacing w:line="360" w:lineRule="auto"/>
              <w:jc w:val="center"/>
              <w:rPr>
                <w:b/>
                <w:iCs/>
              </w:rPr>
            </w:pPr>
            <w:r>
              <w:rPr>
                <w:b/>
                <w:iCs/>
              </w:rPr>
              <w:t>NỘI DUNG</w:t>
            </w:r>
          </w:p>
        </w:tc>
        <w:tc>
          <w:tcPr>
            <w:tcW w:w="993" w:type="dxa"/>
            <w:vMerge w:val="restart"/>
            <w:shd w:val="clear" w:color="auto" w:fill="auto"/>
            <w:vAlign w:val="center"/>
          </w:tcPr>
          <w:p>
            <w:pPr>
              <w:widowControl w:val="0"/>
              <w:spacing w:line="360" w:lineRule="auto"/>
              <w:jc w:val="center"/>
              <w:rPr>
                <w:b/>
                <w:iCs/>
                <w:lang w:val="pt-BR"/>
              </w:rPr>
            </w:pPr>
            <w:r>
              <w:rPr>
                <w:b/>
                <w:iCs/>
                <w:lang w:val="pt-BR"/>
              </w:rPr>
              <w:t>Định lượng</w:t>
            </w:r>
          </w:p>
        </w:tc>
        <w:tc>
          <w:tcPr>
            <w:tcW w:w="6236" w:type="dxa"/>
            <w:gridSpan w:val="2"/>
            <w:shd w:val="clear" w:color="auto" w:fill="auto"/>
            <w:vAlign w:val="center"/>
          </w:tcPr>
          <w:p>
            <w:pPr>
              <w:widowControl w:val="0"/>
              <w:spacing w:line="360" w:lineRule="auto"/>
              <w:jc w:val="center"/>
              <w:rPr>
                <w:b/>
                <w:iCs/>
                <w:lang w:val="pt-BR"/>
              </w:rPr>
            </w:pPr>
            <w:r>
              <w:rPr>
                <w:b/>
                <w:iCs/>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vMerge w:val="continue"/>
            <w:shd w:val="clear" w:color="auto" w:fill="auto"/>
            <w:vAlign w:val="center"/>
          </w:tcPr>
          <w:p>
            <w:pPr>
              <w:widowControl w:val="0"/>
              <w:spacing w:line="360" w:lineRule="auto"/>
              <w:jc w:val="center"/>
              <w:rPr>
                <w:b/>
                <w:iCs/>
                <w:lang w:val="pt-BR"/>
              </w:rPr>
            </w:pPr>
          </w:p>
        </w:tc>
        <w:tc>
          <w:tcPr>
            <w:tcW w:w="993" w:type="dxa"/>
            <w:vMerge w:val="continue"/>
            <w:shd w:val="clear" w:color="auto" w:fill="auto"/>
            <w:vAlign w:val="center"/>
          </w:tcPr>
          <w:p>
            <w:pPr>
              <w:widowControl w:val="0"/>
              <w:spacing w:line="360" w:lineRule="auto"/>
              <w:jc w:val="center"/>
              <w:rPr>
                <w:b/>
                <w:iCs/>
                <w:lang w:val="pt-BR"/>
              </w:rPr>
            </w:pPr>
          </w:p>
        </w:tc>
        <w:tc>
          <w:tcPr>
            <w:tcW w:w="2835" w:type="dxa"/>
            <w:shd w:val="clear" w:color="auto" w:fill="auto"/>
            <w:vAlign w:val="center"/>
          </w:tcPr>
          <w:p>
            <w:pPr>
              <w:widowControl w:val="0"/>
              <w:spacing w:line="360" w:lineRule="auto"/>
              <w:jc w:val="center"/>
              <w:rPr>
                <w:b/>
                <w:iCs/>
              </w:rPr>
            </w:pPr>
            <w:r>
              <w:rPr>
                <w:b/>
                <w:iCs/>
              </w:rPr>
              <w:t>Hoạt động của GV</w:t>
            </w:r>
          </w:p>
        </w:tc>
        <w:tc>
          <w:tcPr>
            <w:tcW w:w="3401" w:type="dxa"/>
            <w:shd w:val="clear" w:color="auto" w:fill="auto"/>
            <w:vAlign w:val="center"/>
          </w:tcPr>
          <w:p>
            <w:pPr>
              <w:widowControl w:val="0"/>
              <w:spacing w:line="360" w:lineRule="auto"/>
              <w:jc w:val="center"/>
              <w:rPr>
                <w:b/>
                <w:iCs/>
              </w:rPr>
            </w:pPr>
            <w:r>
              <w:rPr>
                <w:b/>
                <w:iC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iCs/>
                <w:sz w:val="28"/>
                <w:szCs w:val="28"/>
                <w:u w:val="single"/>
              </w:rPr>
            </w:pPr>
            <w:r>
              <w:rPr>
                <w:rFonts w:ascii="Times New Roman" w:hAnsi="Times New Roman"/>
                <w:sz w:val="28"/>
                <w:szCs w:val="28"/>
              </w:rPr>
              <w:t>1.</w:t>
            </w:r>
            <w:r>
              <w:rPr>
                <w:rFonts w:ascii="Times New Roman" w:hAnsi="Times New Roman"/>
                <w:b w:val="0"/>
                <w:bCs w:val="0"/>
                <w:sz w:val="28"/>
                <w:szCs w:val="28"/>
              </w:rPr>
              <w:t xml:space="preserve"> </w:t>
            </w:r>
            <w:r>
              <w:rPr>
                <w:rFonts w:ascii="Times New Roman" w:hAnsi="Times New Roman"/>
                <w:sz w:val="28"/>
                <w:szCs w:val="28"/>
              </w:rPr>
              <w:t>Hoạt động mở đầu: (6-8’</w:t>
            </w:r>
            <w:r>
              <w:rPr>
                <w:rFonts w:ascii="Times New Roman" w:hAnsi="Times New Roman"/>
                <w:iCs/>
                <w:sz w:val="28"/>
                <w:szCs w:val="28"/>
              </w:rPr>
              <w:t>)</w:t>
            </w:r>
          </w:p>
          <w:p>
            <w:pPr>
              <w:spacing w:line="360" w:lineRule="auto"/>
              <w:jc w:val="both"/>
              <w:rPr>
                <w:bCs/>
              </w:rPr>
            </w:pPr>
            <w:r>
              <w:rPr>
                <w:bCs/>
                <w:color w:val="000000"/>
              </w:rPr>
              <w:t xml:space="preserve">a. Mục tiêu: Tạo hứng thú cho HS, từng bước bước vào bài học. </w:t>
            </w:r>
          </w:p>
          <w:p>
            <w:pPr>
              <w:spacing w:line="360" w:lineRule="auto"/>
              <w:jc w:val="both"/>
              <w:rPr>
                <w:bCs/>
                <w:color w:val="000000"/>
              </w:rPr>
            </w:pPr>
            <w:r>
              <w:rPr>
                <w:bCs/>
                <w:color w:val="000000"/>
              </w:rPr>
              <w:t xml:space="preserve">b. Nội dung: </w:t>
            </w:r>
          </w:p>
          <w:p>
            <w:pPr>
              <w:spacing w:line="360" w:lineRule="auto"/>
              <w:jc w:val="both"/>
              <w:rPr>
                <w:bCs/>
              </w:rPr>
            </w:pPr>
            <w:r>
              <w:rPr>
                <w:bCs/>
                <w:color w:val="000000"/>
              </w:rPr>
              <w:t xml:space="preserve">- GV cho </w:t>
            </w:r>
            <w:r>
              <w:rPr>
                <w:bCs/>
              </w:rPr>
              <w:t>HS khởi động chung, khởi động chuyên môn.</w:t>
            </w:r>
          </w:p>
          <w:p>
            <w:pPr>
              <w:spacing w:line="360" w:lineRule="auto"/>
              <w:jc w:val="both"/>
              <w:rPr>
                <w:bCs/>
                <w:color w:val="000000"/>
              </w:rPr>
            </w:pPr>
            <w:r>
              <w:rPr>
                <w:bCs/>
                <w:color w:val="000000"/>
              </w:rPr>
              <w:t xml:space="preserve">c. Sản phẩm học tập: HS khởi động chung, khởi động chuyên môn theo hướng dẫn của GV. </w:t>
            </w:r>
          </w:p>
          <w:p>
            <w:pPr>
              <w:spacing w:line="360" w:lineRule="auto"/>
              <w:jc w:val="both"/>
              <w:rPr>
                <w:bCs/>
                <w:color w:val="000000"/>
              </w:rPr>
            </w:pPr>
            <w:r>
              <w:rPr>
                <w:bCs/>
                <w:color w:val="000000"/>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833" w:hRule="atLeast"/>
          <w:jc w:val="center"/>
        </w:trPr>
        <w:tc>
          <w:tcPr>
            <w:tcW w:w="3397"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widowControl w:val="0"/>
              <w:spacing w:line="360" w:lineRule="auto"/>
              <w:jc w:val="both"/>
              <w:rPr>
                <w:bCs/>
                <w:i/>
                <w:iCs/>
                <w:color w:val="000000" w:themeColor="text1"/>
                <w14:textFill>
                  <w14:solidFill>
                    <w14:schemeClr w14:val="tx1"/>
                  </w14:solidFill>
                </w14:textFill>
              </w:rPr>
            </w:pPr>
            <w:r>
              <w:rPr>
                <w:bCs/>
                <w:i/>
                <w:iCs/>
                <w:color w:val="000000" w:themeColor="text1"/>
                <w14:textFill>
                  <w14:solidFill>
                    <w14:schemeClr w14:val="tx1"/>
                  </w14:solidFill>
                </w14:textFill>
              </w:rPr>
              <w:t>1.2. Khởi động</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hướng dẫn HS:</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Khởi động chung: </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Xoay các khớp (H1)</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Các động tác căng cơ (H2)</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Khởi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Các động tác di chuyển (H3)</w:t>
            </w:r>
          </w:p>
        </w:tc>
        <w:tc>
          <w:tcPr>
            <w:tcW w:w="993" w:type="dxa"/>
            <w:shd w:val="clear" w:color="auto" w:fill="auto"/>
          </w:tcPr>
          <w:p>
            <w:pPr>
              <w:widowControl w:val="0"/>
              <w:spacing w:line="360" w:lineRule="auto"/>
              <w:jc w:val="center"/>
              <w:rPr>
                <w:bCs/>
                <w:iCs/>
              </w:rPr>
            </w:pPr>
            <w:r>
              <w:rPr>
                <w:bCs/>
                <w:iCs/>
              </w:rPr>
              <w:t>6-8’</w:t>
            </w: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jc w:val="both"/>
              <w:rPr>
                <w:bCs/>
                <w:iCs/>
              </w:rPr>
            </w:pPr>
          </w:p>
          <w:p>
            <w:pPr>
              <w:widowControl w:val="0"/>
              <w:spacing w:line="360" w:lineRule="auto"/>
              <w:rPr>
                <w:bCs/>
                <w:iCs/>
              </w:rPr>
            </w:pPr>
          </w:p>
          <w:p>
            <w:pPr>
              <w:widowControl w:val="0"/>
              <w:spacing w:line="360" w:lineRule="auto"/>
              <w:jc w:val="both"/>
              <w:rPr>
                <w:bCs/>
                <w:iCs/>
              </w:rPr>
            </w:pPr>
          </w:p>
        </w:tc>
        <w:tc>
          <w:tcPr>
            <w:tcW w:w="2835"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chuyển giao nhiệm vụ.</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động tác di chuyển.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mời cả lớp cùng khởi động chung, khởi động chuyên môn.</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quan sát và nhắc nhở HS chú ý thực hiện đúng, đủ các động tác khởi động.</w:t>
            </w:r>
          </w:p>
          <w:p>
            <w:pPr>
              <w:widowControl w:val="0"/>
              <w:spacing w:line="360" w:lineRule="auto"/>
              <w:jc w:val="both"/>
              <w:rPr>
                <w:color w:val="000000" w:themeColor="text1"/>
                <w:lang w:val="vi-VN"/>
                <w14:textFill>
                  <w14:solidFill>
                    <w14:schemeClr w14:val="tx1"/>
                  </w14:solidFill>
                </w14:textFill>
              </w:rPr>
            </w:pPr>
          </w:p>
        </w:tc>
        <w:tc>
          <w:tcPr>
            <w:tcW w:w="3401"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tiếp nhận nhiệm vụ.</w:t>
            </w: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1869440" cy="253809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pic:cNvPicPr>
                        </pic:nvPicPr>
                        <pic:blipFill>
                          <a:blip r:embed="rId6"/>
                          <a:stretch>
                            <a:fillRect/>
                          </a:stretch>
                        </pic:blipFill>
                        <pic:spPr>
                          <a:xfrm>
                            <a:off x="0" y="0"/>
                            <a:ext cx="1880365" cy="2552514"/>
                          </a:xfrm>
                          <a:prstGeom prst="rect">
                            <a:avLst/>
                          </a:prstGeom>
                        </pic:spPr>
                      </pic:pic>
                    </a:graphicData>
                  </a:graphic>
                </wp:inline>
              </w:drawing>
            </w:r>
          </w:p>
          <w:p>
            <w:pPr>
              <w:spacing w:line="360" w:lineRule="auto"/>
              <w:jc w:val="both"/>
              <w:rPr>
                <w:bCs/>
                <w:color w:val="000000" w:themeColor="text1"/>
                <w:lang w:val="nl-NL"/>
                <w14:textFill>
                  <w14:solidFill>
                    <w14:schemeClr w14:val="tx1"/>
                  </w14:solidFill>
                </w14:textFill>
              </w:rPr>
            </w:pPr>
            <w:r>
              <w:rPr>
                <w:bCs/>
                <w:color w:val="000000" w:themeColor="text1"/>
                <w14:textFill>
                  <w14:solidFill>
                    <w14:schemeClr w14:val="tx1"/>
                  </w14:solidFill>
                </w14:textFill>
              </w:rPr>
              <w:drawing>
                <wp:inline distT="0" distB="0" distL="0" distR="0">
                  <wp:extent cx="2060575" cy="23050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pic:cNvPicPr>
                        </pic:nvPicPr>
                        <pic:blipFill>
                          <a:blip r:embed="rId7"/>
                          <a:stretch>
                            <a:fillRect/>
                          </a:stretch>
                        </pic:blipFill>
                        <pic:spPr>
                          <a:xfrm>
                            <a:off x="0" y="0"/>
                            <a:ext cx="2076704" cy="2322825"/>
                          </a:xfrm>
                          <a:prstGeom prst="rect">
                            <a:avLst/>
                          </a:prstGeom>
                        </pic:spPr>
                      </pic:pic>
                    </a:graphicData>
                  </a:graphic>
                </wp:inline>
              </w:drawing>
            </w:r>
          </w:p>
          <w:p>
            <w:pPr>
              <w:spacing w:line="360" w:lineRule="auto"/>
              <w:rPr>
                <w:lang w:val="nl-NL"/>
              </w:rPr>
            </w:pPr>
            <w:r>
              <w:drawing>
                <wp:inline distT="0" distB="0" distL="0" distR="0">
                  <wp:extent cx="2019300" cy="2509520"/>
                  <wp:effectExtent l="0" t="0" r="0" b="508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a:picLocks noChangeAspect="1"/>
                          </pic:cNvPicPr>
                        </pic:nvPicPr>
                        <pic:blipFill>
                          <a:blip r:embed="rId8"/>
                          <a:stretch>
                            <a:fillRect/>
                          </a:stretch>
                        </pic:blipFill>
                        <pic:spPr>
                          <a:xfrm>
                            <a:off x="0" y="0"/>
                            <a:ext cx="2047508" cy="254431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32" w:type="dxa"/>
            <w:gridSpan w:val="5"/>
            <w:shd w:val="clear" w:color="auto" w:fill="auto"/>
          </w:tcPr>
          <w:p>
            <w:pPr>
              <w:widowControl w:val="0"/>
              <w:spacing w:line="360" w:lineRule="auto"/>
              <w:jc w:val="both"/>
              <w:rPr>
                <w:b/>
                <w:i/>
              </w:rPr>
            </w:pPr>
            <w:r>
              <w:rPr>
                <w:b/>
                <w:bCs/>
                <w:iCs/>
                <w:lang w:val="vi-VN"/>
              </w:rPr>
              <w:t xml:space="preserve"> </w:t>
            </w:r>
            <w:r>
              <w:rPr>
                <w:b/>
                <w:lang w:val="vi-VN"/>
              </w:rPr>
              <w:t>2. Hoạt động hình thành kiến thức mới</w:t>
            </w:r>
            <w:r>
              <w:rPr>
                <w:b/>
              </w:rPr>
              <w:t>:</w:t>
            </w:r>
            <w:r>
              <w:rPr>
                <w:b/>
                <w:lang w:val="vi-VN"/>
              </w:rPr>
              <w:t xml:space="preserve"> </w:t>
            </w:r>
            <w:r>
              <w:rPr>
                <w:b/>
              </w:rPr>
              <w:t>(8-10’)</w:t>
            </w:r>
          </w:p>
          <w:p>
            <w:pPr>
              <w:spacing w:line="360" w:lineRule="auto"/>
              <w:jc w:val="both"/>
              <w:rPr>
                <w:bCs/>
                <w:color w:val="000000"/>
              </w:rPr>
            </w:pPr>
            <w:r>
              <w:rPr>
                <w:bCs/>
                <w:color w:val="000000"/>
              </w:rPr>
              <w:t xml:space="preserve">a. Mục tiêu: Thông qua hoạt động, HS lắng nghe và nắm được </w:t>
            </w:r>
            <w:r>
              <w:rPr>
                <w:lang w:val="fr-FR"/>
              </w:rPr>
              <w:t>k</w:t>
            </w:r>
            <w:r>
              <w:t>ĩ thuật đập bóng xoay người</w:t>
            </w:r>
            <w:r>
              <w:rPr>
                <w:bCs/>
                <w:color w:val="000000"/>
              </w:rPr>
              <w:t xml:space="preserve"> </w:t>
            </w:r>
          </w:p>
          <w:p>
            <w:pPr>
              <w:spacing w:line="360" w:lineRule="auto"/>
              <w:jc w:val="both"/>
              <w:rPr>
                <w:bCs/>
                <w:color w:val="000000"/>
              </w:rPr>
            </w:pPr>
            <w:r>
              <w:rPr>
                <w:bCs/>
                <w:color w:val="000000"/>
              </w:rPr>
              <w:t xml:space="preserve">b. Nội dung: </w:t>
            </w:r>
            <w:r>
              <w:rPr>
                <w:bCs/>
              </w:rPr>
              <w:t xml:space="preserve">GV giới thiệu, phân tích, thị phạm và lưu ý cho HS thực hiện </w:t>
            </w:r>
            <w:r>
              <w:rPr>
                <w:color w:val="000000" w:themeColor="text1"/>
                <w14:textFill>
                  <w14:solidFill>
                    <w14:schemeClr w14:val="tx1"/>
                  </w14:solidFill>
                </w14:textFill>
              </w:rPr>
              <w:t xml:space="preserve">kĩ thuật </w:t>
            </w:r>
            <w:r>
              <w:rPr>
                <w:lang w:val="fr-FR"/>
              </w:rPr>
              <w:t>k</w:t>
            </w:r>
            <w:r>
              <w:t>ĩ thuật đập bóng xoay người</w:t>
            </w:r>
            <w:r>
              <w:rPr>
                <w:bCs/>
              </w:rPr>
              <w:t xml:space="preserve">; HS lắng nghe, quan sát và </w:t>
            </w:r>
            <w:r>
              <w:rPr>
                <w:bCs/>
                <w:color w:val="000000"/>
              </w:rPr>
              <w:t xml:space="preserve">thực hiện dưới sự hướng dẫn của GV. </w:t>
            </w:r>
          </w:p>
          <w:p>
            <w:pPr>
              <w:spacing w:line="360" w:lineRule="auto"/>
              <w:jc w:val="both"/>
              <w:rPr>
                <w:bCs/>
                <w:color w:val="000000"/>
              </w:rPr>
            </w:pPr>
            <w:r>
              <w:rPr>
                <w:bCs/>
                <w:color w:val="000000"/>
              </w:rPr>
              <w:t xml:space="preserve">c. Sản phẩm học tập: HS luyện tập đồng loạt </w:t>
            </w:r>
            <w:r>
              <w:rPr>
                <w:lang w:val="fr-FR"/>
              </w:rPr>
              <w:t>k</w:t>
            </w:r>
            <w:r>
              <w:t>ĩ thuật đập bóng xoay người</w:t>
            </w:r>
            <w:r>
              <w:rPr>
                <w:bCs/>
                <w:color w:val="000000"/>
              </w:rPr>
              <w:t xml:space="preserve">. </w:t>
            </w:r>
          </w:p>
          <w:p>
            <w:pPr>
              <w:spacing w:line="360" w:lineRule="auto"/>
              <w:jc w:val="both"/>
              <w:rPr>
                <w:b/>
                <w:color w:val="000000"/>
              </w:rPr>
            </w:pPr>
            <w:r>
              <w:rPr>
                <w:bCs/>
                <w:color w:val="000000"/>
              </w:rPr>
              <w:t>d. Tổ chức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shd w:val="clear" w:color="auto" w:fill="auto"/>
          </w:tcPr>
          <w:p>
            <w:pPr>
              <w:spacing w:line="360" w:lineRule="auto"/>
              <w:jc w:val="both"/>
              <w:rPr>
                <w:b/>
              </w:rPr>
            </w:pPr>
            <w:r>
              <w:rPr>
                <w:b/>
              </w:rPr>
              <w:t xml:space="preserve">Kĩ thuật đập bóng xoay người: </w:t>
            </w:r>
          </w:p>
          <w:p>
            <w:pPr>
              <w:spacing w:line="360" w:lineRule="auto"/>
              <w:jc w:val="both"/>
            </w:pPr>
            <w:r>
              <w:t>Kĩ thuật đập bóng xoay người thường được sử dụng trong các tình huống người đập bóng muốn thay đổi hướng đập để gây khó khăn cho đối phương.</w:t>
            </w:r>
          </w:p>
          <w:p>
            <w:pPr>
              <w:spacing w:line="360" w:lineRule="auto"/>
              <w:jc w:val="both"/>
            </w:pPr>
            <w:r>
              <w:t>+ Tư thế chuẩn bị: Người tập đứng chân trước chân sau ở tư thế cao, mặt hướng lưới và cách lưới khoảng 3 m, thân hơi ngả về trước, hai tay tự nhiên. Mắt quan sát bóng (H.8).</w:t>
            </w:r>
          </w:p>
          <w:p>
            <w:pPr>
              <w:spacing w:line="360" w:lineRule="auto"/>
              <w:jc w:val="both"/>
            </w:pPr>
            <w:r>
              <w:t>+ Thực hiện động tác: Giai đoạn chạy đà (H.8a) và giậm nhảy (H.8b) thực hiện tương tự kĩ thuật đập bóng chính diện theo phương lấy đà. Ở giai đoạn trên không đánh bóng, sau khi gần độ cao phù hợp thì tay phải chuyển động lên cao – ra sau, khuỷu tay cao hơn vai, lòng bàn tay hướng về trước, tay trái co lại tự nhiên, hai chân hơi co ở khớp gối, ngực hơi ưỡn, thân người căng như hình cánh cung. Khi bóng rơi vừa tầm đánh thì tay phải duỗi nhanh từ sau – lên trên – ra trước đồng thời gập cổ tay để bóng cắm xuống. Khi tiếp xúc bóng, thân người xoay về hướng lưới để điều chỉnh đường đi của bóng sang trái (H.9a).</w:t>
            </w:r>
          </w:p>
          <w:p>
            <w:pPr>
              <w:spacing w:line="360" w:lineRule="auto"/>
              <w:jc w:val="both"/>
            </w:pPr>
            <w:r>
              <w:t>+Kết thúc: Sau khi bóng rời tay, thu nhanh tay để tránh chạm vào lưới. Tiếp xúc mặt sân bằng hai nửa trước của bàn chân đồng thời khuỵu gối, hạ thấp trọng tâm để giảm xung lực. Sau đó nhanh chóng trở về tư thế chuẩn bị (H.9b).</w:t>
            </w:r>
          </w:p>
        </w:tc>
        <w:tc>
          <w:tcPr>
            <w:tcW w:w="993" w:type="dxa"/>
            <w:shd w:val="clear" w:color="auto" w:fill="auto"/>
          </w:tcPr>
          <w:p>
            <w:pPr>
              <w:widowControl w:val="0"/>
              <w:spacing w:line="360" w:lineRule="auto"/>
              <w:jc w:val="center"/>
              <w:rPr>
                <w:bCs/>
                <w:iCs/>
              </w:rPr>
            </w:pPr>
            <w:r>
              <w:rPr>
                <w:bCs/>
                <w:iCs/>
              </w:rPr>
              <w:t>8-10’</w:t>
            </w:r>
          </w:p>
        </w:tc>
        <w:tc>
          <w:tcPr>
            <w:tcW w:w="2835" w:type="dxa"/>
            <w:shd w:val="clear" w:color="auto" w:fill="auto"/>
          </w:tcPr>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làm mẫu theo các bước sau:</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Lần 1: Thực hiện toàn bộ kĩ thuật động tác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Lần 2: Thực hiện lại động tác Kĩ thuật kết hợp mô tả, giải thích, phân tích kĩ thuật.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cho HS thực hiện bài tập thử theo hình ảnh đã ghi nhớ.</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GV tổ chức cho HS đồng loạt luyện tập theo khẩu lệnh và động tác mẫu của GV.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GV theo dõi, hỗ trợ HS nếu cần thiết.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GV chú ý nhấn mạnh các lưu ý khi thực hiện động tác </w:t>
            </w:r>
            <w:r>
              <w:t>đập bóng xoay người:</w:t>
            </w:r>
          </w:p>
          <w:p>
            <w:pPr>
              <w:spacing w:line="360" w:lineRule="auto"/>
              <w:jc w:val="both"/>
            </w:pPr>
            <w:r>
              <w:t>+ Vị trí tiếp xúc bóng thường ở tầm cao hơn đầu và chếch về phía trước.</w:t>
            </w:r>
          </w:p>
          <w:p>
            <w:pPr>
              <w:spacing w:line="360" w:lineRule="auto"/>
              <w:jc w:val="both"/>
            </w:pPr>
            <w:r>
              <w:t>+ Nếu bóng nâng gần lưới, sử dụng lực của cánh tay và cổ tay để đập bóng và hạn chế gập bụng để tránh chạm lưới.</w:t>
            </w:r>
          </w:p>
          <w:p>
            <w:pPr>
              <w:spacing w:line="360" w:lineRule="auto"/>
              <w:jc w:val="both"/>
            </w:pPr>
            <w:r>
              <w:t>+ Nếu bóng nâng xa lưới, thân người cần ngả ra sau nhiều hơn và kết hợp gập bụng về trước khi đập bóng để tăng sức mạnh đập bóng.</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mời HS thực hiện đồng loạt kĩ thuật</w:t>
            </w:r>
          </w:p>
          <w:p>
            <w:pPr>
              <w:spacing w:line="360" w:lineRule="auto"/>
              <w:jc w:val="both"/>
              <w:rPr>
                <w:bCs/>
                <w:iCs/>
                <w:color w:val="000000"/>
              </w:rPr>
            </w:pPr>
            <w:r>
              <w:rPr>
                <w:color w:val="000000" w:themeColor="text1"/>
                <w14:textFill>
                  <w14:solidFill>
                    <w14:schemeClr w14:val="tx1"/>
                  </w14:solidFill>
                </w14:textFill>
              </w:rPr>
              <w:t xml:space="preserve">- GV theo dõi, sửa sai </w:t>
            </w:r>
          </w:p>
        </w:tc>
        <w:tc>
          <w:tcPr>
            <w:tcW w:w="3401" w:type="dxa"/>
            <w:shd w:val="clear" w:color="auto" w:fill="auto"/>
          </w:tcPr>
          <w:p>
            <w:pPr>
              <w:spacing w:line="360" w:lineRule="auto"/>
              <w:jc w:val="both"/>
              <w:rPr>
                <w:bCs/>
                <w:iCs/>
                <w:color w:val="000000"/>
              </w:rPr>
            </w:pPr>
            <w:r>
              <w:rPr>
                <w:bCs/>
                <w:iCs/>
                <w:color w:val="000000"/>
              </w:rPr>
              <w:t xml:space="preserve">- HS lắng nghe, quan sát GV giới thiệu, thị phạm kĩ thuật </w:t>
            </w:r>
          </w:p>
          <w:p>
            <w:pPr>
              <w:spacing w:line="360" w:lineRule="auto"/>
              <w:jc w:val="both"/>
              <w:rPr>
                <w:bCs/>
                <w:iCs/>
                <w:color w:val="000000"/>
              </w:rPr>
            </w:pPr>
            <w:r>
              <w:rPr>
                <w:bCs/>
                <w:iCs/>
                <w:color w:val="000000"/>
              </w:rPr>
              <w:t>- HS thực hiện đồng loạt dưới sự hướng dẫn của GV</w:t>
            </w: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r>
              <w:drawing>
                <wp:inline distT="114300" distB="114300" distL="114300" distR="114300">
                  <wp:extent cx="1933575" cy="3097530"/>
                  <wp:effectExtent l="0" t="0" r="0" b="7620"/>
                  <wp:docPr id="135" name="image4.jpg"/>
                  <wp:cNvGraphicFramePr/>
                  <a:graphic xmlns:a="http://schemas.openxmlformats.org/drawingml/2006/main">
                    <a:graphicData uri="http://schemas.openxmlformats.org/drawingml/2006/picture">
                      <pic:pic xmlns:pic="http://schemas.openxmlformats.org/drawingml/2006/picture">
                        <pic:nvPicPr>
                          <pic:cNvPr id="135" name="image4.jpg"/>
                          <pic:cNvPicPr preferRelativeResize="0"/>
                        </pic:nvPicPr>
                        <pic:blipFill>
                          <a:blip r:embed="rId21"/>
                          <a:srcRect/>
                          <a:stretch>
                            <a:fillRect/>
                          </a:stretch>
                        </pic:blipFill>
                        <pic:spPr>
                          <a:xfrm>
                            <a:off x="0" y="0"/>
                            <a:ext cx="1937969" cy="3105082"/>
                          </a:xfrm>
                          <a:prstGeom prst="rect">
                            <a:avLst/>
                          </a:prstGeom>
                        </pic:spPr>
                      </pic:pic>
                    </a:graphicData>
                  </a:graphic>
                </wp:inline>
              </w:drawing>
            </w: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p>
          <w:p>
            <w:pPr>
              <w:widowControl w:val="0"/>
              <w:spacing w:line="360" w:lineRule="auto"/>
              <w:jc w:val="both"/>
              <w:rPr>
                <w:bCs/>
                <w:iCs/>
                <w:lang w:val="vi-VN"/>
              </w:rPr>
            </w:pPr>
            <w:r>
              <w:drawing>
                <wp:inline distT="114300" distB="114300" distL="114300" distR="114300">
                  <wp:extent cx="2019300" cy="3984625"/>
                  <wp:effectExtent l="0" t="0" r="0" b="0"/>
                  <wp:docPr id="136" name="image2.jpg"/>
                  <wp:cNvGraphicFramePr/>
                  <a:graphic xmlns:a="http://schemas.openxmlformats.org/drawingml/2006/main">
                    <a:graphicData uri="http://schemas.openxmlformats.org/drawingml/2006/picture">
                      <pic:pic xmlns:pic="http://schemas.openxmlformats.org/drawingml/2006/picture">
                        <pic:nvPicPr>
                          <pic:cNvPr id="136" name="image2.jpg"/>
                          <pic:cNvPicPr preferRelativeResize="0"/>
                        </pic:nvPicPr>
                        <pic:blipFill>
                          <a:blip r:embed="rId22"/>
                          <a:srcRect/>
                          <a:stretch>
                            <a:fillRect/>
                          </a:stretch>
                        </pic:blipFill>
                        <pic:spPr>
                          <a:xfrm>
                            <a:off x="0" y="0"/>
                            <a:ext cx="2026028" cy="399842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0632" w:type="dxa"/>
            <w:gridSpan w:val="5"/>
            <w:shd w:val="clear" w:color="auto" w:fill="auto"/>
          </w:tcPr>
          <w:p>
            <w:pPr>
              <w:widowControl w:val="0"/>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Hoạt động luyện tập</w:t>
            </w:r>
            <w:r>
              <w:rPr>
                <w:b/>
                <w:color w:val="000000" w:themeColor="text1"/>
                <w14:textFill>
                  <w14:solidFill>
                    <w14:schemeClr w14:val="tx1"/>
                  </w14:solidFill>
                </w14:textFill>
              </w:rPr>
              <w:t>:(</w:t>
            </w:r>
            <w:r>
              <w:rPr>
                <w:b/>
                <w:color w:val="000000" w:themeColor="text1"/>
                <w:lang w:val="vi-VN"/>
                <w14:textFill>
                  <w14:solidFill>
                    <w14:schemeClr w14:val="tx1"/>
                  </w14:solidFill>
                </w14:textFill>
              </w:rPr>
              <w:t>1</w:t>
            </w:r>
            <w:r>
              <w:rPr>
                <w:b/>
                <w:color w:val="000000" w:themeColor="text1"/>
                <w14:textFill>
                  <w14:solidFill>
                    <w14:schemeClr w14:val="tx1"/>
                  </w14:solidFill>
                </w14:textFill>
              </w:rPr>
              <w:t>8</w:t>
            </w:r>
            <w:r>
              <w:rPr>
                <w:b/>
                <w:color w:val="000000" w:themeColor="text1"/>
                <w:lang w:val="vi-VN"/>
                <w14:textFill>
                  <w14:solidFill>
                    <w14:schemeClr w14:val="tx1"/>
                  </w14:solidFill>
                </w14:textFill>
              </w:rPr>
              <w:t>-</w:t>
            </w:r>
            <w:r>
              <w:rPr>
                <w:b/>
                <w:color w:val="000000" w:themeColor="text1"/>
                <w14:textFill>
                  <w14:solidFill>
                    <w14:schemeClr w14:val="tx1"/>
                  </w14:solidFill>
                </w14:textFill>
              </w:rPr>
              <w:t>20’)</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a. Mục tiêu: </w:t>
            </w:r>
            <w:r>
              <w:rPr>
                <w:color w:val="000000" w:themeColor="text1"/>
                <w14:textFill>
                  <w14:solidFill>
                    <w14:schemeClr w14:val="tx1"/>
                  </w14:solidFill>
                </w14:textFill>
              </w:rPr>
              <w:t xml:space="preserve">Thông qua hoạt động, HS củng cố lại kiến thức đã học về kĩ thuật </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b. Nội dung: </w:t>
            </w:r>
          </w:p>
          <w:p>
            <w:pPr>
              <w:keepNext/>
              <w:keepLines/>
              <w:spacing w:line="360" w:lineRule="auto"/>
              <w:outlineLvl w:val="1"/>
              <w:rPr>
                <w:lang w:val="fr-FR"/>
              </w:rPr>
            </w:pPr>
            <w:r>
              <w:rPr>
                <w:lang w:val="fr-FR"/>
              </w:rPr>
              <w:t>- Bài tập hình thành k</w:t>
            </w:r>
            <w:r>
              <w:t>ĩ thuật đập bóng xoay người</w:t>
            </w:r>
            <w:r>
              <w:rPr>
                <w:lang w:val="fr-FR"/>
              </w:rPr>
              <w:t>:</w:t>
            </w:r>
          </w:p>
          <w:p>
            <w:pPr>
              <w:spacing w:line="360" w:lineRule="auto"/>
              <w:jc w:val="both"/>
            </w:pPr>
            <w:r>
              <w:t>+ Mô phỏng động tác đập bóng xoay người</w:t>
            </w:r>
          </w:p>
          <w:p>
            <w:pPr>
              <w:spacing w:line="360" w:lineRule="auto"/>
              <w:jc w:val="both"/>
            </w:pPr>
            <w:r>
              <w:t>+ Mô phỏng động tác đập bóng xoay người trên lưới</w:t>
            </w:r>
          </w:p>
          <w:p>
            <w:pPr>
              <w:spacing w:line="360" w:lineRule="auto"/>
              <w:jc w:val="both"/>
              <w:rPr>
                <w:b/>
                <w:color w:val="000000" w:themeColor="text1"/>
                <w14:textFill>
                  <w14:solidFill>
                    <w14:schemeClr w14:val="tx1"/>
                  </w14:solidFill>
                </w14:textFill>
              </w:rPr>
            </w:pPr>
            <w:r>
              <w:t>- Trò chơi: Chạy tiếp sức</w:t>
            </w:r>
            <w:r>
              <w:rPr>
                <w:b/>
                <w:color w:val="000000" w:themeColor="text1"/>
                <w14:textFill>
                  <w14:solidFill>
                    <w14:schemeClr w14:val="tx1"/>
                  </w14:solidFill>
                </w14:textFill>
              </w:rPr>
              <w:t xml:space="preserve">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c. Sản phẩm học tập: </w:t>
            </w:r>
            <w:r>
              <w:rPr>
                <w:color w:val="000000" w:themeColor="text1"/>
                <w14:textFill>
                  <w14:solidFill>
                    <w14:schemeClr w14:val="tx1"/>
                  </w14:solidFill>
                </w14:textFill>
              </w:rPr>
              <w:t xml:space="preserve">HS luyện tập cá nhân, cặp đôi, nhóm kĩ thuật trên lớp và ở nhà. </w:t>
            </w:r>
          </w:p>
          <w:p>
            <w:pPr>
              <w:spacing w:line="360" w:lineRule="auto"/>
              <w:jc w:val="both"/>
              <w:rPr>
                <w:b/>
                <w:color w:val="000000" w:themeColor="text1"/>
                <w14:textFill>
                  <w14:solidFill>
                    <w14:schemeClr w14:val="tx1"/>
                  </w14:solidFill>
                </w14:textFill>
              </w:rPr>
            </w:pPr>
            <w:r>
              <w:rPr>
                <w:b/>
                <w:color w:val="000000" w:themeColor="text1"/>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1: Luyện tập cá nhân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GV phân công cho HS luyện tập cá nhân các nội dung sau đây: </w:t>
            </w:r>
          </w:p>
          <w:p>
            <w:pPr>
              <w:spacing w:line="360" w:lineRule="auto"/>
              <w:jc w:val="both"/>
              <w:rPr>
                <w:i/>
              </w:rPr>
            </w:pPr>
            <w:r>
              <w:rPr>
                <w:i/>
              </w:rPr>
              <w:t>Bài tập 1: Mô phỏng động tác đập bóng xoay người:</w:t>
            </w:r>
          </w:p>
          <w:p>
            <w:pPr>
              <w:spacing w:line="360" w:lineRule="auto"/>
              <w:jc w:val="both"/>
            </w:pPr>
            <w:r>
              <w:t>Người tập thực hiện các giai đoạn của kĩ thuật đập bóng xoay người không bóng.</w:t>
            </w:r>
          </w:p>
          <w:p>
            <w:pPr>
              <w:spacing w:line="360" w:lineRule="auto"/>
              <w:jc w:val="both"/>
              <w:rPr>
                <w:i/>
              </w:rPr>
            </w:pPr>
            <w:r>
              <w:rPr>
                <w:i/>
              </w:rPr>
              <w:t>Bài tập 2: Mô phỏng động tác đập bóng xoay người trên lưới:</w:t>
            </w:r>
          </w:p>
          <w:p>
            <w:pPr>
              <w:spacing w:line="360" w:lineRule="auto"/>
              <w:jc w:val="both"/>
            </w:pPr>
            <w:r>
              <w:t>Người tập đứng cách lưới 3 – 4 m, thực hiện các giai đoạn chạy đà, bật nhảy và trên không đánh bóng của kĩ thuật đập bóng xoay người trên lưới (thực hiện không bóng).</w:t>
            </w:r>
          </w:p>
        </w:tc>
        <w:tc>
          <w:tcPr>
            <w:tcW w:w="993" w:type="dxa"/>
            <w:shd w:val="clear" w:color="auto" w:fill="auto"/>
          </w:tcPr>
          <w:p>
            <w:pPr>
              <w:spacing w:line="360" w:lineRule="auto"/>
              <w:jc w:val="center"/>
            </w:pPr>
            <w:r>
              <w:t>5-6’</w:t>
            </w:r>
          </w:p>
        </w:tc>
        <w:tc>
          <w:tcPr>
            <w:tcW w:w="2835" w:type="dxa"/>
            <w:shd w:val="clear" w:color="auto" w:fill="auto"/>
          </w:tcPr>
          <w:p>
            <w:pPr>
              <w:spacing w:line="360" w:lineRule="auto"/>
              <w:jc w:val="both"/>
              <w:rPr>
                <w:bCs/>
                <w:iCs/>
              </w:rPr>
            </w:pPr>
            <w:r>
              <w:rPr>
                <w:bCs/>
                <w:iCs/>
              </w:rPr>
              <w:t xml:space="preserve">- GV phân công, giao nhiệm vụ cụ thể và tổ chức luyện tập cho từng HS ở các khu vực khác nhau để đảm bảo an toàn khi luyện tập. </w:t>
            </w:r>
          </w:p>
          <w:p>
            <w:pPr>
              <w:spacing w:line="360" w:lineRule="auto"/>
              <w:jc w:val="both"/>
              <w:rPr>
                <w:bCs/>
                <w:iCs/>
                <w:color w:val="000000"/>
              </w:rPr>
            </w:pPr>
            <w:r>
              <w:rPr>
                <w:bCs/>
                <w:iCs/>
              </w:rPr>
              <w:t xml:space="preserve">- GV phân công cho HS luyện tập cá nhân các nội dung sau đây: </w:t>
            </w:r>
            <w:r>
              <w:rPr>
                <w:bCs/>
                <w:iCs/>
                <w:color w:val="000000"/>
              </w:rPr>
              <w:t>các bài tập 1, 2</w:t>
            </w:r>
          </w:p>
          <w:p>
            <w:pPr>
              <w:spacing w:line="360" w:lineRule="auto"/>
              <w:jc w:val="both"/>
              <w:rPr>
                <w:bCs/>
                <w:iCs/>
                <w:color w:val="000000"/>
              </w:rPr>
            </w:pPr>
            <w:r>
              <w:rPr>
                <w:bCs/>
                <w:iCs/>
              </w:rPr>
              <w:t xml:space="preserve">- GV mời đại diện HS thực hiện động tác </w:t>
            </w:r>
            <w:r>
              <w:rPr>
                <w:bCs/>
                <w:iCs/>
                <w:color w:val="000000"/>
              </w:rPr>
              <w:t>trước lớp.</w:t>
            </w:r>
          </w:p>
          <w:p>
            <w:pPr>
              <w:spacing w:line="360" w:lineRule="auto"/>
              <w:jc w:val="both"/>
              <w:rPr>
                <w:bCs/>
                <w:iCs/>
                <w:color w:val="000000"/>
              </w:rPr>
            </w:pPr>
            <w:r>
              <w:rPr>
                <w:bCs/>
                <w:iCs/>
                <w:color w:val="000000"/>
              </w:rPr>
              <w:t xml:space="preserve">- GV quan sát và nhắc nhở HS chú ý thực hiện đúng, đủ các động tác. </w:t>
            </w:r>
          </w:p>
        </w:tc>
        <w:tc>
          <w:tcPr>
            <w:tcW w:w="3401" w:type="dxa"/>
            <w:shd w:val="clear" w:color="auto" w:fill="auto"/>
          </w:tcPr>
          <w:p>
            <w:pPr>
              <w:spacing w:line="360" w:lineRule="auto"/>
              <w:jc w:val="both"/>
              <w:rPr>
                <w:bCs/>
                <w:iCs/>
                <w:color w:val="000000"/>
              </w:rPr>
            </w:pPr>
            <w:r>
              <w:rPr>
                <w:bCs/>
                <w:iCs/>
                <w:color w:val="000000"/>
              </w:rPr>
              <w:t>- HS chủ động luyện tập cá nhân trên lớp, ở nhà nội dung theo sự hướng dẫn của GV.</w:t>
            </w: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color w:val="000000"/>
              </w:rPr>
            </w:pP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2: Luyện tập cặp đôi</w:t>
            </w:r>
          </w:p>
          <w:p>
            <w:pPr>
              <w:spacing w:line="360" w:lineRule="auto"/>
              <w:jc w:val="both"/>
            </w:pPr>
            <w:r>
              <w:t>Từng cặp luân phiên thực hiện động tác và quan sát bạn tập để nhận xét và hỗ trợ nhau thực hiện đúng các giai đoạn trong kĩ thuật đập bóng xoay người khi tham gia 2 bài tập trên.</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993" w:type="dxa"/>
            <w:shd w:val="clear" w:color="auto" w:fill="auto"/>
          </w:tcPr>
          <w:p>
            <w:pPr>
              <w:spacing w:line="360" w:lineRule="auto"/>
              <w:jc w:val="center"/>
            </w:pPr>
            <w:r>
              <w:t>5-6’</w:t>
            </w:r>
          </w:p>
        </w:tc>
        <w:tc>
          <w:tcPr>
            <w:tcW w:w="2835" w:type="dxa"/>
            <w:shd w:val="clear" w:color="auto" w:fill="auto"/>
          </w:tcPr>
          <w:p>
            <w:pPr>
              <w:spacing w:line="360" w:lineRule="auto"/>
              <w:jc w:val="both"/>
              <w:rPr>
                <w:bCs/>
                <w:iCs/>
              </w:rPr>
            </w:pPr>
            <w:r>
              <w:rPr>
                <w:bCs/>
                <w:iCs/>
              </w:rPr>
              <w:t>- GV tổ chức cho HS tự bắt cặp với nhau, nên phân cặp có củng trình độ (năng lực vận động, chiều cao,...), giới tính (nam tập với nam, nữ tập với nữ) để thuận tiện khi luyện tập và phòng tránh chấn thương.</w:t>
            </w:r>
          </w:p>
          <w:p>
            <w:pPr>
              <w:spacing w:line="360" w:lineRule="auto"/>
              <w:jc w:val="both"/>
              <w:rPr>
                <w:color w:val="000000"/>
              </w:rPr>
            </w:pPr>
            <w:r>
              <w:rPr>
                <w:bCs/>
                <w:iCs/>
                <w:color w:val="000000" w:themeColor="text1"/>
                <w14:textFill>
                  <w14:solidFill>
                    <w14:schemeClr w14:val="tx1"/>
                  </w14:solidFill>
                </w14:textFill>
              </w:rPr>
              <w:t xml:space="preserve">- GV tổ chức cho HS luyện tập cặp đôi </w:t>
            </w:r>
            <w:r>
              <w:rPr>
                <w:color w:val="000000"/>
              </w:rPr>
              <w:t>bài tập 1, 2</w:t>
            </w:r>
          </w:p>
          <w:p>
            <w:pPr>
              <w:spacing w:line="360" w:lineRule="auto"/>
              <w:jc w:val="both"/>
              <w:rPr>
                <w:bCs/>
                <w:iCs/>
              </w:rPr>
            </w:pPr>
            <w:r>
              <w:rPr>
                <w:bCs/>
                <w:iCs/>
              </w:rPr>
              <w:t>- GV mời đại diện cặp đôi thực hiện động tác trước lớp.</w:t>
            </w:r>
          </w:p>
          <w:p>
            <w:pPr>
              <w:spacing w:line="360" w:lineRule="auto"/>
              <w:jc w:val="both"/>
              <w:rPr>
                <w:bCs/>
                <w:iCs/>
              </w:rPr>
            </w:pPr>
            <w:r>
              <w:rPr>
                <w:bCs/>
                <w:iCs/>
              </w:rPr>
              <w:t>- GV quan sát, sửa sai cho HS.</w:t>
            </w:r>
          </w:p>
        </w:tc>
        <w:tc>
          <w:tcPr>
            <w:tcW w:w="3401" w:type="dxa"/>
            <w:shd w:val="clear" w:color="auto" w:fill="auto"/>
          </w:tcPr>
          <w:p>
            <w:pPr>
              <w:spacing w:line="360" w:lineRule="auto"/>
              <w:jc w:val="both"/>
              <w:rPr>
                <w:bCs/>
                <w:iCs/>
              </w:rPr>
            </w:pPr>
            <w:r>
              <w:rPr>
                <w:bCs/>
                <w:iCs/>
              </w:rPr>
              <w:t>- HS chủ động luyện tập cặp đội với nội dung theo sự hướng dẫn của GV.</w:t>
            </w:r>
          </w:p>
          <w:p>
            <w:pPr>
              <w:spacing w:line="360" w:lineRule="auto"/>
              <w:jc w:val="both"/>
              <w:rPr>
                <w:bCs/>
                <w:iCs/>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color w:val="000000" w:themeColor="text1"/>
                <w14:textFill>
                  <w14:solidFill>
                    <w14:schemeClr w14:val="tx1"/>
                  </w14:solidFill>
                </w14:textFill>
              </w:rPr>
            </w:pPr>
            <w:r>
              <w:rPr>
                <w:b/>
                <w:i/>
                <w:color w:val="000000" w:themeColor="text1"/>
                <w14:textFill>
                  <w14:solidFill>
                    <w14:schemeClr w14:val="tx1"/>
                  </w14:solidFill>
                </w14:textFill>
              </w:rPr>
              <w:t>Nhiệm vụ 3: Luyện tập nhóm</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color w:val="000000"/>
              </w:rPr>
              <w:t>Các nhóm theo hướng dẫn và phân công của giáo viên cùng nhau luân phiên thực</w:t>
            </w:r>
            <w:r>
              <w:t xml:space="preserve"> </w:t>
            </w:r>
            <w:r>
              <w:rPr>
                <w:color w:val="000000"/>
              </w:rPr>
              <w:t>hiện bài tập 1, 2.</w:t>
            </w:r>
          </w:p>
        </w:tc>
        <w:tc>
          <w:tcPr>
            <w:tcW w:w="993" w:type="dxa"/>
            <w:shd w:val="clear" w:color="auto" w:fill="auto"/>
          </w:tcPr>
          <w:p>
            <w:pPr>
              <w:spacing w:line="360" w:lineRule="auto"/>
              <w:jc w:val="center"/>
            </w:pPr>
            <w:r>
              <w:t>4-5’</w:t>
            </w:r>
          </w:p>
        </w:tc>
        <w:tc>
          <w:tcPr>
            <w:tcW w:w="2835" w:type="dxa"/>
            <w:shd w:val="clear" w:color="auto" w:fill="auto"/>
          </w:tcPr>
          <w:p>
            <w:pPr>
              <w:spacing w:line="360" w:lineRule="auto"/>
              <w:jc w:val="both"/>
              <w:rPr>
                <w:bCs/>
                <w:iCs/>
                <w:color w:val="000000"/>
              </w:rPr>
            </w:pPr>
            <w:r>
              <w:rPr>
                <w:bCs/>
                <w:iCs/>
                <w:color w:val="000000"/>
              </w:rPr>
              <w:t>- GV căn cứ vào năng lực của HS phân nhóm luyện tập và chia khu vực tập luyện của mỗi nhóm theo điều kiện sân tập.</w:t>
            </w:r>
          </w:p>
          <w:p>
            <w:pPr>
              <w:spacing w:line="360" w:lineRule="auto"/>
              <w:jc w:val="both"/>
              <w:rPr>
                <w:bCs/>
                <w:iCs/>
                <w:color w:val="000000"/>
              </w:rPr>
            </w:pPr>
            <w:r>
              <w:rPr>
                <w:bCs/>
                <w:iCs/>
                <w:color w:val="000000"/>
              </w:rPr>
              <w:t xml:space="preserve">- GV hướng dẫn và giao nhiệm vụ cụ thể cho từng nhóm (người chỉ huy, nhiệm vụ luyện tập,...) để tiến hành luyện tập </w:t>
            </w:r>
          </w:p>
          <w:p>
            <w:pPr>
              <w:spacing w:line="360" w:lineRule="auto"/>
              <w:jc w:val="both"/>
              <w:rPr>
                <w:bCs/>
                <w:iCs/>
                <w:color w:val="000000"/>
              </w:rPr>
            </w:pPr>
            <w:r>
              <w:rPr>
                <w:bCs/>
                <w:iCs/>
                <w:color w:val="000000"/>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tc>
        <w:tc>
          <w:tcPr>
            <w:tcW w:w="3401" w:type="dxa"/>
            <w:shd w:val="clear" w:color="auto" w:fill="auto"/>
          </w:tcPr>
          <w:p>
            <w:pPr>
              <w:spacing w:line="360" w:lineRule="auto"/>
              <w:jc w:val="both"/>
              <w:rPr>
                <w:bCs/>
                <w:iCs/>
                <w:color w:val="000000"/>
              </w:rPr>
            </w:pPr>
            <w:r>
              <w:rPr>
                <w:bCs/>
                <w:iCs/>
                <w:color w:val="000000"/>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5" w:hRule="atLeast"/>
          <w:jc w:val="center"/>
        </w:trPr>
        <w:tc>
          <w:tcPr>
            <w:tcW w:w="3397" w:type="dxa"/>
            <w:shd w:val="clear" w:color="auto" w:fill="auto"/>
          </w:tcPr>
          <w:p>
            <w:pPr>
              <w:spacing w:line="360" w:lineRule="auto"/>
              <w:jc w:val="both"/>
              <w:rPr>
                <w:b/>
                <w:i/>
              </w:rPr>
            </w:pPr>
            <w:r>
              <w:rPr>
                <w:b/>
                <w:i/>
              </w:rPr>
              <w:t>Trò chơi: “Chạy tiếp sức”:</w:t>
            </w:r>
          </w:p>
          <w:p>
            <w:pPr>
              <w:spacing w:line="360" w:lineRule="auto"/>
              <w:jc w:val="both"/>
            </w:pPr>
            <w:r>
              <w:t>+ Dụng cụ: Sân bóng chuyền, còi.</w:t>
            </w:r>
          </w:p>
          <w:p>
            <w:pPr>
              <w:spacing w:line="360" w:lineRule="auto"/>
              <w:jc w:val="both"/>
            </w:pPr>
            <w:r>
              <w:t>+ Cách thực hiện: Chia số người chơi thành các đội đều nhau và xếp thành các hàng dọc sau vạch cuối sân. Khi có hiệu lệnh, người chơi đầu hàng bật cao tại chỗ 3 – 5 lần (theo quy định) rồi chạy nhanh tới vạch cuối bên kia sân, chạy vòng về chạm tay bạn kế tiếp để tiếp tục thực hiện trò chơi. Đội nào hoàn thành trước là đội chiến thắng (H.7).</w:t>
            </w:r>
          </w:p>
        </w:tc>
        <w:tc>
          <w:tcPr>
            <w:tcW w:w="993" w:type="dxa"/>
            <w:shd w:val="clear" w:color="auto" w:fill="auto"/>
          </w:tcPr>
          <w:p>
            <w:pPr>
              <w:spacing w:line="360" w:lineRule="auto"/>
              <w:jc w:val="center"/>
            </w:pPr>
            <w:r>
              <w:t>2-3’</w:t>
            </w:r>
          </w:p>
        </w:tc>
        <w:tc>
          <w:tcPr>
            <w:tcW w:w="2835" w:type="dxa"/>
            <w:shd w:val="clear" w:color="auto" w:fill="auto"/>
          </w:tcPr>
          <w:p>
            <w:pPr>
              <w:spacing w:line="360" w:lineRule="auto"/>
              <w:jc w:val="both"/>
            </w:pPr>
          </w:p>
          <w:p>
            <w:pPr>
              <w:spacing w:line="360" w:lineRule="auto"/>
              <w:jc w:val="both"/>
            </w:pPr>
          </w:p>
          <w:p>
            <w:pPr>
              <w:spacing w:line="360" w:lineRule="auto"/>
              <w:jc w:val="both"/>
            </w:pPr>
            <w:r>
              <w:t>- GV nêu tên trò chơi, phổ biến cách chơi luật chơi và hình thức thưởng phạt cho HS nắm được sau đó cho HS chơi thử rồi mới chơi chính thức. GV làm trọng tài.</w:t>
            </w:r>
          </w:p>
          <w:p>
            <w:pPr>
              <w:spacing w:line="360" w:lineRule="auto"/>
              <w:jc w:val="both"/>
              <w:rPr>
                <w:bCs/>
                <w:iCs/>
                <w:color w:val="000000"/>
              </w:rPr>
            </w:pPr>
          </w:p>
        </w:tc>
        <w:tc>
          <w:tcPr>
            <w:tcW w:w="3401" w:type="dxa"/>
            <w:shd w:val="clear" w:color="auto" w:fill="auto"/>
          </w:tcPr>
          <w:p>
            <w:pPr>
              <w:spacing w:line="360" w:lineRule="auto"/>
              <w:jc w:val="both"/>
              <w:rPr>
                <w:color w:val="000000"/>
              </w:rPr>
            </w:pPr>
          </w:p>
          <w:p>
            <w:pPr>
              <w:spacing w:line="360" w:lineRule="auto"/>
              <w:jc w:val="both"/>
              <w:rPr>
                <w:color w:val="000000"/>
              </w:rPr>
            </w:pPr>
          </w:p>
          <w:p>
            <w:pPr>
              <w:spacing w:line="360" w:lineRule="auto"/>
              <w:jc w:val="both"/>
              <w:rPr>
                <w:color w:val="000000"/>
              </w:rPr>
            </w:pPr>
            <w:r>
              <w:rPr>
                <w:color w:val="000000"/>
              </w:rPr>
              <w:t>- HS chơi trò chơi theo hướng dẫn của GV.</w:t>
            </w:r>
          </w:p>
          <w:p>
            <w:pPr>
              <w:spacing w:line="360" w:lineRule="auto"/>
              <w:jc w:val="both"/>
              <w:rPr>
                <w:bCs/>
                <w:iCs/>
                <w:color w:val="000000"/>
              </w:rPr>
            </w:pPr>
            <w:r>
              <w:drawing>
                <wp:inline distT="114300" distB="114300" distL="114300" distR="114300">
                  <wp:extent cx="2061845" cy="3479800"/>
                  <wp:effectExtent l="0" t="0" r="0" b="6350"/>
                  <wp:docPr id="137" name="image5.jpg"/>
                  <wp:cNvGraphicFramePr/>
                  <a:graphic xmlns:a="http://schemas.openxmlformats.org/drawingml/2006/main">
                    <a:graphicData uri="http://schemas.openxmlformats.org/drawingml/2006/picture">
                      <pic:pic xmlns:pic="http://schemas.openxmlformats.org/drawingml/2006/picture">
                        <pic:nvPicPr>
                          <pic:cNvPr id="137" name="image5.jpg"/>
                          <pic:cNvPicPr preferRelativeResize="0"/>
                        </pic:nvPicPr>
                        <pic:blipFill>
                          <a:blip r:embed="rId23"/>
                          <a:srcRect/>
                          <a:stretch>
                            <a:fillRect/>
                          </a:stretch>
                        </pic:blipFill>
                        <pic:spPr>
                          <a:xfrm>
                            <a:off x="0" y="0"/>
                            <a:ext cx="2074040" cy="3499779"/>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632" w:type="dxa"/>
            <w:gridSpan w:val="5"/>
            <w:shd w:val="clear" w:color="auto" w:fill="auto"/>
          </w:tcPr>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Cs w:val="0"/>
                <w:iCs/>
                <w:sz w:val="28"/>
                <w:szCs w:val="28"/>
                <w:lang w:val="vi-VN"/>
              </w:rPr>
              <w:t>4</w:t>
            </w:r>
            <w:r>
              <w:rPr>
                <w:rFonts w:ascii="Times New Roman" w:hAnsi="Times New Roman" w:eastAsia="Calibri"/>
                <w:bCs w:val="0"/>
                <w:iCs/>
                <w:kern w:val="0"/>
                <w:sz w:val="28"/>
                <w:szCs w:val="28"/>
                <w:lang w:val="vi-VN"/>
              </w:rPr>
              <w:t xml:space="preserve">. Hoạt động </w:t>
            </w:r>
            <w:r>
              <w:rPr>
                <w:rFonts w:ascii="Times New Roman" w:hAnsi="Times New Roman" w:eastAsia="Calibri"/>
                <w:bCs w:val="0"/>
                <w:iCs/>
                <w:kern w:val="0"/>
                <w:sz w:val="28"/>
                <w:szCs w:val="28"/>
              </w:rPr>
              <w:t>v</w:t>
            </w:r>
            <w:r>
              <w:rPr>
                <w:rFonts w:ascii="Times New Roman" w:hAnsi="Times New Roman" w:eastAsia="Calibri"/>
                <w:bCs w:val="0"/>
                <w:iCs/>
                <w:kern w:val="0"/>
                <w:sz w:val="28"/>
                <w:szCs w:val="28"/>
                <w:lang w:val="vi-VN"/>
              </w:rPr>
              <w:t>ận dụng</w:t>
            </w:r>
            <w:r>
              <w:rPr>
                <w:rFonts w:ascii="Times New Roman" w:hAnsi="Times New Roman" w:eastAsia="Calibri"/>
                <w:bCs w:val="0"/>
                <w:iCs/>
                <w:kern w:val="0"/>
                <w:sz w:val="28"/>
                <w:szCs w:val="28"/>
              </w:rPr>
              <w:t>:</w:t>
            </w:r>
            <w:r>
              <w:rPr>
                <w:rFonts w:ascii="Times New Roman" w:hAnsi="Times New Roman" w:eastAsia="Calibri"/>
                <w:bCs w:val="0"/>
                <w:iCs/>
                <w:kern w:val="0"/>
                <w:sz w:val="28"/>
                <w:szCs w:val="28"/>
                <w:lang w:val="vi-VN"/>
              </w:rPr>
              <w:t xml:space="preserve"> </w:t>
            </w:r>
            <w:r>
              <w:rPr>
                <w:rFonts w:ascii="Times New Roman" w:hAnsi="Times New Roman" w:eastAsia="Calibri"/>
                <w:bCs w:val="0"/>
                <w:iCs/>
                <w:kern w:val="0"/>
                <w:sz w:val="28"/>
                <w:szCs w:val="28"/>
              </w:rPr>
              <w:t>(2-3</w:t>
            </w:r>
            <w:r>
              <w:rPr>
                <w:rFonts w:ascii="Times New Roman" w:hAnsi="Times New Roman" w:eastAsia="Calibri"/>
                <w:bCs w:val="0"/>
                <w:iCs/>
                <w:kern w:val="0"/>
                <w:sz w:val="28"/>
                <w:szCs w:val="28"/>
                <w:lang w:val="vi-VN"/>
              </w:rPr>
              <w:t>’</w:t>
            </w:r>
            <w:r>
              <w:rPr>
                <w:rFonts w:ascii="Times New Roman" w:hAnsi="Times New Roman" w:eastAsia="Calibri"/>
                <w:bCs w:val="0"/>
                <w:iCs/>
                <w:kern w:val="0"/>
                <w:sz w:val="28"/>
                <w:szCs w:val="28"/>
              </w:rPr>
              <w:t>)</w:t>
            </w:r>
          </w:p>
          <w:p>
            <w:pPr>
              <w:spacing w:line="360" w:lineRule="auto"/>
              <w:jc w:val="both"/>
              <w:rPr>
                <w:bCs/>
                <w:color w:val="000000"/>
              </w:rPr>
            </w:pPr>
            <w:r>
              <w:rPr>
                <w:bCs/>
                <w:color w:val="000000"/>
              </w:rPr>
              <w:t xml:space="preserve">a. Mục tiêu: Củng cố lại kiến thức đã học. </w:t>
            </w:r>
          </w:p>
          <w:p>
            <w:pPr>
              <w:spacing w:line="360" w:lineRule="auto"/>
              <w:jc w:val="both"/>
              <w:rPr>
                <w:bCs/>
                <w:color w:val="FF0000"/>
              </w:rPr>
            </w:pPr>
            <w:r>
              <w:rPr>
                <w:bCs/>
                <w:color w:val="000000"/>
              </w:rPr>
              <w:t xml:space="preserve">b. Nội dung: </w:t>
            </w:r>
            <w:r>
              <w:rPr>
                <w:bCs/>
              </w:rPr>
              <w:t>GV trình bày vấn đề</w:t>
            </w:r>
          </w:p>
          <w:p>
            <w:pPr>
              <w:spacing w:line="360" w:lineRule="auto"/>
              <w:jc w:val="both"/>
              <w:rPr>
                <w:bCs/>
                <w:color w:val="000000"/>
              </w:rPr>
            </w:pPr>
            <w:r>
              <w:rPr>
                <w:bCs/>
                <w:color w:val="000000"/>
              </w:rPr>
              <w:t xml:space="preserve">c. Sản phẩm học tập: </w:t>
            </w:r>
            <w:r>
              <w:rPr>
                <w:bCs/>
                <w:iCs/>
              </w:rPr>
              <w:t>HS vận dụng được</w:t>
            </w:r>
            <w:r>
              <w:rPr>
                <w:lang w:val="fr-FR"/>
              </w:rPr>
              <w:t xml:space="preserve"> k</w:t>
            </w:r>
            <w:r>
              <w:t>ĩ thuật đập bóng xoay người</w:t>
            </w:r>
            <w:r>
              <w:rPr>
                <w:bCs/>
                <w:iCs/>
              </w:rPr>
              <w:t xml:space="preserve"> vào tập luyện và vui chơi rèn luyện sức khỏe hằng ngày</w:t>
            </w:r>
            <w:r>
              <w:rPr>
                <w:bCs/>
                <w:color w:val="000000"/>
              </w:rPr>
              <w:t xml:space="preserve"> </w:t>
            </w:r>
          </w:p>
          <w:p>
            <w:pPr>
              <w:spacing w:line="360" w:lineRule="auto"/>
              <w:jc w:val="both"/>
              <w:rPr>
                <w:b/>
                <w:color w:val="000000"/>
              </w:rPr>
            </w:pPr>
            <w:r>
              <w:rPr>
                <w:bCs/>
                <w:color w:val="000000"/>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25" w:hRule="atLeast"/>
          <w:jc w:val="center"/>
        </w:trPr>
        <w:tc>
          <w:tcPr>
            <w:tcW w:w="3397" w:type="dxa"/>
            <w:shd w:val="clear" w:color="auto" w:fill="auto"/>
          </w:tcPr>
          <w:p>
            <w:pPr>
              <w:spacing w:line="360" w:lineRule="auto"/>
              <w:jc w:val="both"/>
              <w:rPr>
                <w:color w:val="000000"/>
              </w:rPr>
            </w:pPr>
            <w:r>
              <w:rPr>
                <w:bCs/>
                <w:iCs/>
              </w:rPr>
              <w:t xml:space="preserve">- GV hướng dẫn HS vận dụng </w:t>
            </w:r>
            <w:r>
              <w:rPr>
                <w:lang w:val="fr-FR"/>
              </w:rPr>
              <w:t>k</w:t>
            </w:r>
            <w:r>
              <w:t>ĩ thuật đập bóng xoay người</w:t>
            </w:r>
            <w:r>
              <w:rPr>
                <w:bCs/>
                <w:iCs/>
              </w:rPr>
              <w:t xml:space="preserve"> vào tập luyện và vui chơi rèn luyện sức khỏe hằng ngày</w:t>
            </w:r>
          </w:p>
        </w:tc>
        <w:tc>
          <w:tcPr>
            <w:tcW w:w="993" w:type="dxa"/>
            <w:shd w:val="clear" w:color="auto" w:fill="auto"/>
          </w:tcPr>
          <w:p>
            <w:pPr>
              <w:widowControl w:val="0"/>
              <w:spacing w:line="360" w:lineRule="auto"/>
              <w:jc w:val="center"/>
              <w:rPr>
                <w:bCs/>
                <w:iCs/>
              </w:rPr>
            </w:pPr>
            <w:r>
              <w:rPr>
                <w:bCs/>
                <w:iCs/>
              </w:rPr>
              <w:t>2-3’</w:t>
            </w:r>
          </w:p>
        </w:tc>
        <w:tc>
          <w:tcPr>
            <w:tcW w:w="2835" w:type="dxa"/>
            <w:shd w:val="clear" w:color="auto" w:fill="auto"/>
          </w:tcPr>
          <w:p>
            <w:pPr>
              <w:spacing w:line="360" w:lineRule="auto"/>
              <w:jc w:val="both"/>
              <w:rPr>
                <w:bCs/>
                <w:color w:val="000000"/>
              </w:rPr>
            </w:pPr>
            <w:r>
              <w:rPr>
                <w:bCs/>
                <w:color w:val="000000"/>
              </w:rPr>
              <w:t xml:space="preserve">- GV hướng dẫn HS vận dụng </w:t>
            </w:r>
            <w:r>
              <w:rPr>
                <w:lang w:val="fr-FR"/>
              </w:rPr>
              <w:t>k</w:t>
            </w:r>
            <w:r>
              <w:t>ĩ thuật đập bóng xoay người</w:t>
            </w:r>
            <w:r>
              <w:rPr>
                <w:bCs/>
                <w:iCs/>
              </w:rPr>
              <w:t xml:space="preserve"> </w:t>
            </w:r>
            <w:r>
              <w:rPr>
                <w:bCs/>
                <w:color w:val="000000"/>
              </w:rPr>
              <w:t xml:space="preserve">vào tập luyện và vui chơi rèn luyện sức khỏe hằng ngày. </w:t>
            </w:r>
          </w:p>
        </w:tc>
        <w:tc>
          <w:tcPr>
            <w:tcW w:w="3401" w:type="dxa"/>
            <w:shd w:val="clear" w:color="auto" w:fill="auto"/>
          </w:tcPr>
          <w:p>
            <w:pPr>
              <w:spacing w:line="360" w:lineRule="auto"/>
              <w:jc w:val="both"/>
              <w:rPr>
                <w:bCs/>
                <w:i/>
                <w:color w:val="000000"/>
              </w:rPr>
            </w:pPr>
            <w:r>
              <w:rPr>
                <w:bCs/>
                <w:color w:val="000000"/>
              </w:rPr>
              <w:t xml:space="preserve">- HS vận dụng </w:t>
            </w:r>
            <w:r>
              <w:rPr>
                <w:lang w:val="fr-FR"/>
              </w:rPr>
              <w:t>k</w:t>
            </w:r>
            <w:r>
              <w:t>ĩ thuật đập bóng xoay người</w:t>
            </w:r>
            <w:r>
              <w:rPr>
                <w:bCs/>
                <w:color w:val="000000"/>
              </w:rPr>
              <w:t xml:space="preserve"> vào tập luyện và vui chơi rèn luyện sức khỏe hằng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2" w:type="dxa"/>
            <w:gridSpan w:val="5"/>
            <w:shd w:val="clear" w:color="auto" w:fill="auto"/>
          </w:tcPr>
          <w:p>
            <w:pPr>
              <w:widowControl w:val="0"/>
              <w:spacing w:line="360" w:lineRule="auto"/>
              <w:jc w:val="both"/>
              <w:rPr>
                <w:i/>
              </w:rPr>
            </w:pPr>
            <w:r>
              <w:rPr>
                <w:b/>
                <w:bCs/>
                <w:iCs/>
                <w:lang w:val="vi-VN"/>
              </w:rPr>
              <w:t>5. Hoạt động</w:t>
            </w:r>
            <w:r>
              <w:rPr>
                <w:b/>
                <w:bCs/>
                <w:iCs/>
              </w:rPr>
              <w:t xml:space="preserve"> k</w:t>
            </w:r>
            <w:r>
              <w:rPr>
                <w:b/>
                <w:bCs/>
                <w:iCs/>
                <w:lang w:val="vi-VN"/>
              </w:rPr>
              <w:t>ết thúc tiết học</w:t>
            </w:r>
            <w:r>
              <w:rPr>
                <w:b/>
                <w:bCs/>
                <w:iCs/>
              </w:rPr>
              <w:t>:</w:t>
            </w:r>
            <w:r>
              <w:rPr>
                <w:b/>
                <w:bCs/>
                <w:iCs/>
                <w:lang w:val="vi-VN"/>
              </w:rPr>
              <w:t xml:space="preserve"> </w:t>
            </w:r>
            <w:r>
              <w:rPr>
                <w:b/>
                <w:bCs/>
                <w:iCs/>
              </w:rPr>
              <w:t>(</w:t>
            </w:r>
            <w:r>
              <w:rPr>
                <w:b/>
                <w:bCs/>
                <w:iCs/>
                <w:lang w:val="vi-VN"/>
              </w:rPr>
              <w:t>4</w:t>
            </w:r>
            <w:r>
              <w:rPr>
                <w:b/>
                <w:iCs/>
                <w:lang w:val="vi-VN"/>
              </w:rPr>
              <w:t>-5’</w:t>
            </w:r>
            <w:r>
              <w:rPr>
                <w:b/>
                <w:iCs/>
              </w:rPr>
              <w:t>)</w:t>
            </w:r>
          </w:p>
          <w:p>
            <w:pPr>
              <w:pStyle w:val="2"/>
              <w:keepNext w:val="0"/>
              <w:widowControl w:val="0"/>
              <w:spacing w:before="0" w:after="0" w:line="360" w:lineRule="auto"/>
              <w:rPr>
                <w:rFonts w:ascii="Times New Roman" w:hAnsi="Times New Roman"/>
                <w:b w:val="0"/>
                <w:bCs w:val="0"/>
                <w:sz w:val="28"/>
                <w:szCs w:val="28"/>
              </w:rPr>
            </w:pPr>
            <w:r>
              <w:rPr>
                <w:rFonts w:ascii="Times New Roman" w:hAnsi="Times New Roman"/>
                <w:b w:val="0"/>
                <w:bCs w:val="0"/>
                <w:sz w:val="28"/>
                <w:szCs w:val="28"/>
                <w:lang w:val="vi-VN"/>
              </w:rPr>
              <w:t>a. Mục tiêu: HS củng cố</w:t>
            </w:r>
            <w:r>
              <w:rPr>
                <w:rFonts w:ascii="Times New Roman" w:hAnsi="Times New Roman"/>
                <w:b w:val="0"/>
                <w:bCs w:val="0"/>
                <w:sz w:val="28"/>
                <w:szCs w:val="28"/>
              </w:rPr>
              <w:t xml:space="preserve"> lại</w:t>
            </w:r>
            <w:r>
              <w:rPr>
                <w:rFonts w:ascii="Times New Roman" w:hAnsi="Times New Roman"/>
                <w:b w:val="0"/>
                <w:bCs w:val="0"/>
                <w:sz w:val="28"/>
                <w:szCs w:val="28"/>
                <w:lang w:val="vi-VN"/>
              </w:rPr>
              <w:t xml:space="preserve"> các kiến thức </w:t>
            </w:r>
            <w:r>
              <w:rPr>
                <w:rFonts w:ascii="Times New Roman" w:hAnsi="Times New Roman"/>
                <w:b w:val="0"/>
                <w:bCs w:val="0"/>
                <w:sz w:val="28"/>
                <w:szCs w:val="28"/>
              </w:rPr>
              <w:t>đã học.</w:t>
            </w:r>
          </w:p>
          <w:p>
            <w:pPr>
              <w:pStyle w:val="2"/>
              <w:keepNext w:val="0"/>
              <w:widowControl w:val="0"/>
              <w:spacing w:before="0" w:after="0" w:line="360" w:lineRule="auto"/>
              <w:rPr>
                <w:rFonts w:ascii="Times New Roman" w:hAnsi="Times New Roman"/>
                <w:b w:val="0"/>
                <w:bCs w:val="0"/>
                <w:sz w:val="28"/>
                <w:szCs w:val="28"/>
                <w:lang w:val="vi-VN"/>
              </w:rPr>
            </w:pPr>
            <w:r>
              <w:rPr>
                <w:rFonts w:ascii="Times New Roman" w:hAnsi="Times New Roman"/>
                <w:b w:val="0"/>
                <w:bCs w:val="0"/>
                <w:sz w:val="28"/>
                <w:szCs w:val="28"/>
                <w:lang w:val="vi-VN"/>
              </w:rPr>
              <w:t xml:space="preserve">b. Nội dung: </w:t>
            </w:r>
            <w:r>
              <w:rPr>
                <w:rFonts w:ascii="Times New Roman" w:hAnsi="Times New Roman"/>
                <w:b w:val="0"/>
                <w:bCs w:val="0"/>
                <w:color w:val="000000" w:themeColor="text1"/>
                <w:sz w:val="28"/>
                <w:szCs w:val="28"/>
                <w14:textFill>
                  <w14:solidFill>
                    <w14:schemeClr w14:val="tx1"/>
                  </w14:solidFill>
                </w14:textFill>
              </w:rPr>
              <w:t>Thực hiện các động tác hồi tĩnh, ô</w:t>
            </w:r>
            <w:r>
              <w:rPr>
                <w:rFonts w:ascii="Times New Roman" w:hAnsi="Times New Roman"/>
                <w:b w:val="0"/>
                <w:bCs w:val="0"/>
                <w:color w:val="000000" w:themeColor="text1"/>
                <w:sz w:val="28"/>
                <w:szCs w:val="28"/>
                <w:lang w:val="vi-VN"/>
                <w14:textFill>
                  <w14:solidFill>
                    <w14:schemeClr w14:val="tx1"/>
                  </w14:solidFill>
                </w14:textFill>
              </w:rPr>
              <w:t>n tập kiến thức đã học và</w:t>
            </w:r>
            <w:r>
              <w:rPr>
                <w:rFonts w:ascii="Times New Roman" w:hAnsi="Times New Roman"/>
                <w:b w:val="0"/>
                <w:bCs w:val="0"/>
                <w:color w:val="000000" w:themeColor="text1"/>
                <w:sz w:val="28"/>
                <w:szCs w:val="28"/>
                <w14:textFill>
                  <w14:solidFill>
                    <w14:schemeClr w14:val="tx1"/>
                  </w14:solidFill>
                </w14:textFill>
              </w:rPr>
              <w:t xml:space="preserve"> giao bài tập về nhà</w:t>
            </w:r>
            <w:r>
              <w:rPr>
                <w:rFonts w:ascii="Times New Roman" w:hAnsi="Times New Roman"/>
                <w:b w:val="0"/>
                <w:bCs w:val="0"/>
                <w:sz w:val="28"/>
                <w:szCs w:val="28"/>
                <w:lang w:val="vi-VN"/>
              </w:rPr>
              <w:t xml:space="preserve"> </w:t>
            </w:r>
            <w:r>
              <w:rPr>
                <w:rFonts w:ascii="Times New Roman" w:hAnsi="Times New Roman"/>
                <w:b w:val="0"/>
                <w:bCs w:val="0"/>
                <w:sz w:val="28"/>
                <w:szCs w:val="28"/>
              </w:rPr>
              <w:t>ô</w:t>
            </w:r>
            <w:r>
              <w:rPr>
                <w:rFonts w:ascii="Times New Roman" w:hAnsi="Times New Roman"/>
                <w:b w:val="0"/>
                <w:bCs w:val="0"/>
                <w:sz w:val="28"/>
                <w:szCs w:val="28"/>
                <w:lang w:val="vi-VN"/>
              </w:rPr>
              <w:t>n tập kiến thức đã học và</w:t>
            </w:r>
            <w:r>
              <w:rPr>
                <w:rFonts w:ascii="Times New Roman" w:hAnsi="Times New Roman"/>
                <w:b w:val="0"/>
                <w:bCs w:val="0"/>
                <w:sz w:val="28"/>
                <w:szCs w:val="28"/>
              </w:rPr>
              <w:t xml:space="preserve"> giao bài tập về nhà.</w:t>
            </w:r>
          </w:p>
          <w:p>
            <w:pPr>
              <w:widowControl w:val="0"/>
              <w:spacing w:line="360" w:lineRule="auto"/>
              <w:jc w:val="both"/>
              <w:rPr>
                <w:bCs/>
                <w:iCs/>
                <w:lang w:val="vi-VN"/>
              </w:rPr>
            </w:pPr>
            <w:r>
              <w:rPr>
                <w:bCs/>
                <w:lang w:val="vi-VN"/>
              </w:rPr>
              <w:t>c.</w:t>
            </w:r>
            <w:r>
              <w:rPr>
                <w:b/>
                <w:bCs/>
                <w:lang w:val="vi-VN"/>
              </w:rPr>
              <w:t xml:space="preserve"> </w:t>
            </w:r>
            <w:r>
              <w:rPr>
                <w:bCs/>
                <w:lang w:val="vi-VN"/>
              </w:rPr>
              <w:t>Sản phẩm:</w:t>
            </w:r>
            <w:r>
              <w:rPr>
                <w:b/>
                <w:bCs/>
                <w:lang w:val="vi-VN"/>
              </w:rPr>
              <w:t xml:space="preserve"> </w:t>
            </w:r>
            <w:r>
              <w:rPr>
                <w:color w:val="000000" w:themeColor="text1"/>
                <w:kern w:val="32"/>
                <w14:textFill>
                  <w14:solidFill>
                    <w14:schemeClr w14:val="tx1"/>
                  </w14:solidFill>
                </w14:textFill>
              </w:rPr>
              <w:t xml:space="preserve">HS thực hiện được các động tác hồi tĩnh, tự giác ôn tập kiến thức kĩ thuật </w:t>
            </w:r>
            <w:r>
              <w:rPr>
                <w:kern w:val="32"/>
              </w:rPr>
              <w:t>HS tự giác ôn tập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3397" w:type="dxa"/>
            <w:shd w:val="clear" w:color="auto" w:fill="auto"/>
          </w:tcPr>
          <w:p>
            <w:pPr>
              <w:pStyle w:val="6"/>
              <w:tabs>
                <w:tab w:val="center" w:pos="4320"/>
                <w:tab w:val="right" w:pos="8640"/>
              </w:tabs>
              <w:spacing w:after="0" w:line="360" w:lineRule="auto"/>
              <w:jc w:val="both"/>
              <w:rPr>
                <w:bCs/>
                <w:sz w:val="28"/>
                <w:szCs w:val="28"/>
              </w:rPr>
            </w:pPr>
            <w:r>
              <w:rPr>
                <w:bCs/>
                <w:kern w:val="32"/>
                <w:sz w:val="28"/>
                <w:szCs w:val="28"/>
              </w:rPr>
              <w:t xml:space="preserve">- </w:t>
            </w:r>
            <w:r>
              <w:rPr>
                <w:bCs/>
                <w:sz w:val="28"/>
                <w:szCs w:val="28"/>
              </w:rPr>
              <w:t>Thả lỏng tay, chân, toàn thân kết hợp với hít thở sâu.</w:t>
            </w:r>
          </w:p>
          <w:p>
            <w:pPr>
              <w:widowControl w:val="0"/>
              <w:spacing w:line="360" w:lineRule="auto"/>
              <w:jc w:val="both"/>
            </w:pPr>
            <w:r>
              <w:rPr>
                <w:bCs/>
                <w:iCs/>
                <w:lang w:val="vi-VN"/>
              </w:rPr>
              <w:t>-</w:t>
            </w:r>
            <w:r>
              <w:rPr>
                <w:lang w:val="vi-VN"/>
              </w:rPr>
              <w:t xml:space="preserve"> Giao nhiệm vụ  bài tập về nhà:</w:t>
            </w:r>
            <w:r>
              <w:rPr>
                <w:bCs/>
                <w:iCs/>
                <w:lang w:val="vi-VN"/>
              </w:rPr>
              <w:t> </w:t>
            </w:r>
            <w:r>
              <w:t xml:space="preserve">Ôn tập </w:t>
            </w:r>
            <w:r>
              <w:rPr>
                <w:lang w:val="fr-FR"/>
              </w:rPr>
              <w:t>k</w:t>
            </w:r>
            <w:r>
              <w:t>ĩ thuật đập bóng xoay người</w:t>
            </w:r>
          </w:p>
        </w:tc>
        <w:tc>
          <w:tcPr>
            <w:tcW w:w="993" w:type="dxa"/>
            <w:shd w:val="clear" w:color="auto" w:fill="auto"/>
          </w:tcPr>
          <w:p>
            <w:pPr>
              <w:widowControl w:val="0"/>
              <w:spacing w:line="360" w:lineRule="auto"/>
              <w:jc w:val="center"/>
              <w:rPr>
                <w:bCs/>
                <w:iCs/>
              </w:rPr>
            </w:pPr>
            <w:r>
              <w:rPr>
                <w:bCs/>
                <w:iCs/>
              </w:rPr>
              <w:t>4-5’</w:t>
            </w:r>
          </w:p>
        </w:tc>
        <w:tc>
          <w:tcPr>
            <w:tcW w:w="2835" w:type="dxa"/>
            <w:shd w:val="clear" w:color="auto" w:fill="auto"/>
          </w:tcPr>
          <w:p>
            <w:pPr>
              <w:widowControl w:val="0"/>
              <w:spacing w:line="360" w:lineRule="auto"/>
              <w:jc w:val="both"/>
            </w:pPr>
            <w:r>
              <w:t>- GV cho HS thả lỏng; nhận xét giờ học.</w:t>
            </w:r>
          </w:p>
          <w:p>
            <w:pPr>
              <w:widowControl w:val="0"/>
              <w:spacing w:line="360" w:lineRule="auto"/>
              <w:jc w:val="both"/>
              <w:rPr>
                <w:iCs/>
              </w:rPr>
            </w:pPr>
            <w:r>
              <w:rPr>
                <w:iCs/>
              </w:rPr>
              <w:t xml:space="preserve">- Ôn lại kiến thức đã học: </w:t>
            </w:r>
            <w:r>
              <w:rPr>
                <w:lang w:val="fr-FR"/>
              </w:rPr>
              <w:t>k</w:t>
            </w:r>
            <w:r>
              <w:t>ĩ thuật đập bóng xoay người</w:t>
            </w:r>
          </w:p>
        </w:tc>
        <w:tc>
          <w:tcPr>
            <w:tcW w:w="3401" w:type="dxa"/>
            <w:shd w:val="clear" w:color="auto" w:fill="auto"/>
          </w:tcPr>
          <w:p>
            <w:pPr>
              <w:widowControl w:val="0"/>
              <w:spacing w:line="360" w:lineRule="auto"/>
              <w:jc w:val="both"/>
              <w:rPr>
                <w:iCs/>
                <w:color w:val="000000" w:themeColor="text1"/>
                <w14:textFill>
                  <w14:solidFill>
                    <w14:schemeClr w14:val="tx1"/>
                  </w14:solidFill>
                </w14:textFill>
              </w:rPr>
            </w:pPr>
            <w:r>
              <w:rPr>
                <w:iCs/>
                <w:color w:val="000000" w:themeColor="text1"/>
                <w14:textFill>
                  <w14:solidFill>
                    <w14:schemeClr w14:val="tx1"/>
                  </w14:solidFill>
                </w14:textFill>
              </w:rPr>
              <w:t>- Thực hiện các động tác thả lỏng</w:t>
            </w:r>
          </w:p>
          <w:p>
            <w:pPr>
              <w:widowControl w:val="0"/>
              <w:spacing w:line="360" w:lineRule="auto"/>
              <w:jc w:val="both"/>
              <w:rPr>
                <w:bCs/>
                <w:iCs/>
              </w:rPr>
            </w:pPr>
            <w:r>
              <w:rPr>
                <w:color w:val="000000"/>
              </w:rPr>
              <w:t xml:space="preserve">- Ôn </w:t>
            </w:r>
            <w:r>
              <w:rPr>
                <w:lang w:val="fr-FR"/>
              </w:rPr>
              <w:t>k</w:t>
            </w:r>
            <w:r>
              <w:t>ĩ thuật đập bóng xoay người</w:t>
            </w:r>
          </w:p>
        </w:tc>
      </w:tr>
    </w:tbl>
    <w:p>
      <w:pPr>
        <w:spacing w:line="360" w:lineRule="auto"/>
      </w:pPr>
    </w:p>
    <w:p>
      <w:pPr>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tbl>
      <w:tblPr>
        <w:tblStyle w:val="5"/>
        <w:tblW w:w="0" w:type="auto"/>
        <w:tblInd w:w="0" w:type="dxa"/>
        <w:tblLayout w:type="autofit"/>
        <w:tblCellMar>
          <w:top w:w="0" w:type="dxa"/>
          <w:left w:w="108" w:type="dxa"/>
          <w:bottom w:w="0" w:type="dxa"/>
          <w:right w:w="108" w:type="dxa"/>
        </w:tblCellMar>
      </w:tblPr>
      <w:tblGrid>
        <w:gridCol w:w="4633"/>
        <w:gridCol w:w="4655"/>
      </w:tblGrid>
      <w:tr>
        <w:tblPrEx>
          <w:tblCellMar>
            <w:top w:w="0" w:type="dxa"/>
            <w:left w:w="108" w:type="dxa"/>
            <w:bottom w:w="0" w:type="dxa"/>
            <w:right w:w="108" w:type="dxa"/>
          </w:tblCellMar>
        </w:tblPrEx>
        <w:tc>
          <w:tcPr>
            <w:tcW w:w="4786" w:type="dxa"/>
            <w:shd w:val="clear" w:color="auto" w:fill="auto"/>
          </w:tcPr>
          <w:p>
            <w:pPr>
              <w:spacing w:line="360" w:lineRule="auto"/>
              <w:rPr>
                <w:color w:val="000000" w:themeColor="text1"/>
                <w14:textFill>
                  <w14:solidFill>
                    <w14:schemeClr w14:val="tx1"/>
                  </w14:solidFill>
                </w14:textFill>
              </w:rPr>
            </w:pPr>
          </w:p>
          <w:p>
            <w:pPr>
              <w:spacing w:line="360" w:lineRule="auto"/>
              <w:rPr>
                <w:color w:val="000000" w:themeColor="text1"/>
                <w14:textFill>
                  <w14:solidFill>
                    <w14:schemeClr w14:val="tx1"/>
                  </w14:solidFill>
                </w14:textFill>
              </w:rPr>
            </w:pP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p>
        </w:tc>
        <w:tc>
          <w:tcPr>
            <w:tcW w:w="4787" w:type="dxa"/>
            <w:shd w:val="clear" w:color="auto" w:fill="auto"/>
          </w:tcPr>
          <w:p>
            <w:pPr>
              <w:tabs>
                <w:tab w:val="left" w:pos="180"/>
              </w:tabs>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 xml:space="preserve">                       Ngày soạn:     /    /2023</w:t>
            </w:r>
          </w:p>
          <w:p>
            <w:pPr>
              <w:tabs>
                <w:tab w:val="left" w:pos="180"/>
              </w:tabs>
              <w:spacing w:line="360" w:lineRule="auto"/>
              <w:jc w:val="right"/>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 xml:space="preserve">  Ngày dạy:       /     /2023</w:t>
            </w:r>
          </w:p>
        </w:tc>
      </w:tr>
    </w:tbl>
    <w:p>
      <w:pPr>
        <w:spacing w:line="36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 xml:space="preserve"> Tiết 16 (PPCT 36):  Kiểm tra cuối kỳ I: </w:t>
      </w:r>
    </w:p>
    <w:p>
      <w:pPr>
        <w:spacing w:line="36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 xml:space="preserve">Kỹ thuật phát bóng cao tay trước mặt </w:t>
      </w:r>
    </w:p>
    <w:p>
      <w:pPr>
        <w:spacing w:line="360"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I. MỤC TIÊU</w:t>
      </w:r>
    </w:p>
    <w:p>
      <w:pPr>
        <w:spacing w:line="360" w:lineRule="auto"/>
        <w:ind w:firstLine="567"/>
        <w:contextualSpacing/>
        <w:jc w:val="both"/>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1. Kiến thức:</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Sau bài học này, HS sẽ:</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xml:space="preserve">- HS nhận biết và thực hiện được kĩ thuật </w:t>
      </w:r>
      <w:r>
        <w:t>phát bóng cao tay trước mặt</w:t>
      </w:r>
      <w:r>
        <w:rPr>
          <w:color w:val="000000" w:themeColor="text1"/>
          <w14:textFill>
            <w14:solidFill>
              <w14:schemeClr w14:val="tx1"/>
            </w14:solidFill>
          </w14:textFill>
        </w:rPr>
        <w:t xml:space="preserve"> trong môn bóng chuyền</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xml:space="preserve"> - Biết điều chỉnh, sửa các lỗi sai kĩ thuật </w:t>
      </w:r>
      <w:r>
        <w:t>phát bóng cao tay trước mặt</w:t>
      </w:r>
    </w:p>
    <w:p>
      <w:pPr>
        <w:spacing w:line="360" w:lineRule="auto"/>
        <w:ind w:firstLine="567"/>
        <w:jc w:val="both"/>
        <w:rPr>
          <w:color w:val="000000" w:themeColor="text1"/>
          <w14:textFill>
            <w14:solidFill>
              <w14:schemeClr w14:val="tx1"/>
            </w14:solidFill>
          </w14:textFill>
        </w:rPr>
      </w:pPr>
      <w:r>
        <w:rPr>
          <w:b/>
          <w:bCs/>
          <w:color w:val="000000" w:themeColor="text1"/>
          <w:lang w:val="vi-VN"/>
          <w14:textFill>
            <w14:solidFill>
              <w14:schemeClr w14:val="tx1"/>
            </w14:solidFill>
          </w14:textFill>
        </w:rPr>
        <w:t xml:space="preserve">2. Về năng lực:  </w:t>
      </w:r>
    </w:p>
    <w:p>
      <w:pPr>
        <w:pStyle w:val="2"/>
        <w:keepNext w:val="0"/>
        <w:widowControl w:val="0"/>
        <w:spacing w:before="0" w:after="0" w:line="360" w:lineRule="auto"/>
        <w:ind w:firstLine="567"/>
        <w:rPr>
          <w:rStyle w:val="14"/>
          <w:b/>
          <w:bCs/>
          <w:iCs w:val="0"/>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2.1. Năng lực chung</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14:textFill>
            <w14:solidFill>
              <w14:schemeClr w14:val="tx1"/>
            </w14:solidFill>
          </w14:textFill>
        </w:rPr>
        <w:t xml:space="preserve">- </w:t>
      </w:r>
      <w:r>
        <w:rPr>
          <w:rStyle w:val="13"/>
          <w:b w:val="0"/>
          <w:bCs w:val="0"/>
          <w:color w:val="000000" w:themeColor="text1"/>
          <w:sz w:val="28"/>
          <w:szCs w:val="28"/>
          <w:lang w:val="vi-VN"/>
          <w14:textFill>
            <w14:solidFill>
              <w14:schemeClr w14:val="tx1"/>
            </w14:solidFill>
          </w14:textFill>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Fonts w:ascii="Times New Roman" w:hAnsi="Times New Roman"/>
          <w:b w:val="0"/>
          <w:bCs w:val="0"/>
          <w:iCs/>
          <w:color w:val="000000" w:themeColor="text1"/>
          <w:sz w:val="28"/>
          <w:szCs w:val="28"/>
          <w:lang w:val="vi-VN"/>
          <w14:textFill>
            <w14:solidFill>
              <w14:schemeClr w14:val="tx1"/>
            </w14:solidFill>
          </w14:textFill>
        </w:rPr>
      </w:pPr>
      <w:r>
        <w:rPr>
          <w:rStyle w:val="14"/>
          <w:b/>
          <w:bCs/>
          <w:iCs w:val="0"/>
          <w:color w:val="000000" w:themeColor="text1"/>
          <w:sz w:val="28"/>
          <w:szCs w:val="28"/>
          <w:lang w:val="vi-VN"/>
          <w14:textFill>
            <w14:solidFill>
              <w14:schemeClr w14:val="tx1"/>
            </w14:solidFill>
          </w14:textFill>
        </w:rPr>
        <w:t>2.2. Năng lực đặc thù</w:t>
      </w:r>
    </w:p>
    <w:p>
      <w:pPr>
        <w:pStyle w:val="2"/>
        <w:keepNext w:val="0"/>
        <w:widowControl w:val="0"/>
        <w:spacing w:before="0" w:after="0" w:line="360" w:lineRule="auto"/>
        <w:ind w:firstLine="567"/>
        <w:jc w:val="both"/>
        <w:rPr>
          <w:rStyle w:val="13"/>
          <w:b w:val="0"/>
          <w:bCs w:val="0"/>
          <w:color w:val="000000" w:themeColor="text1"/>
          <w:sz w:val="28"/>
          <w:szCs w:val="28"/>
          <w:lang w:val="vi-VN"/>
          <w14:textFill>
            <w14:solidFill>
              <w14:schemeClr w14:val="tx1"/>
            </w14:solidFill>
          </w14:textFill>
        </w:rPr>
      </w:pPr>
      <w:r>
        <w:rPr>
          <w:rStyle w:val="13"/>
          <w:b w:val="0"/>
          <w:bCs w:val="0"/>
          <w:color w:val="000000" w:themeColor="text1"/>
          <w:sz w:val="28"/>
          <w:szCs w:val="28"/>
          <w:lang w:val="vi-VN"/>
          <w14:textFill>
            <w14:solidFill>
              <w14:schemeClr w14:val="tx1"/>
            </w14:solidFill>
          </w14:textFill>
        </w:rPr>
        <w:t xml:space="preserve">- Năng lực chăm sóc sức khỏe: </w:t>
      </w:r>
      <w:r>
        <w:rPr>
          <w:rFonts w:ascii="Times New Roman" w:hAnsi="Times New Roman"/>
          <w:b w:val="0"/>
          <w:color w:val="000000" w:themeColor="text1"/>
          <w:sz w:val="28"/>
          <w:szCs w:val="28"/>
          <w:lang w:val="fr-FR"/>
          <w14:textFill>
            <w14:solidFill>
              <w14:schemeClr w14:val="tx1"/>
            </w14:solidFill>
          </w14:textFill>
        </w:rPr>
        <w:t>Hình thành thói quen tập luyện thường xuyên để phát triển nhân cách đức trí, thể mỹ..</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Năng lực vận động cơ bản: Vận dụng để tập luyện thường xuyên, hàng ngày</w:t>
      </w:r>
    </w:p>
    <w:p>
      <w:pPr>
        <w:spacing w:line="360" w:lineRule="auto"/>
        <w:ind w:right="109" w:firstLine="567"/>
        <w:jc w:val="both"/>
        <w:rPr>
          <w:rStyle w:val="13"/>
          <w:bCs/>
          <w:color w:val="000000" w:themeColor="text1"/>
          <w:sz w:val="28"/>
          <w:szCs w:val="28"/>
          <w:lang w:val="vi-VN"/>
          <w14:textFill>
            <w14:solidFill>
              <w14:schemeClr w14:val="tx1"/>
            </w14:solidFill>
          </w14:textFill>
        </w:rPr>
      </w:pPr>
      <w:r>
        <w:rPr>
          <w:rStyle w:val="13"/>
          <w:bCs/>
          <w:color w:val="000000" w:themeColor="text1"/>
          <w:sz w:val="28"/>
          <w:szCs w:val="28"/>
          <w:lang w:val="vi-VN"/>
          <w14:textFill>
            <w14:solidFill>
              <w14:schemeClr w14:val="tx1"/>
            </w14:solidFill>
          </w14:textFill>
        </w:rPr>
        <w:t xml:space="preserve">- Năng lực hoạt động TDTT: Vận dụng được </w:t>
      </w:r>
      <w:r>
        <w:rPr>
          <w:color w:val="000000" w:themeColor="text1"/>
          <w14:textFill>
            <w14:solidFill>
              <w14:schemeClr w14:val="tx1"/>
            </w14:solidFill>
          </w14:textFill>
        </w:rPr>
        <w:t xml:space="preserve">kĩ thuật </w:t>
      </w:r>
      <w:r>
        <w:t>phát bóng cao tay trước mặt</w:t>
      </w:r>
      <w:r>
        <w:rPr>
          <w:rStyle w:val="13"/>
          <w:bCs/>
          <w:color w:val="000000" w:themeColor="text1"/>
          <w:sz w:val="28"/>
          <w:szCs w:val="28"/>
          <w:lang w:val="vi-VN"/>
          <w14:textFill>
            <w14:solidFill>
              <w14:schemeClr w14:val="tx1"/>
            </w14:solidFill>
          </w14:textFill>
        </w:rPr>
        <w:t xml:space="preserve"> trong tập luyện và thi đấu môn </w:t>
      </w:r>
      <w:r>
        <w:rPr>
          <w:rStyle w:val="13"/>
          <w:bCs/>
          <w:color w:val="000000" w:themeColor="text1"/>
          <w:sz w:val="28"/>
          <w:szCs w:val="28"/>
          <w14:textFill>
            <w14:solidFill>
              <w14:schemeClr w14:val="tx1"/>
            </w14:solidFill>
          </w14:textFill>
        </w:rPr>
        <w:t xml:space="preserve">bóng chuyền </w:t>
      </w:r>
    </w:p>
    <w:p>
      <w:pPr>
        <w:spacing w:line="360" w:lineRule="auto"/>
        <w:ind w:firstLine="567"/>
        <w:rPr>
          <w:color w:val="000000" w:themeColor="text1"/>
          <w14:textFill>
            <w14:solidFill>
              <w14:schemeClr w14:val="tx1"/>
            </w14:solidFill>
          </w14:textFill>
        </w:rPr>
      </w:pPr>
      <w:r>
        <w:rPr>
          <w:b/>
          <w:color w:val="000000" w:themeColor="text1"/>
          <w14:textFill>
            <w14:solidFill>
              <w14:schemeClr w14:val="tx1"/>
            </w14:solidFill>
          </w14:textFill>
        </w:rPr>
        <w:t>3. Về phẩm chất:</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Nghiêm túc, tích cực, chăm chỉ trong tập luyện, phối hợp với bạn cùng tập để hoàn thành bài tập và trò chơi vận động</w:t>
      </w:r>
    </w:p>
    <w:p>
      <w:pPr>
        <w:spacing w:line="360" w:lineRule="auto"/>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themeColor="text1"/>
          <w:sz w:val="28"/>
          <w:szCs w:val="28"/>
          <w:lang w:val="vi-VN"/>
          <w14:textFill>
            <w14:solidFill>
              <w14:schemeClr w14:val="tx1"/>
            </w14:solidFill>
          </w14:textFill>
        </w:rPr>
      </w:pPr>
      <w:r>
        <w:rPr>
          <w:rStyle w:val="12"/>
          <w:b/>
          <w:bCs/>
          <w:color w:val="000000" w:themeColor="text1"/>
          <w:sz w:val="28"/>
          <w:szCs w:val="28"/>
          <w:lang w:val="vi-VN"/>
          <w14:textFill>
            <w14:solidFill>
              <w14:schemeClr w14:val="tx1"/>
            </w14:solidFill>
          </w14:textFill>
        </w:rPr>
        <w:t>II. THIẾT BỊ DẠY HỌC VÀ HỌC LIỆU</w:t>
      </w:r>
    </w:p>
    <w:p>
      <w:pPr>
        <w:spacing w:line="360" w:lineRule="auto"/>
        <w:ind w:right="-1" w:firstLine="72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1. Giáo viên: </w:t>
      </w:r>
      <w:r>
        <w:rPr>
          <w:bCs/>
          <w:color w:val="000000" w:themeColor="text1"/>
          <w14:textFill>
            <w14:solidFill>
              <w14:schemeClr w14:val="tx1"/>
            </w14:solidFill>
          </w14:textFill>
        </w:rPr>
        <w:t>Kế hoạch bài dạy, trang phục thể thao phù hợp;</w:t>
      </w:r>
      <w:r>
        <w:rPr>
          <w:color w:val="000000" w:themeColor="text1"/>
          <w14:textFill>
            <w14:solidFill>
              <w14:schemeClr w14:val="tx1"/>
            </w14:solidFill>
          </w14:textFill>
        </w:rPr>
        <w:t>Tranh ảnh minh họa bài dạy, còi, bóng chuyền.</w:t>
      </w:r>
    </w:p>
    <w:p>
      <w:pPr>
        <w:spacing w:line="360" w:lineRule="auto"/>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2. Học sinh: </w:t>
      </w:r>
      <w:r>
        <w:rPr>
          <w:color w:val="000000" w:themeColor="text1"/>
          <w:kern w:val="32"/>
          <w14:textFill>
            <w14:solidFill>
              <w14:schemeClr w14:val="tx1"/>
            </w14:solidFill>
          </w14:textFill>
        </w:rPr>
        <w:t xml:space="preserve">Trang phục thể thao đúng quy định, vệ sinh sân thể dục sạch sẽ. </w:t>
      </w:r>
    </w:p>
    <w:p>
      <w:pPr>
        <w:spacing w:line="360" w:lineRule="auto"/>
        <w:ind w:firstLine="720"/>
        <w:jc w:val="both"/>
        <w:rPr>
          <w:b/>
        </w:rPr>
      </w:pPr>
      <w:r>
        <w:rPr>
          <w:b/>
        </w:rPr>
        <w:t>III. TIẾN TRÌNH DẠY HỌC</w:t>
      </w:r>
    </w:p>
    <w:tbl>
      <w:tblPr>
        <w:tblStyle w:val="5"/>
        <w:tblW w:w="10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1"/>
        <w:gridCol w:w="1174"/>
        <w:gridCol w:w="3078"/>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vMerge w:val="restart"/>
            <w:shd w:val="clear" w:color="auto" w:fill="auto"/>
            <w:vAlign w:val="center"/>
          </w:tcPr>
          <w:p>
            <w:pPr>
              <w:widowControl w:val="0"/>
              <w:spacing w:line="360" w:lineRule="auto"/>
              <w:jc w:val="center"/>
              <w:rPr>
                <w:b/>
                <w:iCs/>
                <w:color w:val="000000"/>
              </w:rPr>
            </w:pPr>
            <w:r>
              <w:rPr>
                <w:b/>
                <w:iCs/>
                <w:color w:val="000000"/>
              </w:rPr>
              <w:t>Nội dung</w:t>
            </w:r>
          </w:p>
        </w:tc>
        <w:tc>
          <w:tcPr>
            <w:tcW w:w="1174" w:type="dxa"/>
            <w:vMerge w:val="restart"/>
            <w:shd w:val="clear" w:color="auto" w:fill="auto"/>
            <w:vAlign w:val="center"/>
          </w:tcPr>
          <w:p>
            <w:pPr>
              <w:widowControl w:val="0"/>
              <w:spacing w:line="360" w:lineRule="auto"/>
              <w:jc w:val="center"/>
              <w:rPr>
                <w:b/>
                <w:iCs/>
                <w:color w:val="000000"/>
                <w:lang w:val="pt-BR"/>
              </w:rPr>
            </w:pPr>
            <w:r>
              <w:rPr>
                <w:b/>
                <w:iCs/>
                <w:color w:val="000000"/>
                <w:lang w:val="pt-BR"/>
              </w:rPr>
              <w:t>Định lượng</w:t>
            </w:r>
          </w:p>
        </w:tc>
        <w:tc>
          <w:tcPr>
            <w:tcW w:w="5630" w:type="dxa"/>
            <w:gridSpan w:val="2"/>
            <w:shd w:val="clear" w:color="auto" w:fill="auto"/>
            <w:vAlign w:val="center"/>
          </w:tcPr>
          <w:p>
            <w:pPr>
              <w:widowControl w:val="0"/>
              <w:spacing w:line="360" w:lineRule="auto"/>
              <w:jc w:val="center"/>
              <w:rPr>
                <w:b/>
                <w:iCs/>
                <w:color w:val="000000"/>
                <w:lang w:val="pt-BR"/>
              </w:rPr>
            </w:pPr>
            <w:r>
              <w:rPr>
                <w:b/>
                <w:iCs/>
                <w:color w:val="000000"/>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vMerge w:val="continue"/>
            <w:shd w:val="clear" w:color="auto" w:fill="auto"/>
            <w:vAlign w:val="center"/>
          </w:tcPr>
          <w:p>
            <w:pPr>
              <w:widowControl w:val="0"/>
              <w:spacing w:line="360" w:lineRule="auto"/>
              <w:jc w:val="center"/>
              <w:rPr>
                <w:b/>
                <w:iCs/>
                <w:color w:val="000000"/>
                <w:lang w:val="pt-BR"/>
              </w:rPr>
            </w:pPr>
          </w:p>
        </w:tc>
        <w:tc>
          <w:tcPr>
            <w:tcW w:w="1174" w:type="dxa"/>
            <w:vMerge w:val="continue"/>
            <w:shd w:val="clear" w:color="auto" w:fill="auto"/>
            <w:vAlign w:val="center"/>
          </w:tcPr>
          <w:p>
            <w:pPr>
              <w:widowControl w:val="0"/>
              <w:spacing w:line="360" w:lineRule="auto"/>
              <w:jc w:val="center"/>
              <w:rPr>
                <w:b/>
                <w:iCs/>
                <w:color w:val="000000"/>
                <w:lang w:val="pt-BR"/>
              </w:rPr>
            </w:pPr>
          </w:p>
        </w:tc>
        <w:tc>
          <w:tcPr>
            <w:tcW w:w="3078" w:type="dxa"/>
            <w:shd w:val="clear" w:color="auto" w:fill="auto"/>
            <w:vAlign w:val="center"/>
          </w:tcPr>
          <w:p>
            <w:pPr>
              <w:widowControl w:val="0"/>
              <w:spacing w:line="360" w:lineRule="auto"/>
              <w:jc w:val="center"/>
              <w:rPr>
                <w:b/>
                <w:iCs/>
                <w:color w:val="000000"/>
              </w:rPr>
            </w:pPr>
            <w:r>
              <w:rPr>
                <w:b/>
                <w:iCs/>
                <w:color w:val="000000"/>
              </w:rPr>
              <w:t>Hoạt động của GV</w:t>
            </w:r>
          </w:p>
        </w:tc>
        <w:tc>
          <w:tcPr>
            <w:tcW w:w="2552" w:type="dxa"/>
            <w:shd w:val="clear" w:color="auto" w:fill="auto"/>
            <w:vAlign w:val="center"/>
          </w:tcPr>
          <w:p>
            <w:pPr>
              <w:widowControl w:val="0"/>
              <w:spacing w:line="360" w:lineRule="auto"/>
              <w:jc w:val="center"/>
              <w:rPr>
                <w:b/>
                <w:iCs/>
                <w:color w:val="000000"/>
              </w:rPr>
            </w:pPr>
            <w:r>
              <w:rPr>
                <w:b/>
                <w:iCs/>
                <w:color w:val="000000"/>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485" w:type="dxa"/>
            <w:gridSpan w:val="4"/>
            <w:shd w:val="clear" w:color="auto" w:fill="auto"/>
          </w:tcPr>
          <w:p>
            <w:pPr>
              <w:pStyle w:val="2"/>
              <w:keepNext w:val="0"/>
              <w:widowControl w:val="0"/>
              <w:spacing w:before="0" w:after="0" w:line="360" w:lineRule="auto"/>
              <w:rPr>
                <w:rFonts w:ascii="Times New Roman" w:hAnsi="Times New Roman"/>
                <w:iCs/>
                <w:color w:val="000000" w:themeColor="text1"/>
                <w:sz w:val="28"/>
                <w:szCs w:val="28"/>
                <w:u w:val="single"/>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1.</w:t>
            </w:r>
            <w:r>
              <w:rPr>
                <w:rFonts w:ascii="Times New Roman" w:hAnsi="Times New Roman"/>
                <w:b w:val="0"/>
                <w:bCs w:val="0"/>
                <w:color w:val="000000" w:themeColor="text1"/>
                <w:sz w:val="28"/>
                <w:szCs w:val="28"/>
                <w14:textFill>
                  <w14:solidFill>
                    <w14:schemeClr w14:val="tx1"/>
                  </w14:solidFill>
                </w14:textFill>
              </w:rPr>
              <w:t xml:space="preserve"> </w:t>
            </w:r>
            <w:r>
              <w:rPr>
                <w:rFonts w:ascii="Times New Roman" w:hAnsi="Times New Roman"/>
                <w:color w:val="000000" w:themeColor="text1"/>
                <w:sz w:val="28"/>
                <w:szCs w:val="28"/>
                <w14:textFill>
                  <w14:solidFill>
                    <w14:schemeClr w14:val="tx1"/>
                  </w14:solidFill>
                </w14:textFill>
              </w:rPr>
              <w:t>Hoạt động mở đầu: (8-10’</w:t>
            </w:r>
            <w:r>
              <w:rPr>
                <w:rFonts w:ascii="Times New Roman" w:hAnsi="Times New Roman"/>
                <w:iCs/>
                <w:color w:val="000000" w:themeColor="text1"/>
                <w:sz w:val="28"/>
                <w:szCs w:val="28"/>
                <w14:textFill>
                  <w14:solidFill>
                    <w14:schemeClr w14:val="tx1"/>
                  </w14:solidFill>
                </w14:textFill>
              </w:rPr>
              <w:t>)</w:t>
            </w:r>
          </w:p>
          <w:p>
            <w:pPr>
              <w:pStyle w:val="2"/>
              <w:widowControl w:val="0"/>
              <w:spacing w:before="0" w:after="0" w:line="360" w:lineRule="auto"/>
              <w:rPr>
                <w:rFonts w:ascii="Times New Roman" w:hAnsi="Times New Roman"/>
                <w:b w:val="0"/>
                <w:bCs w:val="0"/>
                <w:color w:val="000000" w:themeColor="text1"/>
                <w:sz w:val="28"/>
                <w:szCs w:val="28"/>
                <w:lang w:val="vi-VN"/>
                <w14:textFill>
                  <w14:solidFill>
                    <w14:schemeClr w14:val="tx1"/>
                  </w14:solidFill>
                </w14:textFill>
              </w:rPr>
            </w:pPr>
            <w:r>
              <w:rPr>
                <w:rFonts w:ascii="Times New Roman" w:hAnsi="Times New Roman"/>
                <w:b w:val="0"/>
                <w:bCs w:val="0"/>
                <w:color w:val="000000" w:themeColor="text1"/>
                <w:sz w:val="28"/>
                <w:szCs w:val="28"/>
                <w:lang w:val="vi-VN"/>
                <w14:textFill>
                  <w14:solidFill>
                    <w14:schemeClr w14:val="tx1"/>
                  </w14:solidFill>
                </w14:textFill>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themeColor="text1"/>
                <w:sz w:val="28"/>
                <w:szCs w:val="28"/>
                <w:lang w:val="vi-VN"/>
                <w14:textFill>
                  <w14:solidFill>
                    <w14:schemeClr w14:val="tx1"/>
                  </w14:solidFill>
                </w14:textFill>
              </w:rPr>
            </w:pPr>
            <w:r>
              <w:rPr>
                <w:rFonts w:ascii="Times New Roman" w:hAnsi="Times New Roman"/>
                <w:b w:val="0"/>
                <w:bCs w:val="0"/>
                <w:color w:val="000000" w:themeColor="text1"/>
                <w:sz w:val="28"/>
                <w:szCs w:val="28"/>
                <w:lang w:val="vi-VN"/>
                <w14:textFill>
                  <w14:solidFill>
                    <w14:schemeClr w14:val="tx1"/>
                  </w14:solidFill>
                </w14:textFill>
              </w:rPr>
              <w:t>b. Nội dung: GV cho HS khởi động chung, khởi động chuyên môn.</w:t>
            </w:r>
          </w:p>
          <w:p>
            <w:pPr>
              <w:pStyle w:val="2"/>
              <w:widowControl w:val="0"/>
              <w:spacing w:before="0" w:after="0" w:line="360" w:lineRule="auto"/>
              <w:jc w:val="both"/>
              <w:rPr>
                <w:rFonts w:ascii="Times New Roman" w:hAnsi="Times New Roman"/>
                <w:b w:val="0"/>
                <w:bCs w:val="0"/>
                <w:color w:val="000000" w:themeColor="text1"/>
                <w:sz w:val="28"/>
                <w:szCs w:val="28"/>
                <w:lang w:val="vi-VN"/>
                <w14:textFill>
                  <w14:solidFill>
                    <w14:schemeClr w14:val="tx1"/>
                  </w14:solidFill>
                </w14:textFill>
              </w:rPr>
            </w:pPr>
            <w:r>
              <w:rPr>
                <w:rFonts w:ascii="Times New Roman" w:hAnsi="Times New Roman"/>
                <w:b w:val="0"/>
                <w:bCs w:val="0"/>
                <w:color w:val="000000" w:themeColor="text1"/>
                <w:sz w:val="28"/>
                <w:szCs w:val="28"/>
                <w:lang w:val="vi-VN"/>
                <w14:textFill>
                  <w14:solidFill>
                    <w14:schemeClr w14:val="tx1"/>
                  </w14:solidFill>
                </w14:textFill>
              </w:rPr>
              <w:t>c. Sản phẩm học tập: HS khởi động chung, khởi động chuyên môn</w:t>
            </w:r>
            <w:r>
              <w:rPr>
                <w:rFonts w:ascii="Times New Roman" w:hAnsi="Times New Roman"/>
                <w:b w:val="0"/>
                <w:bCs w:val="0"/>
                <w:color w:val="000000" w:themeColor="text1"/>
                <w:sz w:val="28"/>
                <w:szCs w:val="28"/>
                <w14:textFill>
                  <w14:solidFill>
                    <w14:schemeClr w14:val="tx1"/>
                  </w14:solidFill>
                </w14:textFill>
              </w:rPr>
              <w:t xml:space="preserve"> </w:t>
            </w:r>
            <w:r>
              <w:rPr>
                <w:rFonts w:ascii="Times New Roman" w:hAnsi="Times New Roman"/>
                <w:b w:val="0"/>
                <w:bCs w:val="0"/>
                <w:color w:val="000000" w:themeColor="text1"/>
                <w:sz w:val="28"/>
                <w:szCs w:val="28"/>
                <w:lang w:val="vi-VN"/>
                <w14:textFill>
                  <w14:solidFill>
                    <w14:schemeClr w14:val="tx1"/>
                  </w14:solidFill>
                </w14:textFill>
              </w:rPr>
              <w:t xml:space="preserve">theo hướng dẫn của GV. </w:t>
            </w:r>
          </w:p>
          <w:p>
            <w:pPr>
              <w:widowControl w:val="0"/>
              <w:spacing w:line="360" w:lineRule="auto"/>
              <w:jc w:val="both"/>
              <w:rPr>
                <w:bCs/>
                <w:iCs/>
                <w:color w:val="000000"/>
                <w:lang w:val="vi-VN"/>
              </w:rPr>
            </w:pPr>
            <w:r>
              <w:rPr>
                <w:color w:val="000000" w:themeColor="text1"/>
                <w:lang w:val="vi-VN"/>
                <w14:textFill>
                  <w14:solidFill>
                    <w14:schemeClr w14:val="tx1"/>
                  </w14:solidFill>
                </w14:textFill>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3681" w:type="dxa"/>
            <w:shd w:val="clear" w:color="auto" w:fill="auto"/>
          </w:tcPr>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1.1. Nhận lớp</w:t>
            </w:r>
          </w:p>
          <w:p>
            <w:pPr>
              <w:spacing w:line="360"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Đội hình nhận lớp</w:t>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left" w:pos="6507"/>
              </w:tabs>
              <w:spacing w:line="360" w:lineRule="auto"/>
              <w:jc w:val="center"/>
              <w:rPr>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jc w:val="both"/>
              <w:rPr>
                <w:bCs/>
                <w:color w:val="000000" w:themeColor="text1"/>
                <w:lang w:val="vi-VN"/>
                <w14:textFill>
                  <w14:solidFill>
                    <w14:schemeClr w14:val="tx1"/>
                  </w14:solidFill>
                </w14:textFill>
              </w:rPr>
            </w:pPr>
            <w:r>
              <w:rPr>
                <w:bCs/>
                <w:color w:val="000000" w:themeColor="text1"/>
                <w:lang w:val="en-GB"/>
                <w14:textFill>
                  <w14:solidFill>
                    <w14:schemeClr w14:val="tx1"/>
                  </w14:solidFill>
                </w14:textFill>
              </w:rPr>
              <w:t xml:space="preserve">- </w:t>
            </w:r>
            <w:r>
              <w:rPr>
                <w:bCs/>
                <w:color w:val="000000" w:themeColor="text1"/>
                <w:lang w:val="vi-VN"/>
                <w14:textFill>
                  <w14:solidFill>
                    <w14:schemeClr w14:val="tx1"/>
                  </w14:solidFill>
                </w14:textFill>
              </w:rPr>
              <w:t>Cán sự lớp báo cáo sĩ số và tình hình của lớp.</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Giáo viên nhận lớp với đội hình 3 hàng ngang. </w:t>
            </w:r>
          </w:p>
          <w:p>
            <w:pPr>
              <w:widowControl w:val="0"/>
              <w:spacing w:line="360" w:lineRule="auto"/>
              <w:jc w:val="both"/>
              <w:rPr>
                <w:b/>
                <w:i/>
                <w:iCs/>
                <w:color w:val="000000" w:themeColor="text1"/>
                <w14:textFill>
                  <w14:solidFill>
                    <w14:schemeClr w14:val="tx1"/>
                  </w14:solidFill>
                </w14:textFill>
              </w:rPr>
            </w:pPr>
            <w:r>
              <w:rPr>
                <w:b/>
                <w:i/>
                <w:iCs/>
                <w:color w:val="000000" w:themeColor="text1"/>
                <w14:textFill>
                  <w14:solidFill>
                    <w14:schemeClr w14:val="tx1"/>
                  </w14:solidFill>
                </w14:textFill>
              </w:rPr>
              <w:t>1.2. Khởi động</w:t>
            </w:r>
          </w:p>
          <w:p>
            <w:pPr>
              <w:spacing w:line="360" w:lineRule="auto"/>
              <w:jc w:val="both"/>
              <w:rPr>
                <w:bCs/>
                <w:color w:val="000000" w:themeColor="text1"/>
                <w14:textFill>
                  <w14:solidFill>
                    <w14:schemeClr w14:val="tx1"/>
                  </w14:solidFill>
                </w14:textFill>
              </w:rPr>
            </w:pPr>
            <w:r>
              <w:rPr>
                <w:bCs/>
                <w:color w:val="000000" w:themeColor="text1"/>
                <w14:textFill>
                  <w14:solidFill>
                    <w14:schemeClr w14:val="tx1"/>
                  </w14:solidFill>
                </w14:textFill>
              </w:rPr>
              <w:t>- GV cho HS khởi động:</w:t>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spacing w:line="36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r>
              <w:rPr>
                <w:bCs/>
                <w:color w:val="000000" w:themeColor="text1"/>
                <w14:textFill>
                  <w14:solidFill>
                    <w14:schemeClr w14:val="tx1"/>
                  </w14:solidFill>
                </w14:textFill>
              </w:rPr>
              <w:sym w:font="Webdings" w:char="0080"/>
            </w:r>
          </w:p>
          <w:p>
            <w:pPr>
              <w:tabs>
                <w:tab w:val="center" w:pos="4320"/>
                <w:tab w:val="right" w:pos="8640"/>
              </w:tabs>
              <w:spacing w:line="360" w:lineRule="auto"/>
              <w:jc w:val="center"/>
              <w:rPr>
                <w:b/>
                <w:bCs/>
                <w:color w:val="000000" w:themeColor="text1"/>
                <w14:textFill>
                  <w14:solidFill>
                    <w14:schemeClr w14:val="tx1"/>
                  </w14:solidFill>
                </w14:textFill>
              </w:rPr>
            </w:pPr>
          </w:p>
          <w:p>
            <w:pPr>
              <w:tabs>
                <w:tab w:val="center" w:pos="4320"/>
                <w:tab w:val="right" w:pos="8640"/>
              </w:tabs>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sym w:font="Webdings" w:char="0082"/>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Cự ly giãn cách một sải tay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GV kết hợp với cán sự lớp hướng dẫn học sinh khởi động kỹ</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tổ chức, hướng dẫn và quản lí HS thực hiện các bài tập khởi động.</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w:t>
            </w:r>
          </w:p>
          <w:p>
            <w:pPr>
              <w:spacing w:line="360" w:lineRule="auto"/>
              <w:jc w:val="both"/>
              <w:rPr>
                <w:i/>
                <w:color w:val="000000"/>
                <w:lang w:val="fr-FR"/>
              </w:rPr>
            </w:pPr>
            <w:r>
              <w:rPr>
                <w:color w:val="000000" w:themeColor="text1"/>
                <w14:textFill>
                  <w14:solidFill>
                    <w14:schemeClr w14:val="tx1"/>
                  </w14:solidFill>
                </w14:textFill>
              </w:rPr>
              <w:t>+ Khởi chuyên môn.</w:t>
            </w:r>
          </w:p>
        </w:tc>
        <w:tc>
          <w:tcPr>
            <w:tcW w:w="1174" w:type="dxa"/>
            <w:shd w:val="clear" w:color="auto" w:fill="auto"/>
          </w:tcPr>
          <w:p>
            <w:pPr>
              <w:widowControl w:val="0"/>
              <w:spacing w:line="360" w:lineRule="auto"/>
              <w:jc w:val="center"/>
              <w:rPr>
                <w:bCs/>
                <w:iCs/>
                <w:color w:val="000000" w:themeColor="text1"/>
                <w14:textFill>
                  <w14:solidFill>
                    <w14:schemeClr w14:val="tx1"/>
                  </w14:solidFill>
                </w14:textFill>
              </w:rPr>
            </w:pPr>
            <w:r>
              <w:rPr>
                <w:bCs/>
                <w:iCs/>
                <w:color w:val="000000" w:themeColor="text1"/>
                <w14:textFill>
                  <w14:solidFill>
                    <w14:schemeClr w14:val="tx1"/>
                  </w14:solidFill>
                </w14:textFill>
              </w:rPr>
              <w:t>8-10’</w:t>
            </w:r>
          </w:p>
          <w:p>
            <w:pPr>
              <w:widowControl w:val="0"/>
              <w:spacing w:line="360" w:lineRule="auto"/>
              <w:jc w:val="both"/>
              <w:rPr>
                <w:bCs/>
                <w:iCs/>
                <w:color w:val="000000" w:themeColor="text1"/>
                <w14:textFill>
                  <w14:solidFill>
                    <w14:schemeClr w14:val="tx1"/>
                  </w14:solidFill>
                </w14:textFill>
              </w:rPr>
            </w:pPr>
          </w:p>
          <w:p>
            <w:pPr>
              <w:widowControl w:val="0"/>
              <w:spacing w:line="360" w:lineRule="auto"/>
              <w:jc w:val="both"/>
              <w:rPr>
                <w:bCs/>
                <w:iCs/>
                <w:color w:val="000000"/>
              </w:rPr>
            </w:pPr>
          </w:p>
        </w:tc>
        <w:tc>
          <w:tcPr>
            <w:tcW w:w="3078" w:type="dxa"/>
            <w:shd w:val="clear" w:color="auto" w:fill="auto"/>
          </w:tcPr>
          <w:p>
            <w:pPr>
              <w:pStyle w:val="15"/>
              <w:numPr>
                <w:ilvl w:val="0"/>
                <w:numId w:val="0"/>
              </w:numPr>
              <w:spacing w:before="0" w:line="360" w:lineRule="auto"/>
              <w:rPr>
                <w:color w:val="000000" w:themeColor="text1"/>
                <w:sz w:val="28"/>
                <w:szCs w:val="28"/>
                <w14:textFill>
                  <w14:solidFill>
                    <w14:schemeClr w14:val="tx1"/>
                  </w14:solidFill>
                </w14:textFill>
              </w:rPr>
            </w:pPr>
          </w:p>
          <w:p>
            <w:pPr>
              <w:spacing w:line="360" w:lineRule="auto"/>
              <w:jc w:val="both"/>
            </w:pPr>
            <w:r>
              <w:t>- GV nhận lớp, phổ biến nội dung, yêu cầu giờ học.</w:t>
            </w:r>
          </w:p>
          <w:p>
            <w:pPr>
              <w:pStyle w:val="15"/>
              <w:numPr>
                <w:ilvl w:val="0"/>
                <w:numId w:val="0"/>
              </w:numPr>
              <w:spacing w:before="0" w:line="360" w:lineRule="auto"/>
              <w:rPr>
                <w:color w:val="000000" w:themeColor="text1"/>
                <w:sz w:val="28"/>
                <w:szCs w:val="28"/>
                <w14:textFill>
                  <w14:solidFill>
                    <w14:schemeClr w14:val="tx1"/>
                  </w14:solidFill>
                </w14:textFill>
              </w:rPr>
            </w:pPr>
          </w:p>
          <w:p>
            <w:pPr>
              <w:pStyle w:val="15"/>
              <w:numPr>
                <w:ilvl w:val="0"/>
                <w:numId w:val="0"/>
              </w:numPr>
              <w:spacing w:before="0" w:line="360" w:lineRule="auto"/>
              <w:rPr>
                <w:color w:val="000000" w:themeColor="text1"/>
                <w:sz w:val="28"/>
                <w:szCs w:val="28"/>
                <w14:textFill>
                  <w14:solidFill>
                    <w14:schemeClr w14:val="tx1"/>
                  </w14:solidFill>
                </w14:textFill>
              </w:rPr>
            </w:pPr>
          </w:p>
          <w:p>
            <w:pPr>
              <w:pStyle w:val="15"/>
              <w:numPr>
                <w:ilvl w:val="0"/>
                <w:numId w:val="0"/>
              </w:numPr>
              <w:spacing w:before="0" w:line="360" w:lineRule="auto"/>
              <w:rPr>
                <w:color w:val="000000" w:themeColor="text1"/>
                <w:sz w:val="28"/>
                <w:szCs w:val="28"/>
                <w14:textFill>
                  <w14:solidFill>
                    <w14:schemeClr w14:val="tx1"/>
                  </w14:solidFill>
                </w14:textFill>
              </w:rPr>
            </w:pPr>
          </w:p>
          <w:p>
            <w:pPr>
              <w:pStyle w:val="15"/>
              <w:numPr>
                <w:ilvl w:val="0"/>
                <w:numId w:val="0"/>
              </w:numPr>
              <w:spacing w:before="0" w:line="360" w:lineRule="auto"/>
              <w:rPr>
                <w:color w:val="000000" w:themeColor="text1"/>
                <w:sz w:val="28"/>
                <w:szCs w:val="28"/>
                <w14:textFill>
                  <w14:solidFill>
                    <w14:schemeClr w14:val="tx1"/>
                  </w14:solidFill>
                </w14:textFill>
              </w:rPr>
            </w:pPr>
          </w:p>
          <w:p>
            <w:pPr>
              <w:pStyle w:val="15"/>
              <w:numPr>
                <w:ilvl w:val="0"/>
                <w:numId w:val="0"/>
              </w:numPr>
              <w:spacing w:before="0" w:line="360" w:lineRule="auto"/>
              <w:rPr>
                <w:color w:val="000000" w:themeColor="text1"/>
                <w:sz w:val="28"/>
                <w:szCs w:val="28"/>
                <w14:textFill>
                  <w14:solidFill>
                    <w14:schemeClr w14:val="tx1"/>
                  </w14:solidFill>
                </w14:textFill>
              </w:rPr>
            </w:pPr>
          </w:p>
          <w:p>
            <w:pPr>
              <w:pStyle w:val="15"/>
              <w:numPr>
                <w:ilvl w:val="0"/>
                <w:numId w:val="0"/>
              </w:numPr>
              <w:spacing w:before="0" w:line="360" w:lineRule="auto"/>
              <w:rPr>
                <w:color w:val="000000" w:themeColor="text1"/>
                <w:sz w:val="28"/>
                <w:szCs w:val="28"/>
                <w14:textFill>
                  <w14:solidFill>
                    <w14:schemeClr w14:val="tx1"/>
                  </w14:solidFill>
                </w14:textFill>
              </w:rPr>
            </w:pPr>
          </w:p>
          <w:p>
            <w:pPr>
              <w:pStyle w:val="15"/>
              <w:numPr>
                <w:ilvl w:val="0"/>
                <w:numId w:val="0"/>
              </w:numPr>
              <w:spacing w:before="0" w:line="360" w:lineRule="auto"/>
              <w:rPr>
                <w:color w:val="000000" w:themeColor="text1"/>
                <w:sz w:val="28"/>
                <w:szCs w:val="28"/>
                <w14:textFill>
                  <w14:solidFill>
                    <w14:schemeClr w14:val="tx1"/>
                  </w14:solidFill>
                </w14:textFill>
              </w:rPr>
            </w:pPr>
          </w:p>
          <w:p>
            <w:pPr>
              <w:pStyle w:val="15"/>
              <w:numPr>
                <w:ilvl w:val="0"/>
                <w:numId w:val="0"/>
              </w:numPr>
              <w:spacing w:before="0" w:line="360" w:lineRule="auto"/>
              <w:rPr>
                <w:color w:val="000000" w:themeColor="text1"/>
                <w:sz w:val="28"/>
                <w:szCs w:val="28"/>
                <w14:textFill>
                  <w14:solidFill>
                    <w14:schemeClr w14:val="tx1"/>
                  </w14:solidFill>
                </w14:textFill>
              </w:rPr>
            </w:pP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5"/>
              <w:numPr>
                <w:ilvl w:val="0"/>
                <w:numId w:val="0"/>
              </w:numPr>
              <w:spacing w:before="0"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Khởi chuyên môn: GV tập trung lớp thành các hàng dọc, cho HS lần lượt thực hiện các bài tập di chuyển.</w:t>
            </w:r>
          </w:p>
          <w:p>
            <w:pPr>
              <w:widowControl w:val="0"/>
              <w:spacing w:line="360" w:lineRule="auto"/>
              <w:jc w:val="both"/>
              <w:rPr>
                <w:color w:val="000000"/>
                <w:lang w:val="vi-VN"/>
              </w:rPr>
            </w:pPr>
            <w:r>
              <w:rPr>
                <w:color w:val="000000" w:themeColor="text1"/>
                <w14:textFill>
                  <w14:solidFill>
                    <w14:schemeClr w14:val="tx1"/>
                  </w14:solidFill>
                </w14:textFill>
              </w:rPr>
              <w:t>- GV quan sát và nhắc nhở HS chú ý thực hiện đúng, đủ các động tác khởi động.</w:t>
            </w:r>
          </w:p>
        </w:tc>
        <w:tc>
          <w:tcPr>
            <w:tcW w:w="2552" w:type="dxa"/>
            <w:shd w:val="clear" w:color="auto" w:fill="auto"/>
          </w:tcPr>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p>
          <w:p>
            <w:pPr>
              <w:spacing w:line="360" w:lineRule="auto"/>
              <w:jc w:val="both"/>
              <w:rPr>
                <w:bCs/>
                <w:color w:val="000000" w:themeColor="text1"/>
                <w:lang w:val="nl-NL"/>
                <w14:textFill>
                  <w14:solidFill>
                    <w14:schemeClr w14:val="tx1"/>
                  </w14:solidFill>
                </w14:textFill>
              </w:rPr>
            </w:pPr>
            <w:r>
              <w:rPr>
                <w:bCs/>
                <w:color w:val="000000" w:themeColor="text1"/>
                <w:lang w:val="nl-NL"/>
                <w14:textFill>
                  <w14:solidFill>
                    <w14:schemeClr w14:val="tx1"/>
                  </w14:solidFill>
                </w14:textFill>
              </w:rPr>
              <w:t>- HS cả lớp khởi động chung, khởi động chuyên môn theo hướng dẫn của GV.</w:t>
            </w:r>
          </w:p>
          <w:p>
            <w:pPr>
              <w:spacing w:line="360" w:lineRule="auto"/>
              <w:jc w:val="both"/>
              <w:rPr>
                <w:bCs/>
                <w:color w:val="000000"/>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485" w:type="dxa"/>
            <w:gridSpan w:val="4"/>
            <w:shd w:val="clear" w:color="auto" w:fill="auto"/>
            <w:vAlign w:val="center"/>
          </w:tcPr>
          <w:p>
            <w:pPr>
              <w:widowControl w:val="0"/>
              <w:spacing w:line="360" w:lineRule="auto"/>
              <w:rPr>
                <w:b/>
                <w:i/>
                <w:color w:val="000000"/>
              </w:rPr>
            </w:pPr>
            <w:r>
              <w:rPr>
                <w:b/>
                <w:color w:val="000000"/>
                <w:lang w:val="vi-VN"/>
              </w:rPr>
              <w:t>2. Hoạt động hình thành kiến thức mới</w:t>
            </w:r>
            <w:r>
              <w:rPr>
                <w:b/>
                <w:color w:val="000000"/>
              </w:rPr>
              <w:t>: (không có)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10485" w:type="dxa"/>
            <w:gridSpan w:val="4"/>
            <w:shd w:val="clear" w:color="auto" w:fill="auto"/>
          </w:tcPr>
          <w:p>
            <w:pPr>
              <w:widowControl w:val="0"/>
              <w:spacing w:line="360" w:lineRule="auto"/>
              <w:jc w:val="both"/>
              <w:rPr>
                <w:b/>
                <w:color w:val="000000"/>
                <w:lang w:val="vi-VN"/>
              </w:rPr>
            </w:pPr>
            <w:r>
              <w:rPr>
                <w:b/>
                <w:color w:val="000000"/>
                <w:lang w:val="vi-VN"/>
              </w:rPr>
              <w:t xml:space="preserve">3. Hoạt động </w:t>
            </w:r>
            <w:r>
              <w:rPr>
                <w:b/>
                <w:color w:val="000000"/>
              </w:rPr>
              <w:t>kiểm tra: (27-29’)</w:t>
            </w:r>
          </w:p>
          <w:p>
            <w:pPr>
              <w:spacing w:line="360" w:lineRule="auto"/>
              <w:jc w:val="both"/>
              <w:rPr>
                <w:bCs/>
                <w:color w:val="000000"/>
              </w:rPr>
            </w:pPr>
            <w:r>
              <w:rPr>
                <w:bCs/>
                <w:color w:val="000000"/>
              </w:rPr>
              <w:t xml:space="preserve">a. Mục tiêu: </w:t>
            </w:r>
            <w:r>
              <w:rPr>
                <w:bCs/>
                <w:color w:val="000000"/>
                <w:lang w:val="nl-NL"/>
              </w:rPr>
              <w:t xml:space="preserve">Học sinh thực hiện cơ bản đúng </w:t>
            </w:r>
            <w:r>
              <w:rPr>
                <w:color w:val="000000" w:themeColor="text1"/>
                <w14:textFill>
                  <w14:solidFill>
                    <w14:schemeClr w14:val="tx1"/>
                  </w14:solidFill>
                </w14:textFill>
              </w:rPr>
              <w:t xml:space="preserve">kĩ thuật </w:t>
            </w:r>
            <w:r>
              <w:t>phát bóng cao tay trước mặt</w:t>
            </w:r>
          </w:p>
          <w:p>
            <w:pPr>
              <w:spacing w:line="360" w:lineRule="auto"/>
              <w:jc w:val="both"/>
              <w:rPr>
                <w:bCs/>
                <w:color w:val="000000"/>
              </w:rPr>
            </w:pPr>
            <w:r>
              <w:rPr>
                <w:bCs/>
                <w:color w:val="000000"/>
              </w:rPr>
              <w:t xml:space="preserve">b. Nội dung: </w:t>
            </w:r>
            <w:r>
              <w:rPr>
                <w:bCs/>
                <w:color w:val="000000"/>
                <w:lang w:val="nl-NL"/>
              </w:rPr>
              <w:t xml:space="preserve"> Kiểm tra </w:t>
            </w:r>
            <w:r>
              <w:rPr>
                <w:color w:val="000000" w:themeColor="text1"/>
                <w14:textFill>
                  <w14:solidFill>
                    <w14:schemeClr w14:val="tx1"/>
                  </w14:solidFill>
                </w14:textFill>
              </w:rPr>
              <w:t xml:space="preserve">kĩ thuật </w:t>
            </w:r>
            <w:r>
              <w:t>phát bóng cao tay trước mặt</w:t>
            </w:r>
          </w:p>
          <w:p>
            <w:pPr>
              <w:spacing w:line="360" w:lineRule="auto"/>
              <w:jc w:val="both"/>
              <w:rPr>
                <w:bCs/>
                <w:color w:val="000000"/>
                <w:lang w:val="vi-VN"/>
              </w:rPr>
            </w:pPr>
            <w:r>
              <w:rPr>
                <w:bCs/>
                <w:color w:val="000000"/>
              </w:rPr>
              <w:t xml:space="preserve">c. Sản phẩm học tập: </w:t>
            </w:r>
            <w:r>
              <w:rPr>
                <w:bCs/>
                <w:color w:val="000000"/>
                <w:lang w:val="nl-NL"/>
              </w:rPr>
              <w:t xml:space="preserve">Học sinh thực hiện cơ bản đúng </w:t>
            </w:r>
            <w:r>
              <w:rPr>
                <w:color w:val="000000" w:themeColor="text1"/>
                <w14:textFill>
                  <w14:solidFill>
                    <w14:schemeClr w14:val="tx1"/>
                  </w14:solidFill>
                </w14:textFill>
              </w:rPr>
              <w:t xml:space="preserve">kĩ thuật </w:t>
            </w:r>
            <w:r>
              <w:t>phát bóng cao tay trước mặt</w:t>
            </w:r>
          </w:p>
          <w:p>
            <w:pPr>
              <w:spacing w:line="360" w:lineRule="auto"/>
              <w:jc w:val="both"/>
              <w:rPr>
                <w:b/>
                <w:color w:val="000000"/>
              </w:rPr>
            </w:pPr>
            <w:r>
              <w:rPr>
                <w:bCs/>
                <w:color w:val="000000"/>
              </w:rPr>
              <w:t>d. Tổ chức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3681" w:type="dxa"/>
            <w:shd w:val="clear" w:color="auto" w:fill="auto"/>
          </w:tcPr>
          <w:p>
            <w:pPr>
              <w:spacing w:line="360" w:lineRule="auto"/>
              <w:jc w:val="both"/>
              <w:rPr>
                <w:bCs/>
                <w:color w:val="000000"/>
              </w:rPr>
            </w:pPr>
            <w:r>
              <w:rPr>
                <w:color w:val="000000"/>
                <w:lang w:val="nl-NL"/>
              </w:rPr>
              <w:t>* Kiểm tra</w:t>
            </w:r>
            <w:r>
              <w:rPr>
                <w:color w:val="000000" w:themeColor="text1"/>
                <w14:textFill>
                  <w14:solidFill>
                    <w14:schemeClr w14:val="tx1"/>
                  </w14:solidFill>
                </w14:textFill>
              </w:rPr>
              <w:t xml:space="preserve"> kĩ thuật </w:t>
            </w:r>
            <w:r>
              <w:t>phát bóng cao tay trước mặt</w:t>
            </w:r>
            <w:r>
              <w:rPr>
                <w:color w:val="000000" w:themeColor="text1"/>
                <w14:textFill>
                  <w14:solidFill>
                    <w14:schemeClr w14:val="tx1"/>
                  </w14:solidFill>
                </w14:textFill>
              </w:rPr>
              <w:t>:</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Chưa đạt: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Nam: Thực hiện đúng kĩ thuật </w:t>
            </w:r>
            <w:r>
              <w:t>phát bóng cao tay trước mặt</w:t>
            </w:r>
            <w:r>
              <w:rPr>
                <w:color w:val="000000" w:themeColor="text1"/>
                <w14:textFill>
                  <w14:solidFill>
                    <w14:schemeClr w14:val="tx1"/>
                  </w14:solidFill>
                </w14:textFill>
              </w:rPr>
              <w:t xml:space="preserve"> 1-3 lần. Có thể vận dụng kĩ thuật </w:t>
            </w:r>
            <w:r>
              <w:t>phát bóng cao tay trước mặt</w:t>
            </w:r>
            <w:r>
              <w:rPr>
                <w:color w:val="000000" w:themeColor="text1"/>
                <w14:textFill>
                  <w14:solidFill>
                    <w14:schemeClr w14:val="tx1"/>
                  </w14:solidFill>
                </w14:textFill>
              </w:rPr>
              <w:t xml:space="preserve"> trong các tình huống cụ thể khi tập luyện và thi đấu. Chưa nghiêm túc, tích cực, tôn trọng và giúp đỡ nhau trong tập luyện và tham gia trò chơi vận động.</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Nữ: Thực hiện đúng kĩ thuật </w:t>
            </w:r>
            <w:r>
              <w:t>phát bóng cao tay trước mặt</w:t>
            </w:r>
            <w:r>
              <w:rPr>
                <w:color w:val="000000" w:themeColor="text1"/>
                <w14:textFill>
                  <w14:solidFill>
                    <w14:schemeClr w14:val="tx1"/>
                  </w14:solidFill>
                </w14:textFill>
              </w:rPr>
              <w:t xml:space="preserve"> 1-2 lần. Có thể vận dụng kĩ thuật </w:t>
            </w:r>
            <w:r>
              <w:t>phát bóng cao tay trước mặt</w:t>
            </w:r>
            <w:r>
              <w:rPr>
                <w:color w:val="000000" w:themeColor="text1"/>
                <w14:textFill>
                  <w14:solidFill>
                    <w14:schemeClr w14:val="tx1"/>
                  </w14:solidFill>
                </w14:textFill>
              </w:rPr>
              <w:t xml:space="preserve"> trong các tình huống cụ thể khi tập luyện và thi đấu. Chưa nghiêm túc, tích cực, tôn trọng và giúp đỡ nhau trong tập luyện và tham gia trò chơi vận động. </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 Đạt:</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Nam: Thực hiện đúng kĩ thuật </w:t>
            </w:r>
            <w:r>
              <w:t>phát bóng cao tay trước mặt</w:t>
            </w:r>
            <w:r>
              <w:rPr>
                <w:color w:val="000000" w:themeColor="text1"/>
                <w14:textFill>
                  <w14:solidFill>
                    <w14:schemeClr w14:val="tx1"/>
                  </w14:solidFill>
                </w14:textFill>
              </w:rPr>
              <w:t xml:space="preserve"> 4-6 lần. Biết linh hoạt vận dụng kĩ thuật </w:t>
            </w:r>
            <w:r>
              <w:t>phát bóng cao tay trước mặt</w:t>
            </w:r>
            <w:r>
              <w:rPr>
                <w:color w:val="000000" w:themeColor="text1"/>
                <w14:textFill>
                  <w14:solidFill>
                    <w14:schemeClr w14:val="tx1"/>
                  </w14:solidFill>
                </w14:textFill>
              </w:rPr>
              <w:t xml:space="preserve"> trong các tình huống cụ thể khi tập luyện và thi đấu. Nghiêm túc, tích cực, tôn trọng và giúp đỡ nhau trong tập luyện và tham gia trò chơi vận động.</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 Nữ: Thực hiện đúng kĩ thuật </w:t>
            </w:r>
            <w:r>
              <w:t>phát bóng cao tay trước mặt</w:t>
            </w:r>
            <w:r>
              <w:rPr>
                <w:color w:val="000000" w:themeColor="text1"/>
                <w14:textFill>
                  <w14:solidFill>
                    <w14:schemeClr w14:val="tx1"/>
                  </w14:solidFill>
                </w14:textFill>
              </w:rPr>
              <w:t xml:space="preserve"> 2-3 lần. Biết linh hoạt vận dụng kĩ thuật </w:t>
            </w:r>
            <w:r>
              <w:t>phát bóng cao tay trước mặt</w:t>
            </w:r>
            <w:r>
              <w:rPr>
                <w:color w:val="000000" w:themeColor="text1"/>
                <w14:textFill>
                  <w14:solidFill>
                    <w14:schemeClr w14:val="tx1"/>
                  </w14:solidFill>
                </w14:textFill>
              </w:rPr>
              <w:t xml:space="preserve"> trong các tình huống cụ thể khi tập luyện và thi đấu. Nghiêm túc, tích cực, tôn trọng và giúp đỡ nhau trong tập luyện và tham gia trò chơi vận động</w:t>
            </w:r>
          </w:p>
        </w:tc>
        <w:tc>
          <w:tcPr>
            <w:tcW w:w="1174" w:type="dxa"/>
            <w:shd w:val="clear" w:color="auto" w:fill="auto"/>
          </w:tcPr>
          <w:p>
            <w:pPr>
              <w:spacing w:line="360" w:lineRule="auto"/>
              <w:jc w:val="center"/>
              <w:rPr>
                <w:color w:val="000000"/>
              </w:rPr>
            </w:pPr>
            <w:r>
              <w:rPr>
                <w:color w:val="000000"/>
              </w:rPr>
              <w:t>27-29’</w:t>
            </w:r>
          </w:p>
        </w:tc>
        <w:tc>
          <w:tcPr>
            <w:tcW w:w="3078" w:type="dxa"/>
            <w:shd w:val="clear" w:color="auto" w:fill="auto"/>
          </w:tcPr>
          <w:p>
            <w:pPr>
              <w:spacing w:line="360" w:lineRule="auto"/>
              <w:jc w:val="both"/>
              <w:rPr>
                <w:color w:val="000000"/>
              </w:rPr>
            </w:pPr>
            <w:r>
              <w:rPr>
                <w:color w:val="000000"/>
                <w:lang w:val="nl-NL"/>
              </w:rPr>
              <w:t>- GV nêu yêu cầu bài kiểm tra cho HS thực hiện</w:t>
            </w:r>
            <w:r>
              <w:rPr>
                <w:color w:val="000000"/>
              </w:rPr>
              <w:t>, đánh giá</w:t>
            </w:r>
            <w:r>
              <w:rPr>
                <w:b/>
                <w:i/>
                <w:color w:val="000000"/>
                <w:lang w:val="nl-NL"/>
              </w:rPr>
              <w:t xml:space="preserve"> </w:t>
            </w:r>
            <w:r>
              <w:rPr>
                <w:bCs/>
                <w:iCs/>
                <w:color w:val="000000"/>
                <w:lang w:val="nl-NL"/>
              </w:rPr>
              <w:t>xếp loại.</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p>
        </w:tc>
        <w:tc>
          <w:tcPr>
            <w:tcW w:w="2552" w:type="dxa"/>
            <w:shd w:val="clear" w:color="auto" w:fill="auto"/>
          </w:tcPr>
          <w:p>
            <w:pPr>
              <w:spacing w:line="360" w:lineRule="auto"/>
              <w:jc w:val="both"/>
              <w:rPr>
                <w:color w:val="000000"/>
                <w:lang w:val="nl-NL"/>
              </w:rPr>
            </w:pPr>
            <w:r>
              <w:rPr>
                <w:color w:val="000000"/>
                <w:lang w:val="nl-NL"/>
              </w:rPr>
              <w:t>- HS lần lượt lên thực hiện yêu cầu bài kiểm tra</w:t>
            </w:r>
          </w:p>
          <w:p>
            <w:pPr>
              <w:spacing w:line="360" w:lineRule="auto"/>
              <w:jc w:val="both"/>
              <w:rPr>
                <w:color w:val="000000"/>
              </w:rPr>
            </w:pPr>
          </w:p>
          <w:p>
            <w:pPr>
              <w:spacing w:line="360" w:lineRule="auto"/>
              <w:jc w:val="both"/>
              <w:rPr>
                <w:color w:val="000000"/>
              </w:rPr>
            </w:pPr>
          </w:p>
          <w:p>
            <w:pPr>
              <w:spacing w:line="360" w:lineRule="auto"/>
              <w:jc w:val="both"/>
              <w:rPr>
                <w:color w:val="000000"/>
              </w:rPr>
            </w:pPr>
          </w:p>
          <w:p>
            <w:pPr>
              <w:spacing w:line="360" w:lineRule="auto"/>
              <w:jc w:val="both"/>
              <w:rPr>
                <w:color w:val="000000"/>
              </w:rPr>
            </w:pPr>
          </w:p>
          <w:p>
            <w:pPr>
              <w:spacing w:line="360" w:lineRule="auto"/>
              <w:jc w:val="both"/>
              <w:rPr>
                <w:color w:val="000000"/>
              </w:rPr>
            </w:pPr>
          </w:p>
          <w:p>
            <w:pPr>
              <w:spacing w:line="360" w:lineRule="auto"/>
              <w:jc w:val="both"/>
              <w:rPr>
                <w:color w:val="000000"/>
              </w:rPr>
            </w:pPr>
          </w:p>
          <w:p>
            <w:pPr>
              <w:spacing w:line="360" w:lineRule="auto"/>
              <w:jc w:val="both"/>
              <w:rPr>
                <w:color w:val="000000"/>
              </w:rPr>
            </w:pPr>
          </w:p>
          <w:p>
            <w:pPr>
              <w:spacing w:line="360" w:lineRule="auto"/>
              <w:jc w:val="both"/>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10485"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 (2-3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widowControl w:val="0"/>
              <w:spacing w:line="360" w:lineRule="auto"/>
              <w:jc w:val="both"/>
              <w:rPr>
                <w:iCs/>
                <w:color w:val="000000"/>
                <w:lang w:val="vi-VN"/>
              </w:rPr>
            </w:pPr>
            <w:r>
              <w:rPr>
                <w:bCs/>
                <w:color w:val="000000"/>
                <w:lang w:val="vi-VN"/>
              </w:rPr>
              <w:t>c. Sản phẩm học tập:</w:t>
            </w:r>
            <w:r>
              <w:rPr>
                <w:bCs/>
                <w:color w:val="000000"/>
              </w:rPr>
              <w:t xml:space="preserve"> </w:t>
            </w:r>
            <w:r>
              <w:rPr>
                <w:iCs/>
                <w:color w:val="000000"/>
                <w:lang w:val="vi-VN"/>
              </w:rPr>
              <w:t xml:space="preserve">HS </w:t>
            </w:r>
            <w:r>
              <w:rPr>
                <w:iCs/>
                <w:color w:val="000000"/>
              </w:rPr>
              <w:t xml:space="preserve">biết </w:t>
            </w:r>
            <w:r>
              <w:rPr>
                <w:iCs/>
                <w:color w:val="000000"/>
                <w:lang w:val="vi-VN"/>
              </w:rPr>
              <w:t xml:space="preserve">vận dụng </w:t>
            </w:r>
            <w:r>
              <w:rPr>
                <w:color w:val="000000" w:themeColor="text1"/>
                <w14:textFill>
                  <w14:solidFill>
                    <w14:schemeClr w14:val="tx1"/>
                  </w14:solidFill>
                </w14:textFill>
              </w:rPr>
              <w:t xml:space="preserve">kĩ thuật </w:t>
            </w:r>
            <w:r>
              <w:t>phát bóng cao tay trước mặt</w:t>
            </w:r>
            <w:r>
              <w:rPr>
                <w:color w:val="000000" w:themeColor="text1"/>
                <w14:textFill>
                  <w14:solidFill>
                    <w14:schemeClr w14:val="tx1"/>
                  </w14:solidFill>
                </w14:textFill>
              </w:rPr>
              <w:t xml:space="preserve"> </w:t>
            </w:r>
            <w:r>
              <w:rPr>
                <w:iCs/>
                <w:color w:val="000000"/>
                <w:lang w:val="vi-VN"/>
              </w:rPr>
              <w:t xml:space="preserve">vào tập luyện và vui chơi rèn luyện sức khỏe hằng ngày. </w:t>
            </w:r>
          </w:p>
          <w:p>
            <w:pPr>
              <w:spacing w:line="360" w:lineRule="auto"/>
            </w:pPr>
            <w:r>
              <w:rPr>
                <w:color w:val="000000"/>
                <w:lang w:val="vi-VN"/>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681" w:type="dxa"/>
            <w:shd w:val="clear" w:color="auto" w:fill="auto"/>
          </w:tcPr>
          <w:p>
            <w:pPr>
              <w:spacing w:line="360" w:lineRule="auto"/>
              <w:jc w:val="both"/>
              <w:rPr>
                <w:color w:val="000000"/>
                <w:lang w:val="nl-NL"/>
              </w:rPr>
            </w:pPr>
            <w:r>
              <w:rPr>
                <w:bCs/>
                <w:iCs/>
                <w:color w:val="000000"/>
              </w:rPr>
              <w:t xml:space="preserve">- GV hướng dẫn HS vận dụng </w:t>
            </w:r>
            <w:r>
              <w:rPr>
                <w:color w:val="000000" w:themeColor="text1"/>
                <w14:textFill>
                  <w14:solidFill>
                    <w14:schemeClr w14:val="tx1"/>
                  </w14:solidFill>
                </w14:textFill>
              </w:rPr>
              <w:t xml:space="preserve">kĩ thuật </w:t>
            </w:r>
            <w:r>
              <w:t>phát bóng cao tay trước mặt</w:t>
            </w:r>
            <w:r>
              <w:rPr>
                <w:color w:val="000000" w:themeColor="text1"/>
                <w14:textFill>
                  <w14:solidFill>
                    <w14:schemeClr w14:val="tx1"/>
                  </w14:solidFill>
                </w14:textFill>
              </w:rPr>
              <w:t xml:space="preserve"> </w:t>
            </w:r>
            <w:r>
              <w:rPr>
                <w:bCs/>
                <w:iCs/>
                <w:color w:val="000000"/>
              </w:rPr>
              <w:t>vào tập luyện và vui chơi rèn luyện sức khỏe hằng ngày.</w:t>
            </w:r>
          </w:p>
        </w:tc>
        <w:tc>
          <w:tcPr>
            <w:tcW w:w="1174" w:type="dxa"/>
            <w:shd w:val="clear" w:color="auto" w:fill="auto"/>
          </w:tcPr>
          <w:p>
            <w:pPr>
              <w:spacing w:line="360" w:lineRule="auto"/>
              <w:jc w:val="center"/>
              <w:rPr>
                <w:color w:val="000000"/>
              </w:rPr>
            </w:pPr>
            <w:r>
              <w:rPr>
                <w:color w:val="000000"/>
              </w:rPr>
              <w:t>2-3’</w:t>
            </w:r>
          </w:p>
        </w:tc>
        <w:tc>
          <w:tcPr>
            <w:tcW w:w="3078" w:type="dxa"/>
            <w:shd w:val="clear" w:color="auto" w:fill="auto"/>
          </w:tcPr>
          <w:p>
            <w:pPr>
              <w:widowControl w:val="0"/>
              <w:spacing w:line="360" w:lineRule="auto"/>
              <w:jc w:val="both"/>
              <w:rPr>
                <w:bCs/>
                <w:iCs/>
                <w:color w:val="000000"/>
              </w:rPr>
            </w:pPr>
            <w:r>
              <w:rPr>
                <w:bCs/>
                <w:iCs/>
                <w:color w:val="000000"/>
              </w:rPr>
              <w:t xml:space="preserve">- GV hướng dẫn HS vận dụng </w:t>
            </w:r>
            <w:r>
              <w:rPr>
                <w:color w:val="000000" w:themeColor="text1"/>
                <w14:textFill>
                  <w14:solidFill>
                    <w14:schemeClr w14:val="tx1"/>
                  </w14:solidFill>
                </w14:textFill>
              </w:rPr>
              <w:t>kĩ thuật</w:t>
            </w:r>
            <w:r>
              <w:t xml:space="preserve"> phát bóng cao tay trước mặt</w:t>
            </w:r>
            <w:r>
              <w:rPr>
                <w:lang w:val="fr-FR"/>
              </w:rPr>
              <w:t xml:space="preserve"> </w:t>
            </w:r>
            <w:r>
              <w:rPr>
                <w:bCs/>
                <w:iCs/>
                <w:color w:val="000000"/>
              </w:rPr>
              <w:t xml:space="preserve">vào tập luyện và vui chơi rèn luyện sức khỏe hằng ngày. </w:t>
            </w:r>
          </w:p>
          <w:p>
            <w:pPr>
              <w:widowControl w:val="0"/>
              <w:spacing w:line="360" w:lineRule="auto"/>
              <w:jc w:val="both"/>
              <w:rPr>
                <w:bCs/>
                <w:iCs/>
                <w:color w:val="000000"/>
              </w:rPr>
            </w:pPr>
            <w:r>
              <w:rPr>
                <w:bCs/>
                <w:iCs/>
                <w:color w:val="000000"/>
              </w:rPr>
              <w:t>- GV hướng dẫn, hỗ trợ HS (nếu cần thiết).</w:t>
            </w:r>
          </w:p>
        </w:tc>
        <w:tc>
          <w:tcPr>
            <w:tcW w:w="2552" w:type="dxa"/>
            <w:shd w:val="clear" w:color="auto" w:fill="auto"/>
          </w:tcPr>
          <w:p>
            <w:pPr>
              <w:widowControl w:val="0"/>
              <w:spacing w:line="360" w:lineRule="auto"/>
              <w:jc w:val="both"/>
              <w:rPr>
                <w:iCs/>
                <w:color w:val="000000"/>
                <w:lang w:val="vi-VN"/>
              </w:rPr>
            </w:pPr>
            <w:r>
              <w:rPr>
                <w:iCs/>
                <w:color w:val="000000"/>
                <w:lang w:val="vi-VN"/>
              </w:rPr>
              <w:t xml:space="preserve">- HS vận dụng </w:t>
            </w:r>
            <w:r>
              <w:rPr>
                <w:color w:val="000000" w:themeColor="text1"/>
                <w14:textFill>
                  <w14:solidFill>
                    <w14:schemeClr w14:val="tx1"/>
                  </w14:solidFill>
                </w14:textFill>
              </w:rPr>
              <w:t xml:space="preserve">kĩ thuật </w:t>
            </w:r>
            <w:r>
              <w:t>phát bóng cao tay trước mặt</w:t>
            </w:r>
            <w:r>
              <w:rPr>
                <w:color w:val="000000" w:themeColor="text1"/>
                <w14:textFill>
                  <w14:solidFill>
                    <w14:schemeClr w14:val="tx1"/>
                  </w14:solidFill>
                </w14:textFill>
              </w:rPr>
              <w:t xml:space="preserve"> </w:t>
            </w:r>
            <w:r>
              <w:rPr>
                <w:iCs/>
                <w:color w:val="000000"/>
                <w:lang w:val="vi-VN"/>
              </w:rPr>
              <w:t xml:space="preserve">vào tập luyện và vui chơi rèn luyện sức khỏe hằng ngày. </w:t>
            </w:r>
          </w:p>
          <w:p>
            <w:pPr>
              <w:spacing w:line="360" w:lineRule="auto"/>
              <w:jc w:val="both"/>
              <w:rPr>
                <w:color w:val="000000"/>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5" w:type="dxa"/>
            <w:gridSpan w:val="4"/>
            <w:tcBorders>
              <w:bottom w:val="single" w:color="auto" w:sz="4" w:space="0"/>
            </w:tcBorders>
            <w:shd w:val="clear" w:color="auto" w:fill="auto"/>
          </w:tcPr>
          <w:p>
            <w:pPr>
              <w:widowControl w:val="0"/>
              <w:spacing w:line="360" w:lineRule="auto"/>
              <w:jc w:val="both"/>
              <w:rPr>
                <w:iCs/>
                <w:color w:val="000000"/>
              </w:rPr>
            </w:pPr>
            <w:r>
              <w:rPr>
                <w:b/>
                <w:bCs/>
                <w:iCs/>
                <w:color w:val="000000"/>
                <w:lang w:val="vi-VN"/>
              </w:rPr>
              <w:t>5. Hoạt động</w:t>
            </w:r>
            <w:r>
              <w:rPr>
                <w:b/>
                <w:bCs/>
                <w:iCs/>
                <w:color w:val="000000"/>
              </w:rPr>
              <w:t xml:space="preserve"> k</w:t>
            </w:r>
            <w:r>
              <w:rPr>
                <w:b/>
                <w:bCs/>
                <w:iCs/>
                <w:color w:val="000000"/>
                <w:lang w:val="vi-VN"/>
              </w:rPr>
              <w:t>ết thúc tiết học</w:t>
            </w:r>
            <w:r>
              <w:rPr>
                <w:b/>
                <w:bCs/>
                <w:iCs/>
                <w:color w:val="000000"/>
              </w:rPr>
              <w:t>:</w:t>
            </w:r>
            <w:r>
              <w:rPr>
                <w:b/>
                <w:bCs/>
                <w:iCs/>
                <w:color w:val="000000"/>
                <w:lang w:val="vi-VN"/>
              </w:rPr>
              <w:t xml:space="preserve"> </w:t>
            </w:r>
            <w:r>
              <w:rPr>
                <w:b/>
                <w:bCs/>
                <w:iCs/>
                <w:color w:val="000000"/>
              </w:rPr>
              <w:t>(2-3’</w:t>
            </w:r>
            <w:r>
              <w:rPr>
                <w:b/>
                <w:iCs/>
                <w:color w:val="000000"/>
              </w:rPr>
              <w:t>)</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 công bố điểm</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line="360" w:lineRule="auto"/>
              <w:jc w:val="both"/>
              <w:rPr>
                <w:color w:val="000000"/>
                <w:kern w:val="32"/>
              </w:rPr>
            </w:pPr>
            <w:r>
              <w:rPr>
                <w:bCs/>
                <w:color w:val="000000"/>
                <w:lang w:val="vi-VN"/>
              </w:rPr>
              <w:t>c.</w:t>
            </w:r>
            <w:r>
              <w:rPr>
                <w:bCs/>
                <w:color w:val="000000"/>
              </w:rPr>
              <w:t xml:space="preserve"> </w:t>
            </w:r>
            <w:r>
              <w:rPr>
                <w:bCs/>
                <w:color w:val="000000"/>
                <w:lang w:val="vi-VN"/>
              </w:rPr>
              <w:t>Sản phẩm:</w:t>
            </w:r>
            <w:r>
              <w:rPr>
                <w:bCs/>
                <w:color w:val="000000"/>
              </w:rPr>
              <w:t xml:space="preserve"> </w:t>
            </w:r>
            <w:r>
              <w:rPr>
                <w:color w:val="000000"/>
                <w:kern w:val="32"/>
              </w:rPr>
              <w:t>HS thực hiện được các động tác hồi tĩnh, tự giác ôn tập kiến thức đã học.</w:t>
            </w:r>
          </w:p>
          <w:p>
            <w:pPr>
              <w:widowControl w:val="0"/>
              <w:spacing w:line="360" w:lineRule="auto"/>
              <w:jc w:val="both"/>
              <w:rPr>
                <w:bCs/>
                <w:iCs/>
                <w:color w:val="000000"/>
                <w:lang w:val="vi-VN"/>
              </w:rPr>
            </w:pPr>
            <w:r>
              <w:rPr>
                <w:color w:val="000000"/>
                <w:kern w:val="32"/>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Borders>
              <w:top w:val="single" w:color="auto" w:sz="4" w:space="0"/>
              <w:left w:val="single" w:color="auto" w:sz="4" w:space="0"/>
              <w:bottom w:val="single" w:color="auto" w:sz="4" w:space="0"/>
              <w:right w:val="single" w:color="auto" w:sz="4" w:space="0"/>
            </w:tcBorders>
            <w:shd w:val="clear" w:color="auto" w:fill="auto"/>
          </w:tcPr>
          <w:p>
            <w:pPr>
              <w:pStyle w:val="6"/>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line="360" w:lineRule="auto"/>
              <w:jc w:val="both"/>
              <w:rPr>
                <w:iCs/>
                <w:color w:val="000000"/>
                <w:lang w:val="vi-VN"/>
              </w:rPr>
            </w:pPr>
            <w:r>
              <w:rPr>
                <w:bCs/>
                <w:iCs/>
                <w:color w:val="000000"/>
                <w:lang w:val="vi-VN"/>
              </w:rPr>
              <w:t>-</w:t>
            </w:r>
            <w:r>
              <w:rPr>
                <w:color w:val="000000"/>
                <w:lang w:val="vi-VN"/>
              </w:rPr>
              <w:t xml:space="preserve"> Giao nhiệm vụ bài tập về nhà</w:t>
            </w:r>
          </w:p>
        </w:tc>
        <w:tc>
          <w:tcPr>
            <w:tcW w:w="1174" w:type="dxa"/>
            <w:tcBorders>
              <w:top w:val="single" w:color="auto" w:sz="4" w:space="0"/>
              <w:left w:val="single" w:color="auto" w:sz="4" w:space="0"/>
              <w:bottom w:val="single" w:color="auto" w:sz="4" w:space="0"/>
              <w:right w:val="single" w:color="auto" w:sz="4" w:space="0"/>
            </w:tcBorders>
            <w:shd w:val="clear" w:color="auto" w:fill="auto"/>
          </w:tcPr>
          <w:p>
            <w:pPr>
              <w:widowControl w:val="0"/>
              <w:spacing w:line="360" w:lineRule="auto"/>
              <w:jc w:val="center"/>
              <w:rPr>
                <w:bCs/>
                <w:iCs/>
                <w:color w:val="000000"/>
              </w:rPr>
            </w:pPr>
            <w:r>
              <w:rPr>
                <w:bCs/>
                <w:iCs/>
                <w:color w:val="000000"/>
              </w:rPr>
              <w:t>2-3’</w:t>
            </w:r>
          </w:p>
        </w:tc>
        <w:tc>
          <w:tcPr>
            <w:tcW w:w="3078" w:type="dxa"/>
            <w:tcBorders>
              <w:top w:val="single" w:color="auto" w:sz="4" w:space="0"/>
              <w:left w:val="single" w:color="auto" w:sz="4" w:space="0"/>
              <w:bottom w:val="single" w:color="auto" w:sz="4" w:space="0"/>
              <w:right w:val="single" w:color="auto" w:sz="4" w:space="0"/>
            </w:tcBorders>
            <w:shd w:val="clear" w:color="auto" w:fill="auto"/>
          </w:tcPr>
          <w:p>
            <w:pPr>
              <w:widowControl w:val="0"/>
              <w:spacing w:line="360" w:lineRule="auto"/>
              <w:jc w:val="both"/>
              <w:rPr>
                <w:color w:val="000000"/>
              </w:rPr>
            </w:pPr>
            <w:r>
              <w:rPr>
                <w:color w:val="000000"/>
              </w:rPr>
              <w:t>- GV cho HS thả lỏng; nhận xét giờ kiểm tra.</w:t>
            </w:r>
          </w:p>
          <w:p>
            <w:pPr>
              <w:spacing w:line="360" w:lineRule="auto"/>
              <w:jc w:val="both"/>
              <w:rPr>
                <w:color w:val="000000"/>
              </w:rPr>
            </w:pPr>
            <w:r>
              <w:rPr>
                <w:iCs/>
                <w:color w:val="000000"/>
              </w:rPr>
              <w:t xml:space="preserve">- Ôn lại kiến thức đã học </w:t>
            </w:r>
          </w:p>
        </w:tc>
        <w:tc>
          <w:tcPr>
            <w:tcW w:w="2552" w:type="dxa"/>
            <w:tcBorders>
              <w:top w:val="single" w:color="auto" w:sz="4" w:space="0"/>
              <w:left w:val="single" w:color="auto" w:sz="4" w:space="0"/>
              <w:bottom w:val="single" w:color="auto" w:sz="4" w:space="0"/>
              <w:right w:val="single" w:color="auto" w:sz="4" w:space="0"/>
            </w:tcBorders>
            <w:shd w:val="clear" w:color="auto" w:fill="auto"/>
          </w:tcPr>
          <w:p>
            <w:pPr>
              <w:widowControl w:val="0"/>
              <w:spacing w:line="360" w:lineRule="auto"/>
              <w:jc w:val="both"/>
              <w:rPr>
                <w:iCs/>
                <w:color w:val="000000"/>
              </w:rPr>
            </w:pPr>
            <w:r>
              <w:rPr>
                <w:iCs/>
                <w:color w:val="000000"/>
              </w:rPr>
              <w:t>- Thực hiện các động tác thả lỏng</w:t>
            </w:r>
          </w:p>
          <w:p>
            <w:pPr>
              <w:widowControl w:val="0"/>
              <w:spacing w:line="360" w:lineRule="auto"/>
              <w:jc w:val="both"/>
              <w:rPr>
                <w:bCs/>
                <w:iCs/>
                <w:color w:val="000000"/>
              </w:rPr>
            </w:pPr>
            <w:r>
              <w:rPr>
                <w:iCs/>
                <w:color w:val="000000"/>
              </w:rPr>
              <w:t>- Ô</w:t>
            </w:r>
            <w:r>
              <w:rPr>
                <w:iCs/>
                <w:color w:val="000000"/>
                <w:lang w:val="vi-VN"/>
              </w:rPr>
              <w:t>n tập kiến thức</w:t>
            </w:r>
            <w:r>
              <w:rPr>
                <w:iCs/>
                <w:color w:val="000000"/>
              </w:rPr>
              <w:t>, chuẩn bị cho tiết sau</w:t>
            </w:r>
          </w:p>
        </w:tc>
      </w:tr>
    </w:tbl>
    <w:p>
      <w:pPr>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p>
      <w:pPr>
        <w:tabs>
          <w:tab w:val="left" w:pos="1161"/>
        </w:tabs>
        <w:spacing w:line="360" w:lineRule="auto"/>
      </w:pPr>
    </w:p>
    <w:sectPr>
      <w:pgSz w:w="11907" w:h="16840"/>
      <w:pgMar w:top="1134" w:right="1134" w:bottom="1134" w:left="1701"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ymbol">
    <w:panose1 w:val="05050102010706020507"/>
    <w:charset w:val="02"/>
    <w:family w:val="roman"/>
    <w:pitch w:val="default"/>
    <w:sig w:usb0="00000000" w:usb1="00000000" w:usb2="00000000" w:usb3="00000000" w:csb0="80000000" w:csb1="00000000"/>
  </w:font>
  <w:font w:name="Webdings">
    <w:panose1 w:val="05030102010509060703"/>
    <w:charset w:val="02"/>
    <w:family w:val="roman"/>
    <w:pitch w:val="default"/>
    <w:sig w:usb0="00000000" w:usb1="00000000" w:usb2="00000000" w:usb3="00000000" w:csb0="80000000" w:csb1="00000000"/>
  </w:font>
  <w:font w:name="Calibri">
    <w:panose1 w:val="020F0502020204030204"/>
    <w:charset w:val="00"/>
    <w:family w:val="auto"/>
    <w:pitch w:val="default"/>
    <w:sig w:usb0="E00002FF" w:usb1="4000ACFF" w:usb2="00000001"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6E00B0"/>
    <w:multiLevelType w:val="multilevel"/>
    <w:tmpl w:val="6C6E00B0"/>
    <w:lvl w:ilvl="0" w:tentative="0">
      <w:start w:val="2"/>
      <w:numFmt w:val="bullet"/>
      <w:pStyle w:val="15"/>
      <w:lvlText w:val="−"/>
      <w:lvlJc w:val="left"/>
      <w:pPr>
        <w:ind w:left="360" w:hanging="360"/>
      </w:pPr>
      <w:rPr>
        <w:rFonts w:hint="default" w:ascii="Times New Roman" w:hAnsi="Times New Roman" w:eastAsia="Calibri" w:cs="Times New Roman"/>
        <w:b/>
        <w:bCs w:val="0"/>
      </w:rPr>
    </w:lvl>
    <w:lvl w:ilvl="1" w:tentative="0">
      <w:start w:val="1"/>
      <w:numFmt w:val="bullet"/>
      <w:lvlText w:val="o"/>
      <w:lvlJc w:val="left"/>
      <w:pPr>
        <w:ind w:left="1865" w:hanging="360"/>
      </w:pPr>
      <w:rPr>
        <w:rFonts w:hint="default" w:ascii="Courier New" w:hAnsi="Courier New" w:cs="Courier New"/>
      </w:rPr>
    </w:lvl>
    <w:lvl w:ilvl="2" w:tentative="0">
      <w:start w:val="1"/>
      <w:numFmt w:val="bullet"/>
      <w:lvlText w:val=""/>
      <w:lvlJc w:val="left"/>
      <w:pPr>
        <w:ind w:left="2585" w:hanging="360"/>
      </w:pPr>
      <w:rPr>
        <w:rFonts w:hint="default" w:ascii="Wingdings" w:hAnsi="Wingdings"/>
      </w:rPr>
    </w:lvl>
    <w:lvl w:ilvl="3" w:tentative="0">
      <w:start w:val="1"/>
      <w:numFmt w:val="bullet"/>
      <w:lvlText w:val=""/>
      <w:lvlJc w:val="left"/>
      <w:pPr>
        <w:ind w:left="3305" w:hanging="360"/>
      </w:pPr>
      <w:rPr>
        <w:rFonts w:hint="default" w:ascii="Symbol" w:hAnsi="Symbol"/>
      </w:rPr>
    </w:lvl>
    <w:lvl w:ilvl="4" w:tentative="0">
      <w:start w:val="1"/>
      <w:numFmt w:val="bullet"/>
      <w:lvlText w:val="o"/>
      <w:lvlJc w:val="left"/>
      <w:pPr>
        <w:ind w:left="4025" w:hanging="360"/>
      </w:pPr>
      <w:rPr>
        <w:rFonts w:hint="default" w:ascii="Courier New" w:hAnsi="Courier New" w:cs="Courier New"/>
      </w:rPr>
    </w:lvl>
    <w:lvl w:ilvl="5" w:tentative="0">
      <w:start w:val="1"/>
      <w:numFmt w:val="bullet"/>
      <w:lvlText w:val=""/>
      <w:lvlJc w:val="left"/>
      <w:pPr>
        <w:ind w:left="4745" w:hanging="360"/>
      </w:pPr>
      <w:rPr>
        <w:rFonts w:hint="default" w:ascii="Wingdings" w:hAnsi="Wingdings"/>
      </w:rPr>
    </w:lvl>
    <w:lvl w:ilvl="6" w:tentative="0">
      <w:start w:val="1"/>
      <w:numFmt w:val="bullet"/>
      <w:lvlText w:val=""/>
      <w:lvlJc w:val="left"/>
      <w:pPr>
        <w:ind w:left="5465" w:hanging="360"/>
      </w:pPr>
      <w:rPr>
        <w:rFonts w:hint="default" w:ascii="Symbol" w:hAnsi="Symbol"/>
      </w:rPr>
    </w:lvl>
    <w:lvl w:ilvl="7" w:tentative="0">
      <w:start w:val="1"/>
      <w:numFmt w:val="bullet"/>
      <w:lvlText w:val="o"/>
      <w:lvlJc w:val="left"/>
      <w:pPr>
        <w:ind w:left="6185" w:hanging="360"/>
      </w:pPr>
      <w:rPr>
        <w:rFonts w:hint="default" w:ascii="Courier New" w:hAnsi="Courier New" w:cs="Courier New"/>
      </w:rPr>
    </w:lvl>
    <w:lvl w:ilvl="8" w:tentative="0">
      <w:start w:val="1"/>
      <w:numFmt w:val="bullet"/>
      <w:lvlText w:val=""/>
      <w:lvlJc w:val="left"/>
      <w:pPr>
        <w:ind w:left="6905"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ocumentProtection w:enforcement="0"/>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BA7"/>
    <w:rsid w:val="000570F4"/>
    <w:rsid w:val="000C3578"/>
    <w:rsid w:val="000E2E5F"/>
    <w:rsid w:val="00112A7D"/>
    <w:rsid w:val="001157C3"/>
    <w:rsid w:val="001406A4"/>
    <w:rsid w:val="00152FD7"/>
    <w:rsid w:val="0017433C"/>
    <w:rsid w:val="001A45B5"/>
    <w:rsid w:val="001B194B"/>
    <w:rsid w:val="001C4BEE"/>
    <w:rsid w:val="0023568C"/>
    <w:rsid w:val="002748DD"/>
    <w:rsid w:val="00295499"/>
    <w:rsid w:val="002E464A"/>
    <w:rsid w:val="0031744C"/>
    <w:rsid w:val="0034624E"/>
    <w:rsid w:val="00367AD5"/>
    <w:rsid w:val="0037448F"/>
    <w:rsid w:val="003A08B5"/>
    <w:rsid w:val="003F425D"/>
    <w:rsid w:val="0040022C"/>
    <w:rsid w:val="00400AD1"/>
    <w:rsid w:val="00403CA2"/>
    <w:rsid w:val="00413FE4"/>
    <w:rsid w:val="00444C20"/>
    <w:rsid w:val="00453DCD"/>
    <w:rsid w:val="00463995"/>
    <w:rsid w:val="00470BB2"/>
    <w:rsid w:val="00492E96"/>
    <w:rsid w:val="004C29E5"/>
    <w:rsid w:val="005015BC"/>
    <w:rsid w:val="00557E47"/>
    <w:rsid w:val="00573735"/>
    <w:rsid w:val="005B08A1"/>
    <w:rsid w:val="00601E13"/>
    <w:rsid w:val="00657C18"/>
    <w:rsid w:val="0066185B"/>
    <w:rsid w:val="00667E92"/>
    <w:rsid w:val="006C6CC7"/>
    <w:rsid w:val="006D6957"/>
    <w:rsid w:val="0072548D"/>
    <w:rsid w:val="00782DD3"/>
    <w:rsid w:val="00806D4D"/>
    <w:rsid w:val="00824B76"/>
    <w:rsid w:val="00853346"/>
    <w:rsid w:val="00855723"/>
    <w:rsid w:val="0086245B"/>
    <w:rsid w:val="008B1461"/>
    <w:rsid w:val="008B3710"/>
    <w:rsid w:val="008C6A82"/>
    <w:rsid w:val="00974185"/>
    <w:rsid w:val="00995093"/>
    <w:rsid w:val="009B1B47"/>
    <w:rsid w:val="009C71CC"/>
    <w:rsid w:val="009D47AA"/>
    <w:rsid w:val="009E3A7D"/>
    <w:rsid w:val="00A232E5"/>
    <w:rsid w:val="00A34BA7"/>
    <w:rsid w:val="00A55D22"/>
    <w:rsid w:val="00AF657D"/>
    <w:rsid w:val="00B11E2A"/>
    <w:rsid w:val="00B173BF"/>
    <w:rsid w:val="00B36489"/>
    <w:rsid w:val="00B65420"/>
    <w:rsid w:val="00B6630C"/>
    <w:rsid w:val="00BA1D56"/>
    <w:rsid w:val="00BD2900"/>
    <w:rsid w:val="00BE2314"/>
    <w:rsid w:val="00C03242"/>
    <w:rsid w:val="00C0579B"/>
    <w:rsid w:val="00C66D2A"/>
    <w:rsid w:val="00CC2069"/>
    <w:rsid w:val="00D22FCD"/>
    <w:rsid w:val="00D93D81"/>
    <w:rsid w:val="00D95862"/>
    <w:rsid w:val="00DB7D5B"/>
    <w:rsid w:val="00DE6738"/>
    <w:rsid w:val="00E02E2C"/>
    <w:rsid w:val="00E14B01"/>
    <w:rsid w:val="00EA517E"/>
    <w:rsid w:val="00EB30C2"/>
    <w:rsid w:val="00EE5A21"/>
    <w:rsid w:val="00F71E99"/>
    <w:rsid w:val="00F87EC8"/>
    <w:rsid w:val="00FC0BEC"/>
    <w:rsid w:val="01D45A96"/>
    <w:rsid w:val="109D6DB5"/>
    <w:rsid w:val="16BD77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qFormat="1"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sz w:val="28"/>
      <w:szCs w:val="28"/>
      <w:lang w:val="en-US" w:eastAsia="en-US" w:bidi="ar-SA"/>
    </w:rPr>
  </w:style>
  <w:style w:type="paragraph" w:styleId="2">
    <w:name w:val="heading 1"/>
    <w:basedOn w:val="1"/>
    <w:next w:val="1"/>
    <w:link w:val="11"/>
    <w:qFormat/>
    <w:uiPriority w:val="0"/>
    <w:pPr>
      <w:keepNext/>
      <w:spacing w:before="240" w:after="60"/>
      <w:outlineLvl w:val="0"/>
    </w:pPr>
    <w:rPr>
      <w:rFonts w:ascii="Calibri Light" w:hAnsi="Calibri Light"/>
      <w:b/>
      <w:bCs/>
      <w:kern w:val="32"/>
      <w:sz w:val="32"/>
      <w:szCs w:val="32"/>
    </w:rPr>
  </w:style>
  <w:style w:type="paragraph" w:styleId="3">
    <w:name w:val="heading 2"/>
    <w:basedOn w:val="1"/>
    <w:next w:val="1"/>
    <w:link w:val="20"/>
    <w:unhideWhenUsed/>
    <w:qFormat/>
    <w:uiPriority w:val="9"/>
    <w:pPr>
      <w:keepNext/>
      <w:keepLines/>
      <w:spacing w:before="40"/>
      <w:outlineLvl w:val="1"/>
    </w:pPr>
    <w:rPr>
      <w:rFonts w:asciiTheme="majorHAnsi" w:hAnsiTheme="majorHAnsi" w:eastAsiaTheme="majorEastAsia" w:cstheme="majorBidi"/>
      <w:color w:val="2F5597" w:themeColor="accent1" w:themeShade="BF"/>
      <w:sz w:val="26"/>
      <w:szCs w:val="26"/>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Body Text 3"/>
    <w:basedOn w:val="1"/>
    <w:link w:val="17"/>
    <w:semiHidden/>
    <w:unhideWhenUsed/>
    <w:qFormat/>
    <w:uiPriority w:val="99"/>
    <w:pPr>
      <w:widowControl w:val="0"/>
      <w:autoSpaceDE w:val="0"/>
      <w:autoSpaceDN w:val="0"/>
      <w:spacing w:after="120"/>
    </w:pPr>
    <w:rPr>
      <w:sz w:val="16"/>
      <w:szCs w:val="16"/>
    </w:rPr>
  </w:style>
  <w:style w:type="paragraph" w:styleId="7">
    <w:name w:val="footer"/>
    <w:basedOn w:val="1"/>
    <w:link w:val="19"/>
    <w:unhideWhenUsed/>
    <w:qFormat/>
    <w:uiPriority w:val="99"/>
    <w:pPr>
      <w:tabs>
        <w:tab w:val="center" w:pos="4680"/>
        <w:tab w:val="right" w:pos="9360"/>
      </w:tabs>
    </w:pPr>
  </w:style>
  <w:style w:type="paragraph" w:styleId="8">
    <w:name w:val="header"/>
    <w:basedOn w:val="1"/>
    <w:link w:val="18"/>
    <w:unhideWhenUsed/>
    <w:qFormat/>
    <w:uiPriority w:val="99"/>
    <w:pPr>
      <w:tabs>
        <w:tab w:val="center" w:pos="4680"/>
        <w:tab w:val="right" w:pos="9360"/>
      </w:tabs>
    </w:pPr>
  </w:style>
  <w:style w:type="paragraph" w:styleId="9">
    <w:name w:val="Normal (Web)"/>
    <w:basedOn w:val="1"/>
    <w:unhideWhenUsed/>
    <w:qFormat/>
    <w:uiPriority w:val="99"/>
    <w:pPr>
      <w:spacing w:before="100" w:beforeAutospacing="1" w:after="100" w:afterAutospacing="1"/>
    </w:pPr>
    <w:rPr>
      <w:sz w:val="24"/>
      <w:szCs w:val="24"/>
    </w:rPr>
  </w:style>
  <w:style w:type="table" w:styleId="10">
    <w:name w:val="Table Grid"/>
    <w:basedOn w:val="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Heading 1 Char"/>
    <w:basedOn w:val="4"/>
    <w:link w:val="2"/>
    <w:uiPriority w:val="0"/>
    <w:rPr>
      <w:rFonts w:ascii="Calibri Light" w:hAnsi="Calibri Light" w:eastAsia="Times New Roman" w:cs="Times New Roman"/>
      <w:b/>
      <w:bCs/>
      <w:kern w:val="32"/>
      <w:sz w:val="32"/>
      <w:szCs w:val="32"/>
    </w:rPr>
  </w:style>
  <w:style w:type="character" w:customStyle="1" w:styleId="12">
    <w:name w:val="fontstyle01"/>
    <w:qFormat/>
    <w:uiPriority w:val="0"/>
    <w:rPr>
      <w:rFonts w:hint="default" w:ascii="Times New Roman" w:hAnsi="Times New Roman" w:cs="Times New Roman"/>
      <w:b/>
      <w:bCs/>
      <w:color w:val="000000"/>
      <w:sz w:val="26"/>
      <w:szCs w:val="26"/>
    </w:rPr>
  </w:style>
  <w:style w:type="character" w:customStyle="1" w:styleId="13">
    <w:name w:val="fontstyle31"/>
    <w:qFormat/>
    <w:uiPriority w:val="0"/>
    <w:rPr>
      <w:rFonts w:hint="default" w:ascii="Times New Roman" w:hAnsi="Times New Roman" w:cs="Times New Roman"/>
      <w:color w:val="000000"/>
      <w:sz w:val="26"/>
      <w:szCs w:val="26"/>
    </w:rPr>
  </w:style>
  <w:style w:type="character" w:customStyle="1" w:styleId="14">
    <w:name w:val="fontstyle41"/>
    <w:qFormat/>
    <w:uiPriority w:val="0"/>
    <w:rPr>
      <w:rFonts w:hint="default" w:ascii="Times New Roman" w:hAnsi="Times New Roman" w:cs="Times New Roman"/>
      <w:b/>
      <w:bCs/>
      <w:i/>
      <w:iCs/>
      <w:color w:val="000000"/>
      <w:sz w:val="26"/>
      <w:szCs w:val="26"/>
    </w:rPr>
  </w:style>
  <w:style w:type="paragraph" w:customStyle="1" w:styleId="15">
    <w:name w:val="dau tru"/>
    <w:basedOn w:val="1"/>
    <w:link w:val="16"/>
    <w:qFormat/>
    <w:uiPriority w:val="0"/>
    <w:pPr>
      <w:numPr>
        <w:ilvl w:val="0"/>
        <w:numId w:val="1"/>
      </w:numPr>
      <w:spacing w:before="120" w:line="264" w:lineRule="auto"/>
      <w:jc w:val="both"/>
    </w:pPr>
    <w:rPr>
      <w:sz w:val="26"/>
      <w:szCs w:val="26"/>
    </w:rPr>
  </w:style>
  <w:style w:type="character" w:customStyle="1" w:styleId="16">
    <w:name w:val="dau tru Char"/>
    <w:link w:val="15"/>
    <w:qFormat/>
    <w:uiPriority w:val="0"/>
    <w:rPr>
      <w:rFonts w:eastAsia="Times New Roman" w:cs="Times New Roman"/>
      <w:sz w:val="26"/>
      <w:szCs w:val="26"/>
    </w:rPr>
  </w:style>
  <w:style w:type="character" w:customStyle="1" w:styleId="17">
    <w:name w:val="Body Text 3 Char"/>
    <w:basedOn w:val="4"/>
    <w:link w:val="6"/>
    <w:semiHidden/>
    <w:qFormat/>
    <w:uiPriority w:val="99"/>
    <w:rPr>
      <w:rFonts w:eastAsia="Times New Roman" w:cs="Times New Roman"/>
      <w:sz w:val="16"/>
      <w:szCs w:val="16"/>
    </w:rPr>
  </w:style>
  <w:style w:type="character" w:customStyle="1" w:styleId="18">
    <w:name w:val="Header Char"/>
    <w:basedOn w:val="4"/>
    <w:link w:val="8"/>
    <w:qFormat/>
    <w:uiPriority w:val="99"/>
    <w:rPr>
      <w:rFonts w:eastAsia="Times New Roman" w:cs="Times New Roman"/>
      <w:sz w:val="28"/>
      <w:szCs w:val="28"/>
    </w:rPr>
  </w:style>
  <w:style w:type="character" w:customStyle="1" w:styleId="19">
    <w:name w:val="Footer Char"/>
    <w:basedOn w:val="4"/>
    <w:link w:val="7"/>
    <w:qFormat/>
    <w:uiPriority w:val="99"/>
    <w:rPr>
      <w:rFonts w:eastAsia="Times New Roman" w:cs="Times New Roman"/>
      <w:sz w:val="28"/>
      <w:szCs w:val="28"/>
    </w:rPr>
  </w:style>
  <w:style w:type="character" w:customStyle="1" w:styleId="20">
    <w:name w:val="Heading 2 Char"/>
    <w:basedOn w:val="4"/>
    <w:link w:val="3"/>
    <w:qFormat/>
    <w:uiPriority w:val="9"/>
    <w:rPr>
      <w:rFonts w:asciiTheme="majorHAnsi" w:hAnsiTheme="majorHAnsi" w:eastAsiaTheme="majorEastAsia" w:cstheme="majorBidi"/>
      <w:color w:val="2F5597" w:themeColor="accent1" w:themeShade="BF"/>
      <w:sz w:val="26"/>
      <w:szCs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43834</Words>
  <Characters>249858</Characters>
  <Lines>2082</Lines>
  <Paragraphs>586</Paragraphs>
  <TotalTime>2</TotalTime>
  <ScaleCrop>false</ScaleCrop>
  <LinksUpToDate>false</LinksUpToDate>
  <CharactersWithSpaces>293106</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2023-07-28T02:21:00Z</dcterms:created>
  <dc:creator>Administrator</dc:creator>
  <cp:lastModifiedBy>Phạm Thị Như Quỳnh 1D</cp:lastModifiedBy>
  <dcterms:modified xsi:type="dcterms:W3CDTF">2023-10-03T04:35:43Z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99576AA6454547D5AAF84663CFD49665</vt:lpwstr>
  </property>
</Properties>
</file>