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13" w:type="dxa"/>
        <w:tblLook w:val="04A0" w:firstRow="1" w:lastRow="0" w:firstColumn="1" w:lastColumn="0" w:noHBand="0" w:noVBand="1"/>
      </w:tblPr>
      <w:tblGrid>
        <w:gridCol w:w="1647"/>
        <w:gridCol w:w="1735"/>
        <w:gridCol w:w="2507"/>
        <w:gridCol w:w="3060"/>
      </w:tblGrid>
      <w:tr w:rsidR="00F7214F" w:rsidRPr="00154552" w14:paraId="2C4C0D40" w14:textId="77777777" w:rsidTr="00B92D53">
        <w:tc>
          <w:tcPr>
            <w:tcW w:w="8949" w:type="dxa"/>
            <w:gridSpan w:val="4"/>
          </w:tcPr>
          <w:p w14:paraId="21890146" w14:textId="7AEE18B3" w:rsidR="003067BA" w:rsidRPr="00154552" w:rsidRDefault="003067BA" w:rsidP="00810667">
            <w:pPr>
              <w:spacing w:after="0" w:line="276" w:lineRule="auto"/>
              <w:jc w:val="center"/>
              <w:rPr>
                <w:rFonts w:cs="Times New Roman"/>
                <w:b/>
                <w:bCs/>
                <w:color w:val="FF0000"/>
                <w:szCs w:val="24"/>
              </w:rPr>
            </w:pPr>
            <w:r w:rsidRPr="00154552">
              <w:rPr>
                <w:rFonts w:cs="Times New Roman"/>
                <w:b/>
                <w:bCs/>
                <w:color w:val="FF0000"/>
                <w:szCs w:val="24"/>
              </w:rPr>
              <w:t>CHUYÊN ĐỀ 1: PHÂN BÓN</w:t>
            </w:r>
          </w:p>
          <w:p w14:paraId="6FDA7F21" w14:textId="003895D1" w:rsidR="00F7214F" w:rsidRPr="00154552" w:rsidRDefault="00F7214F" w:rsidP="00810667">
            <w:pPr>
              <w:spacing w:after="0" w:line="276" w:lineRule="auto"/>
              <w:jc w:val="center"/>
              <w:rPr>
                <w:rFonts w:cs="Times New Roman"/>
                <w:b/>
                <w:bCs/>
                <w:color w:val="0000FF"/>
                <w:szCs w:val="24"/>
              </w:rPr>
            </w:pPr>
            <w:r w:rsidRPr="00154552">
              <w:rPr>
                <w:rFonts w:cs="Times New Roman"/>
                <w:b/>
                <w:bCs/>
                <w:color w:val="FF0000"/>
                <w:szCs w:val="24"/>
              </w:rPr>
              <w:t>BÀI 1 :</w:t>
            </w:r>
            <w:r w:rsidR="003067BA" w:rsidRPr="00154552">
              <w:rPr>
                <w:rFonts w:cs="Times New Roman"/>
                <w:b/>
                <w:bCs/>
                <w:color w:val="FF0000"/>
                <w:szCs w:val="24"/>
              </w:rPr>
              <w:t>GIỚI THIỆU CHUNG VỀ PHÂN BÓN.</w:t>
            </w:r>
            <w:r w:rsidR="00E17238">
              <w:rPr>
                <w:rFonts w:cs="Times New Roman"/>
                <w:b/>
                <w:bCs/>
                <w:color w:val="FF0000"/>
                <w:szCs w:val="24"/>
              </w:rPr>
              <w:t>(3T)</w:t>
            </w:r>
          </w:p>
        </w:tc>
      </w:tr>
      <w:tr w:rsidR="00F7214F" w:rsidRPr="00154552" w14:paraId="23F2B2CE" w14:textId="77777777" w:rsidTr="00B92D53">
        <w:tc>
          <w:tcPr>
            <w:tcW w:w="1647" w:type="dxa"/>
          </w:tcPr>
          <w:p w14:paraId="7CA51841" w14:textId="744AD48F" w:rsidR="00F7214F" w:rsidRPr="00154552" w:rsidRDefault="00F7214F" w:rsidP="00810667">
            <w:pPr>
              <w:spacing w:after="0" w:line="276" w:lineRule="auto"/>
              <w:jc w:val="both"/>
              <w:rPr>
                <w:rFonts w:cs="Times New Roman"/>
                <w:b/>
                <w:bCs/>
                <w:color w:val="0000FF"/>
                <w:szCs w:val="24"/>
              </w:rPr>
            </w:pPr>
            <w:r w:rsidRPr="00154552">
              <w:rPr>
                <w:rFonts w:cs="Times New Roman"/>
                <w:b/>
                <w:bCs/>
                <w:color w:val="0000FF"/>
                <w:szCs w:val="24"/>
              </w:rPr>
              <w:t xml:space="preserve">Tuần: </w:t>
            </w:r>
          </w:p>
        </w:tc>
        <w:tc>
          <w:tcPr>
            <w:tcW w:w="1735" w:type="dxa"/>
          </w:tcPr>
          <w:p w14:paraId="64A064CE" w14:textId="350DAE42" w:rsidR="00F7214F" w:rsidRPr="00154552" w:rsidRDefault="00F7214F" w:rsidP="00810667">
            <w:pPr>
              <w:spacing w:after="0" w:line="276" w:lineRule="auto"/>
              <w:jc w:val="both"/>
              <w:rPr>
                <w:rFonts w:cs="Times New Roman"/>
                <w:b/>
                <w:bCs/>
                <w:color w:val="0000FF"/>
                <w:szCs w:val="24"/>
              </w:rPr>
            </w:pPr>
            <w:r w:rsidRPr="00154552">
              <w:rPr>
                <w:rFonts w:cs="Times New Roman"/>
                <w:b/>
                <w:bCs/>
                <w:color w:val="0000FF"/>
                <w:szCs w:val="24"/>
              </w:rPr>
              <w:t xml:space="preserve">Tiết: </w:t>
            </w:r>
            <w:r w:rsidR="00E17238">
              <w:rPr>
                <w:rFonts w:cs="Times New Roman"/>
                <w:b/>
                <w:bCs/>
                <w:color w:val="0000FF"/>
                <w:szCs w:val="24"/>
              </w:rPr>
              <w:t>1,2,3</w:t>
            </w:r>
          </w:p>
        </w:tc>
        <w:tc>
          <w:tcPr>
            <w:tcW w:w="2507" w:type="dxa"/>
          </w:tcPr>
          <w:p w14:paraId="784821F4" w14:textId="77777777" w:rsidR="00F7214F" w:rsidRPr="00154552" w:rsidRDefault="00F7214F" w:rsidP="00810667">
            <w:pPr>
              <w:spacing w:after="0" w:line="276" w:lineRule="auto"/>
              <w:jc w:val="both"/>
              <w:rPr>
                <w:rFonts w:cs="Times New Roman"/>
                <w:b/>
                <w:bCs/>
                <w:color w:val="0000FF"/>
                <w:szCs w:val="24"/>
              </w:rPr>
            </w:pPr>
            <w:r w:rsidRPr="00154552">
              <w:rPr>
                <w:rFonts w:cs="Times New Roman"/>
                <w:b/>
                <w:bCs/>
                <w:color w:val="0000FF"/>
                <w:szCs w:val="24"/>
              </w:rPr>
              <w:t>Ngày soạn:</w:t>
            </w:r>
          </w:p>
        </w:tc>
        <w:tc>
          <w:tcPr>
            <w:tcW w:w="3060" w:type="dxa"/>
          </w:tcPr>
          <w:p w14:paraId="024B75CC" w14:textId="22D5F08B" w:rsidR="00F7214F" w:rsidRPr="00154552" w:rsidRDefault="00F7214F" w:rsidP="00810667">
            <w:pPr>
              <w:spacing w:after="0" w:line="276" w:lineRule="auto"/>
              <w:jc w:val="both"/>
              <w:rPr>
                <w:rFonts w:cs="Times New Roman"/>
                <w:b/>
                <w:bCs/>
                <w:color w:val="0000FF"/>
                <w:szCs w:val="24"/>
              </w:rPr>
            </w:pPr>
            <w:r w:rsidRPr="00154552">
              <w:rPr>
                <w:rFonts w:cs="Times New Roman"/>
                <w:b/>
                <w:bCs/>
                <w:color w:val="0000FF"/>
                <w:szCs w:val="24"/>
              </w:rPr>
              <w:t>Thời gian thực hiện: 0</w:t>
            </w:r>
            <w:r w:rsidR="003067BA" w:rsidRPr="00154552">
              <w:rPr>
                <w:rFonts w:cs="Times New Roman"/>
                <w:b/>
                <w:bCs/>
                <w:color w:val="0000FF"/>
                <w:szCs w:val="24"/>
              </w:rPr>
              <w:t>3</w:t>
            </w:r>
            <w:r w:rsidRPr="00154552">
              <w:rPr>
                <w:rFonts w:cs="Times New Roman"/>
                <w:b/>
                <w:bCs/>
                <w:color w:val="0000FF"/>
                <w:szCs w:val="24"/>
              </w:rPr>
              <w:t xml:space="preserve"> tiết</w:t>
            </w:r>
          </w:p>
        </w:tc>
      </w:tr>
    </w:tbl>
    <w:p w14:paraId="341CCEC6" w14:textId="77777777" w:rsidR="00F7214F" w:rsidRPr="00154552" w:rsidRDefault="00F7214F" w:rsidP="001C3CD5">
      <w:pPr>
        <w:spacing w:after="0" w:line="276" w:lineRule="auto"/>
        <w:jc w:val="both"/>
        <w:rPr>
          <w:rFonts w:cs="Times New Roman"/>
          <w:b/>
          <w:bCs/>
          <w:color w:val="FF0000"/>
          <w:szCs w:val="24"/>
          <w:lang w:val="vi-VN"/>
        </w:rPr>
      </w:pPr>
      <w:bookmarkStart w:id="0" w:name="_GoBack"/>
      <w:bookmarkEnd w:id="0"/>
    </w:p>
    <w:p w14:paraId="56C64846" w14:textId="2CFC0585" w:rsidR="001C3CD5" w:rsidRPr="00154552" w:rsidRDefault="001C3CD5" w:rsidP="001C3CD5">
      <w:pPr>
        <w:spacing w:after="0" w:line="276" w:lineRule="auto"/>
        <w:jc w:val="both"/>
        <w:rPr>
          <w:rFonts w:cs="Times New Roman"/>
          <w:b/>
          <w:bCs/>
          <w:color w:val="FF0000"/>
          <w:szCs w:val="24"/>
        </w:rPr>
      </w:pPr>
      <w:r w:rsidRPr="00154552">
        <w:rPr>
          <w:rFonts w:cs="Times New Roman"/>
          <w:b/>
          <w:bCs/>
          <w:color w:val="FF0000"/>
          <w:szCs w:val="24"/>
          <w:lang w:val="vi-VN"/>
        </w:rPr>
        <w:t xml:space="preserve">I. </w:t>
      </w:r>
      <w:r w:rsidRPr="00154552">
        <w:rPr>
          <w:rFonts w:cs="Times New Roman"/>
          <w:b/>
          <w:bCs/>
          <w:color w:val="FF0000"/>
          <w:szCs w:val="24"/>
        </w:rPr>
        <w:t>MỤC TIÊU</w:t>
      </w:r>
    </w:p>
    <w:p w14:paraId="0FCF9A9F" w14:textId="77777777" w:rsidR="001C3CD5" w:rsidRPr="00154552" w:rsidRDefault="001C3CD5" w:rsidP="001C3CD5">
      <w:pPr>
        <w:spacing w:after="0" w:line="276" w:lineRule="auto"/>
        <w:jc w:val="both"/>
        <w:rPr>
          <w:rFonts w:cs="Times New Roman"/>
          <w:b/>
          <w:bCs/>
          <w:color w:val="0000FF"/>
          <w:szCs w:val="24"/>
        </w:rPr>
      </w:pPr>
      <w:r w:rsidRPr="00154552">
        <w:rPr>
          <w:rFonts w:cs="Times New Roman"/>
          <w:b/>
          <w:bCs/>
          <w:color w:val="0000FF"/>
          <w:szCs w:val="24"/>
        </w:rPr>
        <w:sym w:font="Wingdings" w:char="F081"/>
      </w:r>
      <w:r w:rsidRPr="00154552">
        <w:rPr>
          <w:rFonts w:cs="Times New Roman"/>
          <w:b/>
          <w:bCs/>
          <w:color w:val="0000FF"/>
          <w:szCs w:val="24"/>
        </w:rPr>
        <w:t>Năng lực hóa học</w:t>
      </w:r>
      <w:r w:rsidRPr="00154552">
        <w:rPr>
          <w:rFonts w:cs="Times New Roman"/>
          <w:b/>
          <w:bCs/>
          <w:color w:val="0000FF"/>
          <w:szCs w:val="24"/>
          <w:lang w:val="vi-VN"/>
        </w:rPr>
        <w:t xml:space="preserve"> </w:t>
      </w:r>
    </w:p>
    <w:p w14:paraId="079256D6" w14:textId="141A137B" w:rsidR="00A24E84" w:rsidRPr="00154552" w:rsidRDefault="001C3CD5" w:rsidP="003067BA">
      <w:pPr>
        <w:spacing w:after="0" w:line="240" w:lineRule="auto"/>
        <w:jc w:val="both"/>
        <w:rPr>
          <w:rFonts w:eastAsia="Times New Roman" w:cs="Times New Roman"/>
          <w:color w:val="000000"/>
          <w:szCs w:val="24"/>
          <w:lang w:val="vi-VN" w:eastAsia="vi-VN"/>
        </w:rPr>
      </w:pPr>
      <w:r w:rsidRPr="00154552">
        <w:rPr>
          <w:rFonts w:eastAsia="Calibri" w:cs="Times New Roman"/>
          <w:szCs w:val="24"/>
        </w:rPr>
        <w:tab/>
      </w:r>
      <w:r w:rsidR="003067BA" w:rsidRPr="00154552">
        <w:rPr>
          <w:rFonts w:eastAsia="Times New Roman" w:cs="Times New Roman"/>
          <w:color w:val="000000"/>
          <w:szCs w:val="24"/>
          <w:lang w:val="vi-VN" w:eastAsia="vi-VN"/>
        </w:rPr>
        <w:t>– Trình bày được phân bón là sản phẩm có chức năng cung cấp chất dinh dưỡng cho</w:t>
      </w:r>
      <w:r w:rsidR="00A24E84" w:rsidRPr="00154552">
        <w:rPr>
          <w:rFonts w:eastAsia="Times New Roman" w:cs="Times New Roman"/>
          <w:color w:val="000000"/>
          <w:szCs w:val="24"/>
          <w:lang w:eastAsia="vi-VN"/>
        </w:rPr>
        <w:t xml:space="preserve"> </w:t>
      </w:r>
      <w:r w:rsidR="003067BA" w:rsidRPr="00154552">
        <w:rPr>
          <w:rFonts w:eastAsia="Times New Roman" w:cs="Times New Roman"/>
          <w:color w:val="000000"/>
          <w:szCs w:val="24"/>
          <w:lang w:val="vi-VN" w:eastAsia="vi-VN"/>
        </w:rPr>
        <w:t>cây trồng hoặc có tác dụng cải tạo đất; việc sử dụng phân bón phụ thuộc vào các loại</w:t>
      </w:r>
      <w:r w:rsidR="00A24E84" w:rsidRPr="00154552">
        <w:rPr>
          <w:rFonts w:eastAsia="Times New Roman" w:cs="Times New Roman"/>
          <w:color w:val="000000"/>
          <w:szCs w:val="24"/>
          <w:lang w:eastAsia="vi-VN"/>
        </w:rPr>
        <w:t xml:space="preserve"> </w:t>
      </w:r>
      <w:r w:rsidR="003067BA" w:rsidRPr="00154552">
        <w:rPr>
          <w:rFonts w:eastAsia="Times New Roman" w:cs="Times New Roman"/>
          <w:color w:val="000000"/>
          <w:szCs w:val="24"/>
          <w:lang w:val="vi-VN" w:eastAsia="vi-VN"/>
        </w:rPr>
        <w:t>cây trồng, thời gian sinh trưởng của cây, vùng đất khác nhau</w:t>
      </w:r>
    </w:p>
    <w:p w14:paraId="55F3C13B" w14:textId="476A10F4" w:rsidR="003067BA" w:rsidRPr="00154552" w:rsidRDefault="003067BA" w:rsidP="003067BA">
      <w:pPr>
        <w:spacing w:after="0" w:line="240" w:lineRule="auto"/>
        <w:jc w:val="both"/>
        <w:rPr>
          <w:rFonts w:eastAsia="Times New Roman" w:cs="Times New Roman"/>
          <w:szCs w:val="24"/>
          <w:lang w:val="vi-VN" w:eastAsia="vi-VN"/>
        </w:rPr>
      </w:pPr>
      <w:r w:rsidRPr="00154552">
        <w:rPr>
          <w:rFonts w:eastAsia="Times New Roman" w:cs="Times New Roman"/>
          <w:color w:val="000000"/>
          <w:szCs w:val="24"/>
          <w:lang w:val="vi-VN" w:eastAsia="vi-VN"/>
        </w:rPr>
        <w:t>.– Tìm hiểu được thông tin về một số loại phân bón được dùng phổ biến trên thị</w:t>
      </w:r>
      <w:r w:rsidR="00A24E84" w:rsidRPr="00154552">
        <w:rPr>
          <w:rFonts w:eastAsia="Times New Roman" w:cs="Times New Roman"/>
          <w:color w:val="000000"/>
          <w:szCs w:val="24"/>
          <w:lang w:eastAsia="vi-VN"/>
        </w:rPr>
        <w:t xml:space="preserve"> </w:t>
      </w:r>
      <w:r w:rsidRPr="00154552">
        <w:rPr>
          <w:rFonts w:eastAsia="Times New Roman" w:cs="Times New Roman"/>
          <w:color w:val="000000"/>
          <w:szCs w:val="24"/>
          <w:lang w:val="vi-VN" w:eastAsia="vi-VN"/>
        </w:rPr>
        <w:t>trường Việt Nam.</w:t>
      </w:r>
    </w:p>
    <w:p w14:paraId="7B630AC9" w14:textId="748AB5CE" w:rsidR="001C3CD5" w:rsidRPr="00154552" w:rsidRDefault="001C3CD5" w:rsidP="003067BA">
      <w:pPr>
        <w:tabs>
          <w:tab w:val="left" w:pos="284"/>
        </w:tabs>
        <w:spacing w:after="0" w:line="276" w:lineRule="auto"/>
        <w:jc w:val="both"/>
        <w:rPr>
          <w:rFonts w:cs="Times New Roman"/>
          <w:b/>
          <w:color w:val="0000FF"/>
          <w:szCs w:val="24"/>
        </w:rPr>
      </w:pPr>
      <w:r w:rsidRPr="00154552">
        <w:rPr>
          <w:rFonts w:cs="Times New Roman"/>
          <w:b/>
          <w:bCs/>
          <w:color w:val="0000FF"/>
          <w:szCs w:val="24"/>
        </w:rPr>
        <w:sym w:font="Wingdings" w:char="F082"/>
      </w:r>
      <w:r w:rsidRPr="00154552">
        <w:rPr>
          <w:rFonts w:cs="Times New Roman"/>
          <w:b/>
          <w:bCs/>
          <w:color w:val="0000FF"/>
          <w:szCs w:val="24"/>
        </w:rPr>
        <w:t>Về n</w:t>
      </w:r>
      <w:r w:rsidRPr="00154552">
        <w:rPr>
          <w:rFonts w:cs="Times New Roman"/>
          <w:b/>
          <w:bCs/>
          <w:color w:val="0000FF"/>
          <w:szCs w:val="24"/>
          <w:lang w:val="vi-VN"/>
        </w:rPr>
        <w:t>ăng lực</w:t>
      </w:r>
      <w:r w:rsidRPr="00154552">
        <w:rPr>
          <w:rFonts w:cs="Times New Roman"/>
          <w:b/>
          <w:color w:val="0000FF"/>
          <w:szCs w:val="24"/>
          <w:lang w:val="vi-VN"/>
        </w:rPr>
        <w:t xml:space="preserve"> </w:t>
      </w:r>
      <w:r w:rsidRPr="00154552">
        <w:rPr>
          <w:rFonts w:cs="Times New Roman"/>
          <w:b/>
          <w:color w:val="0000FF"/>
          <w:szCs w:val="24"/>
        </w:rPr>
        <w:t>chung</w:t>
      </w:r>
    </w:p>
    <w:p w14:paraId="21A1B89B" w14:textId="365E99B1" w:rsidR="001C3CD5" w:rsidRPr="00154552" w:rsidRDefault="001C3CD5" w:rsidP="001C3CD5">
      <w:pPr>
        <w:spacing w:after="0" w:line="276" w:lineRule="auto"/>
        <w:jc w:val="both"/>
        <w:rPr>
          <w:rFonts w:cs="Times New Roman"/>
          <w:b/>
          <w:color w:val="0000FF"/>
          <w:szCs w:val="24"/>
        </w:rPr>
      </w:pPr>
      <w:r w:rsidRPr="00154552">
        <w:rPr>
          <w:rFonts w:eastAsia="Times New Roman" w:cs="Times New Roman"/>
          <w:bCs/>
          <w:szCs w:val="24"/>
        </w:rPr>
        <w:tab/>
        <w:t>- Tự chủ và tự học:</w:t>
      </w:r>
      <w:r w:rsidRPr="00154552">
        <w:rPr>
          <w:rFonts w:cs="Times New Roman"/>
          <w:szCs w:val="24"/>
        </w:rPr>
        <w:t xml:space="preserve"> chủ động, tích cực tìm hiểu về </w:t>
      </w:r>
      <w:r w:rsidR="00A24E84" w:rsidRPr="00154552">
        <w:rPr>
          <w:rFonts w:cs="Times New Roman"/>
          <w:szCs w:val="24"/>
        </w:rPr>
        <w:t>phân bón</w:t>
      </w:r>
      <w:r w:rsidRPr="00154552">
        <w:rPr>
          <w:rFonts w:cs="Times New Roman"/>
          <w:szCs w:val="24"/>
        </w:rPr>
        <w:t>.</w:t>
      </w:r>
    </w:p>
    <w:p w14:paraId="7BA15A87" w14:textId="77777777" w:rsidR="008C3A04" w:rsidRPr="00154552" w:rsidRDefault="001C3CD5" w:rsidP="001C3CD5">
      <w:pPr>
        <w:spacing w:after="0" w:line="276" w:lineRule="auto"/>
        <w:jc w:val="both"/>
        <w:rPr>
          <w:rFonts w:cs="Times New Roman"/>
          <w:szCs w:val="24"/>
        </w:rPr>
      </w:pPr>
      <w:r w:rsidRPr="00154552">
        <w:rPr>
          <w:rFonts w:cs="Times New Roman"/>
          <w:szCs w:val="24"/>
        </w:rPr>
        <w:tab/>
        <w:t xml:space="preserve">- Giao tiếp và hợp tác: sử dụng ngôn ngữ khoa học để </w:t>
      </w:r>
      <w:r w:rsidR="008C3A04" w:rsidRPr="00154552">
        <w:rPr>
          <w:rFonts w:cs="Times New Roman"/>
          <w:szCs w:val="24"/>
        </w:rPr>
        <w:t>tìm hiểu về phân bón và việc sử dụng phân bón.</w:t>
      </w:r>
    </w:p>
    <w:p w14:paraId="5433E840" w14:textId="3F202CF1" w:rsidR="001C3CD5" w:rsidRPr="00154552" w:rsidRDefault="008C3A04" w:rsidP="001C3CD5">
      <w:pPr>
        <w:spacing w:after="0" w:line="276" w:lineRule="auto"/>
        <w:jc w:val="both"/>
        <w:rPr>
          <w:rFonts w:cs="Times New Roman"/>
          <w:szCs w:val="24"/>
        </w:rPr>
      </w:pPr>
      <w:r w:rsidRPr="00154552">
        <w:rPr>
          <w:rFonts w:cs="Times New Roman"/>
          <w:szCs w:val="24"/>
        </w:rPr>
        <w:t xml:space="preserve">    - </w:t>
      </w:r>
      <w:r w:rsidR="001C3CD5" w:rsidRPr="00154552">
        <w:rPr>
          <w:rFonts w:cs="Times New Roman"/>
          <w:szCs w:val="24"/>
        </w:rPr>
        <w:t xml:space="preserve"> Hoạt động nhóm một cách hiệu quả theo đúng yêu cầu của GV, đảm bảo các thành viên trong nhóm đều được tham gia và trình bày báo cáo.</w:t>
      </w:r>
    </w:p>
    <w:p w14:paraId="6661C633" w14:textId="77777777" w:rsidR="001C3CD5" w:rsidRPr="00154552" w:rsidRDefault="001C3CD5" w:rsidP="001C3CD5">
      <w:pPr>
        <w:spacing w:after="0" w:line="276" w:lineRule="auto"/>
        <w:jc w:val="both"/>
        <w:rPr>
          <w:rFonts w:cs="Times New Roman"/>
          <w:b/>
          <w:color w:val="0000FF"/>
          <w:szCs w:val="24"/>
        </w:rPr>
      </w:pPr>
      <w:r w:rsidRPr="00154552">
        <w:rPr>
          <w:rFonts w:cs="Times New Roman"/>
          <w:szCs w:val="24"/>
        </w:rPr>
        <w:tab/>
        <w:t>- Giải quyết vấn đề và sáng tạo: thảo luận với các thành viên trong nhóm nhằm giải quyết các vấn đề trong bài học để hoàn thành nhiệm vụ học tập.</w:t>
      </w:r>
    </w:p>
    <w:p w14:paraId="4FFD8265" w14:textId="77777777" w:rsidR="001C3CD5" w:rsidRPr="00154552" w:rsidRDefault="001C3CD5" w:rsidP="001C3CD5">
      <w:pPr>
        <w:spacing w:after="0" w:line="276" w:lineRule="auto"/>
        <w:jc w:val="both"/>
        <w:rPr>
          <w:rFonts w:cs="Times New Roman"/>
          <w:b/>
          <w:bCs/>
          <w:color w:val="0000FF"/>
          <w:szCs w:val="24"/>
        </w:rPr>
      </w:pPr>
      <w:r w:rsidRPr="00154552">
        <w:rPr>
          <w:rFonts w:cs="Times New Roman"/>
          <w:b/>
          <w:bCs/>
          <w:color w:val="0000FF"/>
          <w:szCs w:val="24"/>
        </w:rPr>
        <w:sym w:font="Wingdings" w:char="F083"/>
      </w:r>
      <w:r w:rsidRPr="00154552">
        <w:rPr>
          <w:rFonts w:cs="Times New Roman"/>
          <w:b/>
          <w:bCs/>
          <w:color w:val="0000FF"/>
          <w:szCs w:val="24"/>
        </w:rPr>
        <w:t>Về p</w:t>
      </w:r>
      <w:r w:rsidRPr="00154552">
        <w:rPr>
          <w:rFonts w:cs="Times New Roman"/>
          <w:b/>
          <w:bCs/>
          <w:color w:val="0000FF"/>
          <w:szCs w:val="24"/>
          <w:lang w:val="vi-VN"/>
        </w:rPr>
        <w:t>hẩm chất</w:t>
      </w:r>
    </w:p>
    <w:p w14:paraId="4B803DCC" w14:textId="77777777" w:rsidR="001C3CD5" w:rsidRPr="00154552" w:rsidRDefault="001C3CD5" w:rsidP="001C3CD5">
      <w:pPr>
        <w:spacing w:after="0" w:line="276" w:lineRule="auto"/>
        <w:jc w:val="both"/>
        <w:rPr>
          <w:rFonts w:cs="Times New Roman"/>
          <w:szCs w:val="24"/>
        </w:rPr>
      </w:pPr>
      <w:r w:rsidRPr="00154552">
        <w:rPr>
          <w:rFonts w:cs="Times New Roman"/>
          <w:szCs w:val="24"/>
        </w:rPr>
        <w:tab/>
        <w:t>- Chăm chỉ: Có niềm say mê, hứng thú với việc khám phá và học tập hóa học.</w:t>
      </w:r>
    </w:p>
    <w:p w14:paraId="11CFA489" w14:textId="77777777" w:rsidR="001C3CD5" w:rsidRPr="00154552" w:rsidRDefault="001C3CD5" w:rsidP="001C3CD5">
      <w:pPr>
        <w:spacing w:after="0" w:line="276" w:lineRule="auto"/>
        <w:jc w:val="both"/>
        <w:rPr>
          <w:rFonts w:cs="Times New Roman"/>
          <w:szCs w:val="24"/>
        </w:rPr>
      </w:pPr>
      <w:r w:rsidRPr="00154552">
        <w:rPr>
          <w:rFonts w:cs="Times New Roman"/>
          <w:szCs w:val="24"/>
        </w:rPr>
        <w:tab/>
        <w:t>- Trách nhiệm: Tham gia tích cực hoạt động nhóm phù hợp với khả năng bản thân.</w:t>
      </w:r>
    </w:p>
    <w:p w14:paraId="65E7E50C" w14:textId="77777777" w:rsidR="001C3CD5" w:rsidRPr="00154552" w:rsidRDefault="001C3CD5" w:rsidP="001C3CD5">
      <w:pPr>
        <w:snapToGrid w:val="0"/>
        <w:spacing w:after="0" w:line="276" w:lineRule="auto"/>
        <w:jc w:val="both"/>
        <w:rPr>
          <w:rFonts w:cs="Times New Roman"/>
          <w:b/>
          <w:bCs/>
          <w:color w:val="0000FF"/>
          <w:szCs w:val="24"/>
        </w:rPr>
      </w:pPr>
      <w:r w:rsidRPr="00154552">
        <w:rPr>
          <w:rFonts w:cs="Times New Roman"/>
          <w:b/>
          <w:bCs/>
          <w:color w:val="FF0000"/>
          <w:szCs w:val="24"/>
          <w:lang w:val="vi-VN"/>
        </w:rPr>
        <w:t xml:space="preserve">II. </w:t>
      </w:r>
      <w:r w:rsidRPr="00154552">
        <w:rPr>
          <w:rFonts w:cs="Times New Roman"/>
          <w:b/>
          <w:bCs/>
          <w:color w:val="FF0000"/>
          <w:szCs w:val="24"/>
        </w:rPr>
        <w:t>THIẾT BỊ DẠY HỌC VÀ HỌC LIỆU</w:t>
      </w:r>
    </w:p>
    <w:p w14:paraId="0C4AEFEE" w14:textId="77777777" w:rsidR="001C3CD5" w:rsidRPr="00154552" w:rsidRDefault="001C3CD5" w:rsidP="001C3CD5">
      <w:pPr>
        <w:spacing w:after="0" w:line="276" w:lineRule="auto"/>
        <w:jc w:val="both"/>
        <w:rPr>
          <w:rStyle w:val="fontstyle01"/>
          <w:rFonts w:ascii="Times New Roman" w:hAnsi="Times New Roman" w:cs="Times New Roman"/>
          <w:color w:val="0000FF"/>
          <w:sz w:val="24"/>
          <w:szCs w:val="24"/>
        </w:rPr>
      </w:pPr>
      <w:r w:rsidRPr="00154552">
        <w:rPr>
          <w:rStyle w:val="fontstyle01"/>
          <w:rFonts w:ascii="Times New Roman" w:hAnsi="Times New Roman" w:cs="Times New Roman"/>
          <w:color w:val="0000FF"/>
          <w:sz w:val="24"/>
          <w:szCs w:val="24"/>
          <w:lang w:val="vi-VN"/>
        </w:rPr>
        <w:sym w:font="Wingdings" w:char="F081"/>
      </w:r>
      <w:r w:rsidRPr="00154552">
        <w:rPr>
          <w:rStyle w:val="fontstyle01"/>
          <w:rFonts w:ascii="Times New Roman" w:hAnsi="Times New Roman" w:cs="Times New Roman"/>
          <w:color w:val="0000FF"/>
          <w:sz w:val="24"/>
          <w:szCs w:val="24"/>
        </w:rPr>
        <w:t xml:space="preserve"> Giáo viên</w:t>
      </w:r>
    </w:p>
    <w:p w14:paraId="31E32686" w14:textId="77777777" w:rsidR="001C3CD5" w:rsidRPr="00154552" w:rsidRDefault="001C3CD5" w:rsidP="001C3CD5">
      <w:pPr>
        <w:tabs>
          <w:tab w:val="left" w:pos="284"/>
        </w:tabs>
        <w:spacing w:after="0" w:line="276" w:lineRule="auto"/>
        <w:jc w:val="both"/>
        <w:rPr>
          <w:rFonts w:cs="Times New Roman"/>
          <w:szCs w:val="24"/>
        </w:rPr>
      </w:pPr>
      <w:r w:rsidRPr="00154552">
        <w:rPr>
          <w:rFonts w:cs="Times New Roman"/>
          <w:szCs w:val="24"/>
        </w:rPr>
        <w:tab/>
        <w:t xml:space="preserve">- Phiếu học tập </w:t>
      </w:r>
    </w:p>
    <w:p w14:paraId="7249AAD5" w14:textId="036E2028" w:rsidR="001C3CD5" w:rsidRPr="00154552" w:rsidRDefault="001C3CD5" w:rsidP="001C3CD5">
      <w:pPr>
        <w:tabs>
          <w:tab w:val="left" w:pos="284"/>
        </w:tabs>
        <w:spacing w:after="0" w:line="276" w:lineRule="auto"/>
        <w:jc w:val="both"/>
        <w:rPr>
          <w:rFonts w:cs="Times New Roman"/>
          <w:szCs w:val="24"/>
        </w:rPr>
      </w:pPr>
      <w:r w:rsidRPr="00154552">
        <w:rPr>
          <w:rFonts w:cs="Times New Roman"/>
          <w:szCs w:val="24"/>
        </w:rPr>
        <w:tab/>
        <w:t>- Hình ảnh liên quan đến bài học</w:t>
      </w:r>
    </w:p>
    <w:p w14:paraId="32D44AD1" w14:textId="3C5FBD9F" w:rsidR="0082643B" w:rsidRPr="00154552" w:rsidRDefault="00154552" w:rsidP="001C3CD5">
      <w:pPr>
        <w:tabs>
          <w:tab w:val="left" w:pos="284"/>
        </w:tabs>
        <w:spacing w:after="0" w:line="276" w:lineRule="auto"/>
        <w:jc w:val="both"/>
        <w:rPr>
          <w:rFonts w:cs="Times New Roman"/>
          <w:szCs w:val="24"/>
        </w:rPr>
      </w:pPr>
      <w:r>
        <w:rPr>
          <w:rFonts w:cs="Times New Roman"/>
          <w:szCs w:val="24"/>
        </w:rPr>
        <w:t xml:space="preserve">    -  </w:t>
      </w:r>
      <w:r w:rsidR="00793AA8" w:rsidRPr="00A24198">
        <w:rPr>
          <w:rFonts w:cs="Times New Roman"/>
          <w:color w:val="000000" w:themeColor="text1"/>
          <w:szCs w:val="24"/>
        </w:rPr>
        <w:t>Video</w:t>
      </w:r>
      <w:r w:rsidR="00793AA8">
        <w:rPr>
          <w:rFonts w:cs="Times New Roman"/>
          <w:color w:val="000000" w:themeColor="text1"/>
          <w:szCs w:val="24"/>
        </w:rPr>
        <w:t xml:space="preserve"> về vai trò của phân bón</w:t>
      </w:r>
      <w:r>
        <w:rPr>
          <w:rFonts w:cs="Times New Roman"/>
          <w:szCs w:val="24"/>
        </w:rPr>
        <w:t xml:space="preserve"> </w:t>
      </w:r>
      <w:r w:rsidR="0082643B" w:rsidRPr="00154552">
        <w:rPr>
          <w:rFonts w:cs="Times New Roman"/>
          <w:szCs w:val="24"/>
        </w:rPr>
        <w:t>https://www.youtube.com/watch?v=psZH0vgeRXs</w:t>
      </w:r>
    </w:p>
    <w:p w14:paraId="0F2BAA83" w14:textId="77777777" w:rsidR="001C3CD5" w:rsidRPr="00154552" w:rsidRDefault="001C3CD5" w:rsidP="001C3CD5">
      <w:pPr>
        <w:spacing w:after="0" w:line="276" w:lineRule="auto"/>
        <w:jc w:val="both"/>
        <w:rPr>
          <w:rStyle w:val="fontstyle01"/>
          <w:rFonts w:ascii="Times New Roman" w:hAnsi="Times New Roman" w:cs="Times New Roman"/>
          <w:color w:val="0000FF"/>
          <w:sz w:val="24"/>
          <w:szCs w:val="24"/>
        </w:rPr>
      </w:pPr>
      <w:r w:rsidRPr="00154552">
        <w:rPr>
          <w:rStyle w:val="fontstyle01"/>
          <w:rFonts w:ascii="Times New Roman" w:hAnsi="Times New Roman" w:cs="Times New Roman"/>
          <w:color w:val="0000FF"/>
          <w:sz w:val="24"/>
          <w:szCs w:val="24"/>
          <w:lang w:val="vi-VN"/>
        </w:rPr>
        <w:sym w:font="Wingdings" w:char="F082"/>
      </w:r>
      <w:r w:rsidRPr="00154552">
        <w:rPr>
          <w:rStyle w:val="fontstyle01"/>
          <w:rFonts w:ascii="Times New Roman" w:hAnsi="Times New Roman" w:cs="Times New Roman"/>
          <w:color w:val="0000FF"/>
          <w:sz w:val="24"/>
          <w:szCs w:val="24"/>
        </w:rPr>
        <w:t>Học sinh</w:t>
      </w:r>
    </w:p>
    <w:p w14:paraId="31B6C2B9" w14:textId="1D44BFE7" w:rsidR="00386FD1" w:rsidRPr="00154552" w:rsidRDefault="001C3CD5" w:rsidP="008C3A04">
      <w:pPr>
        <w:spacing w:after="0" w:line="276" w:lineRule="auto"/>
        <w:rPr>
          <w:rFonts w:cs="Times New Roman"/>
          <w:szCs w:val="24"/>
        </w:rPr>
      </w:pPr>
      <w:r w:rsidRPr="00154552">
        <w:rPr>
          <w:rFonts w:cs="Times New Roman"/>
          <w:szCs w:val="24"/>
        </w:rPr>
        <w:tab/>
        <w:t>- Xem trước bài ở nhà</w:t>
      </w:r>
    </w:p>
    <w:p w14:paraId="7182C420" w14:textId="164A1C48" w:rsidR="009D428B" w:rsidRPr="00154552" w:rsidRDefault="009D428B" w:rsidP="008C3A04">
      <w:pPr>
        <w:spacing w:after="0" w:line="276" w:lineRule="auto"/>
        <w:rPr>
          <w:rFonts w:cs="Times New Roman"/>
          <w:b/>
          <w:bCs/>
          <w:color w:val="FF0000"/>
          <w:szCs w:val="24"/>
        </w:rPr>
      </w:pPr>
      <w:r w:rsidRPr="00154552">
        <w:rPr>
          <w:rFonts w:cs="Times New Roman"/>
          <w:szCs w:val="24"/>
        </w:rPr>
        <w:t xml:space="preserve">    - </w:t>
      </w:r>
      <w:r w:rsidR="00D6619B" w:rsidRPr="00154552">
        <w:rPr>
          <w:rFonts w:cs="Times New Roman"/>
          <w:szCs w:val="24"/>
        </w:rPr>
        <w:t xml:space="preserve"> </w:t>
      </w:r>
      <w:r w:rsidR="005A01FD" w:rsidRPr="00154552">
        <w:rPr>
          <w:rFonts w:cs="Times New Roman"/>
          <w:szCs w:val="24"/>
        </w:rPr>
        <w:t>Mỗi nhóm chuẩn bị 2</w:t>
      </w:r>
      <w:r w:rsidRPr="00154552">
        <w:rPr>
          <w:rFonts w:cs="Times New Roman"/>
          <w:szCs w:val="24"/>
        </w:rPr>
        <w:t xml:space="preserve"> mẫu phân bón .</w:t>
      </w:r>
    </w:p>
    <w:p w14:paraId="4030A216" w14:textId="4F20A069" w:rsidR="001C3CD5" w:rsidRPr="00154552" w:rsidRDefault="001C3CD5" w:rsidP="001C3CD5">
      <w:pPr>
        <w:snapToGrid w:val="0"/>
        <w:spacing w:after="0" w:line="276" w:lineRule="auto"/>
        <w:jc w:val="both"/>
        <w:rPr>
          <w:rFonts w:cs="Times New Roman"/>
          <w:b/>
          <w:bCs/>
          <w:color w:val="0000FF"/>
          <w:szCs w:val="24"/>
        </w:rPr>
      </w:pPr>
      <w:r w:rsidRPr="00154552">
        <w:rPr>
          <w:rFonts w:cs="Times New Roman"/>
          <w:b/>
          <w:bCs/>
          <w:color w:val="FF0000"/>
          <w:szCs w:val="24"/>
          <w:lang w:val="vi-VN"/>
        </w:rPr>
        <w:t>I</w:t>
      </w:r>
      <w:r w:rsidR="00386FD1" w:rsidRPr="00154552">
        <w:rPr>
          <w:rFonts w:cs="Times New Roman"/>
          <w:b/>
          <w:bCs/>
          <w:color w:val="FF0000"/>
          <w:szCs w:val="24"/>
        </w:rPr>
        <w:t>I</w:t>
      </w:r>
      <w:r w:rsidRPr="00154552">
        <w:rPr>
          <w:rFonts w:cs="Times New Roman"/>
          <w:b/>
          <w:bCs/>
          <w:color w:val="FF0000"/>
          <w:szCs w:val="24"/>
          <w:lang w:val="vi-VN"/>
        </w:rPr>
        <w:t xml:space="preserve">I. </w:t>
      </w:r>
      <w:r w:rsidRPr="00154552">
        <w:rPr>
          <w:rFonts w:cs="Times New Roman"/>
          <w:b/>
          <w:bCs/>
          <w:color w:val="FF0000"/>
          <w:szCs w:val="24"/>
        </w:rPr>
        <w:t>TIẾN TRÌNH DẠY HỌC</w:t>
      </w:r>
    </w:p>
    <w:p w14:paraId="01CA1AA0" w14:textId="77777777" w:rsidR="001C3CD5" w:rsidRPr="00154552" w:rsidRDefault="001C3CD5" w:rsidP="001C3CD5">
      <w:pPr>
        <w:spacing w:after="0" w:line="276" w:lineRule="auto"/>
        <w:jc w:val="both"/>
        <w:rPr>
          <w:rFonts w:cs="Times New Roman"/>
          <w:i/>
          <w:iCs/>
          <w:color w:val="0000FF"/>
          <w:szCs w:val="24"/>
          <w:lang w:val="vi-VN"/>
        </w:rPr>
      </w:pPr>
      <w:r w:rsidRPr="00154552">
        <w:rPr>
          <w:rFonts w:cs="Times New Roman"/>
          <w:b/>
          <w:bCs/>
          <w:color w:val="0000FF"/>
          <w:szCs w:val="24"/>
          <w:lang w:val="vi-VN"/>
        </w:rPr>
        <w:t>1. Hoạt động 1:</w:t>
      </w:r>
      <w:r w:rsidRPr="00154552">
        <w:rPr>
          <w:rFonts w:cs="Times New Roman"/>
          <w:b/>
          <w:bCs/>
          <w:color w:val="0000FF"/>
          <w:szCs w:val="24"/>
        </w:rPr>
        <w:t xml:space="preserve"> </w:t>
      </w:r>
      <w:r w:rsidRPr="00154552">
        <w:rPr>
          <w:rFonts w:eastAsia="Times New Roman" w:cs="Times New Roman"/>
          <w:b/>
          <w:iCs/>
          <w:color w:val="3333FF"/>
          <w:szCs w:val="24"/>
          <w:lang w:val="it-IT"/>
        </w:rPr>
        <w:t>Khởi động</w:t>
      </w:r>
    </w:p>
    <w:p w14:paraId="416C0B85" w14:textId="77777777" w:rsidR="001C3CD5" w:rsidRPr="00154552" w:rsidRDefault="001C3CD5" w:rsidP="001C3CD5">
      <w:pPr>
        <w:spacing w:after="0" w:line="276" w:lineRule="auto"/>
        <w:jc w:val="both"/>
        <w:rPr>
          <w:rFonts w:cs="Times New Roman"/>
          <w:b/>
          <w:color w:val="0000FF"/>
          <w:szCs w:val="24"/>
        </w:rPr>
      </w:pPr>
      <w:r w:rsidRPr="00154552">
        <w:rPr>
          <w:rFonts w:cs="Times New Roman"/>
          <w:b/>
          <w:color w:val="0000FF"/>
          <w:szCs w:val="24"/>
          <w:lang w:val="vi-VN"/>
        </w:rPr>
        <w:t>a</w:t>
      </w:r>
      <w:r w:rsidRPr="00154552">
        <w:rPr>
          <w:rFonts w:cs="Times New Roman"/>
          <w:b/>
          <w:color w:val="0000FF"/>
          <w:szCs w:val="24"/>
        </w:rPr>
        <w:t xml:space="preserve">. </w:t>
      </w:r>
      <w:r w:rsidRPr="00154552">
        <w:rPr>
          <w:rFonts w:cs="Times New Roman"/>
          <w:b/>
          <w:color w:val="0000FF"/>
          <w:szCs w:val="24"/>
          <w:lang w:val="vi-VN"/>
        </w:rPr>
        <w:t xml:space="preserve">Mục </w:t>
      </w:r>
      <w:r w:rsidRPr="00154552">
        <w:rPr>
          <w:rFonts w:cs="Times New Roman"/>
          <w:b/>
          <w:color w:val="0000FF"/>
          <w:szCs w:val="24"/>
        </w:rPr>
        <w:t>tiêu</w:t>
      </w:r>
    </w:p>
    <w:p w14:paraId="6902CB47" w14:textId="77777777" w:rsidR="001C3CD5" w:rsidRPr="00154552" w:rsidRDefault="001C3CD5" w:rsidP="001C3CD5">
      <w:pPr>
        <w:tabs>
          <w:tab w:val="left" w:pos="284"/>
        </w:tabs>
        <w:spacing w:after="0" w:line="276" w:lineRule="auto"/>
        <w:jc w:val="both"/>
        <w:rPr>
          <w:rFonts w:cs="Times New Roman"/>
          <w:szCs w:val="24"/>
        </w:rPr>
      </w:pPr>
      <w:r w:rsidRPr="00154552">
        <w:rPr>
          <w:rFonts w:cs="Times New Roman"/>
          <w:b/>
          <w:szCs w:val="24"/>
        </w:rPr>
        <w:tab/>
        <w:t xml:space="preserve">- </w:t>
      </w:r>
      <w:r w:rsidRPr="00154552">
        <w:rPr>
          <w:rFonts w:cs="Times New Roman"/>
          <w:szCs w:val="24"/>
        </w:rPr>
        <w:t>Tạo không khí học tập tích cực</w:t>
      </w:r>
    </w:p>
    <w:p w14:paraId="2B3D4B18"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b</w:t>
      </w:r>
      <w:r w:rsidRPr="00154552">
        <w:rPr>
          <w:rFonts w:cs="Times New Roman"/>
          <w:b/>
          <w:color w:val="0000FF"/>
          <w:szCs w:val="24"/>
        </w:rPr>
        <w:t>.</w:t>
      </w:r>
      <w:r w:rsidRPr="00154552">
        <w:rPr>
          <w:rFonts w:cs="Times New Roman"/>
          <w:b/>
          <w:color w:val="0000FF"/>
          <w:szCs w:val="24"/>
          <w:lang w:val="vi-VN"/>
        </w:rPr>
        <w:t xml:space="preserve"> </w:t>
      </w:r>
      <w:r w:rsidRPr="00154552">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C3CD5" w:rsidRPr="00154552" w14:paraId="13CC71E7" w14:textId="77777777" w:rsidTr="00975592">
        <w:tc>
          <w:tcPr>
            <w:tcW w:w="9339" w:type="dxa"/>
          </w:tcPr>
          <w:p w14:paraId="6976AB90"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CÂU HỎI KHỞI ĐỘNG</w:t>
            </w:r>
          </w:p>
          <w:p w14:paraId="08A096F9" w14:textId="4C9AC1C4" w:rsidR="001C3CD5" w:rsidRPr="00154552" w:rsidRDefault="001C3CD5" w:rsidP="00975592">
            <w:pPr>
              <w:tabs>
                <w:tab w:val="left" w:pos="284"/>
              </w:tabs>
              <w:spacing w:after="0" w:line="276" w:lineRule="auto"/>
              <w:jc w:val="both"/>
              <w:rPr>
                <w:rFonts w:cs="Times New Roman"/>
                <w:b/>
                <w:color w:val="0000FF"/>
                <w:szCs w:val="24"/>
              </w:rPr>
            </w:pPr>
            <w:r w:rsidRPr="00154552">
              <w:rPr>
                <w:rFonts w:cs="Times New Roman"/>
                <w:szCs w:val="24"/>
              </w:rPr>
              <w:t xml:space="preserve"> </w:t>
            </w:r>
            <w:r w:rsidR="005A01FD" w:rsidRPr="00154552">
              <w:rPr>
                <w:rFonts w:cs="Times New Roman"/>
                <w:szCs w:val="24"/>
              </w:rPr>
              <w:t>Mỗi nhóm lần lượt giới thiệu về 2 mẫu phân bón mà nhóm đã chuẩn bị.</w:t>
            </w:r>
            <w:r w:rsidRPr="00154552">
              <w:rPr>
                <w:rFonts w:cs="Times New Roman"/>
                <w:szCs w:val="24"/>
              </w:rPr>
              <w:t xml:space="preserve"> </w:t>
            </w:r>
          </w:p>
        </w:tc>
      </w:tr>
    </w:tbl>
    <w:p w14:paraId="253A5B2C"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c</w:t>
      </w:r>
      <w:r w:rsidRPr="00154552">
        <w:rPr>
          <w:rFonts w:cs="Times New Roman"/>
          <w:b/>
          <w:color w:val="0000FF"/>
          <w:szCs w:val="24"/>
        </w:rPr>
        <w:t>.</w:t>
      </w:r>
      <w:r w:rsidRPr="00154552">
        <w:rPr>
          <w:rFonts w:cs="Times New Roman"/>
          <w:b/>
          <w:color w:val="0000FF"/>
          <w:szCs w:val="24"/>
          <w:lang w:val="vi-VN"/>
        </w:rPr>
        <w:t xml:space="preserve"> Sản phẩm</w:t>
      </w:r>
    </w:p>
    <w:p w14:paraId="4AC87FED" w14:textId="74F5B667" w:rsidR="001C3CD5" w:rsidRPr="00154552" w:rsidRDefault="001C3CD5" w:rsidP="001C3CD5">
      <w:pPr>
        <w:tabs>
          <w:tab w:val="left" w:pos="284"/>
        </w:tabs>
        <w:spacing w:after="0" w:line="276" w:lineRule="auto"/>
        <w:jc w:val="both"/>
        <w:rPr>
          <w:rFonts w:cs="Times New Roman"/>
          <w:szCs w:val="24"/>
        </w:rPr>
      </w:pPr>
      <w:r w:rsidRPr="00154552">
        <w:rPr>
          <w:rFonts w:cs="Times New Roman"/>
          <w:b/>
          <w:color w:val="0000FF"/>
          <w:szCs w:val="24"/>
        </w:rPr>
        <w:tab/>
      </w:r>
      <w:r w:rsidRPr="00154552">
        <w:rPr>
          <w:rFonts w:cs="Times New Roman"/>
          <w:b/>
          <w:szCs w:val="24"/>
        </w:rPr>
        <w:t>-</w:t>
      </w:r>
      <w:r w:rsidR="000B51FB" w:rsidRPr="00154552">
        <w:rPr>
          <w:rFonts w:cs="Times New Roman"/>
          <w:b/>
          <w:szCs w:val="24"/>
        </w:rPr>
        <w:t xml:space="preserve"> </w:t>
      </w:r>
      <w:r w:rsidR="005A01FD" w:rsidRPr="00154552">
        <w:rPr>
          <w:rFonts w:cs="Times New Roman"/>
          <w:szCs w:val="24"/>
        </w:rPr>
        <w:t>Báo cáo của các nhóm.</w:t>
      </w:r>
    </w:p>
    <w:p w14:paraId="08E071E1"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d</w:t>
      </w:r>
      <w:r w:rsidRPr="00154552">
        <w:rPr>
          <w:rFonts w:cs="Times New Roman"/>
          <w:b/>
          <w:color w:val="0000FF"/>
          <w:szCs w:val="24"/>
        </w:rPr>
        <w:t>. Tổ chức</w:t>
      </w:r>
      <w:r w:rsidRPr="00154552">
        <w:rPr>
          <w:rFonts w:cs="Times New Roman"/>
          <w:b/>
          <w:color w:val="0000FF"/>
          <w:szCs w:val="24"/>
          <w:lang w:val="vi-VN"/>
        </w:rPr>
        <w:t xml:space="preserve"> </w:t>
      </w:r>
      <w:r w:rsidRPr="00154552">
        <w:rPr>
          <w:rFonts w:cs="Times New Roman"/>
          <w:b/>
          <w:color w:val="0000FF"/>
          <w:szCs w:val="24"/>
        </w:rPr>
        <w:t>thực hiện</w:t>
      </w:r>
    </w:p>
    <w:tbl>
      <w:tblPr>
        <w:tblStyle w:val="TableGrid"/>
        <w:tblW w:w="0" w:type="auto"/>
        <w:tblLook w:val="04A0" w:firstRow="1" w:lastRow="0" w:firstColumn="1" w:lastColumn="0" w:noHBand="0" w:noVBand="1"/>
      </w:tblPr>
      <w:tblGrid>
        <w:gridCol w:w="4532"/>
        <w:gridCol w:w="4530"/>
      </w:tblGrid>
      <w:tr w:rsidR="001C3CD5" w:rsidRPr="00154552" w14:paraId="56304788" w14:textId="77777777" w:rsidTr="00975592">
        <w:tc>
          <w:tcPr>
            <w:tcW w:w="4669" w:type="dxa"/>
          </w:tcPr>
          <w:p w14:paraId="257D82DB" w14:textId="77777777" w:rsidR="001C3CD5" w:rsidRPr="00154552" w:rsidRDefault="001C3CD5" w:rsidP="000B51FB">
            <w:pPr>
              <w:tabs>
                <w:tab w:val="left" w:pos="284"/>
              </w:tabs>
              <w:spacing w:after="0" w:line="276" w:lineRule="auto"/>
              <w:jc w:val="center"/>
              <w:rPr>
                <w:rFonts w:cs="Times New Roman"/>
                <w:b/>
                <w:color w:val="0000FF"/>
                <w:szCs w:val="24"/>
              </w:rPr>
            </w:pPr>
            <w:r w:rsidRPr="00154552">
              <w:rPr>
                <w:rFonts w:cs="Times New Roman"/>
                <w:b/>
                <w:color w:val="0000FF"/>
                <w:szCs w:val="24"/>
              </w:rPr>
              <w:t>HOẠT ĐỘNG CỦA GIÁO VIÊN</w:t>
            </w:r>
          </w:p>
        </w:tc>
        <w:tc>
          <w:tcPr>
            <w:tcW w:w="4670" w:type="dxa"/>
          </w:tcPr>
          <w:p w14:paraId="5B11D549" w14:textId="77777777" w:rsidR="001C3CD5" w:rsidRPr="00154552" w:rsidRDefault="001C3CD5" w:rsidP="000B51FB">
            <w:pPr>
              <w:tabs>
                <w:tab w:val="left" w:pos="284"/>
              </w:tabs>
              <w:spacing w:after="0" w:line="276" w:lineRule="auto"/>
              <w:jc w:val="center"/>
              <w:rPr>
                <w:rFonts w:cs="Times New Roman"/>
                <w:b/>
                <w:color w:val="0000FF"/>
                <w:szCs w:val="24"/>
              </w:rPr>
            </w:pPr>
            <w:r w:rsidRPr="00154552">
              <w:rPr>
                <w:rFonts w:cs="Times New Roman"/>
                <w:b/>
                <w:color w:val="0000FF"/>
                <w:szCs w:val="24"/>
              </w:rPr>
              <w:t>HOẠT ĐỘNG CỦA HỌC SINH</w:t>
            </w:r>
          </w:p>
        </w:tc>
      </w:tr>
      <w:tr w:rsidR="001C3CD5" w:rsidRPr="00154552" w14:paraId="57083E4E" w14:textId="77777777" w:rsidTr="00975592">
        <w:tc>
          <w:tcPr>
            <w:tcW w:w="4669" w:type="dxa"/>
          </w:tcPr>
          <w:p w14:paraId="15350978" w14:textId="77777777" w:rsidR="001C3CD5" w:rsidRPr="00154552" w:rsidRDefault="001C3CD5" w:rsidP="00975592">
            <w:pPr>
              <w:spacing w:after="0" w:line="276" w:lineRule="auto"/>
              <w:rPr>
                <w:rFonts w:cs="Times New Roman"/>
                <w:b/>
                <w:bCs/>
                <w:color w:val="0000FF"/>
                <w:szCs w:val="24"/>
              </w:rPr>
            </w:pPr>
            <w:r w:rsidRPr="00154552">
              <w:rPr>
                <w:rFonts w:cs="Times New Roman"/>
                <w:b/>
                <w:color w:val="0000FF"/>
                <w:szCs w:val="24"/>
                <w:lang w:val="pt-BR"/>
              </w:rPr>
              <w:t xml:space="preserve">Bước 1: </w:t>
            </w:r>
            <w:r w:rsidRPr="00154552">
              <w:rPr>
                <w:rFonts w:cs="Times New Roman"/>
                <w:b/>
                <w:bCs/>
                <w:color w:val="0000FF"/>
                <w:szCs w:val="24"/>
              </w:rPr>
              <w:t>Chuyển giao nhiệm vụ học tập</w:t>
            </w:r>
          </w:p>
          <w:p w14:paraId="2EB90B00" w14:textId="4C82ACC0" w:rsidR="001C3CD5" w:rsidRPr="00154552" w:rsidRDefault="001C3CD5" w:rsidP="00975592">
            <w:pPr>
              <w:tabs>
                <w:tab w:val="left" w:pos="284"/>
              </w:tabs>
              <w:spacing w:after="0" w:line="276" w:lineRule="auto"/>
              <w:rPr>
                <w:rFonts w:cs="Times New Roman"/>
                <w:bCs/>
                <w:szCs w:val="24"/>
              </w:rPr>
            </w:pPr>
            <w:r w:rsidRPr="00154552">
              <w:rPr>
                <w:rFonts w:cs="Times New Roman"/>
                <w:szCs w:val="24"/>
              </w:rPr>
              <w:t xml:space="preserve">Yêu cầu </w:t>
            </w:r>
            <w:r w:rsidR="0014161D" w:rsidRPr="00154552">
              <w:rPr>
                <w:rFonts w:cs="Times New Roman"/>
                <w:szCs w:val="24"/>
              </w:rPr>
              <w:t>6 nhóm m</w:t>
            </w:r>
            <w:r w:rsidR="008722E3">
              <w:rPr>
                <w:rFonts w:cs="Times New Roman"/>
                <w:szCs w:val="24"/>
              </w:rPr>
              <w:t>ỗ</w:t>
            </w:r>
            <w:r w:rsidR="0014161D" w:rsidRPr="00154552">
              <w:rPr>
                <w:rFonts w:cs="Times New Roman"/>
                <w:szCs w:val="24"/>
              </w:rPr>
              <w:t>i</w:t>
            </w:r>
            <w:r w:rsidRPr="00154552">
              <w:rPr>
                <w:rFonts w:cs="Times New Roman"/>
                <w:szCs w:val="24"/>
              </w:rPr>
              <w:t xml:space="preserve"> </w:t>
            </w:r>
            <w:r w:rsidR="0014161D" w:rsidRPr="00154552">
              <w:rPr>
                <w:rFonts w:cs="Times New Roman"/>
                <w:szCs w:val="24"/>
              </w:rPr>
              <w:t>nhóm chuẩn bị 2 mẫu phân bón và báo cáo về thành phần, tác dụng, cách sử dụng  các mẫu phân  bón</w:t>
            </w:r>
            <w:r w:rsidRPr="00154552">
              <w:rPr>
                <w:rFonts w:cs="Times New Roman"/>
                <w:szCs w:val="24"/>
              </w:rPr>
              <w:t>.</w:t>
            </w:r>
            <w:r w:rsidR="00224730" w:rsidRPr="00154552">
              <w:rPr>
                <w:rFonts w:cs="Times New Roman"/>
                <w:szCs w:val="24"/>
              </w:rPr>
              <w:t>( Đã chuẩn bị trước ở nhà)</w:t>
            </w:r>
          </w:p>
        </w:tc>
        <w:tc>
          <w:tcPr>
            <w:tcW w:w="4670" w:type="dxa"/>
          </w:tcPr>
          <w:p w14:paraId="0BE7C0A4"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54D60B8C"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3285EE00" w14:textId="77777777" w:rsidR="001C3CD5" w:rsidRPr="00154552" w:rsidRDefault="001C3CD5" w:rsidP="00975592">
            <w:pPr>
              <w:tabs>
                <w:tab w:val="left" w:pos="284"/>
              </w:tabs>
              <w:spacing w:after="0" w:line="276" w:lineRule="auto"/>
              <w:jc w:val="both"/>
              <w:rPr>
                <w:rFonts w:cs="Times New Roman"/>
                <w:szCs w:val="24"/>
              </w:rPr>
            </w:pPr>
            <w:r w:rsidRPr="00154552">
              <w:rPr>
                <w:rFonts w:cs="Times New Roman"/>
                <w:szCs w:val="24"/>
              </w:rPr>
              <w:t>Nhận nhiệm vụ</w:t>
            </w:r>
          </w:p>
        </w:tc>
      </w:tr>
      <w:tr w:rsidR="001C3CD5" w:rsidRPr="00154552" w14:paraId="269F04D5" w14:textId="77777777" w:rsidTr="00975592">
        <w:tc>
          <w:tcPr>
            <w:tcW w:w="4669" w:type="dxa"/>
          </w:tcPr>
          <w:p w14:paraId="724B1B09" w14:textId="77777777" w:rsidR="001C3CD5" w:rsidRPr="00154552" w:rsidRDefault="001C3CD5" w:rsidP="00975592">
            <w:pPr>
              <w:tabs>
                <w:tab w:val="left" w:pos="301"/>
              </w:tabs>
              <w:spacing w:after="0" w:line="276" w:lineRule="auto"/>
              <w:jc w:val="both"/>
              <w:rPr>
                <w:rFonts w:cs="Times New Roman"/>
                <w:b/>
                <w:bCs/>
                <w:color w:val="0000FF"/>
                <w:szCs w:val="24"/>
              </w:rPr>
            </w:pPr>
            <w:r w:rsidRPr="00154552">
              <w:rPr>
                <w:rFonts w:cs="Times New Roman"/>
                <w:b/>
                <w:color w:val="0000FF"/>
                <w:szCs w:val="24"/>
                <w:shd w:val="clear" w:color="auto" w:fill="FFFFFF"/>
              </w:rPr>
              <w:lastRenderedPageBreak/>
              <w:t xml:space="preserve">Bước 2: </w:t>
            </w:r>
            <w:r w:rsidRPr="00154552">
              <w:rPr>
                <w:rFonts w:cs="Times New Roman"/>
                <w:b/>
                <w:bCs/>
                <w:color w:val="0000FF"/>
                <w:szCs w:val="24"/>
              </w:rPr>
              <w:t>Thực hiện nhiệm vụ</w:t>
            </w:r>
          </w:p>
          <w:p w14:paraId="46592D44" w14:textId="3F68399D" w:rsidR="001C3CD5" w:rsidRPr="00154552" w:rsidRDefault="00224730" w:rsidP="00975592">
            <w:pPr>
              <w:tabs>
                <w:tab w:val="left" w:pos="284"/>
              </w:tabs>
              <w:spacing w:after="0" w:line="276" w:lineRule="auto"/>
              <w:jc w:val="both"/>
              <w:rPr>
                <w:rFonts w:cs="Times New Roman"/>
                <w:b/>
                <w:color w:val="0000FF"/>
                <w:szCs w:val="24"/>
                <w:lang w:val="pt-BR"/>
              </w:rPr>
            </w:pPr>
            <w:r w:rsidRPr="00154552">
              <w:rPr>
                <w:rFonts w:cs="Times New Roman"/>
                <w:b/>
                <w:color w:val="0000FF"/>
                <w:szCs w:val="24"/>
                <w:lang w:val="pt-BR"/>
              </w:rPr>
              <w:t xml:space="preserve">- </w:t>
            </w:r>
            <w:r w:rsidRPr="00154552">
              <w:rPr>
                <w:rFonts w:cs="Times New Roman"/>
                <w:bCs/>
                <w:szCs w:val="24"/>
              </w:rPr>
              <w:t>Theo dõi và hỗ trợ cho nhóm HS</w:t>
            </w:r>
          </w:p>
        </w:tc>
        <w:tc>
          <w:tcPr>
            <w:tcW w:w="4670" w:type="dxa"/>
          </w:tcPr>
          <w:p w14:paraId="662A736D"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059B01C1" w14:textId="6A21DD07" w:rsidR="001C3CD5" w:rsidRPr="00154552" w:rsidRDefault="00DC58ED" w:rsidP="00975592">
            <w:pPr>
              <w:tabs>
                <w:tab w:val="left" w:pos="284"/>
              </w:tabs>
              <w:spacing w:after="0" w:line="276" w:lineRule="auto"/>
              <w:jc w:val="both"/>
              <w:rPr>
                <w:rFonts w:cs="Times New Roman"/>
                <w:szCs w:val="24"/>
              </w:rPr>
            </w:pPr>
            <w:r w:rsidRPr="00154552">
              <w:rPr>
                <w:rFonts w:cs="Times New Roman"/>
                <w:szCs w:val="24"/>
              </w:rPr>
              <w:t xml:space="preserve">Các nhóm thực hiện sưu tầm 2 mẫu phân bón và tìm hiểu về thành phần, tác dụng, cách sử dụng </w:t>
            </w:r>
          </w:p>
        </w:tc>
      </w:tr>
      <w:tr w:rsidR="001C3CD5" w:rsidRPr="00154552" w14:paraId="0FF4D3EE" w14:textId="77777777" w:rsidTr="00975592">
        <w:tc>
          <w:tcPr>
            <w:tcW w:w="4669" w:type="dxa"/>
          </w:tcPr>
          <w:p w14:paraId="3D89304D"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3: </w:t>
            </w:r>
            <w:r w:rsidRPr="00154552">
              <w:rPr>
                <w:rFonts w:cs="Times New Roman"/>
                <w:b/>
                <w:bCs/>
                <w:color w:val="0000FF"/>
                <w:szCs w:val="24"/>
              </w:rPr>
              <w:t>Báo cáo kết quả và thảo luận</w:t>
            </w:r>
          </w:p>
          <w:p w14:paraId="530EDA68" w14:textId="52C0CAA6" w:rsidR="001C3CD5" w:rsidRPr="00154552" w:rsidRDefault="00224730" w:rsidP="00975592">
            <w:pPr>
              <w:tabs>
                <w:tab w:val="left" w:pos="284"/>
              </w:tabs>
              <w:spacing w:after="0" w:line="276" w:lineRule="auto"/>
              <w:jc w:val="both"/>
              <w:rPr>
                <w:rFonts w:cs="Times New Roman"/>
                <w:b/>
                <w:color w:val="0000FF"/>
                <w:szCs w:val="24"/>
                <w:lang w:val="pt-BR"/>
              </w:rPr>
            </w:pPr>
            <w:r w:rsidRPr="00154552">
              <w:rPr>
                <w:rFonts w:cs="Times New Roman"/>
                <w:bCs/>
                <w:szCs w:val="24"/>
              </w:rPr>
              <w:t>Theo dõi các nhóm báo cáo.</w:t>
            </w:r>
          </w:p>
        </w:tc>
        <w:tc>
          <w:tcPr>
            <w:tcW w:w="4670" w:type="dxa"/>
          </w:tcPr>
          <w:p w14:paraId="6694D290" w14:textId="77777777" w:rsidR="00224730" w:rsidRPr="00154552" w:rsidRDefault="00224730" w:rsidP="00975592">
            <w:pPr>
              <w:tabs>
                <w:tab w:val="left" w:pos="284"/>
                <w:tab w:val="left" w:pos="567"/>
                <w:tab w:val="left" w:pos="851"/>
              </w:tabs>
              <w:spacing w:after="0" w:line="276" w:lineRule="auto"/>
              <w:jc w:val="both"/>
              <w:rPr>
                <w:rFonts w:cs="Times New Roman"/>
                <w:szCs w:val="24"/>
              </w:rPr>
            </w:pPr>
          </w:p>
          <w:p w14:paraId="019D7096" w14:textId="765ED36C" w:rsidR="001C3CD5" w:rsidRPr="00154552" w:rsidRDefault="001C3CD5" w:rsidP="00224730">
            <w:pPr>
              <w:tabs>
                <w:tab w:val="left" w:pos="284"/>
                <w:tab w:val="left" w:pos="567"/>
                <w:tab w:val="left" w:pos="851"/>
              </w:tabs>
              <w:spacing w:after="0" w:line="276" w:lineRule="auto"/>
              <w:jc w:val="both"/>
              <w:rPr>
                <w:rFonts w:cs="Times New Roman"/>
                <w:szCs w:val="24"/>
              </w:rPr>
            </w:pPr>
            <w:r w:rsidRPr="00154552">
              <w:rPr>
                <w:rFonts w:cs="Times New Roman"/>
                <w:szCs w:val="24"/>
              </w:rPr>
              <w:t xml:space="preserve">Báo cáo sản phẩm </w:t>
            </w:r>
          </w:p>
        </w:tc>
      </w:tr>
      <w:tr w:rsidR="001C3CD5" w:rsidRPr="00154552" w14:paraId="4E9580DF" w14:textId="77777777" w:rsidTr="00975592">
        <w:tc>
          <w:tcPr>
            <w:tcW w:w="4669" w:type="dxa"/>
          </w:tcPr>
          <w:p w14:paraId="3E731619"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4: </w:t>
            </w:r>
            <w:r w:rsidRPr="00154552">
              <w:rPr>
                <w:rFonts w:cs="Times New Roman"/>
                <w:b/>
                <w:bCs/>
                <w:color w:val="0000FF"/>
                <w:szCs w:val="24"/>
              </w:rPr>
              <w:t>Kết luận và nhận định</w:t>
            </w:r>
          </w:p>
          <w:p w14:paraId="60238ABE" w14:textId="0CA3E218" w:rsidR="001C3CD5" w:rsidRPr="00154552" w:rsidRDefault="00DC58ED" w:rsidP="00975592">
            <w:pPr>
              <w:tabs>
                <w:tab w:val="left" w:pos="284"/>
              </w:tabs>
              <w:spacing w:after="0" w:line="276" w:lineRule="auto"/>
              <w:rPr>
                <w:rFonts w:cs="Times New Roman"/>
                <w:b/>
                <w:color w:val="0000FF"/>
                <w:szCs w:val="24"/>
                <w:lang w:val="pt-BR"/>
              </w:rPr>
            </w:pPr>
            <w:r w:rsidRPr="00154552">
              <w:rPr>
                <w:rFonts w:cs="Times New Roman"/>
                <w:bCs/>
                <w:szCs w:val="24"/>
              </w:rPr>
              <w:t>Đánh giá phần trình bày của các nhóm</w:t>
            </w:r>
            <w:r w:rsidR="001C3CD5" w:rsidRPr="00154552">
              <w:rPr>
                <w:rFonts w:cs="Times New Roman"/>
                <w:bCs/>
                <w:szCs w:val="24"/>
              </w:rPr>
              <w:t xml:space="preserve"> và dẫn dắt vào bài</w:t>
            </w:r>
          </w:p>
        </w:tc>
        <w:tc>
          <w:tcPr>
            <w:tcW w:w="4670" w:type="dxa"/>
          </w:tcPr>
          <w:p w14:paraId="4E8E9275" w14:textId="24F36732" w:rsidR="001C3CD5" w:rsidRPr="00154552" w:rsidRDefault="001C3CD5" w:rsidP="00975592">
            <w:pPr>
              <w:tabs>
                <w:tab w:val="left" w:pos="284"/>
              </w:tabs>
              <w:spacing w:after="0" w:line="276" w:lineRule="auto"/>
              <w:jc w:val="both"/>
              <w:rPr>
                <w:rFonts w:cs="Times New Roman"/>
                <w:szCs w:val="24"/>
              </w:rPr>
            </w:pPr>
            <w:r w:rsidRPr="00154552">
              <w:rPr>
                <w:rFonts w:cs="Times New Roman"/>
                <w:szCs w:val="24"/>
              </w:rPr>
              <w:t xml:space="preserve">Nhận xét </w:t>
            </w:r>
            <w:r w:rsidR="00DC58ED" w:rsidRPr="00154552">
              <w:rPr>
                <w:rFonts w:cs="Times New Roman"/>
                <w:szCs w:val="24"/>
              </w:rPr>
              <w:t xml:space="preserve">báo cáo </w:t>
            </w:r>
            <w:r w:rsidRPr="00154552">
              <w:rPr>
                <w:rFonts w:cs="Times New Roman"/>
                <w:szCs w:val="24"/>
              </w:rPr>
              <w:t xml:space="preserve"> của </w:t>
            </w:r>
            <w:r w:rsidR="00DC58ED" w:rsidRPr="00154552">
              <w:rPr>
                <w:rFonts w:cs="Times New Roman"/>
                <w:szCs w:val="24"/>
              </w:rPr>
              <w:t>nhóm bạn</w:t>
            </w:r>
          </w:p>
        </w:tc>
      </w:tr>
    </w:tbl>
    <w:p w14:paraId="674F9D3C" w14:textId="77777777" w:rsidR="00386FD1" w:rsidRPr="00154552" w:rsidRDefault="00386FD1" w:rsidP="001C3CD5">
      <w:pPr>
        <w:tabs>
          <w:tab w:val="left" w:pos="284"/>
        </w:tabs>
        <w:spacing w:after="0" w:line="276" w:lineRule="auto"/>
        <w:jc w:val="both"/>
        <w:rPr>
          <w:rFonts w:cs="Times New Roman"/>
          <w:b/>
          <w:bCs/>
          <w:color w:val="0000FF"/>
          <w:szCs w:val="24"/>
        </w:rPr>
      </w:pPr>
    </w:p>
    <w:p w14:paraId="587DDA34" w14:textId="52782C7D" w:rsidR="001C3CD5" w:rsidRPr="00154552" w:rsidRDefault="001C3CD5" w:rsidP="001C3CD5">
      <w:pPr>
        <w:tabs>
          <w:tab w:val="left" w:pos="284"/>
        </w:tabs>
        <w:spacing w:after="0" w:line="276" w:lineRule="auto"/>
        <w:jc w:val="both"/>
        <w:rPr>
          <w:rFonts w:cs="Times New Roman"/>
          <w:b/>
          <w:bCs/>
          <w:color w:val="0000FF"/>
          <w:szCs w:val="24"/>
        </w:rPr>
      </w:pPr>
      <w:r w:rsidRPr="00154552">
        <w:rPr>
          <w:rFonts w:cs="Times New Roman"/>
          <w:b/>
          <w:bCs/>
          <w:color w:val="0000FF"/>
          <w:szCs w:val="24"/>
        </w:rPr>
        <w:t>2</w:t>
      </w:r>
      <w:r w:rsidRPr="00154552">
        <w:rPr>
          <w:rFonts w:cs="Times New Roman"/>
          <w:b/>
          <w:bCs/>
          <w:color w:val="0000FF"/>
          <w:szCs w:val="24"/>
          <w:lang w:val="vi-VN"/>
        </w:rPr>
        <w:t xml:space="preserve">. Hoạt động </w:t>
      </w:r>
      <w:r w:rsidRPr="00154552">
        <w:rPr>
          <w:rFonts w:cs="Times New Roman"/>
          <w:b/>
          <w:bCs/>
          <w:color w:val="0000FF"/>
          <w:szCs w:val="24"/>
        </w:rPr>
        <w:t>2</w:t>
      </w:r>
      <w:r w:rsidRPr="00154552">
        <w:rPr>
          <w:rFonts w:cs="Times New Roman"/>
          <w:b/>
          <w:bCs/>
          <w:color w:val="0000FF"/>
          <w:szCs w:val="24"/>
          <w:lang w:val="vi-VN"/>
        </w:rPr>
        <w:t>:</w:t>
      </w:r>
      <w:r w:rsidRPr="00154552">
        <w:rPr>
          <w:rFonts w:cs="Times New Roman"/>
          <w:b/>
          <w:bCs/>
          <w:color w:val="0000FF"/>
          <w:szCs w:val="24"/>
        </w:rPr>
        <w:t xml:space="preserve"> </w:t>
      </w:r>
      <w:r w:rsidRPr="00154552">
        <w:rPr>
          <w:rFonts w:cs="Times New Roman"/>
          <w:b/>
          <w:bCs/>
          <w:color w:val="0000FF"/>
          <w:szCs w:val="24"/>
          <w:lang w:val="vi-VN"/>
        </w:rPr>
        <w:t>Hình thành kiến thức mới</w:t>
      </w:r>
    </w:p>
    <w:p w14:paraId="6F28EC02" w14:textId="13C9EEE4" w:rsidR="001C3CD5" w:rsidRPr="00154552" w:rsidRDefault="001C3CD5" w:rsidP="001C3CD5">
      <w:pPr>
        <w:tabs>
          <w:tab w:val="left" w:pos="284"/>
        </w:tabs>
        <w:spacing w:after="0" w:line="276" w:lineRule="auto"/>
        <w:jc w:val="both"/>
        <w:rPr>
          <w:rFonts w:cs="Times New Roman"/>
          <w:b/>
          <w:bCs/>
          <w:color w:val="0000FF"/>
          <w:szCs w:val="24"/>
        </w:rPr>
      </w:pPr>
      <w:r w:rsidRPr="00154552">
        <w:rPr>
          <w:rFonts w:cs="Times New Roman"/>
          <w:b/>
          <w:bCs/>
          <w:color w:val="0000FF"/>
          <w:szCs w:val="24"/>
        </w:rPr>
        <w:t xml:space="preserve">2.1 Hoạt động tìm hiểu về </w:t>
      </w:r>
      <w:r w:rsidR="00B11A6B" w:rsidRPr="00154552">
        <w:rPr>
          <w:rFonts w:eastAsia="Times New Roman" w:cs="Times New Roman"/>
          <w:b/>
          <w:color w:val="3333FF"/>
          <w:szCs w:val="24"/>
        </w:rPr>
        <w:t>vai trò của phân bón trong nông nghiệp.</w:t>
      </w:r>
    </w:p>
    <w:p w14:paraId="0FF2F0E1"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a</w:t>
      </w:r>
      <w:r w:rsidRPr="00154552">
        <w:rPr>
          <w:rFonts w:cs="Times New Roman"/>
          <w:b/>
          <w:color w:val="0000FF"/>
          <w:szCs w:val="24"/>
        </w:rPr>
        <w:t xml:space="preserve">. </w:t>
      </w:r>
      <w:r w:rsidRPr="00154552">
        <w:rPr>
          <w:rFonts w:cs="Times New Roman"/>
          <w:b/>
          <w:color w:val="0000FF"/>
          <w:szCs w:val="24"/>
          <w:lang w:val="vi-VN"/>
        </w:rPr>
        <w:t xml:space="preserve">Mục </w:t>
      </w:r>
      <w:r w:rsidRPr="00154552">
        <w:rPr>
          <w:rFonts w:cs="Times New Roman"/>
          <w:b/>
          <w:color w:val="0000FF"/>
          <w:szCs w:val="24"/>
        </w:rPr>
        <w:t>tiêu</w:t>
      </w:r>
    </w:p>
    <w:p w14:paraId="75E3AF2B" w14:textId="77777777" w:rsidR="00B11A6B" w:rsidRPr="00154552" w:rsidRDefault="001C3CD5" w:rsidP="00B11A6B">
      <w:pPr>
        <w:spacing w:after="0" w:line="240" w:lineRule="auto"/>
        <w:jc w:val="both"/>
        <w:rPr>
          <w:rFonts w:eastAsia="Times New Roman" w:cs="Times New Roman"/>
          <w:color w:val="000000"/>
          <w:szCs w:val="24"/>
          <w:lang w:val="vi-VN" w:eastAsia="vi-VN"/>
        </w:rPr>
      </w:pPr>
      <w:r w:rsidRPr="00154552">
        <w:rPr>
          <w:rFonts w:cs="Times New Roman"/>
          <w:b/>
          <w:color w:val="0000FF"/>
          <w:szCs w:val="24"/>
        </w:rPr>
        <w:tab/>
      </w:r>
      <w:r w:rsidR="00B11A6B" w:rsidRPr="00154552">
        <w:rPr>
          <w:rFonts w:eastAsia="Times New Roman" w:cs="Times New Roman"/>
          <w:color w:val="000000"/>
          <w:szCs w:val="24"/>
          <w:lang w:val="vi-VN" w:eastAsia="vi-VN"/>
        </w:rPr>
        <w:t>– Trình bày được phân bón là sản phẩm có chức năng cung cấp chất dinh dưỡng cho</w:t>
      </w:r>
      <w:r w:rsidR="00B11A6B" w:rsidRPr="00154552">
        <w:rPr>
          <w:rFonts w:eastAsia="Times New Roman" w:cs="Times New Roman"/>
          <w:color w:val="000000"/>
          <w:szCs w:val="24"/>
          <w:lang w:eastAsia="vi-VN"/>
        </w:rPr>
        <w:t xml:space="preserve"> </w:t>
      </w:r>
      <w:r w:rsidR="00B11A6B" w:rsidRPr="00154552">
        <w:rPr>
          <w:rFonts w:eastAsia="Times New Roman" w:cs="Times New Roman"/>
          <w:color w:val="000000"/>
          <w:szCs w:val="24"/>
          <w:lang w:val="vi-VN" w:eastAsia="vi-VN"/>
        </w:rPr>
        <w:t>cây trồng hoặc có tác dụng cải tạo đất; việc sử dụng phân bón phụ thuộc vào các loại</w:t>
      </w:r>
      <w:r w:rsidR="00B11A6B" w:rsidRPr="00154552">
        <w:rPr>
          <w:rFonts w:eastAsia="Times New Roman" w:cs="Times New Roman"/>
          <w:color w:val="000000"/>
          <w:szCs w:val="24"/>
          <w:lang w:eastAsia="vi-VN"/>
        </w:rPr>
        <w:t xml:space="preserve"> </w:t>
      </w:r>
      <w:r w:rsidR="00B11A6B" w:rsidRPr="00154552">
        <w:rPr>
          <w:rFonts w:eastAsia="Times New Roman" w:cs="Times New Roman"/>
          <w:color w:val="000000"/>
          <w:szCs w:val="24"/>
          <w:lang w:val="vi-VN" w:eastAsia="vi-VN"/>
        </w:rPr>
        <w:t>cây trồng, thời gian sinh trưởng của cây, vùng đất khác nhau</w:t>
      </w:r>
    </w:p>
    <w:p w14:paraId="42EC9B18" w14:textId="3AC3F34A" w:rsidR="001C3CD5" w:rsidRPr="00154552" w:rsidRDefault="001C3CD5" w:rsidP="00B11A6B">
      <w:pPr>
        <w:tabs>
          <w:tab w:val="left" w:pos="284"/>
        </w:tabs>
        <w:spacing w:after="0" w:line="276" w:lineRule="auto"/>
        <w:jc w:val="both"/>
        <w:rPr>
          <w:rFonts w:cs="Times New Roman"/>
          <w:b/>
          <w:color w:val="0000FF"/>
          <w:szCs w:val="24"/>
        </w:rPr>
      </w:pPr>
      <w:r w:rsidRPr="00154552">
        <w:rPr>
          <w:rFonts w:cs="Times New Roman"/>
          <w:b/>
          <w:color w:val="0000FF"/>
          <w:szCs w:val="24"/>
          <w:lang w:val="vi-VN"/>
        </w:rPr>
        <w:t>b</w:t>
      </w:r>
      <w:r w:rsidRPr="00154552">
        <w:rPr>
          <w:rFonts w:cs="Times New Roman"/>
          <w:b/>
          <w:color w:val="0000FF"/>
          <w:szCs w:val="24"/>
        </w:rPr>
        <w:t>.</w:t>
      </w:r>
      <w:r w:rsidRPr="00154552">
        <w:rPr>
          <w:rFonts w:cs="Times New Roman"/>
          <w:b/>
          <w:color w:val="0000FF"/>
          <w:szCs w:val="24"/>
          <w:lang w:val="vi-VN"/>
        </w:rPr>
        <w:t xml:space="preserve"> </w:t>
      </w:r>
      <w:r w:rsidRPr="00154552">
        <w:rPr>
          <w:rFonts w:cs="Times New Roman"/>
          <w:b/>
          <w:color w:val="0000FF"/>
          <w:szCs w:val="24"/>
        </w:rPr>
        <w:t>Nội dung</w:t>
      </w:r>
    </w:p>
    <w:p w14:paraId="7E064A28" w14:textId="77777777" w:rsidR="00386FD1" w:rsidRPr="00154552" w:rsidRDefault="00386FD1" w:rsidP="001C3CD5">
      <w:pPr>
        <w:tabs>
          <w:tab w:val="left" w:pos="284"/>
        </w:tabs>
        <w:spacing w:after="0" w:line="276" w:lineRule="auto"/>
        <w:jc w:val="both"/>
        <w:rPr>
          <w:rFonts w:cs="Times New Roman"/>
          <w:b/>
          <w:color w:val="0000FF"/>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C3CD5" w:rsidRPr="00154552" w14:paraId="3D7F2E84" w14:textId="77777777" w:rsidTr="00975592">
        <w:tc>
          <w:tcPr>
            <w:tcW w:w="9339" w:type="dxa"/>
          </w:tcPr>
          <w:p w14:paraId="0A06ADB5"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PHIẾU HỌC TẬP SỐ 1</w:t>
            </w:r>
          </w:p>
          <w:p w14:paraId="3D871097" w14:textId="58539AB5" w:rsidR="001C3CD5" w:rsidRPr="00154552" w:rsidRDefault="00B11A6B" w:rsidP="00803725">
            <w:pPr>
              <w:tabs>
                <w:tab w:val="left" w:pos="284"/>
              </w:tabs>
              <w:spacing w:after="0" w:line="276" w:lineRule="auto"/>
              <w:jc w:val="both"/>
              <w:rPr>
                <w:rFonts w:cs="Times New Roman"/>
                <w:szCs w:val="24"/>
              </w:rPr>
            </w:pPr>
            <w:r w:rsidRPr="00154552">
              <w:rPr>
                <w:rFonts w:cs="Times New Roman"/>
                <w:color w:val="000000"/>
                <w:szCs w:val="24"/>
                <w:shd w:val="clear" w:color="auto" w:fill="FFFFFF"/>
              </w:rPr>
              <w:t xml:space="preserve">Quan sát đoạn video </w:t>
            </w:r>
            <w:hyperlink r:id="rId7" w:history="1">
              <w:r w:rsidRPr="00154552">
                <w:rPr>
                  <w:rStyle w:val="Hyperlink"/>
                  <w:rFonts w:cs="Times New Roman"/>
                  <w:szCs w:val="24"/>
                </w:rPr>
                <w:t>https://www.youtube.com/watch?v=psZH0vgeRXs</w:t>
              </w:r>
            </w:hyperlink>
            <w:r w:rsidR="00803725" w:rsidRPr="00154552">
              <w:rPr>
                <w:rFonts w:cs="Times New Roman"/>
                <w:szCs w:val="24"/>
              </w:rPr>
              <w:t xml:space="preserve"> và hình 1.1 </w:t>
            </w:r>
            <w:r w:rsidRPr="00154552">
              <w:rPr>
                <w:rFonts w:cs="Times New Roman"/>
                <w:szCs w:val="24"/>
              </w:rPr>
              <w:t xml:space="preserve">thảo luận nhóm </w:t>
            </w:r>
            <w:r w:rsidR="00CB1775" w:rsidRPr="00154552">
              <w:rPr>
                <w:rFonts w:cs="Times New Roman"/>
                <w:szCs w:val="24"/>
              </w:rPr>
              <w:t xml:space="preserve">các </w:t>
            </w:r>
            <w:r w:rsidRPr="00154552">
              <w:rPr>
                <w:rFonts w:cs="Times New Roman"/>
                <w:szCs w:val="24"/>
              </w:rPr>
              <w:t>trả lời câu hỏi sau:</w:t>
            </w:r>
          </w:p>
          <w:p w14:paraId="1A62FAF5" w14:textId="2A539DB2" w:rsidR="004357C5" w:rsidRPr="00154552" w:rsidRDefault="004357C5" w:rsidP="00803725">
            <w:pPr>
              <w:tabs>
                <w:tab w:val="left" w:pos="284"/>
              </w:tabs>
              <w:spacing w:after="0" w:line="276" w:lineRule="auto"/>
              <w:jc w:val="both"/>
              <w:rPr>
                <w:rFonts w:cs="Times New Roman"/>
                <w:szCs w:val="24"/>
              </w:rPr>
            </w:pPr>
            <w:r w:rsidRPr="00271F02">
              <w:rPr>
                <w:rFonts w:cs="Times New Roman"/>
                <w:b/>
                <w:bCs/>
                <w:szCs w:val="24"/>
              </w:rPr>
              <w:t>Câu 1</w:t>
            </w:r>
            <w:r w:rsidRPr="00154552">
              <w:rPr>
                <w:rFonts w:cs="Times New Roman"/>
                <w:szCs w:val="24"/>
              </w:rPr>
              <w:t>: Phân bón là gì? Có mấy loại phân bón chính?</w:t>
            </w:r>
          </w:p>
          <w:p w14:paraId="19DE8339" w14:textId="6CE6FC73" w:rsidR="004C2637" w:rsidRPr="00154552" w:rsidRDefault="004C2637" w:rsidP="00803725">
            <w:pPr>
              <w:tabs>
                <w:tab w:val="left" w:pos="284"/>
              </w:tabs>
              <w:spacing w:after="0" w:line="276" w:lineRule="auto"/>
              <w:jc w:val="both"/>
              <w:rPr>
                <w:rFonts w:cs="Times New Roman"/>
                <w:szCs w:val="24"/>
              </w:rPr>
            </w:pPr>
            <w:r w:rsidRPr="00271F02">
              <w:rPr>
                <w:rFonts w:cs="Times New Roman"/>
                <w:b/>
                <w:bCs/>
                <w:szCs w:val="24"/>
              </w:rPr>
              <w:t xml:space="preserve">Câu </w:t>
            </w:r>
            <w:r w:rsidR="004357C5" w:rsidRPr="00271F02">
              <w:rPr>
                <w:rFonts w:cs="Times New Roman"/>
                <w:b/>
                <w:bCs/>
                <w:szCs w:val="24"/>
              </w:rPr>
              <w:t>2</w:t>
            </w:r>
            <w:r w:rsidRPr="00154552">
              <w:rPr>
                <w:rFonts w:cs="Times New Roman"/>
                <w:szCs w:val="24"/>
              </w:rPr>
              <w:t>:Hãy kể tên một số nguyên tố dinh dưỡng cần thiết cho cây trồng.</w:t>
            </w:r>
          </w:p>
          <w:p w14:paraId="3E903648" w14:textId="7F4C3A72" w:rsidR="00CB1775" w:rsidRPr="00154552" w:rsidRDefault="00CB1775" w:rsidP="00803725">
            <w:pPr>
              <w:tabs>
                <w:tab w:val="left" w:pos="284"/>
              </w:tabs>
              <w:spacing w:after="0" w:line="276" w:lineRule="auto"/>
              <w:jc w:val="both"/>
              <w:rPr>
                <w:rFonts w:cs="Times New Roman"/>
                <w:szCs w:val="24"/>
              </w:rPr>
            </w:pPr>
            <w:r w:rsidRPr="00271F02">
              <w:rPr>
                <w:rFonts w:cs="Times New Roman"/>
                <w:b/>
                <w:bCs/>
                <w:szCs w:val="24"/>
              </w:rPr>
              <w:t xml:space="preserve">Câu </w:t>
            </w:r>
            <w:r w:rsidR="004357C5" w:rsidRPr="00271F02">
              <w:rPr>
                <w:rFonts w:cs="Times New Roman"/>
                <w:b/>
                <w:bCs/>
                <w:szCs w:val="24"/>
              </w:rPr>
              <w:t>3</w:t>
            </w:r>
            <w:r w:rsidRPr="00271F02">
              <w:rPr>
                <w:rFonts w:cs="Times New Roman"/>
                <w:b/>
                <w:bCs/>
                <w:szCs w:val="24"/>
              </w:rPr>
              <w:t>:</w:t>
            </w:r>
            <w:r w:rsidRPr="00154552">
              <w:rPr>
                <w:rFonts w:cs="Times New Roman"/>
                <w:szCs w:val="24"/>
              </w:rPr>
              <w:t xml:space="preserve">Vai trò của phân bón trong nông nghiệp. </w:t>
            </w:r>
          </w:p>
        </w:tc>
      </w:tr>
    </w:tbl>
    <w:p w14:paraId="532846EF" w14:textId="4BA7325E"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c</w:t>
      </w:r>
      <w:r w:rsidRPr="00154552">
        <w:rPr>
          <w:rFonts w:cs="Times New Roman"/>
          <w:b/>
          <w:color w:val="0000FF"/>
          <w:szCs w:val="24"/>
        </w:rPr>
        <w:t>.</w:t>
      </w:r>
      <w:r w:rsidRPr="00154552">
        <w:rPr>
          <w:rFonts w:cs="Times New Roman"/>
          <w:b/>
          <w:color w:val="0000FF"/>
          <w:szCs w:val="24"/>
          <w:lang w:val="vi-VN"/>
        </w:rPr>
        <w:t xml:space="preserve"> Sản phẩm</w:t>
      </w:r>
      <w:r w:rsidRPr="00154552">
        <w:rPr>
          <w:rFonts w:cs="Times New Roman"/>
          <w:b/>
          <w:color w:val="0000FF"/>
          <w:szCs w:val="24"/>
        </w:rPr>
        <w:t>:</w:t>
      </w:r>
    </w:p>
    <w:tbl>
      <w:tblPr>
        <w:tblStyle w:val="TableGrid"/>
        <w:tblW w:w="0" w:type="auto"/>
        <w:tblLook w:val="04A0" w:firstRow="1" w:lastRow="0" w:firstColumn="1" w:lastColumn="0" w:noHBand="0" w:noVBand="1"/>
      </w:tblPr>
      <w:tblGrid>
        <w:gridCol w:w="9062"/>
      </w:tblGrid>
      <w:tr w:rsidR="001C3CD5" w:rsidRPr="00154552" w14:paraId="13A22557" w14:textId="77777777" w:rsidTr="00975592">
        <w:tc>
          <w:tcPr>
            <w:tcW w:w="9339" w:type="dxa"/>
          </w:tcPr>
          <w:p w14:paraId="4B361584"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TRẢ LỜI PHIẾU HỌC TẬP SỐ 1</w:t>
            </w:r>
          </w:p>
          <w:p w14:paraId="0FE088BB" w14:textId="62CB1D54" w:rsidR="00A5771B" w:rsidRPr="00154552" w:rsidRDefault="00A5771B" w:rsidP="00A5771B">
            <w:pPr>
              <w:tabs>
                <w:tab w:val="left" w:pos="284"/>
              </w:tabs>
              <w:spacing w:after="0" w:line="276" w:lineRule="auto"/>
              <w:jc w:val="both"/>
              <w:rPr>
                <w:rFonts w:cs="Times New Roman"/>
                <w:color w:val="000000"/>
                <w:szCs w:val="24"/>
                <w:shd w:val="clear" w:color="auto" w:fill="FFFFFF"/>
              </w:rPr>
            </w:pPr>
            <w:r w:rsidRPr="00154552">
              <w:rPr>
                <w:rFonts w:cs="Times New Roman"/>
                <w:b/>
                <w:iCs/>
                <w:szCs w:val="24"/>
              </w:rPr>
              <w:t xml:space="preserve">Câu </w:t>
            </w:r>
            <w:r w:rsidR="004357C5" w:rsidRPr="00154552">
              <w:rPr>
                <w:rFonts w:cs="Times New Roman"/>
                <w:b/>
                <w:iCs/>
                <w:szCs w:val="24"/>
              </w:rPr>
              <w:t>1</w:t>
            </w:r>
            <w:r w:rsidRPr="00154552">
              <w:rPr>
                <w:rFonts w:cs="Times New Roman"/>
                <w:b/>
                <w:iCs/>
                <w:szCs w:val="24"/>
              </w:rPr>
              <w:t>:</w:t>
            </w:r>
            <w:r w:rsidRPr="00154552">
              <w:rPr>
                <w:rFonts w:cs="Times New Roman"/>
                <w:color w:val="000000"/>
                <w:szCs w:val="24"/>
                <w:shd w:val="clear" w:color="auto" w:fill="FFFFFF"/>
              </w:rPr>
              <w:t xml:space="preserve"> Phân bón là những hợp chất chứa các nguyên tố dinh dưỡng thiết yếu cho cây trồng, nhằm thúc đẩy sự sinh trưởng và phát triển của cây, đồng thời cung cấp chất dinh dưỡng cho đất, làm thay đổi tính chất của chất để phù hợp với nhu cầu từng loại cây trồng.</w:t>
            </w:r>
          </w:p>
          <w:p w14:paraId="3DE8F236" w14:textId="77777777" w:rsidR="001C3CD5" w:rsidRPr="00154552" w:rsidRDefault="00A5771B" w:rsidP="00975592">
            <w:pPr>
              <w:tabs>
                <w:tab w:val="left" w:pos="284"/>
              </w:tabs>
              <w:spacing w:after="0" w:line="276" w:lineRule="auto"/>
              <w:jc w:val="both"/>
              <w:rPr>
                <w:rFonts w:eastAsia="Times New Roman" w:cs="Times New Roman"/>
                <w:szCs w:val="24"/>
              </w:rPr>
            </w:pPr>
            <w:r w:rsidRPr="00154552">
              <w:rPr>
                <w:rFonts w:eastAsia="Times New Roman" w:cs="Times New Roman"/>
                <w:szCs w:val="24"/>
              </w:rPr>
              <w:t>Phân bón gồm 2 loại: Phân bón vô cơ và phân bón hữu cơ.</w:t>
            </w:r>
            <w:r w:rsidRPr="00154552">
              <w:rPr>
                <w:rFonts w:eastAsia="Times New Roman" w:cs="Times New Roman"/>
                <w:szCs w:val="24"/>
              </w:rPr>
              <w:tab/>
            </w:r>
          </w:p>
          <w:p w14:paraId="2CA0E99F" w14:textId="1A566F4E" w:rsidR="004357C5" w:rsidRPr="00154552" w:rsidRDefault="004357C5" w:rsidP="004357C5">
            <w:pPr>
              <w:pStyle w:val="NormalWeb"/>
              <w:tabs>
                <w:tab w:val="left" w:pos="284"/>
              </w:tabs>
              <w:spacing w:before="0" w:beforeAutospacing="0" w:after="0" w:afterAutospacing="0" w:line="276" w:lineRule="auto"/>
              <w:ind w:left="48" w:right="48"/>
              <w:jc w:val="both"/>
              <w:rPr>
                <w:color w:val="333333"/>
                <w:shd w:val="clear" w:color="auto" w:fill="FFFFFF"/>
              </w:rPr>
            </w:pPr>
            <w:r w:rsidRPr="00154552">
              <w:rPr>
                <w:b/>
                <w:iCs/>
              </w:rPr>
              <w:t>Câu 2:</w:t>
            </w:r>
            <w:r w:rsidRPr="00154552">
              <w:rPr>
                <w:color w:val="000000"/>
                <w:shd w:val="clear" w:color="auto" w:fill="FFFFFF"/>
              </w:rPr>
              <w:t xml:space="preserve"> </w:t>
            </w:r>
            <w:r w:rsidRPr="00154552">
              <w:rPr>
                <w:color w:val="333333"/>
                <w:shd w:val="clear" w:color="auto" w:fill="FFFFFF"/>
              </w:rPr>
              <w:t>Một số nguyên tố dinh dưỡng cần thiết cho cây trồng là N, P, K, S, Ca, Mg, Si, Fe, Mn, B, Cl, Zn, Cu, Mo, Ni, Se, Na,...</w:t>
            </w:r>
          </w:p>
          <w:p w14:paraId="5066D264" w14:textId="5BA2C4FD" w:rsidR="004357C5" w:rsidRPr="00154552" w:rsidRDefault="004357C5" w:rsidP="004357C5">
            <w:pPr>
              <w:pStyle w:val="NormalWeb"/>
              <w:tabs>
                <w:tab w:val="left" w:pos="284"/>
              </w:tabs>
              <w:spacing w:before="0" w:beforeAutospacing="0" w:after="0" w:afterAutospacing="0" w:line="276" w:lineRule="auto"/>
              <w:ind w:left="48" w:right="48"/>
              <w:jc w:val="both"/>
              <w:rPr>
                <w:color w:val="000000"/>
              </w:rPr>
            </w:pPr>
            <w:r w:rsidRPr="00154552">
              <w:rPr>
                <w:b/>
                <w:iCs/>
              </w:rPr>
              <w:t>Câu 3:</w:t>
            </w:r>
            <w:r w:rsidRPr="00154552">
              <w:rPr>
                <w:color w:val="333333"/>
                <w:shd w:val="clear" w:color="auto" w:fill="FFFFFF"/>
              </w:rPr>
              <w:t xml:space="preserve"> Phân bón làm tăng độ phì nhiêu của đất, làm tăng năng suất cây trồng và chất lượng nông sản.</w:t>
            </w:r>
          </w:p>
        </w:tc>
      </w:tr>
    </w:tbl>
    <w:p w14:paraId="4E7F3A5E"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d</w:t>
      </w:r>
      <w:r w:rsidRPr="00154552">
        <w:rPr>
          <w:rFonts w:cs="Times New Roman"/>
          <w:b/>
          <w:color w:val="0000FF"/>
          <w:szCs w:val="24"/>
        </w:rPr>
        <w:t>. Tổ chức</w:t>
      </w:r>
      <w:r w:rsidRPr="00154552">
        <w:rPr>
          <w:rFonts w:cs="Times New Roman"/>
          <w:b/>
          <w:color w:val="0000FF"/>
          <w:szCs w:val="24"/>
          <w:lang w:val="vi-VN"/>
        </w:rPr>
        <w:t xml:space="preserve"> </w:t>
      </w:r>
      <w:r w:rsidRPr="00154552">
        <w:rPr>
          <w:rFonts w:cs="Times New Roman"/>
          <w:b/>
          <w:color w:val="0000FF"/>
          <w:szCs w:val="24"/>
        </w:rPr>
        <w:t>thực hiện</w:t>
      </w:r>
    </w:p>
    <w:tbl>
      <w:tblPr>
        <w:tblStyle w:val="TableGrid"/>
        <w:tblW w:w="0" w:type="auto"/>
        <w:tblLook w:val="04A0" w:firstRow="1" w:lastRow="0" w:firstColumn="1" w:lastColumn="0" w:noHBand="0" w:noVBand="1"/>
      </w:tblPr>
      <w:tblGrid>
        <w:gridCol w:w="4532"/>
        <w:gridCol w:w="4530"/>
      </w:tblGrid>
      <w:tr w:rsidR="001C3CD5" w:rsidRPr="00154552" w14:paraId="4EDBEB44" w14:textId="77777777" w:rsidTr="001C3CD5">
        <w:tc>
          <w:tcPr>
            <w:tcW w:w="4644" w:type="dxa"/>
          </w:tcPr>
          <w:p w14:paraId="01EF1818" w14:textId="77777777" w:rsidR="001C3CD5" w:rsidRPr="00154552" w:rsidRDefault="001C3CD5" w:rsidP="00E17285">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GIÁO VIÊN</w:t>
            </w:r>
          </w:p>
        </w:tc>
        <w:tc>
          <w:tcPr>
            <w:tcW w:w="4644" w:type="dxa"/>
          </w:tcPr>
          <w:p w14:paraId="4C7C126E" w14:textId="77777777" w:rsidR="001C3CD5" w:rsidRPr="00154552" w:rsidRDefault="001C3CD5" w:rsidP="00E17285">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HỌC SINH</w:t>
            </w:r>
          </w:p>
        </w:tc>
      </w:tr>
      <w:tr w:rsidR="001C3CD5" w:rsidRPr="00154552" w14:paraId="4C13DEA3" w14:textId="77777777" w:rsidTr="001C3CD5">
        <w:tc>
          <w:tcPr>
            <w:tcW w:w="4644" w:type="dxa"/>
          </w:tcPr>
          <w:p w14:paraId="65DD705C" w14:textId="77777777" w:rsidR="001C3CD5" w:rsidRPr="00154552" w:rsidRDefault="001C3CD5" w:rsidP="00975592">
            <w:pPr>
              <w:spacing w:after="0" w:line="276" w:lineRule="auto"/>
              <w:rPr>
                <w:rFonts w:cs="Times New Roman"/>
                <w:b/>
                <w:bCs/>
                <w:color w:val="0000FF"/>
                <w:szCs w:val="24"/>
              </w:rPr>
            </w:pPr>
            <w:r w:rsidRPr="00154552">
              <w:rPr>
                <w:rFonts w:cs="Times New Roman"/>
                <w:b/>
                <w:color w:val="0000FF"/>
                <w:szCs w:val="24"/>
                <w:lang w:val="pt-BR"/>
              </w:rPr>
              <w:t xml:space="preserve">Bước 1: </w:t>
            </w:r>
            <w:r w:rsidRPr="00154552">
              <w:rPr>
                <w:rFonts w:cs="Times New Roman"/>
                <w:b/>
                <w:bCs/>
                <w:color w:val="0000FF"/>
                <w:szCs w:val="24"/>
              </w:rPr>
              <w:t>Chuyển giao nhiệm vụ học tập</w:t>
            </w:r>
          </w:p>
          <w:p w14:paraId="7B2C5F65"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Chia lớp thành 6 nhóm</w:t>
            </w:r>
          </w:p>
          <w:p w14:paraId="7054AE0F"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Yêu cầu học sinh thảo luận và trả lời câu hỏi trong phiếu học tập số 1</w:t>
            </w:r>
          </w:p>
        </w:tc>
        <w:tc>
          <w:tcPr>
            <w:tcW w:w="4644" w:type="dxa"/>
          </w:tcPr>
          <w:p w14:paraId="7BA665C3"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399AF4D5"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08AF6720"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nhiệm vụ</w:t>
            </w:r>
          </w:p>
        </w:tc>
      </w:tr>
      <w:tr w:rsidR="001C3CD5" w:rsidRPr="00154552" w14:paraId="5E44CA63" w14:textId="77777777" w:rsidTr="001C3CD5">
        <w:tc>
          <w:tcPr>
            <w:tcW w:w="4644" w:type="dxa"/>
          </w:tcPr>
          <w:p w14:paraId="3150ECE8" w14:textId="77777777" w:rsidR="001C3CD5" w:rsidRPr="00154552" w:rsidRDefault="001C3CD5" w:rsidP="00975592">
            <w:pPr>
              <w:tabs>
                <w:tab w:val="left" w:pos="301"/>
              </w:tabs>
              <w:spacing w:after="0" w:line="276" w:lineRule="auto"/>
              <w:jc w:val="both"/>
              <w:rPr>
                <w:rFonts w:cs="Times New Roman"/>
                <w:b/>
                <w:bCs/>
                <w:color w:val="0000FF"/>
                <w:szCs w:val="24"/>
              </w:rPr>
            </w:pPr>
            <w:r w:rsidRPr="00154552">
              <w:rPr>
                <w:rFonts w:cs="Times New Roman"/>
                <w:b/>
                <w:color w:val="0000FF"/>
                <w:szCs w:val="24"/>
                <w:shd w:val="clear" w:color="auto" w:fill="FFFFFF"/>
              </w:rPr>
              <w:t xml:space="preserve">Bước 2: </w:t>
            </w:r>
            <w:r w:rsidRPr="00154552">
              <w:rPr>
                <w:rFonts w:cs="Times New Roman"/>
                <w:b/>
                <w:bCs/>
                <w:color w:val="0000FF"/>
                <w:szCs w:val="24"/>
              </w:rPr>
              <w:t>Thực hiện nhiệm vụ</w:t>
            </w:r>
          </w:p>
          <w:p w14:paraId="089D4405" w14:textId="77777777" w:rsidR="001C3CD5" w:rsidRPr="00154552" w:rsidRDefault="001C3CD5" w:rsidP="00975592">
            <w:pPr>
              <w:tabs>
                <w:tab w:val="left" w:pos="301"/>
              </w:tabs>
              <w:spacing w:after="0" w:line="276" w:lineRule="auto"/>
              <w:jc w:val="both"/>
              <w:rPr>
                <w:rFonts w:eastAsia="Times New Roman" w:cs="Times New Roman"/>
                <w:szCs w:val="24"/>
              </w:rPr>
            </w:pPr>
            <w:r w:rsidRPr="00154552">
              <w:rPr>
                <w:rFonts w:cs="Times New Roman"/>
                <w:bCs/>
                <w:szCs w:val="24"/>
              </w:rPr>
              <w:t xml:space="preserve">Theo dõi và hỗ trợ cho nhóm HS </w:t>
            </w:r>
          </w:p>
        </w:tc>
        <w:tc>
          <w:tcPr>
            <w:tcW w:w="4644" w:type="dxa"/>
          </w:tcPr>
          <w:p w14:paraId="14472F16"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09E62C79"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Thảo luận và ghi câu trả lời vào PHT</w:t>
            </w:r>
          </w:p>
        </w:tc>
      </w:tr>
      <w:tr w:rsidR="001C3CD5" w:rsidRPr="00154552" w14:paraId="5BC21D91" w14:textId="77777777" w:rsidTr="001C3CD5">
        <w:tc>
          <w:tcPr>
            <w:tcW w:w="4644" w:type="dxa"/>
          </w:tcPr>
          <w:p w14:paraId="10152D28"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3: </w:t>
            </w:r>
            <w:r w:rsidRPr="00154552">
              <w:rPr>
                <w:rFonts w:cs="Times New Roman"/>
                <w:b/>
                <w:bCs/>
                <w:color w:val="0000FF"/>
                <w:szCs w:val="24"/>
              </w:rPr>
              <w:t>Báo cáo kết quả và thảo luận</w:t>
            </w:r>
          </w:p>
          <w:p w14:paraId="17720E4E" w14:textId="77777777" w:rsidR="001C3CD5" w:rsidRPr="00154552" w:rsidRDefault="001C3CD5" w:rsidP="00975592">
            <w:pPr>
              <w:spacing w:after="0" w:line="276" w:lineRule="auto"/>
              <w:rPr>
                <w:rFonts w:cs="Times New Roman"/>
                <w:bCs/>
                <w:szCs w:val="24"/>
              </w:rPr>
            </w:pPr>
            <w:r w:rsidRPr="00154552">
              <w:rPr>
                <w:rFonts w:cs="Times New Roman"/>
                <w:bCs/>
                <w:szCs w:val="24"/>
              </w:rPr>
              <w:t>Yêu cầu đại diện một nhóm báo cáo kết quả PHT số 1</w:t>
            </w:r>
          </w:p>
        </w:tc>
        <w:tc>
          <w:tcPr>
            <w:tcW w:w="4644" w:type="dxa"/>
          </w:tcPr>
          <w:p w14:paraId="0D9B97B6"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2517DEA3"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Báo cáo sản phẩm thảo luận của nhóm</w:t>
            </w:r>
          </w:p>
          <w:p w14:paraId="1FC4CB90"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tc>
      </w:tr>
      <w:tr w:rsidR="001C3CD5" w:rsidRPr="00154552" w14:paraId="27B6DFCA" w14:textId="77777777" w:rsidTr="001C3CD5">
        <w:tc>
          <w:tcPr>
            <w:tcW w:w="4644" w:type="dxa"/>
          </w:tcPr>
          <w:p w14:paraId="40F51DBD"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lastRenderedPageBreak/>
              <w:t xml:space="preserve">Bước 4: </w:t>
            </w:r>
            <w:r w:rsidRPr="00154552">
              <w:rPr>
                <w:rFonts w:cs="Times New Roman"/>
                <w:b/>
                <w:bCs/>
                <w:color w:val="0000FF"/>
                <w:szCs w:val="24"/>
              </w:rPr>
              <w:t>Kết luận và nhận định</w:t>
            </w:r>
          </w:p>
          <w:p w14:paraId="1682C23D" w14:textId="0C92B4A0" w:rsidR="001C3CD5" w:rsidRPr="00154552" w:rsidRDefault="001C3CD5" w:rsidP="00975592">
            <w:pPr>
              <w:spacing w:after="0" w:line="276" w:lineRule="auto"/>
              <w:jc w:val="both"/>
              <w:rPr>
                <w:rFonts w:cs="Times New Roman"/>
                <w:b/>
                <w:color w:val="0000FF"/>
                <w:szCs w:val="24"/>
              </w:rPr>
            </w:pPr>
            <w:r w:rsidRPr="00154552">
              <w:rPr>
                <w:rFonts w:cs="Times New Roman"/>
                <w:bCs/>
                <w:szCs w:val="24"/>
              </w:rPr>
              <w:t>Nhận xét và chốt kiến thức</w:t>
            </w:r>
            <w:r w:rsidR="00271F02">
              <w:rPr>
                <w:rFonts w:cs="Times New Roman"/>
                <w:bCs/>
                <w:szCs w:val="24"/>
              </w:rPr>
              <w:t xml:space="preserve"> ( chú ý chốt kiến thức các nhóm báo cáo ở phần khởi động)</w:t>
            </w:r>
          </w:p>
        </w:tc>
        <w:tc>
          <w:tcPr>
            <w:tcW w:w="4644" w:type="dxa"/>
          </w:tcPr>
          <w:p w14:paraId="31626B30"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xét sản phẩm của nhóm khác</w:t>
            </w:r>
          </w:p>
        </w:tc>
      </w:tr>
      <w:tr w:rsidR="001C3CD5" w:rsidRPr="00154552" w14:paraId="22906A9A" w14:textId="77777777" w:rsidTr="001C3CD5">
        <w:tc>
          <w:tcPr>
            <w:tcW w:w="9288" w:type="dxa"/>
            <w:gridSpan w:val="2"/>
            <w:shd w:val="clear" w:color="auto" w:fill="FFFF00"/>
          </w:tcPr>
          <w:p w14:paraId="2DB40992" w14:textId="77777777" w:rsidR="001C3CD5" w:rsidRPr="00154552" w:rsidRDefault="001C3CD5" w:rsidP="00975592">
            <w:pPr>
              <w:tabs>
                <w:tab w:val="left" w:pos="284"/>
                <w:tab w:val="left" w:pos="567"/>
                <w:tab w:val="left" w:pos="851"/>
              </w:tabs>
              <w:spacing w:after="0" w:line="276" w:lineRule="auto"/>
              <w:jc w:val="center"/>
              <w:rPr>
                <w:rFonts w:cs="Times New Roman"/>
                <w:b/>
                <w:szCs w:val="24"/>
              </w:rPr>
            </w:pPr>
            <w:r w:rsidRPr="00154552">
              <w:rPr>
                <w:rFonts w:cs="Times New Roman"/>
                <w:b/>
                <w:szCs w:val="24"/>
              </w:rPr>
              <w:t>Kiến thức trọng tâm</w:t>
            </w:r>
          </w:p>
          <w:p w14:paraId="6EE000ED" w14:textId="2B1E8823" w:rsidR="001C3CD5" w:rsidRPr="00154552" w:rsidRDefault="001C3CD5" w:rsidP="00975592">
            <w:pPr>
              <w:tabs>
                <w:tab w:val="left" w:pos="284"/>
              </w:tabs>
              <w:spacing w:after="0" w:line="276" w:lineRule="auto"/>
              <w:jc w:val="both"/>
              <w:rPr>
                <w:rFonts w:cs="Times New Roman"/>
                <w:i/>
                <w:color w:val="0000FF"/>
                <w:szCs w:val="24"/>
              </w:rPr>
            </w:pPr>
            <w:r w:rsidRPr="00154552">
              <w:rPr>
                <w:rFonts w:cs="Times New Roman"/>
                <w:i/>
                <w:color w:val="0000FF"/>
                <w:szCs w:val="24"/>
              </w:rPr>
              <w:tab/>
            </w:r>
            <w:r w:rsidR="004B20CB" w:rsidRPr="00154552">
              <w:rPr>
                <w:rFonts w:cs="Times New Roman"/>
                <w:i/>
                <w:color w:val="0000FF"/>
                <w:szCs w:val="24"/>
              </w:rPr>
              <w:t>Phân bón có chức năng cung cấp chất dinh dưỡng cho cây trồng và có tác dụng cải tạo đất. Việc sử dụng phân bón phụ thuộc vào loại cây trồng, thời gian sinh trưởng của cây và vùng đất canh tác.</w:t>
            </w:r>
          </w:p>
        </w:tc>
      </w:tr>
    </w:tbl>
    <w:p w14:paraId="19565C02" w14:textId="193EC4D2" w:rsidR="001C3CD5" w:rsidRPr="00154552" w:rsidRDefault="001C3CD5" w:rsidP="001C3CD5">
      <w:pPr>
        <w:tabs>
          <w:tab w:val="left" w:pos="284"/>
        </w:tabs>
        <w:spacing w:after="0" w:line="276" w:lineRule="auto"/>
        <w:jc w:val="both"/>
        <w:rPr>
          <w:rFonts w:cs="Times New Roman"/>
          <w:i/>
          <w:iCs/>
          <w:color w:val="FF0000"/>
          <w:szCs w:val="24"/>
        </w:rPr>
      </w:pPr>
      <w:r w:rsidRPr="00154552">
        <w:rPr>
          <w:rFonts w:cs="Times New Roman"/>
          <w:b/>
          <w:bCs/>
          <w:color w:val="3333FF"/>
          <w:szCs w:val="24"/>
        </w:rPr>
        <w:t xml:space="preserve">2.2 Hoạt động tìm hiểu </w:t>
      </w:r>
      <w:r w:rsidR="00F16304" w:rsidRPr="00154552">
        <w:rPr>
          <w:rFonts w:eastAsia="Times New Roman" w:cs="Times New Roman"/>
          <w:b/>
          <w:color w:val="3333FF"/>
          <w:szCs w:val="24"/>
        </w:rPr>
        <w:t>thông tin về một số loại phân bón được dùng phổ biến trên thị trường Việt Nam.</w:t>
      </w:r>
    </w:p>
    <w:p w14:paraId="211465D6"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a</w:t>
      </w:r>
      <w:r w:rsidRPr="00154552">
        <w:rPr>
          <w:rFonts w:cs="Times New Roman"/>
          <w:b/>
          <w:color w:val="0000FF"/>
          <w:szCs w:val="24"/>
        </w:rPr>
        <w:t xml:space="preserve">. </w:t>
      </w:r>
      <w:r w:rsidRPr="00154552">
        <w:rPr>
          <w:rFonts w:cs="Times New Roman"/>
          <w:b/>
          <w:color w:val="0000FF"/>
          <w:szCs w:val="24"/>
          <w:lang w:val="vi-VN"/>
        </w:rPr>
        <w:t xml:space="preserve">Mục </w:t>
      </w:r>
      <w:r w:rsidRPr="00154552">
        <w:rPr>
          <w:rFonts w:cs="Times New Roman"/>
          <w:b/>
          <w:color w:val="0000FF"/>
          <w:szCs w:val="24"/>
        </w:rPr>
        <w:t>tiêu</w:t>
      </w:r>
    </w:p>
    <w:p w14:paraId="1923AAC2" w14:textId="77777777" w:rsidR="00F16304" w:rsidRPr="00154552" w:rsidRDefault="001C3CD5" w:rsidP="00F16304">
      <w:pPr>
        <w:spacing w:after="0" w:line="240" w:lineRule="auto"/>
        <w:jc w:val="both"/>
        <w:rPr>
          <w:rFonts w:eastAsia="Times New Roman" w:cs="Times New Roman"/>
          <w:szCs w:val="24"/>
          <w:lang w:val="vi-VN" w:eastAsia="vi-VN"/>
        </w:rPr>
      </w:pPr>
      <w:r w:rsidRPr="00154552">
        <w:rPr>
          <w:rFonts w:cs="Times New Roman"/>
          <w:b/>
          <w:color w:val="0000FF"/>
          <w:szCs w:val="24"/>
        </w:rPr>
        <w:tab/>
      </w:r>
      <w:r w:rsidR="00F16304" w:rsidRPr="00154552">
        <w:rPr>
          <w:rFonts w:eastAsia="Times New Roman" w:cs="Times New Roman"/>
          <w:color w:val="000000"/>
          <w:szCs w:val="24"/>
          <w:lang w:val="vi-VN" w:eastAsia="vi-VN"/>
        </w:rPr>
        <w:t>Tìm hiểu được thông tin về một số loại phân bón được dùng phổ biến trên thị</w:t>
      </w:r>
      <w:r w:rsidR="00F16304" w:rsidRPr="00154552">
        <w:rPr>
          <w:rFonts w:eastAsia="Times New Roman" w:cs="Times New Roman"/>
          <w:color w:val="000000"/>
          <w:szCs w:val="24"/>
          <w:lang w:eastAsia="vi-VN"/>
        </w:rPr>
        <w:t xml:space="preserve"> </w:t>
      </w:r>
      <w:r w:rsidR="00F16304" w:rsidRPr="00154552">
        <w:rPr>
          <w:rFonts w:eastAsia="Times New Roman" w:cs="Times New Roman"/>
          <w:color w:val="000000"/>
          <w:szCs w:val="24"/>
          <w:lang w:val="vi-VN" w:eastAsia="vi-VN"/>
        </w:rPr>
        <w:t>trường Việt Nam.</w:t>
      </w:r>
    </w:p>
    <w:p w14:paraId="76A15761" w14:textId="085A8290" w:rsidR="001C3CD5" w:rsidRPr="00154552" w:rsidRDefault="001C3CD5" w:rsidP="00F16304">
      <w:pPr>
        <w:tabs>
          <w:tab w:val="left" w:pos="284"/>
        </w:tabs>
        <w:spacing w:after="0" w:line="276" w:lineRule="auto"/>
        <w:jc w:val="both"/>
        <w:rPr>
          <w:rFonts w:cs="Times New Roman"/>
          <w:b/>
          <w:color w:val="0000FF"/>
          <w:szCs w:val="24"/>
        </w:rPr>
      </w:pPr>
      <w:r w:rsidRPr="00154552">
        <w:rPr>
          <w:rFonts w:cs="Times New Roman"/>
          <w:b/>
          <w:color w:val="0000FF"/>
          <w:szCs w:val="24"/>
          <w:lang w:val="vi-VN"/>
        </w:rPr>
        <w:t>b</w:t>
      </w:r>
      <w:r w:rsidRPr="00154552">
        <w:rPr>
          <w:rFonts w:cs="Times New Roman"/>
          <w:b/>
          <w:color w:val="0000FF"/>
          <w:szCs w:val="24"/>
        </w:rPr>
        <w:t>.</w:t>
      </w:r>
      <w:r w:rsidRPr="00154552">
        <w:rPr>
          <w:rFonts w:cs="Times New Roman"/>
          <w:b/>
          <w:color w:val="0000FF"/>
          <w:szCs w:val="24"/>
          <w:lang w:val="vi-VN"/>
        </w:rPr>
        <w:t xml:space="preserve"> </w:t>
      </w:r>
      <w:r w:rsidRPr="00154552">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C3CD5" w:rsidRPr="00154552" w14:paraId="5D739EB0" w14:textId="77777777" w:rsidTr="00975592">
        <w:tc>
          <w:tcPr>
            <w:tcW w:w="9339" w:type="dxa"/>
          </w:tcPr>
          <w:p w14:paraId="26A20ECA"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PHIẾU HỌC TẬP SỐ 2</w:t>
            </w:r>
          </w:p>
          <w:p w14:paraId="322939A4" w14:textId="77777777" w:rsidR="001C3CD5" w:rsidRPr="00154552" w:rsidRDefault="00E52502" w:rsidP="00E52502">
            <w:pPr>
              <w:spacing w:after="0" w:line="240" w:lineRule="auto"/>
              <w:jc w:val="both"/>
              <w:rPr>
                <w:rFonts w:cs="Times New Roman"/>
                <w:color w:val="333333"/>
                <w:szCs w:val="24"/>
                <w:shd w:val="clear" w:color="auto" w:fill="FFFFFF"/>
              </w:rPr>
            </w:pPr>
            <w:r w:rsidRPr="00154552">
              <w:rPr>
                <w:rFonts w:cs="Times New Roman"/>
                <w:color w:val="333333"/>
                <w:szCs w:val="24"/>
                <w:shd w:val="clear" w:color="auto" w:fill="FFFFFF"/>
              </w:rPr>
              <w:t>Thông tin nào được ghi trên bao bì của các loại phân bón? Hãy cho biết ý nghĩa số liệu về hàm lượng chất dinh dưỡng của các loại phân bón trong hình 1.2 </w:t>
            </w:r>
          </w:p>
          <w:p w14:paraId="2EFF4331" w14:textId="1B57C7CB" w:rsidR="00E52502" w:rsidRPr="00154552" w:rsidRDefault="006F6C36" w:rsidP="00E52502">
            <w:pPr>
              <w:spacing w:after="0" w:line="240" w:lineRule="auto"/>
              <w:jc w:val="both"/>
              <w:rPr>
                <w:rFonts w:cs="Times New Roman"/>
                <w:color w:val="333333"/>
                <w:szCs w:val="24"/>
                <w:shd w:val="clear" w:color="auto" w:fill="FFFFFF"/>
              </w:rPr>
            </w:pPr>
            <w:r w:rsidRPr="00154552">
              <w:rPr>
                <w:rFonts w:cs="Times New Roman"/>
                <w:color w:val="333333"/>
                <w:szCs w:val="24"/>
                <w:shd w:val="clear" w:color="auto" w:fill="FFFFFF"/>
              </w:rPr>
              <w:t xml:space="preserve">    </w:t>
            </w:r>
          </w:p>
          <w:p w14:paraId="152C3ED8" w14:textId="076881AF" w:rsidR="00E52502" w:rsidRPr="00154552" w:rsidRDefault="005313B8" w:rsidP="00E52502">
            <w:pPr>
              <w:spacing w:after="0" w:line="240" w:lineRule="auto"/>
              <w:jc w:val="both"/>
              <w:rPr>
                <w:rFonts w:eastAsia="Times New Roman" w:cs="Times New Roman"/>
                <w:szCs w:val="24"/>
              </w:rPr>
            </w:pPr>
            <w:r w:rsidRPr="00154552">
              <w:rPr>
                <w:rFonts w:cs="Times New Roman"/>
                <w:noProof/>
                <w:color w:val="333333"/>
                <w:szCs w:val="24"/>
                <w:shd w:val="clear" w:color="auto" w:fill="FFFFFF"/>
              </w:rPr>
              <w:drawing>
                <wp:inline distT="0" distB="0" distL="0" distR="0" wp14:anchorId="4F43B85E" wp14:editId="7404C4EA">
                  <wp:extent cx="4057331" cy="2537764"/>
                  <wp:effectExtent l="0" t="0" r="63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8">
                            <a:extLst>
                              <a:ext uri="{28A0092B-C50C-407E-A947-70E740481C1C}">
                                <a14:useLocalDpi xmlns:a14="http://schemas.microsoft.com/office/drawing/2010/main" val="0"/>
                              </a:ext>
                            </a:extLst>
                          </a:blip>
                          <a:stretch>
                            <a:fillRect/>
                          </a:stretch>
                        </pic:blipFill>
                        <pic:spPr>
                          <a:xfrm>
                            <a:off x="0" y="0"/>
                            <a:ext cx="4084582" cy="2554809"/>
                          </a:xfrm>
                          <a:prstGeom prst="rect">
                            <a:avLst/>
                          </a:prstGeom>
                        </pic:spPr>
                      </pic:pic>
                    </a:graphicData>
                  </a:graphic>
                </wp:inline>
              </w:drawing>
            </w:r>
          </w:p>
        </w:tc>
      </w:tr>
    </w:tbl>
    <w:p w14:paraId="379BA4F3" w14:textId="72002C0A"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c</w:t>
      </w:r>
      <w:r w:rsidRPr="00154552">
        <w:rPr>
          <w:rFonts w:cs="Times New Roman"/>
          <w:b/>
          <w:color w:val="0000FF"/>
          <w:szCs w:val="24"/>
        </w:rPr>
        <w:t>.</w:t>
      </w:r>
      <w:r w:rsidRPr="00154552">
        <w:rPr>
          <w:rFonts w:cs="Times New Roman"/>
          <w:b/>
          <w:color w:val="0000FF"/>
          <w:szCs w:val="24"/>
          <w:lang w:val="vi-VN"/>
        </w:rPr>
        <w:t xml:space="preserve"> Sản phẩm</w:t>
      </w:r>
      <w:r w:rsidRPr="00154552">
        <w:rPr>
          <w:rFonts w:cs="Times New Roman"/>
          <w:b/>
          <w:color w:val="0000FF"/>
          <w:szCs w:val="24"/>
        </w:rPr>
        <w:t>:</w:t>
      </w:r>
    </w:p>
    <w:tbl>
      <w:tblPr>
        <w:tblStyle w:val="TableGrid"/>
        <w:tblW w:w="0" w:type="auto"/>
        <w:tblLook w:val="04A0" w:firstRow="1" w:lastRow="0" w:firstColumn="1" w:lastColumn="0" w:noHBand="0" w:noVBand="1"/>
      </w:tblPr>
      <w:tblGrid>
        <w:gridCol w:w="9062"/>
      </w:tblGrid>
      <w:tr w:rsidR="001C3CD5" w:rsidRPr="00154552" w14:paraId="70B203DF" w14:textId="77777777" w:rsidTr="00975592">
        <w:tc>
          <w:tcPr>
            <w:tcW w:w="9603" w:type="dxa"/>
          </w:tcPr>
          <w:p w14:paraId="6913BE0A"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TRẢ LỜI PHIẾU HỌC TẬP SỐ 2</w:t>
            </w:r>
          </w:p>
          <w:p w14:paraId="6BC38170" w14:textId="77777777" w:rsidR="006F6C36" w:rsidRPr="006F6C36"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Trên bao bì của các loại phân bón thường có ghi các chỉ số biểu thị hàm lượng dinh dưỡng của phân bón</w:t>
            </w:r>
          </w:p>
          <w:p w14:paraId="4649A24B" w14:textId="77777777" w:rsidR="006F6C36" w:rsidRPr="006F6C36"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Bao bì UREA 46% được hiểu là %N = 46%</w:t>
            </w:r>
          </w:p>
          <w:p w14:paraId="11E3F3C9" w14:textId="77777777" w:rsidR="006F6C36" w:rsidRPr="006F6C36"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Bao bì SA có ghi Nitrogen 21% và Sulfur 24%, được hiểu là %N = 21% và %S = 24%.</w:t>
            </w:r>
          </w:p>
          <w:p w14:paraId="710C2601" w14:textId="77777777" w:rsidR="006F6C36" w:rsidRPr="006F6C36"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Bao bì Kali MOP có ghi Kali (K</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 61% được hiểu là %K</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 = 61%</w:t>
            </w:r>
          </w:p>
          <w:p w14:paraId="735586FF" w14:textId="77777777" w:rsidR="00FF7058" w:rsidRPr="00154552"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Bao bì phân DAP có ghi 18 - 46 - 0 được hiểu là %N = 18%; %P</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w:t>
            </w:r>
            <w:r w:rsidRPr="006F6C36">
              <w:rPr>
                <w:rFonts w:eastAsia="Times New Roman" w:cs="Times New Roman"/>
                <w:color w:val="333333"/>
                <w:szCs w:val="24"/>
                <w:vertAlign w:val="subscript"/>
                <w:lang w:val="vi-VN" w:eastAsia="vi-VN"/>
              </w:rPr>
              <w:t>5</w:t>
            </w:r>
            <w:r w:rsidRPr="006F6C36">
              <w:rPr>
                <w:rFonts w:eastAsia="Times New Roman" w:cs="Times New Roman"/>
                <w:color w:val="333333"/>
                <w:szCs w:val="24"/>
                <w:lang w:val="vi-VN" w:eastAsia="vi-VN"/>
              </w:rPr>
              <w:t xml:space="preserve"> = 46% và </w:t>
            </w:r>
          </w:p>
          <w:p w14:paraId="7A1AF935" w14:textId="32BC0D43" w:rsidR="006F6C36" w:rsidRPr="006F6C36"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%K</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 = 0%.</w:t>
            </w:r>
          </w:p>
          <w:p w14:paraId="3A4CE3B4" w14:textId="77777777" w:rsidR="006F6C36" w:rsidRPr="00154552"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Phân hỗn hợp NPK có ghi 7: 20 : 30 được hiểu là %N = 7%; %P</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w:t>
            </w:r>
            <w:r w:rsidRPr="006F6C36">
              <w:rPr>
                <w:rFonts w:eastAsia="Times New Roman" w:cs="Times New Roman"/>
                <w:color w:val="333333"/>
                <w:szCs w:val="24"/>
                <w:vertAlign w:val="subscript"/>
                <w:lang w:val="vi-VN" w:eastAsia="vi-VN"/>
              </w:rPr>
              <w:t>5</w:t>
            </w:r>
            <w:r w:rsidRPr="006F6C36">
              <w:rPr>
                <w:rFonts w:eastAsia="Times New Roman" w:cs="Times New Roman"/>
                <w:color w:val="333333"/>
                <w:szCs w:val="24"/>
                <w:lang w:val="vi-VN" w:eastAsia="vi-VN"/>
              </w:rPr>
              <w:t xml:space="preserve"> = 20% và </w:t>
            </w:r>
          </w:p>
          <w:p w14:paraId="748FFD39" w14:textId="52F273AF" w:rsidR="006F6C36" w:rsidRPr="00154552"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%K</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 = 30%.</w:t>
            </w:r>
          </w:p>
          <w:p w14:paraId="1DCD24E4" w14:textId="226E17B3" w:rsidR="006F6C36" w:rsidRPr="006F6C36" w:rsidRDefault="006F6C36" w:rsidP="006F6C36">
            <w:pPr>
              <w:shd w:val="clear" w:color="auto" w:fill="FFFFFF"/>
              <w:spacing w:after="0" w:line="240" w:lineRule="auto"/>
              <w:rPr>
                <w:rFonts w:eastAsia="Times New Roman" w:cs="Times New Roman"/>
                <w:color w:val="333333"/>
                <w:szCs w:val="24"/>
                <w:lang w:val="vi-VN" w:eastAsia="vi-VN"/>
              </w:rPr>
            </w:pPr>
            <w:r w:rsidRPr="006F6C36">
              <w:rPr>
                <w:rFonts w:eastAsia="Times New Roman" w:cs="Times New Roman"/>
                <w:color w:val="333333"/>
                <w:szCs w:val="24"/>
                <w:lang w:val="vi-VN" w:eastAsia="vi-VN"/>
              </w:rPr>
              <w:t>Phân hỗn hợp NPK có ghi 30 : 10 : 10 +TE được hiểu là %N = 30%; %P</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O5= 10% và %K</w:t>
            </w:r>
            <w:r w:rsidRPr="006F6C36">
              <w:rPr>
                <w:rFonts w:eastAsia="Times New Roman" w:cs="Times New Roman"/>
                <w:color w:val="333333"/>
                <w:szCs w:val="24"/>
                <w:vertAlign w:val="subscript"/>
                <w:lang w:val="vi-VN" w:eastAsia="vi-VN"/>
              </w:rPr>
              <w:t>2</w:t>
            </w:r>
            <w:r w:rsidRPr="006F6C36">
              <w:rPr>
                <w:rFonts w:eastAsia="Times New Roman" w:cs="Times New Roman"/>
                <w:color w:val="333333"/>
                <w:szCs w:val="24"/>
                <w:lang w:val="vi-VN" w:eastAsia="vi-VN"/>
              </w:rPr>
              <w:t>O = 10% và một số nguyên tố vết - hàm lượng rất nhỏ</w:t>
            </w:r>
          </w:p>
          <w:p w14:paraId="64ECEFA2" w14:textId="4316F826" w:rsidR="001C3CD5" w:rsidRPr="00154552" w:rsidRDefault="001C3CD5" w:rsidP="00975592">
            <w:pPr>
              <w:tabs>
                <w:tab w:val="left" w:pos="284"/>
              </w:tabs>
              <w:spacing w:after="0" w:line="276" w:lineRule="auto"/>
              <w:jc w:val="both"/>
              <w:rPr>
                <w:rFonts w:cs="Times New Roman"/>
                <w:b/>
                <w:iCs/>
                <w:color w:val="0000FF"/>
                <w:szCs w:val="24"/>
              </w:rPr>
            </w:pPr>
          </w:p>
        </w:tc>
      </w:tr>
    </w:tbl>
    <w:p w14:paraId="7B4A71E4" w14:textId="77777777" w:rsidR="00E17285" w:rsidRPr="00154552" w:rsidRDefault="00E17285" w:rsidP="001C3CD5">
      <w:pPr>
        <w:tabs>
          <w:tab w:val="left" w:pos="284"/>
        </w:tabs>
        <w:spacing w:after="0" w:line="276" w:lineRule="auto"/>
        <w:jc w:val="both"/>
        <w:rPr>
          <w:rFonts w:cs="Times New Roman"/>
          <w:b/>
          <w:color w:val="0000FF"/>
          <w:szCs w:val="24"/>
          <w:lang w:val="vi-VN"/>
        </w:rPr>
      </w:pPr>
    </w:p>
    <w:p w14:paraId="784B8309" w14:textId="74299BC9"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d</w:t>
      </w:r>
      <w:r w:rsidRPr="00154552">
        <w:rPr>
          <w:rFonts w:cs="Times New Roman"/>
          <w:b/>
          <w:color w:val="0000FF"/>
          <w:szCs w:val="24"/>
        </w:rPr>
        <w:t>. Tổ chức</w:t>
      </w:r>
      <w:r w:rsidRPr="00154552">
        <w:rPr>
          <w:rFonts w:cs="Times New Roman"/>
          <w:b/>
          <w:color w:val="0000FF"/>
          <w:szCs w:val="24"/>
          <w:lang w:val="vi-VN"/>
        </w:rPr>
        <w:t xml:space="preserve"> </w:t>
      </w:r>
      <w:r w:rsidRPr="00154552">
        <w:rPr>
          <w:rFonts w:cs="Times New Roman"/>
          <w:b/>
          <w:color w:val="0000FF"/>
          <w:szCs w:val="24"/>
        </w:rPr>
        <w:t>thực hiện</w:t>
      </w:r>
    </w:p>
    <w:tbl>
      <w:tblPr>
        <w:tblStyle w:val="TableGrid"/>
        <w:tblW w:w="0" w:type="auto"/>
        <w:tblLook w:val="04A0" w:firstRow="1" w:lastRow="0" w:firstColumn="1" w:lastColumn="0" w:noHBand="0" w:noVBand="1"/>
      </w:tblPr>
      <w:tblGrid>
        <w:gridCol w:w="4532"/>
        <w:gridCol w:w="4530"/>
      </w:tblGrid>
      <w:tr w:rsidR="001C3CD5" w:rsidRPr="00154552" w14:paraId="158DE48F" w14:textId="77777777" w:rsidTr="001C3CD5">
        <w:tc>
          <w:tcPr>
            <w:tcW w:w="4644" w:type="dxa"/>
          </w:tcPr>
          <w:p w14:paraId="03EEE862" w14:textId="77777777" w:rsidR="001C3CD5" w:rsidRPr="00154552" w:rsidRDefault="001C3CD5" w:rsidP="00E17285">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GIÁO VIÊN</w:t>
            </w:r>
          </w:p>
        </w:tc>
        <w:tc>
          <w:tcPr>
            <w:tcW w:w="4644" w:type="dxa"/>
          </w:tcPr>
          <w:p w14:paraId="7F55B1AB" w14:textId="77777777" w:rsidR="001C3CD5" w:rsidRPr="00154552" w:rsidRDefault="001C3CD5" w:rsidP="00E17285">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HỌC SINH</w:t>
            </w:r>
          </w:p>
        </w:tc>
      </w:tr>
      <w:tr w:rsidR="001C3CD5" w:rsidRPr="00154552" w14:paraId="71221CE8" w14:textId="77777777" w:rsidTr="001C3CD5">
        <w:tc>
          <w:tcPr>
            <w:tcW w:w="4644" w:type="dxa"/>
          </w:tcPr>
          <w:p w14:paraId="7F860A1A" w14:textId="77777777" w:rsidR="001C3CD5" w:rsidRPr="00154552" w:rsidRDefault="001C3CD5" w:rsidP="00975592">
            <w:pPr>
              <w:spacing w:after="0" w:line="276" w:lineRule="auto"/>
              <w:rPr>
                <w:rFonts w:cs="Times New Roman"/>
                <w:b/>
                <w:bCs/>
                <w:color w:val="0000FF"/>
                <w:szCs w:val="24"/>
              </w:rPr>
            </w:pPr>
            <w:r w:rsidRPr="00154552">
              <w:rPr>
                <w:rFonts w:cs="Times New Roman"/>
                <w:b/>
                <w:color w:val="0000FF"/>
                <w:szCs w:val="24"/>
                <w:lang w:val="pt-BR"/>
              </w:rPr>
              <w:lastRenderedPageBreak/>
              <w:t xml:space="preserve">Bước 1: </w:t>
            </w:r>
            <w:r w:rsidRPr="00154552">
              <w:rPr>
                <w:rFonts w:cs="Times New Roman"/>
                <w:b/>
                <w:bCs/>
                <w:color w:val="0000FF"/>
                <w:szCs w:val="24"/>
              </w:rPr>
              <w:t>Chuyển giao nhiệm vụ học tập</w:t>
            </w:r>
          </w:p>
          <w:p w14:paraId="543E8493"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Chia lớp thành 6 nhóm</w:t>
            </w:r>
          </w:p>
          <w:p w14:paraId="7D70E26D"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Yêu cầu học sinh thảo luận và trả lời câu hỏi trong phiếu học tập số 2</w:t>
            </w:r>
          </w:p>
        </w:tc>
        <w:tc>
          <w:tcPr>
            <w:tcW w:w="4644" w:type="dxa"/>
          </w:tcPr>
          <w:p w14:paraId="6EAB666E"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40858D76"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5E90B950"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nhiệm vụ</w:t>
            </w:r>
          </w:p>
        </w:tc>
      </w:tr>
      <w:tr w:rsidR="001C3CD5" w:rsidRPr="00154552" w14:paraId="0E9A41D4" w14:textId="77777777" w:rsidTr="001C3CD5">
        <w:tc>
          <w:tcPr>
            <w:tcW w:w="4644" w:type="dxa"/>
          </w:tcPr>
          <w:p w14:paraId="44BBF13C" w14:textId="77777777" w:rsidR="001C3CD5" w:rsidRPr="00154552" w:rsidRDefault="001C3CD5" w:rsidP="00975592">
            <w:pPr>
              <w:tabs>
                <w:tab w:val="left" w:pos="301"/>
              </w:tabs>
              <w:spacing w:after="0" w:line="276" w:lineRule="auto"/>
              <w:jc w:val="both"/>
              <w:rPr>
                <w:rFonts w:cs="Times New Roman"/>
                <w:b/>
                <w:bCs/>
                <w:color w:val="0000FF"/>
                <w:szCs w:val="24"/>
              </w:rPr>
            </w:pPr>
            <w:r w:rsidRPr="00154552">
              <w:rPr>
                <w:rFonts w:cs="Times New Roman"/>
                <w:b/>
                <w:color w:val="0000FF"/>
                <w:szCs w:val="24"/>
                <w:shd w:val="clear" w:color="auto" w:fill="FFFFFF"/>
              </w:rPr>
              <w:t xml:space="preserve">Bước 2: </w:t>
            </w:r>
            <w:r w:rsidRPr="00154552">
              <w:rPr>
                <w:rFonts w:cs="Times New Roman"/>
                <w:b/>
                <w:bCs/>
                <w:color w:val="0000FF"/>
                <w:szCs w:val="24"/>
              </w:rPr>
              <w:t>Thực hiện nhiệm vụ</w:t>
            </w:r>
          </w:p>
          <w:p w14:paraId="7922557F" w14:textId="77777777" w:rsidR="001C3CD5" w:rsidRPr="00154552" w:rsidRDefault="001C3CD5" w:rsidP="00975592">
            <w:pPr>
              <w:tabs>
                <w:tab w:val="left" w:pos="301"/>
              </w:tabs>
              <w:spacing w:after="0" w:line="276" w:lineRule="auto"/>
              <w:jc w:val="both"/>
              <w:rPr>
                <w:rFonts w:eastAsia="Times New Roman" w:cs="Times New Roman"/>
                <w:szCs w:val="24"/>
              </w:rPr>
            </w:pPr>
            <w:r w:rsidRPr="00154552">
              <w:rPr>
                <w:rFonts w:cs="Times New Roman"/>
                <w:bCs/>
                <w:szCs w:val="24"/>
              </w:rPr>
              <w:t>Theo dõi và hỗ trợ cho HS</w:t>
            </w:r>
          </w:p>
        </w:tc>
        <w:tc>
          <w:tcPr>
            <w:tcW w:w="4644" w:type="dxa"/>
          </w:tcPr>
          <w:p w14:paraId="3536ED03"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172F59F1"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Thảo luận và ghi câu trả lời vào PHT</w:t>
            </w:r>
          </w:p>
        </w:tc>
      </w:tr>
      <w:tr w:rsidR="001C3CD5" w:rsidRPr="00154552" w14:paraId="7AC2607D" w14:textId="77777777" w:rsidTr="001C3CD5">
        <w:tc>
          <w:tcPr>
            <w:tcW w:w="4644" w:type="dxa"/>
          </w:tcPr>
          <w:p w14:paraId="4EDC1C3C"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3: </w:t>
            </w:r>
            <w:r w:rsidRPr="00154552">
              <w:rPr>
                <w:rFonts w:cs="Times New Roman"/>
                <w:b/>
                <w:bCs/>
                <w:color w:val="0000FF"/>
                <w:szCs w:val="24"/>
              </w:rPr>
              <w:t>Báo cáo kết quả và thảo luận</w:t>
            </w:r>
          </w:p>
          <w:p w14:paraId="6D3408CE" w14:textId="77777777" w:rsidR="001C3CD5" w:rsidRPr="00154552" w:rsidRDefault="001C3CD5" w:rsidP="00975592">
            <w:pPr>
              <w:spacing w:after="0" w:line="276" w:lineRule="auto"/>
              <w:rPr>
                <w:rFonts w:cs="Times New Roman"/>
                <w:bCs/>
                <w:szCs w:val="24"/>
              </w:rPr>
            </w:pPr>
            <w:r w:rsidRPr="00154552">
              <w:rPr>
                <w:rFonts w:cs="Times New Roman"/>
                <w:bCs/>
                <w:szCs w:val="24"/>
              </w:rPr>
              <w:t>Yêu cầu đại diện một nhóm báo cáo kết quả PHT số 2</w:t>
            </w:r>
          </w:p>
        </w:tc>
        <w:tc>
          <w:tcPr>
            <w:tcW w:w="4644" w:type="dxa"/>
          </w:tcPr>
          <w:p w14:paraId="0042ACF8"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18F24963"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Báo cáo sản phẩm thảo luận của nhóm</w:t>
            </w:r>
          </w:p>
          <w:p w14:paraId="21F623A6"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tc>
      </w:tr>
      <w:tr w:rsidR="001C3CD5" w:rsidRPr="00154552" w14:paraId="51AF1516" w14:textId="77777777" w:rsidTr="001C3CD5">
        <w:tc>
          <w:tcPr>
            <w:tcW w:w="4644" w:type="dxa"/>
          </w:tcPr>
          <w:p w14:paraId="0DFC8EE1"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4: </w:t>
            </w:r>
            <w:r w:rsidRPr="00154552">
              <w:rPr>
                <w:rFonts w:cs="Times New Roman"/>
                <w:b/>
                <w:bCs/>
                <w:color w:val="0000FF"/>
                <w:szCs w:val="24"/>
              </w:rPr>
              <w:t>Kết luận và nhận định</w:t>
            </w:r>
          </w:p>
          <w:p w14:paraId="2D01FDC5" w14:textId="68B98E04" w:rsidR="001C3CD5" w:rsidRPr="00271F02" w:rsidRDefault="001C3CD5" w:rsidP="00975592">
            <w:pPr>
              <w:spacing w:after="0" w:line="276" w:lineRule="auto"/>
              <w:jc w:val="both"/>
            </w:pPr>
            <w:r w:rsidRPr="00154552">
              <w:rPr>
                <w:rFonts w:cs="Times New Roman"/>
                <w:bCs/>
                <w:szCs w:val="24"/>
              </w:rPr>
              <w:t>Nhận xét và chốt kiến thức</w:t>
            </w:r>
            <w:r w:rsidR="00271F02">
              <w:rPr>
                <w:rFonts w:cs="Times New Roman"/>
                <w:bCs/>
                <w:szCs w:val="24"/>
              </w:rPr>
              <w:t xml:space="preserve"> ( chú ý chốt kiến thức các nhóm báo cáo ở phần khởi động)</w:t>
            </w:r>
          </w:p>
        </w:tc>
        <w:tc>
          <w:tcPr>
            <w:tcW w:w="4644" w:type="dxa"/>
          </w:tcPr>
          <w:p w14:paraId="4071329A"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xét sản phẩm của nhóm khác</w:t>
            </w:r>
          </w:p>
        </w:tc>
      </w:tr>
      <w:tr w:rsidR="001C3CD5" w:rsidRPr="00154552" w14:paraId="491D733A" w14:textId="77777777" w:rsidTr="001C3CD5">
        <w:tc>
          <w:tcPr>
            <w:tcW w:w="9288" w:type="dxa"/>
            <w:gridSpan w:val="2"/>
            <w:shd w:val="clear" w:color="auto" w:fill="FFFF00"/>
          </w:tcPr>
          <w:p w14:paraId="44C8D059" w14:textId="77777777" w:rsidR="001C3CD5" w:rsidRPr="00154552" w:rsidRDefault="001C3CD5" w:rsidP="00975592">
            <w:pPr>
              <w:tabs>
                <w:tab w:val="left" w:pos="284"/>
                <w:tab w:val="left" w:pos="567"/>
                <w:tab w:val="left" w:pos="851"/>
              </w:tabs>
              <w:spacing w:after="0" w:line="276" w:lineRule="auto"/>
              <w:jc w:val="center"/>
              <w:rPr>
                <w:rFonts w:cs="Times New Roman"/>
                <w:b/>
                <w:szCs w:val="24"/>
              </w:rPr>
            </w:pPr>
            <w:r w:rsidRPr="00154552">
              <w:rPr>
                <w:rFonts w:cs="Times New Roman"/>
                <w:b/>
                <w:szCs w:val="24"/>
              </w:rPr>
              <w:t>Kiến thức trọng tâm</w:t>
            </w:r>
          </w:p>
          <w:p w14:paraId="66EDBAA0" w14:textId="7F4FE6DC" w:rsidR="001C3CD5" w:rsidRPr="00154552" w:rsidRDefault="001C3CD5" w:rsidP="00975592">
            <w:pPr>
              <w:tabs>
                <w:tab w:val="left" w:pos="284"/>
              </w:tabs>
              <w:spacing w:after="0" w:line="276" w:lineRule="auto"/>
              <w:jc w:val="both"/>
              <w:rPr>
                <w:rFonts w:cs="Times New Roman"/>
                <w:i/>
                <w:color w:val="0000FF"/>
                <w:szCs w:val="24"/>
              </w:rPr>
            </w:pPr>
            <w:r w:rsidRPr="00154552">
              <w:rPr>
                <w:rFonts w:cs="Times New Roman"/>
                <w:i/>
                <w:color w:val="0000FF"/>
                <w:szCs w:val="24"/>
              </w:rPr>
              <w:tab/>
            </w:r>
            <w:r w:rsidR="00FF7058" w:rsidRPr="00154552">
              <w:rPr>
                <w:rFonts w:cs="Times New Roman"/>
                <w:i/>
                <w:color w:val="0000FF"/>
                <w:szCs w:val="24"/>
              </w:rPr>
              <w:t>Trên bao bì các loại phân bón thường ghi hàm lượng các chất dinh dưỡng chủ yếi trong phân bón dược tính theo đạm (%N)</w:t>
            </w:r>
            <w:r w:rsidR="00147765" w:rsidRPr="00154552">
              <w:rPr>
                <w:rFonts w:cs="Times New Roman"/>
                <w:i/>
                <w:color w:val="0000FF"/>
                <w:szCs w:val="24"/>
              </w:rPr>
              <w:t>, lân (%P</w:t>
            </w:r>
            <w:r w:rsidR="00147765" w:rsidRPr="00154552">
              <w:rPr>
                <w:rFonts w:cs="Times New Roman"/>
                <w:i/>
                <w:color w:val="0000FF"/>
                <w:szCs w:val="24"/>
                <w:vertAlign w:val="subscript"/>
              </w:rPr>
              <w:t>2</w:t>
            </w:r>
            <w:r w:rsidR="00147765" w:rsidRPr="00154552">
              <w:rPr>
                <w:rFonts w:cs="Times New Roman"/>
                <w:i/>
                <w:color w:val="0000FF"/>
                <w:szCs w:val="24"/>
              </w:rPr>
              <w:t>O</w:t>
            </w:r>
            <w:r w:rsidR="00147765" w:rsidRPr="00154552">
              <w:rPr>
                <w:rFonts w:cs="Times New Roman"/>
                <w:i/>
                <w:color w:val="0000FF"/>
                <w:szCs w:val="24"/>
                <w:vertAlign w:val="subscript"/>
              </w:rPr>
              <w:t>5</w:t>
            </w:r>
            <w:r w:rsidR="00147765" w:rsidRPr="00154552">
              <w:rPr>
                <w:rFonts w:cs="Times New Roman"/>
                <w:i/>
                <w:color w:val="0000FF"/>
                <w:szCs w:val="24"/>
              </w:rPr>
              <w:t>), Kali (%K</w:t>
            </w:r>
            <w:r w:rsidR="00147765" w:rsidRPr="00154552">
              <w:rPr>
                <w:rFonts w:cs="Times New Roman"/>
                <w:i/>
                <w:color w:val="0000FF"/>
                <w:szCs w:val="24"/>
                <w:vertAlign w:val="subscript"/>
              </w:rPr>
              <w:t>2</w:t>
            </w:r>
            <w:r w:rsidR="00147765" w:rsidRPr="00154552">
              <w:rPr>
                <w:rFonts w:cs="Times New Roman"/>
                <w:i/>
                <w:color w:val="0000FF"/>
                <w:szCs w:val="24"/>
              </w:rPr>
              <w:t xml:space="preserve">O).Ngoài ra còn có thông tin đơn vị sản xuất, logo, tên loại phân bón, địa chỉ nơi sản xuất, ngày tháng sản xuất, tác dụng, khối lượng tịnh, </w:t>
            </w:r>
            <w:r w:rsidR="005313B8" w:rsidRPr="00154552">
              <w:rPr>
                <w:rFonts w:cs="Times New Roman"/>
                <w:i/>
                <w:color w:val="0000FF"/>
                <w:szCs w:val="24"/>
              </w:rPr>
              <w:t>thời hạn sử dụng,...</w:t>
            </w:r>
          </w:p>
        </w:tc>
      </w:tr>
    </w:tbl>
    <w:p w14:paraId="09DA4F84" w14:textId="20FAAE57" w:rsidR="001C3CD5" w:rsidRPr="00154552" w:rsidRDefault="001C3CD5" w:rsidP="001C3CD5">
      <w:pPr>
        <w:tabs>
          <w:tab w:val="left" w:pos="284"/>
        </w:tabs>
        <w:spacing w:after="0" w:line="276" w:lineRule="auto"/>
        <w:jc w:val="both"/>
        <w:rPr>
          <w:rFonts w:cs="Times New Roman"/>
          <w:i/>
          <w:iCs/>
          <w:color w:val="0000FF"/>
          <w:szCs w:val="24"/>
          <w:lang w:val="vi-VN"/>
        </w:rPr>
      </w:pPr>
      <w:r w:rsidRPr="00154552">
        <w:rPr>
          <w:rFonts w:cs="Times New Roman"/>
          <w:b/>
          <w:bCs/>
          <w:color w:val="0000FF"/>
          <w:szCs w:val="24"/>
          <w:lang w:val="vi-VN"/>
        </w:rPr>
        <w:t>3. Hoạt động: Luyện tập</w:t>
      </w:r>
    </w:p>
    <w:p w14:paraId="17292D75" w14:textId="5D68566D" w:rsidR="001C3CD5"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a</w:t>
      </w:r>
      <w:r w:rsidRPr="00154552">
        <w:rPr>
          <w:rFonts w:cs="Times New Roman"/>
          <w:b/>
          <w:color w:val="0000FF"/>
          <w:szCs w:val="24"/>
        </w:rPr>
        <w:t xml:space="preserve">. </w:t>
      </w:r>
      <w:r w:rsidRPr="00154552">
        <w:rPr>
          <w:rFonts w:cs="Times New Roman"/>
          <w:b/>
          <w:color w:val="0000FF"/>
          <w:szCs w:val="24"/>
          <w:lang w:val="vi-VN"/>
        </w:rPr>
        <w:t xml:space="preserve">Mục </w:t>
      </w:r>
      <w:r w:rsidRPr="00154552">
        <w:rPr>
          <w:rFonts w:cs="Times New Roman"/>
          <w:b/>
          <w:color w:val="0000FF"/>
          <w:szCs w:val="24"/>
        </w:rPr>
        <w:t>tiêu</w:t>
      </w:r>
    </w:p>
    <w:p w14:paraId="55F24721" w14:textId="77777777" w:rsidR="00236FE7" w:rsidRPr="00236FE7" w:rsidRDefault="00236FE7" w:rsidP="00236FE7">
      <w:pPr>
        <w:spacing w:after="0" w:line="240" w:lineRule="auto"/>
        <w:jc w:val="both"/>
        <w:rPr>
          <w:rFonts w:cs="Times New Roman"/>
          <w:szCs w:val="24"/>
        </w:rPr>
      </w:pPr>
      <w:r w:rsidRPr="00236FE7">
        <w:rPr>
          <w:rFonts w:cs="Times New Roman"/>
          <w:szCs w:val="24"/>
        </w:rPr>
        <w:t>- Hoạt động nhóm hiệu quả để hệ thống hóa kiến thức đã học dưới dạng sơ đồ tư duy.</w:t>
      </w:r>
    </w:p>
    <w:p w14:paraId="21C1A551" w14:textId="75824F3F" w:rsidR="001C3CD5" w:rsidRPr="00154552" w:rsidRDefault="001C3CD5" w:rsidP="00EA081F">
      <w:pPr>
        <w:spacing w:after="0" w:line="240" w:lineRule="auto"/>
        <w:jc w:val="both"/>
        <w:rPr>
          <w:rFonts w:eastAsia="Times New Roman" w:cs="Times New Roman"/>
          <w:szCs w:val="24"/>
          <w:lang w:val="vi-VN" w:eastAsia="vi-VN"/>
        </w:rPr>
      </w:pPr>
      <w:r w:rsidRPr="00154552">
        <w:rPr>
          <w:rFonts w:eastAsia="Times New Roman" w:cs="Times New Roman"/>
          <w:iCs/>
          <w:color w:val="000000" w:themeColor="text1"/>
          <w:szCs w:val="24"/>
        </w:rPr>
        <w:t>- Củng cố lại phần kiến thức đã học về</w:t>
      </w:r>
      <w:r w:rsidRPr="00154552">
        <w:rPr>
          <w:rFonts w:cs="Times New Roman"/>
          <w:bCs/>
          <w:szCs w:val="24"/>
        </w:rPr>
        <w:t xml:space="preserve"> </w:t>
      </w:r>
      <w:r w:rsidR="00921698" w:rsidRPr="00154552">
        <w:rPr>
          <w:rFonts w:eastAsia="Calibri" w:cs="Times New Roman"/>
          <w:szCs w:val="24"/>
        </w:rPr>
        <w:t>vai trò của phân bón và</w:t>
      </w:r>
      <w:r w:rsidR="00EA081F" w:rsidRPr="00154552">
        <w:rPr>
          <w:rFonts w:eastAsia="Calibri" w:cs="Times New Roman"/>
          <w:szCs w:val="24"/>
        </w:rPr>
        <w:t xml:space="preserve"> </w:t>
      </w:r>
      <w:r w:rsidR="00EA081F" w:rsidRPr="00154552">
        <w:rPr>
          <w:rFonts w:eastAsia="Times New Roman" w:cs="Times New Roman"/>
          <w:color w:val="000000"/>
          <w:szCs w:val="24"/>
          <w:lang w:val="vi-VN" w:eastAsia="vi-VN"/>
        </w:rPr>
        <w:t>một số loại phân bón được dùng phổ biến trên thị</w:t>
      </w:r>
      <w:r w:rsidR="00EA081F" w:rsidRPr="00154552">
        <w:rPr>
          <w:rFonts w:eastAsia="Times New Roman" w:cs="Times New Roman"/>
          <w:color w:val="000000"/>
          <w:szCs w:val="24"/>
          <w:lang w:eastAsia="vi-VN"/>
        </w:rPr>
        <w:t xml:space="preserve"> </w:t>
      </w:r>
      <w:r w:rsidR="00EA081F" w:rsidRPr="00154552">
        <w:rPr>
          <w:rFonts w:eastAsia="Times New Roman" w:cs="Times New Roman"/>
          <w:color w:val="000000"/>
          <w:szCs w:val="24"/>
          <w:lang w:val="vi-VN" w:eastAsia="vi-VN"/>
        </w:rPr>
        <w:t>trường Việt Nam.</w:t>
      </w:r>
    </w:p>
    <w:p w14:paraId="1CEFD6AA" w14:textId="1121A2E3" w:rsidR="001C3CD5"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b</w:t>
      </w:r>
      <w:r w:rsidRPr="00154552">
        <w:rPr>
          <w:rFonts w:cs="Times New Roman"/>
          <w:b/>
          <w:color w:val="0000FF"/>
          <w:szCs w:val="24"/>
        </w:rPr>
        <w:t>.</w:t>
      </w:r>
      <w:r w:rsidRPr="00154552">
        <w:rPr>
          <w:rFonts w:cs="Times New Roman"/>
          <w:b/>
          <w:color w:val="0000FF"/>
          <w:szCs w:val="24"/>
          <w:lang w:val="vi-VN"/>
        </w:rPr>
        <w:t xml:space="preserve"> </w:t>
      </w:r>
      <w:r w:rsidRPr="00154552">
        <w:rPr>
          <w:rFonts w:cs="Times New Roman"/>
          <w:b/>
          <w:color w:val="0000FF"/>
          <w:szCs w:val="24"/>
        </w:rPr>
        <w:t>Nội dung</w:t>
      </w:r>
    </w:p>
    <w:p w14:paraId="52729A2F" w14:textId="3F36266F" w:rsidR="00D27EAC" w:rsidRPr="00236FE7" w:rsidRDefault="00F502C2" w:rsidP="00236FE7">
      <w:pPr>
        <w:tabs>
          <w:tab w:val="left" w:pos="284"/>
        </w:tabs>
        <w:jc w:val="both"/>
        <w:rPr>
          <w:rFonts w:cs="Times New Roman"/>
          <w:sz w:val="26"/>
          <w:szCs w:val="26"/>
        </w:rPr>
      </w:pPr>
      <w:r>
        <w:rPr>
          <w:rFonts w:cs="Times New Roman"/>
          <w:b/>
          <w:color w:val="0000FF"/>
          <w:szCs w:val="24"/>
        </w:rPr>
        <w:t>-</w:t>
      </w:r>
      <w:r w:rsidR="00236FE7" w:rsidRPr="00236FE7">
        <w:rPr>
          <w:rFonts w:cs="Times New Roman"/>
          <w:sz w:val="26"/>
          <w:szCs w:val="26"/>
        </w:rPr>
        <w:t xml:space="preserve"> </w:t>
      </w:r>
      <w:r w:rsidR="00236FE7" w:rsidRPr="000E55C0">
        <w:rPr>
          <w:rFonts w:cs="Times New Roman"/>
          <w:sz w:val="26"/>
          <w:szCs w:val="26"/>
        </w:rPr>
        <w:t xml:space="preserve">Sơ đồ tư duy hệ thống hóa kiến thức </w:t>
      </w:r>
      <w:r w:rsidR="00236FE7">
        <w:rPr>
          <w:rFonts w:cs="Times New Roman"/>
          <w:sz w:val="26"/>
          <w:szCs w:val="26"/>
        </w:rPr>
        <w:t>bài.</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C3CD5" w:rsidRPr="00154552" w14:paraId="5C27530E" w14:textId="77777777" w:rsidTr="00975592">
        <w:tc>
          <w:tcPr>
            <w:tcW w:w="9339" w:type="dxa"/>
          </w:tcPr>
          <w:p w14:paraId="380B011D"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PHIẾU HỌC TẬP SỐ 3</w:t>
            </w:r>
          </w:p>
          <w:p w14:paraId="05D38E51" w14:textId="2C6AD461" w:rsidR="00EA081F" w:rsidRPr="00154552" w:rsidRDefault="001C3CD5" w:rsidP="00975592">
            <w:pPr>
              <w:spacing w:after="0" w:line="276" w:lineRule="auto"/>
              <w:rPr>
                <w:rFonts w:cs="Times New Roman"/>
                <w:color w:val="333333"/>
                <w:szCs w:val="24"/>
                <w:shd w:val="clear" w:color="auto" w:fill="FFFFFF"/>
              </w:rPr>
            </w:pPr>
            <w:r w:rsidRPr="00154552">
              <w:rPr>
                <w:rFonts w:cs="Times New Roman"/>
                <w:b/>
                <w:iCs/>
                <w:szCs w:val="24"/>
              </w:rPr>
              <w:t>Câu 1:</w:t>
            </w:r>
            <w:r w:rsidRPr="00154552">
              <w:rPr>
                <w:rFonts w:eastAsia="Times New Roman" w:cs="Times New Roman"/>
                <w:szCs w:val="24"/>
              </w:rPr>
              <w:t xml:space="preserve"> </w:t>
            </w:r>
            <w:r w:rsidR="00EA081F" w:rsidRPr="00154552">
              <w:rPr>
                <w:rFonts w:cs="Times New Roman"/>
                <w:color w:val="333333"/>
                <w:szCs w:val="24"/>
                <w:shd w:val="clear" w:color="auto" w:fill="FFFFFF"/>
              </w:rPr>
              <w:t>Giải thích vì sao khi bón phân cần đúng loại phân, đúng thời điểm và đúng phương pháp.</w:t>
            </w:r>
          </w:p>
          <w:p w14:paraId="1E6C0C4A" w14:textId="77777777" w:rsidR="00EA081F" w:rsidRPr="00154552" w:rsidRDefault="00EA081F" w:rsidP="00975592">
            <w:pPr>
              <w:spacing w:after="0" w:line="276" w:lineRule="auto"/>
              <w:rPr>
                <w:rFonts w:cs="Times New Roman"/>
                <w:color w:val="333333"/>
                <w:szCs w:val="24"/>
                <w:shd w:val="clear" w:color="auto" w:fill="FFFFFF"/>
              </w:rPr>
            </w:pPr>
            <w:r w:rsidRPr="00154552">
              <w:rPr>
                <w:rFonts w:cs="Times New Roman"/>
                <w:b/>
                <w:iCs/>
                <w:szCs w:val="24"/>
              </w:rPr>
              <w:t>Câu 2:</w:t>
            </w:r>
            <w:r w:rsidR="002C641D" w:rsidRPr="00154552">
              <w:rPr>
                <w:rFonts w:cs="Times New Roman"/>
                <w:color w:val="333333"/>
                <w:szCs w:val="24"/>
                <w:shd w:val="clear" w:color="auto" w:fill="FFFFFF"/>
              </w:rPr>
              <w:t xml:space="preserve"> Một số loại phân NPK chứa 12% N, 12% P</w:t>
            </w:r>
            <w:r w:rsidR="002C641D" w:rsidRPr="00154552">
              <w:rPr>
                <w:rFonts w:cs="Times New Roman"/>
                <w:color w:val="333333"/>
                <w:szCs w:val="24"/>
                <w:shd w:val="clear" w:color="auto" w:fill="FFFFFF"/>
                <w:vertAlign w:val="subscript"/>
              </w:rPr>
              <w:t>2</w:t>
            </w:r>
            <w:r w:rsidR="002C641D" w:rsidRPr="00154552">
              <w:rPr>
                <w:rFonts w:cs="Times New Roman"/>
                <w:color w:val="333333"/>
                <w:szCs w:val="24"/>
                <w:shd w:val="clear" w:color="auto" w:fill="FFFFFF"/>
              </w:rPr>
              <w:t>O</w:t>
            </w:r>
            <w:r w:rsidR="002C641D" w:rsidRPr="00154552">
              <w:rPr>
                <w:rFonts w:cs="Times New Roman"/>
                <w:color w:val="333333"/>
                <w:szCs w:val="24"/>
                <w:shd w:val="clear" w:color="auto" w:fill="FFFFFF"/>
                <w:vertAlign w:val="subscript"/>
              </w:rPr>
              <w:t>5</w:t>
            </w:r>
            <w:r w:rsidR="002C641D" w:rsidRPr="00154552">
              <w:rPr>
                <w:rFonts w:cs="Times New Roman"/>
                <w:color w:val="333333"/>
                <w:szCs w:val="24"/>
                <w:shd w:val="clear" w:color="auto" w:fill="FFFFFF"/>
              </w:rPr>
              <w:t>, 5% K</w:t>
            </w:r>
            <w:r w:rsidR="002C641D" w:rsidRPr="00154552">
              <w:rPr>
                <w:rFonts w:cs="Times New Roman"/>
                <w:color w:val="333333"/>
                <w:szCs w:val="24"/>
                <w:shd w:val="clear" w:color="auto" w:fill="FFFFFF"/>
                <w:vertAlign w:val="subscript"/>
              </w:rPr>
              <w:t>2</w:t>
            </w:r>
            <w:r w:rsidR="002C641D" w:rsidRPr="00154552">
              <w:rPr>
                <w:rFonts w:cs="Times New Roman"/>
                <w:color w:val="333333"/>
                <w:szCs w:val="24"/>
                <w:shd w:val="clear" w:color="auto" w:fill="FFFFFF"/>
              </w:rPr>
              <w:t>O và một số nguyên tố vi lượng. Hãy viết kí hiệu hàm lượng dinh dưỡng trên bao bì của loại phân này.</w:t>
            </w:r>
          </w:p>
          <w:p w14:paraId="77A9A416" w14:textId="73AD06A5" w:rsidR="0023550D" w:rsidRPr="00154552" w:rsidRDefault="0023550D" w:rsidP="00975592">
            <w:pPr>
              <w:spacing w:after="0" w:line="276" w:lineRule="auto"/>
              <w:rPr>
                <w:rFonts w:cs="Times New Roman"/>
                <w:color w:val="333333"/>
                <w:szCs w:val="24"/>
                <w:shd w:val="clear" w:color="auto" w:fill="FFFFFF"/>
              </w:rPr>
            </w:pPr>
            <w:r w:rsidRPr="00154552">
              <w:rPr>
                <w:rFonts w:cs="Times New Roman"/>
                <w:b/>
                <w:iCs/>
                <w:szCs w:val="24"/>
              </w:rPr>
              <w:t>Câu 3:</w:t>
            </w:r>
            <w:r w:rsidR="00965A88" w:rsidRPr="00154552">
              <w:rPr>
                <w:rFonts w:cs="Times New Roman"/>
                <w:color w:val="333333"/>
                <w:szCs w:val="24"/>
                <w:shd w:val="clear" w:color="auto" w:fill="FFFFFF"/>
              </w:rPr>
              <w:t xml:space="preserve"> Một số loại phân </w:t>
            </w:r>
            <w:r w:rsidR="00A84878">
              <w:rPr>
                <w:rFonts w:cs="Times New Roman"/>
                <w:color w:val="333333"/>
                <w:szCs w:val="24"/>
                <w:shd w:val="clear" w:color="auto" w:fill="FFFFFF"/>
              </w:rPr>
              <w:t>lân</w:t>
            </w:r>
            <w:r w:rsidR="00965A88" w:rsidRPr="00154552">
              <w:rPr>
                <w:rFonts w:cs="Times New Roman"/>
                <w:color w:val="333333"/>
                <w:szCs w:val="24"/>
                <w:shd w:val="clear" w:color="auto" w:fill="FFFFFF"/>
              </w:rPr>
              <w:t xml:space="preserve"> có chứa 69,62% khối lượng muối calcium dihydrophosphate, còn lại gồm các chất không chứa phosphorus. Tính hàm lượng chất dinh dưỡng của loại phân này.</w:t>
            </w:r>
          </w:p>
          <w:p w14:paraId="5E79B0F6" w14:textId="47F21BF1" w:rsidR="00965A88" w:rsidRPr="00154552" w:rsidRDefault="00965A88" w:rsidP="00965A88">
            <w:pPr>
              <w:pStyle w:val="NormalWeb"/>
              <w:shd w:val="clear" w:color="auto" w:fill="FFFFFF"/>
              <w:spacing w:before="0" w:beforeAutospacing="0"/>
              <w:rPr>
                <w:color w:val="333333"/>
                <w:lang w:val="vi-VN" w:eastAsia="vi-VN"/>
              </w:rPr>
            </w:pPr>
            <w:r w:rsidRPr="00154552">
              <w:rPr>
                <w:b/>
                <w:iCs/>
              </w:rPr>
              <w:t>Câu 4:</w:t>
            </w:r>
            <w:r w:rsidRPr="00154552">
              <w:rPr>
                <w:color w:val="333333"/>
              </w:rPr>
              <w:t xml:space="preserve"> </w:t>
            </w:r>
            <w:r w:rsidRPr="00154552">
              <w:rPr>
                <w:color w:val="333333"/>
                <w:lang w:val="vi-VN" w:eastAsia="vi-VN"/>
              </w:rPr>
              <w:t>Hãy nêu các thành phần dinh dưỡng có trong loại phân sau</w:t>
            </w:r>
          </w:p>
          <w:p w14:paraId="193688B5" w14:textId="52BF7861" w:rsidR="00965A88" w:rsidRPr="00154552" w:rsidRDefault="00965A88" w:rsidP="00965A88">
            <w:pPr>
              <w:shd w:val="clear" w:color="auto" w:fill="FFFFFF"/>
              <w:spacing w:after="0" w:line="240" w:lineRule="auto"/>
              <w:rPr>
                <w:rFonts w:eastAsia="Times New Roman" w:cs="Times New Roman"/>
                <w:color w:val="333333"/>
                <w:szCs w:val="24"/>
                <w:lang w:val="vi-VN" w:eastAsia="vi-VN"/>
              </w:rPr>
            </w:pPr>
            <w:r w:rsidRPr="00154552">
              <w:rPr>
                <w:rFonts w:eastAsia="Times New Roman" w:cs="Times New Roman"/>
                <w:noProof/>
                <w:color w:val="333333"/>
                <w:szCs w:val="24"/>
              </w:rPr>
              <w:drawing>
                <wp:inline distT="0" distB="0" distL="0" distR="0" wp14:anchorId="463E48BF" wp14:editId="7161A139">
                  <wp:extent cx="3408680" cy="2011680"/>
                  <wp:effectExtent l="0" t="0" r="1270" b="7620"/>
                  <wp:docPr id="2" name="Hình ảnh 2" descr="hãy nêu các thành phần dinh dưỡng có trong loại phân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nêu các thành phần dinh dưỡng có trong loại phân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28" cy="2016194"/>
                          </a:xfrm>
                          <a:prstGeom prst="rect">
                            <a:avLst/>
                          </a:prstGeom>
                          <a:noFill/>
                          <a:ln>
                            <a:noFill/>
                          </a:ln>
                        </pic:spPr>
                      </pic:pic>
                    </a:graphicData>
                  </a:graphic>
                </wp:inline>
              </w:drawing>
            </w:r>
          </w:p>
        </w:tc>
      </w:tr>
    </w:tbl>
    <w:p w14:paraId="6BAA2EFA"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c</w:t>
      </w:r>
      <w:r w:rsidRPr="00154552">
        <w:rPr>
          <w:rFonts w:cs="Times New Roman"/>
          <w:b/>
          <w:color w:val="0000FF"/>
          <w:szCs w:val="24"/>
        </w:rPr>
        <w:t>.</w:t>
      </w:r>
      <w:r w:rsidRPr="00154552">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062"/>
      </w:tblGrid>
      <w:tr w:rsidR="001C3CD5" w:rsidRPr="00154552" w14:paraId="6DDECE26" w14:textId="77777777" w:rsidTr="00975592">
        <w:tc>
          <w:tcPr>
            <w:tcW w:w="9603" w:type="dxa"/>
          </w:tcPr>
          <w:p w14:paraId="7AD9266D" w14:textId="77777777"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lastRenderedPageBreak/>
              <w:t>TRẢ LỜI PHIẾU HỌC TẬP SỐ 3</w:t>
            </w:r>
          </w:p>
          <w:p w14:paraId="59470222" w14:textId="77777777" w:rsidR="00965A88" w:rsidRPr="00154552" w:rsidRDefault="001C3CD5" w:rsidP="00965A88">
            <w:pPr>
              <w:pStyle w:val="NormalWeb"/>
              <w:shd w:val="clear" w:color="auto" w:fill="FFFFFF"/>
              <w:spacing w:before="0" w:beforeAutospacing="0" w:after="0" w:afterAutospacing="0"/>
              <w:rPr>
                <w:color w:val="333333"/>
                <w:lang w:val="vi-VN" w:eastAsia="vi-VN"/>
              </w:rPr>
            </w:pPr>
            <w:r w:rsidRPr="00154552">
              <w:rPr>
                <w:b/>
                <w:iCs/>
              </w:rPr>
              <w:t>Câu 1:</w:t>
            </w:r>
            <w:r w:rsidRPr="00154552">
              <w:t xml:space="preserve"> </w:t>
            </w:r>
            <w:r w:rsidR="00965A88" w:rsidRPr="00154552">
              <w:rPr>
                <w:color w:val="333333"/>
                <w:lang w:val="vi-VN" w:eastAsia="vi-VN"/>
              </w:rPr>
              <w:t>Khi bón phân cần đúng loại phân, đúng thời điểm và đúng phương pháp sẽ đạt được những lợi ích sau:</w:t>
            </w:r>
          </w:p>
          <w:p w14:paraId="1429C2AC" w14:textId="77777777" w:rsidR="00965A88" w:rsidRPr="00965A88" w:rsidRDefault="00965A88" w:rsidP="00965A88">
            <w:pPr>
              <w:numPr>
                <w:ilvl w:val="0"/>
                <w:numId w:val="2"/>
              </w:numPr>
              <w:shd w:val="clear" w:color="auto" w:fill="FFFFFF"/>
              <w:spacing w:after="0" w:line="240" w:lineRule="auto"/>
              <w:ind w:left="0"/>
              <w:rPr>
                <w:rFonts w:eastAsia="Times New Roman" w:cs="Times New Roman"/>
                <w:color w:val="333333"/>
                <w:szCs w:val="24"/>
                <w:lang w:val="vi-VN" w:eastAsia="vi-VN"/>
              </w:rPr>
            </w:pPr>
            <w:r w:rsidRPr="00965A88">
              <w:rPr>
                <w:rFonts w:eastAsia="Times New Roman" w:cs="Times New Roman"/>
                <w:color w:val="333333"/>
                <w:szCs w:val="24"/>
                <w:lang w:val="vi-VN" w:eastAsia="vi-VN"/>
              </w:rPr>
              <w:t>Cho cây sinh trưởng tốt, năng suất cao, hiệu quả của phân bón cao.</w:t>
            </w:r>
          </w:p>
          <w:p w14:paraId="211DFEAD" w14:textId="77777777" w:rsidR="00965A88" w:rsidRPr="00965A88" w:rsidRDefault="00965A88" w:rsidP="00965A88">
            <w:pPr>
              <w:numPr>
                <w:ilvl w:val="0"/>
                <w:numId w:val="2"/>
              </w:numPr>
              <w:shd w:val="clear" w:color="auto" w:fill="FFFFFF"/>
              <w:spacing w:after="0" w:line="240" w:lineRule="auto"/>
              <w:ind w:left="0"/>
              <w:rPr>
                <w:rFonts w:eastAsia="Times New Roman" w:cs="Times New Roman"/>
                <w:color w:val="333333"/>
                <w:szCs w:val="24"/>
                <w:lang w:val="vi-VN" w:eastAsia="vi-VN"/>
              </w:rPr>
            </w:pPr>
            <w:r w:rsidRPr="00965A88">
              <w:rPr>
                <w:rFonts w:eastAsia="Times New Roman" w:cs="Times New Roman"/>
                <w:color w:val="333333"/>
                <w:szCs w:val="24"/>
                <w:lang w:val="vi-VN" w:eastAsia="vi-VN"/>
              </w:rPr>
              <w:t>Giảm chi phí đầu vào</w:t>
            </w:r>
          </w:p>
          <w:p w14:paraId="16C0038C" w14:textId="77777777" w:rsidR="00965A88" w:rsidRPr="00965A88" w:rsidRDefault="00965A88" w:rsidP="00965A88">
            <w:pPr>
              <w:numPr>
                <w:ilvl w:val="0"/>
                <w:numId w:val="2"/>
              </w:numPr>
              <w:shd w:val="clear" w:color="auto" w:fill="FFFFFF"/>
              <w:spacing w:after="0" w:line="240" w:lineRule="auto"/>
              <w:ind w:left="0"/>
              <w:rPr>
                <w:rFonts w:eastAsia="Times New Roman" w:cs="Times New Roman"/>
                <w:color w:val="333333"/>
                <w:szCs w:val="24"/>
                <w:lang w:val="vi-VN" w:eastAsia="vi-VN"/>
              </w:rPr>
            </w:pPr>
            <w:r w:rsidRPr="00965A88">
              <w:rPr>
                <w:rFonts w:eastAsia="Times New Roman" w:cs="Times New Roman"/>
                <w:color w:val="333333"/>
                <w:szCs w:val="24"/>
                <w:lang w:val="vi-VN" w:eastAsia="vi-VN"/>
              </w:rPr>
              <w:t>Không gây ô nhiễm nông phẩm và môi trường</w:t>
            </w:r>
          </w:p>
          <w:p w14:paraId="3186529E" w14:textId="77777777" w:rsidR="001C3CD5" w:rsidRPr="00154552" w:rsidRDefault="00E54C8E" w:rsidP="00975592">
            <w:pPr>
              <w:spacing w:after="0" w:line="276" w:lineRule="auto"/>
              <w:rPr>
                <w:rFonts w:cs="Times New Roman"/>
                <w:color w:val="333333"/>
                <w:szCs w:val="24"/>
                <w:shd w:val="clear" w:color="auto" w:fill="FFFFFF"/>
              </w:rPr>
            </w:pPr>
            <w:r w:rsidRPr="00154552">
              <w:rPr>
                <w:rFonts w:eastAsia="Times New Roman" w:cs="Times New Roman"/>
                <w:b/>
                <w:bCs/>
                <w:szCs w:val="24"/>
              </w:rPr>
              <w:t>Câu 2:</w:t>
            </w:r>
            <w:r w:rsidRPr="00154552">
              <w:rPr>
                <w:rFonts w:eastAsia="Times New Roman" w:cs="Times New Roman"/>
                <w:szCs w:val="24"/>
              </w:rPr>
              <w:t xml:space="preserve"> </w:t>
            </w:r>
            <w:r w:rsidRPr="00154552">
              <w:rPr>
                <w:rFonts w:cs="Times New Roman"/>
                <w:color w:val="333333"/>
                <w:szCs w:val="24"/>
                <w:shd w:val="clear" w:color="auto" w:fill="FFFFFF"/>
              </w:rPr>
              <w:t>Kí hiệu hàm lượng dinh dưỡng trên bao bì của loại phân này: 12 - 12 - 5 + TE.</w:t>
            </w:r>
          </w:p>
          <w:p w14:paraId="0E3A3CD9" w14:textId="2848EE06" w:rsidR="00E54C8E" w:rsidRPr="00154552" w:rsidRDefault="00E54C8E" w:rsidP="00E54C8E">
            <w:pPr>
              <w:pStyle w:val="NormalWeb"/>
              <w:shd w:val="clear" w:color="auto" w:fill="FFFFFF"/>
              <w:spacing w:before="0" w:beforeAutospacing="0" w:after="0" w:afterAutospacing="0"/>
              <w:rPr>
                <w:color w:val="333333"/>
                <w:lang w:val="vi-VN" w:eastAsia="vi-VN"/>
              </w:rPr>
            </w:pPr>
            <w:r w:rsidRPr="00154552">
              <w:rPr>
                <w:b/>
                <w:bCs/>
                <w:color w:val="333333"/>
                <w:shd w:val="clear" w:color="auto" w:fill="FFFFFF"/>
              </w:rPr>
              <w:t>Câu 3:</w:t>
            </w:r>
            <w:r w:rsidRPr="00154552">
              <w:rPr>
                <w:color w:val="333333"/>
              </w:rPr>
              <w:t xml:space="preserve"> </w:t>
            </w:r>
            <w:r w:rsidRPr="00154552">
              <w:rPr>
                <w:color w:val="333333"/>
                <w:lang w:val="vi-VN" w:eastAsia="vi-VN"/>
              </w:rPr>
              <w:t xml:space="preserve">Trong 100 gam phân </w:t>
            </w:r>
            <w:r w:rsidR="00A84878">
              <w:rPr>
                <w:color w:val="333333"/>
                <w:lang w:eastAsia="vi-VN"/>
              </w:rPr>
              <w:t>lân</w:t>
            </w:r>
            <w:r w:rsidRPr="00154552">
              <w:rPr>
                <w:color w:val="333333"/>
                <w:lang w:val="vi-VN" w:eastAsia="vi-VN"/>
              </w:rPr>
              <w:t> có: m</w:t>
            </w:r>
            <w:r w:rsidRPr="00154552">
              <w:rPr>
                <w:color w:val="333333"/>
                <w:vertAlign w:val="subscript"/>
                <w:lang w:val="vi-VN" w:eastAsia="vi-VN"/>
              </w:rPr>
              <w:t>Ca(H2PO4)2</w:t>
            </w:r>
            <w:r w:rsidRPr="00154552">
              <w:rPr>
                <w:color w:val="333333"/>
                <w:lang w:val="vi-VN" w:eastAsia="vi-VN"/>
              </w:rPr>
              <w:t>= 69,62 gam</w:t>
            </w:r>
          </w:p>
          <w:p w14:paraId="6B3CFBEA" w14:textId="77777777" w:rsidR="00E54C8E" w:rsidRPr="00E54C8E" w:rsidRDefault="00E54C8E" w:rsidP="00E54C8E">
            <w:pPr>
              <w:shd w:val="clear" w:color="auto" w:fill="FFFFFF"/>
              <w:spacing w:after="0" w:line="240" w:lineRule="auto"/>
              <w:rPr>
                <w:rFonts w:eastAsia="Times New Roman" w:cs="Times New Roman"/>
                <w:color w:val="333333"/>
                <w:szCs w:val="24"/>
                <w:lang w:val="vi-VN" w:eastAsia="vi-VN"/>
              </w:rPr>
            </w:pPr>
            <w:r w:rsidRPr="00E54C8E">
              <w:rPr>
                <w:rFonts w:eastAsia="Times New Roman" w:cs="Times New Roman"/>
                <w:color w:val="333333"/>
                <w:szCs w:val="24"/>
                <w:lang w:val="vi-VN" w:eastAsia="vi-VN"/>
              </w:rPr>
              <w:t>→ n</w:t>
            </w:r>
            <w:r w:rsidRPr="00E54C8E">
              <w:rPr>
                <w:rFonts w:eastAsia="Times New Roman" w:cs="Times New Roman"/>
                <w:color w:val="333333"/>
                <w:szCs w:val="24"/>
                <w:vertAlign w:val="subscript"/>
                <w:lang w:val="vi-VN" w:eastAsia="vi-VN"/>
              </w:rPr>
              <w:t>Ca(H2PO4)2</w:t>
            </w:r>
            <w:r w:rsidRPr="00E54C8E">
              <w:rPr>
                <w:rFonts w:eastAsia="Times New Roman" w:cs="Times New Roman"/>
                <w:color w:val="333333"/>
                <w:szCs w:val="24"/>
                <w:lang w:val="vi-VN" w:eastAsia="vi-VN"/>
              </w:rPr>
              <w:t>=  69,62/243= 0,2975 mol</w:t>
            </w:r>
          </w:p>
          <w:p w14:paraId="1D992ADC" w14:textId="77777777" w:rsidR="00E54C8E" w:rsidRPr="00E54C8E" w:rsidRDefault="00E54C8E" w:rsidP="00E54C8E">
            <w:pPr>
              <w:shd w:val="clear" w:color="auto" w:fill="FFFFFF"/>
              <w:spacing w:after="0" w:line="240" w:lineRule="auto"/>
              <w:rPr>
                <w:rFonts w:eastAsia="Times New Roman" w:cs="Times New Roman"/>
                <w:color w:val="333333"/>
                <w:szCs w:val="24"/>
                <w:lang w:val="vi-VN" w:eastAsia="vi-VN"/>
              </w:rPr>
            </w:pPr>
            <w:r w:rsidRPr="00E54C8E">
              <w:rPr>
                <w:rFonts w:eastAsia="Times New Roman" w:cs="Times New Roman"/>
                <w:color w:val="333333"/>
                <w:szCs w:val="24"/>
                <w:lang w:val="vi-VN" w:eastAsia="vi-VN"/>
              </w:rPr>
              <w:t>→ n</w:t>
            </w:r>
            <w:r w:rsidRPr="00E54C8E">
              <w:rPr>
                <w:rFonts w:eastAsia="Times New Roman" w:cs="Times New Roman"/>
                <w:color w:val="333333"/>
                <w:szCs w:val="24"/>
                <w:vertAlign w:val="subscript"/>
                <w:lang w:val="vi-VN" w:eastAsia="vi-VN"/>
              </w:rPr>
              <w:t>P2O5</w:t>
            </w:r>
            <w:r w:rsidRPr="00E54C8E">
              <w:rPr>
                <w:rFonts w:eastAsia="Times New Roman" w:cs="Times New Roman"/>
                <w:color w:val="333333"/>
                <w:szCs w:val="24"/>
                <w:lang w:val="vi-VN" w:eastAsia="vi-VN"/>
              </w:rPr>
              <w:t>= n</w:t>
            </w:r>
            <w:r w:rsidRPr="00E54C8E">
              <w:rPr>
                <w:rFonts w:eastAsia="Times New Roman" w:cs="Times New Roman"/>
                <w:color w:val="333333"/>
                <w:szCs w:val="24"/>
                <w:vertAlign w:val="subscript"/>
                <w:lang w:val="vi-VN" w:eastAsia="vi-VN"/>
              </w:rPr>
              <w:t>Ca(H2PO4)2</w:t>
            </w:r>
            <w:r w:rsidRPr="00E54C8E">
              <w:rPr>
                <w:rFonts w:eastAsia="Times New Roman" w:cs="Times New Roman"/>
                <w:color w:val="333333"/>
                <w:szCs w:val="24"/>
                <w:lang w:val="vi-VN" w:eastAsia="vi-VN"/>
              </w:rPr>
              <w:t>= 0,2975 mol</w:t>
            </w:r>
          </w:p>
          <w:p w14:paraId="180DEE4D" w14:textId="77777777" w:rsidR="00E54C8E" w:rsidRPr="00E54C8E" w:rsidRDefault="00E54C8E" w:rsidP="00E54C8E">
            <w:pPr>
              <w:shd w:val="clear" w:color="auto" w:fill="FFFFFF"/>
              <w:spacing w:after="0" w:line="240" w:lineRule="auto"/>
              <w:rPr>
                <w:rFonts w:eastAsia="Times New Roman" w:cs="Times New Roman"/>
                <w:color w:val="333333"/>
                <w:szCs w:val="24"/>
                <w:lang w:val="vi-VN" w:eastAsia="vi-VN"/>
              </w:rPr>
            </w:pPr>
            <w:r w:rsidRPr="00E54C8E">
              <w:rPr>
                <w:rFonts w:eastAsia="Times New Roman" w:cs="Times New Roman"/>
                <w:color w:val="333333"/>
                <w:szCs w:val="24"/>
                <w:lang w:val="vi-VN" w:eastAsia="vi-VN"/>
              </w:rPr>
              <w:t>→ m</w:t>
            </w:r>
            <w:r w:rsidRPr="00E54C8E">
              <w:rPr>
                <w:rFonts w:eastAsia="Times New Roman" w:cs="Times New Roman"/>
                <w:color w:val="333333"/>
                <w:szCs w:val="24"/>
                <w:vertAlign w:val="subscript"/>
                <w:lang w:val="vi-VN" w:eastAsia="vi-VN"/>
              </w:rPr>
              <w:t>P2O5</w:t>
            </w:r>
            <w:r w:rsidRPr="00E54C8E">
              <w:rPr>
                <w:rFonts w:eastAsia="Times New Roman" w:cs="Times New Roman"/>
                <w:color w:val="333333"/>
                <w:szCs w:val="24"/>
                <w:lang w:val="vi-VN" w:eastAsia="vi-VN"/>
              </w:rPr>
              <w:t>= 0,2975.142= 42,25 (gam)</w:t>
            </w:r>
          </w:p>
          <w:p w14:paraId="697BB22C" w14:textId="77777777" w:rsidR="00E54C8E" w:rsidRPr="00E54C8E" w:rsidRDefault="00E54C8E" w:rsidP="00E54C8E">
            <w:pPr>
              <w:shd w:val="clear" w:color="auto" w:fill="FFFFFF"/>
              <w:spacing w:after="0" w:line="240" w:lineRule="auto"/>
              <w:rPr>
                <w:rFonts w:eastAsia="Times New Roman" w:cs="Times New Roman"/>
                <w:color w:val="333333"/>
                <w:szCs w:val="24"/>
                <w:lang w:val="vi-VN" w:eastAsia="vi-VN"/>
              </w:rPr>
            </w:pPr>
            <w:r w:rsidRPr="00E54C8E">
              <w:rPr>
                <w:rFonts w:eastAsia="Times New Roman" w:cs="Times New Roman"/>
                <w:color w:val="333333"/>
                <w:szCs w:val="24"/>
                <w:lang w:val="vi-VN" w:eastAsia="vi-VN"/>
              </w:rPr>
              <w:t>Độ dinh dưỡng của phân lân được tính bằng % khối lượng của P</w:t>
            </w:r>
            <w:r w:rsidRPr="00E54C8E">
              <w:rPr>
                <w:rFonts w:eastAsia="Times New Roman" w:cs="Times New Roman"/>
                <w:color w:val="333333"/>
                <w:szCs w:val="24"/>
                <w:vertAlign w:val="subscript"/>
                <w:lang w:val="vi-VN" w:eastAsia="vi-VN"/>
              </w:rPr>
              <w:t>2</w:t>
            </w:r>
            <w:r w:rsidRPr="00E54C8E">
              <w:rPr>
                <w:rFonts w:eastAsia="Times New Roman" w:cs="Times New Roman"/>
                <w:color w:val="333333"/>
                <w:szCs w:val="24"/>
                <w:lang w:val="vi-VN" w:eastAsia="vi-VN"/>
              </w:rPr>
              <w:t>O</w:t>
            </w:r>
            <w:r w:rsidRPr="00E54C8E">
              <w:rPr>
                <w:rFonts w:eastAsia="Times New Roman" w:cs="Times New Roman"/>
                <w:color w:val="333333"/>
                <w:szCs w:val="24"/>
                <w:vertAlign w:val="subscript"/>
                <w:lang w:val="vi-VN" w:eastAsia="vi-VN"/>
              </w:rPr>
              <w:t>5</w:t>
            </w:r>
            <w:r w:rsidRPr="00E54C8E">
              <w:rPr>
                <w:rFonts w:eastAsia="Times New Roman" w:cs="Times New Roman"/>
                <w:color w:val="333333"/>
                <w:szCs w:val="24"/>
                <w:lang w:val="vi-VN" w:eastAsia="vi-VN"/>
              </w:rPr>
              <w:t> tương ứng có trong phân.</w:t>
            </w:r>
          </w:p>
          <w:p w14:paraId="496F36A6" w14:textId="77777777" w:rsidR="00E54C8E" w:rsidRPr="00E54C8E" w:rsidRDefault="00E54C8E" w:rsidP="00E54C8E">
            <w:pPr>
              <w:shd w:val="clear" w:color="auto" w:fill="FFFFFF"/>
              <w:spacing w:after="0" w:line="240" w:lineRule="auto"/>
              <w:rPr>
                <w:rFonts w:eastAsia="Times New Roman" w:cs="Times New Roman"/>
                <w:color w:val="333333"/>
                <w:szCs w:val="24"/>
                <w:lang w:val="vi-VN" w:eastAsia="vi-VN"/>
              </w:rPr>
            </w:pPr>
            <w:r w:rsidRPr="00E54C8E">
              <w:rPr>
                <w:rFonts w:eastAsia="Times New Roman" w:cs="Times New Roman"/>
                <w:color w:val="333333"/>
                <w:szCs w:val="24"/>
                <w:lang w:val="vi-VN" w:eastAsia="vi-VN"/>
              </w:rPr>
              <w:t>→Độ dinh dưỡng của loại phân bón này là 42,25%</w:t>
            </w:r>
          </w:p>
          <w:p w14:paraId="6EFD02CA" w14:textId="4062912C" w:rsidR="005B39EB" w:rsidRPr="00154552" w:rsidRDefault="005B39EB" w:rsidP="005B39EB">
            <w:pPr>
              <w:pStyle w:val="NormalWeb"/>
              <w:shd w:val="clear" w:color="auto" w:fill="FFFFFF"/>
              <w:spacing w:before="0" w:beforeAutospacing="0" w:after="0" w:afterAutospacing="0"/>
              <w:rPr>
                <w:color w:val="333333"/>
                <w:lang w:val="vi-VN" w:eastAsia="vi-VN"/>
              </w:rPr>
            </w:pPr>
            <w:r w:rsidRPr="00154552">
              <w:rPr>
                <w:b/>
                <w:bCs/>
                <w:color w:val="333333"/>
                <w:shd w:val="clear" w:color="auto" w:fill="FFFFFF"/>
              </w:rPr>
              <w:t>Câu 4:</w:t>
            </w:r>
            <w:r w:rsidRPr="00154552">
              <w:rPr>
                <w:color w:val="333333"/>
              </w:rPr>
              <w:t xml:space="preserve"> </w:t>
            </w:r>
            <w:r w:rsidRPr="00154552">
              <w:rPr>
                <w:color w:val="333333"/>
                <w:lang w:val="vi-VN" w:eastAsia="vi-VN"/>
              </w:rPr>
              <w:t>Bao bì phân DAP có ghi 20 - 46 - 0 được hiểu là %N = 20%; %P</w:t>
            </w:r>
            <w:r w:rsidRPr="00154552">
              <w:rPr>
                <w:color w:val="333333"/>
                <w:vertAlign w:val="subscript"/>
                <w:lang w:val="vi-VN" w:eastAsia="vi-VN"/>
              </w:rPr>
              <w:t>2</w:t>
            </w:r>
            <w:r w:rsidRPr="00154552">
              <w:rPr>
                <w:color w:val="333333"/>
                <w:lang w:val="vi-VN" w:eastAsia="vi-VN"/>
              </w:rPr>
              <w:t>O</w:t>
            </w:r>
            <w:r w:rsidRPr="00154552">
              <w:rPr>
                <w:color w:val="333333"/>
                <w:vertAlign w:val="subscript"/>
                <w:lang w:val="vi-VN" w:eastAsia="vi-VN"/>
              </w:rPr>
              <w:t>5 </w:t>
            </w:r>
            <w:r w:rsidRPr="00154552">
              <w:rPr>
                <w:color w:val="333333"/>
                <w:lang w:val="vi-VN" w:eastAsia="vi-VN"/>
              </w:rPr>
              <w:t>= 46% và %K</w:t>
            </w:r>
            <w:r w:rsidRPr="00154552">
              <w:rPr>
                <w:color w:val="333333"/>
                <w:vertAlign w:val="subscript"/>
                <w:lang w:val="vi-VN" w:eastAsia="vi-VN"/>
              </w:rPr>
              <w:t>2</w:t>
            </w:r>
            <w:r w:rsidRPr="00154552">
              <w:rPr>
                <w:color w:val="333333"/>
                <w:lang w:val="vi-VN" w:eastAsia="vi-VN"/>
              </w:rPr>
              <w:t>O = 0%.</w:t>
            </w:r>
          </w:p>
          <w:p w14:paraId="77A41C4E" w14:textId="064D1AB9" w:rsidR="00E54C8E" w:rsidRPr="00154552" w:rsidRDefault="005B39EB" w:rsidP="005B39EB">
            <w:pPr>
              <w:shd w:val="clear" w:color="auto" w:fill="FFFFFF"/>
              <w:spacing w:after="0" w:line="240" w:lineRule="auto"/>
              <w:rPr>
                <w:rFonts w:eastAsia="Times New Roman" w:cs="Times New Roman"/>
                <w:color w:val="333333"/>
                <w:szCs w:val="24"/>
                <w:lang w:val="vi-VN" w:eastAsia="vi-VN"/>
              </w:rPr>
            </w:pPr>
            <w:r w:rsidRPr="005B39EB">
              <w:rPr>
                <w:rFonts w:eastAsia="Times New Roman" w:cs="Times New Roman"/>
                <w:color w:val="333333"/>
                <w:szCs w:val="24"/>
                <w:lang w:val="vi-VN" w:eastAsia="vi-VN"/>
              </w:rPr>
              <w:t xml:space="preserve">Phân hỗn hợp NPK có ghi 19 - 12 - 8 +5S +TE được hiểu là %N = 19%; </w:t>
            </w:r>
            <w:r w:rsidRPr="00154552">
              <w:rPr>
                <w:rFonts w:cs="Times New Roman"/>
                <w:color w:val="333333"/>
                <w:szCs w:val="24"/>
                <w:lang w:val="vi-VN" w:eastAsia="vi-VN"/>
              </w:rPr>
              <w:t>%P</w:t>
            </w:r>
            <w:r w:rsidRPr="00154552">
              <w:rPr>
                <w:rFonts w:cs="Times New Roman"/>
                <w:color w:val="333333"/>
                <w:szCs w:val="24"/>
                <w:vertAlign w:val="subscript"/>
                <w:lang w:val="vi-VN" w:eastAsia="vi-VN"/>
              </w:rPr>
              <w:t>2</w:t>
            </w:r>
            <w:r w:rsidRPr="00154552">
              <w:rPr>
                <w:rFonts w:cs="Times New Roman"/>
                <w:color w:val="333333"/>
                <w:szCs w:val="24"/>
                <w:lang w:val="vi-VN" w:eastAsia="vi-VN"/>
              </w:rPr>
              <w:t>O</w:t>
            </w:r>
            <w:r w:rsidRPr="00154552">
              <w:rPr>
                <w:rFonts w:cs="Times New Roman"/>
                <w:color w:val="333333"/>
                <w:szCs w:val="24"/>
                <w:vertAlign w:val="subscript"/>
                <w:lang w:val="vi-VN" w:eastAsia="vi-VN"/>
              </w:rPr>
              <w:t>5</w:t>
            </w:r>
            <w:r w:rsidRPr="005B39EB">
              <w:rPr>
                <w:rFonts w:eastAsia="Times New Roman" w:cs="Times New Roman"/>
                <w:color w:val="333333"/>
                <w:szCs w:val="24"/>
                <w:lang w:val="vi-VN" w:eastAsia="vi-VN"/>
              </w:rPr>
              <w:t xml:space="preserve">= 12%, </w:t>
            </w:r>
            <w:r w:rsidRPr="00154552">
              <w:rPr>
                <w:rFonts w:cs="Times New Roman"/>
                <w:color w:val="333333"/>
                <w:szCs w:val="24"/>
                <w:lang w:val="vi-VN" w:eastAsia="vi-VN"/>
              </w:rPr>
              <w:t>%K</w:t>
            </w:r>
            <w:r w:rsidRPr="00154552">
              <w:rPr>
                <w:rFonts w:cs="Times New Roman"/>
                <w:color w:val="333333"/>
                <w:szCs w:val="24"/>
                <w:vertAlign w:val="subscript"/>
                <w:lang w:val="vi-VN" w:eastAsia="vi-VN"/>
              </w:rPr>
              <w:t>2</w:t>
            </w:r>
            <w:r w:rsidRPr="00154552">
              <w:rPr>
                <w:rFonts w:cs="Times New Roman"/>
                <w:color w:val="333333"/>
                <w:szCs w:val="24"/>
                <w:lang w:val="vi-VN" w:eastAsia="vi-VN"/>
              </w:rPr>
              <w:t xml:space="preserve">O </w:t>
            </w:r>
            <w:r w:rsidRPr="005B39EB">
              <w:rPr>
                <w:rFonts w:eastAsia="Times New Roman" w:cs="Times New Roman"/>
                <w:color w:val="333333"/>
                <w:szCs w:val="24"/>
                <w:lang w:val="vi-VN" w:eastAsia="vi-VN"/>
              </w:rPr>
              <w:t>= 8%, %S = 5%  và một số nguyên tố vết - hàm lượng rất nhỏ</w:t>
            </w:r>
          </w:p>
        </w:tc>
      </w:tr>
    </w:tbl>
    <w:p w14:paraId="179784B7"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d</w:t>
      </w:r>
      <w:r w:rsidRPr="00154552">
        <w:rPr>
          <w:rFonts w:cs="Times New Roman"/>
          <w:b/>
          <w:color w:val="0000FF"/>
          <w:szCs w:val="24"/>
        </w:rPr>
        <w:t>. Tổ chức</w:t>
      </w:r>
      <w:r w:rsidRPr="00154552">
        <w:rPr>
          <w:rFonts w:cs="Times New Roman"/>
          <w:b/>
          <w:color w:val="0000FF"/>
          <w:szCs w:val="24"/>
          <w:lang w:val="vi-VN"/>
        </w:rPr>
        <w:t xml:space="preserve"> </w:t>
      </w:r>
      <w:r w:rsidRPr="00154552">
        <w:rPr>
          <w:rFonts w:cs="Times New Roman"/>
          <w:b/>
          <w:color w:val="0000FF"/>
          <w:szCs w:val="24"/>
        </w:rPr>
        <w:t>thực hiện</w:t>
      </w:r>
    </w:p>
    <w:tbl>
      <w:tblPr>
        <w:tblStyle w:val="TableGrid"/>
        <w:tblW w:w="0" w:type="auto"/>
        <w:tblLook w:val="04A0" w:firstRow="1" w:lastRow="0" w:firstColumn="1" w:lastColumn="0" w:noHBand="0" w:noVBand="1"/>
      </w:tblPr>
      <w:tblGrid>
        <w:gridCol w:w="4532"/>
        <w:gridCol w:w="4530"/>
      </w:tblGrid>
      <w:tr w:rsidR="001C3CD5" w:rsidRPr="00154552" w14:paraId="3D33149C" w14:textId="77777777" w:rsidTr="00975592">
        <w:tc>
          <w:tcPr>
            <w:tcW w:w="4669" w:type="dxa"/>
          </w:tcPr>
          <w:p w14:paraId="2ACB0C2A" w14:textId="77777777" w:rsidR="001C3CD5" w:rsidRPr="00154552" w:rsidRDefault="001C3CD5" w:rsidP="00330DCA">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GIÁO VIÊN</w:t>
            </w:r>
          </w:p>
        </w:tc>
        <w:tc>
          <w:tcPr>
            <w:tcW w:w="4670" w:type="dxa"/>
          </w:tcPr>
          <w:p w14:paraId="4A9E7D20" w14:textId="77777777" w:rsidR="001C3CD5" w:rsidRPr="00154552" w:rsidRDefault="001C3CD5" w:rsidP="00330DCA">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HỌC SINH</w:t>
            </w:r>
          </w:p>
        </w:tc>
      </w:tr>
      <w:tr w:rsidR="001C3CD5" w:rsidRPr="00154552" w14:paraId="7AC12DE3" w14:textId="77777777" w:rsidTr="00975592">
        <w:tc>
          <w:tcPr>
            <w:tcW w:w="4669" w:type="dxa"/>
          </w:tcPr>
          <w:p w14:paraId="6BAA724C" w14:textId="77777777" w:rsidR="001C3CD5" w:rsidRPr="00154552" w:rsidRDefault="001C3CD5" w:rsidP="00975592">
            <w:pPr>
              <w:spacing w:after="0" w:line="276" w:lineRule="auto"/>
              <w:rPr>
                <w:rFonts w:cs="Times New Roman"/>
                <w:b/>
                <w:bCs/>
                <w:color w:val="0000FF"/>
                <w:szCs w:val="24"/>
              </w:rPr>
            </w:pPr>
            <w:r w:rsidRPr="00154552">
              <w:rPr>
                <w:rFonts w:cs="Times New Roman"/>
                <w:b/>
                <w:color w:val="0000FF"/>
                <w:szCs w:val="24"/>
                <w:lang w:val="pt-BR"/>
              </w:rPr>
              <w:t xml:space="preserve">Bước 1: </w:t>
            </w:r>
            <w:r w:rsidRPr="00154552">
              <w:rPr>
                <w:rFonts w:cs="Times New Roman"/>
                <w:b/>
                <w:bCs/>
                <w:color w:val="0000FF"/>
                <w:szCs w:val="24"/>
              </w:rPr>
              <w:t>Chuyển giao nhiệm vụ học tập</w:t>
            </w:r>
          </w:p>
          <w:p w14:paraId="04EFAE59"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Chia lớp thành 6 nhóm</w:t>
            </w:r>
          </w:p>
          <w:p w14:paraId="73BCDAFA" w14:textId="6CF195E6" w:rsidR="001C3CD5" w:rsidRPr="00154552" w:rsidRDefault="00D138E7" w:rsidP="00975592">
            <w:pPr>
              <w:tabs>
                <w:tab w:val="left" w:pos="284"/>
                <w:tab w:val="left" w:pos="567"/>
                <w:tab w:val="left" w:pos="851"/>
              </w:tabs>
              <w:spacing w:after="0" w:line="276" w:lineRule="auto"/>
              <w:jc w:val="both"/>
              <w:rPr>
                <w:rFonts w:cs="Times New Roman"/>
                <w:szCs w:val="24"/>
              </w:rPr>
            </w:pPr>
            <w:r w:rsidRPr="00154552">
              <w:rPr>
                <w:rFonts w:cs="Times New Roman"/>
                <w:szCs w:val="24"/>
              </w:rPr>
              <w:t xml:space="preserve">Yêu cầu học sinh thảo luận </w:t>
            </w:r>
            <w:r w:rsidR="00236FE7">
              <w:rPr>
                <w:rFonts w:cs="Times New Roman"/>
                <w:szCs w:val="24"/>
              </w:rPr>
              <w:t xml:space="preserve">vẽ sơ đồ tư duy </w:t>
            </w:r>
            <w:r w:rsidRPr="00154552">
              <w:rPr>
                <w:rFonts w:cs="Times New Roman"/>
                <w:szCs w:val="24"/>
              </w:rPr>
              <w:t xml:space="preserve">và trả lời các câu hỏi trong phiếu học tập số </w:t>
            </w:r>
            <w:r w:rsidR="00644F7E">
              <w:rPr>
                <w:rFonts w:cs="Times New Roman"/>
                <w:szCs w:val="24"/>
              </w:rPr>
              <w:t>3</w:t>
            </w:r>
          </w:p>
        </w:tc>
        <w:tc>
          <w:tcPr>
            <w:tcW w:w="4670" w:type="dxa"/>
          </w:tcPr>
          <w:p w14:paraId="2F29958B"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695ABE8D"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594D04E2"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nhiệm vụ</w:t>
            </w:r>
          </w:p>
        </w:tc>
      </w:tr>
      <w:tr w:rsidR="001C3CD5" w:rsidRPr="00154552" w14:paraId="47A76AC3" w14:textId="77777777" w:rsidTr="00975592">
        <w:tc>
          <w:tcPr>
            <w:tcW w:w="4669" w:type="dxa"/>
          </w:tcPr>
          <w:p w14:paraId="600A4ADC" w14:textId="77777777" w:rsidR="001C3CD5" w:rsidRPr="00154552" w:rsidRDefault="001C3CD5" w:rsidP="00975592">
            <w:pPr>
              <w:tabs>
                <w:tab w:val="left" w:pos="301"/>
              </w:tabs>
              <w:spacing w:after="0" w:line="276" w:lineRule="auto"/>
              <w:jc w:val="both"/>
              <w:rPr>
                <w:rFonts w:cs="Times New Roman"/>
                <w:b/>
                <w:bCs/>
                <w:color w:val="0000FF"/>
                <w:szCs w:val="24"/>
              </w:rPr>
            </w:pPr>
            <w:r w:rsidRPr="00154552">
              <w:rPr>
                <w:rFonts w:cs="Times New Roman"/>
                <w:b/>
                <w:color w:val="0000FF"/>
                <w:szCs w:val="24"/>
                <w:shd w:val="clear" w:color="auto" w:fill="FFFFFF"/>
              </w:rPr>
              <w:t xml:space="preserve">Bước 2: </w:t>
            </w:r>
            <w:r w:rsidRPr="00154552">
              <w:rPr>
                <w:rFonts w:cs="Times New Roman"/>
                <w:b/>
                <w:bCs/>
                <w:color w:val="0000FF"/>
                <w:szCs w:val="24"/>
              </w:rPr>
              <w:t>Thực hiện nhiệm vụ</w:t>
            </w:r>
          </w:p>
          <w:p w14:paraId="05E6BB42" w14:textId="77777777" w:rsidR="001C3CD5" w:rsidRPr="00154552" w:rsidRDefault="001C3CD5" w:rsidP="00975592">
            <w:pPr>
              <w:spacing w:after="0" w:line="276" w:lineRule="auto"/>
              <w:rPr>
                <w:rFonts w:cs="Times New Roman"/>
                <w:b/>
                <w:color w:val="0000FF"/>
                <w:szCs w:val="24"/>
                <w:lang w:val="pt-BR"/>
              </w:rPr>
            </w:pPr>
            <w:r w:rsidRPr="00154552">
              <w:rPr>
                <w:rFonts w:cs="Times New Roman"/>
                <w:bCs/>
                <w:szCs w:val="24"/>
              </w:rPr>
              <w:t xml:space="preserve">Theo dõi HS </w:t>
            </w:r>
          </w:p>
        </w:tc>
        <w:tc>
          <w:tcPr>
            <w:tcW w:w="4670" w:type="dxa"/>
          </w:tcPr>
          <w:p w14:paraId="7FAA8493"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4BAD050C"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Thảo luận và trình bày</w:t>
            </w:r>
          </w:p>
        </w:tc>
      </w:tr>
      <w:tr w:rsidR="001C3CD5" w:rsidRPr="00154552" w14:paraId="228FCAA5" w14:textId="77777777" w:rsidTr="00A63661">
        <w:tc>
          <w:tcPr>
            <w:tcW w:w="4669" w:type="dxa"/>
          </w:tcPr>
          <w:p w14:paraId="7CB786AA" w14:textId="0B109384" w:rsidR="001C3CD5"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3: </w:t>
            </w:r>
            <w:r w:rsidRPr="00154552">
              <w:rPr>
                <w:rFonts w:cs="Times New Roman"/>
                <w:b/>
                <w:bCs/>
                <w:color w:val="0000FF"/>
                <w:szCs w:val="24"/>
              </w:rPr>
              <w:t>Báo cáo kết quả và thảo luận</w:t>
            </w:r>
          </w:p>
          <w:p w14:paraId="15F7E547" w14:textId="713E75A3" w:rsidR="00236FE7" w:rsidRPr="00A63661" w:rsidRDefault="00236FE7" w:rsidP="00975592">
            <w:pPr>
              <w:spacing w:after="0" w:line="276" w:lineRule="auto"/>
              <w:jc w:val="both"/>
              <w:rPr>
                <w:rFonts w:cs="Times New Roman"/>
                <w:szCs w:val="24"/>
              </w:rPr>
            </w:pPr>
            <w:r w:rsidRPr="00A63661">
              <w:rPr>
                <w:rFonts w:cs="Times New Roman"/>
                <w:szCs w:val="24"/>
              </w:rPr>
              <w:t>Yêu cầu các nhóm trưng bày sơ đồ tư d</w:t>
            </w:r>
            <w:r w:rsidR="00A63661">
              <w:rPr>
                <w:rFonts w:cs="Times New Roman"/>
                <w:szCs w:val="24"/>
              </w:rPr>
              <w:t>u</w:t>
            </w:r>
            <w:r w:rsidRPr="00A63661">
              <w:rPr>
                <w:rFonts w:cs="Times New Roman"/>
                <w:szCs w:val="24"/>
              </w:rPr>
              <w:t>y</w:t>
            </w:r>
          </w:p>
          <w:p w14:paraId="27B62112" w14:textId="18C6E696" w:rsidR="001C3CD5" w:rsidRPr="00154552" w:rsidRDefault="00A63661" w:rsidP="00975592">
            <w:pPr>
              <w:spacing w:after="0" w:line="276" w:lineRule="auto"/>
              <w:rPr>
                <w:rFonts w:cs="Times New Roman"/>
                <w:bCs/>
                <w:szCs w:val="24"/>
              </w:rPr>
            </w:pPr>
            <w:r>
              <w:rPr>
                <w:rFonts w:cs="Times New Roman"/>
                <w:bCs/>
                <w:szCs w:val="24"/>
              </w:rPr>
              <w:t>Quay số chọn nhóm ngẫu nhiên</w:t>
            </w:r>
            <w:r w:rsidR="00644F7E" w:rsidRPr="00154552">
              <w:rPr>
                <w:rFonts w:cs="Times New Roman"/>
                <w:bCs/>
                <w:szCs w:val="24"/>
              </w:rPr>
              <w:t xml:space="preserve"> </w:t>
            </w:r>
            <w:r>
              <w:rPr>
                <w:rFonts w:cs="Times New Roman"/>
                <w:bCs/>
                <w:szCs w:val="24"/>
              </w:rPr>
              <w:t>để trả lời lần lượt các câu hỏi trong phiếu học tập 3</w:t>
            </w:r>
          </w:p>
        </w:tc>
        <w:tc>
          <w:tcPr>
            <w:tcW w:w="4670" w:type="dxa"/>
          </w:tcPr>
          <w:p w14:paraId="6A113183" w14:textId="44C0A371" w:rsidR="00236FE7" w:rsidRDefault="00236FE7" w:rsidP="00A63661">
            <w:pPr>
              <w:tabs>
                <w:tab w:val="left" w:pos="284"/>
                <w:tab w:val="left" w:pos="567"/>
                <w:tab w:val="left" w:pos="851"/>
              </w:tabs>
              <w:spacing w:after="0" w:line="276" w:lineRule="auto"/>
              <w:rPr>
                <w:rFonts w:cs="Times New Roman"/>
                <w:szCs w:val="24"/>
              </w:rPr>
            </w:pPr>
            <w:r>
              <w:rPr>
                <w:rFonts w:cs="Times New Roman"/>
                <w:szCs w:val="24"/>
              </w:rPr>
              <w:t>Trưng bày sơ đồ tư duy</w:t>
            </w:r>
            <w:r w:rsidR="00A63661">
              <w:rPr>
                <w:rFonts w:cs="Times New Roman"/>
                <w:szCs w:val="24"/>
              </w:rPr>
              <w:t xml:space="preserve"> và kiểm tra nội dung so với sơ đồ tư duy của giáo viên </w:t>
            </w:r>
          </w:p>
          <w:p w14:paraId="7C995CF3" w14:textId="3E9787D6" w:rsidR="001C3CD5" w:rsidRPr="00154552" w:rsidRDefault="00A63661" w:rsidP="00A63661">
            <w:pPr>
              <w:tabs>
                <w:tab w:val="left" w:pos="284"/>
                <w:tab w:val="left" w:pos="567"/>
                <w:tab w:val="left" w:pos="851"/>
              </w:tabs>
              <w:spacing w:after="0" w:line="276" w:lineRule="auto"/>
              <w:rPr>
                <w:rFonts w:cs="Times New Roman"/>
                <w:szCs w:val="24"/>
              </w:rPr>
            </w:pPr>
            <w:r>
              <w:rPr>
                <w:rFonts w:cs="Times New Roman"/>
                <w:szCs w:val="24"/>
              </w:rPr>
              <w:t>Nhóm được chọn cử đại diện trình bày kết quả câu hỏi trong phiếu học tập 3</w:t>
            </w:r>
          </w:p>
        </w:tc>
      </w:tr>
      <w:tr w:rsidR="001C3CD5" w:rsidRPr="00154552" w14:paraId="59DEA123" w14:textId="77777777" w:rsidTr="00975592">
        <w:tc>
          <w:tcPr>
            <w:tcW w:w="4669" w:type="dxa"/>
          </w:tcPr>
          <w:p w14:paraId="015DD2DE"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4: </w:t>
            </w:r>
            <w:r w:rsidRPr="00154552">
              <w:rPr>
                <w:rFonts w:cs="Times New Roman"/>
                <w:b/>
                <w:bCs/>
                <w:color w:val="0000FF"/>
                <w:szCs w:val="24"/>
              </w:rPr>
              <w:t>Kết luận và nhận định</w:t>
            </w:r>
          </w:p>
          <w:p w14:paraId="531A6DDB" w14:textId="198B28F3" w:rsidR="001C3CD5" w:rsidRPr="00154552" w:rsidRDefault="00644F7E" w:rsidP="00975592">
            <w:pPr>
              <w:spacing w:after="0" w:line="276" w:lineRule="auto"/>
              <w:jc w:val="both"/>
              <w:rPr>
                <w:rFonts w:cs="Times New Roman"/>
                <w:b/>
                <w:color w:val="0000FF"/>
                <w:szCs w:val="24"/>
              </w:rPr>
            </w:pPr>
            <w:r w:rsidRPr="00154552">
              <w:rPr>
                <w:rFonts w:cs="Times New Roman"/>
                <w:bCs/>
                <w:szCs w:val="24"/>
              </w:rPr>
              <w:t>Nhận xét và chốt kiến thức</w:t>
            </w:r>
          </w:p>
        </w:tc>
        <w:tc>
          <w:tcPr>
            <w:tcW w:w="4670" w:type="dxa"/>
          </w:tcPr>
          <w:p w14:paraId="37F55585" w14:textId="115F7B40" w:rsidR="001C3CD5" w:rsidRPr="00154552" w:rsidRDefault="00644F7E"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xét sản phẩm của nhóm khác</w:t>
            </w:r>
          </w:p>
        </w:tc>
      </w:tr>
    </w:tbl>
    <w:p w14:paraId="04C24974" w14:textId="77777777" w:rsidR="00C30297" w:rsidRPr="00154552" w:rsidRDefault="001C3CD5" w:rsidP="00C30297">
      <w:pPr>
        <w:spacing w:after="0" w:line="276" w:lineRule="auto"/>
        <w:rPr>
          <w:rFonts w:cs="Times New Roman"/>
          <w:b/>
          <w:bCs/>
          <w:color w:val="FF0000"/>
          <w:szCs w:val="24"/>
        </w:rPr>
      </w:pPr>
      <w:r w:rsidRPr="00154552">
        <w:rPr>
          <w:rFonts w:cs="Times New Roman"/>
          <w:b/>
          <w:bCs/>
          <w:color w:val="FF0000"/>
          <w:szCs w:val="24"/>
        </w:rPr>
        <w:t>4</w:t>
      </w:r>
      <w:r w:rsidRPr="00154552">
        <w:rPr>
          <w:rFonts w:cs="Times New Roman"/>
          <w:b/>
          <w:bCs/>
          <w:color w:val="FF0000"/>
          <w:szCs w:val="24"/>
          <w:lang w:val="vi-VN"/>
        </w:rPr>
        <w:t xml:space="preserve">. Hoạt động: </w:t>
      </w:r>
      <w:r w:rsidRPr="00154552">
        <w:rPr>
          <w:rFonts w:cs="Times New Roman"/>
          <w:b/>
          <w:bCs/>
          <w:color w:val="FF0000"/>
          <w:szCs w:val="24"/>
        </w:rPr>
        <w:t>Vận dụng</w:t>
      </w:r>
    </w:p>
    <w:p w14:paraId="0D3A3AB4" w14:textId="5A442EBF" w:rsidR="001C3CD5" w:rsidRPr="00154552" w:rsidRDefault="001C3CD5" w:rsidP="00C30297">
      <w:pPr>
        <w:spacing w:after="0" w:line="276" w:lineRule="auto"/>
        <w:rPr>
          <w:rFonts w:cs="Times New Roman"/>
          <w:b/>
          <w:bCs/>
          <w:color w:val="FF0000"/>
          <w:szCs w:val="24"/>
        </w:rPr>
      </w:pPr>
      <w:r w:rsidRPr="00154552">
        <w:rPr>
          <w:rFonts w:cs="Times New Roman"/>
          <w:b/>
          <w:color w:val="0000FF"/>
          <w:szCs w:val="24"/>
          <w:lang w:val="vi-VN"/>
        </w:rPr>
        <w:t>a</w:t>
      </w:r>
      <w:r w:rsidRPr="00154552">
        <w:rPr>
          <w:rFonts w:cs="Times New Roman"/>
          <w:b/>
          <w:color w:val="0000FF"/>
          <w:szCs w:val="24"/>
        </w:rPr>
        <w:t xml:space="preserve">. </w:t>
      </w:r>
      <w:r w:rsidRPr="00154552">
        <w:rPr>
          <w:rFonts w:cs="Times New Roman"/>
          <w:b/>
          <w:color w:val="0000FF"/>
          <w:szCs w:val="24"/>
          <w:lang w:val="vi-VN"/>
        </w:rPr>
        <w:t xml:space="preserve">Mục </w:t>
      </w:r>
      <w:r w:rsidRPr="00154552">
        <w:rPr>
          <w:rFonts w:cs="Times New Roman"/>
          <w:b/>
          <w:color w:val="0000FF"/>
          <w:szCs w:val="24"/>
        </w:rPr>
        <w:t>tiêu</w:t>
      </w:r>
    </w:p>
    <w:p w14:paraId="0DEAB50E" w14:textId="711BDCE8" w:rsidR="001C3CD5" w:rsidRPr="00154552" w:rsidRDefault="001C3CD5" w:rsidP="009D2303">
      <w:pPr>
        <w:spacing w:after="0" w:line="276" w:lineRule="auto"/>
        <w:jc w:val="both"/>
        <w:rPr>
          <w:rFonts w:eastAsia="Calibri" w:cs="Times New Roman"/>
          <w:color w:val="0D0D0D"/>
          <w:szCs w:val="24"/>
        </w:rPr>
      </w:pPr>
      <w:r w:rsidRPr="00154552">
        <w:rPr>
          <w:rFonts w:cs="Times New Roman"/>
          <w:szCs w:val="24"/>
        </w:rPr>
        <w:tab/>
      </w:r>
      <w:r w:rsidR="009D2303" w:rsidRPr="00154552">
        <w:rPr>
          <w:rFonts w:eastAsia="Calibri" w:cs="Times New Roman"/>
          <w:color w:val="0D0D0D"/>
          <w:szCs w:val="24"/>
        </w:rPr>
        <w:t xml:space="preserve">- </w:t>
      </w:r>
      <w:r w:rsidR="009D2303" w:rsidRPr="00154552">
        <w:rPr>
          <w:rFonts w:eastAsia="Calibri" w:cs="Times New Roman"/>
          <w:color w:val="0D0D0D"/>
          <w:szCs w:val="24"/>
          <w:lang w:val="vi-VN"/>
        </w:rPr>
        <w:t>Vận dụng</w:t>
      </w:r>
      <w:r w:rsidR="009D2303" w:rsidRPr="00154552">
        <w:rPr>
          <w:rFonts w:eastAsia="Calibri" w:cs="Times New Roman"/>
          <w:color w:val="0D0D0D"/>
          <w:szCs w:val="24"/>
        </w:rPr>
        <w:t xml:space="preserve"> được</w:t>
      </w:r>
      <w:r w:rsidR="009D2303" w:rsidRPr="00154552">
        <w:rPr>
          <w:rFonts w:eastAsia="Calibri" w:cs="Times New Roman"/>
          <w:color w:val="0D0D0D"/>
          <w:szCs w:val="24"/>
          <w:lang w:val="vi-VN"/>
        </w:rPr>
        <w:t xml:space="preserve"> kiến thức đã học </w:t>
      </w:r>
      <w:r w:rsidR="009D2303" w:rsidRPr="00154552">
        <w:rPr>
          <w:rFonts w:eastAsia="Calibri" w:cs="Times New Roman"/>
          <w:color w:val="0D0D0D"/>
          <w:szCs w:val="24"/>
        </w:rPr>
        <w:t>về phân bón để giải thích ứng dụng trong thực tiễn.</w:t>
      </w:r>
    </w:p>
    <w:p w14:paraId="00308D44" w14:textId="77777777"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b</w:t>
      </w:r>
      <w:r w:rsidRPr="00154552">
        <w:rPr>
          <w:rFonts w:cs="Times New Roman"/>
          <w:b/>
          <w:color w:val="0000FF"/>
          <w:szCs w:val="24"/>
        </w:rPr>
        <w:t>.</w:t>
      </w:r>
      <w:r w:rsidRPr="00154552">
        <w:rPr>
          <w:rFonts w:cs="Times New Roman"/>
          <w:b/>
          <w:color w:val="0000FF"/>
          <w:szCs w:val="24"/>
          <w:lang w:val="vi-VN"/>
        </w:rPr>
        <w:t xml:space="preserve"> </w:t>
      </w:r>
      <w:r w:rsidRPr="00154552">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1C3CD5" w:rsidRPr="00154552" w14:paraId="0D5B22B4" w14:textId="77777777" w:rsidTr="00975592">
        <w:tc>
          <w:tcPr>
            <w:tcW w:w="9339" w:type="dxa"/>
          </w:tcPr>
          <w:p w14:paraId="61A81F80" w14:textId="6980A5A2"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 xml:space="preserve">PHIẾU HỌC TẬP SỐ </w:t>
            </w:r>
            <w:r w:rsidR="00C30297" w:rsidRPr="00154552">
              <w:rPr>
                <w:rFonts w:cs="Times New Roman"/>
                <w:b/>
                <w:iCs/>
                <w:szCs w:val="24"/>
              </w:rPr>
              <w:t>4</w:t>
            </w:r>
          </w:p>
          <w:p w14:paraId="32915AF4" w14:textId="7CBE8613" w:rsidR="001C3CD5" w:rsidRPr="00154552" w:rsidRDefault="00CB0BCB" w:rsidP="00CB0BCB">
            <w:pPr>
              <w:pStyle w:val="NormalWeb"/>
              <w:tabs>
                <w:tab w:val="left" w:pos="270"/>
                <w:tab w:val="left" w:pos="2880"/>
                <w:tab w:val="left" w:pos="5310"/>
                <w:tab w:val="left" w:pos="7830"/>
              </w:tabs>
              <w:spacing w:before="0" w:beforeAutospacing="0" w:after="0" w:afterAutospacing="0" w:line="276" w:lineRule="auto"/>
              <w:jc w:val="both"/>
              <w:rPr>
                <w:shd w:val="clear" w:color="auto" w:fill="FFFFFF"/>
              </w:rPr>
            </w:pPr>
            <w:r w:rsidRPr="00154552">
              <w:rPr>
                <w:shd w:val="clear" w:color="auto" w:fill="FFFFFF"/>
                <w:lang w:val="vi-VN"/>
              </w:rPr>
              <w:t xml:space="preserve">Ngô là loại cây trồng “phàm ăn”, để đảm bảo độ dinh dưỡng trong đất, với mỗi hecta đất trồng ngô, người nông dân cần cung cấp 150 kg nitơ; 26 kg photpho và 91 kg kali. Loại phân mà người nông dân sử dụng để bón cho đất trồng là phân hỗn hợp NPK (20–20–15) trộn với phân kali (độ dinh dưỡng 60%) và urê (độ dinh dưỡng 46%). </w:t>
            </w:r>
            <w:r w:rsidRPr="00154552">
              <w:rPr>
                <w:shd w:val="clear" w:color="auto" w:fill="FFFFFF"/>
              </w:rPr>
              <w:t>Tính t</w:t>
            </w:r>
            <w:r w:rsidRPr="00154552">
              <w:rPr>
                <w:shd w:val="clear" w:color="auto" w:fill="FFFFFF"/>
                <w:lang w:val="vi-VN"/>
              </w:rPr>
              <w:t>ổng khối lượng phân bón đã sử dụng cho 10 hecta đất trồng </w:t>
            </w:r>
            <w:r w:rsidRPr="00154552">
              <w:rPr>
                <w:shd w:val="clear" w:color="auto" w:fill="FFFFFF"/>
              </w:rPr>
              <w:t>.</w:t>
            </w:r>
          </w:p>
        </w:tc>
      </w:tr>
    </w:tbl>
    <w:p w14:paraId="3A0689F4" w14:textId="77777777" w:rsidR="00C8174B" w:rsidRPr="00154552" w:rsidRDefault="00C8174B" w:rsidP="001C3CD5">
      <w:pPr>
        <w:tabs>
          <w:tab w:val="left" w:pos="284"/>
        </w:tabs>
        <w:spacing w:after="0" w:line="276" w:lineRule="auto"/>
        <w:jc w:val="both"/>
        <w:rPr>
          <w:rFonts w:cs="Times New Roman"/>
          <w:b/>
          <w:color w:val="0000FF"/>
          <w:szCs w:val="24"/>
          <w:lang w:val="vi-VN"/>
        </w:rPr>
      </w:pPr>
    </w:p>
    <w:p w14:paraId="7C4F019E" w14:textId="4A9E67F2"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t>c</w:t>
      </w:r>
      <w:r w:rsidRPr="00154552">
        <w:rPr>
          <w:rFonts w:cs="Times New Roman"/>
          <w:b/>
          <w:color w:val="0000FF"/>
          <w:szCs w:val="24"/>
        </w:rPr>
        <w:t>.</w:t>
      </w:r>
      <w:r w:rsidRPr="00154552">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062"/>
      </w:tblGrid>
      <w:tr w:rsidR="001C3CD5" w:rsidRPr="00154552" w14:paraId="5A14D951" w14:textId="77777777" w:rsidTr="00975592">
        <w:tc>
          <w:tcPr>
            <w:tcW w:w="9603" w:type="dxa"/>
          </w:tcPr>
          <w:p w14:paraId="7DFE0D5F" w14:textId="29056014" w:rsidR="001C3CD5" w:rsidRPr="00154552" w:rsidRDefault="001C3CD5" w:rsidP="00975592">
            <w:pPr>
              <w:tabs>
                <w:tab w:val="left" w:pos="284"/>
              </w:tabs>
              <w:spacing w:after="0" w:line="276" w:lineRule="auto"/>
              <w:jc w:val="center"/>
              <w:rPr>
                <w:rFonts w:cs="Times New Roman"/>
                <w:b/>
                <w:iCs/>
                <w:szCs w:val="24"/>
              </w:rPr>
            </w:pPr>
            <w:r w:rsidRPr="00154552">
              <w:rPr>
                <w:rFonts w:cs="Times New Roman"/>
                <w:b/>
                <w:iCs/>
                <w:szCs w:val="24"/>
              </w:rPr>
              <w:t xml:space="preserve">TRẢ LỜI PHIẾU HỌC TẬP SỐ </w:t>
            </w:r>
            <w:r w:rsidR="003A1FE5" w:rsidRPr="00154552">
              <w:rPr>
                <w:rFonts w:cs="Times New Roman"/>
                <w:b/>
                <w:iCs/>
                <w:szCs w:val="24"/>
              </w:rPr>
              <w:t>4</w:t>
            </w:r>
          </w:p>
          <w:p w14:paraId="5C829486" w14:textId="77777777" w:rsidR="00CB0BCB" w:rsidRPr="00154552" w:rsidRDefault="00CB0BCB" w:rsidP="00CB0BCB">
            <w:pPr>
              <w:pStyle w:val="NormalWeb"/>
              <w:tabs>
                <w:tab w:val="left" w:pos="270"/>
                <w:tab w:val="left" w:pos="2880"/>
                <w:tab w:val="left" w:pos="5310"/>
                <w:tab w:val="left" w:pos="7830"/>
              </w:tabs>
              <w:spacing w:before="0" w:beforeAutospacing="0" w:after="0" w:afterAutospacing="0" w:line="276" w:lineRule="auto"/>
              <w:jc w:val="both"/>
              <w:rPr>
                <w:bCs/>
                <w:kern w:val="2"/>
                <w:lang w:val="vi-VN"/>
              </w:rPr>
            </w:pPr>
            <w:r w:rsidRPr="00154552">
              <w:rPr>
                <w:bCs/>
                <w:kern w:val="2"/>
                <w:lang w:val="vi-VN"/>
              </w:rPr>
              <w:t>Đặt a, b, c lần lượt là khối lượng của ba loại phân bón trên</w:t>
            </w:r>
          </w:p>
          <w:p w14:paraId="1888C04F" w14:textId="77777777" w:rsidR="00CB0BCB" w:rsidRPr="00154552" w:rsidRDefault="00CB0BCB" w:rsidP="00CB0BCB">
            <w:pPr>
              <w:pStyle w:val="NormalWeb"/>
              <w:tabs>
                <w:tab w:val="left" w:pos="270"/>
                <w:tab w:val="left" w:pos="2880"/>
                <w:tab w:val="left" w:pos="5310"/>
                <w:tab w:val="left" w:pos="7830"/>
              </w:tabs>
              <w:spacing w:before="0" w:beforeAutospacing="0" w:after="0" w:afterAutospacing="0" w:line="276" w:lineRule="auto"/>
              <w:jc w:val="both"/>
              <w:rPr>
                <w:bCs/>
                <w:kern w:val="2"/>
              </w:rPr>
            </w:pPr>
            <w:r w:rsidRPr="00154552">
              <w:rPr>
                <w:bCs/>
                <w:kern w:val="2"/>
              </w:rPr>
              <w:lastRenderedPageBreak/>
              <w:t xml:space="preserve">+) Phân NPK có: </w:t>
            </w:r>
            <w:r w:rsidRPr="00154552">
              <w:rPr>
                <w:bCs/>
                <w:kern w:val="2"/>
                <w:position w:val="-58"/>
              </w:rPr>
              <w:object w:dxaOrig="4360" w:dyaOrig="1280" w14:anchorId="32A70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8pt;height:64.2pt" o:ole="">
                  <v:imagedata r:id="rId10" o:title=""/>
                </v:shape>
                <o:OLEObject Type="Embed" ProgID="Equation.DSMT4" ShapeID="_x0000_i1025" DrawAspect="Content" ObjectID="_1809232283" r:id="rId11"/>
              </w:object>
            </w:r>
            <w:r w:rsidRPr="00154552">
              <w:rPr>
                <w:bCs/>
                <w:kern w:val="2"/>
              </w:rPr>
              <w:t xml:space="preserve"> </w:t>
            </w:r>
          </w:p>
          <w:p w14:paraId="51465231" w14:textId="77777777" w:rsidR="00CB0BCB" w:rsidRPr="00154552" w:rsidRDefault="00CB0BCB" w:rsidP="00CB0BCB">
            <w:pPr>
              <w:pStyle w:val="NormalWeb"/>
              <w:tabs>
                <w:tab w:val="left" w:pos="270"/>
                <w:tab w:val="left" w:pos="2880"/>
                <w:tab w:val="left" w:pos="5310"/>
                <w:tab w:val="left" w:pos="7830"/>
              </w:tabs>
              <w:spacing w:before="0" w:beforeAutospacing="0" w:after="0" w:afterAutospacing="0" w:line="276" w:lineRule="auto"/>
              <w:jc w:val="both"/>
            </w:pPr>
            <w:r w:rsidRPr="00154552">
              <w:rPr>
                <w:bCs/>
                <w:kern w:val="2"/>
              </w:rPr>
              <w:t xml:space="preserve">+) Phân kali có: </w:t>
            </w:r>
            <w:r w:rsidRPr="00154552">
              <w:rPr>
                <w:position w:val="-16"/>
              </w:rPr>
              <w:object w:dxaOrig="4000" w:dyaOrig="400" w14:anchorId="4C60ADF9">
                <v:shape id="_x0000_i1026" type="#_x0000_t75" style="width:200.4pt;height:19.8pt" o:ole="">
                  <v:imagedata r:id="rId12" o:title=""/>
                </v:shape>
                <o:OLEObject Type="Embed" ProgID="Equation.DSMT4" ShapeID="_x0000_i1026" DrawAspect="Content" ObjectID="_1809232284" r:id="rId13"/>
              </w:object>
            </w:r>
          </w:p>
          <w:p w14:paraId="11CC042F" w14:textId="77777777" w:rsidR="00CB0BCB" w:rsidRPr="00154552" w:rsidRDefault="00CB0BCB" w:rsidP="00CB0BCB">
            <w:pPr>
              <w:pStyle w:val="NormalWeb"/>
              <w:tabs>
                <w:tab w:val="left" w:pos="270"/>
                <w:tab w:val="left" w:pos="2880"/>
                <w:tab w:val="left" w:pos="5310"/>
                <w:tab w:val="left" w:pos="7830"/>
              </w:tabs>
              <w:spacing w:before="0" w:beforeAutospacing="0" w:after="0" w:afterAutospacing="0" w:line="276" w:lineRule="auto"/>
              <w:jc w:val="both"/>
              <w:rPr>
                <w:bCs/>
                <w:kern w:val="2"/>
              </w:rPr>
            </w:pPr>
            <w:r w:rsidRPr="00154552">
              <w:t xml:space="preserve">+ Phân urê có: </w:t>
            </w:r>
            <w:r w:rsidRPr="00154552">
              <w:rPr>
                <w:position w:val="-12"/>
              </w:rPr>
              <w:object w:dxaOrig="2020" w:dyaOrig="360" w14:anchorId="33FEF908">
                <v:shape id="_x0000_i1027" type="#_x0000_t75" style="width:101.4pt;height:18pt" o:ole="">
                  <v:imagedata r:id="rId14" o:title=""/>
                </v:shape>
                <o:OLEObject Type="Embed" ProgID="Equation.DSMT4" ShapeID="_x0000_i1027" DrawAspect="Content" ObjectID="_1809232285" r:id="rId15"/>
              </w:object>
            </w:r>
          </w:p>
          <w:p w14:paraId="5AC94581" w14:textId="77777777" w:rsidR="00CB0BCB" w:rsidRPr="00154552" w:rsidRDefault="00CB0BCB" w:rsidP="00CB0BCB">
            <w:pPr>
              <w:pStyle w:val="NormalWeb"/>
              <w:tabs>
                <w:tab w:val="left" w:pos="270"/>
                <w:tab w:val="left" w:pos="2880"/>
                <w:tab w:val="left" w:pos="5310"/>
                <w:tab w:val="left" w:pos="7830"/>
              </w:tabs>
              <w:spacing w:before="0" w:beforeAutospacing="0" w:after="0" w:afterAutospacing="0" w:line="276" w:lineRule="auto"/>
              <w:jc w:val="both"/>
              <w:rPr>
                <w:bCs/>
                <w:kern w:val="2"/>
              </w:rPr>
            </w:pPr>
            <w:r w:rsidRPr="00154552">
              <w:rPr>
                <w:bCs/>
                <w:kern w:val="2"/>
              </w:rPr>
              <w:t xml:space="preserve">1 hecta đất cần: </w:t>
            </w:r>
            <w:r w:rsidRPr="00154552">
              <w:rPr>
                <w:bCs/>
                <w:kern w:val="2"/>
                <w:position w:val="-90"/>
              </w:rPr>
              <w:object w:dxaOrig="6080" w:dyaOrig="1920" w14:anchorId="57A47DFF">
                <v:shape id="_x0000_i1028" type="#_x0000_t75" style="width:304.8pt;height:96pt" o:ole="">
                  <v:imagedata r:id="rId16" o:title=""/>
                </v:shape>
                <o:OLEObject Type="Embed" ProgID="Equation.DSMT4" ShapeID="_x0000_i1028" DrawAspect="Content" ObjectID="_1809232286" r:id="rId17"/>
              </w:object>
            </w:r>
            <w:r w:rsidRPr="00154552">
              <w:rPr>
                <w:bCs/>
                <w:kern w:val="2"/>
              </w:rPr>
              <w:t xml:space="preserve"> </w:t>
            </w:r>
          </w:p>
          <w:p w14:paraId="26C476F8" w14:textId="6F259395" w:rsidR="001C3CD5" w:rsidRPr="00154552" w:rsidRDefault="00CB0BCB" w:rsidP="00EC547B">
            <w:pPr>
              <w:pStyle w:val="NormalWeb"/>
              <w:tabs>
                <w:tab w:val="left" w:pos="270"/>
                <w:tab w:val="left" w:pos="2880"/>
                <w:tab w:val="left" w:pos="5310"/>
                <w:tab w:val="left" w:pos="7830"/>
              </w:tabs>
              <w:spacing w:before="0" w:beforeAutospacing="0" w:after="0" w:afterAutospacing="0" w:line="276" w:lineRule="auto"/>
              <w:jc w:val="both"/>
              <w:rPr>
                <w:bCs/>
                <w:kern w:val="2"/>
              </w:rPr>
            </w:pPr>
            <w:r w:rsidRPr="00154552">
              <w:rPr>
                <w:bCs/>
                <w:kern w:val="2"/>
              </w:rPr>
              <w:t>Vậy 10 hecta đất cần 6027,1 kg.</w:t>
            </w:r>
          </w:p>
        </w:tc>
      </w:tr>
    </w:tbl>
    <w:p w14:paraId="6CE1CE5E" w14:textId="51B0A17C" w:rsidR="001C3CD5" w:rsidRPr="00154552" w:rsidRDefault="001C3CD5" w:rsidP="001C3CD5">
      <w:pPr>
        <w:tabs>
          <w:tab w:val="left" w:pos="284"/>
        </w:tabs>
        <w:spacing w:after="0" w:line="276" w:lineRule="auto"/>
        <w:jc w:val="both"/>
        <w:rPr>
          <w:rFonts w:cs="Times New Roman"/>
          <w:b/>
          <w:color w:val="0000FF"/>
          <w:szCs w:val="24"/>
        </w:rPr>
      </w:pPr>
      <w:r w:rsidRPr="00154552">
        <w:rPr>
          <w:rFonts w:cs="Times New Roman"/>
          <w:b/>
          <w:color w:val="0000FF"/>
          <w:szCs w:val="24"/>
          <w:lang w:val="vi-VN"/>
        </w:rPr>
        <w:lastRenderedPageBreak/>
        <w:t>d</w:t>
      </w:r>
      <w:r w:rsidRPr="00154552">
        <w:rPr>
          <w:rFonts w:cs="Times New Roman"/>
          <w:b/>
          <w:color w:val="0000FF"/>
          <w:szCs w:val="24"/>
        </w:rPr>
        <w:t>. Tổ chức</w:t>
      </w:r>
      <w:r w:rsidRPr="00154552">
        <w:rPr>
          <w:rFonts w:cs="Times New Roman"/>
          <w:b/>
          <w:color w:val="0000FF"/>
          <w:szCs w:val="24"/>
          <w:lang w:val="vi-VN"/>
        </w:rPr>
        <w:t xml:space="preserve"> </w:t>
      </w:r>
      <w:r w:rsidRPr="00154552">
        <w:rPr>
          <w:rFonts w:cs="Times New Roman"/>
          <w:b/>
          <w:color w:val="0000FF"/>
          <w:szCs w:val="24"/>
        </w:rPr>
        <w:t>thực hiện</w:t>
      </w:r>
    </w:p>
    <w:tbl>
      <w:tblPr>
        <w:tblStyle w:val="TableGrid"/>
        <w:tblW w:w="0" w:type="auto"/>
        <w:tblLook w:val="04A0" w:firstRow="1" w:lastRow="0" w:firstColumn="1" w:lastColumn="0" w:noHBand="0" w:noVBand="1"/>
      </w:tblPr>
      <w:tblGrid>
        <w:gridCol w:w="4532"/>
        <w:gridCol w:w="4530"/>
      </w:tblGrid>
      <w:tr w:rsidR="001C3CD5" w:rsidRPr="00154552" w14:paraId="356CEC20" w14:textId="77777777" w:rsidTr="00016F07">
        <w:tc>
          <w:tcPr>
            <w:tcW w:w="4532" w:type="dxa"/>
          </w:tcPr>
          <w:p w14:paraId="2DB6D31A" w14:textId="77777777" w:rsidR="001C3CD5" w:rsidRPr="00154552" w:rsidRDefault="001C3CD5" w:rsidP="00C8174B">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GIÁO VIÊN</w:t>
            </w:r>
          </w:p>
        </w:tc>
        <w:tc>
          <w:tcPr>
            <w:tcW w:w="4530" w:type="dxa"/>
          </w:tcPr>
          <w:p w14:paraId="59CD5619" w14:textId="77777777" w:rsidR="001C3CD5" w:rsidRPr="00154552" w:rsidRDefault="001C3CD5" w:rsidP="00C8174B">
            <w:pPr>
              <w:tabs>
                <w:tab w:val="left" w:pos="284"/>
                <w:tab w:val="left" w:pos="567"/>
                <w:tab w:val="left" w:pos="851"/>
              </w:tabs>
              <w:spacing w:after="0" w:line="276" w:lineRule="auto"/>
              <w:jc w:val="center"/>
              <w:rPr>
                <w:rFonts w:cs="Times New Roman"/>
                <w:b/>
                <w:color w:val="0000FF"/>
                <w:szCs w:val="24"/>
              </w:rPr>
            </w:pPr>
            <w:r w:rsidRPr="00154552">
              <w:rPr>
                <w:rFonts w:cs="Times New Roman"/>
                <w:b/>
                <w:color w:val="0000FF"/>
                <w:szCs w:val="24"/>
              </w:rPr>
              <w:t>HOẠT ĐỘNG CỦA HỌC SINH</w:t>
            </w:r>
          </w:p>
        </w:tc>
      </w:tr>
      <w:tr w:rsidR="001C3CD5" w:rsidRPr="00154552" w14:paraId="4A683F7A" w14:textId="77777777" w:rsidTr="00016F07">
        <w:tc>
          <w:tcPr>
            <w:tcW w:w="4532" w:type="dxa"/>
          </w:tcPr>
          <w:p w14:paraId="2EAB68CF" w14:textId="77777777" w:rsidR="001C3CD5" w:rsidRPr="00154552" w:rsidRDefault="001C3CD5" w:rsidP="00975592">
            <w:pPr>
              <w:spacing w:after="0" w:line="276" w:lineRule="auto"/>
              <w:rPr>
                <w:rFonts w:cs="Times New Roman"/>
                <w:b/>
                <w:bCs/>
                <w:color w:val="0000FF"/>
                <w:szCs w:val="24"/>
              </w:rPr>
            </w:pPr>
            <w:r w:rsidRPr="00154552">
              <w:rPr>
                <w:rFonts w:cs="Times New Roman"/>
                <w:b/>
                <w:color w:val="0000FF"/>
                <w:szCs w:val="24"/>
                <w:lang w:val="pt-BR"/>
              </w:rPr>
              <w:t xml:space="preserve">Bước 1: </w:t>
            </w:r>
            <w:r w:rsidRPr="00154552">
              <w:rPr>
                <w:rFonts w:cs="Times New Roman"/>
                <w:b/>
                <w:bCs/>
                <w:color w:val="0000FF"/>
                <w:szCs w:val="24"/>
              </w:rPr>
              <w:t>Chuyển giao nhiệm vụ học tập</w:t>
            </w:r>
          </w:p>
          <w:p w14:paraId="00E0973C" w14:textId="21E3996C"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 xml:space="preserve">Yêu cầu học sinh </w:t>
            </w:r>
            <w:r w:rsidR="00EC547B" w:rsidRPr="00154552">
              <w:rPr>
                <w:rFonts w:cs="Times New Roman"/>
                <w:szCs w:val="24"/>
              </w:rPr>
              <w:t xml:space="preserve">hoạt động cá nhân </w:t>
            </w:r>
            <w:r w:rsidRPr="00154552">
              <w:rPr>
                <w:rFonts w:cs="Times New Roman"/>
                <w:szCs w:val="24"/>
              </w:rPr>
              <w:t xml:space="preserve">nghiên cứu trả lời câu hỏi và hoàn thành sản phẩm vào tuần sau </w:t>
            </w:r>
          </w:p>
        </w:tc>
        <w:tc>
          <w:tcPr>
            <w:tcW w:w="4530" w:type="dxa"/>
          </w:tcPr>
          <w:p w14:paraId="43167798"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4FF6CECC"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Nhận nhiệm vụ</w:t>
            </w:r>
          </w:p>
        </w:tc>
      </w:tr>
      <w:tr w:rsidR="001C3CD5" w:rsidRPr="00154552" w14:paraId="014DB6EF" w14:textId="77777777" w:rsidTr="00016F07">
        <w:tc>
          <w:tcPr>
            <w:tcW w:w="4532" w:type="dxa"/>
          </w:tcPr>
          <w:p w14:paraId="1C57FD38" w14:textId="77777777" w:rsidR="001C3CD5" w:rsidRPr="00154552" w:rsidRDefault="001C3CD5" w:rsidP="00975592">
            <w:pPr>
              <w:tabs>
                <w:tab w:val="left" w:pos="301"/>
              </w:tabs>
              <w:spacing w:after="0" w:line="276" w:lineRule="auto"/>
              <w:jc w:val="both"/>
              <w:rPr>
                <w:rFonts w:cs="Times New Roman"/>
                <w:b/>
                <w:bCs/>
                <w:color w:val="0000FF"/>
                <w:szCs w:val="24"/>
              </w:rPr>
            </w:pPr>
            <w:r w:rsidRPr="00154552">
              <w:rPr>
                <w:rFonts w:cs="Times New Roman"/>
                <w:b/>
                <w:color w:val="0000FF"/>
                <w:szCs w:val="24"/>
                <w:shd w:val="clear" w:color="auto" w:fill="FFFFFF"/>
              </w:rPr>
              <w:t xml:space="preserve">Bước 2: </w:t>
            </w:r>
            <w:r w:rsidRPr="00154552">
              <w:rPr>
                <w:rFonts w:cs="Times New Roman"/>
                <w:b/>
                <w:bCs/>
                <w:color w:val="0000FF"/>
                <w:szCs w:val="24"/>
              </w:rPr>
              <w:t>Thực hiện nhiệm vụ</w:t>
            </w:r>
          </w:p>
          <w:p w14:paraId="769A1546" w14:textId="77777777" w:rsidR="001C3CD5" w:rsidRPr="00154552" w:rsidRDefault="001C3CD5" w:rsidP="00975592">
            <w:pPr>
              <w:tabs>
                <w:tab w:val="left" w:pos="301"/>
              </w:tabs>
              <w:spacing w:after="0" w:line="276" w:lineRule="auto"/>
              <w:jc w:val="both"/>
              <w:rPr>
                <w:rFonts w:eastAsia="Times New Roman" w:cs="Times New Roman"/>
                <w:szCs w:val="24"/>
              </w:rPr>
            </w:pPr>
            <w:r w:rsidRPr="00154552">
              <w:rPr>
                <w:rFonts w:cs="Times New Roman"/>
                <w:bCs/>
                <w:szCs w:val="24"/>
              </w:rPr>
              <w:t xml:space="preserve">Theo dõi và hỗ trợ cho HS </w:t>
            </w:r>
          </w:p>
        </w:tc>
        <w:tc>
          <w:tcPr>
            <w:tcW w:w="4530" w:type="dxa"/>
          </w:tcPr>
          <w:p w14:paraId="102F06A8"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771F27FB" w14:textId="1499381A"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Thực h</w:t>
            </w:r>
            <w:r w:rsidR="00C8174B" w:rsidRPr="00154552">
              <w:rPr>
                <w:rFonts w:cs="Times New Roman"/>
                <w:szCs w:val="24"/>
              </w:rPr>
              <w:t>i</w:t>
            </w:r>
            <w:r w:rsidRPr="00154552">
              <w:rPr>
                <w:rFonts w:cs="Times New Roman"/>
                <w:szCs w:val="24"/>
              </w:rPr>
              <w:t>ện nhiệm vụ ở nhà</w:t>
            </w:r>
          </w:p>
        </w:tc>
      </w:tr>
      <w:tr w:rsidR="001C3CD5" w:rsidRPr="00154552" w14:paraId="4F39E459" w14:textId="77777777" w:rsidTr="00016F07">
        <w:tc>
          <w:tcPr>
            <w:tcW w:w="4532" w:type="dxa"/>
          </w:tcPr>
          <w:p w14:paraId="1D6F8DEC" w14:textId="77777777" w:rsidR="001C3CD5" w:rsidRPr="00154552" w:rsidRDefault="001C3CD5" w:rsidP="00975592">
            <w:pPr>
              <w:spacing w:after="0" w:line="276" w:lineRule="auto"/>
              <w:jc w:val="both"/>
              <w:rPr>
                <w:rFonts w:cs="Times New Roman"/>
                <w:b/>
                <w:bCs/>
                <w:color w:val="0000FF"/>
                <w:szCs w:val="24"/>
              </w:rPr>
            </w:pPr>
            <w:r w:rsidRPr="00154552">
              <w:rPr>
                <w:rFonts w:cs="Times New Roman"/>
                <w:b/>
                <w:color w:val="0000FF"/>
                <w:szCs w:val="24"/>
              </w:rPr>
              <w:t xml:space="preserve">Bước 3: </w:t>
            </w:r>
            <w:r w:rsidRPr="00154552">
              <w:rPr>
                <w:rFonts w:cs="Times New Roman"/>
                <w:b/>
                <w:bCs/>
                <w:color w:val="0000FF"/>
                <w:szCs w:val="24"/>
              </w:rPr>
              <w:t>Báo cáo kết quả và thảo luận</w:t>
            </w:r>
          </w:p>
          <w:p w14:paraId="5BA458D2" w14:textId="77777777" w:rsidR="001C3CD5" w:rsidRPr="00154552" w:rsidRDefault="001C3CD5" w:rsidP="00975592">
            <w:pPr>
              <w:spacing w:after="0" w:line="276" w:lineRule="auto"/>
              <w:rPr>
                <w:rFonts w:cs="Times New Roman"/>
                <w:bCs/>
                <w:szCs w:val="24"/>
              </w:rPr>
            </w:pPr>
          </w:p>
        </w:tc>
        <w:tc>
          <w:tcPr>
            <w:tcW w:w="4530" w:type="dxa"/>
          </w:tcPr>
          <w:p w14:paraId="4AF05D92" w14:textId="77777777" w:rsidR="001C3CD5" w:rsidRPr="00154552" w:rsidRDefault="001C3CD5" w:rsidP="00975592">
            <w:pPr>
              <w:tabs>
                <w:tab w:val="left" w:pos="284"/>
                <w:tab w:val="left" w:pos="567"/>
                <w:tab w:val="left" w:pos="851"/>
              </w:tabs>
              <w:spacing w:after="0" w:line="276" w:lineRule="auto"/>
              <w:jc w:val="both"/>
              <w:rPr>
                <w:rFonts w:cs="Times New Roman"/>
                <w:szCs w:val="24"/>
              </w:rPr>
            </w:pPr>
          </w:p>
          <w:p w14:paraId="02429424" w14:textId="0F9BBD0F" w:rsidR="001C3CD5" w:rsidRPr="00154552" w:rsidRDefault="001C3CD5" w:rsidP="00975592">
            <w:pPr>
              <w:tabs>
                <w:tab w:val="left" w:pos="284"/>
                <w:tab w:val="left" w:pos="567"/>
                <w:tab w:val="left" w:pos="851"/>
              </w:tabs>
              <w:spacing w:after="0" w:line="276" w:lineRule="auto"/>
              <w:jc w:val="both"/>
              <w:rPr>
                <w:rFonts w:cs="Times New Roman"/>
                <w:szCs w:val="24"/>
              </w:rPr>
            </w:pPr>
            <w:r w:rsidRPr="00154552">
              <w:rPr>
                <w:rFonts w:cs="Times New Roman"/>
                <w:szCs w:val="24"/>
              </w:rPr>
              <w:t>Báo cáo sản phẩm vào hôm sau</w:t>
            </w:r>
          </w:p>
        </w:tc>
      </w:tr>
      <w:tr w:rsidR="00C8174B" w:rsidRPr="00154552" w14:paraId="621A87C2" w14:textId="77777777" w:rsidTr="00016F07">
        <w:tc>
          <w:tcPr>
            <w:tcW w:w="4532" w:type="dxa"/>
          </w:tcPr>
          <w:p w14:paraId="7AF9F7CF" w14:textId="77777777" w:rsidR="00C8174B" w:rsidRPr="00154552" w:rsidRDefault="00C8174B" w:rsidP="00C8174B">
            <w:pPr>
              <w:spacing w:after="0" w:line="276" w:lineRule="auto"/>
              <w:jc w:val="both"/>
              <w:rPr>
                <w:rFonts w:cs="Times New Roman"/>
                <w:b/>
                <w:bCs/>
                <w:color w:val="0000FF"/>
                <w:szCs w:val="24"/>
              </w:rPr>
            </w:pPr>
            <w:r w:rsidRPr="00154552">
              <w:rPr>
                <w:rFonts w:cs="Times New Roman"/>
                <w:b/>
                <w:color w:val="0000FF"/>
                <w:szCs w:val="24"/>
              </w:rPr>
              <w:t xml:space="preserve">Bước 4: </w:t>
            </w:r>
            <w:r w:rsidRPr="00154552">
              <w:rPr>
                <w:rFonts w:cs="Times New Roman"/>
                <w:b/>
                <w:bCs/>
                <w:color w:val="0000FF"/>
                <w:szCs w:val="24"/>
              </w:rPr>
              <w:t>Kết luận và nhận định</w:t>
            </w:r>
          </w:p>
        </w:tc>
        <w:tc>
          <w:tcPr>
            <w:tcW w:w="4530" w:type="dxa"/>
          </w:tcPr>
          <w:p w14:paraId="62A4A9FF" w14:textId="5FF94294" w:rsidR="00C8174B" w:rsidRPr="00154552" w:rsidRDefault="00C8174B" w:rsidP="00C8174B">
            <w:pPr>
              <w:tabs>
                <w:tab w:val="left" w:pos="284"/>
                <w:tab w:val="left" w:pos="567"/>
                <w:tab w:val="left" w:pos="851"/>
              </w:tabs>
              <w:spacing w:after="0" w:line="276" w:lineRule="auto"/>
              <w:jc w:val="both"/>
              <w:rPr>
                <w:rFonts w:cs="Times New Roman"/>
                <w:szCs w:val="24"/>
              </w:rPr>
            </w:pPr>
            <w:r w:rsidRPr="00154552">
              <w:rPr>
                <w:rFonts w:cs="Times New Roman"/>
                <w:szCs w:val="24"/>
              </w:rPr>
              <w:t xml:space="preserve">Nhận xét sản phẩm của </w:t>
            </w:r>
            <w:r w:rsidR="00EC547B" w:rsidRPr="00154552">
              <w:rPr>
                <w:rFonts w:cs="Times New Roman"/>
                <w:szCs w:val="24"/>
              </w:rPr>
              <w:t>bạn</w:t>
            </w:r>
          </w:p>
        </w:tc>
      </w:tr>
    </w:tbl>
    <w:p w14:paraId="6E0385F5" w14:textId="00446894" w:rsidR="009D2303" w:rsidRPr="00154552" w:rsidRDefault="009D2303" w:rsidP="009D2303">
      <w:pPr>
        <w:spacing w:after="0" w:line="312" w:lineRule="auto"/>
        <w:rPr>
          <w:rFonts w:cs="Times New Roman"/>
          <w:b/>
          <w:szCs w:val="24"/>
        </w:rPr>
      </w:pPr>
      <w:r w:rsidRPr="00154552">
        <w:rPr>
          <w:rFonts w:cs="Times New Roman"/>
          <w:b/>
          <w:szCs w:val="24"/>
        </w:rPr>
        <w:t xml:space="preserve">IV. </w:t>
      </w:r>
      <w:r w:rsidR="002965C9" w:rsidRPr="00154552">
        <w:rPr>
          <w:rFonts w:cs="Times New Roman"/>
          <w:b/>
          <w:szCs w:val="24"/>
        </w:rPr>
        <w:t>PHỤ LỤC</w:t>
      </w:r>
    </w:p>
    <w:p w14:paraId="42D8C2A3" w14:textId="77777777" w:rsidR="007A3780" w:rsidRPr="00154552" w:rsidRDefault="007A3780" w:rsidP="007E41B2">
      <w:pPr>
        <w:pBdr>
          <w:top w:val="single" w:sz="4" w:space="1" w:color="auto"/>
          <w:left w:val="single" w:sz="4" w:space="4" w:color="auto"/>
          <w:bottom w:val="single" w:sz="4" w:space="1" w:color="auto"/>
          <w:right w:val="single" w:sz="4" w:space="4" w:color="auto"/>
        </w:pBdr>
        <w:tabs>
          <w:tab w:val="left" w:pos="284"/>
        </w:tabs>
        <w:spacing w:after="0" w:line="276" w:lineRule="auto"/>
        <w:jc w:val="center"/>
        <w:rPr>
          <w:rFonts w:cs="Times New Roman"/>
          <w:b/>
          <w:iCs/>
          <w:szCs w:val="24"/>
        </w:rPr>
      </w:pPr>
      <w:r w:rsidRPr="00154552">
        <w:rPr>
          <w:rFonts w:cs="Times New Roman"/>
          <w:b/>
          <w:iCs/>
          <w:szCs w:val="24"/>
        </w:rPr>
        <w:t>CÂU HỎI KHỞI ĐỘNG</w:t>
      </w:r>
    </w:p>
    <w:p w14:paraId="4B3BA10C" w14:textId="41B925D1" w:rsidR="007A3780" w:rsidRPr="00154552" w:rsidRDefault="007A3780" w:rsidP="007E41B2">
      <w:pPr>
        <w:pBdr>
          <w:top w:val="single" w:sz="4" w:space="1" w:color="auto"/>
          <w:left w:val="single" w:sz="4" w:space="4" w:color="auto"/>
          <w:bottom w:val="single" w:sz="4" w:space="1" w:color="auto"/>
          <w:right w:val="single" w:sz="4" w:space="4" w:color="auto"/>
        </w:pBdr>
        <w:spacing w:after="0" w:line="312" w:lineRule="auto"/>
        <w:jc w:val="center"/>
        <w:rPr>
          <w:rFonts w:cs="Times New Roman"/>
          <w:b/>
          <w:szCs w:val="24"/>
        </w:rPr>
      </w:pPr>
      <w:r w:rsidRPr="00154552">
        <w:rPr>
          <w:rFonts w:cs="Times New Roman"/>
          <w:szCs w:val="24"/>
        </w:rPr>
        <w:t xml:space="preserve"> Mỗi nhóm lần lượt giới thiệu về 2 mẫu phân bón mà nhóm đã chuẩn bị. </w:t>
      </w:r>
    </w:p>
    <w:p w14:paraId="46D2C8A2" w14:textId="77777777" w:rsidR="007E41B2" w:rsidRPr="00154552" w:rsidRDefault="007E41B2" w:rsidP="007E41B2">
      <w:pPr>
        <w:tabs>
          <w:tab w:val="left" w:pos="284"/>
        </w:tabs>
        <w:spacing w:after="0" w:line="276" w:lineRule="auto"/>
        <w:jc w:val="center"/>
        <w:rPr>
          <w:rFonts w:cs="Times New Roman"/>
          <w:b/>
          <w:iCs/>
          <w:szCs w:val="24"/>
        </w:rPr>
      </w:pPr>
    </w:p>
    <w:p w14:paraId="4DE21E51" w14:textId="1F4C2276" w:rsidR="007E41B2" w:rsidRPr="00154552" w:rsidRDefault="007E41B2" w:rsidP="007E41B2">
      <w:pPr>
        <w:pBdr>
          <w:top w:val="single" w:sz="4" w:space="1" w:color="auto"/>
          <w:left w:val="single" w:sz="4" w:space="4" w:color="auto"/>
          <w:bottom w:val="single" w:sz="4" w:space="1" w:color="auto"/>
          <w:right w:val="single" w:sz="4" w:space="4" w:color="auto"/>
        </w:pBdr>
        <w:tabs>
          <w:tab w:val="left" w:pos="284"/>
        </w:tabs>
        <w:spacing w:after="0" w:line="276" w:lineRule="auto"/>
        <w:jc w:val="center"/>
        <w:rPr>
          <w:rFonts w:cs="Times New Roman"/>
          <w:b/>
          <w:iCs/>
          <w:szCs w:val="24"/>
        </w:rPr>
      </w:pPr>
      <w:r w:rsidRPr="00154552">
        <w:rPr>
          <w:rFonts w:cs="Times New Roman"/>
          <w:b/>
          <w:iCs/>
          <w:szCs w:val="24"/>
        </w:rPr>
        <w:t>PHIẾU HỌC TẬP SỐ 1</w:t>
      </w:r>
    </w:p>
    <w:p w14:paraId="76B1FA0A" w14:textId="77777777" w:rsidR="007E41B2" w:rsidRPr="00154552" w:rsidRDefault="007E41B2" w:rsidP="00154552">
      <w:pPr>
        <w:pBdr>
          <w:top w:val="single" w:sz="4" w:space="1" w:color="auto"/>
          <w:left w:val="single" w:sz="4" w:space="4" w:color="auto"/>
          <w:bottom w:val="single" w:sz="4" w:space="1" w:color="auto"/>
          <w:right w:val="single" w:sz="4" w:space="4" w:color="auto"/>
        </w:pBdr>
        <w:tabs>
          <w:tab w:val="left" w:pos="284"/>
        </w:tabs>
        <w:spacing w:after="0" w:line="276" w:lineRule="auto"/>
        <w:rPr>
          <w:rFonts w:cs="Times New Roman"/>
          <w:szCs w:val="24"/>
        </w:rPr>
      </w:pPr>
      <w:r w:rsidRPr="00154552">
        <w:rPr>
          <w:rFonts w:cs="Times New Roman"/>
          <w:color w:val="000000"/>
          <w:szCs w:val="24"/>
          <w:shd w:val="clear" w:color="auto" w:fill="FFFFFF"/>
        </w:rPr>
        <w:t xml:space="preserve">Quan sát đoạn video </w:t>
      </w:r>
      <w:hyperlink r:id="rId18" w:history="1">
        <w:r w:rsidRPr="00154552">
          <w:rPr>
            <w:rStyle w:val="Hyperlink"/>
            <w:rFonts w:cs="Times New Roman"/>
            <w:szCs w:val="24"/>
          </w:rPr>
          <w:t>https://www.youtube.com/watch?v=psZH0vgeRXs</w:t>
        </w:r>
      </w:hyperlink>
      <w:r w:rsidRPr="00154552">
        <w:rPr>
          <w:rFonts w:cs="Times New Roman"/>
          <w:szCs w:val="24"/>
        </w:rPr>
        <w:t xml:space="preserve"> và hình 1.1 thảo luận nhóm các trả lời câu hỏi sau:</w:t>
      </w:r>
    </w:p>
    <w:p w14:paraId="24D25210" w14:textId="77777777" w:rsidR="007E41B2" w:rsidRPr="00154552" w:rsidRDefault="007E41B2" w:rsidP="00154552">
      <w:pPr>
        <w:pBdr>
          <w:top w:val="single" w:sz="4" w:space="1" w:color="auto"/>
          <w:left w:val="single" w:sz="4" w:space="4" w:color="auto"/>
          <w:bottom w:val="single" w:sz="4" w:space="1" w:color="auto"/>
          <w:right w:val="single" w:sz="4" w:space="4" w:color="auto"/>
        </w:pBdr>
        <w:tabs>
          <w:tab w:val="left" w:pos="284"/>
        </w:tabs>
        <w:spacing w:after="0" w:line="276" w:lineRule="auto"/>
        <w:rPr>
          <w:rFonts w:cs="Times New Roman"/>
          <w:szCs w:val="24"/>
        </w:rPr>
      </w:pPr>
      <w:r w:rsidRPr="00154552">
        <w:rPr>
          <w:rFonts w:cs="Times New Roman"/>
          <w:szCs w:val="24"/>
        </w:rPr>
        <w:t>Câu 1: Phân bón là gì? Có mấy loại phân bón chính?</w:t>
      </w:r>
    </w:p>
    <w:p w14:paraId="33A2F02D" w14:textId="77777777" w:rsidR="007E41B2" w:rsidRPr="00154552" w:rsidRDefault="007E41B2" w:rsidP="00154552">
      <w:pPr>
        <w:pBdr>
          <w:top w:val="single" w:sz="4" w:space="1" w:color="auto"/>
          <w:left w:val="single" w:sz="4" w:space="4" w:color="auto"/>
          <w:bottom w:val="single" w:sz="4" w:space="1" w:color="auto"/>
          <w:right w:val="single" w:sz="4" w:space="4" w:color="auto"/>
        </w:pBdr>
        <w:tabs>
          <w:tab w:val="left" w:pos="284"/>
        </w:tabs>
        <w:spacing w:after="0" w:line="276" w:lineRule="auto"/>
        <w:rPr>
          <w:rFonts w:cs="Times New Roman"/>
          <w:szCs w:val="24"/>
        </w:rPr>
      </w:pPr>
      <w:r w:rsidRPr="00154552">
        <w:rPr>
          <w:rFonts w:cs="Times New Roman"/>
          <w:szCs w:val="24"/>
        </w:rPr>
        <w:t>Câu 2:Hãy kể tên một số nguyên tố dinh dưỡng cần thiết cho cây trồng.</w:t>
      </w:r>
    </w:p>
    <w:p w14:paraId="4D71233B" w14:textId="400BC92B" w:rsidR="007E41B2" w:rsidRPr="00154552" w:rsidRDefault="007E41B2" w:rsidP="00154552">
      <w:pPr>
        <w:pBdr>
          <w:top w:val="single" w:sz="4" w:space="1" w:color="auto"/>
          <w:left w:val="single" w:sz="4" w:space="4" w:color="auto"/>
          <w:bottom w:val="single" w:sz="4" w:space="1" w:color="auto"/>
          <w:right w:val="single" w:sz="4" w:space="4" w:color="auto"/>
        </w:pBdr>
        <w:spacing w:after="0" w:line="312" w:lineRule="auto"/>
        <w:rPr>
          <w:rFonts w:cs="Times New Roman"/>
          <w:b/>
          <w:szCs w:val="24"/>
        </w:rPr>
      </w:pPr>
      <w:r w:rsidRPr="00154552">
        <w:rPr>
          <w:rFonts w:cs="Times New Roman"/>
          <w:szCs w:val="24"/>
        </w:rPr>
        <w:t xml:space="preserve">Câu 3:Vai trò của phân bón trong nông nghiệp. </w:t>
      </w:r>
    </w:p>
    <w:p w14:paraId="1D2C089F" w14:textId="153A4146" w:rsidR="007E41B2" w:rsidRPr="00154552" w:rsidRDefault="007E41B2" w:rsidP="00016F07">
      <w:pPr>
        <w:spacing w:after="0" w:line="312" w:lineRule="auto"/>
        <w:jc w:val="center"/>
        <w:rPr>
          <w:rFonts w:cs="Times New Roman"/>
          <w:b/>
          <w:szCs w:val="24"/>
        </w:rPr>
      </w:pPr>
    </w:p>
    <w:p w14:paraId="7088BF3A" w14:textId="77777777" w:rsidR="00154552" w:rsidRPr="00154552" w:rsidRDefault="00154552" w:rsidP="00154552">
      <w:pPr>
        <w:pBdr>
          <w:top w:val="single" w:sz="4" w:space="1" w:color="auto"/>
          <w:left w:val="single" w:sz="4" w:space="4" w:color="auto"/>
          <w:bottom w:val="single" w:sz="4" w:space="1" w:color="auto"/>
          <w:right w:val="single" w:sz="4" w:space="4" w:color="auto"/>
        </w:pBdr>
        <w:tabs>
          <w:tab w:val="left" w:pos="284"/>
        </w:tabs>
        <w:spacing w:after="0" w:line="276" w:lineRule="auto"/>
        <w:jc w:val="center"/>
        <w:rPr>
          <w:rFonts w:cs="Times New Roman"/>
          <w:b/>
          <w:iCs/>
          <w:szCs w:val="24"/>
        </w:rPr>
      </w:pPr>
      <w:r w:rsidRPr="00154552">
        <w:rPr>
          <w:rFonts w:cs="Times New Roman"/>
          <w:b/>
          <w:iCs/>
          <w:szCs w:val="24"/>
        </w:rPr>
        <w:t>PHIẾU HỌC TẬP SỐ 3</w:t>
      </w:r>
    </w:p>
    <w:p w14:paraId="35850A78" w14:textId="77777777" w:rsidR="00154552" w:rsidRPr="00154552" w:rsidRDefault="00154552" w:rsidP="00154552">
      <w:pPr>
        <w:pBdr>
          <w:top w:val="single" w:sz="4" w:space="1" w:color="auto"/>
          <w:left w:val="single" w:sz="4" w:space="4" w:color="auto"/>
          <w:bottom w:val="single" w:sz="4" w:space="1" w:color="auto"/>
          <w:right w:val="single" w:sz="4" w:space="4" w:color="auto"/>
        </w:pBdr>
        <w:spacing w:after="0" w:line="276" w:lineRule="auto"/>
        <w:rPr>
          <w:rFonts w:cs="Times New Roman"/>
          <w:color w:val="333333"/>
          <w:szCs w:val="24"/>
          <w:shd w:val="clear" w:color="auto" w:fill="FFFFFF"/>
        </w:rPr>
      </w:pPr>
      <w:r w:rsidRPr="00154552">
        <w:rPr>
          <w:rFonts w:cs="Times New Roman"/>
          <w:b/>
          <w:iCs/>
          <w:szCs w:val="24"/>
        </w:rPr>
        <w:t>Câu 1:</w:t>
      </w:r>
      <w:r w:rsidRPr="00154552">
        <w:rPr>
          <w:rFonts w:eastAsia="Times New Roman" w:cs="Times New Roman"/>
          <w:szCs w:val="24"/>
        </w:rPr>
        <w:t xml:space="preserve"> </w:t>
      </w:r>
      <w:r w:rsidRPr="00154552">
        <w:rPr>
          <w:rFonts w:cs="Times New Roman"/>
          <w:color w:val="333333"/>
          <w:szCs w:val="24"/>
          <w:shd w:val="clear" w:color="auto" w:fill="FFFFFF"/>
        </w:rPr>
        <w:t>Giải thích vì sao khi bón phân cần đúng loại phân, đúng thời điểm và đúng phương pháp.</w:t>
      </w:r>
    </w:p>
    <w:p w14:paraId="7A048598" w14:textId="3468781A" w:rsidR="00154552" w:rsidRPr="00154552" w:rsidRDefault="00154552" w:rsidP="00154552">
      <w:pPr>
        <w:pBdr>
          <w:top w:val="single" w:sz="4" w:space="1" w:color="auto"/>
          <w:left w:val="single" w:sz="4" w:space="4" w:color="auto"/>
          <w:bottom w:val="single" w:sz="4" w:space="1" w:color="auto"/>
          <w:right w:val="single" w:sz="4" w:space="4" w:color="auto"/>
        </w:pBdr>
        <w:spacing w:after="0" w:line="276" w:lineRule="auto"/>
        <w:rPr>
          <w:rFonts w:cs="Times New Roman"/>
          <w:color w:val="333333"/>
          <w:szCs w:val="24"/>
          <w:shd w:val="clear" w:color="auto" w:fill="FFFFFF"/>
        </w:rPr>
      </w:pPr>
      <w:r w:rsidRPr="00154552">
        <w:rPr>
          <w:rFonts w:cs="Times New Roman"/>
          <w:b/>
          <w:iCs/>
          <w:szCs w:val="24"/>
        </w:rPr>
        <w:t xml:space="preserve"> Câu 2:</w:t>
      </w:r>
      <w:r w:rsidRPr="00154552">
        <w:rPr>
          <w:rFonts w:cs="Times New Roman"/>
          <w:color w:val="333333"/>
          <w:szCs w:val="24"/>
          <w:shd w:val="clear" w:color="auto" w:fill="FFFFFF"/>
        </w:rPr>
        <w:t xml:space="preserve"> Một số loại phân NPK chứa 12% N, 12% P</w:t>
      </w:r>
      <w:r w:rsidRPr="00154552">
        <w:rPr>
          <w:rFonts w:cs="Times New Roman"/>
          <w:color w:val="333333"/>
          <w:szCs w:val="24"/>
          <w:shd w:val="clear" w:color="auto" w:fill="FFFFFF"/>
          <w:vertAlign w:val="subscript"/>
        </w:rPr>
        <w:t>2</w:t>
      </w:r>
      <w:r w:rsidRPr="00154552">
        <w:rPr>
          <w:rFonts w:cs="Times New Roman"/>
          <w:color w:val="333333"/>
          <w:szCs w:val="24"/>
          <w:shd w:val="clear" w:color="auto" w:fill="FFFFFF"/>
        </w:rPr>
        <w:t>O</w:t>
      </w:r>
      <w:r w:rsidRPr="00154552">
        <w:rPr>
          <w:rFonts w:cs="Times New Roman"/>
          <w:color w:val="333333"/>
          <w:szCs w:val="24"/>
          <w:shd w:val="clear" w:color="auto" w:fill="FFFFFF"/>
          <w:vertAlign w:val="subscript"/>
        </w:rPr>
        <w:t>5</w:t>
      </w:r>
      <w:r w:rsidRPr="00154552">
        <w:rPr>
          <w:rFonts w:cs="Times New Roman"/>
          <w:color w:val="333333"/>
          <w:szCs w:val="24"/>
          <w:shd w:val="clear" w:color="auto" w:fill="FFFFFF"/>
        </w:rPr>
        <w:t>, 5% K</w:t>
      </w:r>
      <w:r w:rsidRPr="00154552">
        <w:rPr>
          <w:rFonts w:cs="Times New Roman"/>
          <w:color w:val="333333"/>
          <w:szCs w:val="24"/>
          <w:shd w:val="clear" w:color="auto" w:fill="FFFFFF"/>
          <w:vertAlign w:val="subscript"/>
        </w:rPr>
        <w:t>2</w:t>
      </w:r>
      <w:r w:rsidRPr="00154552">
        <w:rPr>
          <w:rFonts w:cs="Times New Roman"/>
          <w:color w:val="333333"/>
          <w:szCs w:val="24"/>
          <w:shd w:val="clear" w:color="auto" w:fill="FFFFFF"/>
        </w:rPr>
        <w:t>O và một số nguyên tố vi lượng. Hãy viết kí hiệu hàm lượng dinh dưỡng trên bao bì của loại phân này.</w:t>
      </w:r>
    </w:p>
    <w:p w14:paraId="1A85FF79" w14:textId="4BEF6C6B" w:rsidR="00154552" w:rsidRPr="00154552" w:rsidRDefault="00154552" w:rsidP="00154552">
      <w:pPr>
        <w:pBdr>
          <w:top w:val="single" w:sz="4" w:space="1" w:color="auto"/>
          <w:left w:val="single" w:sz="4" w:space="4" w:color="auto"/>
          <w:bottom w:val="single" w:sz="4" w:space="1" w:color="auto"/>
          <w:right w:val="single" w:sz="4" w:space="4" w:color="auto"/>
        </w:pBdr>
        <w:spacing w:after="0" w:line="276" w:lineRule="auto"/>
        <w:rPr>
          <w:rFonts w:cs="Times New Roman"/>
          <w:color w:val="333333"/>
          <w:szCs w:val="24"/>
          <w:shd w:val="clear" w:color="auto" w:fill="FFFFFF"/>
        </w:rPr>
      </w:pPr>
      <w:r w:rsidRPr="00154552">
        <w:rPr>
          <w:rFonts w:cs="Times New Roman"/>
          <w:b/>
          <w:iCs/>
          <w:szCs w:val="24"/>
        </w:rPr>
        <w:t xml:space="preserve"> Câu 3:</w:t>
      </w:r>
      <w:r w:rsidRPr="00154552">
        <w:rPr>
          <w:rFonts w:cs="Times New Roman"/>
          <w:color w:val="333333"/>
          <w:szCs w:val="24"/>
          <w:shd w:val="clear" w:color="auto" w:fill="FFFFFF"/>
        </w:rPr>
        <w:t xml:space="preserve"> Một số loại phân superphosphate kép có chứa 69,62% khối lượng muối calcium dihydrophosphate, còn lại gồm các chất không chứa phosphorus. Tính hàm lượng chất dinh dưỡng của loại phân này.</w:t>
      </w:r>
    </w:p>
    <w:p w14:paraId="21A68420" w14:textId="77777777" w:rsidR="00154552" w:rsidRPr="00154552" w:rsidRDefault="00154552" w:rsidP="0015455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rPr>
          <w:color w:val="333333"/>
          <w:lang w:val="vi-VN" w:eastAsia="vi-VN"/>
        </w:rPr>
      </w:pPr>
      <w:r w:rsidRPr="00154552">
        <w:rPr>
          <w:b/>
          <w:iCs/>
        </w:rPr>
        <w:lastRenderedPageBreak/>
        <w:t>Câu 4:</w:t>
      </w:r>
      <w:r w:rsidRPr="00154552">
        <w:rPr>
          <w:color w:val="333333"/>
        </w:rPr>
        <w:t xml:space="preserve"> </w:t>
      </w:r>
      <w:r w:rsidRPr="00154552">
        <w:rPr>
          <w:color w:val="333333"/>
          <w:lang w:val="vi-VN" w:eastAsia="vi-VN"/>
        </w:rPr>
        <w:t>Hãy nêu các thành phần dinh dưỡng có trong loại phân sau</w:t>
      </w:r>
    </w:p>
    <w:p w14:paraId="59CC5875" w14:textId="45C703DC" w:rsidR="007E41B2" w:rsidRPr="00154552" w:rsidRDefault="00154552" w:rsidP="00154552">
      <w:pPr>
        <w:pBdr>
          <w:top w:val="single" w:sz="4" w:space="1" w:color="auto"/>
          <w:left w:val="single" w:sz="4" w:space="4" w:color="auto"/>
          <w:bottom w:val="single" w:sz="4" w:space="1" w:color="auto"/>
          <w:right w:val="single" w:sz="4" w:space="4" w:color="auto"/>
        </w:pBdr>
        <w:spacing w:after="0" w:line="312" w:lineRule="auto"/>
        <w:jc w:val="center"/>
        <w:rPr>
          <w:rFonts w:cs="Times New Roman"/>
          <w:b/>
          <w:szCs w:val="24"/>
        </w:rPr>
      </w:pPr>
      <w:r w:rsidRPr="00154552">
        <w:rPr>
          <w:rFonts w:eastAsia="Times New Roman" w:cs="Times New Roman"/>
          <w:noProof/>
          <w:color w:val="333333"/>
          <w:szCs w:val="24"/>
        </w:rPr>
        <w:drawing>
          <wp:inline distT="0" distB="0" distL="0" distR="0" wp14:anchorId="612C95F8" wp14:editId="06822D67">
            <wp:extent cx="3979545" cy="2618740"/>
            <wp:effectExtent l="0" t="0" r="1905" b="0"/>
            <wp:docPr id="3" name="Hình ảnh 3" descr="hãy nêu các thành phần dinh dưỡng có trong loại phân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nêu các thành phần dinh dưỡng có trong loại phân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545" cy="2618740"/>
                    </a:xfrm>
                    <a:prstGeom prst="rect">
                      <a:avLst/>
                    </a:prstGeom>
                    <a:noFill/>
                    <a:ln>
                      <a:noFill/>
                    </a:ln>
                  </pic:spPr>
                </pic:pic>
              </a:graphicData>
            </a:graphic>
          </wp:inline>
        </w:drawing>
      </w:r>
    </w:p>
    <w:p w14:paraId="3CBD41F5" w14:textId="77777777" w:rsidR="00154552" w:rsidRPr="00154552" w:rsidRDefault="00154552" w:rsidP="00016F07">
      <w:pPr>
        <w:spacing w:after="0" w:line="312" w:lineRule="auto"/>
        <w:jc w:val="center"/>
        <w:rPr>
          <w:rFonts w:cs="Times New Roman"/>
          <w:b/>
          <w:szCs w:val="24"/>
        </w:rPr>
      </w:pPr>
    </w:p>
    <w:p w14:paraId="4187F91B" w14:textId="77777777" w:rsidR="00154552" w:rsidRPr="00154552" w:rsidRDefault="00154552" w:rsidP="00016F07">
      <w:pPr>
        <w:spacing w:after="0" w:line="312" w:lineRule="auto"/>
        <w:jc w:val="center"/>
        <w:rPr>
          <w:rFonts w:cs="Times New Roman"/>
          <w:b/>
          <w:szCs w:val="24"/>
        </w:rPr>
      </w:pPr>
    </w:p>
    <w:p w14:paraId="2A55C742" w14:textId="77777777" w:rsidR="00154552" w:rsidRPr="00154552" w:rsidRDefault="00154552" w:rsidP="00154552">
      <w:pPr>
        <w:pBdr>
          <w:top w:val="single" w:sz="4" w:space="1" w:color="auto"/>
          <w:left w:val="single" w:sz="4" w:space="4" w:color="auto"/>
          <w:bottom w:val="single" w:sz="4" w:space="1" w:color="auto"/>
          <w:right w:val="single" w:sz="4" w:space="4" w:color="auto"/>
        </w:pBdr>
        <w:tabs>
          <w:tab w:val="left" w:pos="284"/>
        </w:tabs>
        <w:spacing w:after="0" w:line="276" w:lineRule="auto"/>
        <w:jc w:val="center"/>
        <w:rPr>
          <w:rFonts w:cs="Times New Roman"/>
          <w:b/>
          <w:iCs/>
          <w:szCs w:val="24"/>
        </w:rPr>
      </w:pPr>
      <w:r w:rsidRPr="00154552">
        <w:rPr>
          <w:rFonts w:cs="Times New Roman"/>
          <w:b/>
          <w:iCs/>
          <w:szCs w:val="24"/>
        </w:rPr>
        <w:t>PHIẾU HỌC TẬP SỐ 4</w:t>
      </w:r>
    </w:p>
    <w:p w14:paraId="0DF5B9F7" w14:textId="5A17CA3F" w:rsidR="00154552" w:rsidRPr="00154552" w:rsidRDefault="00154552" w:rsidP="00154552">
      <w:pPr>
        <w:pBdr>
          <w:top w:val="single" w:sz="4" w:space="1" w:color="auto"/>
          <w:left w:val="single" w:sz="4" w:space="4" w:color="auto"/>
          <w:bottom w:val="single" w:sz="4" w:space="1" w:color="auto"/>
          <w:right w:val="single" w:sz="4" w:space="4" w:color="auto"/>
        </w:pBdr>
        <w:spacing w:after="0" w:line="312" w:lineRule="auto"/>
        <w:rPr>
          <w:rFonts w:cs="Times New Roman"/>
          <w:b/>
          <w:szCs w:val="24"/>
        </w:rPr>
      </w:pPr>
      <w:r w:rsidRPr="00154552">
        <w:rPr>
          <w:rFonts w:cs="Times New Roman"/>
          <w:szCs w:val="24"/>
          <w:shd w:val="clear" w:color="auto" w:fill="FFFFFF"/>
          <w:lang w:val="vi-VN"/>
        </w:rPr>
        <w:t xml:space="preserve">Ngô là loại cây trồng “phàm ăn”, để đảm bảo độ dinh dưỡng trong đất, với mỗi hecta đất trồng ngô, người nông dân cần cung cấp 150 kg nitơ; 26 kg photpho và 91 kg kali. Loại phân mà người nông dân sử dụng để bón cho đất trồng là phân hỗn hợp NPK (20–20–15) trộn với phân kali (độ dinh dưỡng 60%) và urê (độ dinh dưỡng 46%). </w:t>
      </w:r>
      <w:r w:rsidRPr="00154552">
        <w:rPr>
          <w:rFonts w:cs="Times New Roman"/>
          <w:szCs w:val="24"/>
          <w:shd w:val="clear" w:color="auto" w:fill="FFFFFF"/>
        </w:rPr>
        <w:t>Tính t</w:t>
      </w:r>
      <w:r w:rsidRPr="00154552">
        <w:rPr>
          <w:rFonts w:cs="Times New Roman"/>
          <w:szCs w:val="24"/>
          <w:shd w:val="clear" w:color="auto" w:fill="FFFFFF"/>
          <w:lang w:val="vi-VN"/>
        </w:rPr>
        <w:t>ổng khối lượng phân bón đã sử dụng cho 10 hecta đất trồng </w:t>
      </w:r>
      <w:r w:rsidRPr="00154552">
        <w:rPr>
          <w:rFonts w:cs="Times New Roman"/>
          <w:szCs w:val="24"/>
          <w:shd w:val="clear" w:color="auto" w:fill="FFFFFF"/>
        </w:rPr>
        <w:t>.</w:t>
      </w:r>
    </w:p>
    <w:p w14:paraId="1F49C558" w14:textId="77777777" w:rsidR="00154552" w:rsidRPr="00154552" w:rsidRDefault="00154552" w:rsidP="00016F07">
      <w:pPr>
        <w:spacing w:after="0" w:line="312" w:lineRule="auto"/>
        <w:jc w:val="center"/>
        <w:rPr>
          <w:rFonts w:cs="Times New Roman"/>
          <w:b/>
          <w:szCs w:val="24"/>
        </w:rPr>
      </w:pPr>
    </w:p>
    <w:p w14:paraId="5D7EC526" w14:textId="1C666552" w:rsidR="00016F07" w:rsidRPr="00154552" w:rsidRDefault="00016F07" w:rsidP="00016F07">
      <w:pPr>
        <w:spacing w:after="0" w:line="312" w:lineRule="auto"/>
        <w:jc w:val="center"/>
        <w:rPr>
          <w:rFonts w:eastAsia="Calibri" w:cs="Times New Roman"/>
          <w:b/>
          <w:color w:val="C00000"/>
          <w:szCs w:val="24"/>
          <w:lang w:val="pt-BR"/>
        </w:rPr>
      </w:pPr>
      <w:r w:rsidRPr="00154552">
        <w:rPr>
          <w:rFonts w:cs="Times New Roman"/>
          <w:b/>
          <w:szCs w:val="24"/>
        </w:rPr>
        <w:t>PHIẾU ĐÁNH GIÁ CÁ NHÂN KHI LÀM VIỆC NHÓM</w:t>
      </w:r>
    </w:p>
    <w:p w14:paraId="635E2795" w14:textId="77777777" w:rsidR="00016F07" w:rsidRPr="00154552" w:rsidRDefault="00016F07" w:rsidP="00016F07">
      <w:pPr>
        <w:pStyle w:val="doan"/>
        <w:spacing w:before="0" w:line="312" w:lineRule="auto"/>
        <w:jc w:val="center"/>
        <w:rPr>
          <w:sz w:val="24"/>
          <w:szCs w:val="24"/>
        </w:rPr>
      </w:pPr>
      <w:r w:rsidRPr="00154552">
        <w:rPr>
          <w:i/>
          <w:sz w:val="24"/>
          <w:szCs w:val="24"/>
        </w:rPr>
        <w:t>( Do các thành viên trong nhóm tự đánh giá)</w:t>
      </w:r>
    </w:p>
    <w:p w14:paraId="2E2164BC" w14:textId="77777777" w:rsidR="00016F07" w:rsidRPr="00154552" w:rsidRDefault="00016F07" w:rsidP="00016F07">
      <w:pPr>
        <w:pStyle w:val="doan"/>
        <w:spacing w:before="0" w:line="312" w:lineRule="auto"/>
        <w:rPr>
          <w:bCs/>
          <w:iCs/>
          <w:sz w:val="24"/>
          <w:szCs w:val="24"/>
        </w:rPr>
      </w:pPr>
      <w:r w:rsidRPr="00154552">
        <w:rPr>
          <w:bCs/>
          <w:iCs/>
          <w:sz w:val="24"/>
          <w:szCs w:val="24"/>
        </w:rPr>
        <w:t xml:space="preserve">Họ và tên: </w:t>
      </w:r>
      <w:r w:rsidRPr="00154552">
        <w:rPr>
          <w:bCs/>
          <w:iCs/>
          <w:sz w:val="24"/>
          <w:szCs w:val="24"/>
        </w:rPr>
        <w:tab/>
        <w:t>………………………………………. Thuộc nhóm:  ……………</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379"/>
        <w:gridCol w:w="708"/>
        <w:gridCol w:w="1282"/>
      </w:tblGrid>
      <w:tr w:rsidR="00016F07" w:rsidRPr="00154552" w14:paraId="1FFDCE1A" w14:textId="77777777" w:rsidTr="009D2303">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2223F76" w14:textId="77777777" w:rsidR="00016F07" w:rsidRPr="00154552" w:rsidRDefault="00016F07" w:rsidP="009D5570">
            <w:pPr>
              <w:spacing w:line="312" w:lineRule="auto"/>
              <w:ind w:left="110"/>
              <w:rPr>
                <w:rFonts w:cs="Times New Roman"/>
                <w:b/>
                <w:szCs w:val="24"/>
              </w:rPr>
            </w:pPr>
            <w:r w:rsidRPr="00154552">
              <w:rPr>
                <w:rFonts w:cs="Times New Roman"/>
                <w:b/>
                <w:szCs w:val="24"/>
              </w:rPr>
              <w:t xml:space="preserve">Tiêu chí </w:t>
            </w:r>
          </w:p>
        </w:tc>
        <w:tc>
          <w:tcPr>
            <w:tcW w:w="6379" w:type="dxa"/>
            <w:vMerge w:val="restart"/>
            <w:tcBorders>
              <w:top w:val="single" w:sz="4" w:space="0" w:color="000000"/>
              <w:left w:val="single" w:sz="4" w:space="0" w:color="000000"/>
              <w:bottom w:val="single" w:sz="4" w:space="0" w:color="000000"/>
              <w:right w:val="single" w:sz="4" w:space="0" w:color="000000"/>
            </w:tcBorders>
            <w:vAlign w:val="center"/>
          </w:tcPr>
          <w:p w14:paraId="06E9706E" w14:textId="77777777" w:rsidR="00016F07" w:rsidRPr="00154552" w:rsidRDefault="00016F07" w:rsidP="009D5570">
            <w:pPr>
              <w:spacing w:line="312" w:lineRule="auto"/>
              <w:ind w:left="110"/>
              <w:rPr>
                <w:rFonts w:cs="Times New Roman"/>
                <w:b/>
                <w:szCs w:val="24"/>
              </w:rPr>
            </w:pPr>
            <w:r w:rsidRPr="00154552">
              <w:rPr>
                <w:rFonts w:cs="Times New Roman"/>
                <w:b/>
                <w:szCs w:val="24"/>
              </w:rPr>
              <w:t>Yêu cầu cần đạt</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14:paraId="448AE847" w14:textId="77777777" w:rsidR="00016F07" w:rsidRPr="00154552" w:rsidRDefault="00016F07" w:rsidP="009D5570">
            <w:pPr>
              <w:spacing w:line="312" w:lineRule="auto"/>
              <w:ind w:left="110"/>
              <w:jc w:val="center"/>
              <w:rPr>
                <w:rFonts w:cs="Times New Roman"/>
                <w:b/>
                <w:szCs w:val="24"/>
              </w:rPr>
            </w:pPr>
            <w:r w:rsidRPr="00154552">
              <w:rPr>
                <w:rFonts w:cs="Times New Roman"/>
                <w:b/>
                <w:szCs w:val="24"/>
              </w:rPr>
              <w:t>Có/Không</w:t>
            </w:r>
          </w:p>
        </w:tc>
      </w:tr>
      <w:tr w:rsidR="00016F07" w:rsidRPr="00154552" w14:paraId="43AE6C69" w14:textId="77777777" w:rsidTr="009D2303">
        <w:trPr>
          <w:trHeight w:val="355"/>
        </w:trPr>
        <w:tc>
          <w:tcPr>
            <w:tcW w:w="846" w:type="dxa"/>
            <w:vMerge/>
            <w:tcBorders>
              <w:top w:val="nil"/>
              <w:left w:val="single" w:sz="4" w:space="0" w:color="000000"/>
              <w:bottom w:val="single" w:sz="4" w:space="0" w:color="000000"/>
              <w:right w:val="single" w:sz="4" w:space="0" w:color="000000"/>
            </w:tcBorders>
          </w:tcPr>
          <w:p w14:paraId="66D87AE8" w14:textId="77777777" w:rsidR="00016F07" w:rsidRPr="00154552" w:rsidRDefault="00016F07" w:rsidP="009D5570">
            <w:pPr>
              <w:pStyle w:val="doan"/>
              <w:spacing w:before="0" w:line="312" w:lineRule="auto"/>
              <w:rPr>
                <w:b/>
                <w:sz w:val="24"/>
                <w:szCs w:val="24"/>
              </w:rPr>
            </w:pPr>
          </w:p>
        </w:tc>
        <w:tc>
          <w:tcPr>
            <w:tcW w:w="6379" w:type="dxa"/>
            <w:vMerge/>
            <w:tcBorders>
              <w:top w:val="nil"/>
              <w:left w:val="single" w:sz="4" w:space="0" w:color="000000"/>
              <w:bottom w:val="single" w:sz="4" w:space="0" w:color="000000"/>
              <w:right w:val="single" w:sz="4" w:space="0" w:color="000000"/>
            </w:tcBorders>
          </w:tcPr>
          <w:p w14:paraId="19F010B7" w14:textId="77777777" w:rsidR="00016F07" w:rsidRPr="00154552" w:rsidRDefault="00016F07" w:rsidP="009D5570">
            <w:pPr>
              <w:pStyle w:val="doan"/>
              <w:spacing w:before="0" w:line="312" w:lineRule="auto"/>
              <w:rPr>
                <w:b/>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BE0EAE" w14:textId="77777777" w:rsidR="00016F07" w:rsidRPr="00154552" w:rsidRDefault="00016F07" w:rsidP="009D5570">
            <w:pPr>
              <w:spacing w:line="312" w:lineRule="auto"/>
              <w:rPr>
                <w:rFonts w:cs="Times New Roman"/>
                <w:b/>
                <w:szCs w:val="24"/>
              </w:rPr>
            </w:pPr>
            <w:r w:rsidRPr="00154552">
              <w:rPr>
                <w:rFonts w:cs="Times New Roman"/>
                <w:b/>
                <w:szCs w:val="24"/>
              </w:rPr>
              <w:t xml:space="preserve">   Có </w:t>
            </w:r>
          </w:p>
        </w:tc>
        <w:tc>
          <w:tcPr>
            <w:tcW w:w="1282" w:type="dxa"/>
            <w:tcBorders>
              <w:top w:val="single" w:sz="4" w:space="0" w:color="000000"/>
              <w:left w:val="single" w:sz="4" w:space="0" w:color="000000"/>
              <w:bottom w:val="single" w:sz="4" w:space="0" w:color="000000"/>
              <w:right w:val="single" w:sz="4" w:space="0" w:color="000000"/>
            </w:tcBorders>
            <w:vAlign w:val="center"/>
          </w:tcPr>
          <w:p w14:paraId="7B45E6A6" w14:textId="77777777" w:rsidR="00016F07" w:rsidRPr="00154552" w:rsidRDefault="00016F07" w:rsidP="009D5570">
            <w:pPr>
              <w:spacing w:line="312" w:lineRule="auto"/>
              <w:ind w:left="110"/>
              <w:rPr>
                <w:rFonts w:cs="Times New Roman"/>
                <w:b/>
                <w:szCs w:val="24"/>
              </w:rPr>
            </w:pPr>
            <w:r w:rsidRPr="00154552">
              <w:rPr>
                <w:rFonts w:cs="Times New Roman"/>
                <w:b/>
                <w:szCs w:val="24"/>
              </w:rPr>
              <w:t xml:space="preserve">Không </w:t>
            </w:r>
          </w:p>
        </w:tc>
      </w:tr>
      <w:tr w:rsidR="00016F07" w:rsidRPr="00154552" w14:paraId="58CD4158" w14:textId="77777777" w:rsidTr="009D2303">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1581C699"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t>1</w:t>
            </w:r>
          </w:p>
        </w:tc>
        <w:tc>
          <w:tcPr>
            <w:tcW w:w="6379" w:type="dxa"/>
            <w:tcBorders>
              <w:top w:val="single" w:sz="4" w:space="0" w:color="000000"/>
              <w:left w:val="single" w:sz="4" w:space="0" w:color="000000"/>
              <w:bottom w:val="single" w:sz="4" w:space="0" w:color="000000"/>
              <w:right w:val="single" w:sz="4" w:space="0" w:color="000000"/>
            </w:tcBorders>
            <w:vAlign w:val="center"/>
          </w:tcPr>
          <w:p w14:paraId="2EAC95E1"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Có sự phân công nhiệm vụ cụ thể cho các thành viên trong nhóm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2DFE985B"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B2796B4"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1782148A" w14:textId="77777777" w:rsidTr="009D2303">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5550B186"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t>2</w:t>
            </w:r>
          </w:p>
        </w:tc>
        <w:tc>
          <w:tcPr>
            <w:tcW w:w="6379" w:type="dxa"/>
            <w:tcBorders>
              <w:top w:val="single" w:sz="4" w:space="0" w:color="000000"/>
              <w:left w:val="single" w:sz="4" w:space="0" w:color="000000"/>
              <w:bottom w:val="single" w:sz="4" w:space="0" w:color="000000"/>
              <w:right w:val="single" w:sz="4" w:space="0" w:color="000000"/>
            </w:tcBorders>
            <w:vAlign w:val="center"/>
          </w:tcPr>
          <w:p w14:paraId="13B73261"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Cá nhân học sinh có tích cực khi tiếp nhận nhiệm vụ học tập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76147EC3"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0B5002A4"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55239488" w14:textId="77777777" w:rsidTr="009D2303">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745AA621"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t>3</w:t>
            </w:r>
          </w:p>
        </w:tc>
        <w:tc>
          <w:tcPr>
            <w:tcW w:w="6379" w:type="dxa"/>
            <w:tcBorders>
              <w:top w:val="single" w:sz="4" w:space="0" w:color="000000"/>
              <w:left w:val="single" w:sz="4" w:space="0" w:color="000000"/>
              <w:bottom w:val="single" w:sz="4" w:space="0" w:color="000000"/>
              <w:right w:val="single" w:sz="4" w:space="0" w:color="000000"/>
            </w:tcBorders>
            <w:vAlign w:val="center"/>
          </w:tcPr>
          <w:p w14:paraId="54A44270"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Có hoàn thành nhiệm vụ bản thân theo sự phân công của nhóm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3C95A5AB"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40168F0"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257C162D" w14:textId="77777777" w:rsidTr="009D2303">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5105FAF9"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t>4</w:t>
            </w:r>
          </w:p>
        </w:tc>
        <w:tc>
          <w:tcPr>
            <w:tcW w:w="6379" w:type="dxa"/>
            <w:tcBorders>
              <w:top w:val="single" w:sz="4" w:space="0" w:color="000000"/>
              <w:left w:val="single" w:sz="4" w:space="0" w:color="000000"/>
              <w:bottom w:val="single" w:sz="4" w:space="0" w:color="000000"/>
              <w:right w:val="single" w:sz="4" w:space="0" w:color="000000"/>
            </w:tcBorders>
            <w:vAlign w:val="center"/>
          </w:tcPr>
          <w:p w14:paraId="6D7A0CED"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Có chủ động hỗ trợ các bạn khác trong nhóm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7E4EE491"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33A39446"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08041A40" w14:textId="77777777" w:rsidTr="009D2303">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246B8089"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t>5</w:t>
            </w:r>
          </w:p>
        </w:tc>
        <w:tc>
          <w:tcPr>
            <w:tcW w:w="6379" w:type="dxa"/>
            <w:tcBorders>
              <w:top w:val="single" w:sz="4" w:space="0" w:color="000000"/>
              <w:left w:val="single" w:sz="4" w:space="0" w:color="000000"/>
              <w:bottom w:val="single" w:sz="4" w:space="0" w:color="000000"/>
              <w:right w:val="single" w:sz="4" w:space="0" w:color="000000"/>
            </w:tcBorders>
            <w:vAlign w:val="center"/>
          </w:tcPr>
          <w:p w14:paraId="4B2EC67C"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Sự hợp tác giữa các học sinh trong nhóm có tích cực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5C815E29"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6A061FF0"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24C43498" w14:textId="77777777" w:rsidTr="009D2303">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206FB77C"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lastRenderedPageBreak/>
              <w:t>6</w:t>
            </w:r>
          </w:p>
        </w:tc>
        <w:tc>
          <w:tcPr>
            <w:tcW w:w="6379" w:type="dxa"/>
            <w:tcBorders>
              <w:top w:val="single" w:sz="4" w:space="0" w:color="000000"/>
              <w:left w:val="single" w:sz="4" w:space="0" w:color="000000"/>
              <w:bottom w:val="single" w:sz="4" w:space="0" w:color="000000"/>
              <w:right w:val="single" w:sz="4" w:space="0" w:color="000000"/>
            </w:tcBorders>
            <w:vAlign w:val="center"/>
          </w:tcPr>
          <w:p w14:paraId="78DEC64B"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Thời gian hoàn thành nhiệm vụ của từng cá nhân trong nhóm có đảm bảo theo yêu cầu của nhóm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156A1892"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23D4D1E"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1B34C260" w14:textId="77777777" w:rsidTr="009D2303">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162263A5" w14:textId="77777777" w:rsidR="00016F07" w:rsidRPr="00154552" w:rsidRDefault="00016F07" w:rsidP="009D5570">
            <w:pPr>
              <w:pStyle w:val="doan"/>
              <w:spacing w:before="0" w:line="312" w:lineRule="auto"/>
              <w:ind w:right="561" w:firstLine="140"/>
              <w:jc w:val="center"/>
              <w:rPr>
                <w:b/>
                <w:sz w:val="24"/>
                <w:szCs w:val="24"/>
              </w:rPr>
            </w:pPr>
            <w:r w:rsidRPr="00154552">
              <w:rPr>
                <w:b/>
                <w:sz w:val="24"/>
                <w:szCs w:val="24"/>
              </w:rPr>
              <w:t>7</w:t>
            </w:r>
          </w:p>
        </w:tc>
        <w:tc>
          <w:tcPr>
            <w:tcW w:w="6379" w:type="dxa"/>
            <w:tcBorders>
              <w:top w:val="single" w:sz="4" w:space="0" w:color="000000"/>
              <w:left w:val="single" w:sz="4" w:space="0" w:color="000000"/>
              <w:bottom w:val="single" w:sz="4" w:space="0" w:color="000000"/>
              <w:right w:val="single" w:sz="4" w:space="0" w:color="000000"/>
            </w:tcBorders>
            <w:vAlign w:val="center"/>
          </w:tcPr>
          <w:p w14:paraId="40555BCD"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Có sản phẩm theo yêu cầu đề ra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25AF9D6B"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5D36D275"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r w:rsidR="00016F07" w:rsidRPr="00154552" w14:paraId="5CF0F90A" w14:textId="77777777" w:rsidTr="009D2303">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211979E" w14:textId="77777777" w:rsidR="00016F07" w:rsidRPr="00154552" w:rsidRDefault="00016F07" w:rsidP="009D5570">
            <w:pPr>
              <w:pStyle w:val="doan"/>
              <w:spacing w:before="0" w:line="312" w:lineRule="auto"/>
              <w:rPr>
                <w:b/>
                <w:sz w:val="24"/>
                <w:szCs w:val="24"/>
              </w:rPr>
            </w:pPr>
            <w:r w:rsidRPr="00154552">
              <w:rPr>
                <w:b/>
                <w:sz w:val="24"/>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vAlign w:val="center"/>
          </w:tcPr>
          <w:p w14:paraId="07F271D4" w14:textId="77777777" w:rsidR="00016F07" w:rsidRPr="00154552" w:rsidRDefault="00016F07" w:rsidP="009D5570">
            <w:pPr>
              <w:spacing w:line="312" w:lineRule="auto"/>
              <w:ind w:left="110"/>
              <w:jc w:val="both"/>
              <w:rPr>
                <w:rFonts w:cs="Times New Roman"/>
                <w:szCs w:val="24"/>
              </w:rPr>
            </w:pPr>
            <w:r w:rsidRPr="00154552">
              <w:rPr>
                <w:rFonts w:cs="Times New Roman"/>
                <w:szCs w:val="24"/>
              </w:rPr>
              <w:t xml:space="preserve">Thời gian hoàn thành sản phẩm của nhóm có đảm bảo đúng thời gian hay không? </w:t>
            </w:r>
          </w:p>
        </w:tc>
        <w:tc>
          <w:tcPr>
            <w:tcW w:w="708" w:type="dxa"/>
            <w:tcBorders>
              <w:top w:val="single" w:sz="4" w:space="0" w:color="000000"/>
              <w:left w:val="single" w:sz="4" w:space="0" w:color="000000"/>
              <w:bottom w:val="single" w:sz="4" w:space="0" w:color="000000"/>
              <w:right w:val="single" w:sz="4" w:space="0" w:color="000000"/>
            </w:tcBorders>
            <w:vAlign w:val="center"/>
          </w:tcPr>
          <w:p w14:paraId="7B0574EE" w14:textId="77777777" w:rsidR="00016F07" w:rsidRPr="00154552" w:rsidRDefault="00016F07" w:rsidP="009D5570">
            <w:pPr>
              <w:pStyle w:val="doan"/>
              <w:spacing w:before="0" w:line="312" w:lineRule="auto"/>
              <w:rPr>
                <w:sz w:val="24"/>
                <w:szCs w:val="24"/>
              </w:rPr>
            </w:pPr>
            <w:r w:rsidRPr="00154552">
              <w:rPr>
                <w:sz w:val="24"/>
                <w:szCs w:val="24"/>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B63C107" w14:textId="77777777" w:rsidR="00016F07" w:rsidRPr="00154552" w:rsidRDefault="00016F07" w:rsidP="009D5570">
            <w:pPr>
              <w:pStyle w:val="doan"/>
              <w:spacing w:before="0" w:line="312" w:lineRule="auto"/>
              <w:rPr>
                <w:sz w:val="24"/>
                <w:szCs w:val="24"/>
              </w:rPr>
            </w:pPr>
            <w:r w:rsidRPr="00154552">
              <w:rPr>
                <w:sz w:val="24"/>
                <w:szCs w:val="24"/>
              </w:rPr>
              <w:t xml:space="preserve"> </w:t>
            </w:r>
          </w:p>
        </w:tc>
      </w:tr>
    </w:tbl>
    <w:p w14:paraId="2ED6FB70" w14:textId="77777777" w:rsidR="001C3CD5" w:rsidRPr="00154552" w:rsidRDefault="001C3CD5" w:rsidP="00A53BFE">
      <w:pPr>
        <w:spacing w:after="0" w:line="276" w:lineRule="auto"/>
        <w:rPr>
          <w:rFonts w:cs="Times New Roman"/>
          <w:b/>
          <w:bCs/>
          <w:color w:val="FF0000"/>
          <w:szCs w:val="24"/>
        </w:rPr>
      </w:pPr>
    </w:p>
    <w:sectPr w:rsidR="001C3CD5" w:rsidRPr="00154552" w:rsidSect="0092385F">
      <w:footerReference w:type="default" r:id="rId19"/>
      <w:pgSz w:w="11907" w:h="16840" w:code="9"/>
      <w:pgMar w:top="1134" w:right="1701"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B2DF" w14:textId="77777777" w:rsidR="00F13DA2" w:rsidRDefault="00F13DA2">
      <w:pPr>
        <w:spacing w:after="0" w:line="240" w:lineRule="auto"/>
      </w:pPr>
      <w:r>
        <w:separator/>
      </w:r>
    </w:p>
  </w:endnote>
  <w:endnote w:type="continuationSeparator" w:id="0">
    <w:p w14:paraId="1FCF7786" w14:textId="77777777" w:rsidR="00F13DA2" w:rsidRDefault="00F1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6EAA4B02" w14:textId="77777777" w:rsidR="00975592" w:rsidRDefault="00975592" w:rsidP="00CB1B01">
        <w:pPr>
          <w:pStyle w:val="Footer"/>
        </w:pPr>
      </w:p>
      <w:p w14:paraId="160C815E" w14:textId="57972BFC" w:rsidR="00975592" w:rsidRDefault="00975592" w:rsidP="00CB1B01">
        <w:pPr>
          <w:pStyle w:val="Footer"/>
          <w:rPr>
            <w:noProof/>
          </w:rPr>
        </w:pPr>
        <w:r>
          <w:t xml:space="preserve">                                                                        </w:t>
        </w:r>
        <w:r>
          <w:tab/>
        </w:r>
        <w:r>
          <w:tab/>
          <w:t xml:space="preserve">Trang </w:t>
        </w:r>
        <w:r>
          <w:fldChar w:fldCharType="begin"/>
        </w:r>
        <w:r>
          <w:instrText xml:space="preserve"> PAGE   \* MERGEFORMAT </w:instrText>
        </w:r>
        <w:r>
          <w:fldChar w:fldCharType="separate"/>
        </w:r>
        <w:r w:rsidR="00B92D53">
          <w:rPr>
            <w:noProof/>
          </w:rPr>
          <w:t>1</w:t>
        </w:r>
        <w:r>
          <w:rPr>
            <w:noProof/>
          </w:rPr>
          <w:fldChar w:fldCharType="end"/>
        </w:r>
      </w:p>
    </w:sdtContent>
  </w:sdt>
  <w:p w14:paraId="78CBAD84" w14:textId="77777777" w:rsidR="00975592" w:rsidRDefault="009755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58F8D" w14:textId="77777777" w:rsidR="00F13DA2" w:rsidRDefault="00F13DA2">
      <w:pPr>
        <w:spacing w:after="0" w:line="240" w:lineRule="auto"/>
      </w:pPr>
      <w:r>
        <w:separator/>
      </w:r>
    </w:p>
  </w:footnote>
  <w:footnote w:type="continuationSeparator" w:id="0">
    <w:p w14:paraId="37AECB7D" w14:textId="77777777" w:rsidR="00F13DA2" w:rsidRDefault="00F13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16C40"/>
    <w:multiLevelType w:val="multilevel"/>
    <w:tmpl w:val="6A1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DB"/>
    <w:rsid w:val="00000306"/>
    <w:rsid w:val="00001B37"/>
    <w:rsid w:val="00004B1A"/>
    <w:rsid w:val="0001645A"/>
    <w:rsid w:val="00016F07"/>
    <w:rsid w:val="000227DD"/>
    <w:rsid w:val="000427D2"/>
    <w:rsid w:val="00052D5D"/>
    <w:rsid w:val="000553F2"/>
    <w:rsid w:val="0005625E"/>
    <w:rsid w:val="00062D86"/>
    <w:rsid w:val="00073CA6"/>
    <w:rsid w:val="00091213"/>
    <w:rsid w:val="00091A20"/>
    <w:rsid w:val="000934DC"/>
    <w:rsid w:val="00096C84"/>
    <w:rsid w:val="000A175E"/>
    <w:rsid w:val="000A2A8E"/>
    <w:rsid w:val="000A683C"/>
    <w:rsid w:val="000B2ED2"/>
    <w:rsid w:val="000B51FB"/>
    <w:rsid w:val="000B671B"/>
    <w:rsid w:val="000B7B58"/>
    <w:rsid w:val="000C152C"/>
    <w:rsid w:val="000C2816"/>
    <w:rsid w:val="000C50A7"/>
    <w:rsid w:val="000C649F"/>
    <w:rsid w:val="000D060A"/>
    <w:rsid w:val="000D4788"/>
    <w:rsid w:val="000E536E"/>
    <w:rsid w:val="000F394A"/>
    <w:rsid w:val="00106FAE"/>
    <w:rsid w:val="00107A0D"/>
    <w:rsid w:val="0012560D"/>
    <w:rsid w:val="001327E7"/>
    <w:rsid w:val="00135FAE"/>
    <w:rsid w:val="00136BCF"/>
    <w:rsid w:val="0014161D"/>
    <w:rsid w:val="0014390A"/>
    <w:rsid w:val="00147765"/>
    <w:rsid w:val="00147DB0"/>
    <w:rsid w:val="00150AD5"/>
    <w:rsid w:val="00150C75"/>
    <w:rsid w:val="00154552"/>
    <w:rsid w:val="0016274E"/>
    <w:rsid w:val="00164A81"/>
    <w:rsid w:val="00165FE0"/>
    <w:rsid w:val="001A359F"/>
    <w:rsid w:val="001A3E68"/>
    <w:rsid w:val="001A768C"/>
    <w:rsid w:val="001B2665"/>
    <w:rsid w:val="001B44E2"/>
    <w:rsid w:val="001C3CD5"/>
    <w:rsid w:val="001D682B"/>
    <w:rsid w:val="001D6EBE"/>
    <w:rsid w:val="001E3EA0"/>
    <w:rsid w:val="001F2C2D"/>
    <w:rsid w:val="00204B35"/>
    <w:rsid w:val="00215D70"/>
    <w:rsid w:val="00224730"/>
    <w:rsid w:val="0023116F"/>
    <w:rsid w:val="00234729"/>
    <w:rsid w:val="0023550D"/>
    <w:rsid w:val="00235F01"/>
    <w:rsid w:val="00236FE7"/>
    <w:rsid w:val="00241D43"/>
    <w:rsid w:val="002537D5"/>
    <w:rsid w:val="00253D34"/>
    <w:rsid w:val="00271F02"/>
    <w:rsid w:val="00273772"/>
    <w:rsid w:val="002746E7"/>
    <w:rsid w:val="00276E2E"/>
    <w:rsid w:val="00286D97"/>
    <w:rsid w:val="002965C9"/>
    <w:rsid w:val="00296808"/>
    <w:rsid w:val="002A1FF0"/>
    <w:rsid w:val="002A50A2"/>
    <w:rsid w:val="002A5D53"/>
    <w:rsid w:val="002A62AC"/>
    <w:rsid w:val="002B683D"/>
    <w:rsid w:val="002C641D"/>
    <w:rsid w:val="002C7D3B"/>
    <w:rsid w:val="002D603D"/>
    <w:rsid w:val="002E291B"/>
    <w:rsid w:val="002E3DE3"/>
    <w:rsid w:val="002F5C3D"/>
    <w:rsid w:val="00304303"/>
    <w:rsid w:val="003067BA"/>
    <w:rsid w:val="00307F0C"/>
    <w:rsid w:val="003134A6"/>
    <w:rsid w:val="0031354E"/>
    <w:rsid w:val="00314B8A"/>
    <w:rsid w:val="003208E5"/>
    <w:rsid w:val="00321C0F"/>
    <w:rsid w:val="003261BE"/>
    <w:rsid w:val="00330DCA"/>
    <w:rsid w:val="00335127"/>
    <w:rsid w:val="00335A9A"/>
    <w:rsid w:val="00337B74"/>
    <w:rsid w:val="00346643"/>
    <w:rsid w:val="00346E3E"/>
    <w:rsid w:val="00360E11"/>
    <w:rsid w:val="00363E42"/>
    <w:rsid w:val="00364193"/>
    <w:rsid w:val="003716A9"/>
    <w:rsid w:val="00371CFE"/>
    <w:rsid w:val="00384EAA"/>
    <w:rsid w:val="00385208"/>
    <w:rsid w:val="00386FD1"/>
    <w:rsid w:val="00387851"/>
    <w:rsid w:val="003931D4"/>
    <w:rsid w:val="00395974"/>
    <w:rsid w:val="003A1FE5"/>
    <w:rsid w:val="003B2F8B"/>
    <w:rsid w:val="003B420F"/>
    <w:rsid w:val="003B746E"/>
    <w:rsid w:val="003B7A4D"/>
    <w:rsid w:val="003C0F32"/>
    <w:rsid w:val="003D31FC"/>
    <w:rsid w:val="003D5223"/>
    <w:rsid w:val="003D791D"/>
    <w:rsid w:val="003F7FE2"/>
    <w:rsid w:val="00405090"/>
    <w:rsid w:val="004050C0"/>
    <w:rsid w:val="00405231"/>
    <w:rsid w:val="00407B83"/>
    <w:rsid w:val="00410CD1"/>
    <w:rsid w:val="00420FA9"/>
    <w:rsid w:val="004357C5"/>
    <w:rsid w:val="00436721"/>
    <w:rsid w:val="00447448"/>
    <w:rsid w:val="004518B5"/>
    <w:rsid w:val="00453956"/>
    <w:rsid w:val="00454581"/>
    <w:rsid w:val="0045623B"/>
    <w:rsid w:val="00456BDB"/>
    <w:rsid w:val="00461632"/>
    <w:rsid w:val="004660E3"/>
    <w:rsid w:val="00471891"/>
    <w:rsid w:val="00482653"/>
    <w:rsid w:val="0048265C"/>
    <w:rsid w:val="00491AA2"/>
    <w:rsid w:val="00491D48"/>
    <w:rsid w:val="00496943"/>
    <w:rsid w:val="00496B95"/>
    <w:rsid w:val="004A24F4"/>
    <w:rsid w:val="004A42EF"/>
    <w:rsid w:val="004A4B5B"/>
    <w:rsid w:val="004A6080"/>
    <w:rsid w:val="004B0489"/>
    <w:rsid w:val="004B125C"/>
    <w:rsid w:val="004B20CB"/>
    <w:rsid w:val="004B3295"/>
    <w:rsid w:val="004B546D"/>
    <w:rsid w:val="004C2637"/>
    <w:rsid w:val="004C7191"/>
    <w:rsid w:val="004E1DC6"/>
    <w:rsid w:val="004F0E22"/>
    <w:rsid w:val="004F506F"/>
    <w:rsid w:val="005009DC"/>
    <w:rsid w:val="00502143"/>
    <w:rsid w:val="005224C0"/>
    <w:rsid w:val="005313B8"/>
    <w:rsid w:val="00532459"/>
    <w:rsid w:val="00533DBA"/>
    <w:rsid w:val="005363BE"/>
    <w:rsid w:val="0054313B"/>
    <w:rsid w:val="00554A09"/>
    <w:rsid w:val="00564E25"/>
    <w:rsid w:val="005662F7"/>
    <w:rsid w:val="005670C3"/>
    <w:rsid w:val="0057126D"/>
    <w:rsid w:val="00571FD3"/>
    <w:rsid w:val="00581CEC"/>
    <w:rsid w:val="00582678"/>
    <w:rsid w:val="00583D95"/>
    <w:rsid w:val="00586E53"/>
    <w:rsid w:val="0059221D"/>
    <w:rsid w:val="00597D1B"/>
    <w:rsid w:val="005A01FD"/>
    <w:rsid w:val="005A5011"/>
    <w:rsid w:val="005A516C"/>
    <w:rsid w:val="005A60AB"/>
    <w:rsid w:val="005B39EB"/>
    <w:rsid w:val="005B4A82"/>
    <w:rsid w:val="005C065F"/>
    <w:rsid w:val="005C475E"/>
    <w:rsid w:val="005D65E3"/>
    <w:rsid w:val="005D708A"/>
    <w:rsid w:val="005E19F4"/>
    <w:rsid w:val="005E4BCE"/>
    <w:rsid w:val="005E59EF"/>
    <w:rsid w:val="005F6E86"/>
    <w:rsid w:val="00602402"/>
    <w:rsid w:val="00603808"/>
    <w:rsid w:val="00613A46"/>
    <w:rsid w:val="00625282"/>
    <w:rsid w:val="00625D9F"/>
    <w:rsid w:val="0063292D"/>
    <w:rsid w:val="00635893"/>
    <w:rsid w:val="00641C55"/>
    <w:rsid w:val="00644F7E"/>
    <w:rsid w:val="00653510"/>
    <w:rsid w:val="00653E78"/>
    <w:rsid w:val="00654015"/>
    <w:rsid w:val="0067117C"/>
    <w:rsid w:val="0067305D"/>
    <w:rsid w:val="006747B5"/>
    <w:rsid w:val="00677232"/>
    <w:rsid w:val="00684B0C"/>
    <w:rsid w:val="00691D81"/>
    <w:rsid w:val="00696D7A"/>
    <w:rsid w:val="006A3459"/>
    <w:rsid w:val="006A7472"/>
    <w:rsid w:val="006B5511"/>
    <w:rsid w:val="006C4EF0"/>
    <w:rsid w:val="006C5FDA"/>
    <w:rsid w:val="006C689A"/>
    <w:rsid w:val="006D0C2B"/>
    <w:rsid w:val="006D2994"/>
    <w:rsid w:val="006D3CCC"/>
    <w:rsid w:val="006D5A0E"/>
    <w:rsid w:val="006D7434"/>
    <w:rsid w:val="006E748E"/>
    <w:rsid w:val="006F6C36"/>
    <w:rsid w:val="00701632"/>
    <w:rsid w:val="00702494"/>
    <w:rsid w:val="00707145"/>
    <w:rsid w:val="007073B1"/>
    <w:rsid w:val="007347DC"/>
    <w:rsid w:val="00735056"/>
    <w:rsid w:val="00735832"/>
    <w:rsid w:val="00743F53"/>
    <w:rsid w:val="00752B8B"/>
    <w:rsid w:val="007569A1"/>
    <w:rsid w:val="00764700"/>
    <w:rsid w:val="00770D9F"/>
    <w:rsid w:val="00771404"/>
    <w:rsid w:val="00774FCD"/>
    <w:rsid w:val="0078277D"/>
    <w:rsid w:val="007837D6"/>
    <w:rsid w:val="007858C0"/>
    <w:rsid w:val="00793AA8"/>
    <w:rsid w:val="00796D0A"/>
    <w:rsid w:val="007A3326"/>
    <w:rsid w:val="007A33BB"/>
    <w:rsid w:val="007A3780"/>
    <w:rsid w:val="007A4DCE"/>
    <w:rsid w:val="007A545E"/>
    <w:rsid w:val="007A5C7D"/>
    <w:rsid w:val="007D34BA"/>
    <w:rsid w:val="007D4148"/>
    <w:rsid w:val="007D608C"/>
    <w:rsid w:val="007E41B2"/>
    <w:rsid w:val="007F05A0"/>
    <w:rsid w:val="00803725"/>
    <w:rsid w:val="00806325"/>
    <w:rsid w:val="00820C50"/>
    <w:rsid w:val="0082643B"/>
    <w:rsid w:val="00832661"/>
    <w:rsid w:val="00835CF5"/>
    <w:rsid w:val="00836F8A"/>
    <w:rsid w:val="00840F3B"/>
    <w:rsid w:val="00846D14"/>
    <w:rsid w:val="00855609"/>
    <w:rsid w:val="00860218"/>
    <w:rsid w:val="00862380"/>
    <w:rsid w:val="00862ADF"/>
    <w:rsid w:val="00864F99"/>
    <w:rsid w:val="0086714A"/>
    <w:rsid w:val="008722E3"/>
    <w:rsid w:val="00874169"/>
    <w:rsid w:val="00891E63"/>
    <w:rsid w:val="008A639F"/>
    <w:rsid w:val="008B37B4"/>
    <w:rsid w:val="008C3A04"/>
    <w:rsid w:val="008C4F03"/>
    <w:rsid w:val="008D271C"/>
    <w:rsid w:val="008D6F60"/>
    <w:rsid w:val="008E0DF0"/>
    <w:rsid w:val="008E1A16"/>
    <w:rsid w:val="008E4DA6"/>
    <w:rsid w:val="008F423E"/>
    <w:rsid w:val="00900226"/>
    <w:rsid w:val="0090488A"/>
    <w:rsid w:val="0090584F"/>
    <w:rsid w:val="00905E2B"/>
    <w:rsid w:val="00910A58"/>
    <w:rsid w:val="00915EB5"/>
    <w:rsid w:val="00921698"/>
    <w:rsid w:val="009226D7"/>
    <w:rsid w:val="0092385F"/>
    <w:rsid w:val="00925C9B"/>
    <w:rsid w:val="00946DCF"/>
    <w:rsid w:val="009545EC"/>
    <w:rsid w:val="00955D59"/>
    <w:rsid w:val="00957340"/>
    <w:rsid w:val="00963E0C"/>
    <w:rsid w:val="00964B0A"/>
    <w:rsid w:val="00965A88"/>
    <w:rsid w:val="00966BA7"/>
    <w:rsid w:val="00975592"/>
    <w:rsid w:val="00980BA8"/>
    <w:rsid w:val="00981EFB"/>
    <w:rsid w:val="00982EE1"/>
    <w:rsid w:val="009913A8"/>
    <w:rsid w:val="0099468C"/>
    <w:rsid w:val="00994FAE"/>
    <w:rsid w:val="009B7854"/>
    <w:rsid w:val="009C3429"/>
    <w:rsid w:val="009C3C4B"/>
    <w:rsid w:val="009D1356"/>
    <w:rsid w:val="009D2303"/>
    <w:rsid w:val="009D428B"/>
    <w:rsid w:val="009D5184"/>
    <w:rsid w:val="009D77F8"/>
    <w:rsid w:val="009F227B"/>
    <w:rsid w:val="009F44D3"/>
    <w:rsid w:val="009F47CF"/>
    <w:rsid w:val="009F5C21"/>
    <w:rsid w:val="00A121B2"/>
    <w:rsid w:val="00A2085A"/>
    <w:rsid w:val="00A24E84"/>
    <w:rsid w:val="00A2512D"/>
    <w:rsid w:val="00A33140"/>
    <w:rsid w:val="00A33D8C"/>
    <w:rsid w:val="00A3462B"/>
    <w:rsid w:val="00A37283"/>
    <w:rsid w:val="00A4278B"/>
    <w:rsid w:val="00A47484"/>
    <w:rsid w:val="00A51A8E"/>
    <w:rsid w:val="00A53BFE"/>
    <w:rsid w:val="00A54D36"/>
    <w:rsid w:val="00A556FB"/>
    <w:rsid w:val="00A5706A"/>
    <w:rsid w:val="00A5771B"/>
    <w:rsid w:val="00A60D69"/>
    <w:rsid w:val="00A61094"/>
    <w:rsid w:val="00A63661"/>
    <w:rsid w:val="00A768E1"/>
    <w:rsid w:val="00A80356"/>
    <w:rsid w:val="00A84878"/>
    <w:rsid w:val="00A870DA"/>
    <w:rsid w:val="00A903A5"/>
    <w:rsid w:val="00A94F95"/>
    <w:rsid w:val="00AA09DA"/>
    <w:rsid w:val="00AA3E20"/>
    <w:rsid w:val="00AA434F"/>
    <w:rsid w:val="00AB4299"/>
    <w:rsid w:val="00AB5638"/>
    <w:rsid w:val="00AB59EA"/>
    <w:rsid w:val="00AC5D41"/>
    <w:rsid w:val="00AD0773"/>
    <w:rsid w:val="00AD24CC"/>
    <w:rsid w:val="00AD4B17"/>
    <w:rsid w:val="00AD6604"/>
    <w:rsid w:val="00AF292F"/>
    <w:rsid w:val="00AF3BD5"/>
    <w:rsid w:val="00AF3E79"/>
    <w:rsid w:val="00AF615A"/>
    <w:rsid w:val="00AF6FC9"/>
    <w:rsid w:val="00B10FE6"/>
    <w:rsid w:val="00B11A6B"/>
    <w:rsid w:val="00B25A8C"/>
    <w:rsid w:val="00B3422D"/>
    <w:rsid w:val="00B35B7C"/>
    <w:rsid w:val="00B361CF"/>
    <w:rsid w:val="00B46CE6"/>
    <w:rsid w:val="00B51F53"/>
    <w:rsid w:val="00B6111A"/>
    <w:rsid w:val="00B74193"/>
    <w:rsid w:val="00B75C93"/>
    <w:rsid w:val="00B7647A"/>
    <w:rsid w:val="00B81D22"/>
    <w:rsid w:val="00B8219B"/>
    <w:rsid w:val="00B82FBA"/>
    <w:rsid w:val="00B8577A"/>
    <w:rsid w:val="00B92D53"/>
    <w:rsid w:val="00B93001"/>
    <w:rsid w:val="00B94004"/>
    <w:rsid w:val="00BB11EF"/>
    <w:rsid w:val="00BB2A12"/>
    <w:rsid w:val="00BB740B"/>
    <w:rsid w:val="00BC064C"/>
    <w:rsid w:val="00BC1465"/>
    <w:rsid w:val="00BC6FF4"/>
    <w:rsid w:val="00BD4E0C"/>
    <w:rsid w:val="00BF18D3"/>
    <w:rsid w:val="00BF1B19"/>
    <w:rsid w:val="00BF5986"/>
    <w:rsid w:val="00C03029"/>
    <w:rsid w:val="00C0645D"/>
    <w:rsid w:val="00C06D82"/>
    <w:rsid w:val="00C30297"/>
    <w:rsid w:val="00C31A9C"/>
    <w:rsid w:val="00C33A47"/>
    <w:rsid w:val="00C4346C"/>
    <w:rsid w:val="00C46C3D"/>
    <w:rsid w:val="00C54DDD"/>
    <w:rsid w:val="00C61FD2"/>
    <w:rsid w:val="00C675A4"/>
    <w:rsid w:val="00C75149"/>
    <w:rsid w:val="00C755EF"/>
    <w:rsid w:val="00C8174B"/>
    <w:rsid w:val="00C910A8"/>
    <w:rsid w:val="00C96F71"/>
    <w:rsid w:val="00CA34D1"/>
    <w:rsid w:val="00CB0BCB"/>
    <w:rsid w:val="00CB1775"/>
    <w:rsid w:val="00CB1B01"/>
    <w:rsid w:val="00CC5ADB"/>
    <w:rsid w:val="00CD3D8F"/>
    <w:rsid w:val="00CD6FA6"/>
    <w:rsid w:val="00CF0DC8"/>
    <w:rsid w:val="00D06D71"/>
    <w:rsid w:val="00D109FE"/>
    <w:rsid w:val="00D12C55"/>
    <w:rsid w:val="00D138E7"/>
    <w:rsid w:val="00D14B51"/>
    <w:rsid w:val="00D20356"/>
    <w:rsid w:val="00D2374D"/>
    <w:rsid w:val="00D27EAC"/>
    <w:rsid w:val="00D340D8"/>
    <w:rsid w:val="00D3630A"/>
    <w:rsid w:val="00D369B9"/>
    <w:rsid w:val="00D440F8"/>
    <w:rsid w:val="00D4558C"/>
    <w:rsid w:val="00D5147B"/>
    <w:rsid w:val="00D52D19"/>
    <w:rsid w:val="00D55245"/>
    <w:rsid w:val="00D558F8"/>
    <w:rsid w:val="00D61262"/>
    <w:rsid w:val="00D6619B"/>
    <w:rsid w:val="00D73F23"/>
    <w:rsid w:val="00D80135"/>
    <w:rsid w:val="00D8711D"/>
    <w:rsid w:val="00D944F0"/>
    <w:rsid w:val="00D96461"/>
    <w:rsid w:val="00D9748B"/>
    <w:rsid w:val="00D9752A"/>
    <w:rsid w:val="00DA2C3E"/>
    <w:rsid w:val="00DA54EE"/>
    <w:rsid w:val="00DA61CE"/>
    <w:rsid w:val="00DC317B"/>
    <w:rsid w:val="00DC58ED"/>
    <w:rsid w:val="00DC7800"/>
    <w:rsid w:val="00DE1309"/>
    <w:rsid w:val="00DE1922"/>
    <w:rsid w:val="00DE20FC"/>
    <w:rsid w:val="00DE4196"/>
    <w:rsid w:val="00DF13B2"/>
    <w:rsid w:val="00DF5928"/>
    <w:rsid w:val="00E17238"/>
    <w:rsid w:val="00E17285"/>
    <w:rsid w:val="00E2302C"/>
    <w:rsid w:val="00E37669"/>
    <w:rsid w:val="00E37AF8"/>
    <w:rsid w:val="00E45343"/>
    <w:rsid w:val="00E46A66"/>
    <w:rsid w:val="00E47D54"/>
    <w:rsid w:val="00E51FEB"/>
    <w:rsid w:val="00E52502"/>
    <w:rsid w:val="00E54C8E"/>
    <w:rsid w:val="00E652CF"/>
    <w:rsid w:val="00E6712D"/>
    <w:rsid w:val="00E70B57"/>
    <w:rsid w:val="00E70C4C"/>
    <w:rsid w:val="00E76417"/>
    <w:rsid w:val="00E85A14"/>
    <w:rsid w:val="00E874A9"/>
    <w:rsid w:val="00E9088D"/>
    <w:rsid w:val="00EA081F"/>
    <w:rsid w:val="00EA1E1E"/>
    <w:rsid w:val="00EA2DF8"/>
    <w:rsid w:val="00EA4E66"/>
    <w:rsid w:val="00EA714A"/>
    <w:rsid w:val="00EB371F"/>
    <w:rsid w:val="00EB5218"/>
    <w:rsid w:val="00EC2C2D"/>
    <w:rsid w:val="00EC547B"/>
    <w:rsid w:val="00EC5BFA"/>
    <w:rsid w:val="00ED10CE"/>
    <w:rsid w:val="00ED4E04"/>
    <w:rsid w:val="00EE0235"/>
    <w:rsid w:val="00EE5F72"/>
    <w:rsid w:val="00EF066D"/>
    <w:rsid w:val="00EF3A88"/>
    <w:rsid w:val="00EF3D87"/>
    <w:rsid w:val="00EF5EAA"/>
    <w:rsid w:val="00F0285B"/>
    <w:rsid w:val="00F04E08"/>
    <w:rsid w:val="00F07EE7"/>
    <w:rsid w:val="00F100F5"/>
    <w:rsid w:val="00F1289F"/>
    <w:rsid w:val="00F13DA2"/>
    <w:rsid w:val="00F14DD6"/>
    <w:rsid w:val="00F16304"/>
    <w:rsid w:val="00F17304"/>
    <w:rsid w:val="00F22519"/>
    <w:rsid w:val="00F23796"/>
    <w:rsid w:val="00F25A3A"/>
    <w:rsid w:val="00F502C2"/>
    <w:rsid w:val="00F5127E"/>
    <w:rsid w:val="00F54C1F"/>
    <w:rsid w:val="00F60C74"/>
    <w:rsid w:val="00F66C49"/>
    <w:rsid w:val="00F7214F"/>
    <w:rsid w:val="00F73DF6"/>
    <w:rsid w:val="00F73E28"/>
    <w:rsid w:val="00F85551"/>
    <w:rsid w:val="00F85C8B"/>
    <w:rsid w:val="00F86F08"/>
    <w:rsid w:val="00FA37C0"/>
    <w:rsid w:val="00FB5F84"/>
    <w:rsid w:val="00FC0205"/>
    <w:rsid w:val="00FD19DA"/>
    <w:rsid w:val="00FE0539"/>
    <w:rsid w:val="00FE179E"/>
    <w:rsid w:val="00FE4395"/>
    <w:rsid w:val="00FE52A7"/>
    <w:rsid w:val="00FE5E4D"/>
    <w:rsid w:val="00FF168B"/>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B645"/>
  <w15:docId w15:val="{978DABA5-5D97-472D-9C73-D15D9D7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7E"/>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B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BDB"/>
    <w:pPr>
      <w:ind w:left="720"/>
      <w:contextualSpacing/>
    </w:pPr>
  </w:style>
  <w:style w:type="character" w:customStyle="1" w:styleId="fontstyle01">
    <w:name w:val="fontstyle01"/>
    <w:basedOn w:val="DefaultParagraphFont"/>
    <w:rsid w:val="00456BDB"/>
    <w:rPr>
      <w:rFonts w:ascii="TimesNewRomanPS-BoldMT" w:hAnsi="TimesNewRomanPS-BoldMT" w:hint="default"/>
      <w:b/>
      <w:bCs/>
      <w:i w:val="0"/>
      <w:iCs w:val="0"/>
      <w:color w:val="FF0000"/>
      <w:sz w:val="36"/>
      <w:szCs w:val="36"/>
    </w:rPr>
  </w:style>
  <w:style w:type="paragraph" w:styleId="Footer">
    <w:name w:val="footer"/>
    <w:basedOn w:val="Normal"/>
    <w:link w:val="FooterChar"/>
    <w:uiPriority w:val="99"/>
    <w:unhideWhenUsed/>
    <w:rsid w:val="0045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DB"/>
    <w:rPr>
      <w:rFonts w:ascii="Times New Roman" w:hAnsi="Times New Roman"/>
      <w:sz w:val="24"/>
    </w:rPr>
  </w:style>
  <w:style w:type="paragraph" w:styleId="NormalWeb">
    <w:name w:val="Normal (Web)"/>
    <w:basedOn w:val="Normal"/>
    <w:link w:val="NormalWebChar"/>
    <w:uiPriority w:val="99"/>
    <w:unhideWhenUsed/>
    <w:rsid w:val="00456BD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5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DB"/>
    <w:rPr>
      <w:rFonts w:ascii="Tahoma" w:hAnsi="Tahoma" w:cs="Tahoma"/>
      <w:sz w:val="16"/>
      <w:szCs w:val="16"/>
    </w:rPr>
  </w:style>
  <w:style w:type="paragraph" w:styleId="Header">
    <w:name w:val="header"/>
    <w:basedOn w:val="Normal"/>
    <w:link w:val="HeaderChar"/>
    <w:uiPriority w:val="99"/>
    <w:unhideWhenUsed/>
    <w:rsid w:val="00A5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FE"/>
    <w:rPr>
      <w:rFonts w:ascii="Times New Roman" w:hAnsi="Times New Roman"/>
      <w:sz w:val="24"/>
    </w:rPr>
  </w:style>
  <w:style w:type="character" w:styleId="Hyperlink">
    <w:name w:val="Hyperlink"/>
    <w:basedOn w:val="DefaultParagraphFont"/>
    <w:uiPriority w:val="99"/>
    <w:unhideWhenUsed/>
    <w:rsid w:val="00B11A6B"/>
    <w:rPr>
      <w:color w:val="0000FF" w:themeColor="hyperlink"/>
      <w:u w:val="single"/>
    </w:rPr>
  </w:style>
  <w:style w:type="character" w:customStyle="1" w:styleId="UnresolvedMention">
    <w:name w:val="Unresolved Mention"/>
    <w:basedOn w:val="DefaultParagraphFont"/>
    <w:uiPriority w:val="99"/>
    <w:semiHidden/>
    <w:unhideWhenUsed/>
    <w:rsid w:val="00B11A6B"/>
    <w:rPr>
      <w:color w:val="605E5C"/>
      <w:shd w:val="clear" w:color="auto" w:fill="E1DFDD"/>
    </w:rPr>
  </w:style>
  <w:style w:type="character" w:customStyle="1" w:styleId="NormalWebChar">
    <w:name w:val="Normal (Web) Char"/>
    <w:link w:val="NormalWeb"/>
    <w:uiPriority w:val="99"/>
    <w:locked/>
    <w:rsid w:val="00D109FE"/>
    <w:rPr>
      <w:rFonts w:ascii="Times New Roman" w:eastAsia="Times New Roman" w:hAnsi="Times New Roman" w:cs="Times New Roman"/>
      <w:sz w:val="24"/>
      <w:szCs w:val="24"/>
    </w:rPr>
  </w:style>
  <w:style w:type="character" w:styleId="Strong">
    <w:name w:val="Strong"/>
    <w:uiPriority w:val="22"/>
    <w:qFormat/>
    <w:rsid w:val="00CB0BCB"/>
    <w:rPr>
      <w:b/>
      <w:bCs/>
    </w:rPr>
  </w:style>
  <w:style w:type="paragraph" w:customStyle="1" w:styleId="doan">
    <w:name w:val="doan"/>
    <w:basedOn w:val="BodyText"/>
    <w:link w:val="doanChar"/>
    <w:qFormat/>
    <w:rsid w:val="00016F07"/>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016F07"/>
    <w:rPr>
      <w:rFonts w:ascii="Times New Roman" w:eastAsia="Times New Roman" w:hAnsi="Times New Roman" w:cs="Times New Roman"/>
      <w:color w:val="242021"/>
      <w:sz w:val="25"/>
      <w:szCs w:val="25"/>
    </w:rPr>
  </w:style>
  <w:style w:type="table" w:customStyle="1" w:styleId="TableGrid0">
    <w:name w:val="TableGrid"/>
    <w:rsid w:val="00016F07"/>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016F07"/>
    <w:pPr>
      <w:spacing w:after="120"/>
    </w:pPr>
  </w:style>
  <w:style w:type="character" w:customStyle="1" w:styleId="BodyTextChar">
    <w:name w:val="Body Text Char"/>
    <w:basedOn w:val="DefaultParagraphFont"/>
    <w:link w:val="BodyText"/>
    <w:uiPriority w:val="99"/>
    <w:semiHidden/>
    <w:rsid w:val="00016F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63942">
      <w:bodyDiv w:val="1"/>
      <w:marLeft w:val="0"/>
      <w:marRight w:val="0"/>
      <w:marTop w:val="0"/>
      <w:marBottom w:val="0"/>
      <w:divBdr>
        <w:top w:val="none" w:sz="0" w:space="0" w:color="auto"/>
        <w:left w:val="none" w:sz="0" w:space="0" w:color="auto"/>
        <w:bottom w:val="none" w:sz="0" w:space="0" w:color="auto"/>
        <w:right w:val="none" w:sz="0" w:space="0" w:color="auto"/>
      </w:divBdr>
    </w:div>
    <w:div w:id="667027210">
      <w:bodyDiv w:val="1"/>
      <w:marLeft w:val="0"/>
      <w:marRight w:val="0"/>
      <w:marTop w:val="0"/>
      <w:marBottom w:val="0"/>
      <w:divBdr>
        <w:top w:val="none" w:sz="0" w:space="0" w:color="auto"/>
        <w:left w:val="none" w:sz="0" w:space="0" w:color="auto"/>
        <w:bottom w:val="none" w:sz="0" w:space="0" w:color="auto"/>
        <w:right w:val="none" w:sz="0" w:space="0" w:color="auto"/>
      </w:divBdr>
    </w:div>
    <w:div w:id="914782421">
      <w:bodyDiv w:val="1"/>
      <w:marLeft w:val="0"/>
      <w:marRight w:val="0"/>
      <w:marTop w:val="0"/>
      <w:marBottom w:val="0"/>
      <w:divBdr>
        <w:top w:val="none" w:sz="0" w:space="0" w:color="auto"/>
        <w:left w:val="none" w:sz="0" w:space="0" w:color="auto"/>
        <w:bottom w:val="none" w:sz="0" w:space="0" w:color="auto"/>
        <w:right w:val="none" w:sz="0" w:space="0" w:color="auto"/>
      </w:divBdr>
    </w:div>
    <w:div w:id="932056147">
      <w:bodyDiv w:val="1"/>
      <w:marLeft w:val="0"/>
      <w:marRight w:val="0"/>
      <w:marTop w:val="0"/>
      <w:marBottom w:val="0"/>
      <w:divBdr>
        <w:top w:val="none" w:sz="0" w:space="0" w:color="auto"/>
        <w:left w:val="none" w:sz="0" w:space="0" w:color="auto"/>
        <w:bottom w:val="none" w:sz="0" w:space="0" w:color="auto"/>
        <w:right w:val="none" w:sz="0" w:space="0" w:color="auto"/>
      </w:divBdr>
    </w:div>
    <w:div w:id="1945841235">
      <w:bodyDiv w:val="1"/>
      <w:marLeft w:val="0"/>
      <w:marRight w:val="0"/>
      <w:marTop w:val="0"/>
      <w:marBottom w:val="0"/>
      <w:divBdr>
        <w:top w:val="none" w:sz="0" w:space="0" w:color="auto"/>
        <w:left w:val="none" w:sz="0" w:space="0" w:color="auto"/>
        <w:bottom w:val="none" w:sz="0" w:space="0" w:color="auto"/>
        <w:right w:val="none" w:sz="0" w:space="0" w:color="auto"/>
      </w:divBdr>
    </w:div>
    <w:div w:id="19786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s://www.youtube.com/watch?v=psZH0vgeRX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psZH0vgeRXs" TargetMode="Externa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10369</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DELL</cp:lastModifiedBy>
  <cp:revision>2</cp:revision>
  <dcterms:created xsi:type="dcterms:W3CDTF">2025-05-20T00:45:00Z</dcterms:created>
  <dcterms:modified xsi:type="dcterms:W3CDTF">2025-05-20T00:45:00Z</dcterms:modified>
</cp:coreProperties>
</file>