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8A2D4" w14:textId="6CD3B4C6" w:rsidR="0034085F" w:rsidRDefault="0034085F" w:rsidP="0034085F">
      <w:pPr>
        <w:spacing w:after="0" w:line="288" w:lineRule="auto"/>
        <w:jc w:val="center"/>
        <w:rPr>
          <w:rFonts w:asciiTheme="majorBidi" w:hAnsiTheme="majorBidi" w:cstheme="majorBidi"/>
          <w:b/>
          <w:bCs/>
          <w:sz w:val="24"/>
          <w:szCs w:val="24"/>
        </w:rPr>
      </w:pPr>
      <w:bookmarkStart w:id="0" w:name="_GoBack"/>
      <w:bookmarkEnd w:id="0"/>
      <w:r w:rsidRPr="0034085F">
        <w:rPr>
          <w:rFonts w:asciiTheme="majorBidi" w:hAnsiTheme="majorBidi" w:cstheme="majorBidi"/>
          <w:b/>
          <w:bCs/>
          <w:sz w:val="24"/>
          <w:szCs w:val="24"/>
          <w:u w:val="single"/>
        </w:rPr>
        <w:t>Bài 6</w:t>
      </w:r>
      <w:r>
        <w:rPr>
          <w:rFonts w:asciiTheme="majorBidi" w:hAnsiTheme="majorBidi" w:cstheme="majorBidi"/>
          <w:b/>
          <w:bCs/>
          <w:sz w:val="24"/>
          <w:szCs w:val="24"/>
        </w:rPr>
        <w:t>. ĐIỀU CHẾ GLCOSAMINE HYDROCHLORIDE TỪ VỎ TÔM</w:t>
      </w:r>
      <w:r w:rsidR="00B35348">
        <w:rPr>
          <w:rFonts w:asciiTheme="majorBidi" w:hAnsiTheme="majorBidi" w:cstheme="majorBidi"/>
          <w:b/>
          <w:bCs/>
          <w:sz w:val="24"/>
          <w:szCs w:val="24"/>
        </w:rPr>
        <w:t>( 5 TIẾT: 87,90,91,95,96)</w:t>
      </w:r>
    </w:p>
    <w:p w14:paraId="628780C7" w14:textId="5EEC753F" w:rsidR="00482450" w:rsidRPr="0031106E" w:rsidRDefault="00482450" w:rsidP="0031106E">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I. Mục tiêu</w:t>
      </w:r>
    </w:p>
    <w:p w14:paraId="0597F022" w14:textId="4EF64E87" w:rsidR="00096A5E" w:rsidRPr="0054298D" w:rsidRDefault="00482450" w:rsidP="0054298D">
      <w:pPr>
        <w:spacing w:after="0" w:line="288" w:lineRule="auto"/>
        <w:rPr>
          <w:rFonts w:asciiTheme="majorBidi" w:hAnsiTheme="majorBidi" w:cstheme="majorBidi"/>
          <w:sz w:val="24"/>
          <w:szCs w:val="24"/>
        </w:rPr>
      </w:pPr>
      <w:r w:rsidRPr="0031106E">
        <w:rPr>
          <w:rFonts w:asciiTheme="majorBidi" w:hAnsiTheme="majorBidi" w:cstheme="majorBidi"/>
          <w:b/>
          <w:bCs/>
          <w:sz w:val="24"/>
          <w:szCs w:val="24"/>
        </w:rPr>
        <w:t>1. Kiến thức</w:t>
      </w:r>
      <w:r w:rsidR="008A0754">
        <w:rPr>
          <w:rFonts w:asciiTheme="majorBidi" w:hAnsiTheme="majorBidi" w:cstheme="majorBidi"/>
          <w:b/>
          <w:bCs/>
          <w:sz w:val="24"/>
          <w:szCs w:val="24"/>
        </w:rPr>
        <w:t xml:space="preserve">: </w:t>
      </w:r>
      <w:r w:rsidR="008A0754">
        <w:rPr>
          <w:rFonts w:asciiTheme="majorBidi" w:hAnsiTheme="majorBidi" w:cstheme="majorBidi"/>
          <w:sz w:val="24"/>
          <w:szCs w:val="24"/>
        </w:rPr>
        <w:t>Thực hiện được thí nghiệm điều chế glucosamine hydrochloride</w:t>
      </w:r>
      <w:r w:rsidR="00DD513B">
        <w:rPr>
          <w:rFonts w:asciiTheme="majorBidi" w:hAnsiTheme="majorBidi" w:cstheme="majorBidi"/>
          <w:sz w:val="24"/>
          <w:szCs w:val="24"/>
        </w:rPr>
        <w:t xml:space="preserve"> từ vỏ tôm</w:t>
      </w:r>
      <w:r w:rsidR="008A0754">
        <w:rPr>
          <w:rFonts w:asciiTheme="majorBidi" w:hAnsiTheme="majorBidi" w:cstheme="majorBidi"/>
          <w:sz w:val="24"/>
          <w:szCs w:val="24"/>
        </w:rPr>
        <w:t>.</w:t>
      </w:r>
    </w:p>
    <w:p w14:paraId="3AE97611" w14:textId="77BB4335" w:rsidR="00C60254" w:rsidRPr="0031106E" w:rsidRDefault="00C60254" w:rsidP="0031106E">
      <w:pPr>
        <w:spacing w:after="0" w:line="288" w:lineRule="auto"/>
        <w:jc w:val="both"/>
        <w:rPr>
          <w:rFonts w:asciiTheme="majorBidi" w:eastAsia="Times New Roman" w:hAnsiTheme="majorBidi" w:cstheme="majorBidi"/>
          <w:b/>
          <w:sz w:val="24"/>
          <w:szCs w:val="24"/>
          <w:lang w:val="pt-BR"/>
        </w:rPr>
      </w:pPr>
      <w:r w:rsidRPr="0031106E">
        <w:rPr>
          <w:rFonts w:asciiTheme="majorBidi" w:eastAsia="Times New Roman" w:hAnsiTheme="majorBidi" w:cstheme="majorBidi"/>
          <w:b/>
          <w:sz w:val="24"/>
          <w:szCs w:val="24"/>
          <w:lang w:val="pt-BR"/>
        </w:rPr>
        <w:t>2. Năng lực</w:t>
      </w:r>
    </w:p>
    <w:p w14:paraId="22775912" w14:textId="780D1D2B" w:rsidR="003D6C96" w:rsidRDefault="00C578A9" w:rsidP="0031106E">
      <w:pPr>
        <w:tabs>
          <w:tab w:val="left" w:pos="142"/>
        </w:tabs>
        <w:spacing w:after="0" w:line="288" w:lineRule="auto"/>
        <w:jc w:val="both"/>
        <w:rPr>
          <w:rFonts w:asciiTheme="majorBidi" w:eastAsia="Calibri" w:hAnsiTheme="majorBidi" w:cstheme="majorBidi"/>
          <w:b/>
          <w:bCs/>
          <w:color w:val="000000"/>
          <w:sz w:val="24"/>
          <w:szCs w:val="24"/>
          <w:lang w:val="vi-VN"/>
        </w:rPr>
      </w:pPr>
      <w:r w:rsidRPr="0031106E">
        <w:rPr>
          <w:rFonts w:asciiTheme="majorBidi" w:eastAsia="Calibri" w:hAnsiTheme="majorBidi" w:cstheme="majorBidi"/>
          <w:b/>
          <w:bCs/>
          <w:color w:val="000000"/>
          <w:sz w:val="24"/>
          <w:szCs w:val="24"/>
          <w:lang w:val="pt-BR"/>
        </w:rPr>
        <w:t xml:space="preserve">2.1. </w:t>
      </w:r>
      <w:r w:rsidR="00004549" w:rsidRPr="0031106E">
        <w:rPr>
          <w:rFonts w:asciiTheme="majorBidi" w:eastAsia="Calibri" w:hAnsiTheme="majorBidi" w:cstheme="majorBidi"/>
          <w:b/>
          <w:bCs/>
          <w:color w:val="000000"/>
          <w:sz w:val="24"/>
          <w:szCs w:val="24"/>
          <w:lang w:val="vi-VN"/>
        </w:rPr>
        <w:t>Năng lực chung</w:t>
      </w:r>
    </w:p>
    <w:p w14:paraId="64F5FF37" w14:textId="4C98A292" w:rsidR="00A35975" w:rsidRDefault="00A35975" w:rsidP="00A35975">
      <w:pPr>
        <w:tabs>
          <w:tab w:val="left" w:pos="142"/>
        </w:tabs>
        <w:spacing w:after="0" w:line="288" w:lineRule="auto"/>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 xml:space="preserve">- </w:t>
      </w:r>
      <w:r w:rsidRPr="00812A4D">
        <w:rPr>
          <w:rFonts w:asciiTheme="majorBidi" w:eastAsia="Calibri" w:hAnsiTheme="majorBidi" w:cstheme="majorBidi"/>
          <w:i/>
          <w:iCs/>
          <w:color w:val="000000"/>
          <w:sz w:val="24"/>
          <w:szCs w:val="24"/>
        </w:rPr>
        <w:t>Năng lực tự chủ và tự học</w:t>
      </w:r>
      <w:r w:rsidR="006C7FE5">
        <w:rPr>
          <w:rFonts w:asciiTheme="majorBidi" w:eastAsia="Calibri" w:hAnsiTheme="majorBidi" w:cstheme="majorBidi"/>
          <w:i/>
          <w:iCs/>
          <w:color w:val="000000"/>
          <w:sz w:val="24"/>
          <w:szCs w:val="24"/>
        </w:rPr>
        <w:t>:</w:t>
      </w:r>
    </w:p>
    <w:p w14:paraId="4C4CE0A8" w14:textId="77777777" w:rsidR="00A35975" w:rsidRDefault="00A35975" w:rsidP="00A35975">
      <w:pPr>
        <w:tabs>
          <w:tab w:val="left" w:pos="284"/>
        </w:tabs>
        <w:spacing w:after="0" w:line="288" w:lineRule="auto"/>
        <w:jc w:val="both"/>
        <w:rPr>
          <w:rFonts w:asciiTheme="majorBidi" w:hAnsiTheme="majorBidi" w:cstheme="majorBidi"/>
          <w:sz w:val="24"/>
          <w:szCs w:val="24"/>
        </w:rPr>
      </w:pPr>
      <w:r>
        <w:rPr>
          <w:rFonts w:asciiTheme="majorBidi" w:eastAsia="Calibri" w:hAnsiTheme="majorBidi" w:cstheme="majorBidi"/>
          <w:color w:val="000000"/>
          <w:sz w:val="24"/>
          <w:szCs w:val="24"/>
        </w:rPr>
        <w:tab/>
      </w:r>
      <w:r w:rsidRPr="008D03DE">
        <w:rPr>
          <w:rFonts w:asciiTheme="majorBidi" w:eastAsia="Calibri" w:hAnsiTheme="majorBidi" w:cstheme="majorBidi"/>
          <w:b/>
          <w:bCs/>
          <w:color w:val="000000"/>
          <w:sz w:val="24"/>
          <w:szCs w:val="24"/>
        </w:rPr>
        <w:t xml:space="preserve">. </w:t>
      </w:r>
      <w:r>
        <w:rPr>
          <w:rFonts w:asciiTheme="majorBidi" w:eastAsia="Calibri" w:hAnsiTheme="majorBidi" w:cstheme="majorBidi"/>
          <w:color w:val="000000"/>
          <w:sz w:val="24"/>
          <w:szCs w:val="24"/>
        </w:rPr>
        <w:t xml:space="preserve">Kĩ năng thực hành thí nghiệm điều chế </w:t>
      </w:r>
      <w:r>
        <w:rPr>
          <w:rFonts w:asciiTheme="majorBidi" w:hAnsiTheme="majorBidi" w:cstheme="majorBidi"/>
          <w:sz w:val="24"/>
          <w:szCs w:val="24"/>
        </w:rPr>
        <w:t>glucosamine hydrochloride từ vỏ tôm.</w:t>
      </w:r>
    </w:p>
    <w:p w14:paraId="3C537AA7" w14:textId="77777777" w:rsidR="00A35975" w:rsidRDefault="00A35975" w:rsidP="00A35975">
      <w:pPr>
        <w:tabs>
          <w:tab w:val="left" w:pos="284"/>
        </w:tabs>
        <w:spacing w:after="0" w:line="288" w:lineRule="auto"/>
        <w:jc w:val="both"/>
        <w:rPr>
          <w:rFonts w:asciiTheme="majorBidi" w:hAnsiTheme="majorBidi" w:cstheme="majorBidi"/>
          <w:sz w:val="24"/>
          <w:szCs w:val="24"/>
        </w:rPr>
      </w:pPr>
      <w:r>
        <w:rPr>
          <w:rFonts w:asciiTheme="majorBidi" w:hAnsiTheme="majorBidi" w:cstheme="majorBidi"/>
          <w:sz w:val="24"/>
          <w:szCs w:val="24"/>
        </w:rPr>
        <w:tab/>
      </w:r>
      <w:r w:rsidRPr="008D03DE">
        <w:rPr>
          <w:rFonts w:asciiTheme="majorBidi" w:hAnsiTheme="majorBidi" w:cstheme="majorBidi"/>
          <w:b/>
          <w:bCs/>
          <w:sz w:val="24"/>
          <w:szCs w:val="24"/>
        </w:rPr>
        <w:t>.</w:t>
      </w:r>
      <w:r>
        <w:rPr>
          <w:rFonts w:asciiTheme="majorBidi" w:hAnsiTheme="majorBidi" w:cstheme="majorBidi"/>
          <w:sz w:val="24"/>
          <w:szCs w:val="24"/>
        </w:rPr>
        <w:t xml:space="preserve"> Kĩ năng tự đánh giá sản phẩm của nhóm và đánh giá sản phẩm của nhóm khác.</w:t>
      </w:r>
    </w:p>
    <w:p w14:paraId="6995288A" w14:textId="04CBECC4" w:rsidR="00A35975" w:rsidRPr="00812A4D" w:rsidRDefault="00A35975" w:rsidP="00A35975">
      <w:pPr>
        <w:tabs>
          <w:tab w:val="left" w:pos="284"/>
        </w:tabs>
        <w:spacing w:after="0" w:line="288" w:lineRule="auto"/>
        <w:jc w:val="both"/>
        <w:rPr>
          <w:rFonts w:asciiTheme="majorBidi" w:hAnsiTheme="majorBidi" w:cstheme="majorBidi"/>
          <w:i/>
          <w:iCs/>
          <w:sz w:val="24"/>
          <w:szCs w:val="24"/>
        </w:rPr>
      </w:pPr>
      <w:r>
        <w:rPr>
          <w:rFonts w:asciiTheme="majorBidi" w:hAnsiTheme="majorBidi" w:cstheme="majorBidi"/>
          <w:sz w:val="24"/>
          <w:szCs w:val="24"/>
        </w:rPr>
        <w:t xml:space="preserve">- </w:t>
      </w:r>
      <w:r w:rsidRPr="00812A4D">
        <w:rPr>
          <w:rFonts w:asciiTheme="majorBidi" w:hAnsiTheme="majorBidi" w:cstheme="majorBidi"/>
          <w:i/>
          <w:iCs/>
          <w:sz w:val="24"/>
          <w:szCs w:val="24"/>
        </w:rPr>
        <w:t>Năng lực giao tiếp và hợp tác</w:t>
      </w:r>
      <w:r w:rsidR="00812A4D" w:rsidRPr="00812A4D">
        <w:rPr>
          <w:rFonts w:asciiTheme="majorBidi" w:hAnsiTheme="majorBidi" w:cstheme="majorBidi"/>
          <w:i/>
          <w:iCs/>
          <w:sz w:val="24"/>
          <w:szCs w:val="24"/>
        </w:rPr>
        <w:t>:</w:t>
      </w:r>
    </w:p>
    <w:p w14:paraId="1A41281A" w14:textId="77777777" w:rsidR="00A35975" w:rsidRDefault="00A35975" w:rsidP="00A35975">
      <w:pPr>
        <w:tabs>
          <w:tab w:val="left" w:pos="284"/>
        </w:tabs>
        <w:spacing w:after="0" w:line="288" w:lineRule="auto"/>
        <w:jc w:val="both"/>
        <w:rPr>
          <w:rFonts w:asciiTheme="majorBidi" w:hAnsiTheme="majorBidi" w:cstheme="majorBidi"/>
          <w:sz w:val="24"/>
          <w:szCs w:val="24"/>
        </w:rPr>
      </w:pPr>
      <w:r>
        <w:rPr>
          <w:rFonts w:asciiTheme="majorBidi" w:hAnsiTheme="majorBidi" w:cstheme="majorBidi"/>
          <w:sz w:val="24"/>
          <w:szCs w:val="24"/>
        </w:rPr>
        <w:tab/>
      </w:r>
      <w:r w:rsidRPr="00A35975">
        <w:rPr>
          <w:rFonts w:asciiTheme="majorBidi" w:hAnsiTheme="majorBidi" w:cstheme="majorBidi"/>
          <w:b/>
          <w:bCs/>
          <w:sz w:val="24"/>
          <w:szCs w:val="24"/>
        </w:rPr>
        <w:t>.</w:t>
      </w:r>
      <w:r>
        <w:rPr>
          <w:rFonts w:asciiTheme="majorBidi" w:hAnsiTheme="majorBidi" w:cstheme="majorBidi"/>
          <w:sz w:val="24"/>
          <w:szCs w:val="24"/>
        </w:rPr>
        <w:t xml:space="preserve"> Kĩ năng tổ chức nhóm, phân công nhiệm vụ từng thành viên.</w:t>
      </w:r>
    </w:p>
    <w:p w14:paraId="50AC2B7C" w14:textId="77777777" w:rsidR="00A35975" w:rsidRPr="00A35975" w:rsidRDefault="00A35975" w:rsidP="00A35975">
      <w:pPr>
        <w:tabs>
          <w:tab w:val="left" w:pos="284"/>
        </w:tabs>
        <w:spacing w:after="0" w:line="288" w:lineRule="auto"/>
        <w:jc w:val="both"/>
        <w:rPr>
          <w:rFonts w:asciiTheme="majorBidi" w:hAnsiTheme="majorBidi" w:cstheme="majorBidi"/>
          <w:sz w:val="24"/>
          <w:szCs w:val="24"/>
        </w:rPr>
      </w:pPr>
      <w:r>
        <w:rPr>
          <w:rFonts w:asciiTheme="majorBidi" w:hAnsiTheme="majorBidi" w:cstheme="majorBidi"/>
          <w:sz w:val="24"/>
          <w:szCs w:val="24"/>
        </w:rPr>
        <w:tab/>
      </w:r>
      <w:r w:rsidRPr="00A35975">
        <w:rPr>
          <w:rFonts w:asciiTheme="majorBidi" w:hAnsiTheme="majorBidi" w:cstheme="majorBidi"/>
          <w:b/>
          <w:bCs/>
          <w:sz w:val="24"/>
          <w:szCs w:val="24"/>
        </w:rPr>
        <w:t>.</w:t>
      </w:r>
      <w:r>
        <w:rPr>
          <w:rFonts w:asciiTheme="majorBidi" w:hAnsiTheme="majorBidi" w:cstheme="majorBidi"/>
          <w:sz w:val="24"/>
          <w:szCs w:val="24"/>
        </w:rPr>
        <w:t xml:space="preserve"> Kĩ năng diễn đạt ý kiến để báo cáo kết quả và thảo luận.</w:t>
      </w:r>
    </w:p>
    <w:p w14:paraId="515C820D" w14:textId="529A8FC8" w:rsidR="00A35975" w:rsidRPr="00A35975" w:rsidRDefault="00A35975" w:rsidP="00A35975">
      <w:pPr>
        <w:tabs>
          <w:tab w:val="left" w:pos="142"/>
        </w:tabs>
        <w:spacing w:after="0" w:line="288" w:lineRule="auto"/>
        <w:jc w:val="both"/>
        <w:rPr>
          <w:rFonts w:ascii="Times New Roman" w:eastAsia="Calibri" w:hAnsi="Times New Roman" w:cs="Times New Roman"/>
          <w:color w:val="000000"/>
          <w:sz w:val="24"/>
          <w:szCs w:val="24"/>
          <w:lang w:val="pt-BR"/>
        </w:rPr>
      </w:pPr>
      <w:r w:rsidRPr="00A35975">
        <w:rPr>
          <w:rFonts w:ascii="Times New Roman" w:eastAsia="Calibri" w:hAnsi="Times New Roman" w:cs="Times New Roman"/>
          <w:color w:val="000000"/>
          <w:sz w:val="24"/>
          <w:szCs w:val="24"/>
          <w:lang w:val="pt-BR"/>
        </w:rPr>
        <w:t xml:space="preserve">- </w:t>
      </w:r>
      <w:r w:rsidRPr="00812A4D">
        <w:rPr>
          <w:rFonts w:ascii="Times New Roman" w:eastAsia="Calibri" w:hAnsi="Times New Roman" w:cs="Times New Roman"/>
          <w:i/>
          <w:iCs/>
          <w:color w:val="000000"/>
          <w:sz w:val="24"/>
          <w:szCs w:val="24"/>
          <w:lang w:val="vi-VN"/>
        </w:rPr>
        <w:t>Năng lực giải quyết vấn đề và sáng tạo</w:t>
      </w:r>
      <w:r>
        <w:rPr>
          <w:rFonts w:ascii="Times New Roman" w:eastAsia="Calibri" w:hAnsi="Times New Roman" w:cs="Times New Roman"/>
          <w:color w:val="000000"/>
          <w:sz w:val="24"/>
          <w:szCs w:val="24"/>
          <w:lang w:val="pt-BR"/>
        </w:rPr>
        <w:t xml:space="preserve"> trong các bước tiến hành thí nghiệm.</w:t>
      </w:r>
    </w:p>
    <w:p w14:paraId="5135364B" w14:textId="1AB5F3F3" w:rsidR="00004549" w:rsidRPr="0031106E" w:rsidRDefault="00C578A9" w:rsidP="0031106E">
      <w:pPr>
        <w:spacing w:after="0" w:line="288" w:lineRule="auto"/>
        <w:jc w:val="both"/>
        <w:rPr>
          <w:rFonts w:asciiTheme="majorBidi" w:eastAsia="Calibri" w:hAnsiTheme="majorBidi" w:cstheme="majorBidi"/>
          <w:b/>
          <w:color w:val="000000"/>
          <w:sz w:val="24"/>
          <w:szCs w:val="24"/>
          <w:lang w:val="vi-VN"/>
        </w:rPr>
      </w:pPr>
      <w:r w:rsidRPr="0031106E">
        <w:rPr>
          <w:rFonts w:asciiTheme="majorBidi" w:eastAsia="Calibri" w:hAnsiTheme="majorBidi" w:cstheme="majorBidi"/>
          <w:b/>
          <w:bCs/>
          <w:color w:val="000000"/>
          <w:sz w:val="24"/>
          <w:szCs w:val="24"/>
          <w:lang w:val="pt-BR"/>
        </w:rPr>
        <w:t>2.2.</w:t>
      </w:r>
      <w:r w:rsidRPr="0031106E">
        <w:rPr>
          <w:rFonts w:asciiTheme="majorBidi" w:eastAsia="Calibri" w:hAnsiTheme="majorBidi" w:cstheme="majorBidi"/>
          <w:color w:val="000000"/>
          <w:sz w:val="24"/>
          <w:szCs w:val="24"/>
          <w:lang w:val="pt-BR"/>
        </w:rPr>
        <w:t xml:space="preserve"> </w:t>
      </w:r>
      <w:r w:rsidR="00004549" w:rsidRPr="0031106E">
        <w:rPr>
          <w:rFonts w:asciiTheme="majorBidi" w:eastAsia="Calibri" w:hAnsiTheme="majorBidi" w:cstheme="majorBidi"/>
          <w:b/>
          <w:color w:val="000000"/>
          <w:sz w:val="24"/>
          <w:szCs w:val="24"/>
          <w:lang w:val="vi-VN"/>
        </w:rPr>
        <w:t xml:space="preserve">Năng lực hóa học: </w:t>
      </w:r>
    </w:p>
    <w:p w14:paraId="0170BFE1" w14:textId="1EA5086C" w:rsidR="00004549" w:rsidRPr="00323465" w:rsidRDefault="00004549" w:rsidP="0031106E">
      <w:pPr>
        <w:spacing w:after="0" w:line="288" w:lineRule="auto"/>
        <w:ind w:firstLine="426"/>
        <w:jc w:val="both"/>
        <w:rPr>
          <w:rFonts w:asciiTheme="majorBidi" w:eastAsia="Calibri" w:hAnsiTheme="majorBidi" w:cstheme="majorBidi"/>
          <w:iCs/>
          <w:color w:val="000000"/>
          <w:sz w:val="24"/>
          <w:szCs w:val="24"/>
        </w:rPr>
      </w:pPr>
      <w:r w:rsidRPr="0031106E">
        <w:rPr>
          <w:rFonts w:asciiTheme="majorBidi" w:eastAsia="Calibri" w:hAnsiTheme="majorBidi" w:cstheme="majorBidi"/>
          <w:i/>
          <w:color w:val="000000"/>
          <w:sz w:val="24"/>
          <w:szCs w:val="24"/>
          <w:lang w:val="vi-VN"/>
        </w:rPr>
        <w:t xml:space="preserve">a. Nhận thức hoá học: </w:t>
      </w:r>
      <w:r w:rsidR="00323465" w:rsidRPr="00323465">
        <w:rPr>
          <w:rFonts w:asciiTheme="majorBidi" w:eastAsia="Calibri" w:hAnsiTheme="majorBidi" w:cstheme="majorBidi"/>
          <w:iCs/>
          <w:color w:val="000000"/>
          <w:sz w:val="24"/>
          <w:szCs w:val="24"/>
        </w:rPr>
        <w:t>HS trình bày được</w:t>
      </w:r>
    </w:p>
    <w:p w14:paraId="3C40E1CA" w14:textId="5F9C9590" w:rsidR="00323465" w:rsidRDefault="00323465" w:rsidP="00323465">
      <w:pPr>
        <w:spacing w:after="0" w:line="288" w:lineRule="auto"/>
        <w:jc w:val="both"/>
        <w:rPr>
          <w:rFonts w:asciiTheme="majorBidi" w:hAnsiTheme="majorBidi" w:cstheme="majorBidi"/>
          <w:sz w:val="24"/>
          <w:szCs w:val="24"/>
        </w:rPr>
      </w:pPr>
      <w:r>
        <w:rPr>
          <w:rFonts w:asciiTheme="majorBidi" w:eastAsia="Calibri" w:hAnsiTheme="majorBidi" w:cstheme="majorBidi"/>
          <w:i/>
          <w:color w:val="000000"/>
          <w:sz w:val="24"/>
          <w:szCs w:val="24"/>
        </w:rPr>
        <w:t xml:space="preserve">- </w:t>
      </w:r>
      <w:r w:rsidR="00F1205F">
        <w:rPr>
          <w:rFonts w:asciiTheme="majorBidi" w:eastAsia="Calibri" w:hAnsiTheme="majorBidi" w:cstheme="majorBidi"/>
          <w:iCs/>
          <w:color w:val="000000"/>
          <w:sz w:val="24"/>
          <w:szCs w:val="24"/>
        </w:rPr>
        <w:t xml:space="preserve">Cấu tạo, nguồn gốc và công dụng của chitin, chitosan, </w:t>
      </w:r>
      <w:r w:rsidR="00F1205F">
        <w:rPr>
          <w:rFonts w:asciiTheme="majorBidi" w:hAnsiTheme="majorBidi" w:cstheme="majorBidi"/>
          <w:sz w:val="24"/>
          <w:szCs w:val="24"/>
        </w:rPr>
        <w:t>glucosamine và glucosamine hydrochloride.</w:t>
      </w:r>
    </w:p>
    <w:p w14:paraId="15229227" w14:textId="7A753D8D" w:rsidR="00F1205F" w:rsidRPr="00323465" w:rsidRDefault="00F1205F" w:rsidP="00323465">
      <w:pPr>
        <w:spacing w:after="0" w:line="288" w:lineRule="auto"/>
        <w:jc w:val="both"/>
        <w:rPr>
          <w:rFonts w:asciiTheme="majorBidi" w:eastAsia="Calibri" w:hAnsiTheme="majorBidi" w:cstheme="majorBidi"/>
          <w:iCs/>
          <w:color w:val="000000"/>
          <w:sz w:val="24"/>
          <w:szCs w:val="24"/>
        </w:rPr>
      </w:pPr>
      <w:r>
        <w:rPr>
          <w:rFonts w:asciiTheme="majorBidi" w:hAnsiTheme="majorBidi" w:cstheme="majorBidi"/>
          <w:sz w:val="24"/>
          <w:szCs w:val="24"/>
        </w:rPr>
        <w:t>- Quy trình điều chế glucosamine hydrochloride.</w:t>
      </w:r>
    </w:p>
    <w:p w14:paraId="33AC9CA9" w14:textId="3325388C" w:rsidR="00004549" w:rsidRPr="00F1205F" w:rsidRDefault="00004549" w:rsidP="0031106E">
      <w:pPr>
        <w:spacing w:after="0" w:line="288" w:lineRule="auto"/>
        <w:ind w:firstLine="426"/>
        <w:jc w:val="both"/>
        <w:rPr>
          <w:rFonts w:asciiTheme="majorBidi" w:eastAsia="Arial" w:hAnsiTheme="majorBidi" w:cstheme="majorBidi"/>
          <w:sz w:val="24"/>
          <w:szCs w:val="24"/>
        </w:rPr>
      </w:pPr>
      <w:r w:rsidRPr="0031106E">
        <w:rPr>
          <w:rFonts w:asciiTheme="majorBidi" w:eastAsia="Arial" w:hAnsiTheme="majorBidi" w:cstheme="majorBidi"/>
          <w:i/>
          <w:sz w:val="24"/>
          <w:szCs w:val="24"/>
          <w:lang w:val="vi-VN"/>
        </w:rPr>
        <w:t>b. Tìm hiểu tự nhiên dưới góc độ hóa học</w:t>
      </w:r>
      <w:r w:rsidRPr="0031106E">
        <w:rPr>
          <w:rFonts w:asciiTheme="majorBidi" w:eastAsia="Arial" w:hAnsiTheme="majorBidi" w:cstheme="majorBidi"/>
          <w:sz w:val="24"/>
          <w:szCs w:val="24"/>
          <w:lang w:val="vi-VN"/>
        </w:rPr>
        <w:t xml:space="preserve"> được thực hiện thông qua các hoạt động:</w:t>
      </w:r>
      <w:r w:rsidR="00F1205F">
        <w:rPr>
          <w:rFonts w:asciiTheme="majorBidi" w:eastAsia="Arial" w:hAnsiTheme="majorBidi" w:cstheme="majorBidi"/>
          <w:sz w:val="24"/>
          <w:szCs w:val="24"/>
        </w:rPr>
        <w:t xml:space="preserve"> Thảo luận, quan sát, thực hành thí nghiệm điều chế </w:t>
      </w:r>
      <w:r w:rsidR="00F1205F">
        <w:rPr>
          <w:rFonts w:asciiTheme="majorBidi" w:hAnsiTheme="majorBidi" w:cstheme="majorBidi"/>
          <w:sz w:val="24"/>
          <w:szCs w:val="24"/>
        </w:rPr>
        <w:t>glucosamine hydrochloride.</w:t>
      </w:r>
    </w:p>
    <w:p w14:paraId="29384D9E" w14:textId="4F5EBBE7" w:rsidR="00F1205F" w:rsidRPr="00F1205F" w:rsidRDefault="00004549" w:rsidP="00F1205F">
      <w:pPr>
        <w:spacing w:after="0" w:line="288" w:lineRule="auto"/>
        <w:ind w:firstLine="426"/>
        <w:jc w:val="both"/>
        <w:rPr>
          <w:rFonts w:asciiTheme="majorBidi" w:eastAsia="Calibri" w:hAnsiTheme="majorBidi" w:cstheme="majorBidi"/>
          <w:iCs/>
          <w:color w:val="000000"/>
          <w:sz w:val="24"/>
          <w:szCs w:val="24"/>
        </w:rPr>
      </w:pPr>
      <w:bookmarkStart w:id="1" w:name="_Hlk105351088"/>
      <w:r w:rsidRPr="0031106E">
        <w:rPr>
          <w:rFonts w:asciiTheme="majorBidi" w:eastAsia="Calibri" w:hAnsiTheme="majorBidi" w:cstheme="majorBidi"/>
          <w:i/>
          <w:color w:val="000000"/>
          <w:sz w:val="24"/>
          <w:szCs w:val="24"/>
          <w:lang w:val="vi-VN"/>
        </w:rPr>
        <w:t>c. Vận dụng kiến thức, kĩ năng đã học để giải thích được</w:t>
      </w:r>
      <w:bookmarkEnd w:id="1"/>
      <w:r w:rsidR="00F1205F">
        <w:rPr>
          <w:rFonts w:asciiTheme="majorBidi" w:eastAsia="Calibri" w:hAnsiTheme="majorBidi" w:cstheme="majorBidi"/>
          <w:iCs/>
          <w:color w:val="000000"/>
          <w:sz w:val="24"/>
          <w:szCs w:val="24"/>
        </w:rPr>
        <w:t xml:space="preserve"> </w:t>
      </w:r>
      <w:r w:rsidR="00CB210C">
        <w:rPr>
          <w:rFonts w:asciiTheme="majorBidi" w:eastAsia="Calibri" w:hAnsiTheme="majorBidi" w:cstheme="majorBidi"/>
          <w:iCs/>
          <w:color w:val="000000"/>
          <w:sz w:val="24"/>
          <w:szCs w:val="24"/>
        </w:rPr>
        <w:t xml:space="preserve">vì sao chitin làm chỉ khâu tự tan, </w:t>
      </w:r>
      <w:r w:rsidR="00CB210C">
        <w:rPr>
          <w:rFonts w:asciiTheme="majorBidi" w:hAnsiTheme="majorBidi" w:cstheme="majorBidi"/>
          <w:sz w:val="24"/>
          <w:szCs w:val="24"/>
        </w:rPr>
        <w:t>glucosamine là thành phần chính trong thực phẩm chức năng và sản phẩm hỗ trợ điều trị các bệnh về xương khớp.</w:t>
      </w:r>
    </w:p>
    <w:p w14:paraId="12FE0BC7" w14:textId="77777777" w:rsidR="00F1205F" w:rsidRDefault="00C60254" w:rsidP="0031106E">
      <w:pPr>
        <w:tabs>
          <w:tab w:val="left" w:pos="7169"/>
        </w:tabs>
        <w:spacing w:after="0" w:line="288" w:lineRule="auto"/>
        <w:jc w:val="both"/>
        <w:rPr>
          <w:rFonts w:asciiTheme="majorBidi" w:eastAsia="SimSun" w:hAnsiTheme="majorBidi" w:cstheme="majorBidi"/>
          <w:b/>
          <w:color w:val="FF0000"/>
          <w:sz w:val="24"/>
          <w:szCs w:val="24"/>
          <w:lang w:val="nl-NL"/>
        </w:rPr>
      </w:pPr>
      <w:r w:rsidRPr="0031106E">
        <w:rPr>
          <w:rFonts w:asciiTheme="majorBidi" w:eastAsia="SimSun" w:hAnsiTheme="majorBidi" w:cstheme="majorBidi"/>
          <w:b/>
          <w:sz w:val="24"/>
          <w:szCs w:val="24"/>
          <w:lang w:val="nl-NL"/>
        </w:rPr>
        <w:t>3. Phẩm chất</w:t>
      </w:r>
      <w:r w:rsidR="00356700" w:rsidRPr="0031106E">
        <w:rPr>
          <w:rFonts w:asciiTheme="majorBidi" w:eastAsia="SimSun" w:hAnsiTheme="majorBidi" w:cstheme="majorBidi"/>
          <w:b/>
          <w:sz w:val="24"/>
          <w:szCs w:val="24"/>
          <w:lang w:val="nl-NL"/>
        </w:rPr>
        <w:t xml:space="preserve"> </w:t>
      </w:r>
    </w:p>
    <w:p w14:paraId="5E1C74C3" w14:textId="0F2EA9C3" w:rsidR="00F1205F" w:rsidRPr="008569B0" w:rsidRDefault="00F1205F" w:rsidP="00F1205F">
      <w:pPr>
        <w:tabs>
          <w:tab w:val="left" w:pos="142"/>
        </w:tabs>
        <w:spacing w:after="0" w:line="276" w:lineRule="auto"/>
        <w:ind w:firstLine="284"/>
        <w:jc w:val="both"/>
        <w:rPr>
          <w:rFonts w:asciiTheme="majorBidi" w:eastAsia="Calibri" w:hAnsiTheme="majorBidi" w:cstheme="majorBidi"/>
          <w:color w:val="000000"/>
          <w:sz w:val="24"/>
          <w:szCs w:val="24"/>
          <w:lang w:val="it-IT"/>
        </w:rPr>
      </w:pPr>
      <w:r w:rsidRPr="008569B0">
        <w:rPr>
          <w:rFonts w:asciiTheme="majorBidi" w:hAnsiTheme="majorBidi" w:cstheme="majorBidi"/>
          <w:sz w:val="24"/>
          <w:szCs w:val="24"/>
          <w:lang w:val="it-IT"/>
        </w:rPr>
        <w:t xml:space="preserve">- Chăm chỉ, </w:t>
      </w:r>
      <w:r w:rsidR="00D859ED">
        <w:rPr>
          <w:rFonts w:asciiTheme="majorBidi" w:hAnsiTheme="majorBidi" w:cstheme="majorBidi"/>
          <w:sz w:val="24"/>
          <w:szCs w:val="24"/>
          <w:lang w:val="it-IT"/>
        </w:rPr>
        <w:t>ham học hỏi, cẩn thận trong tiến hành thí nghiệm để đạt hiệu suất cao nhất.</w:t>
      </w:r>
    </w:p>
    <w:p w14:paraId="44A3161C" w14:textId="6B8539CB" w:rsidR="00356700" w:rsidRPr="00F1205F" w:rsidRDefault="00F1205F" w:rsidP="00F1205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HS có trách nhiệm trong việc hoạt động nhóm, hoàn thành </w:t>
      </w:r>
      <w:r>
        <w:rPr>
          <w:rFonts w:asciiTheme="majorBidi" w:hAnsiTheme="majorBidi" w:cstheme="majorBidi"/>
          <w:sz w:val="24"/>
          <w:szCs w:val="24"/>
          <w:lang w:val="it-IT"/>
        </w:rPr>
        <w:t>nhiệm vụ</w:t>
      </w:r>
      <w:r w:rsidRPr="008569B0">
        <w:rPr>
          <w:rFonts w:asciiTheme="majorBidi" w:hAnsiTheme="majorBidi" w:cstheme="majorBidi"/>
          <w:sz w:val="24"/>
          <w:szCs w:val="24"/>
          <w:lang w:val="it-IT"/>
        </w:rPr>
        <w:t xml:space="preserve"> được giao.</w:t>
      </w:r>
    </w:p>
    <w:p w14:paraId="54A1D3AC" w14:textId="77777777" w:rsidR="004E325A" w:rsidRPr="0031106E" w:rsidRDefault="004E325A" w:rsidP="0031106E">
      <w:pPr>
        <w:pStyle w:val="Normal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II. Thiết bị dạy học và học liệu</w:t>
      </w:r>
    </w:p>
    <w:p w14:paraId="28149BDF" w14:textId="5AC2BD5E" w:rsidR="00BC29CF" w:rsidRDefault="00BC29CF" w:rsidP="0031106E">
      <w:pPr>
        <w:pStyle w:val="NormalWeb"/>
        <w:spacing w:before="0" w:beforeAutospacing="0" w:after="0" w:afterAutospacing="0" w:line="288" w:lineRule="auto"/>
        <w:jc w:val="both"/>
        <w:rPr>
          <w:rFonts w:asciiTheme="majorBidi" w:hAnsiTheme="majorBidi" w:cstheme="majorBidi"/>
          <w:color w:val="000000"/>
        </w:rPr>
      </w:pPr>
      <w:r w:rsidRPr="00BC29CF">
        <w:rPr>
          <w:rFonts w:asciiTheme="majorBidi" w:hAnsiTheme="majorBidi" w:cstheme="majorBidi"/>
          <w:color w:val="000000"/>
        </w:rPr>
        <w:t xml:space="preserve">- </w:t>
      </w:r>
      <w:r w:rsidR="00C12AED">
        <w:rPr>
          <w:rFonts w:asciiTheme="majorBidi" w:hAnsiTheme="majorBidi" w:cstheme="majorBidi"/>
          <w:color w:val="000000"/>
        </w:rPr>
        <w:t>Nguyên liệu</w:t>
      </w:r>
      <w:r w:rsidRPr="00BC29CF">
        <w:rPr>
          <w:rFonts w:asciiTheme="majorBidi" w:hAnsiTheme="majorBidi" w:cstheme="majorBidi"/>
          <w:color w:val="000000"/>
        </w:rPr>
        <w:t xml:space="preserve">: </w:t>
      </w:r>
      <w:r w:rsidR="006B3C89">
        <w:rPr>
          <w:rFonts w:asciiTheme="majorBidi" w:hAnsiTheme="majorBidi" w:cstheme="majorBidi"/>
          <w:color w:val="000000"/>
        </w:rPr>
        <w:t>100 gam vỏ tôm, dung dịch HCl 10%, dung dịch HCl đặc, dung dịch NaOH 4%, dung dịch H</w:t>
      </w:r>
      <w:r w:rsidR="006B3C89" w:rsidRPr="006B3C89">
        <w:rPr>
          <w:rFonts w:asciiTheme="majorBidi" w:hAnsiTheme="majorBidi" w:cstheme="majorBidi"/>
          <w:color w:val="000000"/>
          <w:vertAlign w:val="subscript"/>
        </w:rPr>
        <w:t>2</w:t>
      </w:r>
      <w:r w:rsidR="006B3C89">
        <w:rPr>
          <w:rFonts w:asciiTheme="majorBidi" w:hAnsiTheme="majorBidi" w:cstheme="majorBidi"/>
          <w:color w:val="000000"/>
        </w:rPr>
        <w:t>O</w:t>
      </w:r>
      <w:r w:rsidR="006B3C89" w:rsidRPr="006B3C89">
        <w:rPr>
          <w:rFonts w:asciiTheme="majorBidi" w:hAnsiTheme="majorBidi" w:cstheme="majorBidi"/>
          <w:color w:val="000000"/>
          <w:vertAlign w:val="subscript"/>
        </w:rPr>
        <w:t>2</w:t>
      </w:r>
      <w:r w:rsidR="006B3C89">
        <w:rPr>
          <w:rFonts w:asciiTheme="majorBidi" w:hAnsiTheme="majorBidi" w:cstheme="majorBidi"/>
          <w:color w:val="000000"/>
        </w:rPr>
        <w:t xml:space="preserve"> 1%, cồn 96</w:t>
      </w:r>
      <w:r w:rsidR="006B3C89" w:rsidRPr="006B3C89">
        <w:rPr>
          <w:rFonts w:asciiTheme="majorBidi" w:hAnsiTheme="majorBidi" w:cstheme="majorBidi"/>
          <w:color w:val="000000"/>
          <w:vertAlign w:val="superscript"/>
        </w:rPr>
        <w:t>o</w:t>
      </w:r>
      <w:r w:rsidR="006B3C89">
        <w:rPr>
          <w:rFonts w:asciiTheme="majorBidi" w:hAnsiTheme="majorBidi" w:cstheme="majorBidi"/>
          <w:color w:val="000000"/>
        </w:rPr>
        <w:t>, acetone, than hoạt tính.</w:t>
      </w:r>
    </w:p>
    <w:p w14:paraId="7BE79E9B" w14:textId="4B7FD3B8" w:rsidR="006B3C89" w:rsidRPr="00BC29CF" w:rsidRDefault="006B3C89" w:rsidP="0031106E">
      <w:pPr>
        <w:pStyle w:val="Normal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xml:space="preserve">- Dụng cụ: </w:t>
      </w:r>
      <w:r w:rsidR="002D7374">
        <w:rPr>
          <w:rFonts w:asciiTheme="majorBidi" w:hAnsiTheme="majorBidi" w:cstheme="majorBidi"/>
          <w:color w:val="000000"/>
        </w:rPr>
        <w:t>Bình cầu 250 mL.</w:t>
      </w:r>
    </w:p>
    <w:p w14:paraId="0D6944CF" w14:textId="4D67F451" w:rsidR="004E325A" w:rsidRPr="0031106E" w:rsidRDefault="004E325A" w:rsidP="0031106E">
      <w:pPr>
        <w:pStyle w:val="Normal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III. Tiến trình dạy học</w:t>
      </w:r>
    </w:p>
    <w:p w14:paraId="1A817944" w14:textId="296EC622" w:rsidR="004E325A" w:rsidRPr="0031106E" w:rsidRDefault="004E325A" w:rsidP="0031106E">
      <w:pPr>
        <w:pStyle w:val="Normal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 xml:space="preserve">1. Hoạt động 1: </w:t>
      </w:r>
      <w:r w:rsidR="00B27CDC" w:rsidRPr="0031106E">
        <w:rPr>
          <w:rFonts w:asciiTheme="majorBidi" w:hAnsiTheme="majorBidi" w:cstheme="majorBidi"/>
          <w:b/>
          <w:bCs/>
          <w:color w:val="000000"/>
          <w:lang w:val="vi-VN"/>
        </w:rPr>
        <w:t>Khởi động</w:t>
      </w:r>
    </w:p>
    <w:p w14:paraId="7415E4CA" w14:textId="4BCE3B76" w:rsidR="004E325A" w:rsidRPr="00F74F38" w:rsidRDefault="0031106E" w:rsidP="0031106E">
      <w:pPr>
        <w:pStyle w:val="NormalWeb"/>
        <w:spacing w:before="0" w:beforeAutospacing="0" w:after="0" w:afterAutospacing="0" w:line="288" w:lineRule="auto"/>
        <w:jc w:val="both"/>
        <w:rPr>
          <w:rFonts w:asciiTheme="majorBidi" w:hAnsiTheme="majorBidi" w:cstheme="majorBidi"/>
          <w:b/>
          <w:bCs/>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 xml:space="preserve">a) Mục tiêu: </w:t>
      </w:r>
      <w:r w:rsidR="00F74F38" w:rsidRPr="00F74F38">
        <w:rPr>
          <w:rFonts w:asciiTheme="majorBidi" w:hAnsiTheme="majorBidi" w:cstheme="majorBidi"/>
          <w:color w:val="000000"/>
        </w:rPr>
        <w:t>Giới thiệu tác dụng dược lí của chitin, chitosan và</w:t>
      </w:r>
      <w:r w:rsidR="00F74F38">
        <w:rPr>
          <w:rFonts w:asciiTheme="majorBidi" w:hAnsiTheme="majorBidi" w:cstheme="majorBidi"/>
          <w:b/>
          <w:bCs/>
          <w:color w:val="000000"/>
        </w:rPr>
        <w:t xml:space="preserve"> </w:t>
      </w:r>
      <w:r w:rsidR="00F74F38">
        <w:rPr>
          <w:rFonts w:asciiTheme="majorBidi" w:hAnsiTheme="majorBidi" w:cstheme="majorBidi"/>
        </w:rPr>
        <w:t>glucosamine.</w:t>
      </w:r>
    </w:p>
    <w:p w14:paraId="74F853D3" w14:textId="75B4B9B7" w:rsidR="0064412B" w:rsidRPr="0064412B" w:rsidRDefault="0031106E" w:rsidP="0031106E">
      <w:pPr>
        <w:pStyle w:val="NormalWeb"/>
        <w:spacing w:before="0" w:beforeAutospacing="0" w:after="0" w:afterAutospacing="0" w:line="288" w:lineRule="auto"/>
        <w:jc w:val="both"/>
        <w:rPr>
          <w:rFonts w:asciiTheme="majorBidi" w:hAnsiTheme="majorBidi" w:cstheme="majorBidi"/>
          <w:color w:val="000000"/>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 xml:space="preserve">b) Nội dung: </w:t>
      </w:r>
      <w:r w:rsidR="0064412B">
        <w:rPr>
          <w:rFonts w:asciiTheme="majorBidi" w:hAnsiTheme="majorBidi" w:cstheme="majorBidi"/>
          <w:color w:val="000000"/>
        </w:rPr>
        <w:t>Vỏ tôm thường ít được dùng trong các khẩu phần ăn vì cứng, không mùi vị nhưng lại có một số công dụng tuyệt vời. Hãy cho biết 1 số công dụng hữu ích từ vỏ tôm?</w:t>
      </w:r>
    </w:p>
    <w:p w14:paraId="5047251E" w14:textId="0F13E5FB" w:rsidR="004E325A" w:rsidRPr="0064412B" w:rsidRDefault="0031106E" w:rsidP="0031106E">
      <w:pPr>
        <w:pStyle w:val="NormalWeb"/>
        <w:spacing w:before="0" w:beforeAutospacing="0" w:after="0" w:afterAutospacing="0" w:line="288" w:lineRule="auto"/>
        <w:jc w:val="both"/>
        <w:rPr>
          <w:rFonts w:asciiTheme="majorBidi" w:hAnsiTheme="majorBidi" w:cstheme="majorBidi"/>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c) Sản phẩm:</w:t>
      </w:r>
      <w:r w:rsidR="004E325A" w:rsidRPr="0031106E">
        <w:rPr>
          <w:rFonts w:asciiTheme="majorBidi" w:hAnsiTheme="majorBidi" w:cstheme="majorBidi"/>
          <w:color w:val="000000"/>
          <w:lang w:val="vi-VN"/>
        </w:rPr>
        <w:t xml:space="preserve"> </w:t>
      </w:r>
      <w:r w:rsidR="0064412B">
        <w:rPr>
          <w:rFonts w:asciiTheme="majorBidi" w:hAnsiTheme="majorBidi" w:cstheme="majorBidi"/>
          <w:color w:val="000000"/>
        </w:rPr>
        <w:t>Bổ sung calcium cho cơ thể, giữ cho phần thịt tôm được nguyên vẹn, món ăn bắt mắt,..</w:t>
      </w:r>
      <w:r w:rsidR="00B0398A">
        <w:rPr>
          <w:rFonts w:asciiTheme="majorBidi" w:hAnsiTheme="majorBidi" w:cstheme="majorBidi"/>
          <w:color w:val="000000"/>
        </w:rPr>
        <w:t xml:space="preserve"> Ngoài ra, vỏ tôm còn là nguyên liệu để điều chế </w:t>
      </w:r>
      <w:r w:rsidR="00B0398A" w:rsidRPr="00F74F38">
        <w:rPr>
          <w:rFonts w:asciiTheme="majorBidi" w:hAnsiTheme="majorBidi" w:cstheme="majorBidi"/>
          <w:color w:val="000000"/>
        </w:rPr>
        <w:t>chitin, chitosan và</w:t>
      </w:r>
      <w:r w:rsidR="00B0398A">
        <w:rPr>
          <w:rFonts w:asciiTheme="majorBidi" w:hAnsiTheme="majorBidi" w:cstheme="majorBidi"/>
          <w:b/>
          <w:bCs/>
          <w:color w:val="000000"/>
        </w:rPr>
        <w:t xml:space="preserve"> </w:t>
      </w:r>
      <w:r w:rsidR="00B0398A">
        <w:rPr>
          <w:rFonts w:asciiTheme="majorBidi" w:hAnsiTheme="majorBidi" w:cstheme="majorBidi"/>
        </w:rPr>
        <w:t>glucosamine có nhiều ứng dụng trong y học.</w:t>
      </w:r>
    </w:p>
    <w:p w14:paraId="22B23DC4" w14:textId="77777777" w:rsidR="00676C98" w:rsidRDefault="0031106E" w:rsidP="0031106E">
      <w:pPr>
        <w:pStyle w:val="NormalWeb"/>
        <w:spacing w:before="0" w:beforeAutospacing="0" w:after="0" w:afterAutospacing="0" w:line="288" w:lineRule="auto"/>
        <w:jc w:val="both"/>
        <w:rPr>
          <w:rFonts w:asciiTheme="majorBidi" w:hAnsiTheme="majorBidi" w:cstheme="majorBidi"/>
          <w:lang w:val="it-IT"/>
        </w:rPr>
      </w:pPr>
      <w:r w:rsidRPr="0031106E">
        <w:rPr>
          <w:rFonts w:asciiTheme="majorBidi" w:hAnsiTheme="majorBidi" w:cstheme="majorBidi"/>
          <w:b/>
          <w:bCs/>
          <w:color w:val="000000"/>
        </w:rPr>
        <w:t xml:space="preserve">   </w:t>
      </w:r>
      <w:r w:rsidR="004E325A" w:rsidRPr="0031106E">
        <w:rPr>
          <w:rFonts w:asciiTheme="majorBidi" w:hAnsiTheme="majorBidi" w:cstheme="majorBidi"/>
          <w:b/>
          <w:bCs/>
          <w:color w:val="000000"/>
          <w:lang w:val="vi-VN"/>
        </w:rPr>
        <w:t>d) Tổ chức thực hiện:</w:t>
      </w:r>
      <w:r w:rsidR="004E325A" w:rsidRPr="0031106E">
        <w:rPr>
          <w:rFonts w:asciiTheme="majorBidi" w:hAnsiTheme="majorBidi" w:cstheme="majorBidi"/>
          <w:color w:val="000000"/>
          <w:lang w:val="vi-VN"/>
        </w:rPr>
        <w:t xml:space="preserve"> </w:t>
      </w:r>
      <w:r w:rsidR="00676C98" w:rsidRPr="008569B0">
        <w:rPr>
          <w:rFonts w:asciiTheme="majorBidi" w:hAnsiTheme="majorBidi" w:cstheme="majorBidi"/>
          <w:lang w:val="it-IT"/>
        </w:rPr>
        <w:t>HS làm việc theo bàn, GV gợi ý, hỗ trợ HS.</w:t>
      </w:r>
    </w:p>
    <w:p w14:paraId="2EF4EF57" w14:textId="475F00E5" w:rsidR="004E325A" w:rsidRPr="0031106E" w:rsidRDefault="004E325A" w:rsidP="0031106E">
      <w:pPr>
        <w:pStyle w:val="NormalWeb"/>
        <w:spacing w:before="0" w:beforeAutospacing="0" w:after="0" w:afterAutospacing="0" w:line="288" w:lineRule="auto"/>
        <w:jc w:val="both"/>
        <w:rPr>
          <w:rFonts w:asciiTheme="majorBidi" w:hAnsiTheme="majorBidi" w:cstheme="majorBidi"/>
          <w:b/>
          <w:bCs/>
          <w:color w:val="000000"/>
          <w:lang w:val="vi-VN"/>
        </w:rPr>
      </w:pPr>
      <w:r w:rsidRPr="0031106E">
        <w:rPr>
          <w:rFonts w:asciiTheme="majorBidi" w:hAnsiTheme="majorBidi" w:cstheme="majorBidi"/>
          <w:b/>
          <w:bCs/>
          <w:color w:val="000000"/>
          <w:lang w:val="vi-VN"/>
        </w:rPr>
        <w:t>2. Hoạt động 2: Hình thành kiến thức mới</w:t>
      </w:r>
    </w:p>
    <w:tbl>
      <w:tblPr>
        <w:tblStyle w:val="TableGrid"/>
        <w:tblW w:w="0" w:type="auto"/>
        <w:tblLook w:val="04A0" w:firstRow="1" w:lastRow="0" w:firstColumn="1" w:lastColumn="0" w:noHBand="0" w:noVBand="1"/>
      </w:tblPr>
      <w:tblGrid>
        <w:gridCol w:w="4675"/>
        <w:gridCol w:w="4675"/>
      </w:tblGrid>
      <w:tr w:rsidR="00817A42" w:rsidRPr="0031106E" w14:paraId="24D94C34" w14:textId="77777777" w:rsidTr="009443FA">
        <w:tc>
          <w:tcPr>
            <w:tcW w:w="9350" w:type="dxa"/>
            <w:gridSpan w:val="2"/>
          </w:tcPr>
          <w:p w14:paraId="4FBECFB2" w14:textId="4783FB29" w:rsidR="00817A42" w:rsidRPr="00363470" w:rsidRDefault="00817A42" w:rsidP="0031106E">
            <w:pPr>
              <w:pStyle w:val="Normal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t>Hoạt động 1:</w:t>
            </w:r>
            <w:r w:rsidR="00363470">
              <w:rPr>
                <w:rFonts w:asciiTheme="majorBidi" w:hAnsiTheme="majorBidi" w:cstheme="majorBidi"/>
                <w:b/>
                <w:bCs/>
                <w:color w:val="000000"/>
              </w:rPr>
              <w:t xml:space="preserve"> </w:t>
            </w:r>
            <w:r w:rsidR="00363470" w:rsidRPr="001B68E3">
              <w:rPr>
                <w:rFonts w:asciiTheme="majorBidi" w:hAnsiTheme="majorBidi" w:cstheme="majorBidi"/>
                <w:b/>
                <w:bCs/>
                <w:i/>
                <w:iCs/>
                <w:color w:val="000000"/>
              </w:rPr>
              <w:t xml:space="preserve">Một số vấn đề về </w:t>
            </w:r>
            <w:r w:rsidR="00A4628C">
              <w:rPr>
                <w:rFonts w:asciiTheme="majorBidi" w:hAnsiTheme="majorBidi" w:cstheme="majorBidi"/>
                <w:b/>
                <w:bCs/>
                <w:i/>
                <w:iCs/>
                <w:color w:val="000000"/>
              </w:rPr>
              <w:t>chitin, chitosan, glucosmine</w:t>
            </w:r>
          </w:p>
          <w:p w14:paraId="076ABCCA" w14:textId="7046BE27" w:rsidR="00817A42" w:rsidRPr="00363470" w:rsidRDefault="00817A42" w:rsidP="002B7692">
            <w:pPr>
              <w:pStyle w:val="NormalWeb"/>
              <w:spacing w:before="0" w:beforeAutospacing="0" w:after="0" w:afterAutospacing="0" w:line="288" w:lineRule="auto"/>
              <w:jc w:val="both"/>
              <w:rPr>
                <w:rFonts w:asciiTheme="majorBidi" w:hAnsiTheme="majorBidi" w:cstheme="majorBidi"/>
                <w:b/>
                <w:bCs/>
                <w:color w:val="000000"/>
              </w:rPr>
            </w:pPr>
            <w:r w:rsidRPr="0031106E">
              <w:rPr>
                <w:rFonts w:asciiTheme="majorBidi" w:hAnsiTheme="majorBidi" w:cstheme="majorBidi"/>
                <w:b/>
                <w:bCs/>
                <w:color w:val="000000"/>
                <w:lang w:val="vi-VN"/>
              </w:rPr>
              <w:t>Mục tiêu:</w:t>
            </w:r>
            <w:r w:rsidR="00363470">
              <w:rPr>
                <w:rFonts w:asciiTheme="majorBidi" w:hAnsiTheme="majorBidi" w:cstheme="majorBidi"/>
                <w:b/>
                <w:bCs/>
                <w:color w:val="000000"/>
              </w:rPr>
              <w:t xml:space="preserve"> </w:t>
            </w:r>
            <w:r w:rsidR="00363470" w:rsidRPr="00363470">
              <w:rPr>
                <w:rFonts w:asciiTheme="majorBidi" w:hAnsiTheme="majorBidi" w:cstheme="majorBidi"/>
                <w:color w:val="000000"/>
              </w:rPr>
              <w:t>Tìm hiểu về cấu tạo, ứng dụng, nguồn gốc của chitin, chitosan, glucosmine.</w:t>
            </w:r>
            <w:r w:rsidR="001C622B">
              <w:rPr>
                <w:rFonts w:asciiTheme="majorBidi" w:hAnsiTheme="majorBidi" w:cstheme="majorBidi"/>
                <w:color w:val="000000"/>
              </w:rPr>
              <w:t xml:space="preserve"> </w:t>
            </w:r>
          </w:p>
        </w:tc>
      </w:tr>
      <w:tr w:rsidR="00E7654C" w:rsidRPr="0031106E" w14:paraId="20C227C5" w14:textId="77777777" w:rsidTr="00817A42">
        <w:tc>
          <w:tcPr>
            <w:tcW w:w="4675" w:type="dxa"/>
          </w:tcPr>
          <w:p w14:paraId="3F4D30EC" w14:textId="73FD8DD8" w:rsidR="00817A42" w:rsidRPr="0031106E" w:rsidRDefault="00817A42" w:rsidP="0031106E">
            <w:pPr>
              <w:pStyle w:val="NormalWeb"/>
              <w:spacing w:before="0" w:beforeAutospacing="0" w:after="0" w:afterAutospacing="0" w:line="288" w:lineRule="auto"/>
              <w:jc w:val="center"/>
              <w:rPr>
                <w:rFonts w:asciiTheme="majorBidi" w:hAnsiTheme="majorBidi" w:cstheme="majorBidi"/>
                <w:b/>
                <w:bCs/>
                <w:color w:val="000000"/>
              </w:rPr>
            </w:pPr>
            <w:r w:rsidRPr="0031106E">
              <w:rPr>
                <w:b/>
                <w:lang w:val="de-DE"/>
              </w:rPr>
              <w:t>Hoạt động của GV và HS</w:t>
            </w:r>
          </w:p>
        </w:tc>
        <w:tc>
          <w:tcPr>
            <w:tcW w:w="4675" w:type="dxa"/>
          </w:tcPr>
          <w:p w14:paraId="0F5A92E6" w14:textId="26648552" w:rsidR="00817A42" w:rsidRPr="0031106E" w:rsidRDefault="00817A42" w:rsidP="0031106E">
            <w:pPr>
              <w:pStyle w:val="NormalWeb"/>
              <w:spacing w:before="0" w:beforeAutospacing="0" w:after="0" w:afterAutospacing="0" w:line="288" w:lineRule="auto"/>
              <w:jc w:val="center"/>
              <w:rPr>
                <w:rFonts w:asciiTheme="majorBidi" w:hAnsiTheme="majorBidi" w:cstheme="majorBidi"/>
                <w:b/>
                <w:bCs/>
                <w:color w:val="000000"/>
              </w:rPr>
            </w:pPr>
            <w:r w:rsidRPr="0031106E">
              <w:rPr>
                <w:b/>
              </w:rPr>
              <w:t>Sản phẩm</w:t>
            </w:r>
            <w:r w:rsidR="00E643E4" w:rsidRPr="0031106E">
              <w:rPr>
                <w:b/>
              </w:rPr>
              <w:t xml:space="preserve"> dự kiến</w:t>
            </w:r>
          </w:p>
        </w:tc>
      </w:tr>
      <w:tr w:rsidR="00E7654C" w:rsidRPr="0031106E" w14:paraId="013B10DF" w14:textId="77777777" w:rsidTr="00817A42">
        <w:tc>
          <w:tcPr>
            <w:tcW w:w="4675" w:type="dxa"/>
          </w:tcPr>
          <w:p w14:paraId="5E058D1D" w14:textId="3E81CF41" w:rsidR="0031106E" w:rsidRPr="001A5B5B" w:rsidRDefault="00DF1874" w:rsidP="008A3BB7">
            <w:pPr>
              <w:spacing w:line="288" w:lineRule="auto"/>
              <w:jc w:val="both"/>
              <w:rPr>
                <w:sz w:val="24"/>
                <w:szCs w:val="24"/>
              </w:rPr>
            </w:pPr>
            <w:bookmarkStart w:id="2" w:name="_Hlk105351383"/>
            <w:r w:rsidRPr="0031106E">
              <w:rPr>
                <w:rFonts w:asciiTheme="majorBidi" w:hAnsiTheme="majorBidi" w:cstheme="majorBidi"/>
                <w:b/>
                <w:bCs/>
                <w:color w:val="000000"/>
                <w:sz w:val="24"/>
                <w:szCs w:val="24"/>
                <w:lang w:val="vi-VN"/>
              </w:rPr>
              <w:lastRenderedPageBreak/>
              <w:t>Giao nhiệm vụ học tập:</w:t>
            </w:r>
            <w:r w:rsidR="001C622B">
              <w:rPr>
                <w:rFonts w:asciiTheme="majorBidi" w:hAnsiTheme="majorBidi" w:cstheme="majorBidi"/>
                <w:b/>
                <w:bCs/>
                <w:color w:val="000000"/>
                <w:sz w:val="24"/>
                <w:szCs w:val="24"/>
              </w:rPr>
              <w:t xml:space="preserve"> </w:t>
            </w:r>
            <w:r w:rsidR="001A5B5B" w:rsidRPr="001A5B5B">
              <w:rPr>
                <w:rFonts w:asciiTheme="majorBidi" w:hAnsiTheme="majorBidi" w:cstheme="majorBidi"/>
                <w:color w:val="000000"/>
                <w:sz w:val="24"/>
                <w:szCs w:val="24"/>
              </w:rPr>
              <w:t>Các nhóm báo cáo</w:t>
            </w:r>
            <w:r w:rsidR="001A5B5B">
              <w:rPr>
                <w:rFonts w:asciiTheme="majorBidi" w:hAnsiTheme="majorBidi" w:cstheme="majorBidi"/>
                <w:color w:val="000000"/>
                <w:sz w:val="24"/>
                <w:szCs w:val="24"/>
              </w:rPr>
              <w:t xml:space="preserve"> các thông tin liên quan đến chitin, chitosan, glucosmine. </w:t>
            </w:r>
          </w:p>
          <w:p w14:paraId="319BC560" w14:textId="61955FD8" w:rsidR="001A5B5B" w:rsidRPr="001A5B5B" w:rsidRDefault="00DF1874" w:rsidP="0031106E">
            <w:pPr>
              <w:spacing w:line="288" w:lineRule="auto"/>
              <w:rPr>
                <w:rFonts w:asciiTheme="majorBidi" w:hAnsiTheme="majorBidi" w:cstheme="majorBidi"/>
                <w:color w:val="000000"/>
                <w:sz w:val="24"/>
                <w:szCs w:val="24"/>
              </w:rPr>
            </w:pPr>
            <w:r w:rsidRPr="0031106E">
              <w:rPr>
                <w:rFonts w:asciiTheme="majorBidi" w:hAnsiTheme="majorBidi" w:cstheme="majorBidi"/>
                <w:b/>
                <w:bCs/>
                <w:color w:val="000000"/>
                <w:sz w:val="24"/>
                <w:szCs w:val="24"/>
                <w:lang w:val="vi-VN"/>
              </w:rPr>
              <w:t>Thực hiện nhiệm vụ:</w:t>
            </w:r>
            <w:r w:rsidR="001A5B5B">
              <w:rPr>
                <w:rFonts w:asciiTheme="majorBidi" w:hAnsiTheme="majorBidi" w:cstheme="majorBidi"/>
                <w:b/>
                <w:bCs/>
                <w:color w:val="000000"/>
                <w:sz w:val="24"/>
                <w:szCs w:val="24"/>
              </w:rPr>
              <w:t xml:space="preserve"> </w:t>
            </w:r>
            <w:r w:rsidR="001A5B5B">
              <w:rPr>
                <w:rFonts w:asciiTheme="majorBidi" w:hAnsiTheme="majorBidi" w:cstheme="majorBidi"/>
                <w:color w:val="000000"/>
                <w:sz w:val="24"/>
                <w:szCs w:val="24"/>
              </w:rPr>
              <w:t>Từng nhóm báo cáo.</w:t>
            </w:r>
          </w:p>
          <w:p w14:paraId="213B66B8" w14:textId="1EE31AF4" w:rsidR="00DF1874" w:rsidRPr="001A5B5B" w:rsidRDefault="00DF1874" w:rsidP="0031106E">
            <w:pPr>
              <w:spacing w:line="288" w:lineRule="auto"/>
              <w:rPr>
                <w:rFonts w:asciiTheme="majorBidi" w:hAnsiTheme="majorBidi" w:cstheme="majorBidi"/>
                <w:color w:val="000000"/>
                <w:sz w:val="24"/>
                <w:szCs w:val="24"/>
                <w:lang w:val="vi-VN"/>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sidR="001A5B5B">
              <w:rPr>
                <w:rFonts w:asciiTheme="majorBidi" w:hAnsiTheme="majorBidi" w:cstheme="majorBidi"/>
                <w:b/>
                <w:bCs/>
                <w:color w:val="000000"/>
                <w:sz w:val="24"/>
                <w:szCs w:val="24"/>
              </w:rPr>
              <w:t xml:space="preserve"> </w:t>
            </w:r>
            <w:r w:rsidR="001A5B5B">
              <w:rPr>
                <w:rFonts w:asciiTheme="majorBidi" w:hAnsiTheme="majorBidi" w:cstheme="majorBidi"/>
                <w:color w:val="000000"/>
                <w:sz w:val="24"/>
                <w:szCs w:val="24"/>
              </w:rPr>
              <w:t>Các nhóm còn lại nhận xét.</w:t>
            </w:r>
          </w:p>
          <w:p w14:paraId="537C7C78" w14:textId="4719625F" w:rsidR="0031106E" w:rsidRPr="001A5B5B" w:rsidRDefault="00DF1874" w:rsidP="0031106E">
            <w:pPr>
              <w:spacing w:line="288" w:lineRule="auto"/>
              <w:rPr>
                <w:rFonts w:asciiTheme="majorBidi" w:hAnsiTheme="majorBidi" w:cstheme="majorBidi"/>
                <w:b/>
                <w:bCs/>
                <w:color w:val="000000"/>
                <w:sz w:val="24"/>
                <w:szCs w:val="24"/>
              </w:rPr>
            </w:pPr>
            <w:r w:rsidRPr="0031106E">
              <w:rPr>
                <w:rFonts w:asciiTheme="majorBidi" w:hAnsiTheme="majorBidi" w:cstheme="majorBidi"/>
                <w:b/>
                <w:bCs/>
                <w:color w:val="000000"/>
                <w:sz w:val="24"/>
                <w:szCs w:val="24"/>
                <w:lang w:val="vi-VN"/>
              </w:rPr>
              <w:t>Kết luận, nhận định:</w:t>
            </w:r>
            <w:bookmarkEnd w:id="2"/>
            <w:r w:rsidR="001A5B5B">
              <w:rPr>
                <w:rFonts w:asciiTheme="majorBidi" w:hAnsiTheme="majorBidi" w:cstheme="majorBidi"/>
                <w:b/>
                <w:bCs/>
                <w:color w:val="000000"/>
                <w:sz w:val="24"/>
                <w:szCs w:val="24"/>
              </w:rPr>
              <w:t xml:space="preserve"> </w:t>
            </w:r>
            <w:r w:rsidR="001A5B5B" w:rsidRPr="001A5B5B">
              <w:rPr>
                <w:rFonts w:asciiTheme="majorBidi" w:hAnsiTheme="majorBidi" w:cstheme="majorBidi"/>
                <w:color w:val="000000"/>
                <w:sz w:val="24"/>
                <w:szCs w:val="24"/>
              </w:rPr>
              <w:t>GV kết luận.</w:t>
            </w:r>
          </w:p>
        </w:tc>
        <w:tc>
          <w:tcPr>
            <w:tcW w:w="4675" w:type="dxa"/>
          </w:tcPr>
          <w:p w14:paraId="71EE8F40" w14:textId="77777777" w:rsidR="00B2158A" w:rsidRPr="00DD1EEB" w:rsidRDefault="00B50539" w:rsidP="00B50539">
            <w:pPr>
              <w:pStyle w:val="NormalWeb"/>
              <w:spacing w:before="0" w:beforeAutospacing="0" w:after="0" w:afterAutospacing="0" w:line="288" w:lineRule="auto"/>
              <w:jc w:val="both"/>
              <w:rPr>
                <w:rFonts w:asciiTheme="majorBidi" w:hAnsiTheme="majorBidi" w:cstheme="majorBidi"/>
                <w:b/>
                <w:bCs/>
                <w:color w:val="000000"/>
              </w:rPr>
            </w:pPr>
            <w:r w:rsidRPr="00DD1EEB">
              <w:rPr>
                <w:rFonts w:asciiTheme="majorBidi" w:hAnsiTheme="majorBidi" w:cstheme="majorBidi"/>
                <w:b/>
                <w:bCs/>
                <w:color w:val="000000"/>
              </w:rPr>
              <w:t>* Chitin</w:t>
            </w:r>
          </w:p>
          <w:p w14:paraId="5D36617D" w14:textId="77777777" w:rsidR="00DC14DE" w:rsidRDefault="00DC14DE" w:rsidP="00B50539">
            <w:pPr>
              <w:pStyle w:val="NormalWeb"/>
              <w:spacing w:before="0" w:beforeAutospacing="0" w:after="0" w:afterAutospacing="0" w:line="288" w:lineRule="auto"/>
              <w:jc w:val="both"/>
              <w:rPr>
                <w:rFonts w:asciiTheme="majorBidi" w:hAnsiTheme="majorBidi" w:cstheme="majorBidi"/>
                <w:color w:val="000000"/>
              </w:rPr>
            </w:pPr>
            <w:r w:rsidRPr="00DD1EEB">
              <w:rPr>
                <w:rFonts w:asciiTheme="majorBidi" w:hAnsiTheme="majorBidi" w:cstheme="majorBidi"/>
                <w:b/>
                <w:bCs/>
                <w:i/>
                <w:iCs/>
                <w:color w:val="000000"/>
              </w:rPr>
              <w:t>- Trong tự nhiên</w:t>
            </w:r>
            <w:r>
              <w:rPr>
                <w:rFonts w:asciiTheme="majorBidi" w:hAnsiTheme="majorBidi" w:cstheme="majorBidi"/>
                <w:color w:val="000000"/>
              </w:rPr>
              <w:t>, chitin tồn tại trong động vật và thực vật:</w:t>
            </w:r>
          </w:p>
          <w:p w14:paraId="4DABA528" w14:textId="77777777" w:rsidR="00B50539" w:rsidRDefault="00DC14DE"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ab/>
            </w:r>
            <w:r w:rsidRPr="00DC14DE">
              <w:rPr>
                <w:rFonts w:asciiTheme="majorBidi" w:hAnsiTheme="majorBidi" w:cstheme="majorBidi"/>
                <w:b/>
                <w:bCs/>
                <w:color w:val="000000"/>
              </w:rPr>
              <w:t xml:space="preserve">. </w:t>
            </w:r>
            <w:r>
              <w:rPr>
                <w:rFonts w:asciiTheme="majorBidi" w:hAnsiTheme="majorBidi" w:cstheme="majorBidi"/>
                <w:color w:val="000000"/>
              </w:rPr>
              <w:t>Ở động vật: Chitin là thành phần cấu trúc quan trọng trong vỏ của một số loại động vật không xương sống như: giáp xác (tôm, cua,…), côn trùng, nhuyễn thể, giun bò,…</w:t>
            </w:r>
          </w:p>
          <w:p w14:paraId="438602B7" w14:textId="77777777" w:rsidR="00DC14DE" w:rsidRDefault="00DC14DE"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ab/>
            </w:r>
            <w:r w:rsidRPr="00DC14DE">
              <w:rPr>
                <w:rFonts w:asciiTheme="majorBidi" w:hAnsiTheme="majorBidi" w:cstheme="majorBidi"/>
                <w:b/>
                <w:bCs/>
                <w:color w:val="000000"/>
              </w:rPr>
              <w:t>.</w:t>
            </w:r>
            <w:r>
              <w:rPr>
                <w:rFonts w:asciiTheme="majorBidi" w:hAnsiTheme="majorBidi" w:cstheme="majorBidi"/>
                <w:color w:val="000000"/>
              </w:rPr>
              <w:t xml:space="preserve"> Ở thực vật: có trong thành tế bào nhấm học Zygenmyctes, nấm mốc, một số lại tảo,…</w:t>
            </w:r>
          </w:p>
          <w:p w14:paraId="33A98C3A" w14:textId="77777777" w:rsidR="00DC14DE" w:rsidRDefault="00DC14DE"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sidRPr="00DD1EEB">
              <w:rPr>
                <w:rFonts w:asciiTheme="majorBidi" w:hAnsiTheme="majorBidi" w:cstheme="majorBidi"/>
                <w:b/>
                <w:bCs/>
                <w:i/>
                <w:iCs/>
                <w:color w:val="000000"/>
              </w:rPr>
              <w:t>- Tính chất vật lí:</w:t>
            </w:r>
            <w:r>
              <w:rPr>
                <w:rFonts w:asciiTheme="majorBidi" w:hAnsiTheme="majorBidi" w:cstheme="majorBidi"/>
                <w:color w:val="000000"/>
              </w:rPr>
              <w:t xml:space="preserve"> trắng hay trắng phớt hồng, hạng vảy hoặc dạng bột, không mùi, không vị, không tan trong nước, base loãng, acid loãng và các dung môi hữu cơ như ether, alcohol,…</w:t>
            </w:r>
          </w:p>
          <w:p w14:paraId="6F4CC533" w14:textId="43051DC9" w:rsidR="00DC14DE" w:rsidRDefault="00DC14DE"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sidRPr="00DD1EEB">
              <w:rPr>
                <w:rFonts w:asciiTheme="majorBidi" w:hAnsiTheme="majorBidi" w:cstheme="majorBidi"/>
                <w:b/>
                <w:bCs/>
                <w:i/>
                <w:iCs/>
                <w:color w:val="000000"/>
              </w:rPr>
              <w:t>- Tính chất hóa học:</w:t>
            </w:r>
            <w:r>
              <w:rPr>
                <w:rFonts w:asciiTheme="majorBidi" w:hAnsiTheme="majorBidi" w:cstheme="majorBidi"/>
                <w:color w:val="000000"/>
              </w:rPr>
              <w:t xml:space="preserve"> Tương đối bền với chất oxi hóa mạnh như thuốc tím, nước oxi già, nước Javel,…</w:t>
            </w:r>
          </w:p>
          <w:p w14:paraId="36547BA4" w14:textId="7E1B1529" w:rsidR="00345334" w:rsidRDefault="00DD1EEB" w:rsidP="00DC14DE">
            <w:pPr>
              <w:pStyle w:val="NormalWeb"/>
              <w:tabs>
                <w:tab w:val="left" w:pos="301"/>
              </w:tabs>
              <w:spacing w:before="0" w:beforeAutospacing="0" w:after="0" w:afterAutospacing="0" w:line="288" w:lineRule="auto"/>
              <w:jc w:val="both"/>
              <w:rPr>
                <w:rFonts w:asciiTheme="majorBidi" w:hAnsiTheme="majorBidi" w:cstheme="majorBidi"/>
                <w:b/>
                <w:bCs/>
                <w:color w:val="000000"/>
              </w:rPr>
            </w:pPr>
            <w:r w:rsidRPr="00DD1EEB">
              <w:rPr>
                <w:rFonts w:asciiTheme="majorBidi" w:hAnsiTheme="majorBidi" w:cstheme="majorBidi"/>
                <w:b/>
                <w:bCs/>
                <w:color w:val="000000"/>
              </w:rPr>
              <w:t>* Chitosan</w:t>
            </w:r>
          </w:p>
          <w:p w14:paraId="7007D36E" w14:textId="7841DA2B" w:rsidR="00DD1EEB" w:rsidRDefault="000B6C6B"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sidRPr="000B6C6B">
              <w:rPr>
                <w:rFonts w:asciiTheme="majorBidi" w:hAnsiTheme="majorBidi" w:cstheme="majorBidi"/>
                <w:b/>
                <w:bCs/>
                <w:i/>
                <w:iCs/>
                <w:color w:val="000000"/>
              </w:rPr>
              <w:t>- Điều chế</w:t>
            </w:r>
            <w:r>
              <w:rPr>
                <w:rFonts w:asciiTheme="majorBidi" w:hAnsiTheme="majorBidi" w:cstheme="majorBidi"/>
                <w:b/>
                <w:bCs/>
                <w:color w:val="000000"/>
              </w:rPr>
              <w:t xml:space="preserve">: </w:t>
            </w:r>
            <w:r>
              <w:rPr>
                <w:rFonts w:asciiTheme="majorBidi" w:hAnsiTheme="majorBidi" w:cstheme="majorBidi"/>
                <w:color w:val="000000"/>
              </w:rPr>
              <w:t>Khi đun nóng trong dung dịch NaOH (40 – 50%), chitin tạo thành chitosan.</w:t>
            </w:r>
          </w:p>
          <w:p w14:paraId="115B9285" w14:textId="4F423BFE" w:rsidR="000B6C6B" w:rsidRDefault="000B6C6B"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sidRPr="000B6C6B">
              <w:rPr>
                <w:rFonts w:asciiTheme="majorBidi" w:hAnsiTheme="majorBidi" w:cstheme="majorBidi"/>
                <w:b/>
                <w:bCs/>
                <w:i/>
                <w:iCs/>
                <w:color w:val="000000"/>
              </w:rPr>
              <w:t>- Đặc điểm</w:t>
            </w:r>
          </w:p>
          <w:p w14:paraId="3B04536B" w14:textId="0E3D7F8F" w:rsidR="009D6D3D" w:rsidRDefault="009D6D3D"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ab/>
            </w:r>
            <w:r w:rsidRPr="009D6D3D">
              <w:rPr>
                <w:rFonts w:asciiTheme="majorBidi" w:hAnsiTheme="majorBidi" w:cstheme="majorBidi"/>
                <w:b/>
                <w:bCs/>
                <w:color w:val="000000"/>
              </w:rPr>
              <w:t xml:space="preserve">. </w:t>
            </w:r>
            <w:r>
              <w:rPr>
                <w:rFonts w:asciiTheme="majorBidi" w:hAnsiTheme="majorBidi" w:cstheme="majorBidi"/>
                <w:color w:val="000000"/>
              </w:rPr>
              <w:t>Không độc, an toàn cho con người, có tính tương hợp sinh học cao và có khả năng tự phân hủy sinh học.</w:t>
            </w:r>
          </w:p>
          <w:p w14:paraId="6853379C" w14:textId="1499E2C8" w:rsidR="009D6D3D" w:rsidRDefault="009D6D3D"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ab/>
            </w:r>
            <w:r w:rsidRPr="009D6D3D">
              <w:rPr>
                <w:rFonts w:asciiTheme="majorBidi" w:hAnsiTheme="majorBidi" w:cstheme="majorBidi"/>
                <w:b/>
                <w:bCs/>
                <w:color w:val="000000"/>
              </w:rPr>
              <w:t xml:space="preserve">. </w:t>
            </w:r>
            <w:r>
              <w:rPr>
                <w:rFonts w:asciiTheme="majorBidi" w:hAnsiTheme="majorBidi" w:cstheme="majorBidi"/>
                <w:color w:val="000000"/>
              </w:rPr>
              <w:t>Tính kháng nấm, kháng khuẩn, kích thích sự phát triển tăng sinh của tế bào, có tác dụng cầm máu.</w:t>
            </w:r>
          </w:p>
          <w:p w14:paraId="06325DF5" w14:textId="2795211F" w:rsidR="009D6D3D" w:rsidRDefault="009D6D3D"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ab/>
            </w:r>
            <w:r w:rsidRPr="009D6D3D">
              <w:rPr>
                <w:rFonts w:asciiTheme="majorBidi" w:hAnsiTheme="majorBidi" w:cstheme="majorBidi"/>
                <w:b/>
                <w:bCs/>
                <w:color w:val="000000"/>
              </w:rPr>
              <w:t xml:space="preserve">. </w:t>
            </w:r>
            <w:r>
              <w:rPr>
                <w:rFonts w:asciiTheme="majorBidi" w:hAnsiTheme="majorBidi" w:cstheme="majorBidi"/>
                <w:color w:val="000000"/>
              </w:rPr>
              <w:t>Giảm cholesterol và lipit máu, hạ huyết áp, chống rối loạn nội tiết,…</w:t>
            </w:r>
          </w:p>
          <w:p w14:paraId="1F24609B" w14:textId="132AB56A" w:rsidR="009D6D3D" w:rsidRDefault="009D6D3D" w:rsidP="009D6D3D">
            <w:pPr>
              <w:pStyle w:val="NormalWeb"/>
              <w:tabs>
                <w:tab w:val="left" w:pos="301"/>
              </w:tabs>
              <w:spacing w:before="0" w:beforeAutospacing="0" w:after="0" w:afterAutospacing="0" w:line="288" w:lineRule="auto"/>
              <w:rPr>
                <w:rFonts w:asciiTheme="majorBidi" w:hAnsiTheme="majorBidi" w:cstheme="majorBidi"/>
                <w:b/>
                <w:bCs/>
                <w:color w:val="000000"/>
              </w:rPr>
            </w:pPr>
            <w:r w:rsidRPr="009D6D3D">
              <w:rPr>
                <w:rFonts w:asciiTheme="majorBidi" w:hAnsiTheme="majorBidi" w:cstheme="majorBidi"/>
                <w:b/>
                <w:bCs/>
                <w:color w:val="000000"/>
              </w:rPr>
              <w:t>* Glucosamine và glucosamine hydrochloride</w:t>
            </w:r>
          </w:p>
          <w:p w14:paraId="687E6358" w14:textId="34DC474B" w:rsidR="009D6D3D" w:rsidRDefault="009D6D3D" w:rsidP="009D6D3D">
            <w:pPr>
              <w:pStyle w:val="NormalWeb"/>
              <w:tabs>
                <w:tab w:val="left" w:pos="301"/>
              </w:tabs>
              <w:spacing w:before="0" w:beforeAutospacing="0" w:after="0" w:afterAutospacing="0" w:line="288" w:lineRule="auto"/>
              <w:jc w:val="both"/>
              <w:rPr>
                <w:rFonts w:asciiTheme="majorBidi" w:hAnsiTheme="majorBidi" w:cstheme="majorBidi"/>
                <w:color w:val="000000"/>
              </w:rPr>
            </w:pPr>
            <w:r w:rsidRPr="009D6D3D">
              <w:rPr>
                <w:rFonts w:asciiTheme="majorBidi" w:hAnsiTheme="majorBidi" w:cstheme="majorBidi"/>
                <w:color w:val="000000"/>
              </w:rPr>
              <w:t>- Glucosamine</w:t>
            </w:r>
            <w:r>
              <w:rPr>
                <w:rFonts w:asciiTheme="majorBidi" w:hAnsiTheme="majorBidi" w:cstheme="majorBidi"/>
                <w:color w:val="000000"/>
              </w:rPr>
              <w:t xml:space="preserve"> giúp hỗ trợ xương khớp khỏe mạnh nhờ tái tạo sụn quanh khớp, giúp bảo vệ sụn tránh khỏi phân hủy bởi các enzyme có trong cơ thể, kích thích sản sinh mô liên kết của xương, tăng khả năng hấp thụ calcium, chất nhầy của dịch khớp, tăng khả năng bôi trơn ở khớp.</w:t>
            </w:r>
          </w:p>
          <w:p w14:paraId="69BFE181" w14:textId="0F08DD33" w:rsidR="00DC14DE" w:rsidRPr="00B50539" w:rsidRDefault="009D6D3D" w:rsidP="00DC14DE">
            <w:pPr>
              <w:pStyle w:val="NormalWeb"/>
              <w:tabs>
                <w:tab w:val="left" w:pos="301"/>
              </w:tabs>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G</w:t>
            </w:r>
            <w:r w:rsidRPr="009D6D3D">
              <w:rPr>
                <w:rFonts w:asciiTheme="majorBidi" w:hAnsiTheme="majorBidi" w:cstheme="majorBidi"/>
                <w:color w:val="000000"/>
              </w:rPr>
              <w:t>lucosamine hydrochloride</w:t>
            </w:r>
            <w:r>
              <w:rPr>
                <w:rFonts w:asciiTheme="majorBidi" w:hAnsiTheme="majorBidi" w:cstheme="majorBidi"/>
                <w:color w:val="000000"/>
              </w:rPr>
              <w:t xml:space="preserve"> là chất bột màu trắng, tan được trong nước, có thể c cháy, nhiệt độ nóng chảy khoảng 190 </w:t>
            </w:r>
            <w:r w:rsidRPr="009D6D3D">
              <w:rPr>
                <w:rFonts w:asciiTheme="majorBidi" w:hAnsiTheme="majorBidi" w:cstheme="majorBidi"/>
                <w:color w:val="000000"/>
                <w:vertAlign w:val="superscript"/>
              </w:rPr>
              <w:t>o</w:t>
            </w:r>
            <w:r>
              <w:rPr>
                <w:rFonts w:asciiTheme="majorBidi" w:hAnsiTheme="majorBidi" w:cstheme="majorBidi"/>
                <w:color w:val="000000"/>
              </w:rPr>
              <w:t xml:space="preserve">C – 194 </w:t>
            </w:r>
            <w:r w:rsidRPr="009D6D3D">
              <w:rPr>
                <w:rFonts w:asciiTheme="majorBidi" w:hAnsiTheme="majorBidi" w:cstheme="majorBidi"/>
                <w:color w:val="000000"/>
                <w:vertAlign w:val="superscript"/>
              </w:rPr>
              <w:t>o</w:t>
            </w:r>
            <w:r>
              <w:rPr>
                <w:rFonts w:asciiTheme="majorBidi" w:hAnsiTheme="majorBidi" w:cstheme="majorBidi"/>
                <w:color w:val="000000"/>
              </w:rPr>
              <w:t>C.</w:t>
            </w:r>
          </w:p>
        </w:tc>
      </w:tr>
      <w:tr w:rsidR="004A1775" w:rsidRPr="0031106E" w14:paraId="7DAFE626" w14:textId="77777777" w:rsidTr="00CE2B99">
        <w:tc>
          <w:tcPr>
            <w:tcW w:w="9350" w:type="dxa"/>
            <w:gridSpan w:val="2"/>
          </w:tcPr>
          <w:p w14:paraId="661C6408" w14:textId="0946447A" w:rsidR="004A1775" w:rsidRPr="001B68E3" w:rsidRDefault="004A1775" w:rsidP="0031106E">
            <w:pPr>
              <w:pStyle w:val="NormalWeb"/>
              <w:spacing w:before="0" w:beforeAutospacing="0" w:after="0" w:afterAutospacing="0" w:line="288" w:lineRule="auto"/>
              <w:jc w:val="center"/>
              <w:rPr>
                <w:rFonts w:asciiTheme="majorBidi" w:hAnsiTheme="majorBidi" w:cstheme="majorBidi"/>
                <w:b/>
                <w:bCs/>
                <w:color w:val="000000"/>
              </w:rPr>
            </w:pPr>
            <w:r w:rsidRPr="0031106E">
              <w:rPr>
                <w:rFonts w:asciiTheme="majorBidi" w:hAnsiTheme="majorBidi" w:cstheme="majorBidi"/>
                <w:b/>
                <w:bCs/>
                <w:color w:val="000000"/>
                <w:lang w:val="vi-VN"/>
              </w:rPr>
              <w:t xml:space="preserve">Hoạt động </w:t>
            </w:r>
            <w:r w:rsidRPr="0031106E">
              <w:rPr>
                <w:rFonts w:asciiTheme="majorBidi" w:hAnsiTheme="majorBidi" w:cstheme="majorBidi"/>
                <w:b/>
                <w:bCs/>
                <w:color w:val="000000"/>
              </w:rPr>
              <w:t>2</w:t>
            </w:r>
            <w:r w:rsidRPr="0031106E">
              <w:rPr>
                <w:rFonts w:asciiTheme="majorBidi" w:hAnsiTheme="majorBidi" w:cstheme="majorBidi"/>
                <w:b/>
                <w:bCs/>
                <w:color w:val="000000"/>
                <w:lang w:val="vi-VN"/>
              </w:rPr>
              <w:t>:</w:t>
            </w:r>
            <w:r w:rsidR="001B68E3">
              <w:rPr>
                <w:rFonts w:asciiTheme="majorBidi" w:hAnsiTheme="majorBidi" w:cstheme="majorBidi"/>
                <w:b/>
                <w:bCs/>
                <w:color w:val="000000"/>
              </w:rPr>
              <w:t xml:space="preserve"> </w:t>
            </w:r>
            <w:r w:rsidR="001B68E3" w:rsidRPr="001B68E3">
              <w:rPr>
                <w:rFonts w:asciiTheme="majorBidi" w:hAnsiTheme="majorBidi" w:cstheme="majorBidi"/>
                <w:b/>
                <w:bCs/>
                <w:i/>
                <w:iCs/>
                <w:color w:val="000000"/>
              </w:rPr>
              <w:t xml:space="preserve">Quy trình điều chế </w:t>
            </w:r>
            <w:r w:rsidR="001B68E3" w:rsidRPr="001B68E3">
              <w:rPr>
                <w:rFonts w:asciiTheme="majorBidi" w:hAnsiTheme="majorBidi" w:cstheme="majorBidi"/>
                <w:b/>
                <w:bCs/>
                <w:i/>
                <w:iCs/>
              </w:rPr>
              <w:t>glucosamine hydrochloride.</w:t>
            </w:r>
          </w:p>
          <w:p w14:paraId="54D4AAF9" w14:textId="27DBD2DA" w:rsidR="004A1775" w:rsidRPr="00B2158A" w:rsidRDefault="004A1775" w:rsidP="0031106E">
            <w:pPr>
              <w:pStyle w:val="NormalWeb"/>
              <w:spacing w:before="0" w:beforeAutospacing="0" w:after="0" w:afterAutospacing="0" w:line="288" w:lineRule="auto"/>
              <w:rPr>
                <w:rFonts w:asciiTheme="majorBidi" w:hAnsiTheme="majorBidi" w:cstheme="majorBidi"/>
                <w:color w:val="000000"/>
              </w:rPr>
            </w:pPr>
            <w:r w:rsidRPr="0031106E">
              <w:rPr>
                <w:rFonts w:asciiTheme="majorBidi" w:hAnsiTheme="majorBidi" w:cstheme="majorBidi"/>
                <w:b/>
                <w:bCs/>
                <w:color w:val="000000"/>
                <w:lang w:val="vi-VN"/>
              </w:rPr>
              <w:t>Mục tiêu</w:t>
            </w:r>
            <w:r w:rsidR="001B68E3">
              <w:rPr>
                <w:rFonts w:asciiTheme="majorBidi" w:hAnsiTheme="majorBidi" w:cstheme="majorBidi"/>
                <w:b/>
                <w:bCs/>
                <w:color w:val="000000"/>
              </w:rPr>
              <w:t xml:space="preserve">: </w:t>
            </w:r>
            <w:r w:rsidR="00B2158A">
              <w:rPr>
                <w:rFonts w:asciiTheme="majorBidi" w:hAnsiTheme="majorBidi" w:cstheme="majorBidi"/>
                <w:color w:val="000000"/>
              </w:rPr>
              <w:t>Tìm hiểu quy trình điều chế, đánh giá chất lượng sản phẩm</w:t>
            </w:r>
          </w:p>
        </w:tc>
      </w:tr>
      <w:tr w:rsidR="00E7654C" w:rsidRPr="0031106E" w14:paraId="1C97E4CD" w14:textId="77777777" w:rsidTr="00817A42">
        <w:tc>
          <w:tcPr>
            <w:tcW w:w="4675" w:type="dxa"/>
          </w:tcPr>
          <w:p w14:paraId="7E84F584" w14:textId="184B82DA" w:rsidR="0031106E" w:rsidRPr="0031106E" w:rsidRDefault="0031106E" w:rsidP="0031106E">
            <w:pPr>
              <w:spacing w:line="288" w:lineRule="auto"/>
              <w:jc w:val="center"/>
              <w:rPr>
                <w:rFonts w:ascii="Times New Roman" w:hAnsi="Times New Roman" w:cs="Times New Roman"/>
                <w:b/>
                <w:bCs/>
                <w:color w:val="000000"/>
                <w:sz w:val="24"/>
                <w:szCs w:val="24"/>
                <w:lang w:val="vi-VN"/>
              </w:rPr>
            </w:pPr>
            <w:r w:rsidRPr="0031106E">
              <w:rPr>
                <w:rFonts w:ascii="Times New Roman" w:hAnsi="Times New Roman" w:cs="Times New Roman"/>
                <w:b/>
                <w:sz w:val="24"/>
                <w:szCs w:val="24"/>
                <w:lang w:val="de-DE"/>
              </w:rPr>
              <w:t>Hoạt động của GV và HS</w:t>
            </w:r>
          </w:p>
        </w:tc>
        <w:tc>
          <w:tcPr>
            <w:tcW w:w="4675" w:type="dxa"/>
          </w:tcPr>
          <w:p w14:paraId="4DCBC02A" w14:textId="23E7A590" w:rsidR="0031106E" w:rsidRPr="0031106E" w:rsidRDefault="0031106E" w:rsidP="0031106E">
            <w:pPr>
              <w:pStyle w:val="NormalWeb"/>
              <w:spacing w:before="0" w:beforeAutospacing="0" w:after="0" w:afterAutospacing="0" w:line="288" w:lineRule="auto"/>
              <w:jc w:val="center"/>
              <w:rPr>
                <w:b/>
                <w:bCs/>
                <w:color w:val="000000"/>
              </w:rPr>
            </w:pPr>
            <w:r w:rsidRPr="0031106E">
              <w:rPr>
                <w:b/>
              </w:rPr>
              <w:t>Sản phẩm dự kiến</w:t>
            </w:r>
          </w:p>
        </w:tc>
      </w:tr>
      <w:tr w:rsidR="00E7654C" w:rsidRPr="0031106E" w14:paraId="7F6A8874" w14:textId="77777777" w:rsidTr="00817A42">
        <w:tc>
          <w:tcPr>
            <w:tcW w:w="4675" w:type="dxa"/>
          </w:tcPr>
          <w:p w14:paraId="1281ED17" w14:textId="5F11B7CD" w:rsidR="0031106E" w:rsidRPr="00913A56" w:rsidRDefault="0031106E" w:rsidP="00913A56">
            <w:pPr>
              <w:spacing w:line="288" w:lineRule="auto"/>
              <w:rPr>
                <w:sz w:val="24"/>
                <w:szCs w:val="24"/>
              </w:rPr>
            </w:pPr>
            <w:r w:rsidRPr="0031106E">
              <w:rPr>
                <w:rFonts w:asciiTheme="majorBidi" w:hAnsiTheme="majorBidi" w:cstheme="majorBidi"/>
                <w:b/>
                <w:bCs/>
                <w:color w:val="000000"/>
                <w:sz w:val="24"/>
                <w:szCs w:val="24"/>
                <w:lang w:val="vi-VN"/>
              </w:rPr>
              <w:lastRenderedPageBreak/>
              <w:t>Giao nhiệm vụ học tập:</w:t>
            </w:r>
            <w:r w:rsidR="00913A56">
              <w:rPr>
                <w:rFonts w:asciiTheme="majorBidi" w:hAnsiTheme="majorBidi" w:cstheme="majorBidi"/>
                <w:b/>
                <w:bCs/>
                <w:color w:val="000000"/>
                <w:sz w:val="24"/>
                <w:szCs w:val="24"/>
              </w:rPr>
              <w:t xml:space="preserve"> </w:t>
            </w:r>
            <w:r w:rsidR="00913A56" w:rsidRPr="00913A56">
              <w:rPr>
                <w:rFonts w:asciiTheme="majorBidi" w:hAnsiTheme="majorBidi" w:cstheme="majorBidi"/>
                <w:color w:val="000000"/>
                <w:sz w:val="24"/>
                <w:szCs w:val="24"/>
              </w:rPr>
              <w:t xml:space="preserve">Vẽ sơ đồ điều chế </w:t>
            </w:r>
            <w:r w:rsidR="00913A56" w:rsidRPr="00913A56">
              <w:rPr>
                <w:rFonts w:asciiTheme="majorBidi" w:hAnsiTheme="majorBidi" w:cstheme="majorBidi"/>
                <w:sz w:val="24"/>
                <w:szCs w:val="24"/>
              </w:rPr>
              <w:t>glucosamine hydrochloride</w:t>
            </w:r>
            <w:r w:rsidR="00913A56">
              <w:rPr>
                <w:rFonts w:asciiTheme="majorBidi" w:hAnsiTheme="majorBidi" w:cstheme="majorBidi"/>
                <w:sz w:val="24"/>
                <w:szCs w:val="24"/>
              </w:rPr>
              <w:t xml:space="preserve"> trên tờ giấy A0.</w:t>
            </w:r>
          </w:p>
          <w:p w14:paraId="66B0331E" w14:textId="363F4337" w:rsidR="00913A56" w:rsidRPr="00913A56" w:rsidRDefault="0031106E" w:rsidP="0031106E">
            <w:pPr>
              <w:spacing w:line="288" w:lineRule="auto"/>
              <w:rPr>
                <w:rFonts w:asciiTheme="majorBidi" w:hAnsiTheme="majorBidi" w:cstheme="majorBidi"/>
                <w:color w:val="000000"/>
                <w:sz w:val="24"/>
                <w:szCs w:val="24"/>
              </w:rPr>
            </w:pPr>
            <w:r w:rsidRPr="0031106E">
              <w:rPr>
                <w:rFonts w:asciiTheme="majorBidi" w:hAnsiTheme="majorBidi" w:cstheme="majorBidi"/>
                <w:b/>
                <w:bCs/>
                <w:color w:val="000000"/>
                <w:sz w:val="24"/>
                <w:szCs w:val="24"/>
                <w:lang w:val="vi-VN"/>
              </w:rPr>
              <w:t>Thực hiện nhiệm vụ:</w:t>
            </w:r>
            <w:r w:rsidR="00913A56">
              <w:rPr>
                <w:rFonts w:asciiTheme="majorBidi" w:hAnsiTheme="majorBidi" w:cstheme="majorBidi"/>
                <w:b/>
                <w:bCs/>
                <w:color w:val="000000"/>
                <w:sz w:val="24"/>
                <w:szCs w:val="24"/>
              </w:rPr>
              <w:t xml:space="preserve"> </w:t>
            </w:r>
            <w:r w:rsidR="00913A56">
              <w:rPr>
                <w:rFonts w:asciiTheme="majorBidi" w:hAnsiTheme="majorBidi" w:cstheme="majorBidi"/>
                <w:color w:val="000000"/>
                <w:sz w:val="24"/>
                <w:szCs w:val="24"/>
              </w:rPr>
              <w:t>Bốn nhóm đều thực hiện</w:t>
            </w:r>
          </w:p>
          <w:p w14:paraId="186DE15F" w14:textId="69B49B6C" w:rsidR="00913A56" w:rsidRPr="00913A56" w:rsidRDefault="0031106E" w:rsidP="0031106E">
            <w:pPr>
              <w:spacing w:line="288" w:lineRule="auto"/>
              <w:rPr>
                <w:rFonts w:asciiTheme="majorBidi" w:hAnsiTheme="majorBidi" w:cstheme="majorBidi"/>
                <w:color w:val="000000"/>
                <w:sz w:val="24"/>
                <w:szCs w:val="24"/>
                <w:lang w:val="vi-VN"/>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sidR="00913A56">
              <w:rPr>
                <w:rFonts w:asciiTheme="majorBidi" w:hAnsiTheme="majorBidi" w:cstheme="majorBidi"/>
                <w:b/>
                <w:bCs/>
                <w:color w:val="000000"/>
                <w:sz w:val="24"/>
                <w:szCs w:val="24"/>
              </w:rPr>
              <w:t xml:space="preserve"> </w:t>
            </w:r>
            <w:r w:rsidR="00913A56">
              <w:rPr>
                <w:rFonts w:asciiTheme="majorBidi" w:hAnsiTheme="majorBidi" w:cstheme="majorBidi"/>
                <w:color w:val="000000"/>
                <w:sz w:val="24"/>
                <w:szCs w:val="24"/>
              </w:rPr>
              <w:t xml:space="preserve">GV chọn 1 nhóm lên báo cáo </w:t>
            </w:r>
          </w:p>
          <w:p w14:paraId="5D8E86EB" w14:textId="2C55118C" w:rsidR="0031106E" w:rsidRPr="001E32B1" w:rsidRDefault="0031106E" w:rsidP="00AF6977">
            <w:pPr>
              <w:spacing w:line="288" w:lineRule="auto"/>
              <w:jc w:val="both"/>
              <w:rPr>
                <w:rFonts w:asciiTheme="majorBidi" w:hAnsiTheme="majorBidi" w:cstheme="majorBidi"/>
                <w:color w:val="000000"/>
                <w:sz w:val="24"/>
                <w:szCs w:val="24"/>
              </w:rPr>
            </w:pPr>
            <w:r w:rsidRPr="0031106E">
              <w:rPr>
                <w:rFonts w:asciiTheme="majorBidi" w:hAnsiTheme="majorBidi" w:cstheme="majorBidi"/>
                <w:b/>
                <w:bCs/>
                <w:color w:val="000000"/>
                <w:sz w:val="24"/>
                <w:szCs w:val="24"/>
                <w:lang w:val="vi-VN"/>
              </w:rPr>
              <w:t>Kết luận, nhận định:</w:t>
            </w:r>
            <w:r w:rsidR="001E32B1">
              <w:rPr>
                <w:rFonts w:asciiTheme="majorBidi" w:hAnsiTheme="majorBidi" w:cstheme="majorBidi"/>
                <w:b/>
                <w:bCs/>
                <w:color w:val="000000"/>
                <w:sz w:val="24"/>
                <w:szCs w:val="24"/>
              </w:rPr>
              <w:t xml:space="preserve"> </w:t>
            </w:r>
            <w:r w:rsidR="001E32B1">
              <w:rPr>
                <w:rFonts w:asciiTheme="majorBidi" w:hAnsiTheme="majorBidi" w:cstheme="majorBidi"/>
                <w:color w:val="000000"/>
                <w:sz w:val="24"/>
                <w:szCs w:val="24"/>
              </w:rPr>
              <w:t>Các nhóm nhận xét về nội dung, hình thức trình bày (ngắn gọn, dễ hiểu, đẹp)</w:t>
            </w:r>
          </w:p>
          <w:p w14:paraId="601D3BE2" w14:textId="4CECFE58" w:rsidR="0031106E" w:rsidRPr="00C97765" w:rsidRDefault="001E32B1" w:rsidP="001E32B1">
            <w:pPr>
              <w:pStyle w:val="NormalWeb"/>
              <w:spacing w:before="0" w:beforeAutospacing="0" w:after="0" w:afterAutospacing="0" w:line="288" w:lineRule="auto"/>
              <w:rPr>
                <w:rFonts w:asciiTheme="majorBidi" w:hAnsiTheme="majorBidi" w:cstheme="majorBidi"/>
                <w:color w:val="000000"/>
              </w:rPr>
            </w:pPr>
            <w:r w:rsidRPr="00C97765">
              <w:rPr>
                <w:color w:val="000000"/>
              </w:rPr>
              <w:t xml:space="preserve">- </w:t>
            </w:r>
            <w:r w:rsidR="00C97765">
              <w:rPr>
                <w:color w:val="000000"/>
              </w:rPr>
              <w:t>GV kết luận và cho điểm.</w:t>
            </w:r>
          </w:p>
        </w:tc>
        <w:tc>
          <w:tcPr>
            <w:tcW w:w="4675" w:type="dxa"/>
          </w:tcPr>
          <w:p w14:paraId="5C8F4583" w14:textId="1A6E1EC4" w:rsidR="0031106E" w:rsidRPr="0031106E" w:rsidRDefault="00E7654C" w:rsidP="00E7654C">
            <w:pPr>
              <w:pStyle w:val="NormalWeb"/>
              <w:spacing w:before="0" w:beforeAutospacing="0" w:after="0" w:afterAutospacing="0" w:line="288" w:lineRule="auto"/>
              <w:jc w:val="center"/>
              <w:rPr>
                <w:rFonts w:asciiTheme="majorBidi" w:hAnsiTheme="majorBidi" w:cstheme="majorBidi"/>
                <w:b/>
                <w:bCs/>
                <w:color w:val="000000"/>
              </w:rPr>
            </w:pPr>
            <w:r>
              <w:rPr>
                <w:noProof/>
              </w:rPr>
              <w:drawing>
                <wp:inline distT="0" distB="0" distL="0" distR="0" wp14:anchorId="587FA074" wp14:editId="7602C001">
                  <wp:extent cx="2660171" cy="2429168"/>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3744" cy="2450694"/>
                          </a:xfrm>
                          <a:prstGeom prst="rect">
                            <a:avLst/>
                          </a:prstGeom>
                          <a:noFill/>
                          <a:ln>
                            <a:noFill/>
                          </a:ln>
                        </pic:spPr>
                      </pic:pic>
                    </a:graphicData>
                  </a:graphic>
                </wp:inline>
              </w:drawing>
            </w:r>
          </w:p>
        </w:tc>
      </w:tr>
    </w:tbl>
    <w:p w14:paraId="4C5B2ABF" w14:textId="77777777" w:rsidR="004E325A" w:rsidRPr="0031106E" w:rsidRDefault="004E325A" w:rsidP="0031106E">
      <w:pPr>
        <w:pStyle w:val="NormalWeb"/>
        <w:spacing w:before="0" w:beforeAutospacing="0" w:after="0" w:afterAutospacing="0" w:line="288" w:lineRule="auto"/>
        <w:jc w:val="both"/>
        <w:rPr>
          <w:rFonts w:asciiTheme="majorBidi" w:hAnsiTheme="majorBidi" w:cstheme="majorBidi"/>
          <w:lang w:val="vi-VN"/>
        </w:rPr>
      </w:pPr>
      <w:r w:rsidRPr="0031106E">
        <w:rPr>
          <w:rFonts w:asciiTheme="majorBidi" w:hAnsiTheme="majorBidi" w:cstheme="majorBidi"/>
          <w:b/>
          <w:bCs/>
          <w:color w:val="000000"/>
          <w:lang w:val="vi-VN"/>
        </w:rPr>
        <w:t>3. Hoạt động 3: Luyện tập</w:t>
      </w:r>
    </w:p>
    <w:p w14:paraId="6083D274" w14:textId="50AF822A" w:rsidR="004E325A" w:rsidRPr="00070453" w:rsidRDefault="004E325A" w:rsidP="0031106E">
      <w:pPr>
        <w:pStyle w:val="NormalWeb"/>
        <w:spacing w:before="0" w:beforeAutospacing="0" w:after="0" w:afterAutospacing="0" w:line="288" w:lineRule="auto"/>
        <w:ind w:firstLine="539"/>
        <w:jc w:val="both"/>
        <w:rPr>
          <w:rFonts w:asciiTheme="majorBidi" w:hAnsiTheme="majorBidi" w:cstheme="majorBidi"/>
        </w:rPr>
      </w:pPr>
      <w:r w:rsidRPr="0031106E">
        <w:rPr>
          <w:rFonts w:asciiTheme="majorBidi" w:hAnsiTheme="majorBidi" w:cstheme="majorBidi"/>
          <w:b/>
          <w:bCs/>
          <w:color w:val="000000"/>
          <w:lang w:val="vi-VN"/>
        </w:rPr>
        <w:t>a) Mục tiêu:</w:t>
      </w:r>
      <w:r w:rsidRPr="0031106E">
        <w:rPr>
          <w:rFonts w:asciiTheme="majorBidi" w:hAnsiTheme="majorBidi" w:cstheme="majorBidi"/>
          <w:color w:val="000000"/>
          <w:lang w:val="vi-VN"/>
        </w:rPr>
        <w:t xml:space="preserve"> </w:t>
      </w:r>
      <w:r w:rsidR="00070453">
        <w:rPr>
          <w:rFonts w:asciiTheme="majorBidi" w:hAnsiTheme="majorBidi" w:cstheme="majorBidi"/>
          <w:color w:val="000000"/>
        </w:rPr>
        <w:t>Củng cố phần kiến thức về các chất đã tìm hiểu</w:t>
      </w:r>
    </w:p>
    <w:p w14:paraId="3C2D89A7" w14:textId="6193D8CF" w:rsidR="004E325A" w:rsidRDefault="00452207" w:rsidP="009D5953">
      <w:pPr>
        <w:tabs>
          <w:tab w:val="left" w:pos="142"/>
          <w:tab w:val="left" w:pos="567"/>
        </w:tabs>
        <w:spacing w:after="0" w:line="276" w:lineRule="auto"/>
        <w:ind w:firstLine="142"/>
        <w:jc w:val="both"/>
        <w:rPr>
          <w:rFonts w:asciiTheme="majorBidi" w:eastAsia="Times New Roman" w:hAnsiTheme="majorBidi" w:cstheme="majorBidi"/>
          <w:iCs/>
          <w:color w:val="000000" w:themeColor="text1"/>
          <w:sz w:val="24"/>
          <w:szCs w:val="24"/>
        </w:rPr>
      </w:pPr>
      <w:r>
        <w:rPr>
          <w:rFonts w:asciiTheme="majorBidi" w:hAnsiTheme="majorBidi" w:cstheme="majorBidi"/>
          <w:b/>
          <w:bCs/>
          <w:color w:val="000000"/>
          <w:sz w:val="24"/>
          <w:szCs w:val="24"/>
          <w:lang w:val="vi-VN"/>
        </w:rPr>
        <w:tab/>
      </w:r>
      <w:r w:rsidR="004E325A" w:rsidRPr="00452207">
        <w:rPr>
          <w:rFonts w:asciiTheme="majorBidi" w:hAnsiTheme="majorBidi" w:cstheme="majorBidi"/>
          <w:b/>
          <w:bCs/>
          <w:color w:val="000000"/>
          <w:sz w:val="24"/>
          <w:szCs w:val="24"/>
          <w:lang w:val="vi-VN"/>
        </w:rPr>
        <w:t>b) Nội dung:</w:t>
      </w:r>
      <w:r w:rsidR="004E325A" w:rsidRPr="00452207">
        <w:rPr>
          <w:rFonts w:asciiTheme="majorBidi" w:hAnsiTheme="majorBidi" w:cstheme="majorBidi"/>
          <w:color w:val="000000"/>
          <w:sz w:val="24"/>
          <w:szCs w:val="24"/>
          <w:lang w:val="vi-VN"/>
        </w:rPr>
        <w:t xml:space="preserve"> </w:t>
      </w:r>
      <w:r w:rsidRPr="008569B0">
        <w:rPr>
          <w:rFonts w:asciiTheme="majorBidi" w:eastAsia="Times New Roman" w:hAnsiTheme="majorBidi" w:cstheme="majorBidi"/>
          <w:iCs/>
          <w:color w:val="000000" w:themeColor="text1"/>
          <w:sz w:val="24"/>
          <w:szCs w:val="24"/>
        </w:rPr>
        <w:t>GV đưa ra các bài tập cụ thể, gọi HS lên làm và chữa lại. HS hoàn thành các bài tập sau:</w:t>
      </w:r>
    </w:p>
    <w:p w14:paraId="685D0F89"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 </w:t>
      </w:r>
      <w:r w:rsidRPr="005A38CD">
        <w:rPr>
          <w:rFonts w:ascii="Times New Roman" w:hAnsi="Times New Roman" w:cs="Times New Roman"/>
          <w:bCs/>
          <w:iCs/>
          <w:sz w:val="24"/>
          <w:szCs w:val="24"/>
        </w:rPr>
        <w:t>Trong thí nghiệm trên, người ta điều chế glucosamine hydrochloride từ</w:t>
      </w:r>
    </w:p>
    <w:p w14:paraId="5529EE88" w14:textId="5BD10F72"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da cá.</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thịt bò.</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C</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vỏ tôm.</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xương heo.</w:t>
      </w:r>
    </w:p>
    <w:p w14:paraId="44B0C999"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2. </w:t>
      </w:r>
      <w:r w:rsidRPr="005A38CD">
        <w:rPr>
          <w:rFonts w:ascii="Times New Roman" w:hAnsi="Times New Roman" w:cs="Times New Roman"/>
          <w:bCs/>
          <w:iCs/>
          <w:sz w:val="24"/>
          <w:szCs w:val="24"/>
        </w:rPr>
        <w:t>Glucosamine có vai trò trong việc phát triển và duy trì …trong khớp của cơ thể người. Phần còn thiếu trong dấu “…” là</w:t>
      </w:r>
    </w:p>
    <w:p w14:paraId="4D32C587" w14:textId="7E4A7428"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chất nhờn.</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B</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sụn.</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cancium.</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photphorus.</w:t>
      </w:r>
    </w:p>
    <w:p w14:paraId="2FD0A8CE"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3. </w:t>
      </w:r>
      <w:r w:rsidRPr="005A38CD">
        <w:rPr>
          <w:rFonts w:ascii="Times New Roman" w:hAnsi="Times New Roman" w:cs="Times New Roman"/>
          <w:bCs/>
          <w:iCs/>
          <w:sz w:val="24"/>
          <w:szCs w:val="24"/>
        </w:rPr>
        <w:t>Glucosamine là hợp chất có cấu tạp dạng mạch</w:t>
      </w:r>
    </w:p>
    <w:p w14:paraId="72E8BBBA" w14:textId="09572A61"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thằng.</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hở.</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nhánh.</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D</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vòng.</w:t>
      </w:r>
    </w:p>
    <w:p w14:paraId="6576C70E"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4. </w:t>
      </w:r>
      <w:r w:rsidRPr="005A38CD">
        <w:rPr>
          <w:rFonts w:ascii="Times New Roman" w:hAnsi="Times New Roman" w:cs="Times New Roman"/>
          <w:bCs/>
          <w:iCs/>
          <w:sz w:val="24"/>
          <w:szCs w:val="24"/>
        </w:rPr>
        <w:t>Glucosamine là hợp chất thu được khi thay thế nhóm -OH trong phân tử glucose bằng -NH</w:t>
      </w:r>
      <w:r w:rsidRPr="005A38CD">
        <w:rPr>
          <w:rFonts w:ascii="Times New Roman" w:hAnsi="Times New Roman" w:cs="Times New Roman"/>
          <w:bCs/>
          <w:iCs/>
          <w:sz w:val="24"/>
          <w:szCs w:val="24"/>
          <w:vertAlign w:val="subscript"/>
        </w:rPr>
        <w:t>2</w:t>
      </w:r>
      <w:r w:rsidRPr="005A38CD">
        <w:rPr>
          <w:rFonts w:ascii="Times New Roman" w:hAnsi="Times New Roman" w:cs="Times New Roman"/>
          <w:bCs/>
          <w:iCs/>
          <w:sz w:val="24"/>
          <w:szCs w:val="24"/>
        </w:rPr>
        <w:t xml:space="preserve"> ở vị trí nguyên tử carbon số</w:t>
      </w:r>
    </w:p>
    <w:p w14:paraId="18BF40ED" w14:textId="70018ADA"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r>
      <w:r w:rsidRPr="005A38CD">
        <w:rPr>
          <w:rFonts w:ascii="Times New Roman" w:hAnsi="Times New Roman" w:cs="Times New Roman"/>
          <w:b/>
          <w:iCs/>
          <w:sz w:val="24"/>
          <w:szCs w:val="24"/>
          <w:u w:val="single"/>
        </w:rPr>
        <w:t>A</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2.</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3.</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4.</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5.</w:t>
      </w:r>
    </w:p>
    <w:p w14:paraId="7C2A7998"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5. </w:t>
      </w:r>
      <w:r w:rsidRPr="005A38CD">
        <w:rPr>
          <w:rFonts w:ascii="Times New Roman" w:hAnsi="Times New Roman" w:cs="Times New Roman"/>
          <w:bCs/>
          <w:iCs/>
          <w:sz w:val="24"/>
          <w:szCs w:val="24"/>
        </w:rPr>
        <w:t>Thủy phân chitosan hoặc chitin, ta thu được</w:t>
      </w:r>
    </w:p>
    <w:p w14:paraId="0487B096" w14:textId="2A9578F6"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glucose.</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xenlulose.</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C</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glucosamine.</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acid amine.</w:t>
      </w:r>
    </w:p>
    <w:p w14:paraId="648E216A"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6. </w:t>
      </w:r>
      <w:r w:rsidRPr="005A38CD">
        <w:rPr>
          <w:rFonts w:ascii="Times New Roman" w:hAnsi="Times New Roman" w:cs="Times New Roman"/>
          <w:bCs/>
          <w:iCs/>
          <w:sz w:val="24"/>
          <w:szCs w:val="24"/>
        </w:rPr>
        <w:t>Hóa chất dung trong quá trình điều chế glucosamine từ vỏ tôm là cồn</w:t>
      </w:r>
    </w:p>
    <w:p w14:paraId="3BA4BED1" w14:textId="434E48C3"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65</w:t>
      </w:r>
      <w:r w:rsidRPr="005A38CD">
        <w:rPr>
          <w:rFonts w:ascii="Times New Roman" w:hAnsi="Times New Roman" w:cs="Times New Roman"/>
          <w:bCs/>
          <w:iCs/>
          <w:sz w:val="24"/>
          <w:szCs w:val="24"/>
          <w:vertAlign w:val="superscript"/>
        </w:rPr>
        <w:t>o</w:t>
      </w:r>
      <w:r w:rsidRPr="005A38CD">
        <w:rPr>
          <w:rFonts w:ascii="Times New Roman" w:hAnsi="Times New Roman" w:cs="Times New Roman"/>
          <w:bCs/>
          <w:iCs/>
          <w:sz w:val="24"/>
          <w:szCs w:val="24"/>
        </w:rPr>
        <w:t>.</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75</w:t>
      </w:r>
      <w:r w:rsidRPr="005A38CD">
        <w:rPr>
          <w:rFonts w:ascii="Times New Roman" w:hAnsi="Times New Roman" w:cs="Times New Roman"/>
          <w:bCs/>
          <w:iCs/>
          <w:sz w:val="24"/>
          <w:szCs w:val="24"/>
          <w:vertAlign w:val="superscript"/>
        </w:rPr>
        <w:t>o</w:t>
      </w:r>
      <w:r w:rsidRPr="005A38CD">
        <w:rPr>
          <w:rFonts w:ascii="Times New Roman" w:hAnsi="Times New Roman" w:cs="Times New Roman"/>
          <w:bCs/>
          <w:iCs/>
          <w:sz w:val="24"/>
          <w:szCs w:val="24"/>
        </w:rPr>
        <w:t>.</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85</w:t>
      </w:r>
      <w:r w:rsidRPr="005A38CD">
        <w:rPr>
          <w:rFonts w:ascii="Times New Roman" w:hAnsi="Times New Roman" w:cs="Times New Roman"/>
          <w:bCs/>
          <w:iCs/>
          <w:sz w:val="24"/>
          <w:szCs w:val="24"/>
          <w:vertAlign w:val="superscript"/>
        </w:rPr>
        <w:t>o</w:t>
      </w:r>
      <w:r w:rsidRPr="005A38CD">
        <w:rPr>
          <w:rFonts w:ascii="Times New Roman" w:hAnsi="Times New Roman" w:cs="Times New Roman"/>
          <w:bCs/>
          <w:iCs/>
          <w:sz w:val="24"/>
          <w:szCs w:val="24"/>
        </w:rPr>
        <w:t>.</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D</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95</w:t>
      </w:r>
      <w:r w:rsidRPr="005A38CD">
        <w:rPr>
          <w:rFonts w:ascii="Times New Roman" w:hAnsi="Times New Roman" w:cs="Times New Roman"/>
          <w:bCs/>
          <w:iCs/>
          <w:sz w:val="24"/>
          <w:szCs w:val="24"/>
          <w:vertAlign w:val="superscript"/>
        </w:rPr>
        <w:t>o</w:t>
      </w:r>
      <w:r w:rsidRPr="005A38CD">
        <w:rPr>
          <w:rFonts w:ascii="Times New Roman" w:hAnsi="Times New Roman" w:cs="Times New Roman"/>
          <w:bCs/>
          <w:iCs/>
          <w:sz w:val="24"/>
          <w:szCs w:val="24"/>
        </w:rPr>
        <w:t>.</w:t>
      </w:r>
    </w:p>
    <w:p w14:paraId="3A393390"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7. </w:t>
      </w:r>
      <w:r w:rsidRPr="005A38CD">
        <w:rPr>
          <w:rFonts w:ascii="Times New Roman" w:hAnsi="Times New Roman" w:cs="Times New Roman"/>
          <w:bCs/>
          <w:iCs/>
          <w:sz w:val="24"/>
          <w:szCs w:val="24"/>
        </w:rPr>
        <w:t xml:space="preserve">Glucosamine hydrochloride được điều chế từ vỏ tôm thông qua </w:t>
      </w:r>
    </w:p>
    <w:p w14:paraId="3F7BFAC6" w14:textId="2D4A410D"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2 bước.</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3 bước.</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4 bước.</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D</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5 bước.</w:t>
      </w:r>
    </w:p>
    <w:p w14:paraId="12504125"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8. </w:t>
      </w:r>
      <w:r w:rsidRPr="005A38CD">
        <w:rPr>
          <w:rFonts w:ascii="Times New Roman" w:hAnsi="Times New Roman" w:cs="Times New Roman"/>
          <w:bCs/>
          <w:iCs/>
          <w:sz w:val="24"/>
          <w:szCs w:val="24"/>
        </w:rPr>
        <w:t>Khử khoáng trong vỏ tôm ngâm trong khoảng thời gian</w:t>
      </w:r>
    </w:p>
    <w:p w14:paraId="2BDFD94C" w14:textId="14AE4BE5"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5 tiếng.</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B.</w:t>
      </w:r>
      <w:r w:rsidRPr="005A38CD">
        <w:rPr>
          <w:rFonts w:ascii="Times New Roman" w:hAnsi="Times New Roman" w:cs="Times New Roman"/>
          <w:bCs/>
          <w:iCs/>
          <w:sz w:val="24"/>
          <w:szCs w:val="24"/>
        </w:rPr>
        <w:t xml:space="preserve"> 8 tiếng.</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6 tiếng.</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9 tiếng.</w:t>
      </w:r>
    </w:p>
    <w:p w14:paraId="459FFC92"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9. </w:t>
      </w:r>
      <w:r w:rsidRPr="005A38CD">
        <w:rPr>
          <w:rFonts w:ascii="Times New Roman" w:hAnsi="Times New Roman" w:cs="Times New Roman"/>
          <w:bCs/>
          <w:iCs/>
          <w:sz w:val="24"/>
          <w:szCs w:val="24"/>
        </w:rPr>
        <w:t>Chitin thủy phân trong môi trường base thu được</w:t>
      </w:r>
    </w:p>
    <w:p w14:paraId="25A93D37" w14:textId="7DA23E32"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r>
      <w:r w:rsidRPr="005A38CD">
        <w:rPr>
          <w:rFonts w:ascii="Times New Roman" w:hAnsi="Times New Roman" w:cs="Times New Roman"/>
          <w:b/>
          <w:iCs/>
          <w:sz w:val="24"/>
          <w:szCs w:val="24"/>
          <w:u w:val="single"/>
        </w:rPr>
        <w:t>A</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chitosan.</w:t>
      </w:r>
      <w:r w:rsidRPr="005A38CD">
        <w:rPr>
          <w:rFonts w:ascii="Times New Roman" w:hAnsi="Times New Roman" w:cs="Times New Roman"/>
          <w:bCs/>
          <w:iCs/>
          <w:sz w:val="24"/>
          <w:szCs w:val="24"/>
        </w:rPr>
        <w:tab/>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glucosamine hydrochloride.</w:t>
      </w:r>
      <w:r w:rsidRPr="005A38CD">
        <w:rPr>
          <w:rFonts w:ascii="Times New Roman" w:hAnsi="Times New Roman" w:cs="Times New Roman"/>
          <w:bCs/>
          <w:iCs/>
          <w:sz w:val="24"/>
          <w:szCs w:val="24"/>
        </w:rPr>
        <w:tab/>
      </w:r>
    </w:p>
    <w:p w14:paraId="689E2817" w14:textId="5438F23C"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C.</w:t>
      </w:r>
      <w:r w:rsidRPr="005A38CD">
        <w:rPr>
          <w:rFonts w:ascii="Times New Roman" w:hAnsi="Times New Roman" w:cs="Times New Roman"/>
          <w:bCs/>
          <w:iCs/>
          <w:sz w:val="24"/>
          <w:szCs w:val="24"/>
        </w:rPr>
        <w:t xml:space="preserve"> glucosamine.</w:t>
      </w:r>
      <w:r w:rsidRPr="005A38CD">
        <w:rPr>
          <w:rFonts w:ascii="Times New Roman" w:hAnsi="Times New Roman" w:cs="Times New Roman"/>
          <w:bCs/>
          <w:iCs/>
          <w:sz w:val="24"/>
          <w:szCs w:val="24"/>
        </w:rPr>
        <w:tab/>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acetyl glucosamine.</w:t>
      </w:r>
    </w:p>
    <w:p w14:paraId="1674F4A4" w14:textId="777777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10. </w:t>
      </w:r>
      <w:r w:rsidRPr="005A38CD">
        <w:rPr>
          <w:rFonts w:ascii="Times New Roman" w:hAnsi="Times New Roman" w:cs="Times New Roman"/>
          <w:bCs/>
          <w:iCs/>
          <w:sz w:val="24"/>
          <w:szCs w:val="24"/>
        </w:rPr>
        <w:t>Để tẩy màu của vỏ tôm, ta sử dụng hóa chất là</w:t>
      </w:r>
    </w:p>
    <w:p w14:paraId="1FD9FBD7" w14:textId="27B1BB32"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acid.</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base.</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chất tẩy màu.</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D</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chất oxi hóa.</w:t>
      </w:r>
    </w:p>
    <w:p w14:paraId="5D861860" w14:textId="0DE91577"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11. </w:t>
      </w:r>
      <w:r w:rsidRPr="005A38CD">
        <w:rPr>
          <w:rFonts w:ascii="Times New Roman" w:hAnsi="Times New Roman" w:cs="Times New Roman"/>
          <w:bCs/>
          <w:iCs/>
          <w:sz w:val="24"/>
          <w:szCs w:val="24"/>
        </w:rPr>
        <w:t>Hàm lượng chitin trong vỏ cua biển là 18%. Số kg chitin thu được tối đa từ 5 kg cua biển là</w:t>
      </w:r>
    </w:p>
    <w:p w14:paraId="7C61F04A" w14:textId="68672702"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r>
      <w:r w:rsidRPr="005A38CD">
        <w:rPr>
          <w:rFonts w:ascii="Times New Roman" w:hAnsi="Times New Roman" w:cs="Times New Roman"/>
          <w:b/>
          <w:iCs/>
          <w:sz w:val="24"/>
          <w:szCs w:val="24"/>
          <w:u w:val="single"/>
        </w:rPr>
        <w:t>A</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0,9 kg.</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1,9 kg.</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0,7 kg.</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1,3 kg.</w:t>
      </w:r>
    </w:p>
    <w:p w14:paraId="544C49C8" w14:textId="31E1892A"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12. </w:t>
      </w:r>
      <w:r w:rsidRPr="005A38CD">
        <w:rPr>
          <w:rFonts w:ascii="Times New Roman" w:hAnsi="Times New Roman" w:cs="Times New Roman"/>
          <w:bCs/>
          <w:iCs/>
          <w:sz w:val="24"/>
          <w:szCs w:val="24"/>
        </w:rPr>
        <w:t>Quá trình tách chitin từ vỏ tôm được tách qua 2 giai đoạn chính là</w:t>
      </w:r>
    </w:p>
    <w:p w14:paraId="0DB76416" w14:textId="58505A42"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tách khoáng và đường.</w:t>
      </w:r>
      <w:r w:rsidRPr="005A38CD">
        <w:rPr>
          <w:rFonts w:ascii="Times New Roman" w:hAnsi="Times New Roman" w:cs="Times New Roman"/>
          <w:bCs/>
          <w:iCs/>
          <w:sz w:val="24"/>
          <w:szCs w:val="24"/>
        </w:rPr>
        <w:tab/>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tách protein và nước.</w:t>
      </w:r>
    </w:p>
    <w:p w14:paraId="4F875F15" w14:textId="2133A00A"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r>
      <w:r w:rsidRPr="005A38CD">
        <w:rPr>
          <w:rFonts w:ascii="Times New Roman" w:hAnsi="Times New Roman" w:cs="Times New Roman"/>
          <w:b/>
          <w:iCs/>
          <w:sz w:val="24"/>
          <w:szCs w:val="24"/>
          <w:u w:val="single"/>
        </w:rPr>
        <w:t>C.</w:t>
      </w:r>
      <w:r w:rsidRPr="005A38CD">
        <w:rPr>
          <w:rFonts w:ascii="Times New Roman" w:hAnsi="Times New Roman" w:cs="Times New Roman"/>
          <w:bCs/>
          <w:iCs/>
          <w:sz w:val="24"/>
          <w:szCs w:val="24"/>
        </w:rPr>
        <w:t xml:space="preserve"> tách  khoáng và protein.</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tách chất béo và đạm</w:t>
      </w:r>
    </w:p>
    <w:p w14:paraId="17578039" w14:textId="3457E7A0"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13. </w:t>
      </w:r>
      <w:r w:rsidRPr="005A38CD">
        <w:rPr>
          <w:rFonts w:ascii="Times New Roman" w:hAnsi="Times New Roman" w:cs="Times New Roman"/>
          <w:bCs/>
          <w:iCs/>
          <w:sz w:val="24"/>
          <w:szCs w:val="24"/>
        </w:rPr>
        <w:t>Tách khoáng thường sử dụng hóa chất là</w:t>
      </w:r>
    </w:p>
    <w:p w14:paraId="12DECB26" w14:textId="548F72F4"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dung dịch muối NaCl.</w:t>
      </w:r>
      <w:r w:rsidRPr="005A38CD">
        <w:rPr>
          <w:rFonts w:ascii="Times New Roman" w:hAnsi="Times New Roman" w:cs="Times New Roman"/>
          <w:bCs/>
          <w:iCs/>
          <w:sz w:val="24"/>
          <w:szCs w:val="24"/>
        </w:rPr>
        <w:tab/>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cồn 95</w:t>
      </w:r>
      <w:r w:rsidRPr="005A38CD">
        <w:rPr>
          <w:rFonts w:ascii="Times New Roman" w:hAnsi="Times New Roman" w:cs="Times New Roman"/>
          <w:bCs/>
          <w:iCs/>
          <w:sz w:val="24"/>
          <w:szCs w:val="24"/>
          <w:vertAlign w:val="superscript"/>
        </w:rPr>
        <w:t>o</w:t>
      </w:r>
      <w:r w:rsidRPr="005A38CD">
        <w:rPr>
          <w:rFonts w:ascii="Times New Roman" w:hAnsi="Times New Roman" w:cs="Times New Roman"/>
          <w:bCs/>
          <w:iCs/>
          <w:sz w:val="24"/>
          <w:szCs w:val="24"/>
        </w:rPr>
        <w:t>.</w:t>
      </w:r>
      <w:r w:rsidRPr="005A38CD">
        <w:rPr>
          <w:rFonts w:ascii="Times New Roman" w:hAnsi="Times New Roman" w:cs="Times New Roman"/>
          <w:bCs/>
          <w:iCs/>
          <w:sz w:val="24"/>
          <w:szCs w:val="24"/>
        </w:rPr>
        <w:tab/>
      </w:r>
    </w:p>
    <w:p w14:paraId="08242C60" w14:textId="1E39D3E2"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lastRenderedPageBreak/>
        <w:tab/>
        <w:t>C.</w:t>
      </w:r>
      <w:r w:rsidRPr="005A38CD">
        <w:rPr>
          <w:rFonts w:ascii="Times New Roman" w:hAnsi="Times New Roman" w:cs="Times New Roman"/>
          <w:bCs/>
          <w:iCs/>
          <w:sz w:val="24"/>
          <w:szCs w:val="24"/>
        </w:rPr>
        <w:t xml:space="preserve"> dung dịch kiềm.</w:t>
      </w:r>
      <w:r w:rsidRPr="005A38CD">
        <w:rPr>
          <w:rFonts w:ascii="Times New Roman" w:hAnsi="Times New Roman" w:cs="Times New Roman"/>
          <w:bCs/>
          <w:iCs/>
          <w:sz w:val="24"/>
          <w:szCs w:val="24"/>
        </w:rPr>
        <w:tab/>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D</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dung dịch axit loãng.</w:t>
      </w:r>
    </w:p>
    <w:p w14:paraId="6EC721DC" w14:textId="2B5DB706"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14. </w:t>
      </w:r>
      <w:r w:rsidRPr="005A38CD">
        <w:rPr>
          <w:rFonts w:ascii="Times New Roman" w:hAnsi="Times New Roman" w:cs="Times New Roman"/>
          <w:bCs/>
          <w:iCs/>
          <w:sz w:val="24"/>
          <w:szCs w:val="24"/>
        </w:rPr>
        <w:t>Môi trường thu được sau các quá trình khử khoáng của vỏ tôm là</w:t>
      </w:r>
    </w:p>
    <w:p w14:paraId="686ADD98" w14:textId="2B824564"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acid.</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B.</w:t>
      </w:r>
      <w:r w:rsidRPr="005A38CD">
        <w:rPr>
          <w:rFonts w:ascii="Times New Roman" w:hAnsi="Times New Roman" w:cs="Times New Roman"/>
          <w:bCs/>
          <w:iCs/>
          <w:sz w:val="24"/>
          <w:szCs w:val="24"/>
        </w:rPr>
        <w:t xml:space="preserve"> base.</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C</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trung tính.</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trung hòa.</w:t>
      </w:r>
    </w:p>
    <w:p w14:paraId="66C406FA" w14:textId="4543291C"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 xml:space="preserve">Câu 15. </w:t>
      </w:r>
      <w:r w:rsidRPr="005A38CD">
        <w:rPr>
          <w:rFonts w:ascii="Times New Roman" w:hAnsi="Times New Roman" w:cs="Times New Roman"/>
          <w:bCs/>
          <w:iCs/>
          <w:sz w:val="24"/>
          <w:szCs w:val="24"/>
        </w:rPr>
        <w:t>Muối khoáng trong vỏ tôm chứa muối nào?</w:t>
      </w:r>
    </w:p>
    <w:p w14:paraId="7FF15529" w14:textId="3C8CFF66" w:rsidR="00833B92" w:rsidRPr="005A38CD" w:rsidRDefault="00833B92" w:rsidP="00833B92">
      <w:pPr>
        <w:tabs>
          <w:tab w:val="left" w:pos="283"/>
          <w:tab w:val="left" w:pos="2835"/>
          <w:tab w:val="left" w:pos="5386"/>
          <w:tab w:val="left" w:pos="7937"/>
        </w:tabs>
        <w:spacing w:after="0"/>
        <w:rPr>
          <w:rFonts w:ascii="Times New Roman" w:hAnsi="Times New Roman" w:cs="Times New Roman"/>
          <w:bCs/>
          <w:iCs/>
          <w:sz w:val="24"/>
          <w:szCs w:val="24"/>
        </w:rPr>
      </w:pPr>
      <w:r w:rsidRPr="005A38CD">
        <w:rPr>
          <w:rFonts w:ascii="Times New Roman" w:hAnsi="Times New Roman" w:cs="Times New Roman"/>
          <w:b/>
          <w:iCs/>
          <w:sz w:val="24"/>
          <w:szCs w:val="24"/>
        </w:rPr>
        <w:tab/>
        <w:t>A.</w:t>
      </w:r>
      <w:r w:rsidRPr="005A38CD">
        <w:rPr>
          <w:rFonts w:ascii="Times New Roman" w:hAnsi="Times New Roman" w:cs="Times New Roman"/>
          <w:bCs/>
          <w:iCs/>
          <w:sz w:val="24"/>
          <w:szCs w:val="24"/>
        </w:rPr>
        <w:t xml:space="preserve"> sufate.</w:t>
      </w:r>
      <w:r w:rsidRPr="005A38CD">
        <w:rPr>
          <w:rFonts w:ascii="Times New Roman" w:hAnsi="Times New Roman" w:cs="Times New Roman"/>
          <w:bCs/>
          <w:iCs/>
          <w:sz w:val="24"/>
          <w:szCs w:val="24"/>
        </w:rPr>
        <w:tab/>
      </w:r>
      <w:r w:rsidRPr="005A38CD">
        <w:rPr>
          <w:rFonts w:ascii="Times New Roman" w:hAnsi="Times New Roman" w:cs="Times New Roman"/>
          <w:b/>
          <w:iCs/>
          <w:sz w:val="24"/>
          <w:szCs w:val="24"/>
          <w:u w:val="single"/>
        </w:rPr>
        <w:t>B</w:t>
      </w:r>
      <w:r w:rsidRPr="005A38CD">
        <w:rPr>
          <w:rFonts w:ascii="Times New Roman" w:hAnsi="Times New Roman" w:cs="Times New Roman"/>
          <w:b/>
          <w:iCs/>
          <w:sz w:val="24"/>
          <w:szCs w:val="24"/>
        </w:rPr>
        <w:t>.</w:t>
      </w:r>
      <w:r w:rsidRPr="005A38CD">
        <w:rPr>
          <w:rFonts w:ascii="Times New Roman" w:hAnsi="Times New Roman" w:cs="Times New Roman"/>
          <w:bCs/>
          <w:iCs/>
          <w:sz w:val="24"/>
          <w:szCs w:val="24"/>
        </w:rPr>
        <w:t xml:space="preserve"> carbonate.</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C.</w:t>
      </w:r>
      <w:r w:rsidRPr="005A38CD">
        <w:rPr>
          <w:rFonts w:ascii="Times New Roman" w:hAnsi="Times New Roman" w:cs="Times New Roman"/>
          <w:bCs/>
          <w:iCs/>
          <w:sz w:val="24"/>
          <w:szCs w:val="24"/>
        </w:rPr>
        <w:t xml:space="preserve"> photphorate.</w:t>
      </w:r>
      <w:r w:rsidRPr="005A38CD">
        <w:rPr>
          <w:rFonts w:ascii="Times New Roman" w:hAnsi="Times New Roman" w:cs="Times New Roman"/>
          <w:bCs/>
          <w:iCs/>
          <w:sz w:val="24"/>
          <w:szCs w:val="24"/>
        </w:rPr>
        <w:tab/>
      </w:r>
      <w:r w:rsidRPr="005A38CD">
        <w:rPr>
          <w:rFonts w:ascii="Times New Roman" w:hAnsi="Times New Roman" w:cs="Times New Roman"/>
          <w:b/>
          <w:iCs/>
          <w:sz w:val="24"/>
          <w:szCs w:val="24"/>
        </w:rPr>
        <w:t>D.</w:t>
      </w:r>
      <w:r w:rsidRPr="005A38CD">
        <w:rPr>
          <w:rFonts w:ascii="Times New Roman" w:hAnsi="Times New Roman" w:cs="Times New Roman"/>
          <w:bCs/>
          <w:iCs/>
          <w:sz w:val="24"/>
          <w:szCs w:val="24"/>
        </w:rPr>
        <w:t xml:space="preserve"> bromite.</w:t>
      </w:r>
    </w:p>
    <w:p w14:paraId="3A069985" w14:textId="24CA8228" w:rsidR="004E325A" w:rsidRPr="005A38CD" w:rsidRDefault="004E325A" w:rsidP="0031106E">
      <w:pPr>
        <w:pStyle w:val="NormalWeb"/>
        <w:spacing w:before="0" w:beforeAutospacing="0" w:after="0" w:afterAutospacing="0" w:line="288" w:lineRule="auto"/>
        <w:ind w:firstLine="539"/>
        <w:jc w:val="both"/>
        <w:rPr>
          <w:rFonts w:asciiTheme="majorBidi" w:hAnsiTheme="majorBidi" w:cstheme="majorBidi"/>
        </w:rPr>
      </w:pPr>
      <w:r w:rsidRPr="005A38CD">
        <w:rPr>
          <w:rFonts w:asciiTheme="majorBidi" w:hAnsiTheme="majorBidi" w:cstheme="majorBidi"/>
          <w:b/>
          <w:bCs/>
          <w:lang w:val="vi-VN"/>
        </w:rPr>
        <w:t>c) Sản phẩm:</w:t>
      </w:r>
      <w:r w:rsidRPr="005A38CD">
        <w:rPr>
          <w:rFonts w:asciiTheme="majorBidi" w:hAnsiTheme="majorBidi" w:cstheme="majorBidi"/>
          <w:lang w:val="vi-VN"/>
        </w:rPr>
        <w:t xml:space="preserve"> </w:t>
      </w:r>
      <w:r w:rsidR="00900782" w:rsidRPr="005A38CD">
        <w:rPr>
          <w:rFonts w:asciiTheme="majorBidi" w:hAnsiTheme="majorBidi" w:cstheme="majorBidi"/>
        </w:rPr>
        <w:t>Theo đáp án gạch chân</w:t>
      </w:r>
    </w:p>
    <w:p w14:paraId="504D060A" w14:textId="7D391F3D" w:rsidR="004B0385" w:rsidRPr="004B0385" w:rsidRDefault="004E325A" w:rsidP="004B0385">
      <w:pPr>
        <w:pStyle w:val="NormalWeb"/>
        <w:spacing w:before="0" w:beforeAutospacing="0" w:after="0" w:afterAutospacing="0" w:line="288" w:lineRule="auto"/>
        <w:ind w:firstLine="539"/>
        <w:jc w:val="both"/>
        <w:rPr>
          <w:rFonts w:asciiTheme="majorBidi" w:hAnsiTheme="majorBidi" w:cstheme="majorBidi"/>
          <w:i/>
          <w:iCs/>
          <w:color w:val="000000"/>
        </w:rPr>
      </w:pPr>
      <w:r w:rsidRPr="0031106E">
        <w:rPr>
          <w:rFonts w:asciiTheme="majorBidi" w:hAnsiTheme="majorBidi" w:cstheme="majorBidi"/>
          <w:b/>
          <w:bCs/>
          <w:color w:val="000000"/>
          <w:lang w:val="vi-VN"/>
        </w:rPr>
        <w:t>d) Tổ chức thực hiện:</w:t>
      </w:r>
      <w:r w:rsidRPr="0031106E">
        <w:rPr>
          <w:rFonts w:asciiTheme="majorBidi" w:hAnsiTheme="majorBidi" w:cstheme="majorBidi"/>
          <w:color w:val="000000"/>
          <w:lang w:val="vi-VN"/>
        </w:rPr>
        <w:t xml:space="preserve"> </w:t>
      </w:r>
      <w:r w:rsidR="004B0385">
        <w:rPr>
          <w:rFonts w:asciiTheme="majorBidi" w:hAnsiTheme="majorBidi" w:cstheme="majorBidi"/>
          <w:color w:val="000000"/>
        </w:rPr>
        <w:t xml:space="preserve">HS thực hiện </w:t>
      </w:r>
      <w:r w:rsidR="00900782">
        <w:rPr>
          <w:rFonts w:asciiTheme="majorBidi" w:hAnsiTheme="majorBidi" w:cstheme="majorBidi"/>
          <w:color w:val="000000"/>
        </w:rPr>
        <w:t>cặp đôi.</w:t>
      </w:r>
    </w:p>
    <w:p w14:paraId="67394B70" w14:textId="16E452E6" w:rsidR="004E325A" w:rsidRPr="0031106E" w:rsidRDefault="004E325A" w:rsidP="004B0385">
      <w:pPr>
        <w:pStyle w:val="NormalWeb"/>
        <w:spacing w:before="0" w:beforeAutospacing="0" w:after="0" w:afterAutospacing="0" w:line="288" w:lineRule="auto"/>
        <w:ind w:firstLine="539"/>
        <w:jc w:val="both"/>
        <w:rPr>
          <w:rFonts w:asciiTheme="majorBidi" w:hAnsiTheme="majorBidi" w:cstheme="majorBidi"/>
          <w:lang w:val="vi-VN"/>
        </w:rPr>
      </w:pPr>
      <w:r w:rsidRPr="0031106E">
        <w:rPr>
          <w:rFonts w:asciiTheme="majorBidi" w:hAnsiTheme="majorBidi" w:cstheme="majorBidi"/>
          <w:b/>
          <w:bCs/>
          <w:color w:val="000000"/>
          <w:lang w:val="vi-VN"/>
        </w:rPr>
        <w:t>4. Hoạt động 4: Vận dụng</w:t>
      </w:r>
    </w:p>
    <w:p w14:paraId="1C0FE6B3" w14:textId="29BB9108" w:rsidR="004E325A" w:rsidRPr="00A751CE" w:rsidRDefault="004E325A" w:rsidP="0031106E">
      <w:pPr>
        <w:pStyle w:val="NormalWeb"/>
        <w:spacing w:before="0" w:beforeAutospacing="0" w:after="0" w:afterAutospacing="0" w:line="288" w:lineRule="auto"/>
        <w:ind w:firstLine="539"/>
        <w:jc w:val="both"/>
        <w:rPr>
          <w:rFonts w:asciiTheme="majorBidi" w:hAnsiTheme="majorBidi" w:cstheme="majorBidi"/>
        </w:rPr>
      </w:pPr>
      <w:r w:rsidRPr="0031106E">
        <w:rPr>
          <w:rFonts w:asciiTheme="majorBidi" w:hAnsiTheme="majorBidi" w:cstheme="majorBidi"/>
          <w:b/>
          <w:bCs/>
          <w:color w:val="000000"/>
          <w:lang w:val="vi-VN"/>
        </w:rPr>
        <w:t>a) Mục tiêu:</w:t>
      </w:r>
      <w:r w:rsidRPr="0031106E">
        <w:rPr>
          <w:rFonts w:asciiTheme="majorBidi" w:hAnsiTheme="majorBidi" w:cstheme="majorBidi"/>
          <w:color w:val="000000"/>
          <w:lang w:val="vi-VN"/>
        </w:rPr>
        <w:t xml:space="preserve"> </w:t>
      </w:r>
      <w:r w:rsidR="00A751CE" w:rsidRPr="00A751CE">
        <w:rPr>
          <w:rFonts w:asciiTheme="majorBidi" w:hAnsiTheme="majorBidi" w:cstheme="majorBidi"/>
          <w:color w:val="000000"/>
        </w:rPr>
        <w:t xml:space="preserve">Thu được </w:t>
      </w:r>
      <w:r w:rsidR="00A751CE" w:rsidRPr="00A751CE">
        <w:rPr>
          <w:rFonts w:asciiTheme="majorBidi" w:hAnsiTheme="majorBidi" w:cstheme="majorBidi"/>
        </w:rPr>
        <w:t>glucosamine hydrochloride</w:t>
      </w:r>
      <w:r w:rsidR="00A751CE">
        <w:rPr>
          <w:rFonts w:asciiTheme="majorBidi" w:hAnsiTheme="majorBidi" w:cstheme="majorBidi"/>
        </w:rPr>
        <w:t xml:space="preserve"> từ vỏ tôm.</w:t>
      </w:r>
    </w:p>
    <w:p w14:paraId="291220CB" w14:textId="293F9FDF" w:rsidR="004E325A" w:rsidRPr="00A751CE" w:rsidRDefault="004E325A" w:rsidP="0031106E">
      <w:pPr>
        <w:pStyle w:val="NormalWeb"/>
        <w:spacing w:before="0" w:beforeAutospacing="0" w:after="0" w:afterAutospacing="0" w:line="288" w:lineRule="auto"/>
        <w:ind w:firstLine="539"/>
        <w:jc w:val="both"/>
        <w:rPr>
          <w:rFonts w:asciiTheme="majorBidi" w:hAnsiTheme="majorBidi" w:cstheme="majorBidi"/>
        </w:rPr>
      </w:pPr>
      <w:r w:rsidRPr="0031106E">
        <w:rPr>
          <w:rFonts w:asciiTheme="majorBidi" w:hAnsiTheme="majorBidi" w:cstheme="majorBidi"/>
          <w:b/>
          <w:bCs/>
          <w:color w:val="000000"/>
          <w:lang w:val="vi-VN"/>
        </w:rPr>
        <w:t>b) Nội dung:</w:t>
      </w:r>
      <w:r w:rsidRPr="0031106E">
        <w:rPr>
          <w:rFonts w:asciiTheme="majorBidi" w:hAnsiTheme="majorBidi" w:cstheme="majorBidi"/>
          <w:color w:val="000000"/>
          <w:lang w:val="vi-VN"/>
        </w:rPr>
        <w:t xml:space="preserve"> </w:t>
      </w:r>
      <w:r w:rsidR="00A751CE">
        <w:rPr>
          <w:rFonts w:asciiTheme="majorBidi" w:hAnsiTheme="majorBidi" w:cstheme="majorBidi"/>
          <w:color w:val="000000"/>
        </w:rPr>
        <w:t>Tiến hành thí nghiệm điều chế theo sơ đồ.</w:t>
      </w:r>
    </w:p>
    <w:p w14:paraId="3780D554" w14:textId="50DEDC3E" w:rsidR="004E325A" w:rsidRDefault="004E325A" w:rsidP="0031106E">
      <w:pPr>
        <w:pStyle w:val="NormalWeb"/>
        <w:spacing w:before="0" w:beforeAutospacing="0" w:after="0" w:afterAutospacing="0" w:line="288" w:lineRule="auto"/>
        <w:ind w:firstLine="539"/>
        <w:jc w:val="both"/>
        <w:rPr>
          <w:rFonts w:asciiTheme="majorBidi" w:hAnsiTheme="majorBidi" w:cstheme="majorBidi"/>
          <w:color w:val="000000"/>
          <w:lang w:val="vi-VN"/>
        </w:rPr>
      </w:pPr>
      <w:r w:rsidRPr="0031106E">
        <w:rPr>
          <w:rFonts w:asciiTheme="majorBidi" w:hAnsiTheme="majorBidi" w:cstheme="majorBidi"/>
          <w:b/>
          <w:bCs/>
          <w:color w:val="000000"/>
          <w:lang w:val="vi-VN"/>
        </w:rPr>
        <w:t>c) Sản phẩm:</w:t>
      </w:r>
      <w:r w:rsidRPr="0031106E">
        <w:rPr>
          <w:rFonts w:asciiTheme="majorBidi" w:hAnsiTheme="majorBidi" w:cstheme="majorBidi"/>
          <w:color w:val="000000"/>
          <w:lang w:val="vi-VN"/>
        </w:rPr>
        <w:t xml:space="preserve"> </w:t>
      </w:r>
    </w:p>
    <w:p w14:paraId="10B42353" w14:textId="51809A08" w:rsidR="00A751CE" w:rsidRDefault="00A751CE" w:rsidP="00A751CE">
      <w:pPr>
        <w:pStyle w:val="Normal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Màu của sản phẩm: trắng và đồng nhất.</w:t>
      </w:r>
    </w:p>
    <w:p w14:paraId="4DA2135A" w14:textId="3BD551B4" w:rsidR="00A751CE" w:rsidRDefault="00A751CE" w:rsidP="00A751CE">
      <w:pPr>
        <w:pStyle w:val="Normal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Mùi của sản phẩm: không còn mùi tanh của vỏ tôm.</w:t>
      </w:r>
    </w:p>
    <w:p w14:paraId="01AC434E" w14:textId="444C58C7" w:rsidR="00A751CE" w:rsidRDefault="00A751CE" w:rsidP="00A751CE">
      <w:pPr>
        <w:pStyle w:val="Normal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Sản phẩm phải khô.</w:t>
      </w:r>
    </w:p>
    <w:p w14:paraId="3FF69A2B" w14:textId="11C0E5C6" w:rsidR="00A751CE" w:rsidRPr="00A751CE" w:rsidRDefault="00A751CE" w:rsidP="00A751CE">
      <w:pPr>
        <w:pStyle w:val="NormalWeb"/>
        <w:spacing w:before="0" w:beforeAutospacing="0" w:after="0" w:afterAutospacing="0" w:line="288" w:lineRule="auto"/>
        <w:jc w:val="both"/>
        <w:rPr>
          <w:rFonts w:asciiTheme="majorBidi" w:hAnsiTheme="majorBidi" w:cstheme="majorBidi"/>
        </w:rPr>
      </w:pPr>
      <w:r>
        <w:rPr>
          <w:rFonts w:asciiTheme="majorBidi" w:hAnsiTheme="majorBidi" w:cstheme="majorBidi"/>
          <w:color w:val="000000"/>
        </w:rPr>
        <w:t xml:space="preserve">- Khối lượng </w:t>
      </w:r>
      <w:r w:rsidRPr="00A751CE">
        <w:rPr>
          <w:rFonts w:asciiTheme="majorBidi" w:hAnsiTheme="majorBidi" w:cstheme="majorBidi"/>
        </w:rPr>
        <w:t>glucosamine hydrochloride</w:t>
      </w:r>
      <w:r>
        <w:rPr>
          <w:rFonts w:asciiTheme="majorBidi" w:hAnsiTheme="majorBidi" w:cstheme="majorBidi"/>
        </w:rPr>
        <w:t xml:space="preserve"> điều chế từ 10 gam vỏ tôm.</w:t>
      </w:r>
    </w:p>
    <w:p w14:paraId="02C5E360" w14:textId="77777777" w:rsidR="00A767F8" w:rsidRDefault="004E325A" w:rsidP="0031106E">
      <w:pPr>
        <w:pStyle w:val="NormalWeb"/>
        <w:spacing w:before="0" w:beforeAutospacing="0" w:after="0" w:afterAutospacing="0" w:line="288" w:lineRule="auto"/>
        <w:ind w:firstLine="539"/>
        <w:jc w:val="both"/>
        <w:rPr>
          <w:rFonts w:asciiTheme="majorBidi" w:hAnsiTheme="majorBidi" w:cstheme="majorBidi"/>
          <w:color w:val="000000"/>
          <w:lang w:val="vi-VN"/>
        </w:rPr>
      </w:pPr>
      <w:r w:rsidRPr="0031106E">
        <w:rPr>
          <w:rFonts w:asciiTheme="majorBidi" w:hAnsiTheme="majorBidi" w:cstheme="majorBidi"/>
          <w:b/>
          <w:bCs/>
          <w:color w:val="000000"/>
          <w:lang w:val="vi-VN"/>
        </w:rPr>
        <w:t>d) Tổ chức thực hiện:</w:t>
      </w:r>
      <w:r w:rsidRPr="0031106E">
        <w:rPr>
          <w:rFonts w:asciiTheme="majorBidi" w:hAnsiTheme="majorBidi" w:cstheme="majorBidi"/>
          <w:color w:val="000000"/>
          <w:lang w:val="vi-VN"/>
        </w:rPr>
        <w:t xml:space="preserve"> </w:t>
      </w:r>
    </w:p>
    <w:p w14:paraId="60414E9F" w14:textId="2BDBA3CE" w:rsidR="00A767F8" w:rsidRDefault="00A767F8" w:rsidP="00A767F8">
      <w:pPr>
        <w:pStyle w:val="Normal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Học sinh chuẩn bị 100 gam vỏ tôm.</w:t>
      </w:r>
    </w:p>
    <w:p w14:paraId="2427EC88" w14:textId="6D998875" w:rsidR="00A767F8" w:rsidRDefault="00A767F8" w:rsidP="00A767F8">
      <w:pPr>
        <w:pStyle w:val="NormalWeb"/>
        <w:spacing w:before="0" w:beforeAutospacing="0" w:after="0" w:afterAutospacing="0" w:line="288" w:lineRule="auto"/>
        <w:jc w:val="both"/>
        <w:rPr>
          <w:rFonts w:asciiTheme="majorBidi" w:hAnsiTheme="majorBidi" w:cstheme="majorBidi"/>
          <w:color w:val="000000"/>
        </w:rPr>
      </w:pPr>
      <w:r>
        <w:rPr>
          <w:rFonts w:asciiTheme="majorBidi" w:hAnsiTheme="majorBidi" w:cstheme="majorBidi"/>
          <w:color w:val="000000"/>
        </w:rPr>
        <w:t>- Thời gian thực hiện: 2 tiết.</w:t>
      </w:r>
    </w:p>
    <w:p w14:paraId="3D07C8E4" w14:textId="739C4540" w:rsidR="00B32E86" w:rsidRPr="0031106E" w:rsidRDefault="00B32E86" w:rsidP="0031106E">
      <w:pPr>
        <w:spacing w:after="0" w:line="288" w:lineRule="auto"/>
        <w:rPr>
          <w:rFonts w:asciiTheme="majorBidi" w:hAnsiTheme="majorBidi" w:cstheme="majorBidi"/>
          <w:sz w:val="24"/>
          <w:szCs w:val="24"/>
        </w:rPr>
      </w:pPr>
    </w:p>
    <w:sectPr w:rsidR="00B32E86" w:rsidRPr="0031106E"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459"/>
    <w:multiLevelType w:val="hybridMultilevel"/>
    <w:tmpl w:val="930A803A"/>
    <w:lvl w:ilvl="0" w:tplc="27BCA6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9484C"/>
    <w:multiLevelType w:val="hybridMultilevel"/>
    <w:tmpl w:val="AF70E72C"/>
    <w:lvl w:ilvl="0" w:tplc="AC4A1B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659BF"/>
    <w:multiLevelType w:val="hybridMultilevel"/>
    <w:tmpl w:val="6E2E72A4"/>
    <w:lvl w:ilvl="0" w:tplc="086C6DE6">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70453"/>
    <w:rsid w:val="00096A5E"/>
    <w:rsid w:val="000B6C6B"/>
    <w:rsid w:val="00112F67"/>
    <w:rsid w:val="001206F7"/>
    <w:rsid w:val="0015520D"/>
    <w:rsid w:val="00164F76"/>
    <w:rsid w:val="001A2B13"/>
    <w:rsid w:val="001A5B5B"/>
    <w:rsid w:val="001B68E3"/>
    <w:rsid w:val="001C622B"/>
    <w:rsid w:val="001E32B1"/>
    <w:rsid w:val="002B7692"/>
    <w:rsid w:val="002D48AB"/>
    <w:rsid w:val="002D7374"/>
    <w:rsid w:val="003031A2"/>
    <w:rsid w:val="0031106E"/>
    <w:rsid w:val="003131A8"/>
    <w:rsid w:val="00323465"/>
    <w:rsid w:val="0034085F"/>
    <w:rsid w:val="00345334"/>
    <w:rsid w:val="00356700"/>
    <w:rsid w:val="00363470"/>
    <w:rsid w:val="003D6C96"/>
    <w:rsid w:val="00452207"/>
    <w:rsid w:val="00482450"/>
    <w:rsid w:val="0049214E"/>
    <w:rsid w:val="00493ED0"/>
    <w:rsid w:val="004A1775"/>
    <w:rsid w:val="004B0385"/>
    <w:rsid w:val="004E325A"/>
    <w:rsid w:val="004E5D4A"/>
    <w:rsid w:val="0050173B"/>
    <w:rsid w:val="0054298D"/>
    <w:rsid w:val="005A38CD"/>
    <w:rsid w:val="005A79B4"/>
    <w:rsid w:val="0064412B"/>
    <w:rsid w:val="00676C98"/>
    <w:rsid w:val="006A1992"/>
    <w:rsid w:val="006B3C89"/>
    <w:rsid w:val="006C7FE5"/>
    <w:rsid w:val="00780211"/>
    <w:rsid w:val="007C463F"/>
    <w:rsid w:val="007D60CD"/>
    <w:rsid w:val="007F6167"/>
    <w:rsid w:val="00812A4D"/>
    <w:rsid w:val="00817A42"/>
    <w:rsid w:val="00833B92"/>
    <w:rsid w:val="008919BB"/>
    <w:rsid w:val="008A0754"/>
    <w:rsid w:val="008A3BB7"/>
    <w:rsid w:val="008C18C8"/>
    <w:rsid w:val="008D03DE"/>
    <w:rsid w:val="00900782"/>
    <w:rsid w:val="00913A56"/>
    <w:rsid w:val="0099195C"/>
    <w:rsid w:val="009D5953"/>
    <w:rsid w:val="009D6D3D"/>
    <w:rsid w:val="009F6E7F"/>
    <w:rsid w:val="00A35975"/>
    <w:rsid w:val="00A422F9"/>
    <w:rsid w:val="00A4628C"/>
    <w:rsid w:val="00A733DF"/>
    <w:rsid w:val="00A751CE"/>
    <w:rsid w:val="00A767F8"/>
    <w:rsid w:val="00A8133D"/>
    <w:rsid w:val="00AF6977"/>
    <w:rsid w:val="00B0398A"/>
    <w:rsid w:val="00B2158A"/>
    <w:rsid w:val="00B27CDC"/>
    <w:rsid w:val="00B32E86"/>
    <w:rsid w:val="00B35348"/>
    <w:rsid w:val="00B50539"/>
    <w:rsid w:val="00B51784"/>
    <w:rsid w:val="00B60C18"/>
    <w:rsid w:val="00BB7FC1"/>
    <w:rsid w:val="00BC29CF"/>
    <w:rsid w:val="00BD0401"/>
    <w:rsid w:val="00C12AED"/>
    <w:rsid w:val="00C578A9"/>
    <w:rsid w:val="00C60254"/>
    <w:rsid w:val="00C97765"/>
    <w:rsid w:val="00CA2DA7"/>
    <w:rsid w:val="00CB210C"/>
    <w:rsid w:val="00CC2FAB"/>
    <w:rsid w:val="00D0179A"/>
    <w:rsid w:val="00D859ED"/>
    <w:rsid w:val="00DB79FA"/>
    <w:rsid w:val="00DC0181"/>
    <w:rsid w:val="00DC14DE"/>
    <w:rsid w:val="00DD1EEB"/>
    <w:rsid w:val="00DD513B"/>
    <w:rsid w:val="00DE085C"/>
    <w:rsid w:val="00DF1874"/>
    <w:rsid w:val="00E643E4"/>
    <w:rsid w:val="00E7654C"/>
    <w:rsid w:val="00F1205F"/>
    <w:rsid w:val="00F6329A"/>
    <w:rsid w:val="00F65BFC"/>
    <w:rsid w:val="00F74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252C06D9-51AC-476D-B7EB-14FD4EC7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dcterms:created xsi:type="dcterms:W3CDTF">2025-05-20T01:57:00Z</dcterms:created>
  <dcterms:modified xsi:type="dcterms:W3CDTF">2025-05-20T01:57:00Z</dcterms:modified>
</cp:coreProperties>
</file>