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723F3" w14:textId="46D1AB8A" w:rsidR="0040658F" w:rsidRPr="00301880" w:rsidRDefault="0040658F" w:rsidP="0040658F">
      <w:pPr>
        <w:tabs>
          <w:tab w:val="center" w:pos="10386"/>
        </w:tabs>
        <w:spacing w:after="0" w:line="240" w:lineRule="auto"/>
        <w:ind w:left="-15" w:firstLine="0"/>
        <w:jc w:val="left"/>
        <w:rPr>
          <w:color w:val="000000" w:themeColor="text1"/>
          <w:szCs w:val="26"/>
        </w:rPr>
      </w:pPr>
      <w:r w:rsidRPr="00301880">
        <w:rPr>
          <w:b/>
          <w:color w:val="000000" w:themeColor="text1"/>
          <w:szCs w:val="26"/>
        </w:rPr>
        <w:t xml:space="preserve">TRƯỜNG THPT </w:t>
      </w:r>
      <w:r w:rsidR="007C54E9">
        <w:rPr>
          <w:b/>
          <w:color w:val="000000" w:themeColor="text1"/>
          <w:szCs w:val="26"/>
        </w:rPr>
        <w:t>ĐỖ ĐĂNG TUYỂN</w:t>
      </w:r>
      <w:r w:rsidRPr="00301880">
        <w:rPr>
          <w:color w:val="000000" w:themeColor="text1"/>
          <w:szCs w:val="26"/>
        </w:rPr>
        <w:tab/>
      </w:r>
      <w:r w:rsidRPr="00301880">
        <w:rPr>
          <w:b/>
          <w:color w:val="000000" w:themeColor="text1"/>
          <w:szCs w:val="26"/>
        </w:rPr>
        <w:t>CỘNG H</w:t>
      </w:r>
      <w:r>
        <w:rPr>
          <w:b/>
          <w:color w:val="000000" w:themeColor="text1"/>
          <w:szCs w:val="26"/>
        </w:rPr>
        <w:t>Ò</w:t>
      </w:r>
      <w:r w:rsidRPr="00301880">
        <w:rPr>
          <w:b/>
          <w:color w:val="000000" w:themeColor="text1"/>
          <w:szCs w:val="26"/>
        </w:rPr>
        <w:t xml:space="preserve">A XÃ HỘI CHỦ NGHĨA VIỆT NAM </w:t>
      </w:r>
    </w:p>
    <w:p w14:paraId="7BEAF62B" w14:textId="3B379F7C" w:rsidR="0040658F" w:rsidRPr="00301880" w:rsidRDefault="0040658F" w:rsidP="0040658F">
      <w:pPr>
        <w:pStyle w:val="Heading2"/>
        <w:tabs>
          <w:tab w:val="center" w:pos="10387"/>
        </w:tabs>
        <w:spacing w:after="0" w:line="240" w:lineRule="auto"/>
        <w:ind w:left="-15" w:firstLine="0"/>
        <w:rPr>
          <w:color w:val="000000" w:themeColor="text1"/>
          <w:szCs w:val="26"/>
        </w:rPr>
      </w:pPr>
      <w:r>
        <w:rPr>
          <w:color w:val="000000" w:themeColor="text1"/>
          <w:szCs w:val="26"/>
        </w:rPr>
        <w:t xml:space="preserve">                 </w:t>
      </w:r>
      <w:r w:rsidRPr="00301880">
        <w:rPr>
          <w:color w:val="000000" w:themeColor="text1"/>
          <w:szCs w:val="26"/>
        </w:rPr>
        <w:t xml:space="preserve">TỔ: </w:t>
      </w:r>
      <w:r w:rsidR="00157274">
        <w:rPr>
          <w:bCs/>
          <w:color w:val="000000" w:themeColor="text1"/>
          <w:szCs w:val="26"/>
        </w:rPr>
        <w:t>HÓA -SINH</w:t>
      </w:r>
      <w:r w:rsidRPr="00301880">
        <w:rPr>
          <w:b w:val="0"/>
          <w:color w:val="000000" w:themeColor="text1"/>
          <w:szCs w:val="26"/>
        </w:rPr>
        <w:t xml:space="preserve"> </w:t>
      </w:r>
      <w:r w:rsidRPr="00301880">
        <w:rPr>
          <w:b w:val="0"/>
          <w:color w:val="000000" w:themeColor="text1"/>
          <w:szCs w:val="26"/>
        </w:rPr>
        <w:tab/>
      </w:r>
      <w:r w:rsidRPr="00301880">
        <w:rPr>
          <w:color w:val="000000" w:themeColor="text1"/>
          <w:szCs w:val="26"/>
        </w:rPr>
        <w:t xml:space="preserve">Độc lập - Tự do - Hạnh phúc </w:t>
      </w:r>
    </w:p>
    <w:p w14:paraId="7FF2C81A" w14:textId="77777777" w:rsidR="0040658F" w:rsidRPr="00301880" w:rsidRDefault="0040658F" w:rsidP="0040658F">
      <w:pPr>
        <w:spacing w:after="0" w:line="240" w:lineRule="auto"/>
        <w:ind w:left="8759" w:firstLine="0"/>
        <w:jc w:val="left"/>
        <w:rPr>
          <w:color w:val="000000" w:themeColor="text1"/>
          <w:szCs w:val="26"/>
        </w:rPr>
      </w:pPr>
      <w:r>
        <w:rPr>
          <w:noProof/>
          <w:color w:val="000000" w:themeColor="text1"/>
          <w:szCs w:val="26"/>
        </w:rPr>
        <mc:AlternateContent>
          <mc:Choice Requires="wps">
            <w:drawing>
              <wp:anchor distT="0" distB="0" distL="114300" distR="114300" simplePos="0" relativeHeight="251659264" behindDoc="0" locked="0" layoutInCell="1" allowOverlap="1" wp14:anchorId="6DACE5FD" wp14:editId="1CFFFE58">
                <wp:simplePos x="0" y="0"/>
                <wp:positionH relativeFrom="column">
                  <wp:posOffset>5702935</wp:posOffset>
                </wp:positionH>
                <wp:positionV relativeFrom="paragraph">
                  <wp:posOffset>23495</wp:posOffset>
                </wp:positionV>
                <wp:extent cx="17678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67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315A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9.05pt,1.85pt" to="58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TFtQEAALcDAAAOAAAAZHJzL2Uyb0RvYy54bWysU01vEzEQvSPxHyzfyW4q1FarbHpIBRcE&#10;EYUf4HrHWQvbY41NNvn3jJ1kiwpCqOrF64/3Zua9mV3dHbwTe6BkMfRyuWilgKBxsGHXy+/fPry7&#10;lSJlFQblMEAvj5Dk3frtm9UUO7jCEd0AJDhISN0UeznmHLumSXoEr9ICIwR+NEheZT7SrhlITRzd&#10;u+aqba+bCWmIhBpS4tv706Nc1/jGgM5fjEmQhesl15brSnV9LGuzXqluRyqOVp/LUC+owisbOOkc&#10;6l5lJX6S/SOUt5owockLjb5BY6yGqoHVLNtnah5GFaFqYXNSnG1KrxdWf95vSdiBeydFUJ5b9JBJ&#10;2d2YxQZDYAORxLL4NMXUMXwTtnQ+pbilIvpgyJcvyxGH6u1x9hYOWWi+XN5c39y+5xboy1vzRIyU&#10;8kdAL8qml86GIlt1av8pZU7G0AuED6WQU+q6y0cHBezCVzAspSSr7DpEsHEk9orbP/yoMjhWRRaK&#10;sc7NpPbfpDO20KAO1v8SZ3TNiCHPRG8D0t+y5sOlVHPCX1SftBbZjzgcayOqHTwd1aXzJJfx+/1c&#10;6U//2/oXAAAA//8DAFBLAwQUAAYACAAAACEAMxurSt0AAAAIAQAADwAAAGRycy9kb3ducmV2Lnht&#10;bEyPwU7DMBBE70j8g7VI3KiTItIQ4lRVJYS4IJrC3Y23TiBeR7aThr/H5VKOszOaeVuuZ9OzCZ3v&#10;LAlIFwkwpMaqjrSAj/3zXQ7MB0lK9pZQwA96WFfXV6UslD3RDqc6aBZLyBdSQBvCUHDumxaN9As7&#10;IEXvaJ2RIUqnuXLyFMtNz5dJknEjO4oLrRxw22LzXY9GQP/qpk+91Rs/vuyy+uv9uHzbT0Lc3syb&#10;J2AB53AJwxk/okMVmQ52JOVZLyB/zNMYFXC/Anb201X2AOzwd+BVyf8/UP0CAAD//wMAUEsBAi0A&#10;FAAGAAgAAAAhALaDOJL+AAAA4QEAABMAAAAAAAAAAAAAAAAAAAAAAFtDb250ZW50X1R5cGVzXS54&#10;bWxQSwECLQAUAAYACAAAACEAOP0h/9YAAACUAQAACwAAAAAAAAAAAAAAAAAvAQAAX3JlbHMvLnJl&#10;bHNQSwECLQAUAAYACAAAACEAM1VExbUBAAC3AwAADgAAAAAAAAAAAAAAAAAuAgAAZHJzL2Uyb0Rv&#10;Yy54bWxQSwECLQAUAAYACAAAACEAMxurSt0AAAAIAQAADwAAAAAAAAAAAAAAAAAPBAAAZHJzL2Rv&#10;d25yZXYueG1sUEsFBgAAAAAEAAQA8wAAABkFAAAAAA==&#10;" strokecolor="black [3200]" strokeweight=".5pt">
                <v:stroke joinstyle="miter"/>
              </v:line>
            </w:pict>
          </mc:Fallback>
        </mc:AlternateContent>
      </w:r>
      <w:r>
        <w:rPr>
          <w:noProof/>
          <w:color w:val="000000" w:themeColor="text1"/>
          <w:szCs w:val="26"/>
        </w:rPr>
        <mc:AlternateContent>
          <mc:Choice Requires="wps">
            <w:drawing>
              <wp:anchor distT="0" distB="0" distL="114300" distR="114300" simplePos="0" relativeHeight="251660288" behindDoc="0" locked="0" layoutInCell="1" allowOverlap="1" wp14:anchorId="23CD2AF2" wp14:editId="10F54981">
                <wp:simplePos x="0" y="0"/>
                <wp:positionH relativeFrom="column">
                  <wp:posOffset>743585</wp:posOffset>
                </wp:positionH>
                <wp:positionV relativeFrom="paragraph">
                  <wp:posOffset>7620</wp:posOffset>
                </wp:positionV>
                <wp:extent cx="97801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78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DA71F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55pt,.6pt" to="135.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tFxtAEAALYDAAAOAAAAZHJzL2Uyb0RvYy54bWysU8FuEzEQvSPxD5bvZDetBGWVTQ+p4IIg&#10;ovQDXO84a2F7rLHJJn/P2Em2CBBCVS9ej/3em3nj2dXtwTuxB0oWQy+Xi1YKCBoHG3a9fPj24c2N&#10;FCmrMCiHAXp5hCRv169frabYwRWO6AYgwSIhdVPs5Zhz7Jom6RG8SguMEPjSIHmVOaRdM5CaWN27&#10;5qpt3zYT0hAJNaTEp3enS7mu+saAzl+MSZCF6yXXlutKdX0sa7NeqW5HKo5Wn8tQz6jCKxs46Sx1&#10;p7ISP8j+IeWtJkxo8kKjb9AYq6F6YDfL9jc396OKUL1wc1Kc25ReTlZ/3m9J2KGX11IE5fmJ7jMp&#10;uxuz2GAI3EAkcV36NMXUMXwTtnSOUtxSMX0w5MuX7YhD7e1x7i0cstB8+P7dDRuUQl+umidepJQ/&#10;AnpRNr10NhTXqlP7TylzLoZeIByUOk6Z6y4fHRSwC1/BsBPOtazsOkOwcST2il9/+L4sLlirIgvF&#10;WOdmUvtv0hlbaFDn6n+JM7pmxJBnorcB6W9Z8+FSqjnhL65PXovtRxyO9R1qO3g4qrPzIJfp+zWu&#10;9Kffbf0TAAD//wMAUEsDBBQABgAIAAAAIQC3tabm2AAAAAcBAAAPAAAAZHJzL2Rvd25yZXYueG1s&#10;TI7BTsMwEETvSPyDtUjcqJMcWhTiVFUlhLggmsLdjbdOIF5HtpOGv2fhArd9mtHsq7aLG8SMIfae&#10;FOSrDARS601PVsHb8fHuHkRMmowePKGCL4ywra+vKl0af6EDzk2ygkcollpBl9JYShnbDp2OKz8i&#10;cXb2wenEGKw0QV943A2yyLK1dLon/tDpEfcdtp/N5BQMz2F+t3u7i9PTYd18vJ6Ll+Os1O3NsnsA&#10;kXBJf2X40Wd1qNnp5CcyUQzM+SbnKh8FCM6LTc58+mVZV/K/f/0NAAD//wMAUEsBAi0AFAAGAAgA&#10;AAAhALaDOJL+AAAA4QEAABMAAAAAAAAAAAAAAAAAAAAAAFtDb250ZW50X1R5cGVzXS54bWxQSwEC&#10;LQAUAAYACAAAACEAOP0h/9YAAACUAQAACwAAAAAAAAAAAAAAAAAvAQAAX3JlbHMvLnJlbHNQSwEC&#10;LQAUAAYACAAAACEAk+bRcbQBAAC2AwAADgAAAAAAAAAAAAAAAAAuAgAAZHJzL2Uyb0RvYy54bWxQ&#10;SwECLQAUAAYACAAAACEAt7Wm5tgAAAAHAQAADwAAAAAAAAAAAAAAAAAOBAAAZHJzL2Rvd25yZXYu&#10;eG1sUEsFBgAAAAAEAAQA8wAAABMFAAAAAA==&#10;" strokecolor="black [3200]" strokeweight=".5pt">
                <v:stroke joinstyle="miter"/>
              </v:line>
            </w:pict>
          </mc:Fallback>
        </mc:AlternateContent>
      </w:r>
    </w:p>
    <w:p w14:paraId="1FF390A6" w14:textId="77777777" w:rsidR="0040658F" w:rsidRPr="00301880" w:rsidRDefault="0040658F" w:rsidP="0040658F">
      <w:pPr>
        <w:spacing w:after="0" w:line="240" w:lineRule="auto"/>
        <w:ind w:left="0" w:firstLine="0"/>
        <w:jc w:val="left"/>
        <w:rPr>
          <w:color w:val="000000" w:themeColor="text1"/>
          <w:szCs w:val="26"/>
        </w:rPr>
      </w:pPr>
      <w:r w:rsidRPr="00301880">
        <w:rPr>
          <w:b/>
          <w:color w:val="000000" w:themeColor="text1"/>
          <w:szCs w:val="26"/>
        </w:rPr>
        <w:t xml:space="preserve"> </w:t>
      </w:r>
    </w:p>
    <w:p w14:paraId="637FBDB5" w14:textId="77777777" w:rsidR="0040658F" w:rsidRDefault="0040658F" w:rsidP="0040658F">
      <w:pPr>
        <w:spacing w:after="0" w:line="240" w:lineRule="auto"/>
        <w:ind w:left="4002" w:right="3929"/>
        <w:jc w:val="center"/>
        <w:rPr>
          <w:b/>
          <w:color w:val="000000" w:themeColor="text1"/>
          <w:sz w:val="28"/>
          <w:szCs w:val="28"/>
        </w:rPr>
      </w:pPr>
      <w:r w:rsidRPr="007415F0">
        <w:rPr>
          <w:b/>
          <w:color w:val="000000" w:themeColor="text1"/>
          <w:sz w:val="28"/>
          <w:szCs w:val="28"/>
        </w:rPr>
        <w:t>MÔN HÓA HỌC, KHỐI LỚP 1</w:t>
      </w:r>
      <w:r>
        <w:rPr>
          <w:b/>
          <w:color w:val="000000" w:themeColor="text1"/>
          <w:sz w:val="28"/>
          <w:szCs w:val="28"/>
        </w:rPr>
        <w:t>1</w:t>
      </w:r>
    </w:p>
    <w:p w14:paraId="369DA1D8" w14:textId="6178B5CA" w:rsidR="0040658F" w:rsidRPr="007415F0" w:rsidRDefault="0054062C" w:rsidP="0040658F">
      <w:pPr>
        <w:spacing w:after="0" w:line="240" w:lineRule="auto"/>
        <w:ind w:left="4002" w:right="3929"/>
        <w:jc w:val="center"/>
        <w:rPr>
          <w:color w:val="000000" w:themeColor="text1"/>
          <w:sz w:val="28"/>
          <w:szCs w:val="28"/>
        </w:rPr>
      </w:pPr>
      <w:r>
        <w:rPr>
          <w:b/>
          <w:color w:val="000000" w:themeColor="text1"/>
          <w:sz w:val="28"/>
          <w:szCs w:val="28"/>
        </w:rPr>
        <w:t>(Năm học 2024 – 2025</w:t>
      </w:r>
      <w:r w:rsidR="0040658F">
        <w:rPr>
          <w:b/>
          <w:color w:val="000000" w:themeColor="text1"/>
          <w:sz w:val="28"/>
          <w:szCs w:val="28"/>
        </w:rPr>
        <w:t>)</w:t>
      </w:r>
    </w:p>
    <w:p w14:paraId="5856B42F" w14:textId="77777777" w:rsidR="0040658F" w:rsidRDefault="0040658F" w:rsidP="0040658F">
      <w:pPr>
        <w:spacing w:after="0" w:line="240" w:lineRule="auto"/>
        <w:ind w:left="577"/>
        <w:jc w:val="left"/>
        <w:rPr>
          <w:color w:val="000000" w:themeColor="text1"/>
          <w:szCs w:val="26"/>
        </w:rPr>
      </w:pPr>
    </w:p>
    <w:p w14:paraId="114B4B50" w14:textId="77777777" w:rsidR="0040658F" w:rsidRPr="00DE52FD" w:rsidRDefault="0040658F" w:rsidP="0040658F">
      <w:pPr>
        <w:spacing w:after="0" w:line="288" w:lineRule="auto"/>
        <w:jc w:val="left"/>
        <w:rPr>
          <w:color w:val="000000" w:themeColor="text1"/>
          <w:sz w:val="28"/>
          <w:szCs w:val="28"/>
        </w:rPr>
      </w:pPr>
      <w:r>
        <w:rPr>
          <w:b/>
          <w:color w:val="000000" w:themeColor="text1"/>
          <w:sz w:val="28"/>
          <w:szCs w:val="28"/>
        </w:rPr>
        <w:t>1</w:t>
      </w:r>
      <w:r w:rsidRPr="00DE52FD">
        <w:rPr>
          <w:b/>
          <w:color w:val="000000" w:themeColor="text1"/>
          <w:sz w:val="28"/>
          <w:szCs w:val="28"/>
        </w:rPr>
        <w:t>. ĐẶC ĐIỂM TÌNH HÌNH</w:t>
      </w:r>
      <w:r w:rsidRPr="00DE52FD">
        <w:rPr>
          <w:color w:val="000000" w:themeColor="text1"/>
          <w:sz w:val="28"/>
          <w:szCs w:val="28"/>
        </w:rPr>
        <w:t xml:space="preserve"> </w:t>
      </w:r>
    </w:p>
    <w:p w14:paraId="1095068B" w14:textId="5F365C70" w:rsidR="0040658F" w:rsidRPr="00DE52FD" w:rsidRDefault="0040658F" w:rsidP="0040658F">
      <w:pPr>
        <w:spacing w:after="0" w:line="288" w:lineRule="auto"/>
        <w:ind w:firstLine="284"/>
        <w:jc w:val="left"/>
        <w:rPr>
          <w:b/>
          <w:color w:val="000000" w:themeColor="text1"/>
          <w:sz w:val="28"/>
          <w:szCs w:val="28"/>
        </w:rPr>
      </w:pPr>
      <w:r>
        <w:rPr>
          <w:b/>
          <w:color w:val="000000" w:themeColor="text1"/>
          <w:sz w:val="28"/>
          <w:szCs w:val="28"/>
        </w:rPr>
        <w:t>1.</w:t>
      </w:r>
      <w:r w:rsidRPr="00DE52FD">
        <w:rPr>
          <w:b/>
          <w:color w:val="000000" w:themeColor="text1"/>
          <w:sz w:val="28"/>
          <w:szCs w:val="28"/>
        </w:rPr>
        <w:t xml:space="preserve">1. Số lớp: </w:t>
      </w:r>
      <w:r w:rsidR="0054062C">
        <w:rPr>
          <w:color w:val="000000" w:themeColor="text1"/>
          <w:sz w:val="28"/>
          <w:szCs w:val="28"/>
        </w:rPr>
        <w:t>7</w:t>
      </w:r>
      <w:r w:rsidRPr="00DE52FD">
        <w:rPr>
          <w:b/>
          <w:color w:val="000000" w:themeColor="text1"/>
          <w:sz w:val="28"/>
          <w:szCs w:val="28"/>
        </w:rPr>
        <w:t xml:space="preserve">; Số HS: </w:t>
      </w:r>
      <w:r w:rsidRPr="006329B7">
        <w:rPr>
          <w:bCs/>
          <w:color w:val="000000" w:themeColor="text1"/>
          <w:sz w:val="28"/>
          <w:szCs w:val="28"/>
        </w:rPr>
        <w:t>…..</w:t>
      </w:r>
      <w:r w:rsidRPr="00DE52FD">
        <w:rPr>
          <w:b/>
          <w:color w:val="000000" w:themeColor="text1"/>
          <w:sz w:val="28"/>
          <w:szCs w:val="28"/>
        </w:rPr>
        <w:t xml:space="preserve">; Số HS học chuyên đề lựa chọn </w:t>
      </w:r>
      <w:r w:rsidRPr="00DE52FD">
        <w:rPr>
          <w:color w:val="000000" w:themeColor="text1"/>
          <w:sz w:val="28"/>
          <w:szCs w:val="28"/>
        </w:rPr>
        <w:t>(nếu có)</w:t>
      </w:r>
      <w:r w:rsidRPr="00DE52FD">
        <w:rPr>
          <w:b/>
          <w:color w:val="000000" w:themeColor="text1"/>
          <w:sz w:val="28"/>
          <w:szCs w:val="28"/>
        </w:rPr>
        <w:t xml:space="preserve">: </w:t>
      </w:r>
      <w:r w:rsidR="0054062C">
        <w:rPr>
          <w:color w:val="000000" w:themeColor="text1"/>
          <w:sz w:val="28"/>
          <w:szCs w:val="28"/>
        </w:rPr>
        <w:t>7</w:t>
      </w:r>
      <w:r w:rsidRPr="00DE52FD">
        <w:rPr>
          <w:b/>
          <w:color w:val="000000" w:themeColor="text1"/>
          <w:sz w:val="28"/>
          <w:szCs w:val="28"/>
        </w:rPr>
        <w:t xml:space="preserve"> </w:t>
      </w:r>
    </w:p>
    <w:p w14:paraId="4028CB1A" w14:textId="66A4DFC6" w:rsidR="0040658F" w:rsidRPr="00DE52FD" w:rsidRDefault="0040658F" w:rsidP="0040658F">
      <w:pPr>
        <w:spacing w:after="0" w:line="288" w:lineRule="auto"/>
        <w:ind w:firstLine="284"/>
        <w:jc w:val="left"/>
        <w:rPr>
          <w:color w:val="000000" w:themeColor="text1"/>
          <w:sz w:val="28"/>
          <w:szCs w:val="28"/>
        </w:rPr>
      </w:pPr>
      <w:r>
        <w:rPr>
          <w:b/>
          <w:color w:val="000000" w:themeColor="text1"/>
          <w:sz w:val="28"/>
          <w:szCs w:val="28"/>
        </w:rPr>
        <w:t>1.</w:t>
      </w:r>
      <w:r w:rsidRPr="00DE52FD">
        <w:rPr>
          <w:b/>
          <w:color w:val="000000" w:themeColor="text1"/>
          <w:sz w:val="28"/>
          <w:szCs w:val="28"/>
        </w:rPr>
        <w:t>2. Tình hình đội ngũ: Số giáo viên:</w:t>
      </w:r>
      <w:r w:rsidRPr="00DE52FD">
        <w:rPr>
          <w:color w:val="000000" w:themeColor="text1"/>
          <w:sz w:val="28"/>
          <w:szCs w:val="28"/>
        </w:rPr>
        <w:t xml:space="preserve"> 0</w:t>
      </w:r>
      <w:r w:rsidR="0054062C">
        <w:rPr>
          <w:color w:val="000000" w:themeColor="text1"/>
          <w:sz w:val="28"/>
          <w:szCs w:val="28"/>
        </w:rPr>
        <w:t>4</w:t>
      </w:r>
      <w:r w:rsidRPr="00DE52FD">
        <w:rPr>
          <w:color w:val="000000" w:themeColor="text1"/>
          <w:sz w:val="28"/>
          <w:szCs w:val="28"/>
        </w:rPr>
        <w:t xml:space="preserve">;  </w:t>
      </w:r>
    </w:p>
    <w:p w14:paraId="78047EA8" w14:textId="1EC22AF8" w:rsidR="0040658F" w:rsidRPr="00DE52FD" w:rsidRDefault="0040658F" w:rsidP="0040658F">
      <w:pPr>
        <w:spacing w:after="0" w:line="288" w:lineRule="auto"/>
        <w:ind w:firstLine="284"/>
        <w:rPr>
          <w:color w:val="000000" w:themeColor="text1"/>
          <w:sz w:val="28"/>
          <w:szCs w:val="28"/>
        </w:rPr>
      </w:pPr>
      <w:r w:rsidRPr="00DE52FD">
        <w:rPr>
          <w:b/>
          <w:color w:val="000000" w:themeColor="text1"/>
          <w:sz w:val="28"/>
          <w:szCs w:val="28"/>
        </w:rPr>
        <w:t>Trình độ đào tạo</w:t>
      </w:r>
      <w:r w:rsidRPr="00DE52FD">
        <w:rPr>
          <w:color w:val="000000" w:themeColor="text1"/>
          <w:sz w:val="28"/>
          <w:szCs w:val="28"/>
        </w:rPr>
        <w:t>: Đại học: 0</w:t>
      </w:r>
      <w:r w:rsidR="0054062C">
        <w:rPr>
          <w:color w:val="000000" w:themeColor="text1"/>
          <w:sz w:val="28"/>
          <w:szCs w:val="28"/>
        </w:rPr>
        <w:t>4</w:t>
      </w:r>
      <w:r w:rsidRPr="00DE52FD">
        <w:rPr>
          <w:color w:val="000000" w:themeColor="text1"/>
          <w:sz w:val="28"/>
          <w:szCs w:val="28"/>
        </w:rPr>
        <w:t xml:space="preserve">; Trên đại học: 0 </w:t>
      </w:r>
    </w:p>
    <w:p w14:paraId="5F7BE78B" w14:textId="20E5D162" w:rsidR="0040658F" w:rsidRPr="00DE52FD" w:rsidRDefault="0040658F" w:rsidP="0040658F">
      <w:pPr>
        <w:pStyle w:val="Heading2"/>
        <w:spacing w:after="0" w:line="288" w:lineRule="auto"/>
        <w:ind w:left="0" w:firstLine="284"/>
        <w:rPr>
          <w:color w:val="000000" w:themeColor="text1"/>
          <w:sz w:val="28"/>
          <w:szCs w:val="28"/>
        </w:rPr>
      </w:pPr>
      <w:r w:rsidRPr="00DE52FD">
        <w:rPr>
          <w:color w:val="000000" w:themeColor="text1"/>
          <w:sz w:val="28"/>
          <w:szCs w:val="28"/>
        </w:rPr>
        <w:t>Mức đạt chuẩn nghề nghiệp:</w:t>
      </w:r>
      <w:r w:rsidRPr="00DE52FD">
        <w:rPr>
          <w:b w:val="0"/>
          <w:color w:val="000000" w:themeColor="text1"/>
          <w:sz w:val="28"/>
          <w:szCs w:val="28"/>
        </w:rPr>
        <w:t xml:space="preserve"> Tốt: </w:t>
      </w:r>
      <w:r w:rsidR="0054062C">
        <w:rPr>
          <w:b w:val="0"/>
          <w:color w:val="000000" w:themeColor="text1"/>
          <w:sz w:val="28"/>
          <w:szCs w:val="28"/>
        </w:rPr>
        <w:t>04</w:t>
      </w:r>
      <w:r w:rsidRPr="00DE52FD">
        <w:rPr>
          <w:b w:val="0"/>
          <w:color w:val="000000" w:themeColor="text1"/>
          <w:sz w:val="28"/>
          <w:szCs w:val="28"/>
        </w:rPr>
        <w:t xml:space="preserve">; Khá: </w:t>
      </w:r>
      <w:r>
        <w:rPr>
          <w:b w:val="0"/>
          <w:color w:val="000000" w:themeColor="text1"/>
          <w:sz w:val="28"/>
          <w:szCs w:val="28"/>
        </w:rPr>
        <w:t>0</w:t>
      </w:r>
    </w:p>
    <w:p w14:paraId="2F6EAAB8" w14:textId="77777777" w:rsidR="0040658F" w:rsidRPr="00DE52FD" w:rsidRDefault="0040658F" w:rsidP="0040658F">
      <w:pPr>
        <w:spacing w:after="0" w:line="288" w:lineRule="auto"/>
        <w:ind w:firstLine="284"/>
        <w:rPr>
          <w:i/>
          <w:color w:val="000000" w:themeColor="text1"/>
          <w:sz w:val="28"/>
          <w:szCs w:val="28"/>
        </w:rPr>
      </w:pPr>
      <w:r>
        <w:rPr>
          <w:b/>
          <w:color w:val="000000" w:themeColor="text1"/>
          <w:sz w:val="28"/>
          <w:szCs w:val="28"/>
        </w:rPr>
        <w:t>1.</w:t>
      </w:r>
      <w:r w:rsidRPr="00DE52FD">
        <w:rPr>
          <w:b/>
          <w:color w:val="000000" w:themeColor="text1"/>
          <w:sz w:val="28"/>
          <w:szCs w:val="28"/>
        </w:rPr>
        <w:t>3. Thiết bị dạy học:</w:t>
      </w:r>
      <w:r w:rsidRPr="00DE52FD">
        <w:rPr>
          <w:color w:val="000000" w:themeColor="text1"/>
          <w:sz w:val="28"/>
          <w:szCs w:val="28"/>
        </w:rPr>
        <w:t xml:space="preserve"> </w:t>
      </w:r>
      <w:r w:rsidRPr="00DE52FD">
        <w:rPr>
          <w:i/>
          <w:color w:val="000000" w:themeColor="text1"/>
          <w:sz w:val="28"/>
          <w:szCs w:val="28"/>
        </w:rPr>
        <w:t xml:space="preserve">(Trình bày cụ thể các thiết bị dạy học có thể sử dụng để tổ chức dạy học môn học/hoạt động giáo dục) </w:t>
      </w:r>
    </w:p>
    <w:tbl>
      <w:tblPr>
        <w:tblStyle w:val="TableGrid0"/>
        <w:tblW w:w="13731" w:type="dxa"/>
        <w:tblInd w:w="10" w:type="dxa"/>
        <w:tblLook w:val="04A0" w:firstRow="1" w:lastRow="0" w:firstColumn="1" w:lastColumn="0" w:noHBand="0" w:noVBand="1"/>
      </w:tblPr>
      <w:tblGrid>
        <w:gridCol w:w="836"/>
        <w:gridCol w:w="3969"/>
        <w:gridCol w:w="1843"/>
        <w:gridCol w:w="4819"/>
        <w:gridCol w:w="2264"/>
      </w:tblGrid>
      <w:tr w:rsidR="0040658F" w:rsidRPr="00DE52FD" w14:paraId="66B2057A" w14:textId="77777777" w:rsidTr="009A5AD1">
        <w:tc>
          <w:tcPr>
            <w:tcW w:w="836" w:type="dxa"/>
          </w:tcPr>
          <w:p w14:paraId="43982BE9"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STT</w:t>
            </w:r>
          </w:p>
        </w:tc>
        <w:tc>
          <w:tcPr>
            <w:tcW w:w="3969" w:type="dxa"/>
          </w:tcPr>
          <w:p w14:paraId="3FD96608"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THIẾT BỊ DẠY HỌC</w:t>
            </w:r>
          </w:p>
        </w:tc>
        <w:tc>
          <w:tcPr>
            <w:tcW w:w="1843" w:type="dxa"/>
          </w:tcPr>
          <w:p w14:paraId="122C1953"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SỐ LƯỢNG</w:t>
            </w:r>
          </w:p>
        </w:tc>
        <w:tc>
          <w:tcPr>
            <w:tcW w:w="4819" w:type="dxa"/>
          </w:tcPr>
          <w:p w14:paraId="40D44584"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CÁC BÀI THÍ NGHIỆM/THỰC HÀNH</w:t>
            </w:r>
          </w:p>
        </w:tc>
        <w:tc>
          <w:tcPr>
            <w:tcW w:w="2264" w:type="dxa"/>
          </w:tcPr>
          <w:p w14:paraId="2A7BB3EB"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GHI CHÚ</w:t>
            </w:r>
          </w:p>
        </w:tc>
      </w:tr>
      <w:tr w:rsidR="0040658F" w:rsidRPr="00DE52FD" w14:paraId="50AD9EE7" w14:textId="77777777" w:rsidTr="009A5AD1">
        <w:tc>
          <w:tcPr>
            <w:tcW w:w="836" w:type="dxa"/>
          </w:tcPr>
          <w:p w14:paraId="5689019F"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1</w:t>
            </w:r>
          </w:p>
        </w:tc>
        <w:tc>
          <w:tcPr>
            <w:tcW w:w="3969" w:type="dxa"/>
            <w:vAlign w:val="center"/>
          </w:tcPr>
          <w:p w14:paraId="6110049B" w14:textId="77777777" w:rsidR="0040658F" w:rsidRPr="00DE52FD" w:rsidRDefault="0040658F" w:rsidP="009A5AD1">
            <w:pPr>
              <w:spacing w:after="0" w:line="288" w:lineRule="auto"/>
              <w:ind w:left="0" w:firstLine="0"/>
              <w:rPr>
                <w:color w:val="000000" w:themeColor="text1"/>
                <w:sz w:val="28"/>
                <w:szCs w:val="28"/>
              </w:rPr>
            </w:pPr>
          </w:p>
        </w:tc>
        <w:tc>
          <w:tcPr>
            <w:tcW w:w="1843" w:type="dxa"/>
          </w:tcPr>
          <w:p w14:paraId="3E8D91F7" w14:textId="77777777" w:rsidR="0040658F" w:rsidRPr="00DE52FD" w:rsidRDefault="0040658F" w:rsidP="009A5AD1">
            <w:pPr>
              <w:spacing w:after="0" w:line="288" w:lineRule="auto"/>
              <w:ind w:left="0" w:firstLine="0"/>
              <w:jc w:val="center"/>
              <w:rPr>
                <w:b/>
                <w:bCs/>
                <w:color w:val="000000" w:themeColor="text1"/>
                <w:sz w:val="28"/>
                <w:szCs w:val="28"/>
              </w:rPr>
            </w:pPr>
          </w:p>
        </w:tc>
        <w:tc>
          <w:tcPr>
            <w:tcW w:w="4819" w:type="dxa"/>
          </w:tcPr>
          <w:p w14:paraId="58257A89" w14:textId="77777777" w:rsidR="0040658F" w:rsidRPr="00DE52FD" w:rsidRDefault="0040658F" w:rsidP="009A5AD1">
            <w:pPr>
              <w:spacing w:after="0" w:line="288" w:lineRule="auto"/>
              <w:ind w:left="0" w:firstLine="0"/>
              <w:rPr>
                <w:color w:val="000000" w:themeColor="text1"/>
                <w:sz w:val="28"/>
                <w:szCs w:val="28"/>
              </w:rPr>
            </w:pPr>
          </w:p>
        </w:tc>
        <w:tc>
          <w:tcPr>
            <w:tcW w:w="2264" w:type="dxa"/>
          </w:tcPr>
          <w:p w14:paraId="30DAB063" w14:textId="77777777" w:rsidR="0040658F" w:rsidRPr="00DE52FD" w:rsidRDefault="0040658F" w:rsidP="009A5AD1">
            <w:pPr>
              <w:spacing w:after="0" w:line="288" w:lineRule="auto"/>
              <w:ind w:left="0" w:firstLine="0"/>
              <w:rPr>
                <w:color w:val="000000" w:themeColor="text1"/>
                <w:sz w:val="28"/>
                <w:szCs w:val="28"/>
              </w:rPr>
            </w:pPr>
          </w:p>
        </w:tc>
      </w:tr>
      <w:tr w:rsidR="0040658F" w:rsidRPr="00DE52FD" w14:paraId="07AC0183" w14:textId="77777777" w:rsidTr="009A5AD1">
        <w:tc>
          <w:tcPr>
            <w:tcW w:w="836" w:type="dxa"/>
          </w:tcPr>
          <w:p w14:paraId="2FB5F510"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2</w:t>
            </w:r>
          </w:p>
        </w:tc>
        <w:tc>
          <w:tcPr>
            <w:tcW w:w="3969" w:type="dxa"/>
          </w:tcPr>
          <w:p w14:paraId="728724ED" w14:textId="77777777" w:rsidR="0040658F" w:rsidRPr="00DE52FD" w:rsidRDefault="0040658F" w:rsidP="009A5AD1">
            <w:pPr>
              <w:spacing w:after="0" w:line="288" w:lineRule="auto"/>
              <w:ind w:left="0" w:firstLine="0"/>
              <w:rPr>
                <w:color w:val="000000" w:themeColor="text1"/>
                <w:sz w:val="28"/>
                <w:szCs w:val="28"/>
              </w:rPr>
            </w:pPr>
          </w:p>
        </w:tc>
        <w:tc>
          <w:tcPr>
            <w:tcW w:w="1843" w:type="dxa"/>
          </w:tcPr>
          <w:p w14:paraId="45A08831" w14:textId="77777777" w:rsidR="0040658F" w:rsidRPr="00DE52FD" w:rsidRDefault="0040658F" w:rsidP="009A5AD1">
            <w:pPr>
              <w:spacing w:after="0" w:line="288" w:lineRule="auto"/>
              <w:ind w:left="0" w:firstLine="0"/>
              <w:jc w:val="center"/>
              <w:rPr>
                <w:b/>
                <w:bCs/>
                <w:color w:val="000000" w:themeColor="text1"/>
                <w:sz w:val="28"/>
                <w:szCs w:val="28"/>
              </w:rPr>
            </w:pPr>
          </w:p>
        </w:tc>
        <w:tc>
          <w:tcPr>
            <w:tcW w:w="4819" w:type="dxa"/>
          </w:tcPr>
          <w:p w14:paraId="3A958F73" w14:textId="77777777" w:rsidR="0040658F" w:rsidRPr="00DE52FD" w:rsidRDefault="0040658F" w:rsidP="009A5AD1">
            <w:pPr>
              <w:spacing w:after="0" w:line="288" w:lineRule="auto"/>
              <w:ind w:left="0" w:firstLine="0"/>
              <w:rPr>
                <w:color w:val="000000" w:themeColor="text1"/>
                <w:sz w:val="28"/>
                <w:szCs w:val="28"/>
              </w:rPr>
            </w:pPr>
          </w:p>
        </w:tc>
        <w:tc>
          <w:tcPr>
            <w:tcW w:w="2264" w:type="dxa"/>
            <w:vAlign w:val="center"/>
          </w:tcPr>
          <w:p w14:paraId="16AD0BD7" w14:textId="77777777" w:rsidR="0040658F" w:rsidRPr="00DE52FD" w:rsidRDefault="0040658F" w:rsidP="009A5AD1">
            <w:pPr>
              <w:spacing w:after="0" w:line="288" w:lineRule="auto"/>
              <w:ind w:left="0" w:firstLine="0"/>
              <w:rPr>
                <w:color w:val="000000" w:themeColor="text1"/>
                <w:sz w:val="28"/>
                <w:szCs w:val="28"/>
              </w:rPr>
            </w:pPr>
          </w:p>
        </w:tc>
      </w:tr>
      <w:tr w:rsidR="0040658F" w:rsidRPr="00DE52FD" w14:paraId="57B90043" w14:textId="77777777" w:rsidTr="009A5AD1">
        <w:tc>
          <w:tcPr>
            <w:tcW w:w="836" w:type="dxa"/>
          </w:tcPr>
          <w:p w14:paraId="6CC2C03A"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3</w:t>
            </w:r>
          </w:p>
        </w:tc>
        <w:tc>
          <w:tcPr>
            <w:tcW w:w="3969" w:type="dxa"/>
          </w:tcPr>
          <w:p w14:paraId="06554F69" w14:textId="77777777" w:rsidR="0040658F" w:rsidRPr="00DE52FD" w:rsidRDefault="0040658F" w:rsidP="009A5AD1">
            <w:pPr>
              <w:spacing w:after="0" w:line="288" w:lineRule="auto"/>
              <w:ind w:left="0" w:firstLine="0"/>
              <w:rPr>
                <w:color w:val="000000" w:themeColor="text1"/>
                <w:sz w:val="28"/>
                <w:szCs w:val="28"/>
              </w:rPr>
            </w:pPr>
          </w:p>
        </w:tc>
        <w:tc>
          <w:tcPr>
            <w:tcW w:w="1843" w:type="dxa"/>
          </w:tcPr>
          <w:p w14:paraId="11D416A3" w14:textId="77777777" w:rsidR="0040658F" w:rsidRPr="00DE52FD" w:rsidRDefault="0040658F" w:rsidP="009A5AD1">
            <w:pPr>
              <w:spacing w:after="0" w:line="288" w:lineRule="auto"/>
              <w:ind w:left="0" w:firstLine="0"/>
              <w:jc w:val="center"/>
              <w:rPr>
                <w:b/>
                <w:bCs/>
                <w:color w:val="000000" w:themeColor="text1"/>
                <w:sz w:val="28"/>
                <w:szCs w:val="28"/>
              </w:rPr>
            </w:pPr>
          </w:p>
        </w:tc>
        <w:tc>
          <w:tcPr>
            <w:tcW w:w="4819" w:type="dxa"/>
          </w:tcPr>
          <w:p w14:paraId="10751421" w14:textId="77777777" w:rsidR="0040658F" w:rsidRPr="00DE52FD" w:rsidRDefault="0040658F" w:rsidP="009A5AD1">
            <w:pPr>
              <w:spacing w:after="0" w:line="288" w:lineRule="auto"/>
              <w:ind w:left="0" w:firstLine="0"/>
              <w:rPr>
                <w:color w:val="000000" w:themeColor="text1"/>
                <w:sz w:val="28"/>
                <w:szCs w:val="28"/>
              </w:rPr>
            </w:pPr>
          </w:p>
        </w:tc>
        <w:tc>
          <w:tcPr>
            <w:tcW w:w="2264" w:type="dxa"/>
            <w:vAlign w:val="center"/>
          </w:tcPr>
          <w:p w14:paraId="7691F034" w14:textId="77777777" w:rsidR="0040658F" w:rsidRPr="00DE52FD" w:rsidRDefault="0040658F" w:rsidP="009A5AD1">
            <w:pPr>
              <w:spacing w:after="0" w:line="288" w:lineRule="auto"/>
              <w:ind w:left="0" w:firstLine="0"/>
              <w:rPr>
                <w:color w:val="000000" w:themeColor="text1"/>
                <w:sz w:val="28"/>
                <w:szCs w:val="28"/>
              </w:rPr>
            </w:pPr>
          </w:p>
        </w:tc>
      </w:tr>
      <w:tr w:rsidR="0040658F" w:rsidRPr="00DE52FD" w14:paraId="4F8F78A7" w14:textId="77777777" w:rsidTr="009A5AD1">
        <w:tc>
          <w:tcPr>
            <w:tcW w:w="836" w:type="dxa"/>
          </w:tcPr>
          <w:p w14:paraId="6F4BF077"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4</w:t>
            </w:r>
          </w:p>
        </w:tc>
        <w:tc>
          <w:tcPr>
            <w:tcW w:w="3969" w:type="dxa"/>
          </w:tcPr>
          <w:p w14:paraId="4F54F52C" w14:textId="77777777" w:rsidR="0040658F" w:rsidRPr="00DE52FD" w:rsidRDefault="0040658F" w:rsidP="009A5AD1">
            <w:pPr>
              <w:spacing w:after="0" w:line="288" w:lineRule="auto"/>
              <w:ind w:left="0" w:firstLine="0"/>
              <w:rPr>
                <w:color w:val="000000" w:themeColor="text1"/>
                <w:sz w:val="28"/>
                <w:szCs w:val="28"/>
              </w:rPr>
            </w:pPr>
            <w:r w:rsidRPr="00DE52FD">
              <w:rPr>
                <w:sz w:val="28"/>
                <w:szCs w:val="28"/>
              </w:rPr>
              <w:t>Bộ dung cụ thí nghiệm lượng nhỏ (Bình cầu, ống nghiệm, kẹp, .....)</w:t>
            </w:r>
          </w:p>
        </w:tc>
        <w:tc>
          <w:tcPr>
            <w:tcW w:w="1843" w:type="dxa"/>
          </w:tcPr>
          <w:p w14:paraId="094E8137"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sz w:val="28"/>
                <w:szCs w:val="28"/>
              </w:rPr>
              <w:t>0</w:t>
            </w:r>
            <w:r>
              <w:rPr>
                <w:b/>
                <w:bCs/>
                <w:sz w:val="28"/>
                <w:szCs w:val="28"/>
              </w:rPr>
              <w:t>5</w:t>
            </w:r>
            <w:r w:rsidRPr="00DE52FD">
              <w:rPr>
                <w:b/>
                <w:bCs/>
                <w:sz w:val="28"/>
                <w:szCs w:val="28"/>
              </w:rPr>
              <w:t xml:space="preserve"> bộ</w:t>
            </w:r>
          </w:p>
        </w:tc>
        <w:tc>
          <w:tcPr>
            <w:tcW w:w="4819" w:type="dxa"/>
          </w:tcPr>
          <w:p w14:paraId="23BFC17F" w14:textId="77777777" w:rsidR="0040658F" w:rsidRPr="00DE52FD" w:rsidRDefault="0040658F" w:rsidP="009A5AD1">
            <w:pPr>
              <w:spacing w:after="0" w:line="288" w:lineRule="auto"/>
              <w:ind w:left="0" w:firstLine="0"/>
              <w:rPr>
                <w:color w:val="000000" w:themeColor="text1"/>
                <w:sz w:val="28"/>
                <w:szCs w:val="28"/>
              </w:rPr>
            </w:pPr>
          </w:p>
        </w:tc>
        <w:tc>
          <w:tcPr>
            <w:tcW w:w="2264" w:type="dxa"/>
          </w:tcPr>
          <w:p w14:paraId="0E6EE68D" w14:textId="77777777" w:rsidR="0040658F" w:rsidRPr="00DE52FD" w:rsidRDefault="0040658F" w:rsidP="009A5AD1">
            <w:pPr>
              <w:spacing w:after="0" w:line="288" w:lineRule="auto"/>
              <w:ind w:left="0" w:firstLine="0"/>
              <w:rPr>
                <w:color w:val="000000" w:themeColor="text1"/>
                <w:sz w:val="28"/>
                <w:szCs w:val="28"/>
              </w:rPr>
            </w:pPr>
          </w:p>
        </w:tc>
      </w:tr>
      <w:tr w:rsidR="0040658F" w:rsidRPr="00DE52FD" w14:paraId="3E396126" w14:textId="77777777" w:rsidTr="009A5AD1">
        <w:tc>
          <w:tcPr>
            <w:tcW w:w="836" w:type="dxa"/>
            <w:vAlign w:val="center"/>
          </w:tcPr>
          <w:p w14:paraId="4E1478CE"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color w:val="000000" w:themeColor="text1"/>
                <w:sz w:val="28"/>
                <w:szCs w:val="28"/>
              </w:rPr>
              <w:t>5</w:t>
            </w:r>
          </w:p>
        </w:tc>
        <w:tc>
          <w:tcPr>
            <w:tcW w:w="3969" w:type="dxa"/>
          </w:tcPr>
          <w:p w14:paraId="026B6463" w14:textId="77777777" w:rsidR="0040658F" w:rsidRPr="00DE52FD" w:rsidRDefault="0040658F" w:rsidP="009A5AD1">
            <w:pPr>
              <w:spacing w:after="0" w:line="288" w:lineRule="auto"/>
              <w:ind w:left="0" w:firstLine="0"/>
              <w:rPr>
                <w:color w:val="000000" w:themeColor="text1"/>
                <w:sz w:val="28"/>
                <w:szCs w:val="28"/>
              </w:rPr>
            </w:pPr>
            <w:r w:rsidRPr="00DE52FD">
              <w:rPr>
                <w:sz w:val="28"/>
                <w:szCs w:val="28"/>
              </w:rPr>
              <w:t>Máy chiếu, máy tính</w:t>
            </w:r>
          </w:p>
        </w:tc>
        <w:tc>
          <w:tcPr>
            <w:tcW w:w="1843" w:type="dxa"/>
          </w:tcPr>
          <w:p w14:paraId="6CF6CC81" w14:textId="77777777" w:rsidR="0040658F" w:rsidRPr="00DE52FD" w:rsidRDefault="0040658F" w:rsidP="009A5AD1">
            <w:pPr>
              <w:spacing w:after="0" w:line="288" w:lineRule="auto"/>
              <w:ind w:left="0" w:firstLine="0"/>
              <w:jc w:val="center"/>
              <w:rPr>
                <w:b/>
                <w:bCs/>
                <w:color w:val="000000" w:themeColor="text1"/>
                <w:sz w:val="28"/>
                <w:szCs w:val="28"/>
              </w:rPr>
            </w:pPr>
            <w:r w:rsidRPr="00DE52FD">
              <w:rPr>
                <w:b/>
                <w:bCs/>
                <w:sz w:val="28"/>
                <w:szCs w:val="28"/>
              </w:rPr>
              <w:t>01 bộ/phòng học</w:t>
            </w:r>
          </w:p>
        </w:tc>
        <w:tc>
          <w:tcPr>
            <w:tcW w:w="4819" w:type="dxa"/>
          </w:tcPr>
          <w:p w14:paraId="531066F4" w14:textId="77777777" w:rsidR="0040658F" w:rsidRPr="00DE52FD" w:rsidRDefault="0040658F" w:rsidP="009A5AD1">
            <w:pPr>
              <w:spacing w:after="0" w:line="288" w:lineRule="auto"/>
              <w:ind w:left="0" w:firstLine="0"/>
              <w:rPr>
                <w:color w:val="000000" w:themeColor="text1"/>
                <w:sz w:val="28"/>
                <w:szCs w:val="28"/>
              </w:rPr>
            </w:pPr>
            <w:r w:rsidRPr="00DE52FD">
              <w:rPr>
                <w:sz w:val="28"/>
                <w:szCs w:val="28"/>
              </w:rPr>
              <w:t>Tất cả các bài học</w:t>
            </w:r>
          </w:p>
        </w:tc>
        <w:tc>
          <w:tcPr>
            <w:tcW w:w="2264" w:type="dxa"/>
          </w:tcPr>
          <w:p w14:paraId="374A7363" w14:textId="77777777" w:rsidR="0040658F" w:rsidRPr="00DE52FD" w:rsidRDefault="0040658F" w:rsidP="009A5AD1">
            <w:pPr>
              <w:spacing w:after="0" w:line="288" w:lineRule="auto"/>
              <w:ind w:left="0" w:firstLine="0"/>
              <w:rPr>
                <w:color w:val="000000" w:themeColor="text1"/>
                <w:sz w:val="28"/>
                <w:szCs w:val="28"/>
              </w:rPr>
            </w:pPr>
            <w:r w:rsidRPr="00DE52FD">
              <w:rPr>
                <w:sz w:val="28"/>
                <w:szCs w:val="28"/>
              </w:rPr>
              <w:t xml:space="preserve"> </w:t>
            </w:r>
            <w:r>
              <w:rPr>
                <w:sz w:val="28"/>
                <w:szCs w:val="28"/>
              </w:rPr>
              <w:t>Có đủ</w:t>
            </w:r>
            <w:r w:rsidRPr="00DE52FD">
              <w:rPr>
                <w:sz w:val="28"/>
                <w:szCs w:val="28"/>
              </w:rPr>
              <w:t xml:space="preserve"> </w:t>
            </w:r>
          </w:p>
        </w:tc>
      </w:tr>
    </w:tbl>
    <w:p w14:paraId="3A50D3E2" w14:textId="77777777" w:rsidR="0040658F" w:rsidRPr="00DE52FD" w:rsidRDefault="0040658F" w:rsidP="0040658F">
      <w:pPr>
        <w:spacing w:after="0" w:line="288" w:lineRule="auto"/>
        <w:ind w:firstLine="284"/>
        <w:rPr>
          <w:color w:val="000000" w:themeColor="text1"/>
          <w:sz w:val="28"/>
          <w:szCs w:val="28"/>
        </w:rPr>
      </w:pPr>
    </w:p>
    <w:p w14:paraId="49DD6037" w14:textId="77777777" w:rsidR="0040658F" w:rsidRPr="00DE52FD" w:rsidRDefault="0040658F" w:rsidP="0040658F">
      <w:pPr>
        <w:spacing w:after="0" w:line="288" w:lineRule="auto"/>
        <w:ind w:left="0" w:firstLine="284"/>
        <w:rPr>
          <w:b/>
          <w:color w:val="000000" w:themeColor="text1"/>
          <w:sz w:val="28"/>
          <w:szCs w:val="28"/>
        </w:rPr>
      </w:pPr>
      <w:r>
        <w:rPr>
          <w:b/>
          <w:color w:val="000000" w:themeColor="text1"/>
          <w:sz w:val="28"/>
          <w:szCs w:val="28"/>
        </w:rPr>
        <w:t>1.</w:t>
      </w:r>
      <w:r w:rsidRPr="00DE52FD">
        <w:rPr>
          <w:b/>
          <w:color w:val="000000" w:themeColor="text1"/>
          <w:sz w:val="28"/>
          <w:szCs w:val="28"/>
        </w:rPr>
        <w:t xml:space="preserve">4. Phòng học bộ môn/phòng thí nghiệm/phòng đa năng/sân chơi, bãi tập </w:t>
      </w:r>
      <w:r w:rsidRPr="00DE52FD">
        <w:rPr>
          <w:i/>
          <w:color w:val="000000" w:themeColor="text1"/>
          <w:sz w:val="28"/>
          <w:szCs w:val="28"/>
        </w:rPr>
        <w:t>(Trình bày cụ thể các phòng thí nghiệm/phòng bộ môn/phòng đa năng/sân chơi/bãi tập có thể sử dụng để tổ chức dạy học môn học/hoạt động giáo dục)</w:t>
      </w:r>
      <w:r w:rsidRPr="00DE52FD">
        <w:rPr>
          <w:b/>
          <w:color w:val="000000" w:themeColor="text1"/>
          <w:sz w:val="28"/>
          <w:szCs w:val="28"/>
        </w:rPr>
        <w:t xml:space="preserve"> </w:t>
      </w:r>
    </w:p>
    <w:tbl>
      <w:tblPr>
        <w:tblStyle w:val="TableGrid0"/>
        <w:tblW w:w="0" w:type="auto"/>
        <w:tblInd w:w="10" w:type="dxa"/>
        <w:tblLook w:val="04A0" w:firstRow="1" w:lastRow="0" w:firstColumn="1" w:lastColumn="0" w:noHBand="0" w:noVBand="1"/>
      </w:tblPr>
      <w:tblGrid>
        <w:gridCol w:w="836"/>
        <w:gridCol w:w="4252"/>
        <w:gridCol w:w="1843"/>
        <w:gridCol w:w="4820"/>
        <w:gridCol w:w="1980"/>
      </w:tblGrid>
      <w:tr w:rsidR="0040658F" w:rsidRPr="00DE52FD" w14:paraId="4B2AE068" w14:textId="77777777" w:rsidTr="009A5AD1">
        <w:tc>
          <w:tcPr>
            <w:tcW w:w="836" w:type="dxa"/>
            <w:vAlign w:val="center"/>
          </w:tcPr>
          <w:p w14:paraId="4CC0F306"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STT</w:t>
            </w:r>
          </w:p>
        </w:tc>
        <w:tc>
          <w:tcPr>
            <w:tcW w:w="4252" w:type="dxa"/>
            <w:vAlign w:val="center"/>
          </w:tcPr>
          <w:p w14:paraId="21380D3D"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Tên phòng</w:t>
            </w:r>
          </w:p>
        </w:tc>
        <w:tc>
          <w:tcPr>
            <w:tcW w:w="1843" w:type="dxa"/>
            <w:vAlign w:val="center"/>
          </w:tcPr>
          <w:p w14:paraId="7E60B1C0"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Số lượng</w:t>
            </w:r>
          </w:p>
        </w:tc>
        <w:tc>
          <w:tcPr>
            <w:tcW w:w="4820" w:type="dxa"/>
            <w:vAlign w:val="center"/>
          </w:tcPr>
          <w:p w14:paraId="5E9015B9"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Phạm vi và nội dung sử dụng</w:t>
            </w:r>
          </w:p>
        </w:tc>
        <w:tc>
          <w:tcPr>
            <w:tcW w:w="1980" w:type="dxa"/>
            <w:vAlign w:val="center"/>
          </w:tcPr>
          <w:p w14:paraId="589E4787"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Ghi chú</w:t>
            </w:r>
          </w:p>
        </w:tc>
      </w:tr>
      <w:tr w:rsidR="0040658F" w:rsidRPr="00DE52FD" w14:paraId="0D2C4749" w14:textId="77777777" w:rsidTr="009A5AD1">
        <w:tc>
          <w:tcPr>
            <w:tcW w:w="836" w:type="dxa"/>
          </w:tcPr>
          <w:p w14:paraId="46EFD1DE" w14:textId="77777777" w:rsidR="0040658F" w:rsidRPr="00DE52FD" w:rsidRDefault="0040658F" w:rsidP="009A5AD1">
            <w:pPr>
              <w:spacing w:after="0" w:line="288" w:lineRule="auto"/>
              <w:ind w:left="0" w:firstLine="0"/>
              <w:jc w:val="center"/>
              <w:rPr>
                <w:color w:val="000000" w:themeColor="text1"/>
                <w:sz w:val="28"/>
                <w:szCs w:val="28"/>
              </w:rPr>
            </w:pPr>
            <w:r w:rsidRPr="00DE52FD">
              <w:rPr>
                <w:color w:val="000000" w:themeColor="text1"/>
                <w:sz w:val="28"/>
                <w:szCs w:val="28"/>
              </w:rPr>
              <w:t>1</w:t>
            </w:r>
          </w:p>
        </w:tc>
        <w:tc>
          <w:tcPr>
            <w:tcW w:w="4252" w:type="dxa"/>
          </w:tcPr>
          <w:p w14:paraId="7953148D" w14:textId="77777777" w:rsidR="0040658F" w:rsidRPr="00DE52FD" w:rsidRDefault="0040658F" w:rsidP="009A5AD1">
            <w:pPr>
              <w:spacing w:after="0" w:line="240" w:lineRule="auto"/>
              <w:ind w:left="0" w:firstLine="0"/>
              <w:rPr>
                <w:color w:val="000000" w:themeColor="text1"/>
                <w:sz w:val="28"/>
                <w:szCs w:val="28"/>
              </w:rPr>
            </w:pPr>
            <w:r w:rsidRPr="00DE52FD">
              <w:rPr>
                <w:color w:val="000000" w:themeColor="text1"/>
                <w:sz w:val="28"/>
                <w:szCs w:val="28"/>
              </w:rPr>
              <w:t>Phòng thực hành bộ môn Hóa học</w:t>
            </w:r>
          </w:p>
        </w:tc>
        <w:tc>
          <w:tcPr>
            <w:tcW w:w="1843" w:type="dxa"/>
          </w:tcPr>
          <w:p w14:paraId="03485C70" w14:textId="77777777" w:rsidR="0040658F" w:rsidRPr="00DE52FD" w:rsidRDefault="0040658F" w:rsidP="009A5AD1">
            <w:pPr>
              <w:spacing w:after="0" w:line="288" w:lineRule="auto"/>
              <w:ind w:left="0" w:firstLine="0"/>
              <w:jc w:val="center"/>
              <w:rPr>
                <w:color w:val="000000" w:themeColor="text1"/>
                <w:sz w:val="28"/>
                <w:szCs w:val="28"/>
              </w:rPr>
            </w:pPr>
            <w:r w:rsidRPr="00DE52FD">
              <w:rPr>
                <w:color w:val="000000" w:themeColor="text1"/>
                <w:sz w:val="28"/>
                <w:szCs w:val="28"/>
              </w:rPr>
              <w:t>01</w:t>
            </w:r>
          </w:p>
        </w:tc>
        <w:tc>
          <w:tcPr>
            <w:tcW w:w="4820" w:type="dxa"/>
          </w:tcPr>
          <w:p w14:paraId="0A0EE7DE" w14:textId="77777777" w:rsidR="0040658F" w:rsidRPr="00DE52FD" w:rsidRDefault="0040658F" w:rsidP="009A5AD1">
            <w:pPr>
              <w:spacing w:after="0" w:line="288" w:lineRule="auto"/>
              <w:ind w:left="0" w:firstLine="0"/>
              <w:rPr>
                <w:color w:val="000000" w:themeColor="text1"/>
                <w:sz w:val="28"/>
                <w:szCs w:val="28"/>
              </w:rPr>
            </w:pPr>
            <w:r w:rsidRPr="00DE52FD">
              <w:rPr>
                <w:color w:val="000000" w:themeColor="text1"/>
                <w:sz w:val="28"/>
                <w:szCs w:val="28"/>
              </w:rPr>
              <w:t>Dạy các bài có thí nghiệm nghiên cứu</w:t>
            </w:r>
          </w:p>
        </w:tc>
        <w:tc>
          <w:tcPr>
            <w:tcW w:w="1980" w:type="dxa"/>
          </w:tcPr>
          <w:p w14:paraId="78E1E572" w14:textId="77777777" w:rsidR="0040658F" w:rsidRPr="00DE52FD" w:rsidRDefault="0040658F" w:rsidP="009A5AD1">
            <w:pPr>
              <w:spacing w:after="0" w:line="288" w:lineRule="auto"/>
              <w:ind w:left="0" w:firstLine="0"/>
              <w:rPr>
                <w:color w:val="000000" w:themeColor="text1"/>
                <w:sz w:val="28"/>
                <w:szCs w:val="28"/>
              </w:rPr>
            </w:pPr>
          </w:p>
        </w:tc>
      </w:tr>
    </w:tbl>
    <w:p w14:paraId="76B7700B" w14:textId="77777777" w:rsidR="0040658F" w:rsidRDefault="0040658F" w:rsidP="0040658F">
      <w:pPr>
        <w:pStyle w:val="Heading3"/>
        <w:spacing w:after="0" w:line="240" w:lineRule="auto"/>
        <w:ind w:left="0" w:firstLine="0"/>
        <w:rPr>
          <w:color w:val="000000" w:themeColor="text1"/>
          <w:sz w:val="28"/>
          <w:szCs w:val="28"/>
        </w:rPr>
      </w:pPr>
    </w:p>
    <w:p w14:paraId="76523C7F" w14:textId="77777777" w:rsidR="0040658F" w:rsidRPr="00DE52FD" w:rsidRDefault="0040658F" w:rsidP="0040658F">
      <w:pPr>
        <w:pStyle w:val="Heading3"/>
        <w:spacing w:after="0" w:line="288" w:lineRule="auto"/>
        <w:ind w:left="0" w:firstLine="0"/>
        <w:rPr>
          <w:color w:val="000000" w:themeColor="text1"/>
          <w:sz w:val="28"/>
          <w:szCs w:val="28"/>
        </w:rPr>
      </w:pPr>
      <w:r>
        <w:rPr>
          <w:color w:val="000000" w:themeColor="text1"/>
          <w:sz w:val="28"/>
          <w:szCs w:val="28"/>
        </w:rPr>
        <w:t>2</w:t>
      </w:r>
      <w:r w:rsidRPr="00DE52FD">
        <w:rPr>
          <w:color w:val="000000" w:themeColor="text1"/>
          <w:sz w:val="28"/>
          <w:szCs w:val="28"/>
        </w:rPr>
        <w:t xml:space="preserve">. KẾ HOẠCH DẠY HỌC  </w:t>
      </w:r>
    </w:p>
    <w:p w14:paraId="4BE7C08F" w14:textId="77777777" w:rsidR="0040658F" w:rsidRPr="00DE52FD" w:rsidRDefault="0040658F" w:rsidP="0040658F">
      <w:pPr>
        <w:pStyle w:val="Heading3"/>
        <w:spacing w:after="0" w:line="288" w:lineRule="auto"/>
        <w:ind w:left="577"/>
        <w:rPr>
          <w:color w:val="000000" w:themeColor="text1"/>
          <w:sz w:val="28"/>
          <w:szCs w:val="28"/>
        </w:rPr>
      </w:pPr>
      <w:r>
        <w:rPr>
          <w:color w:val="000000" w:themeColor="text1"/>
          <w:sz w:val="28"/>
          <w:szCs w:val="28"/>
        </w:rPr>
        <w:t>2.</w:t>
      </w:r>
      <w:r w:rsidRPr="00DE52FD">
        <w:rPr>
          <w:color w:val="000000" w:themeColor="text1"/>
          <w:sz w:val="28"/>
          <w:szCs w:val="28"/>
        </w:rPr>
        <w:t>1. Phân phối chương trình môn Hóa học lớp 1</w:t>
      </w:r>
      <w:r>
        <w:rPr>
          <w:color w:val="000000" w:themeColor="text1"/>
          <w:sz w:val="28"/>
          <w:szCs w:val="28"/>
        </w:rPr>
        <w:t>1</w:t>
      </w:r>
      <w:r w:rsidRPr="00DE52FD">
        <w:rPr>
          <w:color w:val="000000" w:themeColor="text1"/>
          <w:sz w:val="28"/>
          <w:szCs w:val="28"/>
        </w:rPr>
        <w:t xml:space="preserve"> </w:t>
      </w:r>
    </w:p>
    <w:p w14:paraId="14D3017F" w14:textId="77777777" w:rsidR="0040658F" w:rsidRPr="00DE52FD" w:rsidRDefault="0040658F" w:rsidP="0040658F">
      <w:pPr>
        <w:spacing w:after="0" w:line="288" w:lineRule="auto"/>
        <w:ind w:left="3039"/>
        <w:rPr>
          <w:color w:val="000000" w:themeColor="text1"/>
          <w:sz w:val="28"/>
          <w:szCs w:val="28"/>
        </w:rPr>
      </w:pPr>
      <w:r w:rsidRPr="00C34007">
        <w:rPr>
          <w:b/>
          <w:bCs/>
          <w:color w:val="000000" w:themeColor="text1"/>
          <w:sz w:val="28"/>
          <w:szCs w:val="28"/>
        </w:rPr>
        <w:t>Cả năm:</w:t>
      </w:r>
      <w:r w:rsidRPr="00DE52FD">
        <w:rPr>
          <w:color w:val="000000" w:themeColor="text1"/>
          <w:sz w:val="28"/>
          <w:szCs w:val="28"/>
        </w:rPr>
        <w:t xml:space="preserve"> 35 tuần  (70 tiết). Học kì 1: 18 tuần (36 tiết) . Học kì 2: 17 tuần (34 tiết) </w:t>
      </w:r>
    </w:p>
    <w:tbl>
      <w:tblPr>
        <w:tblStyle w:val="TableGrid0"/>
        <w:tblW w:w="0" w:type="auto"/>
        <w:tblInd w:w="10" w:type="dxa"/>
        <w:tblLook w:val="04A0" w:firstRow="1" w:lastRow="0" w:firstColumn="1" w:lastColumn="0" w:noHBand="0" w:noVBand="1"/>
      </w:tblPr>
      <w:tblGrid>
        <w:gridCol w:w="836"/>
        <w:gridCol w:w="2693"/>
        <w:gridCol w:w="1134"/>
        <w:gridCol w:w="9068"/>
      </w:tblGrid>
      <w:tr w:rsidR="0040658F" w:rsidRPr="00DE52FD" w14:paraId="0A79F65B" w14:textId="77777777" w:rsidTr="009A5AD1">
        <w:tc>
          <w:tcPr>
            <w:tcW w:w="836" w:type="dxa"/>
            <w:shd w:val="clear" w:color="auto" w:fill="D9D9D9" w:themeFill="background1" w:themeFillShade="D9"/>
          </w:tcPr>
          <w:p w14:paraId="7DED2CEA" w14:textId="77777777" w:rsidR="0040658F" w:rsidRPr="00DE52FD" w:rsidRDefault="0040658F" w:rsidP="009A5AD1">
            <w:pPr>
              <w:spacing w:after="0" w:line="288" w:lineRule="auto"/>
              <w:ind w:left="0" w:firstLine="0"/>
              <w:rPr>
                <w:color w:val="000000" w:themeColor="text1"/>
                <w:sz w:val="28"/>
                <w:szCs w:val="28"/>
              </w:rPr>
            </w:pPr>
            <w:r w:rsidRPr="00DE52FD">
              <w:rPr>
                <w:b/>
                <w:color w:val="000000" w:themeColor="text1"/>
                <w:sz w:val="28"/>
                <w:szCs w:val="28"/>
              </w:rPr>
              <w:t xml:space="preserve">STT </w:t>
            </w:r>
          </w:p>
        </w:tc>
        <w:tc>
          <w:tcPr>
            <w:tcW w:w="2693" w:type="dxa"/>
            <w:shd w:val="clear" w:color="auto" w:fill="D9D9D9" w:themeFill="background1" w:themeFillShade="D9"/>
            <w:vAlign w:val="center"/>
          </w:tcPr>
          <w:p w14:paraId="0EE10DAA" w14:textId="77777777" w:rsidR="0040658F" w:rsidRPr="00DE52FD" w:rsidRDefault="0040658F" w:rsidP="009A5AD1">
            <w:pPr>
              <w:spacing w:after="0" w:line="288" w:lineRule="auto"/>
              <w:ind w:left="0" w:right="64" w:firstLine="0"/>
              <w:jc w:val="center"/>
              <w:rPr>
                <w:b/>
                <w:color w:val="000000" w:themeColor="text1"/>
                <w:sz w:val="28"/>
                <w:szCs w:val="28"/>
              </w:rPr>
            </w:pPr>
            <w:r w:rsidRPr="00DE52FD">
              <w:rPr>
                <w:b/>
                <w:color w:val="000000" w:themeColor="text1"/>
                <w:sz w:val="28"/>
                <w:szCs w:val="28"/>
              </w:rPr>
              <w:t>Bài học</w:t>
            </w:r>
          </w:p>
          <w:p w14:paraId="6AD5E196"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(1)</w:t>
            </w:r>
          </w:p>
        </w:tc>
        <w:tc>
          <w:tcPr>
            <w:tcW w:w="1134" w:type="dxa"/>
            <w:shd w:val="clear" w:color="auto" w:fill="D9D9D9" w:themeFill="background1" w:themeFillShade="D9"/>
            <w:vAlign w:val="center"/>
          </w:tcPr>
          <w:p w14:paraId="2A3C257D" w14:textId="77777777" w:rsidR="0040658F" w:rsidRPr="00DE52FD" w:rsidRDefault="0040658F" w:rsidP="009A5AD1">
            <w:pPr>
              <w:spacing w:after="0" w:line="288" w:lineRule="auto"/>
              <w:ind w:left="0" w:right="64" w:firstLine="0"/>
              <w:jc w:val="center"/>
              <w:rPr>
                <w:color w:val="000000" w:themeColor="text1"/>
                <w:sz w:val="28"/>
                <w:szCs w:val="28"/>
              </w:rPr>
            </w:pPr>
            <w:r w:rsidRPr="00DE52FD">
              <w:rPr>
                <w:b/>
                <w:color w:val="000000" w:themeColor="text1"/>
                <w:sz w:val="28"/>
                <w:szCs w:val="28"/>
              </w:rPr>
              <w:t>Số tiết</w:t>
            </w:r>
          </w:p>
          <w:p w14:paraId="6076F8C3"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(2)</w:t>
            </w:r>
          </w:p>
        </w:tc>
        <w:tc>
          <w:tcPr>
            <w:tcW w:w="9068" w:type="dxa"/>
            <w:shd w:val="clear" w:color="auto" w:fill="D9D9D9" w:themeFill="background1" w:themeFillShade="D9"/>
            <w:vAlign w:val="center"/>
          </w:tcPr>
          <w:p w14:paraId="4F322E33" w14:textId="77777777" w:rsidR="0040658F" w:rsidRPr="00DE52FD" w:rsidRDefault="0040658F" w:rsidP="009A5AD1">
            <w:pPr>
              <w:spacing w:after="0" w:line="288" w:lineRule="auto"/>
              <w:ind w:left="44" w:firstLine="0"/>
              <w:jc w:val="center"/>
              <w:rPr>
                <w:color w:val="000000" w:themeColor="text1"/>
                <w:sz w:val="28"/>
                <w:szCs w:val="28"/>
              </w:rPr>
            </w:pPr>
            <w:r w:rsidRPr="00DE52FD">
              <w:rPr>
                <w:b/>
                <w:color w:val="000000" w:themeColor="text1"/>
                <w:sz w:val="28"/>
                <w:szCs w:val="28"/>
              </w:rPr>
              <w:t>Yêu cầu cần đạt</w:t>
            </w:r>
          </w:p>
          <w:p w14:paraId="532340CE"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(3)</w:t>
            </w:r>
          </w:p>
        </w:tc>
      </w:tr>
      <w:tr w:rsidR="0040658F" w:rsidRPr="00DE52FD" w14:paraId="2BBCB319" w14:textId="77777777" w:rsidTr="009A5AD1">
        <w:tc>
          <w:tcPr>
            <w:tcW w:w="13731" w:type="dxa"/>
            <w:gridSpan w:val="4"/>
            <w:shd w:val="clear" w:color="auto" w:fill="F4B083" w:themeFill="accent2" w:themeFillTint="99"/>
          </w:tcPr>
          <w:p w14:paraId="03ECBA88" w14:textId="77777777" w:rsidR="0040658F" w:rsidRPr="00DE52FD" w:rsidRDefault="0040658F" w:rsidP="009A5AD1">
            <w:pPr>
              <w:spacing w:after="0" w:line="288" w:lineRule="auto"/>
              <w:ind w:left="44" w:firstLine="0"/>
              <w:jc w:val="center"/>
              <w:rPr>
                <w:b/>
                <w:color w:val="000000" w:themeColor="text1"/>
                <w:sz w:val="28"/>
                <w:szCs w:val="28"/>
              </w:rPr>
            </w:pPr>
            <w:bookmarkStart w:id="0" w:name="_Hlk142469317"/>
            <w:r w:rsidRPr="0008326C">
              <w:rPr>
                <w:b/>
                <w:color w:val="000000" w:themeColor="text1"/>
                <w:sz w:val="30"/>
                <w:szCs w:val="30"/>
              </w:rPr>
              <w:t>HỌC KÌ 1</w:t>
            </w:r>
            <w:r>
              <w:rPr>
                <w:b/>
                <w:color w:val="000000" w:themeColor="text1"/>
                <w:sz w:val="30"/>
                <w:szCs w:val="30"/>
              </w:rPr>
              <w:t xml:space="preserve"> (18 tuần – 36 tiết)</w:t>
            </w:r>
          </w:p>
        </w:tc>
      </w:tr>
      <w:bookmarkEnd w:id="0"/>
      <w:tr w:rsidR="0040658F" w:rsidRPr="00DE52FD" w14:paraId="3A01B4A5" w14:textId="77777777" w:rsidTr="009A5AD1">
        <w:tc>
          <w:tcPr>
            <w:tcW w:w="836" w:type="dxa"/>
          </w:tcPr>
          <w:p w14:paraId="012F88B3" w14:textId="77777777" w:rsidR="0040658F" w:rsidRDefault="0040658F" w:rsidP="009A5AD1">
            <w:pPr>
              <w:spacing w:after="0" w:line="288" w:lineRule="auto"/>
              <w:ind w:left="0" w:firstLine="0"/>
              <w:jc w:val="center"/>
              <w:rPr>
                <w:color w:val="000000" w:themeColor="text1"/>
                <w:sz w:val="28"/>
                <w:szCs w:val="28"/>
              </w:rPr>
            </w:pPr>
          </w:p>
          <w:p w14:paraId="179BDA80" w14:textId="77777777" w:rsidR="0040658F" w:rsidRPr="00DE52FD" w:rsidRDefault="0040658F" w:rsidP="009A5AD1">
            <w:pPr>
              <w:spacing w:after="0" w:line="288" w:lineRule="auto"/>
              <w:ind w:left="0" w:firstLine="0"/>
              <w:jc w:val="center"/>
              <w:rPr>
                <w:color w:val="000000" w:themeColor="text1"/>
                <w:sz w:val="28"/>
                <w:szCs w:val="28"/>
              </w:rPr>
            </w:pPr>
            <w:r w:rsidRPr="00DE52FD">
              <w:rPr>
                <w:color w:val="000000" w:themeColor="text1"/>
                <w:sz w:val="28"/>
                <w:szCs w:val="28"/>
              </w:rPr>
              <w:t>1</w:t>
            </w:r>
          </w:p>
        </w:tc>
        <w:tc>
          <w:tcPr>
            <w:tcW w:w="2693" w:type="dxa"/>
          </w:tcPr>
          <w:p w14:paraId="511A1F11" w14:textId="77777777" w:rsidR="0040658F" w:rsidRDefault="0040658F" w:rsidP="009A5AD1">
            <w:pPr>
              <w:spacing w:after="0" w:line="288" w:lineRule="auto"/>
              <w:ind w:left="0" w:firstLine="0"/>
              <w:rPr>
                <w:b/>
                <w:bCs/>
                <w:color w:val="000000" w:themeColor="text1"/>
                <w:sz w:val="28"/>
                <w:szCs w:val="28"/>
              </w:rPr>
            </w:pPr>
          </w:p>
          <w:p w14:paraId="7226A7DA" w14:textId="77777777" w:rsidR="0040658F" w:rsidRPr="00F56AE4" w:rsidRDefault="0040658F" w:rsidP="009A5AD1">
            <w:pPr>
              <w:spacing w:after="0" w:line="288" w:lineRule="auto"/>
              <w:ind w:left="0" w:firstLine="0"/>
              <w:rPr>
                <w:b/>
                <w:bCs/>
                <w:color w:val="000000" w:themeColor="text1"/>
                <w:sz w:val="28"/>
                <w:szCs w:val="28"/>
              </w:rPr>
            </w:pPr>
            <w:r w:rsidRPr="00F56AE4">
              <w:rPr>
                <w:b/>
                <w:bCs/>
                <w:color w:val="000000" w:themeColor="text1"/>
                <w:sz w:val="28"/>
                <w:szCs w:val="28"/>
              </w:rPr>
              <w:t>ÔN TẬP ĐẦU NĂM</w:t>
            </w:r>
          </w:p>
        </w:tc>
        <w:tc>
          <w:tcPr>
            <w:tcW w:w="1134" w:type="dxa"/>
          </w:tcPr>
          <w:p w14:paraId="50024217" w14:textId="77777777" w:rsidR="0040658F" w:rsidRDefault="0040658F" w:rsidP="009A5AD1">
            <w:pPr>
              <w:spacing w:after="0" w:line="288" w:lineRule="auto"/>
              <w:ind w:left="0" w:firstLine="0"/>
              <w:jc w:val="center"/>
              <w:rPr>
                <w:b/>
                <w:bCs/>
                <w:color w:val="000000" w:themeColor="text1"/>
                <w:sz w:val="28"/>
                <w:szCs w:val="28"/>
              </w:rPr>
            </w:pPr>
          </w:p>
          <w:p w14:paraId="01AE5BC7" w14:textId="77777777" w:rsidR="0040658F" w:rsidRPr="00DE52FD"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1</w:t>
            </w:r>
          </w:p>
        </w:tc>
        <w:tc>
          <w:tcPr>
            <w:tcW w:w="9068" w:type="dxa"/>
          </w:tcPr>
          <w:p w14:paraId="19039898" w14:textId="77777777" w:rsidR="0040658F" w:rsidRPr="00DE52FD" w:rsidRDefault="0040658F" w:rsidP="009A5AD1">
            <w:pPr>
              <w:widowControl w:val="0"/>
              <w:suppressAutoHyphens/>
              <w:spacing w:after="0" w:line="288" w:lineRule="auto"/>
              <w:ind w:left="0" w:firstLine="0"/>
              <w:rPr>
                <w:color w:val="auto"/>
                <w:sz w:val="28"/>
                <w:szCs w:val="28"/>
              </w:rPr>
            </w:pPr>
            <w:r>
              <w:rPr>
                <w:color w:val="auto"/>
                <w:sz w:val="28"/>
                <w:szCs w:val="28"/>
              </w:rPr>
              <w:t>Kiến thức hoá học cơ sở ở lớp 10: Nguyên tử; Bảng tuần hoàn các nguyên tố hoá học; Liên kết hoá học; Năng lượng hoá học và Tốc độ phản ứng hoá học</w:t>
            </w:r>
          </w:p>
        </w:tc>
      </w:tr>
      <w:tr w:rsidR="0040658F" w:rsidRPr="00DE52FD" w14:paraId="257E7E16" w14:textId="77777777" w:rsidTr="009A5AD1">
        <w:tc>
          <w:tcPr>
            <w:tcW w:w="13731" w:type="dxa"/>
            <w:gridSpan w:val="4"/>
            <w:shd w:val="clear" w:color="auto" w:fill="D5DCE4" w:themeFill="text2" w:themeFillTint="33"/>
          </w:tcPr>
          <w:p w14:paraId="6E7BFBF9" w14:textId="77777777" w:rsidR="0040658F" w:rsidRPr="001F3D0B" w:rsidRDefault="0040658F" w:rsidP="009A5AD1">
            <w:pPr>
              <w:spacing w:after="0" w:line="288" w:lineRule="auto"/>
              <w:ind w:left="0" w:firstLine="0"/>
              <w:jc w:val="center"/>
              <w:rPr>
                <w:b/>
                <w:bCs/>
                <w:color w:val="000000" w:themeColor="text1"/>
                <w:sz w:val="28"/>
                <w:szCs w:val="28"/>
              </w:rPr>
            </w:pPr>
            <w:r w:rsidRPr="001F3D0B">
              <w:rPr>
                <w:b/>
                <w:bCs/>
                <w:color w:val="000000" w:themeColor="text1"/>
                <w:sz w:val="28"/>
                <w:szCs w:val="28"/>
              </w:rPr>
              <w:t xml:space="preserve">CHƯƠNG 1: </w:t>
            </w:r>
            <w:r w:rsidRPr="00814BEB">
              <w:rPr>
                <w:b/>
                <w:bCs/>
                <w:color w:val="000000" w:themeColor="text1"/>
                <w:sz w:val="28"/>
                <w:szCs w:val="28"/>
              </w:rPr>
              <w:t>CÂN BẰNG HOÁ HỌC</w:t>
            </w:r>
            <w:r>
              <w:rPr>
                <w:b/>
                <w:bCs/>
                <w:color w:val="000000" w:themeColor="text1"/>
                <w:sz w:val="28"/>
                <w:szCs w:val="28"/>
              </w:rPr>
              <w:t xml:space="preserve"> (14%: 9 TIẾT)</w:t>
            </w:r>
          </w:p>
        </w:tc>
      </w:tr>
      <w:tr w:rsidR="0040658F" w:rsidRPr="00DE52FD" w14:paraId="37633649" w14:textId="77777777" w:rsidTr="009A5AD1">
        <w:tc>
          <w:tcPr>
            <w:tcW w:w="836" w:type="dxa"/>
          </w:tcPr>
          <w:p w14:paraId="00B7EAF0" w14:textId="77777777" w:rsidR="0040658F" w:rsidRDefault="0040658F" w:rsidP="009A5AD1">
            <w:pPr>
              <w:spacing w:after="0" w:line="288" w:lineRule="auto"/>
              <w:ind w:left="0" w:firstLine="0"/>
              <w:jc w:val="center"/>
              <w:rPr>
                <w:color w:val="000000" w:themeColor="text1"/>
                <w:sz w:val="28"/>
                <w:szCs w:val="28"/>
              </w:rPr>
            </w:pPr>
          </w:p>
          <w:p w14:paraId="2ABC9D9B"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2</w:t>
            </w:r>
          </w:p>
        </w:tc>
        <w:tc>
          <w:tcPr>
            <w:tcW w:w="2693" w:type="dxa"/>
          </w:tcPr>
          <w:p w14:paraId="20F7016D" w14:textId="77777777" w:rsidR="0040658F" w:rsidRDefault="0040658F" w:rsidP="009A5AD1">
            <w:pPr>
              <w:spacing w:after="0" w:line="288" w:lineRule="auto"/>
              <w:ind w:left="0" w:firstLine="0"/>
              <w:rPr>
                <w:b/>
                <w:color w:val="000000" w:themeColor="text1"/>
                <w:sz w:val="28"/>
                <w:szCs w:val="28"/>
              </w:rPr>
            </w:pPr>
          </w:p>
          <w:p w14:paraId="3EFE87D4" w14:textId="77777777" w:rsidR="0040658F" w:rsidRDefault="0040658F" w:rsidP="009A5AD1">
            <w:pPr>
              <w:spacing w:after="0" w:line="288" w:lineRule="auto"/>
              <w:ind w:left="0" w:firstLine="0"/>
              <w:rPr>
                <w:b/>
                <w:bCs/>
                <w:color w:val="000000" w:themeColor="text1"/>
                <w:sz w:val="28"/>
                <w:szCs w:val="28"/>
              </w:rPr>
            </w:pPr>
            <w:r>
              <w:rPr>
                <w:b/>
                <w:color w:val="000000" w:themeColor="text1"/>
                <w:sz w:val="28"/>
                <w:szCs w:val="28"/>
              </w:rPr>
              <w:t>BÀI 1. KHÁI NIỆM VỀ CÂN BẰNG HOÁ HỌC</w:t>
            </w:r>
          </w:p>
          <w:p w14:paraId="45ADAE50" w14:textId="77777777" w:rsidR="0040658F" w:rsidRDefault="0040658F" w:rsidP="009A5AD1">
            <w:pPr>
              <w:spacing w:after="0" w:line="288" w:lineRule="auto"/>
              <w:ind w:left="0" w:firstLine="0"/>
              <w:rPr>
                <w:b/>
                <w:bCs/>
                <w:color w:val="000000" w:themeColor="text1"/>
                <w:sz w:val="28"/>
                <w:szCs w:val="28"/>
              </w:rPr>
            </w:pPr>
          </w:p>
          <w:p w14:paraId="33051093" w14:textId="77777777" w:rsidR="0040658F" w:rsidRPr="008618BE" w:rsidRDefault="0040658F" w:rsidP="009A5AD1">
            <w:pPr>
              <w:spacing w:after="0" w:line="288" w:lineRule="auto"/>
              <w:ind w:left="0" w:firstLine="0"/>
              <w:rPr>
                <w:b/>
                <w:bCs/>
                <w:color w:val="000000" w:themeColor="text1"/>
                <w:sz w:val="28"/>
                <w:szCs w:val="28"/>
              </w:rPr>
            </w:pPr>
          </w:p>
        </w:tc>
        <w:tc>
          <w:tcPr>
            <w:tcW w:w="1134" w:type="dxa"/>
          </w:tcPr>
          <w:p w14:paraId="6459A540" w14:textId="77777777" w:rsidR="0040658F" w:rsidRDefault="0040658F" w:rsidP="009A5AD1">
            <w:pPr>
              <w:spacing w:after="0" w:line="288" w:lineRule="auto"/>
              <w:ind w:left="0" w:firstLine="0"/>
              <w:jc w:val="center"/>
              <w:rPr>
                <w:b/>
                <w:bCs/>
                <w:color w:val="000000" w:themeColor="text1"/>
                <w:sz w:val="28"/>
                <w:szCs w:val="28"/>
              </w:rPr>
            </w:pPr>
          </w:p>
          <w:p w14:paraId="5E257DE3"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4</w:t>
            </w:r>
          </w:p>
          <w:p w14:paraId="5F5B4E0C" w14:textId="77777777" w:rsidR="0040658F" w:rsidRDefault="0040658F" w:rsidP="009A5AD1">
            <w:pPr>
              <w:spacing w:after="0" w:line="288" w:lineRule="auto"/>
              <w:ind w:left="0" w:firstLine="0"/>
              <w:rPr>
                <w:b/>
                <w:bCs/>
                <w:color w:val="000000" w:themeColor="text1"/>
                <w:sz w:val="28"/>
                <w:szCs w:val="28"/>
              </w:rPr>
            </w:pPr>
          </w:p>
          <w:p w14:paraId="4CCE015E" w14:textId="77777777" w:rsidR="0040658F" w:rsidRPr="008618BE" w:rsidRDefault="0040658F" w:rsidP="009A5AD1">
            <w:pPr>
              <w:spacing w:after="0" w:line="288" w:lineRule="auto"/>
              <w:ind w:left="0" w:firstLine="0"/>
              <w:jc w:val="center"/>
              <w:rPr>
                <w:b/>
                <w:bCs/>
                <w:color w:val="000000" w:themeColor="text1"/>
                <w:sz w:val="28"/>
                <w:szCs w:val="28"/>
              </w:rPr>
            </w:pPr>
          </w:p>
        </w:tc>
        <w:tc>
          <w:tcPr>
            <w:tcW w:w="9068" w:type="dxa"/>
          </w:tcPr>
          <w:p w14:paraId="16175947" w14:textId="77777777" w:rsidR="0040658F" w:rsidRPr="00814BEB" w:rsidRDefault="0040658F" w:rsidP="009A5AD1">
            <w:pPr>
              <w:widowControl w:val="0"/>
              <w:suppressAutoHyphens/>
              <w:spacing w:before="60" w:after="60" w:line="276" w:lineRule="auto"/>
              <w:ind w:left="0" w:firstLine="0"/>
              <w:rPr>
                <w:color w:val="auto"/>
                <w:spacing w:val="-8"/>
                <w:sz w:val="28"/>
                <w:szCs w:val="28"/>
                <w:lang w:val="vi-VN"/>
              </w:rPr>
            </w:pPr>
            <w:r w:rsidRPr="00814BEB">
              <w:rPr>
                <w:color w:val="auto"/>
                <w:sz w:val="28"/>
                <w:szCs w:val="28"/>
                <w:lang w:val="vi-VN"/>
              </w:rPr>
              <w:t xml:space="preserve">– </w:t>
            </w:r>
            <w:r w:rsidRPr="00814BEB">
              <w:rPr>
                <w:color w:val="auto"/>
                <w:spacing w:val="-8"/>
                <w:sz w:val="28"/>
                <w:szCs w:val="28"/>
                <w:lang w:val="vi-VN"/>
              </w:rPr>
              <w:t xml:space="preserve">Trình bày được khái niệm </w:t>
            </w:r>
            <w:r w:rsidRPr="00814BEB">
              <w:rPr>
                <w:color w:val="auto"/>
                <w:spacing w:val="-8"/>
                <w:sz w:val="28"/>
                <w:szCs w:val="28"/>
              </w:rPr>
              <w:t xml:space="preserve">phản ứng thuận nghịch và </w:t>
            </w:r>
            <w:r w:rsidRPr="00814BEB">
              <w:rPr>
                <w:color w:val="auto"/>
                <w:spacing w:val="-8"/>
                <w:sz w:val="28"/>
                <w:szCs w:val="28"/>
                <w:lang w:val="vi-VN"/>
              </w:rPr>
              <w:t>trạng thái cân bằng của một phản ứng thuận nghịch.</w:t>
            </w:r>
          </w:p>
          <w:p w14:paraId="18C8C260" w14:textId="77777777" w:rsidR="0040658F" w:rsidRPr="00814BEB" w:rsidRDefault="0040658F" w:rsidP="009A5AD1">
            <w:pPr>
              <w:widowControl w:val="0"/>
              <w:suppressAutoHyphens/>
              <w:spacing w:before="60" w:after="60" w:line="276" w:lineRule="auto"/>
              <w:ind w:left="0" w:firstLine="0"/>
              <w:rPr>
                <w:color w:val="auto"/>
                <w:sz w:val="28"/>
                <w:szCs w:val="28"/>
                <w:lang w:val="vi-VN"/>
              </w:rPr>
            </w:pPr>
            <w:r w:rsidRPr="00814BEB">
              <w:rPr>
                <w:color w:val="auto"/>
                <w:sz w:val="28"/>
                <w:szCs w:val="28"/>
                <w:lang w:val="vi-VN"/>
              </w:rPr>
              <w:t>– Viết được biểu thức hằng số cân bằng (K</w:t>
            </w:r>
            <w:r w:rsidRPr="00814BEB">
              <w:rPr>
                <w:color w:val="auto"/>
                <w:sz w:val="28"/>
                <w:szCs w:val="28"/>
                <w:vertAlign w:val="subscript"/>
                <w:lang w:val="vi-VN"/>
              </w:rPr>
              <w:t>C</w:t>
            </w:r>
            <w:r w:rsidRPr="00814BEB">
              <w:rPr>
                <w:color w:val="auto"/>
                <w:sz w:val="28"/>
                <w:szCs w:val="28"/>
                <w:lang w:val="vi-VN"/>
              </w:rPr>
              <w:t>) của một phản ứng thuận nghịch.</w:t>
            </w:r>
          </w:p>
          <w:p w14:paraId="68D59E96" w14:textId="77777777" w:rsidR="0040658F" w:rsidRPr="00814BEB" w:rsidRDefault="0040658F" w:rsidP="009A5AD1">
            <w:pPr>
              <w:widowControl w:val="0"/>
              <w:suppressAutoHyphens/>
              <w:spacing w:before="60" w:after="60" w:line="276" w:lineRule="auto"/>
              <w:ind w:left="0" w:firstLine="0"/>
              <w:rPr>
                <w:b/>
                <w:color w:val="auto"/>
                <w:sz w:val="28"/>
                <w:szCs w:val="28"/>
                <w:lang w:val="vi-VN"/>
              </w:rPr>
            </w:pPr>
            <w:r w:rsidRPr="00814BEB">
              <w:rPr>
                <w:color w:val="auto"/>
                <w:sz w:val="28"/>
                <w:szCs w:val="28"/>
                <w:lang w:val="vi-VN"/>
              </w:rPr>
              <w:t>– Thực hiện được thí nghiệm nghiên cứu ảnh hưởng của nhiệt độ tới chuyển dịch cân bằng:</w:t>
            </w:r>
          </w:p>
          <w:p w14:paraId="6631C5CB" w14:textId="77777777" w:rsidR="0040658F" w:rsidRPr="00814BEB" w:rsidRDefault="0040658F" w:rsidP="009A5AD1">
            <w:pPr>
              <w:widowControl w:val="0"/>
              <w:suppressAutoHyphens/>
              <w:spacing w:before="60" w:after="60" w:line="276" w:lineRule="auto"/>
              <w:ind w:left="0" w:firstLine="227"/>
              <w:rPr>
                <w:color w:val="auto"/>
                <w:sz w:val="28"/>
                <w:szCs w:val="28"/>
                <w:vertAlign w:val="subscript"/>
                <w:lang w:val="pt-BR"/>
              </w:rPr>
            </w:pPr>
            <w:r w:rsidRPr="00814BEB">
              <w:rPr>
                <w:color w:val="auto"/>
                <w:sz w:val="28"/>
                <w:szCs w:val="28"/>
              </w:rPr>
              <w:t>(1) Phản ứng: 2NO</w:t>
            </w:r>
            <w:r w:rsidRPr="00814BEB">
              <w:rPr>
                <w:color w:val="auto"/>
                <w:sz w:val="28"/>
                <w:szCs w:val="28"/>
                <w:vertAlign w:val="subscript"/>
              </w:rPr>
              <w:t>2</w:t>
            </w:r>
            <w:r w:rsidRPr="00814BEB">
              <w:rPr>
                <w:color w:val="auto"/>
                <w:sz w:val="28"/>
                <w:szCs w:val="28"/>
                <w:lang w:val="pt-BR"/>
              </w:rPr>
              <w:t xml:space="preserve"> </w:t>
            </w:r>
            <w:r w:rsidRPr="00814BEB">
              <w:rPr>
                <w:color w:val="auto"/>
                <w:position w:val="-10"/>
                <w:sz w:val="28"/>
                <w:szCs w:val="28"/>
                <w:lang w:val="pt-BR"/>
              </w:rPr>
              <w:object w:dxaOrig="499" w:dyaOrig="439" w14:anchorId="32E05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0" o:spid="_x0000_i1025" type="#_x0000_t75" style="width:24.85pt;height:21.5pt;mso-position-horizontal-relative:page;mso-position-vertical-relative:page" o:ole="">
                  <v:imagedata r:id="rId7" o:title=""/>
                </v:shape>
                <o:OLEObject Type="Embed" ProgID="Equation.DSMT4" ShapeID="Object 10" DrawAspect="Content" ObjectID="_1787071835" r:id="rId8"/>
              </w:object>
            </w:r>
            <w:r w:rsidRPr="00814BEB">
              <w:rPr>
                <w:color w:val="auto"/>
                <w:sz w:val="28"/>
                <w:szCs w:val="28"/>
                <w:lang w:val="pt-BR"/>
              </w:rPr>
              <w:t xml:space="preserve"> N</w:t>
            </w:r>
            <w:r w:rsidRPr="00814BEB">
              <w:rPr>
                <w:color w:val="auto"/>
                <w:sz w:val="28"/>
                <w:szCs w:val="28"/>
                <w:vertAlign w:val="subscript"/>
                <w:lang w:val="pt-BR"/>
              </w:rPr>
              <w:t>2</w:t>
            </w:r>
            <w:r w:rsidRPr="00814BEB">
              <w:rPr>
                <w:color w:val="auto"/>
                <w:sz w:val="28"/>
                <w:szCs w:val="28"/>
                <w:lang w:val="pt-BR"/>
              </w:rPr>
              <w:t>O</w:t>
            </w:r>
            <w:r w:rsidRPr="00814BEB">
              <w:rPr>
                <w:color w:val="auto"/>
                <w:sz w:val="28"/>
                <w:szCs w:val="28"/>
                <w:vertAlign w:val="subscript"/>
                <w:lang w:val="pt-BR"/>
              </w:rPr>
              <w:t xml:space="preserve">4 </w:t>
            </w:r>
          </w:p>
          <w:p w14:paraId="1E7DECC4" w14:textId="77777777" w:rsidR="0040658F" w:rsidRPr="00814BEB" w:rsidRDefault="0040658F" w:rsidP="009A5AD1">
            <w:pPr>
              <w:widowControl w:val="0"/>
              <w:suppressAutoHyphens/>
              <w:spacing w:before="60" w:after="60" w:line="276" w:lineRule="auto"/>
              <w:ind w:left="0" w:firstLine="227"/>
              <w:rPr>
                <w:color w:val="auto"/>
                <w:sz w:val="28"/>
                <w:szCs w:val="28"/>
              </w:rPr>
            </w:pPr>
            <w:r w:rsidRPr="00814BEB">
              <w:rPr>
                <w:color w:val="auto"/>
                <w:sz w:val="28"/>
                <w:szCs w:val="28"/>
              </w:rPr>
              <w:t>(2) Phản ứng thuỷ phân sodium acetate.</w:t>
            </w:r>
          </w:p>
          <w:p w14:paraId="5FF0E3E2" w14:textId="77777777" w:rsidR="0040658F" w:rsidRPr="008B3788" w:rsidRDefault="0040658F" w:rsidP="009A5AD1">
            <w:pPr>
              <w:spacing w:after="0" w:line="288" w:lineRule="auto"/>
              <w:ind w:left="0" w:firstLine="0"/>
              <w:rPr>
                <w:color w:val="000000" w:themeColor="text1"/>
                <w:sz w:val="28"/>
                <w:szCs w:val="28"/>
              </w:rPr>
            </w:pPr>
            <w:r w:rsidRPr="00814BEB">
              <w:rPr>
                <w:color w:val="auto"/>
                <w:sz w:val="28"/>
                <w:szCs w:val="28"/>
                <w:lang w:val="vi-VN"/>
              </w:rPr>
              <w:t>– Vận dụng được nguyên lí chuyển dịch cân bằng Le Chatelier để giải thích ảnh hưởng của nhiệt độ, nồng độ, áp suất đến cân bằng hoá học.</w:t>
            </w:r>
          </w:p>
        </w:tc>
      </w:tr>
      <w:tr w:rsidR="0040658F" w:rsidRPr="00DE52FD" w14:paraId="15870879" w14:textId="77777777" w:rsidTr="009A5AD1">
        <w:tc>
          <w:tcPr>
            <w:tcW w:w="836" w:type="dxa"/>
          </w:tcPr>
          <w:p w14:paraId="7426588C" w14:textId="77777777" w:rsidR="0040658F" w:rsidRDefault="0040658F" w:rsidP="009A5AD1">
            <w:pPr>
              <w:spacing w:after="0" w:line="288" w:lineRule="auto"/>
              <w:ind w:left="0" w:firstLine="0"/>
              <w:jc w:val="center"/>
              <w:rPr>
                <w:color w:val="000000" w:themeColor="text1"/>
                <w:sz w:val="28"/>
                <w:szCs w:val="28"/>
              </w:rPr>
            </w:pPr>
          </w:p>
          <w:p w14:paraId="7E1FDE61"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3</w:t>
            </w:r>
          </w:p>
        </w:tc>
        <w:tc>
          <w:tcPr>
            <w:tcW w:w="2693" w:type="dxa"/>
          </w:tcPr>
          <w:p w14:paraId="27A32241" w14:textId="77777777" w:rsidR="0040658F" w:rsidRPr="008618BE" w:rsidRDefault="0040658F" w:rsidP="009A5AD1">
            <w:pPr>
              <w:spacing w:after="0" w:line="288" w:lineRule="auto"/>
              <w:ind w:left="0" w:firstLine="0"/>
              <w:rPr>
                <w:b/>
                <w:bCs/>
                <w:color w:val="000000" w:themeColor="text1"/>
                <w:sz w:val="28"/>
                <w:szCs w:val="28"/>
              </w:rPr>
            </w:pPr>
            <w:r>
              <w:rPr>
                <w:b/>
                <w:bCs/>
                <w:color w:val="000000" w:themeColor="text1"/>
                <w:sz w:val="28"/>
                <w:szCs w:val="28"/>
              </w:rPr>
              <w:t xml:space="preserve">BÀI 2. </w:t>
            </w:r>
            <w:r w:rsidRPr="00D51FAE">
              <w:rPr>
                <w:b/>
                <w:bCs/>
                <w:color w:val="000000" w:themeColor="text1"/>
                <w:sz w:val="28"/>
                <w:szCs w:val="28"/>
              </w:rPr>
              <w:t>CÂN BẰNG TRONG</w:t>
            </w:r>
            <w:r>
              <w:rPr>
                <w:b/>
                <w:bCs/>
                <w:color w:val="000000" w:themeColor="text1"/>
                <w:sz w:val="28"/>
                <w:szCs w:val="28"/>
              </w:rPr>
              <w:t xml:space="preserve"> </w:t>
            </w:r>
            <w:r w:rsidRPr="00D51FAE">
              <w:rPr>
                <w:b/>
                <w:bCs/>
                <w:color w:val="000000" w:themeColor="text1"/>
                <w:sz w:val="28"/>
                <w:szCs w:val="28"/>
              </w:rPr>
              <w:t>DUNG DỊCH NƯỚC</w:t>
            </w:r>
          </w:p>
        </w:tc>
        <w:tc>
          <w:tcPr>
            <w:tcW w:w="1134" w:type="dxa"/>
          </w:tcPr>
          <w:p w14:paraId="3865EA8F" w14:textId="77777777" w:rsidR="0040658F" w:rsidRDefault="0040658F" w:rsidP="009A5AD1">
            <w:pPr>
              <w:spacing w:after="0" w:line="288" w:lineRule="auto"/>
              <w:ind w:left="0" w:firstLine="0"/>
              <w:jc w:val="center"/>
              <w:rPr>
                <w:b/>
                <w:bCs/>
                <w:color w:val="000000" w:themeColor="text1"/>
                <w:sz w:val="28"/>
                <w:szCs w:val="28"/>
              </w:rPr>
            </w:pPr>
          </w:p>
          <w:p w14:paraId="38E44CB6" w14:textId="77777777" w:rsidR="0040658F" w:rsidRPr="008618BE"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4</w:t>
            </w:r>
          </w:p>
        </w:tc>
        <w:tc>
          <w:tcPr>
            <w:tcW w:w="9068" w:type="dxa"/>
          </w:tcPr>
          <w:p w14:paraId="295FB703" w14:textId="77777777" w:rsidR="0040658F" w:rsidRPr="00D51FAE" w:rsidRDefault="0040658F" w:rsidP="009A5AD1">
            <w:pPr>
              <w:widowControl w:val="0"/>
              <w:suppressAutoHyphens/>
              <w:spacing w:before="60" w:after="60" w:line="276" w:lineRule="auto"/>
              <w:ind w:left="0" w:firstLine="0"/>
              <w:rPr>
                <w:color w:val="auto"/>
                <w:sz w:val="28"/>
                <w:szCs w:val="28"/>
              </w:rPr>
            </w:pPr>
            <w:r w:rsidRPr="00D51FAE">
              <w:rPr>
                <w:color w:val="auto"/>
                <w:sz w:val="28"/>
                <w:szCs w:val="28"/>
              </w:rPr>
              <w:t>– Nêu được khái niệm sự điện li, chất điện li, chất không điện li.</w:t>
            </w:r>
          </w:p>
          <w:p w14:paraId="57FCC036" w14:textId="77777777" w:rsidR="0040658F" w:rsidRPr="00D51FAE" w:rsidRDefault="0040658F" w:rsidP="009A5AD1">
            <w:pPr>
              <w:widowControl w:val="0"/>
              <w:suppressAutoHyphens/>
              <w:spacing w:before="60" w:after="60" w:line="276" w:lineRule="auto"/>
              <w:ind w:left="0" w:firstLine="0"/>
              <w:rPr>
                <w:color w:val="auto"/>
                <w:sz w:val="28"/>
                <w:szCs w:val="28"/>
              </w:rPr>
            </w:pPr>
            <w:r w:rsidRPr="00D51FAE">
              <w:rPr>
                <w:color w:val="auto"/>
                <w:sz w:val="28"/>
                <w:szCs w:val="28"/>
              </w:rPr>
              <w:t>– Trình bày được thuyết Brønsted – Lowry về acid – base.</w:t>
            </w:r>
          </w:p>
          <w:p w14:paraId="1666B475" w14:textId="77777777" w:rsidR="0040658F" w:rsidRDefault="0040658F" w:rsidP="009A5AD1">
            <w:pPr>
              <w:widowControl w:val="0"/>
              <w:suppressAutoHyphens/>
              <w:spacing w:before="60" w:after="60" w:line="276" w:lineRule="auto"/>
              <w:ind w:left="0" w:firstLine="0"/>
              <w:rPr>
                <w:color w:val="auto"/>
                <w:sz w:val="28"/>
                <w:szCs w:val="28"/>
              </w:rPr>
            </w:pPr>
            <w:r w:rsidRPr="00D51FAE">
              <w:rPr>
                <w:color w:val="auto"/>
                <w:sz w:val="28"/>
                <w:szCs w:val="28"/>
              </w:rPr>
              <w:t>– Nêu được khái niệm và ý nghĩa của pH trong thực tiễn (liên hệ giá trị pH ở các bộ phận trong</w:t>
            </w:r>
            <w:r>
              <w:rPr>
                <w:color w:val="auto"/>
                <w:sz w:val="28"/>
                <w:szCs w:val="28"/>
              </w:rPr>
              <w:t xml:space="preserve"> </w:t>
            </w:r>
            <w:r w:rsidRPr="00D51FAE">
              <w:rPr>
                <w:color w:val="auto"/>
                <w:sz w:val="28"/>
                <w:szCs w:val="28"/>
              </w:rPr>
              <w:t>cơ thể với sức khoẻ con người, pH của đất, nước tới sự phát triển của động thực vật,...).</w:t>
            </w:r>
          </w:p>
          <w:p w14:paraId="7D25A200" w14:textId="77777777" w:rsidR="0040658F" w:rsidRPr="00D51FAE" w:rsidRDefault="0040658F" w:rsidP="009A5AD1">
            <w:pPr>
              <w:widowControl w:val="0"/>
              <w:suppressAutoHyphens/>
              <w:spacing w:before="60" w:after="60" w:line="276" w:lineRule="auto"/>
              <w:ind w:left="0" w:firstLine="0"/>
              <w:rPr>
                <w:color w:val="auto"/>
                <w:sz w:val="28"/>
                <w:szCs w:val="28"/>
              </w:rPr>
            </w:pPr>
            <w:r w:rsidRPr="00D51FAE">
              <w:rPr>
                <w:color w:val="auto"/>
                <w:sz w:val="28"/>
                <w:szCs w:val="28"/>
              </w:rPr>
              <w:t xml:space="preserve">– Viết được biểu thức tính pH (pH = </w:t>
            </w:r>
            <w:r w:rsidRPr="00D51FAE">
              <w:rPr>
                <w:color w:val="auto"/>
                <w:sz w:val="28"/>
                <w:szCs w:val="28"/>
                <w:shd w:val="clear" w:color="auto" w:fill="FFFFFF"/>
                <w:lang w:val="vi-VN"/>
              </w:rPr>
              <w:t>–</w:t>
            </w:r>
            <w:r w:rsidRPr="00D51FAE">
              <w:rPr>
                <w:color w:val="auto"/>
                <w:sz w:val="28"/>
                <w:szCs w:val="28"/>
              </w:rPr>
              <w:t>lg[H</w:t>
            </w:r>
            <w:r w:rsidRPr="00D51FAE">
              <w:rPr>
                <w:color w:val="auto"/>
                <w:sz w:val="28"/>
                <w:szCs w:val="28"/>
                <w:vertAlign w:val="superscript"/>
              </w:rPr>
              <w:t>+</w:t>
            </w:r>
            <w:r w:rsidRPr="00D51FAE">
              <w:rPr>
                <w:color w:val="auto"/>
                <w:sz w:val="28"/>
                <w:szCs w:val="28"/>
              </w:rPr>
              <w:t>] hoặc [H</w:t>
            </w:r>
            <w:r w:rsidRPr="00D51FAE">
              <w:rPr>
                <w:color w:val="auto"/>
                <w:sz w:val="28"/>
                <w:szCs w:val="28"/>
                <w:vertAlign w:val="superscript"/>
              </w:rPr>
              <w:t>+</w:t>
            </w:r>
            <w:r w:rsidRPr="00D51FAE">
              <w:rPr>
                <w:color w:val="auto"/>
                <w:sz w:val="28"/>
                <w:szCs w:val="28"/>
              </w:rPr>
              <w:t>] = 10</w:t>
            </w:r>
            <w:r w:rsidRPr="00D51FAE">
              <w:rPr>
                <w:color w:val="auto"/>
                <w:sz w:val="28"/>
                <w:szCs w:val="28"/>
                <w:vertAlign w:val="superscript"/>
              </w:rPr>
              <w:t>–pH</w:t>
            </w:r>
            <w:r w:rsidRPr="00D51FAE">
              <w:rPr>
                <w:color w:val="auto"/>
                <w:sz w:val="28"/>
                <w:szCs w:val="28"/>
              </w:rPr>
              <w:t xml:space="preserve">) và biết cách sử dụng các chất chỉ thị để xác định pH (môi trường acid, base, trung tính) </w:t>
            </w:r>
            <w:r w:rsidRPr="00D51FAE">
              <w:rPr>
                <w:color w:val="auto"/>
                <w:sz w:val="28"/>
                <w:szCs w:val="28"/>
              </w:rPr>
              <w:lastRenderedPageBreak/>
              <w:t xml:space="preserve">bằng các chất chỉ thị phổ biến như giấy chỉ thị màu, quỳ tím, phenolphthalein,... </w:t>
            </w:r>
          </w:p>
          <w:p w14:paraId="27C4CE5E" w14:textId="77777777" w:rsidR="0040658F" w:rsidRPr="00D51FAE" w:rsidRDefault="0040658F" w:rsidP="009A5AD1">
            <w:pPr>
              <w:widowControl w:val="0"/>
              <w:suppressAutoHyphens/>
              <w:spacing w:before="60" w:after="60" w:line="276" w:lineRule="auto"/>
              <w:ind w:left="0" w:firstLine="0"/>
              <w:rPr>
                <w:color w:val="auto"/>
                <w:sz w:val="28"/>
                <w:szCs w:val="28"/>
              </w:rPr>
            </w:pPr>
            <w:r w:rsidRPr="00D51FAE">
              <w:rPr>
                <w:color w:val="auto"/>
                <w:sz w:val="28"/>
                <w:szCs w:val="28"/>
              </w:rPr>
              <w:t>– Nêu được nguyên tắc xác định nồng độ acid, base mạnh bằng phương pháp chuẩn độ.</w:t>
            </w:r>
          </w:p>
          <w:p w14:paraId="442DA312" w14:textId="77777777" w:rsidR="0040658F" w:rsidRPr="00D51FAE" w:rsidRDefault="0040658F" w:rsidP="009A5AD1">
            <w:pPr>
              <w:widowControl w:val="0"/>
              <w:suppressAutoHyphens/>
              <w:spacing w:before="60" w:after="60" w:line="276" w:lineRule="auto"/>
              <w:ind w:left="0" w:firstLine="0"/>
              <w:rPr>
                <w:color w:val="auto"/>
                <w:sz w:val="28"/>
                <w:szCs w:val="28"/>
              </w:rPr>
            </w:pPr>
            <w:r w:rsidRPr="00D51FAE">
              <w:rPr>
                <w:color w:val="auto"/>
                <w:sz w:val="28"/>
                <w:szCs w:val="28"/>
              </w:rPr>
              <w:t>– Thực hiện được thí nghiệm chuẩn độ acid – base: Chuẩn độ dung dịch base mạnh (sodium hydroxide) bằng acid mạnh (hydrochloric acid).</w:t>
            </w:r>
          </w:p>
          <w:p w14:paraId="25D5C8DA" w14:textId="77777777" w:rsidR="0040658F" w:rsidRPr="008B3788" w:rsidRDefault="0040658F" w:rsidP="009A5AD1">
            <w:pPr>
              <w:spacing w:after="0" w:line="288" w:lineRule="auto"/>
              <w:ind w:left="0" w:firstLine="0"/>
              <w:rPr>
                <w:rFonts w:eastAsia="Calibri"/>
                <w:color w:val="000000" w:themeColor="text1"/>
                <w:sz w:val="28"/>
                <w:szCs w:val="28"/>
              </w:rPr>
            </w:pPr>
            <w:r w:rsidRPr="00D51FAE">
              <w:rPr>
                <w:color w:val="auto"/>
                <w:sz w:val="28"/>
                <w:szCs w:val="28"/>
              </w:rPr>
              <w:t>– Trình bày được ý nghĩa thực tiễn cân bằng trong dung dịch nước của ion Al</w:t>
            </w:r>
            <w:r w:rsidRPr="00D51FAE">
              <w:rPr>
                <w:color w:val="auto"/>
                <w:sz w:val="28"/>
                <w:szCs w:val="28"/>
                <w:vertAlign w:val="superscript"/>
              </w:rPr>
              <w:t>3+</w:t>
            </w:r>
            <w:r w:rsidRPr="00D51FAE">
              <w:rPr>
                <w:color w:val="auto"/>
                <w:sz w:val="28"/>
                <w:szCs w:val="28"/>
              </w:rPr>
              <w:t>, Fe</w:t>
            </w:r>
            <w:r w:rsidRPr="00D51FAE">
              <w:rPr>
                <w:color w:val="auto"/>
                <w:sz w:val="28"/>
                <w:szCs w:val="28"/>
                <w:vertAlign w:val="superscript"/>
              </w:rPr>
              <w:t>3+</w:t>
            </w:r>
            <w:r w:rsidRPr="00D51FAE">
              <w:rPr>
                <w:color w:val="auto"/>
                <w:sz w:val="28"/>
                <w:szCs w:val="28"/>
              </w:rPr>
              <w:t xml:space="preserve"> và </w:t>
            </w:r>
            <w:r w:rsidRPr="00D51FAE">
              <w:rPr>
                <w:color w:val="auto"/>
                <w:position w:val="-12"/>
                <w:sz w:val="28"/>
                <w:szCs w:val="28"/>
              </w:rPr>
              <w:object w:dxaOrig="719" w:dyaOrig="419" w14:anchorId="6367DF29">
                <v:shape id="Object 11" o:spid="_x0000_i1026" type="#_x0000_t75" style="width:35.6pt;height:20.7pt;mso-position-horizontal-relative:page;mso-position-vertical-relative:page" o:ole="">
                  <v:imagedata r:id="rId9" o:title=""/>
                </v:shape>
                <o:OLEObject Type="Embed" ProgID="Equation.DSMT4" ShapeID="Object 11" DrawAspect="Content" ObjectID="_1787071836" r:id="rId10"/>
              </w:object>
            </w:r>
          </w:p>
        </w:tc>
      </w:tr>
      <w:tr w:rsidR="0040658F" w:rsidRPr="00DE52FD" w14:paraId="610821E2" w14:textId="77777777" w:rsidTr="009A5AD1">
        <w:tc>
          <w:tcPr>
            <w:tcW w:w="836" w:type="dxa"/>
          </w:tcPr>
          <w:p w14:paraId="785CC30D"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lastRenderedPageBreak/>
              <w:t>4</w:t>
            </w:r>
          </w:p>
        </w:tc>
        <w:tc>
          <w:tcPr>
            <w:tcW w:w="2693" w:type="dxa"/>
          </w:tcPr>
          <w:p w14:paraId="19B3B34D" w14:textId="77777777" w:rsidR="0040658F" w:rsidRDefault="0040658F" w:rsidP="009A5AD1">
            <w:pPr>
              <w:spacing w:after="0" w:line="288" w:lineRule="auto"/>
              <w:ind w:left="0" w:firstLine="0"/>
              <w:rPr>
                <w:b/>
                <w:bCs/>
                <w:color w:val="000000" w:themeColor="text1"/>
                <w:sz w:val="28"/>
                <w:szCs w:val="28"/>
              </w:rPr>
            </w:pPr>
            <w:r>
              <w:rPr>
                <w:b/>
                <w:bCs/>
                <w:color w:val="000000" w:themeColor="text1"/>
                <w:sz w:val="28"/>
                <w:szCs w:val="28"/>
              </w:rPr>
              <w:t>ÔN TẬP CHƯƠNG 1</w:t>
            </w:r>
          </w:p>
        </w:tc>
        <w:tc>
          <w:tcPr>
            <w:tcW w:w="1134" w:type="dxa"/>
          </w:tcPr>
          <w:p w14:paraId="1DF241E7" w14:textId="77777777" w:rsidR="0040658F" w:rsidRPr="008618BE"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1</w:t>
            </w:r>
          </w:p>
        </w:tc>
        <w:tc>
          <w:tcPr>
            <w:tcW w:w="9068" w:type="dxa"/>
          </w:tcPr>
          <w:p w14:paraId="71D705D8" w14:textId="77777777" w:rsidR="0040658F" w:rsidRPr="008618BE" w:rsidRDefault="0040658F" w:rsidP="009A5AD1">
            <w:pPr>
              <w:spacing w:after="0" w:line="288" w:lineRule="auto"/>
              <w:ind w:left="0" w:firstLine="0"/>
              <w:rPr>
                <w:color w:val="auto"/>
                <w:sz w:val="28"/>
              </w:rPr>
            </w:pPr>
          </w:p>
        </w:tc>
      </w:tr>
      <w:tr w:rsidR="0040658F" w:rsidRPr="00DE52FD" w14:paraId="3B2EBAE9" w14:textId="77777777" w:rsidTr="009A5AD1">
        <w:tc>
          <w:tcPr>
            <w:tcW w:w="13731" w:type="dxa"/>
            <w:gridSpan w:val="4"/>
            <w:shd w:val="clear" w:color="auto" w:fill="D5DCE4" w:themeFill="text2" w:themeFillTint="33"/>
          </w:tcPr>
          <w:p w14:paraId="1008C308" w14:textId="77777777" w:rsidR="0040658F" w:rsidRPr="00DE52FD" w:rsidRDefault="0040658F" w:rsidP="009A5AD1">
            <w:pPr>
              <w:spacing w:after="0" w:line="288" w:lineRule="auto"/>
              <w:ind w:left="0" w:firstLine="0"/>
              <w:jc w:val="center"/>
              <w:rPr>
                <w:color w:val="000000" w:themeColor="text1"/>
                <w:sz w:val="28"/>
                <w:szCs w:val="28"/>
              </w:rPr>
            </w:pPr>
            <w:r w:rsidRPr="001F3D0B">
              <w:rPr>
                <w:b/>
                <w:bCs/>
                <w:color w:val="000000" w:themeColor="text1"/>
                <w:sz w:val="28"/>
                <w:szCs w:val="28"/>
              </w:rPr>
              <w:t xml:space="preserve">CHƯƠNG </w:t>
            </w:r>
            <w:r>
              <w:rPr>
                <w:b/>
                <w:bCs/>
                <w:color w:val="000000" w:themeColor="text1"/>
                <w:sz w:val="28"/>
                <w:szCs w:val="28"/>
              </w:rPr>
              <w:t>2</w:t>
            </w:r>
            <w:r w:rsidRPr="001F3D0B">
              <w:rPr>
                <w:b/>
                <w:bCs/>
                <w:color w:val="000000" w:themeColor="text1"/>
                <w:sz w:val="28"/>
                <w:szCs w:val="28"/>
              </w:rPr>
              <w:t xml:space="preserve">: </w:t>
            </w:r>
            <w:r w:rsidRPr="00D51FAE">
              <w:rPr>
                <w:b/>
                <w:bCs/>
                <w:color w:val="auto"/>
                <w:sz w:val="28"/>
                <w:szCs w:val="28"/>
                <w:lang w:val="pt-BR"/>
              </w:rPr>
              <w:t>NITROGEN VÀ SULFUR</w:t>
            </w:r>
            <w:r>
              <w:rPr>
                <w:b/>
                <w:bCs/>
                <w:color w:val="auto"/>
                <w:sz w:val="28"/>
                <w:szCs w:val="28"/>
                <w:lang w:val="pt-BR"/>
              </w:rPr>
              <w:t xml:space="preserve"> (14%:</w:t>
            </w:r>
            <w:r w:rsidRPr="001F3D0B">
              <w:rPr>
                <w:b/>
                <w:bCs/>
                <w:color w:val="000000" w:themeColor="text1"/>
                <w:sz w:val="28"/>
                <w:szCs w:val="28"/>
              </w:rPr>
              <w:t xml:space="preserve"> </w:t>
            </w:r>
            <w:r>
              <w:rPr>
                <w:b/>
                <w:bCs/>
                <w:color w:val="000000" w:themeColor="text1"/>
                <w:sz w:val="28"/>
                <w:szCs w:val="28"/>
              </w:rPr>
              <w:t xml:space="preserve">10 </w:t>
            </w:r>
            <w:r w:rsidRPr="001F3D0B">
              <w:rPr>
                <w:b/>
                <w:bCs/>
                <w:color w:val="000000" w:themeColor="text1"/>
                <w:sz w:val="28"/>
                <w:szCs w:val="28"/>
              </w:rPr>
              <w:t>TIẾT</w:t>
            </w:r>
            <w:r>
              <w:rPr>
                <w:b/>
                <w:bCs/>
                <w:color w:val="000000" w:themeColor="text1"/>
                <w:sz w:val="28"/>
                <w:szCs w:val="28"/>
              </w:rPr>
              <w:t>)</w:t>
            </w:r>
            <w:r w:rsidRPr="001F3D0B">
              <w:rPr>
                <w:b/>
                <w:bCs/>
                <w:color w:val="000000" w:themeColor="text1"/>
                <w:sz w:val="28"/>
                <w:szCs w:val="28"/>
              </w:rPr>
              <w:t xml:space="preserve"> </w:t>
            </w:r>
          </w:p>
        </w:tc>
      </w:tr>
      <w:tr w:rsidR="0040658F" w:rsidRPr="00DE52FD" w14:paraId="561275F7" w14:textId="77777777" w:rsidTr="009A5AD1">
        <w:tc>
          <w:tcPr>
            <w:tcW w:w="836" w:type="dxa"/>
          </w:tcPr>
          <w:p w14:paraId="0AC54E8B" w14:textId="77777777" w:rsidR="0040658F" w:rsidRDefault="0040658F" w:rsidP="009A5AD1">
            <w:pPr>
              <w:spacing w:after="0" w:line="288" w:lineRule="auto"/>
              <w:ind w:left="0" w:firstLine="0"/>
              <w:jc w:val="center"/>
              <w:rPr>
                <w:color w:val="000000" w:themeColor="text1"/>
                <w:sz w:val="28"/>
                <w:szCs w:val="28"/>
              </w:rPr>
            </w:pPr>
          </w:p>
          <w:p w14:paraId="4E62F26D" w14:textId="77777777" w:rsidR="0040658F" w:rsidRDefault="0040658F" w:rsidP="009A5AD1">
            <w:pPr>
              <w:spacing w:after="0" w:line="288" w:lineRule="auto"/>
              <w:ind w:left="0" w:firstLine="0"/>
              <w:jc w:val="center"/>
              <w:rPr>
                <w:color w:val="000000" w:themeColor="text1"/>
                <w:sz w:val="28"/>
                <w:szCs w:val="28"/>
              </w:rPr>
            </w:pPr>
          </w:p>
          <w:p w14:paraId="44FB27D3"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5</w:t>
            </w:r>
          </w:p>
        </w:tc>
        <w:tc>
          <w:tcPr>
            <w:tcW w:w="2693" w:type="dxa"/>
          </w:tcPr>
          <w:p w14:paraId="72339687" w14:textId="77777777" w:rsidR="0040658F" w:rsidRDefault="0040658F" w:rsidP="009A5AD1">
            <w:pPr>
              <w:spacing w:after="0" w:line="288" w:lineRule="auto"/>
              <w:ind w:left="0" w:firstLine="0"/>
              <w:rPr>
                <w:b/>
                <w:bCs/>
                <w:color w:val="000000" w:themeColor="text1"/>
                <w:sz w:val="28"/>
                <w:szCs w:val="28"/>
              </w:rPr>
            </w:pPr>
          </w:p>
          <w:p w14:paraId="4022A0D2" w14:textId="77777777" w:rsidR="0040658F" w:rsidRDefault="0040658F" w:rsidP="009A5AD1">
            <w:pPr>
              <w:spacing w:after="0" w:line="288" w:lineRule="auto"/>
              <w:ind w:left="0" w:firstLine="0"/>
              <w:rPr>
                <w:b/>
                <w:bCs/>
                <w:color w:val="000000" w:themeColor="text1"/>
                <w:sz w:val="28"/>
                <w:szCs w:val="28"/>
              </w:rPr>
            </w:pPr>
          </w:p>
          <w:p w14:paraId="0B8061CC" w14:textId="77777777" w:rsidR="0040658F" w:rsidRPr="000B06DD" w:rsidRDefault="0040658F" w:rsidP="009A5AD1">
            <w:pPr>
              <w:spacing w:after="0" w:line="288" w:lineRule="auto"/>
              <w:ind w:left="0" w:firstLine="0"/>
              <w:rPr>
                <w:b/>
                <w:bCs/>
                <w:color w:val="000000" w:themeColor="text1"/>
                <w:sz w:val="28"/>
                <w:szCs w:val="28"/>
              </w:rPr>
            </w:pPr>
            <w:r w:rsidRPr="000B06DD">
              <w:rPr>
                <w:b/>
                <w:bCs/>
                <w:color w:val="000000" w:themeColor="text1"/>
                <w:sz w:val="28"/>
                <w:szCs w:val="28"/>
              </w:rPr>
              <w:t xml:space="preserve">BÀI </w:t>
            </w:r>
            <w:r>
              <w:rPr>
                <w:b/>
                <w:bCs/>
                <w:color w:val="000000" w:themeColor="text1"/>
                <w:sz w:val="28"/>
                <w:szCs w:val="28"/>
              </w:rPr>
              <w:t>3</w:t>
            </w:r>
            <w:r w:rsidRPr="000B06DD">
              <w:rPr>
                <w:b/>
                <w:bCs/>
                <w:color w:val="000000" w:themeColor="text1"/>
                <w:sz w:val="28"/>
                <w:szCs w:val="28"/>
              </w:rPr>
              <w:t xml:space="preserve">. </w:t>
            </w:r>
            <w:r w:rsidRPr="00A00249">
              <w:rPr>
                <w:b/>
                <w:bCs/>
                <w:color w:val="000000" w:themeColor="text1"/>
                <w:sz w:val="28"/>
                <w:szCs w:val="28"/>
              </w:rPr>
              <w:t xml:space="preserve">ĐƠN CHẤT NITƠ </w:t>
            </w:r>
            <w:r>
              <w:rPr>
                <w:b/>
                <w:bCs/>
                <w:color w:val="000000" w:themeColor="text1"/>
                <w:sz w:val="28"/>
                <w:szCs w:val="28"/>
              </w:rPr>
              <w:t>(</w:t>
            </w:r>
            <w:r w:rsidRPr="00A00249">
              <w:rPr>
                <w:b/>
                <w:bCs/>
                <w:color w:val="000000" w:themeColor="text1"/>
                <w:sz w:val="28"/>
                <w:szCs w:val="28"/>
              </w:rPr>
              <w:t>NITROGEN)</w:t>
            </w:r>
          </w:p>
        </w:tc>
        <w:tc>
          <w:tcPr>
            <w:tcW w:w="1134" w:type="dxa"/>
          </w:tcPr>
          <w:p w14:paraId="573489DA" w14:textId="77777777" w:rsidR="0040658F" w:rsidRDefault="0040658F" w:rsidP="009A5AD1">
            <w:pPr>
              <w:spacing w:after="0" w:line="288" w:lineRule="auto"/>
              <w:ind w:left="0" w:firstLine="0"/>
              <w:jc w:val="center"/>
              <w:rPr>
                <w:color w:val="000000" w:themeColor="text1"/>
                <w:sz w:val="28"/>
                <w:szCs w:val="28"/>
              </w:rPr>
            </w:pPr>
          </w:p>
          <w:p w14:paraId="1599599F" w14:textId="77777777" w:rsidR="0040658F" w:rsidRDefault="0040658F" w:rsidP="009A5AD1">
            <w:pPr>
              <w:spacing w:after="0" w:line="288" w:lineRule="auto"/>
              <w:ind w:left="0" w:firstLine="0"/>
              <w:jc w:val="center"/>
              <w:rPr>
                <w:b/>
                <w:bCs/>
                <w:color w:val="000000" w:themeColor="text1"/>
                <w:sz w:val="28"/>
                <w:szCs w:val="28"/>
              </w:rPr>
            </w:pPr>
          </w:p>
          <w:p w14:paraId="370FF20B" w14:textId="77777777" w:rsidR="0040658F" w:rsidRPr="007D702D" w:rsidRDefault="0040658F" w:rsidP="009A5AD1">
            <w:pPr>
              <w:spacing w:after="0" w:line="288" w:lineRule="auto"/>
              <w:ind w:left="0" w:firstLine="0"/>
              <w:jc w:val="center"/>
              <w:rPr>
                <w:b/>
                <w:bCs/>
                <w:color w:val="000000" w:themeColor="text1"/>
                <w:sz w:val="28"/>
                <w:szCs w:val="28"/>
              </w:rPr>
            </w:pPr>
            <w:r w:rsidRPr="007D702D">
              <w:rPr>
                <w:b/>
                <w:bCs/>
                <w:color w:val="000000" w:themeColor="text1"/>
                <w:sz w:val="28"/>
                <w:szCs w:val="28"/>
              </w:rPr>
              <w:t>1</w:t>
            </w:r>
          </w:p>
          <w:p w14:paraId="79C55C32" w14:textId="77777777" w:rsidR="0040658F" w:rsidRDefault="0040658F" w:rsidP="009A5AD1">
            <w:pPr>
              <w:spacing w:after="0" w:line="288" w:lineRule="auto"/>
              <w:ind w:left="0" w:firstLine="0"/>
              <w:jc w:val="center"/>
              <w:rPr>
                <w:color w:val="000000" w:themeColor="text1"/>
                <w:sz w:val="28"/>
                <w:szCs w:val="28"/>
              </w:rPr>
            </w:pPr>
          </w:p>
          <w:p w14:paraId="236EDFF4" w14:textId="77777777" w:rsidR="0040658F" w:rsidRPr="00455D0F" w:rsidRDefault="0040658F" w:rsidP="009A5AD1">
            <w:pPr>
              <w:spacing w:after="0" w:line="288" w:lineRule="auto"/>
              <w:ind w:left="0" w:firstLine="0"/>
              <w:jc w:val="center"/>
              <w:rPr>
                <w:b/>
                <w:bCs/>
                <w:color w:val="000000" w:themeColor="text1"/>
                <w:sz w:val="28"/>
                <w:szCs w:val="28"/>
              </w:rPr>
            </w:pPr>
          </w:p>
        </w:tc>
        <w:tc>
          <w:tcPr>
            <w:tcW w:w="9068" w:type="dxa"/>
          </w:tcPr>
          <w:p w14:paraId="6F925BCB" w14:textId="77777777" w:rsidR="0040658F" w:rsidRPr="00A00249" w:rsidRDefault="0040658F" w:rsidP="009A5AD1">
            <w:pPr>
              <w:widowControl w:val="0"/>
              <w:suppressAutoHyphens/>
              <w:spacing w:before="60" w:after="60" w:line="276" w:lineRule="auto"/>
              <w:ind w:left="0" w:firstLine="0"/>
              <w:rPr>
                <w:color w:val="auto"/>
                <w:sz w:val="28"/>
                <w:szCs w:val="28"/>
              </w:rPr>
            </w:pPr>
            <w:r w:rsidRPr="00A00249">
              <w:rPr>
                <w:color w:val="auto"/>
                <w:sz w:val="28"/>
                <w:szCs w:val="28"/>
              </w:rPr>
              <w:t>– Phát biểu được trạng thái tự nhiên của nguyên tố nitrogen.</w:t>
            </w:r>
          </w:p>
          <w:p w14:paraId="5CD877E0" w14:textId="77777777" w:rsidR="0040658F" w:rsidRPr="00A00249" w:rsidRDefault="0040658F" w:rsidP="009A5AD1">
            <w:pPr>
              <w:widowControl w:val="0"/>
              <w:suppressAutoHyphens/>
              <w:spacing w:before="60" w:after="60" w:line="276" w:lineRule="auto"/>
              <w:ind w:left="0" w:firstLine="0"/>
              <w:rPr>
                <w:color w:val="auto"/>
                <w:sz w:val="28"/>
                <w:szCs w:val="28"/>
              </w:rPr>
            </w:pPr>
            <w:r w:rsidRPr="00A00249">
              <w:rPr>
                <w:color w:val="auto"/>
                <w:sz w:val="28"/>
                <w:szCs w:val="28"/>
              </w:rPr>
              <w:t>– Giải thích được tính trơ của đơn chất nitơ ở nhiệt độ thường thông qua liên kết và giá trị năng lượng liên kết.</w:t>
            </w:r>
          </w:p>
          <w:p w14:paraId="777BB366" w14:textId="77777777" w:rsidR="0040658F" w:rsidRPr="00A00249" w:rsidRDefault="0040658F" w:rsidP="009A5AD1">
            <w:pPr>
              <w:widowControl w:val="0"/>
              <w:suppressAutoHyphens/>
              <w:spacing w:before="60" w:after="60" w:line="276" w:lineRule="auto"/>
              <w:ind w:left="0" w:firstLine="0"/>
              <w:rPr>
                <w:color w:val="auto"/>
                <w:sz w:val="28"/>
                <w:szCs w:val="28"/>
              </w:rPr>
            </w:pPr>
            <w:r w:rsidRPr="00A00249">
              <w:rPr>
                <w:color w:val="auto"/>
                <w:sz w:val="28"/>
                <w:szCs w:val="28"/>
              </w:rPr>
              <w:t>– Trình bày được sự hoạt động của đơn chất nitơ ở nhiệt độ cao đối với hydrogen, oxygen. Liên hệ được quá trình tạo và cung cấp nitrate (nitrat) cho đất từ nước mưa.</w:t>
            </w:r>
          </w:p>
          <w:p w14:paraId="5F9E46E4" w14:textId="77777777" w:rsidR="0040658F" w:rsidRPr="008B3788" w:rsidRDefault="0040658F" w:rsidP="009A5AD1">
            <w:pPr>
              <w:spacing w:after="0" w:line="288" w:lineRule="auto"/>
              <w:ind w:left="0" w:firstLine="0"/>
              <w:rPr>
                <w:color w:val="000000" w:themeColor="text1"/>
                <w:sz w:val="28"/>
                <w:szCs w:val="28"/>
              </w:rPr>
            </w:pPr>
            <w:r w:rsidRPr="00A00249">
              <w:rPr>
                <w:color w:val="auto"/>
                <w:sz w:val="28"/>
                <w:szCs w:val="28"/>
              </w:rPr>
              <w:t>– Giải thích được các ứng dụng của đơn chất nitơ khí và lỏng trong sản xuất, trong hoạt động nghiên cứu.</w:t>
            </w:r>
          </w:p>
        </w:tc>
      </w:tr>
      <w:tr w:rsidR="0040658F" w:rsidRPr="00DE52FD" w14:paraId="77B80E50" w14:textId="77777777" w:rsidTr="009A5AD1">
        <w:tc>
          <w:tcPr>
            <w:tcW w:w="836" w:type="dxa"/>
          </w:tcPr>
          <w:p w14:paraId="1D44561B" w14:textId="77777777" w:rsidR="0040658F" w:rsidRDefault="0040658F" w:rsidP="009A5AD1">
            <w:pPr>
              <w:spacing w:after="0" w:line="288" w:lineRule="auto"/>
              <w:ind w:left="0" w:firstLine="0"/>
              <w:jc w:val="center"/>
              <w:rPr>
                <w:color w:val="000000" w:themeColor="text1"/>
                <w:sz w:val="28"/>
                <w:szCs w:val="28"/>
              </w:rPr>
            </w:pPr>
          </w:p>
          <w:p w14:paraId="61A80753" w14:textId="77777777" w:rsidR="0040658F" w:rsidRDefault="0040658F" w:rsidP="009A5AD1">
            <w:pPr>
              <w:spacing w:after="0" w:line="288" w:lineRule="auto"/>
              <w:ind w:left="0" w:firstLine="0"/>
              <w:jc w:val="center"/>
              <w:rPr>
                <w:color w:val="000000" w:themeColor="text1"/>
                <w:sz w:val="28"/>
                <w:szCs w:val="28"/>
              </w:rPr>
            </w:pPr>
          </w:p>
          <w:p w14:paraId="062DD9DE"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6</w:t>
            </w:r>
          </w:p>
        </w:tc>
        <w:tc>
          <w:tcPr>
            <w:tcW w:w="2693" w:type="dxa"/>
          </w:tcPr>
          <w:p w14:paraId="280BBD8A" w14:textId="77777777" w:rsidR="0040658F" w:rsidRDefault="0040658F" w:rsidP="009A5AD1">
            <w:pPr>
              <w:spacing w:after="0" w:line="288" w:lineRule="auto"/>
              <w:ind w:left="0" w:firstLine="0"/>
              <w:rPr>
                <w:b/>
                <w:bCs/>
                <w:color w:val="000000" w:themeColor="text1"/>
                <w:sz w:val="28"/>
                <w:szCs w:val="28"/>
              </w:rPr>
            </w:pPr>
          </w:p>
          <w:p w14:paraId="65733132" w14:textId="77777777" w:rsidR="0040658F" w:rsidRDefault="0040658F" w:rsidP="009A5AD1">
            <w:pPr>
              <w:spacing w:after="0" w:line="288" w:lineRule="auto"/>
              <w:ind w:left="0" w:firstLine="0"/>
              <w:rPr>
                <w:b/>
                <w:bCs/>
                <w:color w:val="000000" w:themeColor="text1"/>
                <w:sz w:val="28"/>
                <w:szCs w:val="28"/>
              </w:rPr>
            </w:pPr>
          </w:p>
          <w:p w14:paraId="0F3331BF" w14:textId="77777777" w:rsidR="0040658F" w:rsidRPr="00455D0F" w:rsidRDefault="0040658F" w:rsidP="009A5AD1">
            <w:pPr>
              <w:spacing w:after="0" w:line="288" w:lineRule="auto"/>
              <w:ind w:left="0" w:firstLine="0"/>
              <w:rPr>
                <w:b/>
                <w:bCs/>
                <w:color w:val="000000" w:themeColor="text1"/>
                <w:sz w:val="28"/>
                <w:szCs w:val="28"/>
              </w:rPr>
            </w:pPr>
            <w:r>
              <w:rPr>
                <w:b/>
                <w:bCs/>
                <w:color w:val="000000" w:themeColor="text1"/>
                <w:sz w:val="28"/>
                <w:szCs w:val="28"/>
              </w:rPr>
              <w:t xml:space="preserve">BÀI 4. </w:t>
            </w:r>
            <w:r w:rsidRPr="00A00249">
              <w:rPr>
                <w:b/>
                <w:bCs/>
                <w:color w:val="000000" w:themeColor="text1"/>
                <w:sz w:val="28"/>
                <w:szCs w:val="28"/>
              </w:rPr>
              <w:t>AMMONIA</w:t>
            </w:r>
            <w:r>
              <w:rPr>
                <w:b/>
                <w:bCs/>
                <w:color w:val="000000" w:themeColor="text1"/>
                <w:sz w:val="28"/>
                <w:szCs w:val="28"/>
              </w:rPr>
              <w:t xml:space="preserve"> </w:t>
            </w:r>
            <w:r w:rsidRPr="00A00249">
              <w:rPr>
                <w:b/>
                <w:bCs/>
                <w:color w:val="000000" w:themeColor="text1"/>
                <w:sz w:val="28"/>
                <w:szCs w:val="28"/>
              </w:rPr>
              <w:t>VÀ MỘT SỐ HỢP CHẤT AMMONIUM</w:t>
            </w:r>
          </w:p>
        </w:tc>
        <w:tc>
          <w:tcPr>
            <w:tcW w:w="1134" w:type="dxa"/>
          </w:tcPr>
          <w:p w14:paraId="3A08130D" w14:textId="77777777" w:rsidR="0040658F" w:rsidRDefault="0040658F" w:rsidP="009A5AD1">
            <w:pPr>
              <w:spacing w:after="0" w:line="288" w:lineRule="auto"/>
              <w:ind w:left="0" w:firstLine="0"/>
              <w:jc w:val="center"/>
              <w:rPr>
                <w:b/>
                <w:bCs/>
                <w:color w:val="000000" w:themeColor="text1"/>
                <w:sz w:val="28"/>
                <w:szCs w:val="28"/>
              </w:rPr>
            </w:pPr>
          </w:p>
          <w:p w14:paraId="62CFA912" w14:textId="77777777" w:rsidR="0040658F" w:rsidRDefault="0040658F" w:rsidP="009A5AD1">
            <w:pPr>
              <w:spacing w:after="0" w:line="288" w:lineRule="auto"/>
              <w:ind w:left="0" w:firstLine="0"/>
              <w:jc w:val="center"/>
              <w:rPr>
                <w:b/>
                <w:bCs/>
                <w:color w:val="000000" w:themeColor="text1"/>
                <w:sz w:val="28"/>
                <w:szCs w:val="28"/>
              </w:rPr>
            </w:pPr>
          </w:p>
          <w:p w14:paraId="5395FF17"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2</w:t>
            </w:r>
          </w:p>
          <w:p w14:paraId="3C67F03E" w14:textId="77777777" w:rsidR="0040658F" w:rsidRDefault="0040658F" w:rsidP="009A5AD1">
            <w:pPr>
              <w:spacing w:after="0" w:line="288" w:lineRule="auto"/>
              <w:ind w:left="0" w:firstLine="0"/>
              <w:jc w:val="center"/>
              <w:rPr>
                <w:b/>
                <w:bCs/>
                <w:color w:val="000000" w:themeColor="text1"/>
                <w:sz w:val="28"/>
                <w:szCs w:val="28"/>
              </w:rPr>
            </w:pPr>
          </w:p>
          <w:p w14:paraId="7A786106" w14:textId="77777777" w:rsidR="0040658F" w:rsidRPr="00455D0F" w:rsidRDefault="0040658F" w:rsidP="009A5AD1">
            <w:pPr>
              <w:spacing w:after="0" w:line="288" w:lineRule="auto"/>
              <w:ind w:left="0" w:firstLine="0"/>
              <w:jc w:val="center"/>
              <w:rPr>
                <w:b/>
                <w:bCs/>
                <w:color w:val="000000" w:themeColor="text1"/>
                <w:sz w:val="28"/>
                <w:szCs w:val="28"/>
              </w:rPr>
            </w:pPr>
          </w:p>
        </w:tc>
        <w:tc>
          <w:tcPr>
            <w:tcW w:w="9068" w:type="dxa"/>
          </w:tcPr>
          <w:p w14:paraId="772F0F99"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Mô tả được công thức Lewis và hình học của phân tử ammonia.</w:t>
            </w:r>
          </w:p>
          <w:p w14:paraId="63765A7D" w14:textId="77777777" w:rsidR="0040658F" w:rsidRPr="00E9419B" w:rsidRDefault="0040658F" w:rsidP="009A5AD1">
            <w:pPr>
              <w:widowControl w:val="0"/>
              <w:tabs>
                <w:tab w:val="left" w:pos="6721"/>
              </w:tabs>
              <w:suppressAutoHyphens/>
              <w:spacing w:before="60" w:after="60" w:line="276" w:lineRule="auto"/>
              <w:ind w:left="0" w:firstLine="0"/>
              <w:rPr>
                <w:color w:val="auto"/>
                <w:sz w:val="28"/>
                <w:szCs w:val="24"/>
              </w:rPr>
            </w:pPr>
            <w:r w:rsidRPr="00E9419B">
              <w:rPr>
                <w:color w:val="auto"/>
                <w:sz w:val="28"/>
                <w:szCs w:val="28"/>
              </w:rPr>
              <w:t xml:space="preserve">– </w:t>
            </w:r>
            <w:r w:rsidRPr="00E9419B">
              <w:rPr>
                <w:color w:val="auto"/>
                <w:sz w:val="28"/>
                <w:szCs w:val="24"/>
              </w:rPr>
              <w:t xml:space="preserve">Dựa vào đặc điểm cấu tạo </w:t>
            </w:r>
            <w:r w:rsidRPr="00E9419B">
              <w:rPr>
                <w:color w:val="auto"/>
                <w:sz w:val="28"/>
                <w:szCs w:val="28"/>
              </w:rPr>
              <w:t>của phân tử ammonia</w:t>
            </w:r>
            <w:r w:rsidRPr="00E9419B">
              <w:rPr>
                <w:color w:val="auto"/>
                <w:sz w:val="28"/>
                <w:szCs w:val="24"/>
              </w:rPr>
              <w:t>, giải thích được tính chất vật lí (tính tan), tính chất hoá học (tính base, tính khử). Viết được phương trình hoá học minh hoạ.</w:t>
            </w:r>
          </w:p>
          <w:p w14:paraId="4E7A5BA1" w14:textId="77777777" w:rsidR="0040658F" w:rsidRPr="00E9419B" w:rsidRDefault="0040658F" w:rsidP="009A5AD1">
            <w:pPr>
              <w:widowControl w:val="0"/>
              <w:tabs>
                <w:tab w:val="left" w:pos="6721"/>
              </w:tabs>
              <w:suppressAutoHyphens/>
              <w:spacing w:before="60" w:after="60" w:line="276" w:lineRule="auto"/>
              <w:ind w:left="0" w:firstLine="0"/>
              <w:rPr>
                <w:color w:val="auto"/>
                <w:sz w:val="28"/>
                <w:szCs w:val="24"/>
              </w:rPr>
            </w:pPr>
            <w:r w:rsidRPr="00E9419B">
              <w:rPr>
                <w:color w:val="auto"/>
                <w:sz w:val="28"/>
                <w:szCs w:val="28"/>
              </w:rPr>
              <w:t xml:space="preserve">– </w:t>
            </w:r>
            <w:r w:rsidRPr="00E9419B">
              <w:rPr>
                <w:color w:val="auto"/>
                <w:sz w:val="28"/>
                <w:szCs w:val="24"/>
              </w:rPr>
              <w:t>Vận dụng được kiến thức về cân bằng hoá học, tốc độ phản ứng, enthalpy cho phản ứng tổng hợp ammonia từ nitơ và hydrogen trong quá trình Haber.</w:t>
            </w:r>
          </w:p>
          <w:p w14:paraId="471A10BF"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xml:space="preserve">– Trình bày được tính chất cơ bản của muối ammonium (dễ tan và phân li, </w:t>
            </w:r>
            <w:r w:rsidRPr="00E9419B">
              <w:rPr>
                <w:color w:val="auto"/>
                <w:sz w:val="28"/>
                <w:szCs w:val="28"/>
              </w:rPr>
              <w:lastRenderedPageBreak/>
              <w:t>chuyển hoá thành ammonia trong kiềm, dễ bị nhiệt phân) và nhận biết được ion ammonium trong dung dịch.</w:t>
            </w:r>
          </w:p>
          <w:p w14:paraId="4E014062"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Trình bày được ứng dụng của ammonia (chất làm lạnh; sản xuất phân bón như: đạm, ammophos; sản xuất nitric acid; làm dung môi...); của ammonium nitrate và một số muối ammonium tan như: phân đạm, phân ammophos...</w:t>
            </w:r>
          </w:p>
          <w:p w14:paraId="210FD701" w14:textId="77777777" w:rsidR="0040658F" w:rsidRPr="008B3788" w:rsidRDefault="0040658F" w:rsidP="009A5AD1">
            <w:pPr>
              <w:spacing w:after="0" w:line="288" w:lineRule="auto"/>
              <w:ind w:left="0" w:firstLine="0"/>
              <w:rPr>
                <w:color w:val="000000" w:themeColor="text1"/>
                <w:sz w:val="28"/>
                <w:szCs w:val="28"/>
              </w:rPr>
            </w:pPr>
            <w:r w:rsidRPr="00E9419B">
              <w:rPr>
                <w:color w:val="auto"/>
                <w:sz w:val="28"/>
                <w:szCs w:val="28"/>
              </w:rPr>
              <w:t>– Thực hiện được (hoặc quan sát video) thí nghiệm nhận biết được ion ammonium trong phân đạm chứa ion ammonium.</w:t>
            </w:r>
          </w:p>
        </w:tc>
      </w:tr>
      <w:tr w:rsidR="0040658F" w:rsidRPr="00DE52FD" w14:paraId="5DD6E6F7" w14:textId="77777777" w:rsidTr="009A5AD1">
        <w:tc>
          <w:tcPr>
            <w:tcW w:w="836" w:type="dxa"/>
          </w:tcPr>
          <w:p w14:paraId="6B0A01CE" w14:textId="77777777" w:rsidR="0040658F" w:rsidRDefault="0040658F" w:rsidP="009A5AD1">
            <w:pPr>
              <w:spacing w:after="0" w:line="288" w:lineRule="auto"/>
              <w:ind w:left="0" w:firstLine="0"/>
              <w:jc w:val="center"/>
              <w:rPr>
                <w:color w:val="000000" w:themeColor="text1"/>
                <w:sz w:val="28"/>
                <w:szCs w:val="28"/>
              </w:rPr>
            </w:pPr>
          </w:p>
          <w:p w14:paraId="79F427A8"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7</w:t>
            </w:r>
          </w:p>
        </w:tc>
        <w:tc>
          <w:tcPr>
            <w:tcW w:w="2693" w:type="dxa"/>
          </w:tcPr>
          <w:p w14:paraId="26A2408F" w14:textId="77777777" w:rsidR="0040658F" w:rsidRDefault="0040658F" w:rsidP="009A5AD1">
            <w:pPr>
              <w:spacing w:after="0" w:line="288" w:lineRule="auto"/>
              <w:ind w:left="0" w:firstLine="0"/>
              <w:rPr>
                <w:b/>
                <w:bCs/>
                <w:color w:val="000000" w:themeColor="text1"/>
                <w:sz w:val="28"/>
                <w:szCs w:val="28"/>
              </w:rPr>
            </w:pPr>
          </w:p>
          <w:p w14:paraId="39937069" w14:textId="77777777" w:rsidR="0040658F" w:rsidRDefault="0040658F" w:rsidP="009A5AD1">
            <w:pPr>
              <w:spacing w:after="0" w:line="288" w:lineRule="auto"/>
              <w:ind w:left="0" w:firstLine="0"/>
              <w:rPr>
                <w:b/>
                <w:bCs/>
                <w:color w:val="000000" w:themeColor="text1"/>
                <w:sz w:val="28"/>
                <w:szCs w:val="28"/>
              </w:rPr>
            </w:pPr>
            <w:r>
              <w:rPr>
                <w:b/>
                <w:bCs/>
                <w:color w:val="000000" w:themeColor="text1"/>
                <w:sz w:val="28"/>
                <w:szCs w:val="28"/>
              </w:rPr>
              <w:t xml:space="preserve">BÀI 5. </w:t>
            </w:r>
            <w:r w:rsidRPr="00E9419B">
              <w:rPr>
                <w:b/>
                <w:bCs/>
                <w:color w:val="auto"/>
                <w:sz w:val="28"/>
                <w:szCs w:val="24"/>
              </w:rPr>
              <w:t>MỘT SỐ HỢP CHẤT VỚI OXYGEN CỦA NITROGEN</w:t>
            </w:r>
          </w:p>
        </w:tc>
        <w:tc>
          <w:tcPr>
            <w:tcW w:w="1134" w:type="dxa"/>
          </w:tcPr>
          <w:p w14:paraId="684C4A67" w14:textId="77777777" w:rsidR="0040658F" w:rsidRDefault="0040658F" w:rsidP="009A5AD1">
            <w:pPr>
              <w:spacing w:after="0" w:line="288" w:lineRule="auto"/>
              <w:ind w:left="0" w:firstLine="0"/>
              <w:jc w:val="center"/>
              <w:rPr>
                <w:b/>
                <w:bCs/>
                <w:color w:val="000000" w:themeColor="text1"/>
                <w:sz w:val="28"/>
                <w:szCs w:val="28"/>
              </w:rPr>
            </w:pPr>
          </w:p>
          <w:p w14:paraId="51CF3E96"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2</w:t>
            </w:r>
          </w:p>
          <w:p w14:paraId="16A0F349" w14:textId="77777777" w:rsidR="0040658F" w:rsidRPr="00455D0F" w:rsidRDefault="0040658F" w:rsidP="009A5AD1">
            <w:pPr>
              <w:spacing w:after="0" w:line="288" w:lineRule="auto"/>
              <w:ind w:left="0" w:firstLine="0"/>
              <w:jc w:val="center"/>
              <w:rPr>
                <w:b/>
                <w:bCs/>
                <w:color w:val="000000" w:themeColor="text1"/>
                <w:sz w:val="28"/>
                <w:szCs w:val="28"/>
              </w:rPr>
            </w:pPr>
          </w:p>
        </w:tc>
        <w:tc>
          <w:tcPr>
            <w:tcW w:w="9068" w:type="dxa"/>
          </w:tcPr>
          <w:p w14:paraId="37A1F57C"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Phân tích được nguồn gốc của các oxide của nitrogen trong không khí và nguyên nhân gây hiện tượng mưa acid.</w:t>
            </w:r>
          </w:p>
          <w:p w14:paraId="5B537834"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Nêu được cấu tạo của HNO</w:t>
            </w:r>
            <w:r w:rsidRPr="00E9419B">
              <w:rPr>
                <w:color w:val="auto"/>
                <w:sz w:val="28"/>
                <w:szCs w:val="28"/>
                <w:vertAlign w:val="subscript"/>
              </w:rPr>
              <w:t>3</w:t>
            </w:r>
            <w:r w:rsidRPr="00E9419B">
              <w:rPr>
                <w:color w:val="auto"/>
                <w:sz w:val="28"/>
                <w:szCs w:val="28"/>
              </w:rPr>
              <w:t>, tính acid, tính oxi hoá mạnh trong một số ứng dụng thực tiễn quan trọng của nitric acid.</w:t>
            </w:r>
          </w:p>
          <w:p w14:paraId="2C373AC8" w14:textId="77777777" w:rsidR="0040658F" w:rsidRPr="008B3788" w:rsidRDefault="0040658F" w:rsidP="009A5AD1">
            <w:pPr>
              <w:widowControl w:val="0"/>
              <w:suppressAutoHyphens/>
              <w:spacing w:after="0" w:line="288" w:lineRule="auto"/>
              <w:ind w:left="0" w:firstLine="0"/>
              <w:rPr>
                <w:color w:val="000000" w:themeColor="text1"/>
                <w:sz w:val="28"/>
                <w:szCs w:val="28"/>
              </w:rPr>
            </w:pPr>
            <w:r w:rsidRPr="00E9419B">
              <w:rPr>
                <w:color w:val="auto"/>
                <w:sz w:val="28"/>
                <w:szCs w:val="28"/>
              </w:rPr>
              <w:t xml:space="preserve">– Giải thích được nguyên nhân, hệ quả của </w:t>
            </w:r>
            <w:r w:rsidRPr="00E9419B">
              <w:rPr>
                <w:color w:val="auto"/>
                <w:sz w:val="28"/>
                <w:szCs w:val="28"/>
                <w:lang w:val="vi-VN"/>
              </w:rPr>
              <w:t>hiện tượng</w:t>
            </w:r>
            <w:r w:rsidRPr="00E9419B">
              <w:rPr>
                <w:color w:val="auto"/>
                <w:sz w:val="28"/>
                <w:szCs w:val="28"/>
              </w:rPr>
              <w:t xml:space="preserve"> phú dưỡng hoá (</w:t>
            </w:r>
            <w:r w:rsidRPr="00E9419B">
              <w:rPr>
                <w:i/>
                <w:color w:val="auto"/>
                <w:sz w:val="28"/>
                <w:szCs w:val="28"/>
                <w:lang w:val="vi-VN"/>
              </w:rPr>
              <w:t>eutrophication</w:t>
            </w:r>
            <w:r w:rsidRPr="00E9419B">
              <w:rPr>
                <w:color w:val="auto"/>
                <w:sz w:val="28"/>
                <w:szCs w:val="28"/>
              </w:rPr>
              <w:t>).</w:t>
            </w:r>
          </w:p>
        </w:tc>
      </w:tr>
      <w:tr w:rsidR="0040658F" w:rsidRPr="00DE52FD" w14:paraId="6F9B627D" w14:textId="77777777" w:rsidTr="009A5AD1">
        <w:tc>
          <w:tcPr>
            <w:tcW w:w="836" w:type="dxa"/>
          </w:tcPr>
          <w:p w14:paraId="1867898B"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9</w:t>
            </w:r>
          </w:p>
        </w:tc>
        <w:tc>
          <w:tcPr>
            <w:tcW w:w="2693" w:type="dxa"/>
          </w:tcPr>
          <w:p w14:paraId="57145DFB" w14:textId="77777777" w:rsidR="0040658F" w:rsidRDefault="0040658F" w:rsidP="009A5AD1">
            <w:pPr>
              <w:spacing w:after="0" w:line="288" w:lineRule="auto"/>
              <w:ind w:left="0" w:firstLine="0"/>
              <w:rPr>
                <w:b/>
                <w:bCs/>
                <w:color w:val="000000" w:themeColor="text1"/>
                <w:sz w:val="28"/>
                <w:szCs w:val="28"/>
              </w:rPr>
            </w:pPr>
            <w:r w:rsidRPr="00293D6D">
              <w:rPr>
                <w:b/>
                <w:bCs/>
                <w:color w:val="FF0000"/>
                <w:szCs w:val="28"/>
              </w:rPr>
              <w:t xml:space="preserve">ÔN TẬP KIỂM TRA </w:t>
            </w:r>
            <w:r>
              <w:rPr>
                <w:b/>
                <w:bCs/>
                <w:color w:val="FF0000"/>
                <w:szCs w:val="28"/>
              </w:rPr>
              <w:t>GIỮA</w:t>
            </w:r>
            <w:r w:rsidRPr="00293D6D">
              <w:rPr>
                <w:b/>
                <w:bCs/>
                <w:color w:val="FF0000"/>
                <w:szCs w:val="28"/>
              </w:rPr>
              <w:t xml:space="preserve"> KÌ </w:t>
            </w:r>
            <w:r>
              <w:rPr>
                <w:b/>
                <w:bCs/>
                <w:color w:val="FF0000"/>
                <w:szCs w:val="28"/>
              </w:rPr>
              <w:t>1</w:t>
            </w:r>
          </w:p>
        </w:tc>
        <w:tc>
          <w:tcPr>
            <w:tcW w:w="1134" w:type="dxa"/>
          </w:tcPr>
          <w:p w14:paraId="436640C6"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1</w:t>
            </w:r>
          </w:p>
        </w:tc>
        <w:tc>
          <w:tcPr>
            <w:tcW w:w="9068" w:type="dxa"/>
          </w:tcPr>
          <w:p w14:paraId="44CFB68F" w14:textId="77777777" w:rsidR="0040658F" w:rsidRPr="00E9419B" w:rsidRDefault="0040658F" w:rsidP="009A5AD1">
            <w:pPr>
              <w:widowControl w:val="0"/>
              <w:suppressAutoHyphens/>
              <w:spacing w:before="60" w:after="60" w:line="276" w:lineRule="auto"/>
              <w:ind w:left="0" w:firstLine="0"/>
              <w:rPr>
                <w:color w:val="auto"/>
                <w:sz w:val="28"/>
                <w:szCs w:val="28"/>
              </w:rPr>
            </w:pPr>
            <w:r w:rsidRPr="00C8298F">
              <w:rPr>
                <w:color w:val="FF0000"/>
                <w:sz w:val="28"/>
                <w:szCs w:val="28"/>
              </w:rPr>
              <w:t>Thống nhất của TCM</w:t>
            </w:r>
          </w:p>
        </w:tc>
      </w:tr>
      <w:tr w:rsidR="0040658F" w:rsidRPr="00DE52FD" w14:paraId="5D4AA988" w14:textId="77777777" w:rsidTr="009A5AD1">
        <w:tc>
          <w:tcPr>
            <w:tcW w:w="836" w:type="dxa"/>
          </w:tcPr>
          <w:p w14:paraId="371E4DBF"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10</w:t>
            </w:r>
          </w:p>
        </w:tc>
        <w:tc>
          <w:tcPr>
            <w:tcW w:w="2693" w:type="dxa"/>
          </w:tcPr>
          <w:p w14:paraId="20996770" w14:textId="77777777" w:rsidR="0040658F" w:rsidRDefault="0040658F" w:rsidP="009A5AD1">
            <w:pPr>
              <w:spacing w:after="0" w:line="288" w:lineRule="auto"/>
              <w:ind w:left="0" w:firstLine="0"/>
              <w:rPr>
                <w:b/>
                <w:bCs/>
                <w:color w:val="000000" w:themeColor="text1"/>
                <w:sz w:val="28"/>
                <w:szCs w:val="28"/>
              </w:rPr>
            </w:pPr>
            <w:r w:rsidRPr="00293D6D">
              <w:rPr>
                <w:b/>
                <w:bCs/>
                <w:color w:val="FF0000"/>
                <w:szCs w:val="28"/>
              </w:rPr>
              <w:t xml:space="preserve">KIỂM TRA </w:t>
            </w:r>
            <w:r>
              <w:rPr>
                <w:b/>
                <w:bCs/>
                <w:color w:val="FF0000"/>
                <w:szCs w:val="28"/>
              </w:rPr>
              <w:t>GIỮA</w:t>
            </w:r>
            <w:r w:rsidRPr="00293D6D">
              <w:rPr>
                <w:b/>
                <w:bCs/>
                <w:color w:val="FF0000"/>
                <w:szCs w:val="28"/>
              </w:rPr>
              <w:t xml:space="preserve"> KÌ </w:t>
            </w:r>
            <w:r>
              <w:rPr>
                <w:b/>
                <w:bCs/>
                <w:color w:val="FF0000"/>
                <w:szCs w:val="28"/>
              </w:rPr>
              <w:t>1</w:t>
            </w:r>
          </w:p>
        </w:tc>
        <w:tc>
          <w:tcPr>
            <w:tcW w:w="1134" w:type="dxa"/>
          </w:tcPr>
          <w:p w14:paraId="3821FF5E"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1</w:t>
            </w:r>
          </w:p>
        </w:tc>
        <w:tc>
          <w:tcPr>
            <w:tcW w:w="9068" w:type="dxa"/>
          </w:tcPr>
          <w:p w14:paraId="0B4E7E29" w14:textId="77777777" w:rsidR="0040658F" w:rsidRPr="00E9419B" w:rsidRDefault="0040658F" w:rsidP="009A5AD1">
            <w:pPr>
              <w:widowControl w:val="0"/>
              <w:suppressAutoHyphens/>
              <w:spacing w:before="60" w:after="60" w:line="276" w:lineRule="auto"/>
              <w:ind w:left="0" w:firstLine="0"/>
              <w:rPr>
                <w:color w:val="auto"/>
                <w:sz w:val="28"/>
                <w:szCs w:val="28"/>
              </w:rPr>
            </w:pPr>
            <w:r w:rsidRPr="00CE0400">
              <w:rPr>
                <w:color w:val="FF0000"/>
                <w:sz w:val="28"/>
                <w:szCs w:val="28"/>
              </w:rPr>
              <w:t>Theo kế hoạch của nhà trường</w:t>
            </w:r>
          </w:p>
        </w:tc>
      </w:tr>
      <w:tr w:rsidR="0040658F" w:rsidRPr="00DE52FD" w14:paraId="6D641717" w14:textId="77777777" w:rsidTr="009A5AD1">
        <w:tc>
          <w:tcPr>
            <w:tcW w:w="836" w:type="dxa"/>
          </w:tcPr>
          <w:p w14:paraId="1456C0EB" w14:textId="77777777" w:rsidR="0040658F" w:rsidRDefault="0040658F" w:rsidP="009A5AD1">
            <w:pPr>
              <w:spacing w:after="0" w:line="288" w:lineRule="auto"/>
              <w:ind w:left="0" w:firstLine="0"/>
              <w:jc w:val="center"/>
              <w:rPr>
                <w:color w:val="000000" w:themeColor="text1"/>
                <w:sz w:val="28"/>
                <w:szCs w:val="28"/>
              </w:rPr>
            </w:pPr>
          </w:p>
          <w:p w14:paraId="5F33AA2C"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8</w:t>
            </w:r>
          </w:p>
        </w:tc>
        <w:tc>
          <w:tcPr>
            <w:tcW w:w="2693" w:type="dxa"/>
          </w:tcPr>
          <w:p w14:paraId="5C1439AB" w14:textId="77777777" w:rsidR="0040658F" w:rsidRDefault="0040658F" w:rsidP="009A5AD1">
            <w:pPr>
              <w:spacing w:after="0" w:line="288" w:lineRule="auto"/>
              <w:ind w:left="0" w:firstLine="0"/>
              <w:rPr>
                <w:b/>
                <w:bCs/>
                <w:color w:val="000000" w:themeColor="text1"/>
                <w:sz w:val="28"/>
                <w:szCs w:val="28"/>
              </w:rPr>
            </w:pPr>
          </w:p>
          <w:p w14:paraId="0EF52D3D" w14:textId="77777777" w:rsidR="0040658F" w:rsidRDefault="0040658F" w:rsidP="009A5AD1">
            <w:pPr>
              <w:spacing w:after="0" w:line="288" w:lineRule="auto"/>
              <w:ind w:left="0" w:firstLine="0"/>
              <w:rPr>
                <w:b/>
                <w:bCs/>
                <w:color w:val="000000" w:themeColor="text1"/>
                <w:sz w:val="28"/>
                <w:szCs w:val="28"/>
              </w:rPr>
            </w:pPr>
            <w:r w:rsidRPr="00A43D81">
              <w:rPr>
                <w:b/>
                <w:bCs/>
                <w:color w:val="000000" w:themeColor="text1"/>
                <w:sz w:val="28"/>
                <w:szCs w:val="28"/>
              </w:rPr>
              <w:t xml:space="preserve">BÀI 6. </w:t>
            </w:r>
            <w:r w:rsidRPr="00A43D81">
              <w:rPr>
                <w:b/>
                <w:bCs/>
                <w:color w:val="auto"/>
                <w:sz w:val="28"/>
                <w:szCs w:val="28"/>
              </w:rPr>
              <w:t>SULFUR VÀ SULFUR DIOXIDE</w:t>
            </w:r>
          </w:p>
        </w:tc>
        <w:tc>
          <w:tcPr>
            <w:tcW w:w="1134" w:type="dxa"/>
          </w:tcPr>
          <w:p w14:paraId="6ED54803" w14:textId="77777777" w:rsidR="0040658F" w:rsidRDefault="0040658F" w:rsidP="009A5AD1">
            <w:pPr>
              <w:spacing w:after="0" w:line="288" w:lineRule="auto"/>
              <w:ind w:left="0" w:firstLine="0"/>
              <w:jc w:val="center"/>
              <w:rPr>
                <w:b/>
                <w:bCs/>
                <w:color w:val="000000" w:themeColor="text1"/>
                <w:sz w:val="28"/>
                <w:szCs w:val="28"/>
              </w:rPr>
            </w:pPr>
          </w:p>
          <w:p w14:paraId="0738868A"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2</w:t>
            </w:r>
          </w:p>
        </w:tc>
        <w:tc>
          <w:tcPr>
            <w:tcW w:w="9068" w:type="dxa"/>
          </w:tcPr>
          <w:p w14:paraId="1E8E21E5"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Nêu được các trạng thái tự nhiên của nguyên tố sulfur.</w:t>
            </w:r>
          </w:p>
          <w:p w14:paraId="4DB705CA"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Trình bày được cấu tạo, tính chất vật lí, hoá học cơ bản và ứng dụng của lưu huỳnh đơn chất.</w:t>
            </w:r>
          </w:p>
          <w:p w14:paraId="0165E7AF"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Thực hiện được thí nghiệm chứng minh lưu huỳnh đơn chất vừa có tính oxi hoá (tác dụng với kim loại), vừa có tính khử (tác dụng với oxygen).</w:t>
            </w:r>
          </w:p>
          <w:p w14:paraId="3D75DB1F" w14:textId="77777777" w:rsidR="0040658F" w:rsidRPr="00E9419B" w:rsidRDefault="0040658F" w:rsidP="009A5AD1">
            <w:pPr>
              <w:widowControl w:val="0"/>
              <w:suppressAutoHyphens/>
              <w:spacing w:before="60" w:after="60" w:line="276" w:lineRule="auto"/>
              <w:ind w:left="0" w:firstLine="0"/>
              <w:rPr>
                <w:color w:val="auto"/>
                <w:sz w:val="28"/>
                <w:szCs w:val="28"/>
              </w:rPr>
            </w:pPr>
            <w:r w:rsidRPr="00E9419B">
              <w:rPr>
                <w:color w:val="auto"/>
                <w:sz w:val="28"/>
                <w:szCs w:val="28"/>
              </w:rPr>
              <w:t>– Trình bày được tính oxi hoá (tác dụng với hydrogen sulfide) và tính khử (tác dụng với nitrogen</w:t>
            </w:r>
          </w:p>
        </w:tc>
      </w:tr>
      <w:tr w:rsidR="0040658F" w:rsidRPr="00DE52FD" w14:paraId="12C6ED12" w14:textId="77777777" w:rsidTr="009A5AD1">
        <w:tc>
          <w:tcPr>
            <w:tcW w:w="836" w:type="dxa"/>
          </w:tcPr>
          <w:p w14:paraId="33D6C910" w14:textId="77777777" w:rsidR="0040658F" w:rsidRDefault="0040658F" w:rsidP="009A5AD1">
            <w:pPr>
              <w:spacing w:after="0" w:line="288" w:lineRule="auto"/>
              <w:ind w:left="0" w:firstLine="0"/>
              <w:jc w:val="center"/>
              <w:rPr>
                <w:color w:val="000000" w:themeColor="text1"/>
                <w:sz w:val="28"/>
                <w:szCs w:val="28"/>
              </w:rPr>
            </w:pPr>
          </w:p>
          <w:p w14:paraId="51EC4074"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11</w:t>
            </w:r>
          </w:p>
        </w:tc>
        <w:tc>
          <w:tcPr>
            <w:tcW w:w="2693" w:type="dxa"/>
          </w:tcPr>
          <w:p w14:paraId="6F719394" w14:textId="77777777" w:rsidR="0040658F" w:rsidRDefault="0040658F" w:rsidP="009A5AD1">
            <w:pPr>
              <w:spacing w:after="0" w:line="288" w:lineRule="auto"/>
              <w:ind w:left="0" w:firstLine="0"/>
              <w:rPr>
                <w:b/>
                <w:bCs/>
                <w:color w:val="000000" w:themeColor="text1"/>
                <w:sz w:val="28"/>
                <w:szCs w:val="28"/>
              </w:rPr>
            </w:pPr>
          </w:p>
          <w:p w14:paraId="7337951D" w14:textId="77777777" w:rsidR="0040658F" w:rsidRDefault="0040658F" w:rsidP="009A5AD1">
            <w:pPr>
              <w:spacing w:after="0" w:line="288" w:lineRule="auto"/>
              <w:ind w:left="0" w:firstLine="0"/>
              <w:rPr>
                <w:b/>
                <w:bCs/>
                <w:color w:val="000000" w:themeColor="text1"/>
                <w:sz w:val="28"/>
                <w:szCs w:val="28"/>
              </w:rPr>
            </w:pPr>
            <w:r>
              <w:rPr>
                <w:b/>
                <w:bCs/>
                <w:color w:val="000000" w:themeColor="text1"/>
                <w:sz w:val="28"/>
                <w:szCs w:val="28"/>
              </w:rPr>
              <w:t xml:space="preserve">BÀI 7. </w:t>
            </w:r>
            <w:r w:rsidRPr="00B73B40">
              <w:rPr>
                <w:b/>
                <w:bCs/>
                <w:color w:val="auto"/>
                <w:sz w:val="28"/>
                <w:szCs w:val="28"/>
              </w:rPr>
              <w:t xml:space="preserve">SULFURIC ACID VÀ MUỐI </w:t>
            </w:r>
            <w:r w:rsidRPr="00B73B40">
              <w:rPr>
                <w:b/>
                <w:bCs/>
                <w:color w:val="auto"/>
                <w:sz w:val="28"/>
                <w:szCs w:val="28"/>
              </w:rPr>
              <w:lastRenderedPageBreak/>
              <w:t>SULFATE</w:t>
            </w:r>
          </w:p>
        </w:tc>
        <w:tc>
          <w:tcPr>
            <w:tcW w:w="1134" w:type="dxa"/>
          </w:tcPr>
          <w:p w14:paraId="36607F95" w14:textId="77777777" w:rsidR="0040658F" w:rsidRDefault="0040658F" w:rsidP="009A5AD1">
            <w:pPr>
              <w:spacing w:after="0" w:line="288" w:lineRule="auto"/>
              <w:ind w:left="0" w:firstLine="0"/>
              <w:jc w:val="center"/>
              <w:rPr>
                <w:b/>
                <w:bCs/>
                <w:color w:val="000000" w:themeColor="text1"/>
                <w:sz w:val="28"/>
                <w:szCs w:val="28"/>
              </w:rPr>
            </w:pPr>
          </w:p>
          <w:p w14:paraId="2F0B4F52"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2</w:t>
            </w:r>
          </w:p>
        </w:tc>
        <w:tc>
          <w:tcPr>
            <w:tcW w:w="9068" w:type="dxa"/>
          </w:tcPr>
          <w:p w14:paraId="5FEECE9C" w14:textId="77777777" w:rsidR="0040658F" w:rsidRPr="00B73B40" w:rsidRDefault="0040658F" w:rsidP="009A5AD1">
            <w:pPr>
              <w:widowControl w:val="0"/>
              <w:suppressAutoHyphens/>
              <w:spacing w:before="60" w:after="60" w:line="276" w:lineRule="auto"/>
              <w:ind w:left="0" w:firstLine="0"/>
              <w:rPr>
                <w:color w:val="auto"/>
                <w:sz w:val="28"/>
                <w:szCs w:val="28"/>
              </w:rPr>
            </w:pPr>
            <w:r w:rsidRPr="00B73B40">
              <w:rPr>
                <w:color w:val="auto"/>
                <w:sz w:val="28"/>
                <w:szCs w:val="28"/>
              </w:rPr>
              <w:t>– Trình bày được tính chất vật lí, cách bảo quản, sử dụng và nguyên tắc xử lí sơ bộ khi bỏng acid.</w:t>
            </w:r>
          </w:p>
          <w:p w14:paraId="67791DFF" w14:textId="77777777" w:rsidR="0040658F" w:rsidRPr="00B73B40" w:rsidRDefault="0040658F" w:rsidP="009A5AD1">
            <w:pPr>
              <w:widowControl w:val="0"/>
              <w:suppressAutoHyphens/>
              <w:spacing w:before="60" w:after="60" w:line="276" w:lineRule="auto"/>
              <w:ind w:left="0" w:firstLine="0"/>
              <w:rPr>
                <w:color w:val="auto"/>
                <w:sz w:val="28"/>
                <w:szCs w:val="28"/>
              </w:rPr>
            </w:pPr>
            <w:r w:rsidRPr="00B73B40">
              <w:rPr>
                <w:color w:val="auto"/>
                <w:sz w:val="28"/>
                <w:szCs w:val="28"/>
              </w:rPr>
              <w:t>– Trình bày được cấu tạo H</w:t>
            </w:r>
            <w:r w:rsidRPr="00B73B40">
              <w:rPr>
                <w:color w:val="auto"/>
                <w:sz w:val="28"/>
                <w:szCs w:val="28"/>
                <w:vertAlign w:val="subscript"/>
              </w:rPr>
              <w:t>2</w:t>
            </w:r>
            <w:r w:rsidRPr="00B73B40">
              <w:rPr>
                <w:color w:val="auto"/>
                <w:sz w:val="28"/>
                <w:szCs w:val="28"/>
              </w:rPr>
              <w:t>SO</w:t>
            </w:r>
            <w:r w:rsidRPr="00B73B40">
              <w:rPr>
                <w:color w:val="auto"/>
                <w:sz w:val="28"/>
                <w:szCs w:val="28"/>
                <w:vertAlign w:val="subscript"/>
              </w:rPr>
              <w:t>4</w:t>
            </w:r>
            <w:r w:rsidRPr="00B73B40">
              <w:rPr>
                <w:color w:val="auto"/>
                <w:sz w:val="28"/>
                <w:szCs w:val="28"/>
              </w:rPr>
              <w:t xml:space="preserve">; tính chất vật lí, tính chất hoá học cơ bản, ứng </w:t>
            </w:r>
            <w:r w:rsidRPr="00B73B40">
              <w:rPr>
                <w:color w:val="auto"/>
                <w:sz w:val="28"/>
                <w:szCs w:val="28"/>
              </w:rPr>
              <w:lastRenderedPageBreak/>
              <w:t>dụng của sulfuric acid loãng, sulfuric acid đặc và những lưu ý khi sử dụng sulfuric acid.</w:t>
            </w:r>
          </w:p>
          <w:p w14:paraId="2C80ABFC" w14:textId="77777777" w:rsidR="0040658F" w:rsidRPr="00B73B40" w:rsidRDefault="0040658F" w:rsidP="009A5AD1">
            <w:pPr>
              <w:widowControl w:val="0"/>
              <w:suppressAutoHyphens/>
              <w:spacing w:before="60" w:after="60" w:line="276" w:lineRule="auto"/>
              <w:ind w:left="0" w:firstLine="0"/>
              <w:rPr>
                <w:color w:val="auto"/>
                <w:sz w:val="28"/>
                <w:szCs w:val="28"/>
              </w:rPr>
            </w:pPr>
            <w:r w:rsidRPr="00B73B40">
              <w:rPr>
                <w:color w:val="auto"/>
                <w:sz w:val="28"/>
                <w:szCs w:val="28"/>
              </w:rPr>
              <w:t xml:space="preserve">– Thực hiện được một số thí nghiệm chứng minh tính oxi hoá mạnh và tính háo nước của sulfuric acid đặc (với đồng, da, than, giấy, đường, gạo,...). </w:t>
            </w:r>
          </w:p>
          <w:p w14:paraId="5F52AF0C" w14:textId="77777777" w:rsidR="0040658F" w:rsidRPr="00B73B40" w:rsidRDefault="0040658F" w:rsidP="009A5AD1">
            <w:pPr>
              <w:spacing w:before="60" w:after="60" w:line="276" w:lineRule="auto"/>
              <w:ind w:left="0" w:firstLine="0"/>
              <w:rPr>
                <w:color w:val="auto"/>
                <w:sz w:val="28"/>
                <w:szCs w:val="24"/>
              </w:rPr>
            </w:pPr>
            <w:r w:rsidRPr="00B73B40">
              <w:rPr>
                <w:color w:val="auto"/>
                <w:sz w:val="28"/>
                <w:szCs w:val="28"/>
              </w:rPr>
              <w:t>–</w:t>
            </w:r>
            <w:r w:rsidRPr="00B73B40">
              <w:rPr>
                <w:color w:val="auto"/>
                <w:sz w:val="28"/>
                <w:szCs w:val="24"/>
              </w:rPr>
              <w:t xml:space="preserve"> Vận dụng được kiến thức về năng lượng phản ứng, chuyển dịch cân bằng, vấn đề bảo vệ môi trường để giải thích các giai đoạn trong quá trình sản xuất sulfuric acid theo phương pháp tiếp xúc. </w:t>
            </w:r>
          </w:p>
          <w:p w14:paraId="02124AA9" w14:textId="77777777" w:rsidR="0040658F" w:rsidRPr="00E9419B" w:rsidRDefault="0040658F" w:rsidP="009A5AD1">
            <w:pPr>
              <w:widowControl w:val="0"/>
              <w:suppressAutoHyphens/>
              <w:spacing w:before="60" w:after="60" w:line="276" w:lineRule="auto"/>
              <w:ind w:left="0" w:firstLine="0"/>
              <w:rPr>
                <w:color w:val="auto"/>
                <w:sz w:val="28"/>
                <w:szCs w:val="28"/>
              </w:rPr>
            </w:pPr>
            <w:r w:rsidRPr="00B73B40">
              <w:rPr>
                <w:color w:val="auto"/>
                <w:sz w:val="28"/>
                <w:szCs w:val="28"/>
              </w:rPr>
              <w:t xml:space="preserve">– Nêu được ứng dụng của một số muối sulfate quan trọng: barium sulfate (bari sunfat), ammonium sulfate (amoni sunfat), calcium sulfate (canxi sunfat), </w:t>
            </w:r>
            <w:r w:rsidRPr="00B73B40">
              <w:rPr>
                <w:color w:val="auto"/>
                <w:sz w:val="28"/>
                <w:szCs w:val="24"/>
              </w:rPr>
              <w:t xml:space="preserve">magnesium sulfate (magie sunfat) và nhận biết được ion </w:t>
            </w:r>
            <w:r w:rsidRPr="00B73B40">
              <w:rPr>
                <w:color w:val="auto"/>
                <w:position w:val="-12"/>
                <w:sz w:val="28"/>
                <w:szCs w:val="24"/>
              </w:rPr>
              <w:object w:dxaOrig="619" w:dyaOrig="419" w14:anchorId="22E91A16">
                <v:shape id="Object 12" o:spid="_x0000_i1027" type="#_x0000_t75" style="width:30.6pt;height:20.7pt;mso-position-horizontal-relative:page;mso-position-vertical-relative:page" o:ole="">
                  <v:imagedata r:id="rId11" o:title=""/>
                </v:shape>
                <o:OLEObject Type="Embed" ProgID="Equation.DSMT4" ShapeID="Object 12" DrawAspect="Content" ObjectID="_1787071837" r:id="rId12"/>
              </w:object>
            </w:r>
            <w:r w:rsidRPr="00B73B40">
              <w:rPr>
                <w:color w:val="auto"/>
                <w:sz w:val="28"/>
                <w:szCs w:val="24"/>
              </w:rPr>
              <w:t xml:space="preserve"> trong dung dịch bằng ion Ba</w:t>
            </w:r>
            <w:r w:rsidRPr="00B73B40">
              <w:rPr>
                <w:color w:val="auto"/>
                <w:sz w:val="28"/>
                <w:szCs w:val="28"/>
                <w:vertAlign w:val="superscript"/>
              </w:rPr>
              <w:t>2+</w:t>
            </w:r>
            <w:r w:rsidRPr="00B73B40">
              <w:rPr>
                <w:color w:val="auto"/>
                <w:sz w:val="28"/>
                <w:szCs w:val="28"/>
              </w:rPr>
              <w:t>.</w:t>
            </w:r>
          </w:p>
        </w:tc>
      </w:tr>
      <w:tr w:rsidR="0040658F" w:rsidRPr="00DE52FD" w14:paraId="03FA2078" w14:textId="77777777" w:rsidTr="009A5AD1">
        <w:tc>
          <w:tcPr>
            <w:tcW w:w="836" w:type="dxa"/>
          </w:tcPr>
          <w:p w14:paraId="74817D71"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lastRenderedPageBreak/>
              <w:t>12</w:t>
            </w:r>
          </w:p>
        </w:tc>
        <w:tc>
          <w:tcPr>
            <w:tcW w:w="2693" w:type="dxa"/>
          </w:tcPr>
          <w:p w14:paraId="26B647D8" w14:textId="77777777" w:rsidR="0040658F" w:rsidRDefault="0040658F" w:rsidP="009A5AD1">
            <w:pPr>
              <w:spacing w:after="0" w:line="288" w:lineRule="auto"/>
              <w:ind w:left="0" w:firstLine="0"/>
              <w:rPr>
                <w:b/>
                <w:bCs/>
                <w:color w:val="000000" w:themeColor="text1"/>
                <w:sz w:val="28"/>
                <w:szCs w:val="28"/>
              </w:rPr>
            </w:pPr>
            <w:r w:rsidRPr="00AA56C5">
              <w:rPr>
                <w:b/>
                <w:bCs/>
                <w:color w:val="000000" w:themeColor="text1"/>
                <w:sz w:val="28"/>
                <w:szCs w:val="28"/>
              </w:rPr>
              <w:t>ÔN TẬP CHƯƠNG 2</w:t>
            </w:r>
          </w:p>
        </w:tc>
        <w:tc>
          <w:tcPr>
            <w:tcW w:w="1134" w:type="dxa"/>
          </w:tcPr>
          <w:p w14:paraId="39EF039C"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1</w:t>
            </w:r>
          </w:p>
        </w:tc>
        <w:tc>
          <w:tcPr>
            <w:tcW w:w="9068" w:type="dxa"/>
          </w:tcPr>
          <w:p w14:paraId="216A3EDB" w14:textId="77777777" w:rsidR="0040658F" w:rsidRPr="008B3788" w:rsidRDefault="0040658F" w:rsidP="009A5AD1">
            <w:pPr>
              <w:widowControl w:val="0"/>
              <w:suppressAutoHyphens/>
              <w:spacing w:after="0" w:line="288" w:lineRule="auto"/>
              <w:ind w:left="0" w:firstLine="0"/>
              <w:rPr>
                <w:color w:val="auto"/>
                <w:sz w:val="28"/>
              </w:rPr>
            </w:pPr>
          </w:p>
        </w:tc>
      </w:tr>
      <w:tr w:rsidR="0040658F" w:rsidRPr="00DE52FD" w14:paraId="2AAE28AC" w14:textId="77777777" w:rsidTr="009A5AD1">
        <w:tc>
          <w:tcPr>
            <w:tcW w:w="13731" w:type="dxa"/>
            <w:gridSpan w:val="4"/>
            <w:shd w:val="clear" w:color="auto" w:fill="D5DCE4" w:themeFill="text2" w:themeFillTint="33"/>
          </w:tcPr>
          <w:p w14:paraId="2DBC44F5" w14:textId="77777777" w:rsidR="0040658F" w:rsidRPr="00DE52FD" w:rsidRDefault="0040658F" w:rsidP="009A5AD1">
            <w:pPr>
              <w:spacing w:after="0" w:line="288" w:lineRule="auto"/>
              <w:ind w:left="0" w:firstLine="0"/>
              <w:jc w:val="center"/>
              <w:rPr>
                <w:color w:val="000000" w:themeColor="text1"/>
                <w:sz w:val="28"/>
                <w:szCs w:val="28"/>
              </w:rPr>
            </w:pPr>
            <w:r w:rsidRPr="001F3D0B">
              <w:rPr>
                <w:b/>
                <w:bCs/>
                <w:color w:val="000000" w:themeColor="text1"/>
                <w:sz w:val="28"/>
                <w:szCs w:val="28"/>
              </w:rPr>
              <w:t xml:space="preserve">CHƯƠNG </w:t>
            </w:r>
            <w:r>
              <w:rPr>
                <w:b/>
                <w:bCs/>
                <w:color w:val="000000" w:themeColor="text1"/>
                <w:sz w:val="28"/>
                <w:szCs w:val="28"/>
              </w:rPr>
              <w:t>3</w:t>
            </w:r>
            <w:r w:rsidRPr="001F3D0B">
              <w:rPr>
                <w:b/>
                <w:bCs/>
                <w:color w:val="000000" w:themeColor="text1"/>
                <w:sz w:val="28"/>
                <w:szCs w:val="28"/>
              </w:rPr>
              <w:t xml:space="preserve">: </w:t>
            </w:r>
            <w:r w:rsidRPr="00B73B40">
              <w:rPr>
                <w:b/>
                <w:bCs/>
                <w:color w:val="auto"/>
                <w:sz w:val="28"/>
                <w:szCs w:val="28"/>
              </w:rPr>
              <w:t>ĐẠI CƯƠNG HOÁ HỌC HỮU CƠ</w:t>
            </w:r>
            <w:r w:rsidRPr="00B73B40">
              <w:rPr>
                <w:b/>
                <w:bCs/>
                <w:sz w:val="28"/>
                <w:szCs w:val="28"/>
              </w:rPr>
              <w:t xml:space="preserve"> </w:t>
            </w:r>
            <w:r>
              <w:rPr>
                <w:b/>
                <w:bCs/>
                <w:sz w:val="28"/>
                <w:szCs w:val="28"/>
              </w:rPr>
              <w:t>(14%:</w:t>
            </w:r>
            <w:r w:rsidRPr="001F3D0B">
              <w:rPr>
                <w:b/>
                <w:bCs/>
                <w:color w:val="000000" w:themeColor="text1"/>
                <w:sz w:val="28"/>
                <w:szCs w:val="28"/>
              </w:rPr>
              <w:t xml:space="preserve"> </w:t>
            </w:r>
            <w:r>
              <w:rPr>
                <w:b/>
                <w:bCs/>
                <w:color w:val="000000" w:themeColor="text1"/>
                <w:sz w:val="28"/>
                <w:szCs w:val="28"/>
              </w:rPr>
              <w:t xml:space="preserve">9 </w:t>
            </w:r>
            <w:r w:rsidRPr="001F3D0B">
              <w:rPr>
                <w:b/>
                <w:bCs/>
                <w:color w:val="000000" w:themeColor="text1"/>
                <w:sz w:val="28"/>
                <w:szCs w:val="28"/>
              </w:rPr>
              <w:t>TIẾT</w:t>
            </w:r>
            <w:r>
              <w:rPr>
                <w:b/>
                <w:bCs/>
                <w:color w:val="000000" w:themeColor="text1"/>
                <w:sz w:val="28"/>
                <w:szCs w:val="28"/>
              </w:rPr>
              <w:t>)</w:t>
            </w:r>
            <w:r w:rsidRPr="001F3D0B">
              <w:rPr>
                <w:b/>
                <w:bCs/>
                <w:color w:val="000000" w:themeColor="text1"/>
                <w:sz w:val="28"/>
                <w:szCs w:val="28"/>
              </w:rPr>
              <w:t xml:space="preserve"> </w:t>
            </w:r>
          </w:p>
        </w:tc>
      </w:tr>
      <w:tr w:rsidR="0040658F" w:rsidRPr="00DE52FD" w14:paraId="66C70F30" w14:textId="77777777" w:rsidTr="009A5AD1">
        <w:tc>
          <w:tcPr>
            <w:tcW w:w="836" w:type="dxa"/>
          </w:tcPr>
          <w:p w14:paraId="765B14C4"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13</w:t>
            </w:r>
          </w:p>
        </w:tc>
        <w:tc>
          <w:tcPr>
            <w:tcW w:w="2693" w:type="dxa"/>
          </w:tcPr>
          <w:p w14:paraId="1F388B95" w14:textId="77777777" w:rsidR="0040658F" w:rsidRPr="008B3788" w:rsidRDefault="0040658F" w:rsidP="009A5AD1">
            <w:pPr>
              <w:spacing w:after="0" w:line="288" w:lineRule="auto"/>
              <w:ind w:left="0" w:firstLine="0"/>
              <w:rPr>
                <w:b/>
                <w:bCs/>
                <w:color w:val="000000" w:themeColor="text1"/>
                <w:sz w:val="28"/>
                <w:szCs w:val="28"/>
              </w:rPr>
            </w:pPr>
            <w:r w:rsidRPr="008B3788">
              <w:rPr>
                <w:b/>
                <w:bCs/>
                <w:color w:val="000000" w:themeColor="text1"/>
                <w:sz w:val="28"/>
                <w:szCs w:val="28"/>
              </w:rPr>
              <w:t xml:space="preserve">BÀI 8. </w:t>
            </w:r>
            <w:r w:rsidRPr="00B73B40">
              <w:rPr>
                <w:b/>
                <w:bCs/>
                <w:color w:val="000000" w:themeColor="text1"/>
                <w:sz w:val="28"/>
                <w:szCs w:val="28"/>
              </w:rPr>
              <w:t>HỢP CHẤT HỮU CƠ VÀ HOÁ HỌC HỮU CƠ</w:t>
            </w:r>
          </w:p>
        </w:tc>
        <w:tc>
          <w:tcPr>
            <w:tcW w:w="1134" w:type="dxa"/>
          </w:tcPr>
          <w:p w14:paraId="574F87A7" w14:textId="77777777" w:rsidR="0040658F" w:rsidRPr="0021218C"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2</w:t>
            </w:r>
          </w:p>
        </w:tc>
        <w:tc>
          <w:tcPr>
            <w:tcW w:w="9068" w:type="dxa"/>
          </w:tcPr>
          <w:p w14:paraId="2113F82C" w14:textId="77777777" w:rsidR="0040658F" w:rsidRPr="00B73B40" w:rsidRDefault="0040658F" w:rsidP="009A5AD1">
            <w:pPr>
              <w:widowControl w:val="0"/>
              <w:suppressAutoHyphens/>
              <w:spacing w:before="60" w:after="60" w:line="276" w:lineRule="auto"/>
              <w:ind w:left="0" w:firstLine="0"/>
              <w:jc w:val="left"/>
              <w:rPr>
                <w:bCs/>
                <w:color w:val="auto"/>
                <w:sz w:val="28"/>
                <w:szCs w:val="28"/>
              </w:rPr>
            </w:pPr>
            <w:r w:rsidRPr="00B73B40">
              <w:rPr>
                <w:color w:val="auto"/>
                <w:sz w:val="28"/>
                <w:szCs w:val="28"/>
              </w:rPr>
              <w:t>– Nêu được khái</w:t>
            </w:r>
            <w:r w:rsidRPr="00B73B40">
              <w:rPr>
                <w:bCs/>
                <w:color w:val="auto"/>
                <w:sz w:val="28"/>
                <w:szCs w:val="28"/>
              </w:rPr>
              <w:t xml:space="preserve"> niệm hợp chất hữu cơ và hoá học hữu cơ; đặc điểm chung của các hợp chất hữu cơ.</w:t>
            </w:r>
          </w:p>
          <w:p w14:paraId="1624760C" w14:textId="77777777" w:rsidR="0040658F" w:rsidRPr="00B73B40" w:rsidRDefault="0040658F" w:rsidP="009A5AD1">
            <w:pPr>
              <w:widowControl w:val="0"/>
              <w:suppressAutoHyphens/>
              <w:spacing w:before="60" w:after="60" w:line="276" w:lineRule="auto"/>
              <w:ind w:left="0" w:firstLine="0"/>
              <w:jc w:val="left"/>
              <w:rPr>
                <w:bCs/>
                <w:color w:val="auto"/>
                <w:sz w:val="28"/>
                <w:szCs w:val="28"/>
              </w:rPr>
            </w:pPr>
            <w:r w:rsidRPr="00B73B40">
              <w:rPr>
                <w:bCs/>
                <w:color w:val="auto"/>
                <w:sz w:val="28"/>
                <w:szCs w:val="28"/>
              </w:rPr>
              <w:t>– Phân loại được hợp chất hữu cơ (hydrocarbon và dẫn xuất).</w:t>
            </w:r>
          </w:p>
          <w:p w14:paraId="0FD15778" w14:textId="77777777" w:rsidR="0040658F" w:rsidRPr="00B73B40" w:rsidRDefault="0040658F" w:rsidP="009A5AD1">
            <w:pPr>
              <w:widowControl w:val="0"/>
              <w:suppressAutoHyphens/>
              <w:spacing w:before="60" w:after="60" w:line="276" w:lineRule="auto"/>
              <w:ind w:left="0" w:firstLine="0"/>
              <w:jc w:val="left"/>
              <w:rPr>
                <w:bCs/>
                <w:color w:val="auto"/>
                <w:sz w:val="28"/>
                <w:szCs w:val="28"/>
              </w:rPr>
            </w:pPr>
            <w:r w:rsidRPr="00B73B40">
              <w:rPr>
                <w:bCs/>
                <w:color w:val="auto"/>
                <w:sz w:val="28"/>
                <w:szCs w:val="28"/>
              </w:rPr>
              <w:t xml:space="preserve">– Nêu được khái niệm nhóm chức và một số loại nhóm chức cơ bản. </w:t>
            </w:r>
          </w:p>
          <w:p w14:paraId="6D155768" w14:textId="77777777" w:rsidR="0040658F" w:rsidRPr="00DE52FD" w:rsidRDefault="0040658F" w:rsidP="009A5AD1">
            <w:pPr>
              <w:spacing w:after="0" w:line="288" w:lineRule="auto"/>
              <w:ind w:left="0" w:firstLine="0"/>
              <w:rPr>
                <w:color w:val="000000" w:themeColor="text1"/>
                <w:sz w:val="28"/>
                <w:szCs w:val="28"/>
              </w:rPr>
            </w:pPr>
            <w:r w:rsidRPr="00B73B40">
              <w:rPr>
                <w:bCs/>
                <w:color w:val="auto"/>
                <w:sz w:val="28"/>
                <w:szCs w:val="28"/>
              </w:rPr>
              <w:t xml:space="preserve">– </w:t>
            </w:r>
            <w:r w:rsidRPr="00B73B40">
              <w:rPr>
                <w:color w:val="auto"/>
                <w:sz w:val="28"/>
                <w:szCs w:val="24"/>
              </w:rPr>
              <w:t>Sử dụng được bảng tín hiệu phổ hồng ngoại (IR) để xác định một số nhóm chức cơ bản.</w:t>
            </w:r>
          </w:p>
        </w:tc>
      </w:tr>
      <w:tr w:rsidR="0040658F" w:rsidRPr="00DE52FD" w14:paraId="6E23C9A7" w14:textId="77777777" w:rsidTr="009A5AD1">
        <w:tc>
          <w:tcPr>
            <w:tcW w:w="836" w:type="dxa"/>
          </w:tcPr>
          <w:p w14:paraId="7D9E9F8B" w14:textId="77777777" w:rsidR="0040658F" w:rsidRDefault="0040658F" w:rsidP="009A5AD1">
            <w:pPr>
              <w:spacing w:after="0" w:line="288" w:lineRule="auto"/>
              <w:ind w:left="0" w:firstLine="0"/>
              <w:jc w:val="center"/>
              <w:rPr>
                <w:color w:val="000000" w:themeColor="text1"/>
                <w:sz w:val="28"/>
                <w:szCs w:val="28"/>
              </w:rPr>
            </w:pPr>
          </w:p>
          <w:p w14:paraId="495B820B"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14</w:t>
            </w:r>
          </w:p>
        </w:tc>
        <w:tc>
          <w:tcPr>
            <w:tcW w:w="2693" w:type="dxa"/>
          </w:tcPr>
          <w:p w14:paraId="5698C539" w14:textId="77777777" w:rsidR="0040658F" w:rsidRDefault="0040658F" w:rsidP="009A5AD1">
            <w:pPr>
              <w:spacing w:after="0" w:line="288" w:lineRule="auto"/>
              <w:ind w:left="0" w:firstLine="0"/>
              <w:rPr>
                <w:b/>
                <w:bCs/>
                <w:color w:val="000000" w:themeColor="text1"/>
                <w:sz w:val="28"/>
                <w:szCs w:val="28"/>
              </w:rPr>
            </w:pPr>
          </w:p>
          <w:p w14:paraId="3DD304C2" w14:textId="77777777" w:rsidR="0040658F" w:rsidRPr="00DE52FD" w:rsidRDefault="0040658F" w:rsidP="009A5AD1">
            <w:pPr>
              <w:spacing w:after="0" w:line="288" w:lineRule="auto"/>
              <w:ind w:left="0" w:firstLine="0"/>
              <w:rPr>
                <w:color w:val="000000" w:themeColor="text1"/>
                <w:sz w:val="28"/>
                <w:szCs w:val="28"/>
              </w:rPr>
            </w:pPr>
            <w:r w:rsidRPr="008B3788">
              <w:rPr>
                <w:b/>
                <w:bCs/>
                <w:color w:val="000000" w:themeColor="text1"/>
                <w:sz w:val="28"/>
                <w:szCs w:val="28"/>
              </w:rPr>
              <w:t xml:space="preserve">BÀI </w:t>
            </w:r>
            <w:r>
              <w:rPr>
                <w:b/>
                <w:bCs/>
                <w:color w:val="000000" w:themeColor="text1"/>
                <w:sz w:val="28"/>
                <w:szCs w:val="28"/>
              </w:rPr>
              <w:t>9</w:t>
            </w:r>
            <w:r w:rsidRPr="008B3788">
              <w:rPr>
                <w:b/>
                <w:bCs/>
                <w:color w:val="000000" w:themeColor="text1"/>
                <w:sz w:val="28"/>
                <w:szCs w:val="28"/>
              </w:rPr>
              <w:t>.</w:t>
            </w:r>
            <w:r>
              <w:rPr>
                <w:b/>
                <w:bCs/>
                <w:color w:val="000000" w:themeColor="text1"/>
                <w:sz w:val="28"/>
                <w:szCs w:val="28"/>
              </w:rPr>
              <w:t xml:space="preserve"> </w:t>
            </w:r>
            <w:r w:rsidRPr="00CC3B31">
              <w:rPr>
                <w:b/>
                <w:bCs/>
                <w:color w:val="000000" w:themeColor="text1"/>
                <w:sz w:val="28"/>
                <w:szCs w:val="28"/>
              </w:rPr>
              <w:t>PHƯƠNG PHÁP TÁCH VÀ TINH CHẾ HỢP CHẤT HỮU CƠ</w:t>
            </w:r>
          </w:p>
        </w:tc>
        <w:tc>
          <w:tcPr>
            <w:tcW w:w="1134" w:type="dxa"/>
          </w:tcPr>
          <w:p w14:paraId="636A5347" w14:textId="77777777" w:rsidR="0040658F" w:rsidRDefault="0040658F" w:rsidP="009A5AD1">
            <w:pPr>
              <w:spacing w:after="0" w:line="288" w:lineRule="auto"/>
              <w:ind w:left="0" w:firstLine="0"/>
              <w:jc w:val="center"/>
              <w:rPr>
                <w:color w:val="000000" w:themeColor="text1"/>
                <w:sz w:val="28"/>
                <w:szCs w:val="28"/>
              </w:rPr>
            </w:pPr>
          </w:p>
          <w:p w14:paraId="0109AB9B" w14:textId="77777777" w:rsidR="0040658F" w:rsidRPr="002C645C" w:rsidRDefault="0040658F" w:rsidP="009A5AD1">
            <w:pPr>
              <w:spacing w:after="0" w:line="288" w:lineRule="auto"/>
              <w:ind w:left="0" w:firstLine="0"/>
              <w:jc w:val="center"/>
              <w:rPr>
                <w:b/>
                <w:bCs/>
                <w:color w:val="000000" w:themeColor="text1"/>
                <w:sz w:val="28"/>
                <w:szCs w:val="28"/>
              </w:rPr>
            </w:pPr>
            <w:r w:rsidRPr="002C645C">
              <w:rPr>
                <w:b/>
                <w:bCs/>
                <w:color w:val="000000" w:themeColor="text1"/>
                <w:sz w:val="28"/>
                <w:szCs w:val="28"/>
              </w:rPr>
              <w:t>2</w:t>
            </w:r>
          </w:p>
          <w:p w14:paraId="6B09007E" w14:textId="77777777" w:rsidR="0040658F" w:rsidRDefault="0040658F" w:rsidP="009A5AD1">
            <w:pPr>
              <w:spacing w:after="0" w:line="288" w:lineRule="auto"/>
              <w:ind w:left="0" w:firstLine="0"/>
              <w:jc w:val="center"/>
              <w:rPr>
                <w:color w:val="000000" w:themeColor="text1"/>
                <w:sz w:val="28"/>
                <w:szCs w:val="28"/>
              </w:rPr>
            </w:pPr>
          </w:p>
          <w:p w14:paraId="5364E1E7" w14:textId="77777777" w:rsidR="0040658F" w:rsidRPr="00CE0400" w:rsidRDefault="0040658F" w:rsidP="009A5AD1">
            <w:pPr>
              <w:spacing w:after="0" w:line="288" w:lineRule="auto"/>
              <w:ind w:left="0" w:firstLine="0"/>
              <w:jc w:val="center"/>
              <w:rPr>
                <w:b/>
                <w:bCs/>
                <w:color w:val="000000" w:themeColor="text1"/>
                <w:sz w:val="28"/>
                <w:szCs w:val="28"/>
              </w:rPr>
            </w:pPr>
          </w:p>
        </w:tc>
        <w:tc>
          <w:tcPr>
            <w:tcW w:w="9068" w:type="dxa"/>
          </w:tcPr>
          <w:p w14:paraId="603B3129" w14:textId="77777777" w:rsidR="0040658F" w:rsidRPr="00CC3B31" w:rsidRDefault="0040658F" w:rsidP="009A5AD1">
            <w:pPr>
              <w:widowControl w:val="0"/>
              <w:tabs>
                <w:tab w:val="left" w:pos="339"/>
              </w:tabs>
              <w:autoSpaceDE w:val="0"/>
              <w:autoSpaceDN w:val="0"/>
              <w:spacing w:before="60" w:after="60" w:line="276" w:lineRule="auto"/>
              <w:ind w:left="0" w:firstLine="0"/>
              <w:rPr>
                <w:color w:val="auto"/>
                <w:sz w:val="28"/>
              </w:rPr>
            </w:pPr>
            <w:r w:rsidRPr="00CC3B31">
              <w:rPr>
                <w:bCs/>
                <w:color w:val="auto"/>
                <w:sz w:val="22"/>
                <w:szCs w:val="28"/>
              </w:rPr>
              <w:t xml:space="preserve">– </w:t>
            </w:r>
            <w:r w:rsidRPr="00CC3B31">
              <w:rPr>
                <w:color w:val="auto"/>
                <w:sz w:val="28"/>
              </w:rPr>
              <w:t xml:space="preserve">Trình bày được nguyên tắc và cách thức tiến hành các phương pháp tách biệt và tinh chế hợp chất hữu cơ: chưng cất, chiết, kết tinh và sơ lược về sắc kí cột. </w:t>
            </w:r>
          </w:p>
          <w:p w14:paraId="59D9CE5B" w14:textId="77777777" w:rsidR="0040658F" w:rsidRPr="00CC3B31" w:rsidRDefault="0040658F" w:rsidP="009A5AD1">
            <w:pPr>
              <w:widowControl w:val="0"/>
              <w:suppressAutoHyphens/>
              <w:spacing w:before="60" w:after="60" w:line="276" w:lineRule="auto"/>
              <w:ind w:left="0" w:firstLine="0"/>
              <w:rPr>
                <w:bCs/>
                <w:color w:val="auto"/>
                <w:sz w:val="28"/>
                <w:szCs w:val="28"/>
              </w:rPr>
            </w:pPr>
            <w:r w:rsidRPr="00CC3B31">
              <w:rPr>
                <w:bCs/>
                <w:color w:val="auto"/>
                <w:sz w:val="28"/>
                <w:szCs w:val="28"/>
              </w:rPr>
              <w:t>– Thực hiện được các thí nghiệm về chưng cất thường, chiết.</w:t>
            </w:r>
          </w:p>
          <w:p w14:paraId="13CE5872" w14:textId="77777777" w:rsidR="0040658F" w:rsidRPr="00DE52FD" w:rsidRDefault="0040658F" w:rsidP="009A5AD1">
            <w:pPr>
              <w:spacing w:after="0" w:line="288" w:lineRule="auto"/>
              <w:ind w:left="0" w:firstLine="0"/>
              <w:rPr>
                <w:color w:val="000000" w:themeColor="text1"/>
                <w:sz w:val="28"/>
                <w:szCs w:val="28"/>
              </w:rPr>
            </w:pPr>
            <w:r w:rsidRPr="00CC3B31">
              <w:rPr>
                <w:bCs/>
                <w:color w:val="auto"/>
                <w:sz w:val="28"/>
                <w:szCs w:val="28"/>
              </w:rPr>
              <w:t>– Vận dụng được các phương pháp: chưng cất thường, chiết, kết tinh để tách biệt và tinh chế một số hợp chất hữu cơ trong cuộc sống.</w:t>
            </w:r>
          </w:p>
        </w:tc>
      </w:tr>
      <w:tr w:rsidR="0040658F" w:rsidRPr="00DE52FD" w14:paraId="458CF388" w14:textId="77777777" w:rsidTr="009A5AD1">
        <w:tc>
          <w:tcPr>
            <w:tcW w:w="836" w:type="dxa"/>
          </w:tcPr>
          <w:p w14:paraId="6DFC0D5E" w14:textId="77777777" w:rsidR="0040658F" w:rsidRDefault="0040658F" w:rsidP="009A5AD1">
            <w:pPr>
              <w:spacing w:after="0" w:line="288" w:lineRule="auto"/>
              <w:ind w:left="0" w:firstLine="0"/>
              <w:jc w:val="center"/>
              <w:rPr>
                <w:color w:val="000000" w:themeColor="text1"/>
                <w:sz w:val="28"/>
                <w:szCs w:val="28"/>
              </w:rPr>
            </w:pPr>
          </w:p>
          <w:p w14:paraId="7999B92B"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lastRenderedPageBreak/>
              <w:t>15</w:t>
            </w:r>
          </w:p>
        </w:tc>
        <w:tc>
          <w:tcPr>
            <w:tcW w:w="2693" w:type="dxa"/>
          </w:tcPr>
          <w:p w14:paraId="1961A7BA" w14:textId="77777777" w:rsidR="0040658F" w:rsidRDefault="0040658F" w:rsidP="009A5AD1">
            <w:pPr>
              <w:spacing w:after="0" w:line="288" w:lineRule="auto"/>
              <w:ind w:left="0" w:firstLine="0"/>
              <w:rPr>
                <w:b/>
                <w:bCs/>
                <w:color w:val="000000" w:themeColor="text1"/>
                <w:sz w:val="28"/>
                <w:szCs w:val="28"/>
              </w:rPr>
            </w:pPr>
          </w:p>
          <w:p w14:paraId="526C3CD9" w14:textId="77777777" w:rsidR="0040658F" w:rsidRPr="008B3788" w:rsidRDefault="0040658F" w:rsidP="009A5AD1">
            <w:pPr>
              <w:spacing w:after="0" w:line="288" w:lineRule="auto"/>
              <w:ind w:left="0" w:firstLine="0"/>
              <w:rPr>
                <w:b/>
                <w:bCs/>
                <w:color w:val="000000" w:themeColor="text1"/>
                <w:sz w:val="28"/>
                <w:szCs w:val="28"/>
              </w:rPr>
            </w:pPr>
            <w:r w:rsidRPr="008B3788">
              <w:rPr>
                <w:b/>
                <w:bCs/>
                <w:color w:val="000000" w:themeColor="text1"/>
                <w:sz w:val="28"/>
                <w:szCs w:val="28"/>
              </w:rPr>
              <w:lastRenderedPageBreak/>
              <w:t xml:space="preserve">BÀI </w:t>
            </w:r>
            <w:r>
              <w:rPr>
                <w:b/>
                <w:bCs/>
                <w:color w:val="000000" w:themeColor="text1"/>
                <w:sz w:val="28"/>
                <w:szCs w:val="28"/>
              </w:rPr>
              <w:t>10</w:t>
            </w:r>
            <w:r w:rsidRPr="008B3788">
              <w:rPr>
                <w:b/>
                <w:bCs/>
                <w:color w:val="000000" w:themeColor="text1"/>
                <w:sz w:val="28"/>
                <w:szCs w:val="28"/>
              </w:rPr>
              <w:t>.</w:t>
            </w:r>
            <w:r>
              <w:rPr>
                <w:b/>
                <w:bCs/>
                <w:color w:val="000000" w:themeColor="text1"/>
                <w:sz w:val="28"/>
                <w:szCs w:val="28"/>
              </w:rPr>
              <w:t xml:space="preserve"> </w:t>
            </w:r>
            <w:r w:rsidRPr="00CC3B31">
              <w:rPr>
                <w:b/>
                <w:bCs/>
                <w:color w:val="000000" w:themeColor="text1"/>
                <w:sz w:val="28"/>
                <w:szCs w:val="28"/>
              </w:rPr>
              <w:t>CÔNG THỨC PHÂN TỬ HỢP CHẤT HỮU CƠ</w:t>
            </w:r>
          </w:p>
        </w:tc>
        <w:tc>
          <w:tcPr>
            <w:tcW w:w="1134" w:type="dxa"/>
          </w:tcPr>
          <w:p w14:paraId="1D67261A" w14:textId="77777777" w:rsidR="0040658F" w:rsidRDefault="0040658F" w:rsidP="009A5AD1">
            <w:pPr>
              <w:spacing w:after="0" w:line="288" w:lineRule="auto"/>
              <w:ind w:left="0" w:firstLine="0"/>
              <w:jc w:val="center"/>
              <w:rPr>
                <w:color w:val="000000" w:themeColor="text1"/>
                <w:sz w:val="28"/>
                <w:szCs w:val="28"/>
              </w:rPr>
            </w:pPr>
          </w:p>
          <w:p w14:paraId="192D820C" w14:textId="77777777" w:rsidR="0040658F" w:rsidRPr="002C645C" w:rsidRDefault="0040658F" w:rsidP="009A5AD1">
            <w:pPr>
              <w:spacing w:after="0" w:line="288" w:lineRule="auto"/>
              <w:ind w:left="0" w:firstLine="0"/>
              <w:jc w:val="center"/>
              <w:rPr>
                <w:b/>
                <w:bCs/>
                <w:color w:val="000000" w:themeColor="text1"/>
                <w:sz w:val="28"/>
                <w:szCs w:val="28"/>
              </w:rPr>
            </w:pPr>
            <w:r w:rsidRPr="002C645C">
              <w:rPr>
                <w:b/>
                <w:bCs/>
                <w:color w:val="000000" w:themeColor="text1"/>
                <w:sz w:val="28"/>
                <w:szCs w:val="28"/>
              </w:rPr>
              <w:lastRenderedPageBreak/>
              <w:t>2</w:t>
            </w:r>
          </w:p>
          <w:p w14:paraId="01E2CE98" w14:textId="77777777" w:rsidR="0040658F" w:rsidRDefault="0040658F" w:rsidP="009A5AD1">
            <w:pPr>
              <w:spacing w:after="0" w:line="288" w:lineRule="auto"/>
              <w:ind w:left="0" w:firstLine="0"/>
              <w:jc w:val="center"/>
              <w:rPr>
                <w:color w:val="000000" w:themeColor="text1"/>
                <w:sz w:val="28"/>
                <w:szCs w:val="28"/>
              </w:rPr>
            </w:pPr>
          </w:p>
          <w:p w14:paraId="751C5496" w14:textId="77777777" w:rsidR="0040658F" w:rsidRPr="00CE0400" w:rsidRDefault="0040658F" w:rsidP="009A5AD1">
            <w:pPr>
              <w:spacing w:after="0" w:line="288" w:lineRule="auto"/>
              <w:ind w:left="0" w:firstLine="0"/>
              <w:jc w:val="center"/>
              <w:rPr>
                <w:b/>
                <w:bCs/>
                <w:color w:val="000000" w:themeColor="text1"/>
                <w:sz w:val="28"/>
                <w:szCs w:val="28"/>
              </w:rPr>
            </w:pPr>
          </w:p>
        </w:tc>
        <w:tc>
          <w:tcPr>
            <w:tcW w:w="9068" w:type="dxa"/>
          </w:tcPr>
          <w:p w14:paraId="5AE6079D" w14:textId="77777777" w:rsidR="0040658F" w:rsidRPr="00303B15" w:rsidRDefault="0040658F" w:rsidP="009A5AD1">
            <w:pPr>
              <w:widowControl w:val="0"/>
              <w:suppressAutoHyphens/>
              <w:spacing w:before="60" w:after="60" w:line="276" w:lineRule="auto"/>
              <w:ind w:left="0" w:firstLine="0"/>
              <w:rPr>
                <w:bCs/>
                <w:color w:val="auto"/>
                <w:sz w:val="28"/>
                <w:szCs w:val="28"/>
              </w:rPr>
            </w:pPr>
            <w:r w:rsidRPr="00303B15">
              <w:rPr>
                <w:bCs/>
                <w:color w:val="auto"/>
                <w:sz w:val="28"/>
                <w:szCs w:val="28"/>
              </w:rPr>
              <w:lastRenderedPageBreak/>
              <w:t>– Nêu được khái niệm về công thức phân tử hợp chất hữu cơ.</w:t>
            </w:r>
          </w:p>
          <w:p w14:paraId="45BEEC06" w14:textId="77777777" w:rsidR="0040658F" w:rsidRPr="00303B15" w:rsidRDefault="0040658F" w:rsidP="009A5AD1">
            <w:pPr>
              <w:widowControl w:val="0"/>
              <w:suppressAutoHyphens/>
              <w:spacing w:before="60" w:after="60" w:line="276" w:lineRule="auto"/>
              <w:ind w:left="0" w:firstLine="0"/>
              <w:rPr>
                <w:bCs/>
                <w:color w:val="auto"/>
                <w:sz w:val="28"/>
                <w:szCs w:val="28"/>
              </w:rPr>
            </w:pPr>
            <w:r w:rsidRPr="00303B15">
              <w:rPr>
                <w:bCs/>
                <w:color w:val="auto"/>
                <w:sz w:val="28"/>
                <w:szCs w:val="28"/>
              </w:rPr>
              <w:lastRenderedPageBreak/>
              <w:t xml:space="preserve">– Sử dụng được kết quả phổ khối lượng (MS) để xác định phân tử khối của hợp chất hữu cơ. </w:t>
            </w:r>
          </w:p>
          <w:p w14:paraId="487181CA" w14:textId="77777777" w:rsidR="0040658F" w:rsidRPr="008B3788" w:rsidRDefault="0040658F" w:rsidP="009A5AD1">
            <w:pPr>
              <w:widowControl w:val="0"/>
              <w:suppressAutoHyphens/>
              <w:spacing w:after="0" w:line="288" w:lineRule="auto"/>
              <w:ind w:left="0" w:firstLine="0"/>
              <w:rPr>
                <w:color w:val="auto"/>
                <w:sz w:val="28"/>
                <w:szCs w:val="28"/>
              </w:rPr>
            </w:pPr>
            <w:r w:rsidRPr="00303B15">
              <w:rPr>
                <w:bCs/>
                <w:color w:val="auto"/>
                <w:sz w:val="28"/>
                <w:szCs w:val="28"/>
              </w:rPr>
              <w:t xml:space="preserve">– </w:t>
            </w:r>
            <w:r w:rsidRPr="00303B15">
              <w:rPr>
                <w:color w:val="auto"/>
                <w:sz w:val="28"/>
                <w:szCs w:val="24"/>
              </w:rPr>
              <w:t>Lập được công thức phân tử hợp chất hữu cơ từ dữ liệu phân tích nguyên tố và phân tử khối.</w:t>
            </w:r>
          </w:p>
        </w:tc>
      </w:tr>
      <w:tr w:rsidR="0040658F" w:rsidRPr="00DE52FD" w14:paraId="05E32BC8" w14:textId="77777777" w:rsidTr="009A5AD1">
        <w:tc>
          <w:tcPr>
            <w:tcW w:w="836" w:type="dxa"/>
          </w:tcPr>
          <w:p w14:paraId="4B677761" w14:textId="77777777" w:rsidR="0040658F" w:rsidRDefault="0040658F" w:rsidP="009A5AD1">
            <w:pPr>
              <w:spacing w:after="0" w:line="288" w:lineRule="auto"/>
              <w:ind w:left="0" w:firstLine="0"/>
              <w:jc w:val="center"/>
              <w:rPr>
                <w:color w:val="000000" w:themeColor="text1"/>
                <w:sz w:val="28"/>
                <w:szCs w:val="28"/>
              </w:rPr>
            </w:pPr>
          </w:p>
          <w:p w14:paraId="5B5BAF4F" w14:textId="77777777" w:rsidR="0040658F" w:rsidRDefault="0040658F" w:rsidP="009A5AD1">
            <w:pPr>
              <w:spacing w:after="0" w:line="288" w:lineRule="auto"/>
              <w:ind w:left="0" w:firstLine="0"/>
              <w:jc w:val="center"/>
              <w:rPr>
                <w:color w:val="000000" w:themeColor="text1"/>
                <w:sz w:val="28"/>
                <w:szCs w:val="28"/>
              </w:rPr>
            </w:pPr>
          </w:p>
          <w:p w14:paraId="67615931"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16</w:t>
            </w:r>
          </w:p>
        </w:tc>
        <w:tc>
          <w:tcPr>
            <w:tcW w:w="2693" w:type="dxa"/>
          </w:tcPr>
          <w:p w14:paraId="1CA7916F" w14:textId="77777777" w:rsidR="0040658F" w:rsidRDefault="0040658F" w:rsidP="009A5AD1">
            <w:pPr>
              <w:spacing w:after="0" w:line="288" w:lineRule="auto"/>
              <w:ind w:left="0" w:firstLine="0"/>
              <w:rPr>
                <w:b/>
                <w:bCs/>
                <w:color w:val="000000" w:themeColor="text1"/>
                <w:sz w:val="28"/>
                <w:szCs w:val="28"/>
              </w:rPr>
            </w:pPr>
          </w:p>
          <w:p w14:paraId="638300A0" w14:textId="77777777" w:rsidR="0040658F" w:rsidRDefault="0040658F" w:rsidP="009A5AD1">
            <w:pPr>
              <w:spacing w:after="0" w:line="288" w:lineRule="auto"/>
              <w:ind w:left="0" w:firstLine="0"/>
              <w:rPr>
                <w:b/>
                <w:bCs/>
                <w:color w:val="000000" w:themeColor="text1"/>
                <w:sz w:val="28"/>
                <w:szCs w:val="28"/>
              </w:rPr>
            </w:pPr>
          </w:p>
          <w:p w14:paraId="33BBE7E5" w14:textId="77777777" w:rsidR="0040658F" w:rsidRPr="00303B15" w:rsidRDefault="0040658F" w:rsidP="009A5AD1">
            <w:pPr>
              <w:spacing w:after="0" w:line="288" w:lineRule="auto"/>
              <w:ind w:left="0" w:firstLine="0"/>
              <w:rPr>
                <w:b/>
                <w:bCs/>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11</w:t>
            </w:r>
            <w:r w:rsidRPr="008B3788">
              <w:rPr>
                <w:b/>
                <w:bCs/>
                <w:color w:val="000000" w:themeColor="text1"/>
                <w:sz w:val="28"/>
                <w:szCs w:val="28"/>
              </w:rPr>
              <w:t>.</w:t>
            </w:r>
            <w:r>
              <w:rPr>
                <w:b/>
                <w:bCs/>
                <w:color w:val="000000" w:themeColor="text1"/>
                <w:sz w:val="28"/>
                <w:szCs w:val="28"/>
              </w:rPr>
              <w:t xml:space="preserve"> </w:t>
            </w:r>
            <w:r w:rsidRPr="00303B15">
              <w:rPr>
                <w:b/>
                <w:bCs/>
                <w:color w:val="000000" w:themeColor="text1"/>
                <w:sz w:val="28"/>
                <w:szCs w:val="28"/>
              </w:rPr>
              <w:t xml:space="preserve">CẤU TẠO HOÁ HỌC </w:t>
            </w:r>
          </w:p>
          <w:p w14:paraId="4ABC1A00" w14:textId="77777777" w:rsidR="0040658F" w:rsidRDefault="0040658F" w:rsidP="009A5AD1">
            <w:pPr>
              <w:spacing w:after="0" w:line="288" w:lineRule="auto"/>
              <w:ind w:left="0" w:firstLine="0"/>
              <w:rPr>
                <w:b/>
                <w:bCs/>
                <w:color w:val="000000" w:themeColor="text1"/>
                <w:sz w:val="28"/>
                <w:szCs w:val="28"/>
              </w:rPr>
            </w:pPr>
            <w:r w:rsidRPr="00303B15">
              <w:rPr>
                <w:b/>
                <w:bCs/>
                <w:color w:val="000000" w:themeColor="text1"/>
                <w:sz w:val="28"/>
                <w:szCs w:val="28"/>
              </w:rPr>
              <w:t>HỢP CHẤT HỮU CƠ</w:t>
            </w:r>
          </w:p>
        </w:tc>
        <w:tc>
          <w:tcPr>
            <w:tcW w:w="1134" w:type="dxa"/>
          </w:tcPr>
          <w:p w14:paraId="2D3E5BBA" w14:textId="77777777" w:rsidR="0040658F" w:rsidRDefault="0040658F" w:rsidP="009A5AD1">
            <w:pPr>
              <w:spacing w:after="0" w:line="288" w:lineRule="auto"/>
              <w:ind w:left="0" w:firstLine="0"/>
              <w:jc w:val="center"/>
              <w:rPr>
                <w:color w:val="000000" w:themeColor="text1"/>
                <w:sz w:val="28"/>
                <w:szCs w:val="28"/>
              </w:rPr>
            </w:pPr>
          </w:p>
          <w:p w14:paraId="4C51AD5C" w14:textId="77777777" w:rsidR="0040658F" w:rsidRDefault="0040658F" w:rsidP="009A5AD1">
            <w:pPr>
              <w:spacing w:after="0" w:line="288" w:lineRule="auto"/>
              <w:ind w:left="0" w:firstLine="0"/>
              <w:jc w:val="center"/>
              <w:rPr>
                <w:color w:val="000000" w:themeColor="text1"/>
                <w:sz w:val="28"/>
                <w:szCs w:val="28"/>
              </w:rPr>
            </w:pPr>
          </w:p>
          <w:p w14:paraId="74748480" w14:textId="77777777" w:rsidR="0040658F" w:rsidRPr="002C645C" w:rsidRDefault="0040658F" w:rsidP="009A5AD1">
            <w:pPr>
              <w:spacing w:after="0" w:line="288" w:lineRule="auto"/>
              <w:ind w:left="0" w:firstLine="0"/>
              <w:jc w:val="center"/>
              <w:rPr>
                <w:b/>
                <w:bCs/>
                <w:color w:val="000000" w:themeColor="text1"/>
                <w:sz w:val="28"/>
                <w:szCs w:val="28"/>
              </w:rPr>
            </w:pPr>
            <w:r w:rsidRPr="002C645C">
              <w:rPr>
                <w:b/>
                <w:bCs/>
                <w:color w:val="000000" w:themeColor="text1"/>
                <w:sz w:val="28"/>
                <w:szCs w:val="28"/>
              </w:rPr>
              <w:t>2</w:t>
            </w:r>
          </w:p>
        </w:tc>
        <w:tc>
          <w:tcPr>
            <w:tcW w:w="9068" w:type="dxa"/>
          </w:tcPr>
          <w:p w14:paraId="350C19C9" w14:textId="77777777" w:rsidR="0040658F" w:rsidRPr="00303B15" w:rsidRDefault="0040658F" w:rsidP="009A5AD1">
            <w:pPr>
              <w:widowControl w:val="0"/>
              <w:suppressAutoHyphens/>
              <w:spacing w:before="60" w:after="60" w:line="276" w:lineRule="auto"/>
              <w:ind w:left="0" w:firstLine="0"/>
              <w:rPr>
                <w:bCs/>
                <w:color w:val="auto"/>
                <w:sz w:val="28"/>
                <w:szCs w:val="28"/>
              </w:rPr>
            </w:pPr>
            <w:r w:rsidRPr="00303B15">
              <w:rPr>
                <w:bCs/>
                <w:color w:val="auto"/>
                <w:sz w:val="28"/>
                <w:szCs w:val="28"/>
              </w:rPr>
              <w:t>– Trình bày được nội dung thuyết cấu tạo hoá học trong hoá học hữu cơ.</w:t>
            </w:r>
          </w:p>
          <w:p w14:paraId="2C461474" w14:textId="77777777" w:rsidR="0040658F" w:rsidRPr="00303B15" w:rsidRDefault="0040658F" w:rsidP="009A5AD1">
            <w:pPr>
              <w:widowControl w:val="0"/>
              <w:suppressAutoHyphens/>
              <w:spacing w:before="60" w:after="60" w:line="276" w:lineRule="auto"/>
              <w:ind w:left="0" w:firstLine="0"/>
              <w:rPr>
                <w:bCs/>
                <w:color w:val="auto"/>
                <w:sz w:val="28"/>
                <w:szCs w:val="28"/>
              </w:rPr>
            </w:pPr>
            <w:r w:rsidRPr="00303B15">
              <w:rPr>
                <w:bCs/>
                <w:color w:val="auto"/>
                <w:sz w:val="28"/>
                <w:szCs w:val="28"/>
              </w:rPr>
              <w:t xml:space="preserve">– Giải thích được hiện tượng đồng phân trong hoá học hữu cơ. </w:t>
            </w:r>
          </w:p>
          <w:p w14:paraId="178B7737" w14:textId="77777777" w:rsidR="0040658F" w:rsidRPr="00303B15" w:rsidRDefault="0040658F" w:rsidP="009A5AD1">
            <w:pPr>
              <w:widowControl w:val="0"/>
              <w:suppressAutoHyphens/>
              <w:spacing w:before="60" w:after="60" w:line="276" w:lineRule="auto"/>
              <w:ind w:left="0" w:firstLine="0"/>
              <w:rPr>
                <w:bCs/>
                <w:color w:val="auto"/>
                <w:sz w:val="28"/>
                <w:szCs w:val="28"/>
              </w:rPr>
            </w:pPr>
            <w:r w:rsidRPr="00303B15">
              <w:rPr>
                <w:bCs/>
                <w:color w:val="auto"/>
                <w:sz w:val="28"/>
                <w:szCs w:val="28"/>
              </w:rPr>
              <w:t xml:space="preserve">– Nêu được khái niệm chất đồng đẳng và dãy đồng đẳng. </w:t>
            </w:r>
          </w:p>
          <w:p w14:paraId="5C6940FC" w14:textId="77777777" w:rsidR="0040658F" w:rsidRPr="00303B15" w:rsidRDefault="0040658F" w:rsidP="009A5AD1">
            <w:pPr>
              <w:widowControl w:val="0"/>
              <w:suppressAutoHyphens/>
              <w:spacing w:before="60" w:after="60" w:line="276" w:lineRule="auto"/>
              <w:ind w:left="0" w:firstLine="0"/>
              <w:rPr>
                <w:bCs/>
                <w:color w:val="auto"/>
                <w:sz w:val="28"/>
                <w:szCs w:val="28"/>
              </w:rPr>
            </w:pPr>
            <w:r w:rsidRPr="00303B15">
              <w:rPr>
                <w:bCs/>
                <w:color w:val="auto"/>
                <w:sz w:val="28"/>
                <w:szCs w:val="28"/>
                <w:lang w:val="it-IT"/>
              </w:rPr>
              <w:t>– Viết được công thức cấu tạo của một số hợp chất hữu cơ đơn giản (công thức cấu tạo đầy đủ, công thức cấu tạo thu gọn).</w:t>
            </w:r>
          </w:p>
          <w:p w14:paraId="4CEEF2BD" w14:textId="77777777" w:rsidR="0040658F" w:rsidRPr="00303B15" w:rsidRDefault="0040658F" w:rsidP="009A5AD1">
            <w:pPr>
              <w:widowControl w:val="0"/>
              <w:suppressAutoHyphens/>
              <w:spacing w:before="60" w:after="60" w:line="276" w:lineRule="auto"/>
              <w:ind w:left="0" w:firstLine="0"/>
              <w:rPr>
                <w:bCs/>
                <w:color w:val="auto"/>
                <w:sz w:val="28"/>
                <w:szCs w:val="28"/>
              </w:rPr>
            </w:pPr>
            <w:r w:rsidRPr="00303B15">
              <w:rPr>
                <w:rFonts w:eastAsia="SimSun"/>
                <w:color w:val="auto"/>
                <w:sz w:val="28"/>
                <w:szCs w:val="28"/>
                <w:lang w:eastAsia="zh-CN"/>
              </w:rPr>
              <w:t xml:space="preserve">– </w:t>
            </w:r>
            <w:r w:rsidRPr="00303B15">
              <w:rPr>
                <w:bCs/>
                <w:color w:val="auto"/>
                <w:sz w:val="28"/>
                <w:szCs w:val="28"/>
              </w:rPr>
              <w:t>Nêu được chất đồng đẳng, chất đồng phân dựa vào công thức cấu tạo cụ thể của các hợp chất</w:t>
            </w:r>
            <w:r>
              <w:rPr>
                <w:bCs/>
                <w:color w:val="auto"/>
                <w:sz w:val="28"/>
                <w:szCs w:val="28"/>
              </w:rPr>
              <w:t xml:space="preserve"> </w:t>
            </w:r>
            <w:r w:rsidRPr="00303B15">
              <w:rPr>
                <w:bCs/>
                <w:color w:val="auto"/>
                <w:sz w:val="28"/>
                <w:szCs w:val="28"/>
              </w:rPr>
              <w:t>hữu cơ.</w:t>
            </w:r>
          </w:p>
        </w:tc>
      </w:tr>
      <w:tr w:rsidR="0040658F" w:rsidRPr="00DE52FD" w14:paraId="1FD66CD4" w14:textId="77777777" w:rsidTr="009A5AD1">
        <w:tc>
          <w:tcPr>
            <w:tcW w:w="836" w:type="dxa"/>
          </w:tcPr>
          <w:p w14:paraId="77135971"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17</w:t>
            </w:r>
          </w:p>
        </w:tc>
        <w:tc>
          <w:tcPr>
            <w:tcW w:w="2693" w:type="dxa"/>
          </w:tcPr>
          <w:p w14:paraId="3C5B3053" w14:textId="77777777" w:rsidR="0040658F" w:rsidRDefault="0040658F" w:rsidP="009A5AD1">
            <w:pPr>
              <w:spacing w:after="0" w:line="288" w:lineRule="auto"/>
              <w:ind w:left="0" w:firstLine="0"/>
              <w:rPr>
                <w:b/>
                <w:bCs/>
                <w:color w:val="000000" w:themeColor="text1"/>
                <w:sz w:val="28"/>
                <w:szCs w:val="28"/>
              </w:rPr>
            </w:pPr>
            <w:r>
              <w:rPr>
                <w:b/>
                <w:bCs/>
                <w:color w:val="000000" w:themeColor="text1"/>
                <w:sz w:val="28"/>
                <w:szCs w:val="28"/>
              </w:rPr>
              <w:t>ÔN TẬP CHƯƠNG 3</w:t>
            </w:r>
          </w:p>
        </w:tc>
        <w:tc>
          <w:tcPr>
            <w:tcW w:w="1134" w:type="dxa"/>
          </w:tcPr>
          <w:p w14:paraId="1159A5C4" w14:textId="77777777" w:rsidR="0040658F" w:rsidRPr="002C645C" w:rsidRDefault="0040658F" w:rsidP="009A5AD1">
            <w:pPr>
              <w:spacing w:after="0" w:line="288" w:lineRule="auto"/>
              <w:ind w:left="0" w:firstLine="0"/>
              <w:jc w:val="center"/>
              <w:rPr>
                <w:b/>
                <w:bCs/>
                <w:color w:val="000000" w:themeColor="text1"/>
                <w:sz w:val="28"/>
                <w:szCs w:val="28"/>
              </w:rPr>
            </w:pPr>
            <w:r w:rsidRPr="002C645C">
              <w:rPr>
                <w:b/>
                <w:bCs/>
                <w:color w:val="000000" w:themeColor="text1"/>
                <w:sz w:val="28"/>
                <w:szCs w:val="28"/>
              </w:rPr>
              <w:t>1</w:t>
            </w:r>
          </w:p>
        </w:tc>
        <w:tc>
          <w:tcPr>
            <w:tcW w:w="9068" w:type="dxa"/>
          </w:tcPr>
          <w:p w14:paraId="3738F9DD" w14:textId="77777777" w:rsidR="0040658F" w:rsidRPr="00303B15" w:rsidRDefault="0040658F" w:rsidP="009A5AD1">
            <w:pPr>
              <w:widowControl w:val="0"/>
              <w:suppressAutoHyphens/>
              <w:spacing w:before="60" w:after="60" w:line="276" w:lineRule="auto"/>
              <w:ind w:left="0" w:firstLine="0"/>
              <w:rPr>
                <w:bCs/>
                <w:color w:val="auto"/>
                <w:sz w:val="28"/>
                <w:szCs w:val="28"/>
              </w:rPr>
            </w:pPr>
          </w:p>
        </w:tc>
      </w:tr>
      <w:tr w:rsidR="0040658F" w:rsidRPr="00DE52FD" w14:paraId="7587336F" w14:textId="77777777" w:rsidTr="009A5AD1">
        <w:tc>
          <w:tcPr>
            <w:tcW w:w="13731" w:type="dxa"/>
            <w:gridSpan w:val="4"/>
            <w:shd w:val="clear" w:color="auto" w:fill="D9E2F3" w:themeFill="accent1" w:themeFillTint="33"/>
          </w:tcPr>
          <w:p w14:paraId="0019B6D2" w14:textId="77777777" w:rsidR="0040658F" w:rsidRPr="00DE52FD" w:rsidRDefault="0040658F" w:rsidP="009A5AD1">
            <w:pPr>
              <w:spacing w:after="0" w:line="288" w:lineRule="auto"/>
              <w:ind w:left="0" w:firstLine="0"/>
              <w:jc w:val="center"/>
              <w:rPr>
                <w:color w:val="000000" w:themeColor="text1"/>
                <w:sz w:val="28"/>
                <w:szCs w:val="28"/>
              </w:rPr>
            </w:pPr>
            <w:r w:rsidRPr="001F3D0B">
              <w:rPr>
                <w:b/>
                <w:bCs/>
                <w:color w:val="000000" w:themeColor="text1"/>
                <w:sz w:val="28"/>
                <w:szCs w:val="28"/>
              </w:rPr>
              <w:t xml:space="preserve">CHƯƠNG </w:t>
            </w:r>
            <w:r>
              <w:rPr>
                <w:b/>
                <w:bCs/>
                <w:color w:val="000000" w:themeColor="text1"/>
                <w:sz w:val="28"/>
                <w:szCs w:val="28"/>
              </w:rPr>
              <w:t>4</w:t>
            </w:r>
            <w:r w:rsidRPr="001F3D0B">
              <w:rPr>
                <w:b/>
                <w:bCs/>
                <w:color w:val="000000" w:themeColor="text1"/>
                <w:sz w:val="28"/>
                <w:szCs w:val="28"/>
              </w:rPr>
              <w:t xml:space="preserve">: </w:t>
            </w:r>
            <w:r w:rsidRPr="00D16D9D">
              <w:rPr>
                <w:b/>
                <w:bCs/>
                <w:color w:val="000000" w:themeColor="text1"/>
                <w:sz w:val="28"/>
                <w:szCs w:val="28"/>
              </w:rPr>
              <w:t xml:space="preserve">HYDROCARBON </w:t>
            </w:r>
            <w:r>
              <w:rPr>
                <w:b/>
                <w:bCs/>
                <w:color w:val="000000" w:themeColor="text1"/>
                <w:sz w:val="28"/>
                <w:szCs w:val="28"/>
              </w:rPr>
              <w:t>(17%:</w:t>
            </w:r>
            <w:r w:rsidRPr="001F3D0B">
              <w:rPr>
                <w:b/>
                <w:bCs/>
                <w:color w:val="000000" w:themeColor="text1"/>
                <w:sz w:val="28"/>
                <w:szCs w:val="28"/>
              </w:rPr>
              <w:t xml:space="preserve"> </w:t>
            </w:r>
            <w:r>
              <w:rPr>
                <w:b/>
                <w:bCs/>
                <w:color w:val="000000" w:themeColor="text1"/>
                <w:sz w:val="28"/>
                <w:szCs w:val="28"/>
              </w:rPr>
              <w:t xml:space="preserve">12 </w:t>
            </w:r>
            <w:r w:rsidRPr="001F3D0B">
              <w:rPr>
                <w:b/>
                <w:bCs/>
                <w:color w:val="000000" w:themeColor="text1"/>
                <w:sz w:val="28"/>
                <w:szCs w:val="28"/>
              </w:rPr>
              <w:t>TIẾT</w:t>
            </w:r>
            <w:r>
              <w:rPr>
                <w:b/>
                <w:bCs/>
                <w:color w:val="000000" w:themeColor="text1"/>
                <w:sz w:val="28"/>
                <w:szCs w:val="28"/>
              </w:rPr>
              <w:t>)</w:t>
            </w:r>
            <w:r w:rsidRPr="001F3D0B">
              <w:rPr>
                <w:b/>
                <w:bCs/>
                <w:color w:val="000000" w:themeColor="text1"/>
                <w:sz w:val="28"/>
                <w:szCs w:val="28"/>
              </w:rPr>
              <w:t xml:space="preserve"> </w:t>
            </w:r>
          </w:p>
        </w:tc>
      </w:tr>
      <w:tr w:rsidR="0040658F" w:rsidRPr="00DE52FD" w14:paraId="2C6614E5" w14:textId="77777777" w:rsidTr="009A5AD1">
        <w:tc>
          <w:tcPr>
            <w:tcW w:w="836" w:type="dxa"/>
          </w:tcPr>
          <w:p w14:paraId="5ECD1C6A" w14:textId="77777777" w:rsidR="0040658F" w:rsidRDefault="0040658F" w:rsidP="009A5AD1">
            <w:pPr>
              <w:spacing w:after="0" w:line="288" w:lineRule="auto"/>
              <w:ind w:left="0" w:firstLine="0"/>
              <w:jc w:val="center"/>
              <w:rPr>
                <w:color w:val="000000" w:themeColor="text1"/>
                <w:sz w:val="28"/>
                <w:szCs w:val="28"/>
              </w:rPr>
            </w:pPr>
          </w:p>
          <w:p w14:paraId="7DC7F621" w14:textId="77777777" w:rsidR="0040658F" w:rsidRDefault="0040658F" w:rsidP="009A5AD1">
            <w:pPr>
              <w:spacing w:after="0" w:line="288" w:lineRule="auto"/>
              <w:ind w:left="0" w:firstLine="0"/>
              <w:jc w:val="center"/>
              <w:rPr>
                <w:color w:val="000000" w:themeColor="text1"/>
                <w:sz w:val="28"/>
                <w:szCs w:val="28"/>
              </w:rPr>
            </w:pPr>
          </w:p>
          <w:p w14:paraId="7B3A5834"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18</w:t>
            </w:r>
          </w:p>
        </w:tc>
        <w:tc>
          <w:tcPr>
            <w:tcW w:w="2693" w:type="dxa"/>
          </w:tcPr>
          <w:p w14:paraId="0856CBCA" w14:textId="77777777" w:rsidR="0040658F" w:rsidRDefault="0040658F" w:rsidP="009A5AD1">
            <w:pPr>
              <w:spacing w:after="0" w:line="288" w:lineRule="auto"/>
              <w:ind w:left="0" w:firstLine="0"/>
              <w:rPr>
                <w:b/>
                <w:bCs/>
                <w:color w:val="000000" w:themeColor="text1"/>
                <w:sz w:val="28"/>
                <w:szCs w:val="28"/>
              </w:rPr>
            </w:pPr>
          </w:p>
          <w:p w14:paraId="04D4B278" w14:textId="77777777" w:rsidR="0040658F" w:rsidRDefault="0040658F" w:rsidP="009A5AD1">
            <w:pPr>
              <w:spacing w:after="0" w:line="288" w:lineRule="auto"/>
              <w:ind w:left="0" w:firstLine="0"/>
              <w:rPr>
                <w:b/>
                <w:bCs/>
                <w:color w:val="000000" w:themeColor="text1"/>
                <w:sz w:val="28"/>
                <w:szCs w:val="28"/>
              </w:rPr>
            </w:pPr>
          </w:p>
          <w:p w14:paraId="6ECF4DE7" w14:textId="77777777" w:rsidR="0040658F" w:rsidRPr="00DE52FD" w:rsidRDefault="0040658F" w:rsidP="009A5AD1">
            <w:pPr>
              <w:spacing w:after="0" w:line="288" w:lineRule="auto"/>
              <w:ind w:left="0" w:firstLine="0"/>
              <w:rPr>
                <w:color w:val="000000" w:themeColor="text1"/>
                <w:sz w:val="28"/>
                <w:szCs w:val="28"/>
              </w:rPr>
            </w:pPr>
            <w:r w:rsidRPr="00AE2BE0">
              <w:rPr>
                <w:b/>
                <w:bCs/>
                <w:color w:val="000000" w:themeColor="text1"/>
                <w:sz w:val="28"/>
                <w:szCs w:val="28"/>
              </w:rPr>
              <w:t>BÀI 12. ALKANE</w:t>
            </w:r>
          </w:p>
        </w:tc>
        <w:tc>
          <w:tcPr>
            <w:tcW w:w="1134" w:type="dxa"/>
          </w:tcPr>
          <w:p w14:paraId="21EC8C7C" w14:textId="77777777" w:rsidR="0040658F" w:rsidRDefault="0040658F" w:rsidP="009A5AD1">
            <w:pPr>
              <w:spacing w:after="0" w:line="288" w:lineRule="auto"/>
              <w:ind w:left="0" w:firstLine="0"/>
              <w:jc w:val="center"/>
              <w:rPr>
                <w:color w:val="000000" w:themeColor="text1"/>
                <w:sz w:val="28"/>
                <w:szCs w:val="28"/>
              </w:rPr>
            </w:pPr>
          </w:p>
          <w:p w14:paraId="0AD62460" w14:textId="77777777" w:rsidR="0040658F" w:rsidRDefault="0040658F" w:rsidP="009A5AD1">
            <w:pPr>
              <w:spacing w:after="0" w:line="288" w:lineRule="auto"/>
              <w:ind w:left="0" w:firstLine="0"/>
              <w:jc w:val="center"/>
              <w:rPr>
                <w:color w:val="000000" w:themeColor="text1"/>
                <w:sz w:val="28"/>
                <w:szCs w:val="28"/>
              </w:rPr>
            </w:pPr>
          </w:p>
          <w:p w14:paraId="543E3A9C" w14:textId="77777777" w:rsidR="0040658F" w:rsidRPr="00394349"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3</w:t>
            </w:r>
          </w:p>
          <w:p w14:paraId="725B544D" w14:textId="77777777" w:rsidR="0040658F" w:rsidRDefault="0040658F" w:rsidP="009A5AD1">
            <w:pPr>
              <w:spacing w:after="0" w:line="288" w:lineRule="auto"/>
              <w:ind w:left="0" w:firstLine="0"/>
              <w:jc w:val="center"/>
              <w:rPr>
                <w:color w:val="000000" w:themeColor="text1"/>
                <w:sz w:val="28"/>
                <w:szCs w:val="28"/>
              </w:rPr>
            </w:pPr>
          </w:p>
          <w:p w14:paraId="34BE01D0" w14:textId="77777777" w:rsidR="0040658F" w:rsidRPr="0008326C" w:rsidRDefault="0040658F" w:rsidP="009A5AD1">
            <w:pPr>
              <w:spacing w:after="0" w:line="288" w:lineRule="auto"/>
              <w:ind w:left="0" w:firstLine="0"/>
              <w:jc w:val="center"/>
              <w:rPr>
                <w:b/>
                <w:bCs/>
                <w:color w:val="000000" w:themeColor="text1"/>
                <w:sz w:val="28"/>
                <w:szCs w:val="28"/>
              </w:rPr>
            </w:pPr>
          </w:p>
        </w:tc>
        <w:tc>
          <w:tcPr>
            <w:tcW w:w="9068" w:type="dxa"/>
          </w:tcPr>
          <w:p w14:paraId="78585B81" w14:textId="77777777" w:rsidR="0040658F" w:rsidRPr="00D16D9D" w:rsidRDefault="0040658F" w:rsidP="009A5AD1">
            <w:pPr>
              <w:widowControl w:val="0"/>
              <w:autoSpaceDE w:val="0"/>
              <w:autoSpaceDN w:val="0"/>
              <w:spacing w:before="60" w:after="60" w:line="276" w:lineRule="auto"/>
              <w:ind w:left="0" w:firstLine="0"/>
              <w:rPr>
                <w:color w:val="auto"/>
                <w:sz w:val="28"/>
              </w:rPr>
            </w:pPr>
            <w:r w:rsidRPr="00D16D9D">
              <w:rPr>
                <w:bCs/>
                <w:color w:val="auto"/>
                <w:sz w:val="22"/>
                <w:szCs w:val="28"/>
              </w:rPr>
              <w:t xml:space="preserve">– </w:t>
            </w:r>
            <w:r w:rsidRPr="00D16D9D">
              <w:rPr>
                <w:color w:val="auto"/>
              </w:rPr>
              <w:t>Nêu</w:t>
            </w:r>
            <w:r w:rsidRPr="00D16D9D">
              <w:rPr>
                <w:color w:val="auto"/>
                <w:sz w:val="28"/>
              </w:rPr>
              <w:t xml:space="preserve"> được khái niệm về alkane, nguồn alkane trong tự nhiên, công thức chung của alkane. </w:t>
            </w:r>
          </w:p>
          <w:p w14:paraId="70BB66FC" w14:textId="77777777" w:rsidR="0040658F" w:rsidRPr="00D16D9D" w:rsidRDefault="0040658F" w:rsidP="009A5AD1">
            <w:pPr>
              <w:widowControl w:val="0"/>
              <w:autoSpaceDE w:val="0"/>
              <w:autoSpaceDN w:val="0"/>
              <w:spacing w:before="60" w:after="60" w:line="276" w:lineRule="auto"/>
              <w:ind w:left="0" w:firstLine="0"/>
              <w:rPr>
                <w:color w:val="auto"/>
                <w:sz w:val="28"/>
              </w:rPr>
            </w:pPr>
            <w:r w:rsidRPr="00D16D9D">
              <w:rPr>
                <w:bCs/>
                <w:color w:val="auto"/>
                <w:sz w:val="22"/>
                <w:szCs w:val="28"/>
              </w:rPr>
              <w:t xml:space="preserve">– </w:t>
            </w:r>
            <w:r w:rsidRPr="00D16D9D">
              <w:rPr>
                <w:color w:val="auto"/>
                <w:sz w:val="28"/>
              </w:rPr>
              <w:t>Trình bày được quy tắc gọi tên theo danh pháp thay thế; áp dụng gọi được tên cho một số</w:t>
            </w:r>
            <w:r>
              <w:rPr>
                <w:color w:val="auto"/>
                <w:sz w:val="28"/>
              </w:rPr>
              <w:t xml:space="preserve"> </w:t>
            </w:r>
            <w:r w:rsidRPr="00D16D9D">
              <w:rPr>
                <w:color w:val="auto"/>
                <w:sz w:val="28"/>
              </w:rPr>
              <w:t>alkane (C1 – C10) mạch không phân nhánh và một số alkane mạch nhánh chứa không quá 5</w:t>
            </w:r>
            <w:r>
              <w:rPr>
                <w:color w:val="auto"/>
                <w:sz w:val="28"/>
              </w:rPr>
              <w:t xml:space="preserve"> </w:t>
            </w:r>
            <w:r w:rsidRPr="00D16D9D">
              <w:rPr>
                <w:color w:val="auto"/>
                <w:sz w:val="28"/>
              </w:rPr>
              <w:t xml:space="preserve">nguyên tử C. </w:t>
            </w:r>
          </w:p>
          <w:p w14:paraId="606ACCF4" w14:textId="77777777" w:rsidR="0040658F" w:rsidRPr="00D16D9D" w:rsidRDefault="0040658F" w:rsidP="009A5AD1">
            <w:pPr>
              <w:widowControl w:val="0"/>
              <w:autoSpaceDE w:val="0"/>
              <w:autoSpaceDN w:val="0"/>
              <w:spacing w:before="60" w:after="60" w:line="276" w:lineRule="auto"/>
              <w:ind w:left="0" w:firstLine="0"/>
              <w:rPr>
                <w:color w:val="auto"/>
                <w:sz w:val="28"/>
              </w:rPr>
            </w:pPr>
            <w:r w:rsidRPr="00D16D9D">
              <w:rPr>
                <w:bCs/>
                <w:color w:val="auto"/>
                <w:sz w:val="22"/>
                <w:szCs w:val="28"/>
              </w:rPr>
              <w:t xml:space="preserve">– </w:t>
            </w:r>
            <w:r w:rsidRPr="00D16D9D">
              <w:rPr>
                <w:color w:val="auto"/>
                <w:sz w:val="28"/>
              </w:rPr>
              <w:t xml:space="preserve">Trình bày và giải thích được </w:t>
            </w:r>
            <w:r w:rsidRPr="00D16D9D">
              <w:rPr>
                <w:color w:val="auto"/>
                <w:sz w:val="28"/>
                <w:szCs w:val="28"/>
                <w:lang w:val="it-IT"/>
              </w:rPr>
              <w:t>đặc điểm</w:t>
            </w:r>
            <w:r w:rsidRPr="00D16D9D">
              <w:rPr>
                <w:color w:val="auto"/>
                <w:sz w:val="22"/>
                <w:szCs w:val="28"/>
                <w:lang w:val="it-IT"/>
              </w:rPr>
              <w:t xml:space="preserve"> </w:t>
            </w:r>
            <w:r w:rsidRPr="00D16D9D">
              <w:rPr>
                <w:color w:val="auto"/>
                <w:sz w:val="28"/>
              </w:rPr>
              <w:t>về tính chất vật lí (nhiệt độ nóng chảy, nhiệt độ sôi, tỉ khối, tính tan) của một số alkane.</w:t>
            </w:r>
          </w:p>
          <w:p w14:paraId="7C458CC5" w14:textId="77777777" w:rsidR="0040658F" w:rsidRPr="00D16D9D" w:rsidRDefault="0040658F" w:rsidP="009A5AD1">
            <w:pPr>
              <w:widowControl w:val="0"/>
              <w:autoSpaceDE w:val="0"/>
              <w:autoSpaceDN w:val="0"/>
              <w:spacing w:before="60" w:after="60" w:line="276" w:lineRule="auto"/>
              <w:ind w:left="0" w:firstLine="0"/>
              <w:rPr>
                <w:bCs/>
                <w:color w:val="auto"/>
                <w:sz w:val="28"/>
                <w:szCs w:val="28"/>
                <w:lang w:val="it-IT"/>
              </w:rPr>
            </w:pPr>
            <w:r w:rsidRPr="00D16D9D">
              <w:rPr>
                <w:bCs/>
                <w:color w:val="auto"/>
                <w:sz w:val="22"/>
                <w:szCs w:val="28"/>
              </w:rPr>
              <w:t xml:space="preserve">– </w:t>
            </w:r>
            <w:r w:rsidRPr="00D16D9D">
              <w:rPr>
                <w:bCs/>
                <w:color w:val="auto"/>
                <w:sz w:val="28"/>
                <w:szCs w:val="28"/>
              </w:rPr>
              <w:t xml:space="preserve">Trình bày được đặc điểm về liên kết hoá học trong phân tử alkane, hình dạng phân tử của methane, ethane; </w:t>
            </w:r>
            <w:r w:rsidRPr="00D16D9D">
              <w:rPr>
                <w:bCs/>
                <w:color w:val="auto"/>
                <w:sz w:val="28"/>
                <w:szCs w:val="28"/>
                <w:lang w:val="it-IT"/>
              </w:rPr>
              <w:t>phản ứng thế, cracking, reforming, phản ứng oxi hoá hoàn toàn, phản ứng oxi hoá không hoàn toàn.</w:t>
            </w:r>
          </w:p>
          <w:p w14:paraId="1336637F" w14:textId="77777777" w:rsidR="0040658F" w:rsidRPr="00D16D9D" w:rsidRDefault="0040658F" w:rsidP="009A5AD1">
            <w:pPr>
              <w:widowControl w:val="0"/>
              <w:numPr>
                <w:ilvl w:val="0"/>
                <w:numId w:val="4"/>
              </w:numPr>
              <w:tabs>
                <w:tab w:val="left" w:pos="318"/>
              </w:tabs>
              <w:autoSpaceDE w:val="0"/>
              <w:autoSpaceDN w:val="0"/>
              <w:spacing w:before="60" w:after="60" w:line="276" w:lineRule="auto"/>
              <w:ind w:left="0" w:firstLine="0"/>
              <w:rPr>
                <w:color w:val="auto"/>
                <w:sz w:val="28"/>
                <w:szCs w:val="28"/>
                <w:lang w:val="it-IT"/>
              </w:rPr>
            </w:pPr>
            <w:r w:rsidRPr="00D16D9D">
              <w:rPr>
                <w:color w:val="auto"/>
                <w:sz w:val="28"/>
                <w:lang w:val="it-IT"/>
              </w:rPr>
              <w:t xml:space="preserve">Thực hiện được thí nghiệm: cho hexane vào dung dịch thuốc tím, cho hexane tương tác với </w:t>
            </w:r>
            <w:r w:rsidRPr="00D16D9D">
              <w:rPr>
                <w:color w:val="FF0000"/>
                <w:sz w:val="28"/>
              </w:rPr>
              <w:t>dung dịch</w:t>
            </w:r>
            <w:r w:rsidRPr="00D16D9D">
              <w:rPr>
                <w:color w:val="auto"/>
                <w:sz w:val="28"/>
              </w:rPr>
              <w:t xml:space="preserve"> </w:t>
            </w:r>
            <w:r w:rsidRPr="00D16D9D">
              <w:rPr>
                <w:color w:val="auto"/>
                <w:sz w:val="28"/>
                <w:szCs w:val="28"/>
                <w:lang w:val="it-IT"/>
              </w:rPr>
              <w:t xml:space="preserve">bromine ở nhiệt độ thường và khi đun nóng </w:t>
            </w:r>
            <w:r w:rsidRPr="00D16D9D">
              <w:rPr>
                <w:color w:val="auto"/>
                <w:sz w:val="28"/>
                <w:szCs w:val="28"/>
                <w:lang w:val="it-IT"/>
              </w:rPr>
              <w:lastRenderedPageBreak/>
              <w:t>(hoặc chiếu sáng), đốt cháy hexane;</w:t>
            </w:r>
            <w:r w:rsidRPr="00D16D9D">
              <w:rPr>
                <w:bCs/>
                <w:color w:val="auto"/>
                <w:sz w:val="22"/>
                <w:szCs w:val="28"/>
                <w:lang w:val="it-IT"/>
              </w:rPr>
              <w:t xml:space="preserve"> </w:t>
            </w:r>
            <w:r w:rsidRPr="00D16D9D">
              <w:rPr>
                <w:bCs/>
                <w:color w:val="auto"/>
                <w:sz w:val="28"/>
                <w:szCs w:val="28"/>
                <w:lang w:val="it-IT"/>
              </w:rPr>
              <w:t>quan sát, mô tả các hiện tượng thí nghiệm và giải thích được tính chất hoá học</w:t>
            </w:r>
            <w:r w:rsidRPr="00D16D9D">
              <w:rPr>
                <w:color w:val="auto"/>
                <w:sz w:val="28"/>
                <w:szCs w:val="28"/>
                <w:lang w:val="it-IT"/>
              </w:rPr>
              <w:t xml:space="preserve"> của alkane. </w:t>
            </w:r>
          </w:p>
          <w:p w14:paraId="2893B16A" w14:textId="77777777" w:rsidR="0040658F" w:rsidRPr="00D16D9D" w:rsidRDefault="0040658F" w:rsidP="009A5AD1">
            <w:pPr>
              <w:widowControl w:val="0"/>
              <w:suppressAutoHyphens/>
              <w:spacing w:before="60" w:after="60" w:line="276" w:lineRule="auto"/>
              <w:ind w:left="0" w:firstLine="0"/>
              <w:rPr>
                <w:bCs/>
                <w:color w:val="auto"/>
                <w:sz w:val="28"/>
                <w:szCs w:val="28"/>
                <w:lang w:val="it-IT"/>
              </w:rPr>
            </w:pPr>
            <w:r w:rsidRPr="00D16D9D">
              <w:rPr>
                <w:bCs/>
                <w:color w:val="auto"/>
                <w:sz w:val="28"/>
                <w:szCs w:val="28"/>
                <w:lang w:val="it-IT"/>
              </w:rPr>
              <w:t xml:space="preserve"> – Trình bày được các ứng dụng của alkane trong thực tiễn và cách điều chế alkane trong</w:t>
            </w:r>
            <w:r>
              <w:rPr>
                <w:bCs/>
                <w:color w:val="auto"/>
                <w:sz w:val="28"/>
                <w:szCs w:val="28"/>
                <w:lang w:val="it-IT"/>
              </w:rPr>
              <w:t xml:space="preserve"> </w:t>
            </w:r>
            <w:r w:rsidRPr="00D16D9D">
              <w:rPr>
                <w:bCs/>
                <w:color w:val="auto"/>
                <w:sz w:val="28"/>
                <w:szCs w:val="28"/>
                <w:lang w:val="it-IT"/>
              </w:rPr>
              <w:t xml:space="preserve">công nghiệp. </w:t>
            </w:r>
          </w:p>
          <w:p w14:paraId="450A04C7" w14:textId="77777777" w:rsidR="0040658F" w:rsidRPr="00DE52FD" w:rsidRDefault="0040658F" w:rsidP="009A5AD1">
            <w:pPr>
              <w:spacing w:after="0" w:line="288" w:lineRule="auto"/>
              <w:ind w:left="0" w:firstLine="0"/>
              <w:rPr>
                <w:color w:val="000000" w:themeColor="text1"/>
                <w:sz w:val="28"/>
                <w:szCs w:val="28"/>
              </w:rPr>
            </w:pPr>
            <w:r w:rsidRPr="00D16D9D">
              <w:rPr>
                <w:bCs/>
                <w:color w:val="auto"/>
                <w:sz w:val="28"/>
                <w:szCs w:val="28"/>
                <w:lang w:val="it-IT"/>
              </w:rPr>
              <w:t>– Trình bày được một trong các nguyên nhân gây ô nhiễm không khí là do các chất trong khí thải của các phương tiện giao thông; Hiểu và thực hiện được một số biện pháp hạn chế ô nhiễm môi trường do các phương tiện giao thông gây ra.</w:t>
            </w:r>
          </w:p>
        </w:tc>
      </w:tr>
      <w:tr w:rsidR="0040658F" w:rsidRPr="00DE52FD" w14:paraId="04B17885" w14:textId="77777777" w:rsidTr="009A5AD1">
        <w:tc>
          <w:tcPr>
            <w:tcW w:w="836" w:type="dxa"/>
          </w:tcPr>
          <w:p w14:paraId="633C5D6C"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lastRenderedPageBreak/>
              <w:t>19</w:t>
            </w:r>
          </w:p>
        </w:tc>
        <w:tc>
          <w:tcPr>
            <w:tcW w:w="2693" w:type="dxa"/>
          </w:tcPr>
          <w:p w14:paraId="1DD8D5F9" w14:textId="77777777" w:rsidR="0040658F" w:rsidRDefault="0040658F" w:rsidP="009A5AD1">
            <w:pPr>
              <w:spacing w:after="0" w:line="288" w:lineRule="auto"/>
              <w:ind w:left="0" w:firstLine="0"/>
              <w:rPr>
                <w:b/>
                <w:bCs/>
                <w:color w:val="000000" w:themeColor="text1"/>
                <w:sz w:val="28"/>
                <w:szCs w:val="28"/>
              </w:rPr>
            </w:pPr>
            <w:r w:rsidRPr="002C645C">
              <w:rPr>
                <w:b/>
                <w:bCs/>
                <w:color w:val="FF0000"/>
                <w:sz w:val="28"/>
                <w:szCs w:val="28"/>
              </w:rPr>
              <w:t>ÔN TẬP KIỂM TRA CUỐI KÌ 1</w:t>
            </w:r>
          </w:p>
        </w:tc>
        <w:tc>
          <w:tcPr>
            <w:tcW w:w="1134" w:type="dxa"/>
          </w:tcPr>
          <w:p w14:paraId="22956DDA" w14:textId="77777777" w:rsidR="0040658F" w:rsidRPr="00394349" w:rsidRDefault="0040658F" w:rsidP="009A5AD1">
            <w:pPr>
              <w:spacing w:after="0" w:line="288" w:lineRule="auto"/>
              <w:ind w:left="0" w:firstLine="0"/>
              <w:jc w:val="center"/>
              <w:rPr>
                <w:b/>
                <w:bCs/>
                <w:color w:val="000000" w:themeColor="text1"/>
                <w:sz w:val="28"/>
                <w:szCs w:val="28"/>
              </w:rPr>
            </w:pPr>
            <w:r w:rsidRPr="00394349">
              <w:rPr>
                <w:b/>
                <w:bCs/>
                <w:color w:val="000000" w:themeColor="text1"/>
                <w:sz w:val="28"/>
                <w:szCs w:val="28"/>
              </w:rPr>
              <w:t>2</w:t>
            </w:r>
          </w:p>
        </w:tc>
        <w:tc>
          <w:tcPr>
            <w:tcW w:w="9068" w:type="dxa"/>
          </w:tcPr>
          <w:p w14:paraId="59A4071B" w14:textId="77777777" w:rsidR="0040658F" w:rsidRPr="00394349" w:rsidRDefault="0040658F" w:rsidP="009A5AD1">
            <w:pPr>
              <w:widowControl w:val="0"/>
              <w:autoSpaceDE w:val="0"/>
              <w:autoSpaceDN w:val="0"/>
              <w:spacing w:before="60" w:after="60" w:line="276" w:lineRule="auto"/>
              <w:ind w:left="0" w:firstLine="0"/>
              <w:rPr>
                <w:bCs/>
                <w:color w:val="auto"/>
                <w:sz w:val="28"/>
                <w:szCs w:val="28"/>
              </w:rPr>
            </w:pPr>
            <w:r w:rsidRPr="00394349">
              <w:rPr>
                <w:bCs/>
                <w:color w:val="FF0000"/>
                <w:sz w:val="28"/>
                <w:szCs w:val="28"/>
              </w:rPr>
              <w:t>Theo thống nhất của TCM</w:t>
            </w:r>
          </w:p>
        </w:tc>
      </w:tr>
      <w:tr w:rsidR="0040658F" w:rsidRPr="00DE52FD" w14:paraId="6D2097DC" w14:textId="77777777" w:rsidTr="009A5AD1">
        <w:tc>
          <w:tcPr>
            <w:tcW w:w="836" w:type="dxa"/>
          </w:tcPr>
          <w:p w14:paraId="27693466"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20</w:t>
            </w:r>
          </w:p>
        </w:tc>
        <w:tc>
          <w:tcPr>
            <w:tcW w:w="2693" w:type="dxa"/>
          </w:tcPr>
          <w:p w14:paraId="0A0BFBBC" w14:textId="77777777" w:rsidR="0040658F" w:rsidRDefault="0040658F" w:rsidP="009A5AD1">
            <w:pPr>
              <w:spacing w:after="0" w:line="288" w:lineRule="auto"/>
              <w:ind w:left="0" w:firstLine="0"/>
              <w:rPr>
                <w:b/>
                <w:bCs/>
                <w:color w:val="000000" w:themeColor="text1"/>
                <w:sz w:val="28"/>
                <w:szCs w:val="28"/>
              </w:rPr>
            </w:pPr>
            <w:r w:rsidRPr="00CE0400">
              <w:rPr>
                <w:b/>
                <w:bCs/>
                <w:color w:val="FF0000"/>
                <w:sz w:val="28"/>
                <w:szCs w:val="28"/>
              </w:rPr>
              <w:t>KIỂM TRA CUỐI KÌ 1</w:t>
            </w:r>
          </w:p>
        </w:tc>
        <w:tc>
          <w:tcPr>
            <w:tcW w:w="1134" w:type="dxa"/>
          </w:tcPr>
          <w:p w14:paraId="08C50423" w14:textId="77777777" w:rsidR="0040658F" w:rsidRPr="00394349" w:rsidRDefault="0040658F" w:rsidP="009A5AD1">
            <w:pPr>
              <w:spacing w:after="0" w:line="288" w:lineRule="auto"/>
              <w:ind w:left="0" w:firstLine="0"/>
              <w:jc w:val="center"/>
              <w:rPr>
                <w:b/>
                <w:bCs/>
                <w:color w:val="000000" w:themeColor="text1"/>
                <w:sz w:val="28"/>
                <w:szCs w:val="28"/>
              </w:rPr>
            </w:pPr>
            <w:r w:rsidRPr="00394349">
              <w:rPr>
                <w:b/>
                <w:bCs/>
                <w:color w:val="000000" w:themeColor="text1"/>
                <w:sz w:val="28"/>
                <w:szCs w:val="28"/>
              </w:rPr>
              <w:t>1</w:t>
            </w:r>
          </w:p>
        </w:tc>
        <w:tc>
          <w:tcPr>
            <w:tcW w:w="9068" w:type="dxa"/>
          </w:tcPr>
          <w:p w14:paraId="093C65F8" w14:textId="77777777" w:rsidR="0040658F" w:rsidRPr="00D16D9D" w:rsidRDefault="0040658F" w:rsidP="009A5AD1">
            <w:pPr>
              <w:widowControl w:val="0"/>
              <w:autoSpaceDE w:val="0"/>
              <w:autoSpaceDN w:val="0"/>
              <w:spacing w:before="60" w:after="60" w:line="276" w:lineRule="auto"/>
              <w:ind w:left="0" w:firstLine="0"/>
              <w:rPr>
                <w:bCs/>
                <w:color w:val="auto"/>
                <w:sz w:val="22"/>
                <w:szCs w:val="28"/>
              </w:rPr>
            </w:pPr>
            <w:r w:rsidRPr="00CE0400">
              <w:rPr>
                <w:color w:val="FF0000"/>
                <w:sz w:val="28"/>
                <w:szCs w:val="28"/>
              </w:rPr>
              <w:t>Theo kế hoạch của nhà trường</w:t>
            </w:r>
          </w:p>
        </w:tc>
      </w:tr>
      <w:tr w:rsidR="0040658F" w:rsidRPr="00DE52FD" w14:paraId="30AF921A" w14:textId="77777777" w:rsidTr="009A5AD1">
        <w:tc>
          <w:tcPr>
            <w:tcW w:w="13731" w:type="dxa"/>
            <w:gridSpan w:val="4"/>
            <w:shd w:val="clear" w:color="auto" w:fill="F4B083" w:themeFill="accent2" w:themeFillTint="99"/>
          </w:tcPr>
          <w:p w14:paraId="166EB8AD" w14:textId="0001722D" w:rsidR="0040658F" w:rsidRPr="00DE52FD" w:rsidRDefault="0040658F" w:rsidP="009A5AD1">
            <w:pPr>
              <w:spacing w:after="0" w:line="288" w:lineRule="auto"/>
              <w:ind w:left="44" w:firstLine="0"/>
              <w:jc w:val="center"/>
              <w:rPr>
                <w:b/>
                <w:color w:val="000000" w:themeColor="text1"/>
                <w:sz w:val="28"/>
                <w:szCs w:val="28"/>
              </w:rPr>
            </w:pPr>
            <w:r w:rsidRPr="0008326C">
              <w:rPr>
                <w:b/>
                <w:color w:val="000000" w:themeColor="text1"/>
                <w:sz w:val="30"/>
                <w:szCs w:val="30"/>
              </w:rPr>
              <w:t>HỌC KÌ 1</w:t>
            </w:r>
            <w:r>
              <w:rPr>
                <w:b/>
                <w:color w:val="000000" w:themeColor="text1"/>
                <w:sz w:val="30"/>
                <w:szCs w:val="30"/>
              </w:rPr>
              <w:t xml:space="preserve"> (1</w:t>
            </w:r>
            <w:r w:rsidR="005F69CC">
              <w:rPr>
                <w:b/>
                <w:color w:val="000000" w:themeColor="text1"/>
                <w:sz w:val="30"/>
                <w:szCs w:val="30"/>
              </w:rPr>
              <w:t>7</w:t>
            </w:r>
            <w:r>
              <w:rPr>
                <w:b/>
                <w:color w:val="000000" w:themeColor="text1"/>
                <w:sz w:val="30"/>
                <w:szCs w:val="30"/>
              </w:rPr>
              <w:t xml:space="preserve"> tuần – 34 tiết)</w:t>
            </w:r>
          </w:p>
        </w:tc>
      </w:tr>
      <w:tr w:rsidR="0040658F" w:rsidRPr="00DE52FD" w14:paraId="05E74E20" w14:textId="77777777" w:rsidTr="009A5AD1">
        <w:tc>
          <w:tcPr>
            <w:tcW w:w="836" w:type="dxa"/>
          </w:tcPr>
          <w:p w14:paraId="5A84AD56" w14:textId="77777777" w:rsidR="0040658F" w:rsidRDefault="0040658F" w:rsidP="009A5AD1">
            <w:pPr>
              <w:spacing w:after="0" w:line="288" w:lineRule="auto"/>
              <w:ind w:left="0" w:firstLine="0"/>
              <w:jc w:val="center"/>
              <w:rPr>
                <w:color w:val="000000" w:themeColor="text1"/>
                <w:sz w:val="28"/>
                <w:szCs w:val="28"/>
              </w:rPr>
            </w:pPr>
          </w:p>
          <w:p w14:paraId="2EFA976E" w14:textId="77777777" w:rsidR="0040658F" w:rsidRDefault="0040658F" w:rsidP="009A5AD1">
            <w:pPr>
              <w:spacing w:after="0" w:line="288" w:lineRule="auto"/>
              <w:ind w:left="0" w:firstLine="0"/>
              <w:jc w:val="center"/>
              <w:rPr>
                <w:color w:val="000000" w:themeColor="text1"/>
                <w:sz w:val="28"/>
                <w:szCs w:val="28"/>
              </w:rPr>
            </w:pPr>
          </w:p>
          <w:p w14:paraId="5E9032F9"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21</w:t>
            </w:r>
          </w:p>
        </w:tc>
        <w:tc>
          <w:tcPr>
            <w:tcW w:w="2693" w:type="dxa"/>
          </w:tcPr>
          <w:p w14:paraId="5D005665" w14:textId="77777777" w:rsidR="0040658F" w:rsidRDefault="0040658F" w:rsidP="009A5AD1">
            <w:pPr>
              <w:spacing w:after="0" w:line="288" w:lineRule="auto"/>
              <w:ind w:left="0" w:firstLine="0"/>
              <w:rPr>
                <w:b/>
                <w:bCs/>
                <w:color w:val="000000" w:themeColor="text1"/>
                <w:sz w:val="28"/>
                <w:szCs w:val="28"/>
              </w:rPr>
            </w:pPr>
          </w:p>
          <w:p w14:paraId="70FF35A8" w14:textId="77777777" w:rsidR="0040658F" w:rsidRDefault="0040658F" w:rsidP="009A5AD1">
            <w:pPr>
              <w:spacing w:after="0" w:line="288" w:lineRule="auto"/>
              <w:ind w:left="0" w:firstLine="0"/>
              <w:rPr>
                <w:b/>
                <w:bCs/>
                <w:color w:val="000000" w:themeColor="text1"/>
                <w:sz w:val="28"/>
                <w:szCs w:val="28"/>
              </w:rPr>
            </w:pPr>
          </w:p>
          <w:p w14:paraId="09BA6D7D" w14:textId="77777777" w:rsidR="0040658F" w:rsidRPr="00D16D9D" w:rsidRDefault="0040658F" w:rsidP="009A5AD1">
            <w:pPr>
              <w:spacing w:after="0" w:line="288" w:lineRule="auto"/>
              <w:ind w:left="0" w:firstLine="0"/>
              <w:rPr>
                <w:b/>
                <w:bCs/>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13</w:t>
            </w:r>
            <w:r w:rsidRPr="008B3788">
              <w:rPr>
                <w:b/>
                <w:bCs/>
                <w:color w:val="000000" w:themeColor="text1"/>
                <w:sz w:val="28"/>
                <w:szCs w:val="28"/>
              </w:rPr>
              <w:t>.</w:t>
            </w:r>
            <w:r>
              <w:rPr>
                <w:b/>
                <w:bCs/>
                <w:color w:val="000000" w:themeColor="text1"/>
                <w:sz w:val="28"/>
                <w:szCs w:val="28"/>
              </w:rPr>
              <w:t xml:space="preserve"> </w:t>
            </w:r>
            <w:r w:rsidRPr="00D16D9D">
              <w:rPr>
                <w:b/>
                <w:bCs/>
                <w:color w:val="000000" w:themeColor="text1"/>
                <w:sz w:val="28"/>
                <w:szCs w:val="28"/>
              </w:rPr>
              <w:t xml:space="preserve">HYDROCARBON </w:t>
            </w:r>
          </w:p>
          <w:p w14:paraId="500706D6" w14:textId="77777777" w:rsidR="0040658F" w:rsidRDefault="0040658F" w:rsidP="009A5AD1">
            <w:pPr>
              <w:spacing w:after="0" w:line="288" w:lineRule="auto"/>
              <w:ind w:left="0" w:firstLine="0"/>
              <w:rPr>
                <w:b/>
                <w:bCs/>
                <w:color w:val="000000" w:themeColor="text1"/>
                <w:sz w:val="28"/>
                <w:szCs w:val="28"/>
              </w:rPr>
            </w:pPr>
            <w:r w:rsidRPr="00D16D9D">
              <w:rPr>
                <w:b/>
                <w:bCs/>
                <w:color w:val="000000" w:themeColor="text1"/>
                <w:sz w:val="28"/>
                <w:szCs w:val="28"/>
              </w:rPr>
              <w:t>KHÔNG NO</w:t>
            </w:r>
          </w:p>
        </w:tc>
        <w:tc>
          <w:tcPr>
            <w:tcW w:w="1134" w:type="dxa"/>
          </w:tcPr>
          <w:p w14:paraId="389E22F3" w14:textId="77777777" w:rsidR="0040658F" w:rsidRDefault="0040658F" w:rsidP="009A5AD1">
            <w:pPr>
              <w:spacing w:after="0" w:line="288" w:lineRule="auto"/>
              <w:ind w:left="0" w:firstLine="0"/>
              <w:jc w:val="center"/>
              <w:rPr>
                <w:color w:val="000000" w:themeColor="text1"/>
                <w:sz w:val="28"/>
                <w:szCs w:val="28"/>
              </w:rPr>
            </w:pPr>
          </w:p>
          <w:p w14:paraId="25AF8AA3" w14:textId="77777777" w:rsidR="0040658F" w:rsidRDefault="0040658F" w:rsidP="009A5AD1">
            <w:pPr>
              <w:spacing w:after="0" w:line="288" w:lineRule="auto"/>
              <w:ind w:left="0" w:firstLine="0"/>
              <w:jc w:val="center"/>
              <w:rPr>
                <w:color w:val="000000" w:themeColor="text1"/>
                <w:sz w:val="28"/>
                <w:szCs w:val="28"/>
              </w:rPr>
            </w:pPr>
          </w:p>
          <w:p w14:paraId="5A665832" w14:textId="77777777" w:rsidR="0040658F" w:rsidRPr="001964B4" w:rsidRDefault="0040658F" w:rsidP="009A5AD1">
            <w:pPr>
              <w:spacing w:after="0" w:line="288" w:lineRule="auto"/>
              <w:ind w:left="0" w:firstLine="0"/>
              <w:jc w:val="center"/>
              <w:rPr>
                <w:b/>
                <w:bCs/>
                <w:color w:val="000000" w:themeColor="text1"/>
                <w:sz w:val="28"/>
                <w:szCs w:val="28"/>
              </w:rPr>
            </w:pPr>
            <w:r w:rsidRPr="001964B4">
              <w:rPr>
                <w:b/>
                <w:bCs/>
                <w:color w:val="000000" w:themeColor="text1"/>
                <w:sz w:val="28"/>
                <w:szCs w:val="28"/>
              </w:rPr>
              <w:t>5</w:t>
            </w:r>
          </w:p>
        </w:tc>
        <w:tc>
          <w:tcPr>
            <w:tcW w:w="9068" w:type="dxa"/>
          </w:tcPr>
          <w:p w14:paraId="23524CDC" w14:textId="77777777" w:rsidR="0040658F" w:rsidRPr="00BD73A2" w:rsidRDefault="0040658F" w:rsidP="009A5AD1">
            <w:pPr>
              <w:widowControl w:val="0"/>
              <w:autoSpaceDE w:val="0"/>
              <w:autoSpaceDN w:val="0"/>
              <w:spacing w:before="60" w:after="60" w:line="276" w:lineRule="auto"/>
              <w:ind w:left="0" w:firstLine="0"/>
              <w:rPr>
                <w:color w:val="auto"/>
                <w:sz w:val="28"/>
                <w:szCs w:val="28"/>
              </w:rPr>
            </w:pPr>
            <w:r w:rsidRPr="00BD73A2">
              <w:rPr>
                <w:bCs/>
                <w:color w:val="auto"/>
                <w:sz w:val="28"/>
                <w:szCs w:val="28"/>
              </w:rPr>
              <w:sym w:font="Symbol" w:char="F02D"/>
            </w:r>
            <w:r w:rsidRPr="00BD73A2">
              <w:rPr>
                <w:bCs/>
                <w:color w:val="auto"/>
                <w:sz w:val="28"/>
                <w:szCs w:val="28"/>
                <w:lang w:val="it-IT"/>
              </w:rPr>
              <w:t xml:space="preserve"> Nêu được khái niệm về alkene và alkyne,</w:t>
            </w:r>
            <w:r w:rsidRPr="00BD73A2">
              <w:rPr>
                <w:color w:val="auto"/>
                <w:sz w:val="28"/>
                <w:szCs w:val="28"/>
                <w:lang w:val="it-IT"/>
              </w:rPr>
              <w:t xml:space="preserve"> công thức chung của alkene</w:t>
            </w:r>
            <w:r w:rsidRPr="00BD73A2">
              <w:rPr>
                <w:bCs/>
                <w:color w:val="auto"/>
                <w:sz w:val="28"/>
                <w:szCs w:val="28"/>
                <w:lang w:val="it-IT"/>
              </w:rPr>
              <w:t>; đặc điểm liên kết, hình dạng phân tử của ethylene và acet</w:t>
            </w:r>
            <w:r w:rsidRPr="00BD73A2">
              <w:rPr>
                <w:bCs/>
                <w:color w:val="auto"/>
                <w:sz w:val="28"/>
                <w:szCs w:val="28"/>
              </w:rPr>
              <w:t xml:space="preserve">ylene. </w:t>
            </w:r>
          </w:p>
          <w:p w14:paraId="275B4D78" w14:textId="77777777" w:rsidR="0040658F" w:rsidRPr="00BD73A2" w:rsidRDefault="0040658F" w:rsidP="009A5AD1">
            <w:pPr>
              <w:widowControl w:val="0"/>
              <w:suppressAutoHyphens/>
              <w:spacing w:before="60" w:after="60" w:line="276" w:lineRule="auto"/>
              <w:ind w:left="0" w:firstLine="0"/>
              <w:rPr>
                <w:color w:val="auto"/>
                <w:sz w:val="28"/>
                <w:szCs w:val="28"/>
              </w:rPr>
            </w:pPr>
            <w:r w:rsidRPr="00BD73A2">
              <w:rPr>
                <w:bCs/>
                <w:color w:val="auto"/>
                <w:sz w:val="28"/>
                <w:szCs w:val="28"/>
              </w:rPr>
              <w:sym w:font="Symbol" w:char="F02D"/>
            </w:r>
            <w:r w:rsidRPr="00BD73A2">
              <w:rPr>
                <w:color w:val="auto"/>
                <w:sz w:val="28"/>
                <w:szCs w:val="28"/>
              </w:rPr>
              <w:t xml:space="preserve"> Gọi được tên một số alkene, </w:t>
            </w:r>
            <w:r w:rsidRPr="00BD73A2">
              <w:rPr>
                <w:bCs/>
                <w:color w:val="auto"/>
                <w:sz w:val="28"/>
                <w:szCs w:val="28"/>
                <w:lang w:val="it-IT"/>
              </w:rPr>
              <w:t>alkyne</w:t>
            </w:r>
            <w:r w:rsidRPr="00BD73A2">
              <w:rPr>
                <w:color w:val="auto"/>
                <w:sz w:val="28"/>
                <w:szCs w:val="28"/>
              </w:rPr>
              <w:t xml:space="preserve"> đơn giản (C2 – C5), tên thông thường một vài alkene,</w:t>
            </w:r>
            <w:r w:rsidRPr="00BD73A2">
              <w:rPr>
                <w:bCs/>
                <w:color w:val="auto"/>
                <w:sz w:val="28"/>
                <w:szCs w:val="28"/>
                <w:lang w:val="it-IT"/>
              </w:rPr>
              <w:t xml:space="preserve"> alkyne</w:t>
            </w:r>
            <w:r w:rsidRPr="00BD73A2">
              <w:rPr>
                <w:color w:val="auto"/>
                <w:sz w:val="28"/>
                <w:szCs w:val="28"/>
              </w:rPr>
              <w:t xml:space="preserve"> thường gặp.</w:t>
            </w:r>
          </w:p>
          <w:p w14:paraId="74B7BB40" w14:textId="77777777" w:rsidR="0040658F" w:rsidRPr="00BD73A2" w:rsidRDefault="0040658F" w:rsidP="009A5AD1">
            <w:pPr>
              <w:widowControl w:val="0"/>
              <w:suppressAutoHyphens/>
              <w:spacing w:before="60" w:after="60" w:line="276" w:lineRule="auto"/>
              <w:ind w:left="0" w:firstLine="0"/>
              <w:rPr>
                <w:rFonts w:eastAsia="SimSun"/>
                <w:color w:val="auto"/>
                <w:sz w:val="28"/>
                <w:szCs w:val="28"/>
                <w:lang w:eastAsia="zh-CN"/>
              </w:rPr>
            </w:pPr>
            <w:r w:rsidRPr="00BD73A2">
              <w:rPr>
                <w:rFonts w:eastAsia="SimSun"/>
                <w:color w:val="auto"/>
                <w:sz w:val="28"/>
                <w:szCs w:val="28"/>
                <w:lang w:eastAsia="zh-CN"/>
              </w:rPr>
              <w:t>– Nêu được khái niệm và xác định được đồng phân hình học (</w:t>
            </w:r>
            <w:r w:rsidRPr="00BD73A2">
              <w:rPr>
                <w:rFonts w:eastAsia="SimSun"/>
                <w:i/>
                <w:color w:val="auto"/>
                <w:sz w:val="28"/>
                <w:szCs w:val="28"/>
                <w:lang w:eastAsia="zh-CN"/>
              </w:rPr>
              <w:t>cis, trans</w:t>
            </w:r>
            <w:r w:rsidRPr="00BD73A2">
              <w:rPr>
                <w:rFonts w:eastAsia="SimSun"/>
                <w:color w:val="auto"/>
                <w:sz w:val="28"/>
                <w:szCs w:val="28"/>
                <w:lang w:eastAsia="zh-CN"/>
              </w:rPr>
              <w:t>) trong một số trường hợp</w:t>
            </w:r>
            <w:r>
              <w:rPr>
                <w:rFonts w:eastAsia="SimSun"/>
                <w:color w:val="auto"/>
                <w:sz w:val="28"/>
                <w:szCs w:val="28"/>
                <w:lang w:eastAsia="zh-CN"/>
              </w:rPr>
              <w:t xml:space="preserve"> </w:t>
            </w:r>
            <w:r w:rsidRPr="00BD73A2">
              <w:rPr>
                <w:rFonts w:eastAsia="SimSun"/>
                <w:color w:val="auto"/>
                <w:sz w:val="28"/>
                <w:szCs w:val="28"/>
                <w:lang w:eastAsia="zh-CN"/>
              </w:rPr>
              <w:t xml:space="preserve">đơn giản. </w:t>
            </w:r>
          </w:p>
          <w:p w14:paraId="47976B1A" w14:textId="77777777" w:rsidR="0040658F" w:rsidRPr="00BD73A2" w:rsidRDefault="0040658F" w:rsidP="009A5AD1">
            <w:pPr>
              <w:widowControl w:val="0"/>
              <w:suppressAutoHyphens/>
              <w:spacing w:before="60" w:after="60" w:line="276" w:lineRule="auto"/>
              <w:ind w:left="0" w:firstLine="0"/>
              <w:rPr>
                <w:bCs/>
                <w:color w:val="auto"/>
                <w:sz w:val="28"/>
                <w:szCs w:val="28"/>
                <w:lang w:val="it-IT"/>
              </w:rPr>
            </w:pPr>
            <w:r w:rsidRPr="00BD73A2">
              <w:rPr>
                <w:bCs/>
                <w:color w:val="auto"/>
                <w:sz w:val="28"/>
                <w:szCs w:val="28"/>
              </w:rPr>
              <w:sym w:font="Symbol" w:char="F02D"/>
            </w:r>
            <w:r w:rsidRPr="00BD73A2">
              <w:rPr>
                <w:bCs/>
                <w:color w:val="auto"/>
                <w:sz w:val="28"/>
                <w:szCs w:val="28"/>
                <w:lang w:val="it-IT"/>
              </w:rPr>
              <w:t xml:space="preserve"> Nêu được </w:t>
            </w:r>
            <w:r w:rsidRPr="00BD73A2">
              <w:rPr>
                <w:color w:val="auto"/>
                <w:sz w:val="28"/>
                <w:szCs w:val="28"/>
                <w:lang w:val="it-IT"/>
              </w:rPr>
              <w:t xml:space="preserve">đặc điểm về </w:t>
            </w:r>
            <w:r w:rsidRPr="00BD73A2">
              <w:rPr>
                <w:bCs/>
                <w:color w:val="auto"/>
                <w:sz w:val="28"/>
                <w:szCs w:val="28"/>
                <w:lang w:val="it-IT"/>
              </w:rPr>
              <w:t xml:space="preserve">tính chất vật lí (nhiệt độ nóng chảy, nhiệt độ sôi, tỉ khối, khả năng hoà tan trong nước) của một số alkene, </w:t>
            </w:r>
            <w:r w:rsidRPr="00BD73A2">
              <w:rPr>
                <w:color w:val="auto"/>
                <w:sz w:val="28"/>
                <w:szCs w:val="28"/>
              </w:rPr>
              <w:t xml:space="preserve">alkyne. </w:t>
            </w:r>
          </w:p>
          <w:p w14:paraId="16F4B12B" w14:textId="77777777" w:rsidR="0040658F" w:rsidRPr="00BD73A2" w:rsidRDefault="0040658F" w:rsidP="009A5AD1">
            <w:pPr>
              <w:widowControl w:val="0"/>
              <w:suppressAutoHyphens/>
              <w:spacing w:before="60" w:after="60" w:line="276" w:lineRule="auto"/>
              <w:ind w:left="0" w:firstLine="0"/>
              <w:rPr>
                <w:bCs/>
                <w:color w:val="auto"/>
                <w:sz w:val="28"/>
                <w:szCs w:val="28"/>
                <w:lang w:val="it-IT"/>
              </w:rPr>
            </w:pPr>
            <w:r w:rsidRPr="00BD73A2">
              <w:rPr>
                <w:bCs/>
                <w:color w:val="auto"/>
                <w:sz w:val="28"/>
                <w:szCs w:val="28"/>
              </w:rPr>
              <w:sym w:font="Symbol" w:char="F02D"/>
            </w:r>
            <w:r w:rsidRPr="00BD73A2">
              <w:rPr>
                <w:bCs/>
                <w:color w:val="auto"/>
                <w:sz w:val="28"/>
                <w:szCs w:val="28"/>
                <w:lang w:val="it-IT"/>
              </w:rPr>
              <w:t xml:space="preserve"> Trình bày được các tính chất hoá học của alkene, alkyne: Phản ứng cộng hydrogen, cộng halogen (bromine); cộng hydrogen halide (HBr) và cộng nước; quy tắc Markovnikov; </w:t>
            </w:r>
            <w:r w:rsidRPr="00BD73A2">
              <w:rPr>
                <w:color w:val="auto"/>
                <w:sz w:val="28"/>
                <w:szCs w:val="28"/>
                <w:lang w:val="it-IT"/>
              </w:rPr>
              <w:t>Phản</w:t>
            </w:r>
            <w:r w:rsidRPr="00BD73A2">
              <w:rPr>
                <w:bCs/>
                <w:color w:val="auto"/>
                <w:sz w:val="28"/>
                <w:szCs w:val="28"/>
                <w:lang w:val="it-IT"/>
              </w:rPr>
              <w:t xml:space="preserve"> ứng trùng hợp của alkene; Phản ứng của alk-1-yne với dung dịch AgNO</w:t>
            </w:r>
            <w:r w:rsidRPr="00BD73A2">
              <w:rPr>
                <w:bCs/>
                <w:color w:val="auto"/>
                <w:sz w:val="28"/>
                <w:szCs w:val="28"/>
                <w:vertAlign w:val="subscript"/>
                <w:lang w:val="it-IT"/>
              </w:rPr>
              <w:t>3</w:t>
            </w:r>
            <w:r w:rsidRPr="00BD73A2">
              <w:rPr>
                <w:bCs/>
                <w:color w:val="auto"/>
                <w:sz w:val="28"/>
                <w:szCs w:val="28"/>
                <w:lang w:val="it-IT"/>
              </w:rPr>
              <w:t xml:space="preserve"> trong NH</w:t>
            </w:r>
            <w:r w:rsidRPr="00BD73A2">
              <w:rPr>
                <w:bCs/>
                <w:color w:val="auto"/>
                <w:sz w:val="28"/>
                <w:szCs w:val="28"/>
                <w:vertAlign w:val="subscript"/>
                <w:lang w:val="it-IT"/>
              </w:rPr>
              <w:t>3</w:t>
            </w:r>
            <w:r w:rsidRPr="00BD73A2">
              <w:rPr>
                <w:bCs/>
                <w:color w:val="auto"/>
                <w:sz w:val="28"/>
                <w:szCs w:val="28"/>
                <w:lang w:val="it-IT"/>
              </w:rPr>
              <w:t xml:space="preserve">; Phản ứng oxi hoá (phản ứng làm mất màu thuốc tím của alkene, phản ứng cháy của alkene, alkyne). </w:t>
            </w:r>
          </w:p>
          <w:p w14:paraId="443D879A" w14:textId="77777777" w:rsidR="0040658F" w:rsidRPr="00BD73A2" w:rsidRDefault="0040658F" w:rsidP="009A5AD1">
            <w:pPr>
              <w:widowControl w:val="0"/>
              <w:suppressAutoHyphens/>
              <w:spacing w:before="60" w:after="60" w:line="276" w:lineRule="auto"/>
              <w:ind w:left="0" w:firstLine="0"/>
              <w:rPr>
                <w:bCs/>
                <w:color w:val="auto"/>
                <w:sz w:val="28"/>
                <w:szCs w:val="28"/>
                <w:lang w:val="it-IT"/>
              </w:rPr>
            </w:pPr>
            <w:r w:rsidRPr="00BD73A2">
              <w:rPr>
                <w:bCs/>
                <w:color w:val="auto"/>
                <w:sz w:val="28"/>
                <w:szCs w:val="28"/>
                <w:lang w:val="it-IT"/>
              </w:rPr>
              <w:t xml:space="preserve">– Thực hiện được thí nghiệm điều chế và thử tính chất của ethylene và </w:t>
            </w:r>
            <w:r w:rsidRPr="00BD73A2">
              <w:rPr>
                <w:bCs/>
                <w:color w:val="auto"/>
                <w:sz w:val="28"/>
                <w:szCs w:val="28"/>
                <w:lang w:val="it-IT"/>
              </w:rPr>
              <w:lastRenderedPageBreak/>
              <w:t xml:space="preserve">acetylene (phản ứng cháy, phản ứng với nước bromine, phản ứng làm mất màu thuốc tím); mô tả các hiện tượng thí nghiệm và giải thích được tính chất hoá học của alkene, alkyne. </w:t>
            </w:r>
          </w:p>
          <w:p w14:paraId="0787F5A4" w14:textId="77777777" w:rsidR="0040658F" w:rsidRPr="00D16D9D" w:rsidRDefault="0040658F" w:rsidP="009A5AD1">
            <w:pPr>
              <w:widowControl w:val="0"/>
              <w:autoSpaceDE w:val="0"/>
              <w:autoSpaceDN w:val="0"/>
              <w:spacing w:before="60" w:after="60" w:line="276" w:lineRule="auto"/>
              <w:ind w:left="0" w:firstLine="0"/>
              <w:rPr>
                <w:bCs/>
                <w:color w:val="auto"/>
                <w:sz w:val="22"/>
                <w:szCs w:val="28"/>
              </w:rPr>
            </w:pPr>
            <w:r w:rsidRPr="00BD73A2">
              <w:rPr>
                <w:bCs/>
                <w:color w:val="auto"/>
                <w:sz w:val="28"/>
                <w:szCs w:val="28"/>
                <w:lang w:val="it-IT"/>
              </w:rPr>
              <w:t>– Trình bày được ứng dụng của các alkene và acetylene trong thực tiễn; phương pháp điều chế alkene, acetylene trong phòng thí nghiệm (phản ứng dehydrate hoá alcohol điều chế alkene, từ calcium carbide điều chế acetylene) và trong công nghiệp (phản ứng cracking điều chế alkene, điều chế acetylene từ methane).</w:t>
            </w:r>
          </w:p>
        </w:tc>
      </w:tr>
      <w:tr w:rsidR="0040658F" w:rsidRPr="00DE52FD" w14:paraId="2ADFBADD" w14:textId="77777777" w:rsidTr="009A5AD1">
        <w:tc>
          <w:tcPr>
            <w:tcW w:w="836" w:type="dxa"/>
          </w:tcPr>
          <w:p w14:paraId="15ACE849" w14:textId="77777777" w:rsidR="0040658F" w:rsidRDefault="0040658F" w:rsidP="009A5AD1">
            <w:pPr>
              <w:spacing w:after="0" w:line="288" w:lineRule="auto"/>
              <w:ind w:left="0" w:firstLine="0"/>
              <w:jc w:val="center"/>
              <w:rPr>
                <w:color w:val="000000" w:themeColor="text1"/>
                <w:sz w:val="28"/>
                <w:szCs w:val="28"/>
              </w:rPr>
            </w:pPr>
          </w:p>
          <w:p w14:paraId="2557F703"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22</w:t>
            </w:r>
          </w:p>
        </w:tc>
        <w:tc>
          <w:tcPr>
            <w:tcW w:w="2693" w:type="dxa"/>
          </w:tcPr>
          <w:p w14:paraId="3AABF44C" w14:textId="77777777" w:rsidR="0040658F" w:rsidRDefault="0040658F" w:rsidP="009A5AD1">
            <w:pPr>
              <w:spacing w:after="0" w:line="288" w:lineRule="auto"/>
              <w:ind w:left="0" w:firstLine="0"/>
              <w:rPr>
                <w:b/>
                <w:bCs/>
                <w:color w:val="000000" w:themeColor="text1"/>
                <w:sz w:val="28"/>
                <w:szCs w:val="28"/>
              </w:rPr>
            </w:pPr>
          </w:p>
          <w:p w14:paraId="71C7E903" w14:textId="77777777" w:rsidR="0040658F" w:rsidRPr="00BD73A2" w:rsidRDefault="0040658F" w:rsidP="009A5AD1">
            <w:pPr>
              <w:spacing w:after="0" w:line="288" w:lineRule="auto"/>
              <w:ind w:left="0" w:firstLine="0"/>
              <w:rPr>
                <w:b/>
                <w:bCs/>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14</w:t>
            </w:r>
            <w:r w:rsidRPr="008B3788">
              <w:rPr>
                <w:b/>
                <w:bCs/>
                <w:color w:val="000000" w:themeColor="text1"/>
                <w:sz w:val="28"/>
                <w:szCs w:val="28"/>
              </w:rPr>
              <w:t>.</w:t>
            </w:r>
            <w:r>
              <w:rPr>
                <w:b/>
                <w:bCs/>
                <w:color w:val="000000" w:themeColor="text1"/>
                <w:sz w:val="28"/>
                <w:szCs w:val="28"/>
              </w:rPr>
              <w:t xml:space="preserve"> </w:t>
            </w:r>
            <w:r w:rsidRPr="00BD73A2">
              <w:rPr>
                <w:b/>
                <w:bCs/>
                <w:color w:val="000000" w:themeColor="text1"/>
                <w:sz w:val="28"/>
                <w:szCs w:val="28"/>
              </w:rPr>
              <w:t xml:space="preserve">ARENE </w:t>
            </w:r>
          </w:p>
          <w:p w14:paraId="1D431D64" w14:textId="77777777" w:rsidR="0040658F" w:rsidRPr="008B3788" w:rsidRDefault="0040658F" w:rsidP="009A5AD1">
            <w:pPr>
              <w:spacing w:after="0" w:line="288" w:lineRule="auto"/>
              <w:ind w:left="0" w:firstLine="0"/>
              <w:rPr>
                <w:b/>
                <w:bCs/>
                <w:color w:val="000000" w:themeColor="text1"/>
                <w:sz w:val="28"/>
                <w:szCs w:val="28"/>
              </w:rPr>
            </w:pPr>
            <w:r w:rsidRPr="00BD73A2">
              <w:rPr>
                <w:b/>
                <w:bCs/>
                <w:color w:val="000000" w:themeColor="text1"/>
                <w:sz w:val="28"/>
                <w:szCs w:val="28"/>
              </w:rPr>
              <w:t>(HYDROCARBON THƠM)</w:t>
            </w:r>
          </w:p>
        </w:tc>
        <w:tc>
          <w:tcPr>
            <w:tcW w:w="1134" w:type="dxa"/>
          </w:tcPr>
          <w:p w14:paraId="32CB3E33" w14:textId="77777777" w:rsidR="0040658F" w:rsidRDefault="0040658F" w:rsidP="009A5AD1">
            <w:pPr>
              <w:spacing w:after="0" w:line="288" w:lineRule="auto"/>
              <w:ind w:left="0" w:firstLine="0"/>
              <w:jc w:val="center"/>
              <w:rPr>
                <w:b/>
                <w:bCs/>
                <w:color w:val="000000" w:themeColor="text1"/>
                <w:sz w:val="28"/>
                <w:szCs w:val="28"/>
              </w:rPr>
            </w:pPr>
          </w:p>
          <w:p w14:paraId="3A1DFF32" w14:textId="77777777" w:rsidR="0040658F" w:rsidRPr="001964B4" w:rsidRDefault="0040658F" w:rsidP="009A5AD1">
            <w:pPr>
              <w:spacing w:after="0" w:line="288" w:lineRule="auto"/>
              <w:ind w:left="0" w:firstLine="0"/>
              <w:jc w:val="center"/>
              <w:rPr>
                <w:b/>
                <w:bCs/>
                <w:color w:val="000000" w:themeColor="text1"/>
                <w:sz w:val="28"/>
                <w:szCs w:val="28"/>
              </w:rPr>
            </w:pPr>
            <w:r w:rsidRPr="001964B4">
              <w:rPr>
                <w:b/>
                <w:bCs/>
                <w:color w:val="000000" w:themeColor="text1"/>
                <w:sz w:val="28"/>
                <w:szCs w:val="28"/>
              </w:rPr>
              <w:t>3</w:t>
            </w:r>
          </w:p>
        </w:tc>
        <w:tc>
          <w:tcPr>
            <w:tcW w:w="9068" w:type="dxa"/>
          </w:tcPr>
          <w:p w14:paraId="2BD404BF" w14:textId="77777777" w:rsidR="0040658F" w:rsidRPr="00BD73A2" w:rsidRDefault="0040658F" w:rsidP="009A5AD1">
            <w:pPr>
              <w:widowControl w:val="0"/>
              <w:suppressAutoHyphens/>
              <w:spacing w:before="60" w:after="60" w:line="276" w:lineRule="auto"/>
              <w:ind w:left="0" w:firstLine="0"/>
              <w:rPr>
                <w:color w:val="auto"/>
                <w:sz w:val="28"/>
                <w:szCs w:val="28"/>
                <w:lang w:val="de-DE"/>
              </w:rPr>
            </w:pPr>
            <w:r w:rsidRPr="00BD73A2">
              <w:rPr>
                <w:color w:val="auto"/>
                <w:sz w:val="28"/>
                <w:szCs w:val="28"/>
                <w:lang w:val="de-DE"/>
              </w:rPr>
              <w:sym w:font="Symbol" w:char="F02D"/>
            </w:r>
            <w:r w:rsidRPr="00BD73A2">
              <w:rPr>
                <w:color w:val="auto"/>
                <w:sz w:val="28"/>
                <w:szCs w:val="28"/>
                <w:lang w:val="de-DE"/>
              </w:rPr>
              <w:t xml:space="preserve"> Nêu được khái niệm về arene.</w:t>
            </w:r>
          </w:p>
          <w:p w14:paraId="7FC6D638" w14:textId="77777777" w:rsidR="0040658F" w:rsidRPr="00BD73A2" w:rsidRDefault="0040658F" w:rsidP="009A5AD1">
            <w:pPr>
              <w:widowControl w:val="0"/>
              <w:suppressAutoHyphens/>
              <w:spacing w:before="60" w:after="60" w:line="276" w:lineRule="auto"/>
              <w:ind w:left="0" w:firstLine="0"/>
              <w:rPr>
                <w:color w:val="auto"/>
                <w:sz w:val="28"/>
                <w:szCs w:val="28"/>
                <w:lang w:val="de-DE"/>
              </w:rPr>
            </w:pPr>
            <w:r w:rsidRPr="00BD73A2">
              <w:rPr>
                <w:color w:val="auto"/>
                <w:sz w:val="28"/>
                <w:szCs w:val="28"/>
                <w:lang w:val="de-DE"/>
              </w:rPr>
              <w:t>– Viết được công thức và gọi được tên của một số arene (benzene, toluene, xylene, styrene, naphthalene).</w:t>
            </w:r>
          </w:p>
          <w:p w14:paraId="0A152373" w14:textId="77777777" w:rsidR="0040658F" w:rsidRPr="00BD73A2" w:rsidRDefault="0040658F" w:rsidP="009A5AD1">
            <w:pPr>
              <w:widowControl w:val="0"/>
              <w:suppressAutoHyphens/>
              <w:spacing w:before="60" w:after="60" w:line="276" w:lineRule="auto"/>
              <w:ind w:left="0" w:firstLine="0"/>
              <w:rPr>
                <w:iCs/>
                <w:color w:val="auto"/>
                <w:sz w:val="28"/>
                <w:szCs w:val="28"/>
                <w:lang w:val="de-DE"/>
              </w:rPr>
            </w:pPr>
            <w:r w:rsidRPr="00BD73A2">
              <w:rPr>
                <w:bCs/>
                <w:color w:val="auto"/>
                <w:sz w:val="28"/>
                <w:szCs w:val="28"/>
                <w:lang w:val="de-DE"/>
              </w:rPr>
              <w:t xml:space="preserve">– </w:t>
            </w:r>
            <w:r w:rsidRPr="00BD73A2">
              <w:rPr>
                <w:color w:val="auto"/>
                <w:sz w:val="28"/>
                <w:szCs w:val="28"/>
                <w:lang w:val="de-DE"/>
              </w:rPr>
              <w:t xml:space="preserve">Trình bày được đặc điểm về tính chất vật lí, trạng thái tự nhiên của một số arene, </w:t>
            </w:r>
            <w:r w:rsidRPr="00BD73A2">
              <w:rPr>
                <w:iCs/>
                <w:color w:val="auto"/>
                <w:sz w:val="28"/>
                <w:szCs w:val="28"/>
                <w:lang w:val="de-DE"/>
              </w:rPr>
              <w:t xml:space="preserve">đặc điểm liên kết và hình dạng phân tử benzene. </w:t>
            </w:r>
          </w:p>
          <w:p w14:paraId="67FDA50D" w14:textId="77777777" w:rsidR="0040658F" w:rsidRPr="00BD73A2" w:rsidRDefault="0040658F" w:rsidP="009A5AD1">
            <w:pPr>
              <w:widowControl w:val="0"/>
              <w:suppressAutoHyphens/>
              <w:spacing w:before="60" w:after="60" w:line="276" w:lineRule="auto"/>
              <w:ind w:left="0" w:firstLine="0"/>
              <w:rPr>
                <w:bCs/>
                <w:color w:val="auto"/>
                <w:spacing w:val="-4"/>
                <w:sz w:val="28"/>
                <w:szCs w:val="28"/>
                <w:lang w:val="de-DE"/>
              </w:rPr>
            </w:pPr>
            <w:r w:rsidRPr="00BD73A2">
              <w:rPr>
                <w:bCs/>
                <w:color w:val="auto"/>
                <w:sz w:val="28"/>
                <w:szCs w:val="28"/>
              </w:rPr>
              <w:sym w:font="Symbol" w:char="F02D"/>
            </w:r>
            <w:r w:rsidRPr="00BD73A2">
              <w:rPr>
                <w:bCs/>
                <w:color w:val="auto"/>
                <w:sz w:val="28"/>
                <w:szCs w:val="28"/>
                <w:lang w:val="de-DE"/>
              </w:rPr>
              <w:t xml:space="preserve"> </w:t>
            </w:r>
            <w:r w:rsidRPr="00BD73A2">
              <w:rPr>
                <w:bCs/>
                <w:color w:val="auto"/>
                <w:spacing w:val="-4"/>
                <w:sz w:val="28"/>
                <w:szCs w:val="28"/>
                <w:lang w:val="de-DE"/>
              </w:rPr>
              <w:t xml:space="preserve">Trình bày được tính chất hoá học đặc trưng của arene (hoặc qua mô tả thí nghiệm): Phản ứng thế của benzene và toluene, gồm phản ứng halogen hoá, nitro hoá (điều kiện phản ứng, quy tắc thế); Phản ứng cộng chlorine, hydrogen vào vòng benzene; Phản ứng oxi hoá hoàn toàn, oxi hoá nhóm alkyl. </w:t>
            </w:r>
          </w:p>
          <w:p w14:paraId="08B1DF5C" w14:textId="77777777" w:rsidR="0040658F" w:rsidRPr="00BD73A2" w:rsidRDefault="0040658F" w:rsidP="009A5AD1">
            <w:pPr>
              <w:widowControl w:val="0"/>
              <w:suppressAutoHyphens/>
              <w:spacing w:before="60" w:after="60" w:line="276" w:lineRule="auto"/>
              <w:ind w:left="0" w:firstLine="0"/>
              <w:rPr>
                <w:bCs/>
                <w:color w:val="auto"/>
                <w:sz w:val="28"/>
                <w:szCs w:val="28"/>
                <w:lang w:val="de-DE"/>
              </w:rPr>
            </w:pPr>
            <w:r w:rsidRPr="00BD73A2">
              <w:rPr>
                <w:bCs/>
                <w:color w:val="auto"/>
                <w:sz w:val="28"/>
                <w:szCs w:val="28"/>
              </w:rPr>
              <w:sym w:font="Symbol" w:char="F02D"/>
            </w:r>
            <w:r w:rsidRPr="00BD73A2">
              <w:rPr>
                <w:bCs/>
                <w:color w:val="auto"/>
                <w:sz w:val="28"/>
                <w:szCs w:val="28"/>
                <w:lang w:val="de-DE"/>
              </w:rPr>
              <w:t xml:space="preserve"> Thực hiện được (hoặc quan sát qua video hoặc qua mô tả) thí nghiệm nitro hoá benzene, cộng chlorine vào benzene, oxi hoá benzene và toluene bằng dung dịch KMnO</w:t>
            </w:r>
            <w:r w:rsidRPr="00BD73A2">
              <w:rPr>
                <w:bCs/>
                <w:color w:val="auto"/>
                <w:sz w:val="28"/>
                <w:szCs w:val="28"/>
                <w:vertAlign w:val="subscript"/>
                <w:lang w:val="de-DE"/>
              </w:rPr>
              <w:t>4</w:t>
            </w:r>
            <w:r w:rsidRPr="00BD73A2">
              <w:rPr>
                <w:bCs/>
                <w:color w:val="auto"/>
                <w:sz w:val="28"/>
                <w:szCs w:val="28"/>
                <w:lang w:val="de-DE"/>
              </w:rPr>
              <w:t>;</w:t>
            </w:r>
            <w:r w:rsidRPr="00BD73A2">
              <w:rPr>
                <w:bCs/>
                <w:color w:val="auto"/>
                <w:sz w:val="28"/>
                <w:szCs w:val="28"/>
                <w:lang w:val="it-IT"/>
              </w:rPr>
              <w:t xml:space="preserve"> mô tả các hiện tượng thí nghiệm và giải thích được tính chất hoá học của arene</w:t>
            </w:r>
            <w:r w:rsidRPr="00BD73A2">
              <w:rPr>
                <w:bCs/>
                <w:color w:val="auto"/>
                <w:sz w:val="28"/>
                <w:szCs w:val="28"/>
                <w:lang w:val="de-DE"/>
              </w:rPr>
              <w:t xml:space="preserve">. </w:t>
            </w:r>
          </w:p>
          <w:p w14:paraId="2AD274A9" w14:textId="77777777" w:rsidR="0040658F" w:rsidRPr="00BD73A2" w:rsidRDefault="0040658F" w:rsidP="009A5AD1">
            <w:pPr>
              <w:widowControl w:val="0"/>
              <w:suppressAutoHyphens/>
              <w:spacing w:before="60" w:after="60" w:line="276" w:lineRule="auto"/>
              <w:ind w:left="0" w:firstLine="0"/>
              <w:rPr>
                <w:bCs/>
                <w:color w:val="auto"/>
                <w:sz w:val="28"/>
                <w:szCs w:val="28"/>
                <w:lang w:val="de-DE"/>
              </w:rPr>
            </w:pPr>
            <w:r w:rsidRPr="00BD73A2">
              <w:rPr>
                <w:color w:val="auto"/>
                <w:sz w:val="28"/>
                <w:szCs w:val="24"/>
                <w:lang w:val="de-DE"/>
              </w:rPr>
              <w:t xml:space="preserve">– </w:t>
            </w:r>
            <w:r w:rsidRPr="00BD73A2">
              <w:rPr>
                <w:bCs/>
                <w:color w:val="auto"/>
                <w:sz w:val="28"/>
                <w:szCs w:val="28"/>
                <w:lang w:val="de-DE"/>
              </w:rPr>
              <w:t xml:space="preserve">Trình bày được </w:t>
            </w:r>
            <w:r w:rsidRPr="00BD73A2">
              <w:rPr>
                <w:color w:val="auto"/>
                <w:sz w:val="28"/>
                <w:szCs w:val="24"/>
                <w:lang w:val="de-DE"/>
              </w:rPr>
              <w:t>ứng dụng của arene và đưa ra được cách ứng xử thích hợp đối với việc sử dụng arene trong việc bảo vệ sức khoẻ con người và môi trường.</w:t>
            </w:r>
            <w:r w:rsidRPr="00BD73A2">
              <w:rPr>
                <w:bCs/>
                <w:color w:val="auto"/>
                <w:sz w:val="28"/>
                <w:szCs w:val="28"/>
                <w:lang w:val="de-DE"/>
              </w:rPr>
              <w:t xml:space="preserve"> </w:t>
            </w:r>
          </w:p>
          <w:p w14:paraId="66D23FA0" w14:textId="77777777" w:rsidR="0040658F" w:rsidRPr="00BD73A2" w:rsidRDefault="0040658F" w:rsidP="009A5AD1">
            <w:pPr>
              <w:widowControl w:val="0"/>
              <w:autoSpaceDE w:val="0"/>
              <w:autoSpaceDN w:val="0"/>
              <w:spacing w:before="60" w:after="60" w:line="276" w:lineRule="auto"/>
              <w:ind w:left="0" w:firstLine="0"/>
              <w:rPr>
                <w:bCs/>
                <w:color w:val="auto"/>
                <w:sz w:val="28"/>
                <w:szCs w:val="28"/>
              </w:rPr>
            </w:pPr>
            <w:r w:rsidRPr="00BD73A2">
              <w:rPr>
                <w:color w:val="auto"/>
                <w:sz w:val="28"/>
                <w:szCs w:val="24"/>
                <w:lang w:val="de-DE"/>
              </w:rPr>
              <w:t>– Trình bày được phương pháp đ</w:t>
            </w:r>
            <w:r w:rsidRPr="00BD73A2">
              <w:rPr>
                <w:color w:val="auto"/>
                <w:sz w:val="28"/>
                <w:szCs w:val="28"/>
                <w:lang w:val="de-DE"/>
              </w:rPr>
              <w:t>iều chế arene trong công nghiệp (từ nguồn hydrocarbon thiên nhiên, từ phản ứng reforming).</w:t>
            </w:r>
          </w:p>
        </w:tc>
      </w:tr>
      <w:tr w:rsidR="0040658F" w:rsidRPr="00DE52FD" w14:paraId="207D52D0" w14:textId="77777777" w:rsidTr="009A5AD1">
        <w:tc>
          <w:tcPr>
            <w:tcW w:w="836" w:type="dxa"/>
          </w:tcPr>
          <w:p w14:paraId="64106CAD"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23</w:t>
            </w:r>
          </w:p>
        </w:tc>
        <w:tc>
          <w:tcPr>
            <w:tcW w:w="2693" w:type="dxa"/>
          </w:tcPr>
          <w:p w14:paraId="6526121F" w14:textId="77777777" w:rsidR="0040658F" w:rsidRPr="00DE52FD" w:rsidRDefault="0040658F" w:rsidP="009A5AD1">
            <w:pPr>
              <w:spacing w:after="0" w:line="288" w:lineRule="auto"/>
              <w:ind w:left="0" w:firstLine="0"/>
              <w:rPr>
                <w:color w:val="000000" w:themeColor="text1"/>
                <w:sz w:val="28"/>
                <w:szCs w:val="28"/>
              </w:rPr>
            </w:pPr>
            <w:r>
              <w:rPr>
                <w:b/>
                <w:bCs/>
                <w:color w:val="000000" w:themeColor="text1"/>
                <w:sz w:val="28"/>
                <w:szCs w:val="28"/>
              </w:rPr>
              <w:t xml:space="preserve">ÔN TẬP CHƯƠNG </w:t>
            </w:r>
            <w:r>
              <w:rPr>
                <w:b/>
                <w:bCs/>
                <w:color w:val="000000" w:themeColor="text1"/>
                <w:sz w:val="28"/>
                <w:szCs w:val="28"/>
              </w:rPr>
              <w:lastRenderedPageBreak/>
              <w:t>4</w:t>
            </w:r>
          </w:p>
        </w:tc>
        <w:tc>
          <w:tcPr>
            <w:tcW w:w="1134" w:type="dxa"/>
          </w:tcPr>
          <w:p w14:paraId="009210F9" w14:textId="77777777" w:rsidR="0040658F" w:rsidRPr="0008326C"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lastRenderedPageBreak/>
              <w:t>1</w:t>
            </w:r>
          </w:p>
        </w:tc>
        <w:tc>
          <w:tcPr>
            <w:tcW w:w="9068" w:type="dxa"/>
          </w:tcPr>
          <w:p w14:paraId="7EA1CE89" w14:textId="77777777" w:rsidR="0040658F" w:rsidRPr="00DE52FD" w:rsidRDefault="0040658F" w:rsidP="009A5AD1">
            <w:pPr>
              <w:spacing w:after="0" w:line="288" w:lineRule="auto"/>
              <w:ind w:left="0" w:firstLine="0"/>
              <w:rPr>
                <w:color w:val="000000" w:themeColor="text1"/>
                <w:sz w:val="28"/>
                <w:szCs w:val="28"/>
              </w:rPr>
            </w:pPr>
          </w:p>
        </w:tc>
      </w:tr>
      <w:tr w:rsidR="0040658F" w:rsidRPr="00DE52FD" w14:paraId="332A34C1" w14:textId="77777777" w:rsidTr="009A5AD1">
        <w:tc>
          <w:tcPr>
            <w:tcW w:w="13731" w:type="dxa"/>
            <w:gridSpan w:val="4"/>
            <w:shd w:val="clear" w:color="auto" w:fill="D5DCE4" w:themeFill="text2" w:themeFillTint="33"/>
          </w:tcPr>
          <w:p w14:paraId="02DEA9F1" w14:textId="77777777" w:rsidR="0040658F" w:rsidRPr="00DE52FD" w:rsidRDefault="0040658F" w:rsidP="009A5AD1">
            <w:pPr>
              <w:spacing w:after="0" w:line="288" w:lineRule="auto"/>
              <w:ind w:left="0" w:firstLine="0"/>
              <w:jc w:val="center"/>
              <w:rPr>
                <w:color w:val="000000" w:themeColor="text1"/>
                <w:sz w:val="28"/>
                <w:szCs w:val="28"/>
              </w:rPr>
            </w:pPr>
            <w:r w:rsidRPr="001F3D0B">
              <w:rPr>
                <w:b/>
                <w:bCs/>
                <w:color w:val="000000" w:themeColor="text1"/>
                <w:sz w:val="28"/>
                <w:szCs w:val="28"/>
              </w:rPr>
              <w:lastRenderedPageBreak/>
              <w:t xml:space="preserve">CHƯƠNG </w:t>
            </w:r>
            <w:r>
              <w:rPr>
                <w:b/>
                <w:bCs/>
                <w:color w:val="000000" w:themeColor="text1"/>
                <w:sz w:val="28"/>
                <w:szCs w:val="28"/>
              </w:rPr>
              <w:t>5</w:t>
            </w:r>
            <w:r w:rsidRPr="001F3D0B">
              <w:rPr>
                <w:b/>
                <w:bCs/>
                <w:color w:val="000000" w:themeColor="text1"/>
                <w:sz w:val="28"/>
                <w:szCs w:val="28"/>
              </w:rPr>
              <w:t xml:space="preserve">: </w:t>
            </w:r>
            <w:r w:rsidRPr="00BD73A2">
              <w:rPr>
                <w:b/>
                <w:bCs/>
                <w:color w:val="000000" w:themeColor="text1"/>
                <w:sz w:val="28"/>
                <w:szCs w:val="28"/>
              </w:rPr>
              <w:t xml:space="preserve">DẪN XUẤT HALOGEN – ALCOHOL – PHENOL </w:t>
            </w:r>
            <w:r>
              <w:rPr>
                <w:b/>
                <w:bCs/>
                <w:color w:val="000000" w:themeColor="text1"/>
                <w:sz w:val="28"/>
                <w:szCs w:val="28"/>
              </w:rPr>
              <w:t xml:space="preserve">(14%: 9 </w:t>
            </w:r>
            <w:r w:rsidRPr="001F3D0B">
              <w:rPr>
                <w:b/>
                <w:bCs/>
                <w:color w:val="000000" w:themeColor="text1"/>
                <w:sz w:val="28"/>
                <w:szCs w:val="28"/>
              </w:rPr>
              <w:t>TIẾT</w:t>
            </w:r>
            <w:r>
              <w:rPr>
                <w:b/>
                <w:bCs/>
                <w:color w:val="000000" w:themeColor="text1"/>
                <w:sz w:val="28"/>
                <w:szCs w:val="28"/>
              </w:rPr>
              <w:t>)</w:t>
            </w:r>
            <w:r w:rsidRPr="001F3D0B">
              <w:rPr>
                <w:b/>
                <w:bCs/>
                <w:color w:val="000000" w:themeColor="text1"/>
                <w:sz w:val="28"/>
                <w:szCs w:val="28"/>
              </w:rPr>
              <w:t xml:space="preserve"> </w:t>
            </w:r>
          </w:p>
        </w:tc>
      </w:tr>
      <w:tr w:rsidR="0040658F" w:rsidRPr="00DE52FD" w14:paraId="353D30F3" w14:textId="77777777" w:rsidTr="009A5AD1">
        <w:tc>
          <w:tcPr>
            <w:tcW w:w="836" w:type="dxa"/>
          </w:tcPr>
          <w:p w14:paraId="75369E6A" w14:textId="77777777" w:rsidR="0040658F" w:rsidRDefault="0040658F" w:rsidP="009A5AD1">
            <w:pPr>
              <w:spacing w:after="0" w:line="288" w:lineRule="auto"/>
              <w:ind w:left="0" w:firstLine="0"/>
              <w:jc w:val="center"/>
              <w:rPr>
                <w:color w:val="000000" w:themeColor="text1"/>
                <w:sz w:val="28"/>
                <w:szCs w:val="28"/>
              </w:rPr>
            </w:pPr>
          </w:p>
          <w:p w14:paraId="4B68323B"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24</w:t>
            </w:r>
          </w:p>
        </w:tc>
        <w:tc>
          <w:tcPr>
            <w:tcW w:w="2693" w:type="dxa"/>
          </w:tcPr>
          <w:p w14:paraId="775BE6A9" w14:textId="77777777" w:rsidR="0040658F" w:rsidRDefault="0040658F" w:rsidP="009A5AD1">
            <w:pPr>
              <w:spacing w:after="0" w:line="288" w:lineRule="auto"/>
              <w:ind w:left="0" w:firstLine="0"/>
              <w:rPr>
                <w:b/>
                <w:bCs/>
                <w:color w:val="000000" w:themeColor="text1"/>
                <w:sz w:val="28"/>
                <w:szCs w:val="28"/>
              </w:rPr>
            </w:pPr>
          </w:p>
          <w:p w14:paraId="1BACCA72" w14:textId="77777777" w:rsidR="0040658F" w:rsidRPr="00DE52FD" w:rsidRDefault="0040658F" w:rsidP="009A5AD1">
            <w:pPr>
              <w:spacing w:after="0" w:line="288" w:lineRule="auto"/>
              <w:ind w:left="0" w:firstLine="0"/>
              <w:rPr>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15</w:t>
            </w:r>
            <w:r w:rsidRPr="008B3788">
              <w:rPr>
                <w:b/>
                <w:bCs/>
                <w:color w:val="000000" w:themeColor="text1"/>
                <w:sz w:val="28"/>
                <w:szCs w:val="28"/>
              </w:rPr>
              <w:t>.</w:t>
            </w:r>
            <w:r>
              <w:rPr>
                <w:b/>
                <w:bCs/>
                <w:color w:val="000000" w:themeColor="text1"/>
                <w:sz w:val="28"/>
                <w:szCs w:val="28"/>
              </w:rPr>
              <w:t xml:space="preserve"> </w:t>
            </w:r>
            <w:r w:rsidRPr="00301A37">
              <w:rPr>
                <w:b/>
                <w:bCs/>
                <w:color w:val="000000" w:themeColor="text1"/>
                <w:sz w:val="28"/>
                <w:szCs w:val="28"/>
              </w:rPr>
              <w:t>DẪN XUẤT HALOGEN</w:t>
            </w:r>
          </w:p>
        </w:tc>
        <w:tc>
          <w:tcPr>
            <w:tcW w:w="1134" w:type="dxa"/>
          </w:tcPr>
          <w:p w14:paraId="4EDF445D" w14:textId="77777777" w:rsidR="0040658F" w:rsidRDefault="0040658F" w:rsidP="009A5AD1">
            <w:pPr>
              <w:spacing w:after="0" w:line="288" w:lineRule="auto"/>
              <w:ind w:left="0" w:firstLine="0"/>
              <w:jc w:val="center"/>
              <w:rPr>
                <w:color w:val="000000" w:themeColor="text1"/>
                <w:sz w:val="28"/>
                <w:szCs w:val="28"/>
              </w:rPr>
            </w:pPr>
          </w:p>
          <w:p w14:paraId="664E9287" w14:textId="77777777" w:rsidR="0040658F" w:rsidRPr="002F004B"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3</w:t>
            </w:r>
          </w:p>
        </w:tc>
        <w:tc>
          <w:tcPr>
            <w:tcW w:w="9068" w:type="dxa"/>
          </w:tcPr>
          <w:p w14:paraId="6F5830B6" w14:textId="77777777" w:rsidR="0040658F" w:rsidRPr="00301A37" w:rsidRDefault="0040658F" w:rsidP="009A5AD1">
            <w:pPr>
              <w:widowControl w:val="0"/>
              <w:tabs>
                <w:tab w:val="left" w:pos="330"/>
              </w:tabs>
              <w:autoSpaceDE w:val="0"/>
              <w:autoSpaceDN w:val="0"/>
              <w:spacing w:before="60" w:after="60" w:line="276" w:lineRule="auto"/>
              <w:ind w:left="0" w:firstLine="0"/>
              <w:rPr>
                <w:color w:val="auto"/>
                <w:szCs w:val="28"/>
              </w:rPr>
            </w:pPr>
            <w:r w:rsidRPr="00301A37">
              <w:rPr>
                <w:color w:val="auto"/>
                <w:sz w:val="28"/>
              </w:rPr>
              <w:t>– Nêu được khái niệm dẫn xuất halogen.</w:t>
            </w:r>
          </w:p>
          <w:p w14:paraId="2551B6FF" w14:textId="77777777" w:rsidR="0040658F" w:rsidRPr="00301A37" w:rsidRDefault="0040658F" w:rsidP="009A5AD1">
            <w:pPr>
              <w:widowControl w:val="0"/>
              <w:tabs>
                <w:tab w:val="left" w:pos="330"/>
              </w:tabs>
              <w:autoSpaceDE w:val="0"/>
              <w:autoSpaceDN w:val="0"/>
              <w:spacing w:before="60" w:after="60" w:line="276" w:lineRule="auto"/>
              <w:ind w:left="0" w:firstLine="0"/>
              <w:rPr>
                <w:color w:val="auto"/>
                <w:szCs w:val="28"/>
              </w:rPr>
            </w:pPr>
            <w:r w:rsidRPr="00301A37">
              <w:rPr>
                <w:color w:val="auto"/>
                <w:sz w:val="28"/>
              </w:rPr>
              <w:t>– Viết được công thức cấu tạo, gọi được tên theo danh pháp thay thế (C1 – C5) và danh pháp thường của một vài dẫn xuất halogen thường gặp.</w:t>
            </w:r>
          </w:p>
          <w:p w14:paraId="4AE6184C" w14:textId="77777777" w:rsidR="0040658F" w:rsidRPr="00301A37" w:rsidRDefault="0040658F" w:rsidP="009A5AD1">
            <w:pPr>
              <w:widowControl w:val="0"/>
              <w:suppressAutoHyphens/>
              <w:spacing w:before="60" w:after="60" w:line="276" w:lineRule="auto"/>
              <w:ind w:left="0" w:firstLine="0"/>
              <w:rPr>
                <w:color w:val="auto"/>
                <w:sz w:val="28"/>
                <w:szCs w:val="28"/>
                <w:lang w:val="it-IT"/>
              </w:rPr>
            </w:pPr>
            <w:r w:rsidRPr="00301A37">
              <w:rPr>
                <w:color w:val="auto"/>
                <w:sz w:val="28"/>
                <w:szCs w:val="28"/>
                <w:lang w:val="it-IT"/>
              </w:rPr>
              <w:t xml:space="preserve">– Nêu được đặc điểm về tính chất vật lí của một số dẫn xuất halogen. </w:t>
            </w:r>
          </w:p>
          <w:p w14:paraId="783EF645" w14:textId="77777777" w:rsidR="0040658F" w:rsidRPr="00301A37" w:rsidRDefault="0040658F" w:rsidP="009A5AD1">
            <w:pPr>
              <w:widowControl w:val="0"/>
              <w:suppressAutoHyphens/>
              <w:spacing w:before="60" w:after="60" w:line="276" w:lineRule="auto"/>
              <w:ind w:left="0" w:firstLine="0"/>
              <w:rPr>
                <w:color w:val="auto"/>
                <w:sz w:val="28"/>
                <w:szCs w:val="28"/>
                <w:lang w:val="it-IT"/>
              </w:rPr>
            </w:pPr>
            <w:r w:rsidRPr="00301A37">
              <w:rPr>
                <w:color w:val="auto"/>
                <w:sz w:val="28"/>
                <w:szCs w:val="28"/>
                <w:lang w:val="it-IT"/>
              </w:rPr>
              <w:t>– Trình bày được tính chất hoá học cơ bản của dẫn xuất halogen: Phản ứng thế nguyên tử halogen (với OH</w:t>
            </w:r>
            <w:r w:rsidRPr="00301A37">
              <w:rPr>
                <w:color w:val="auto"/>
                <w:sz w:val="28"/>
                <w:szCs w:val="28"/>
                <w:vertAlign w:val="superscript"/>
                <w:lang w:val="it-IT"/>
              </w:rPr>
              <w:t>–</w:t>
            </w:r>
            <w:r w:rsidRPr="00301A37">
              <w:rPr>
                <w:color w:val="auto"/>
                <w:sz w:val="28"/>
                <w:szCs w:val="28"/>
                <w:lang w:val="it-IT"/>
              </w:rPr>
              <w:t>); Phản ứng tách hydrogen halide theo quy tắc Zaisev.</w:t>
            </w:r>
          </w:p>
          <w:p w14:paraId="227AAD07" w14:textId="77777777" w:rsidR="0040658F" w:rsidRPr="00301A37" w:rsidRDefault="0040658F" w:rsidP="009A5AD1">
            <w:pPr>
              <w:widowControl w:val="0"/>
              <w:suppressAutoHyphens/>
              <w:spacing w:before="60" w:after="60" w:line="276" w:lineRule="auto"/>
              <w:ind w:left="0" w:firstLine="0"/>
              <w:rPr>
                <w:bCs/>
                <w:color w:val="auto"/>
                <w:sz w:val="28"/>
                <w:szCs w:val="28"/>
                <w:lang w:val="it-IT"/>
              </w:rPr>
            </w:pPr>
            <w:r w:rsidRPr="00301A37">
              <w:rPr>
                <w:color w:val="auto"/>
                <w:sz w:val="28"/>
                <w:szCs w:val="28"/>
                <w:lang w:val="it-IT"/>
              </w:rPr>
              <w:t xml:space="preserve">– </w:t>
            </w:r>
            <w:r w:rsidRPr="00301A37">
              <w:rPr>
                <w:color w:val="auto"/>
                <w:sz w:val="28"/>
                <w:lang w:val="it-IT"/>
              </w:rPr>
              <w:t>Thực hiện được (</w:t>
            </w:r>
            <w:r w:rsidRPr="00301A37">
              <w:rPr>
                <w:bCs/>
                <w:color w:val="auto"/>
                <w:sz w:val="28"/>
                <w:szCs w:val="28"/>
                <w:lang w:val="de-DE"/>
              </w:rPr>
              <w:t>hoặc quan sát video)</w:t>
            </w:r>
            <w:r w:rsidRPr="00301A37">
              <w:rPr>
                <w:color w:val="auto"/>
                <w:sz w:val="28"/>
                <w:lang w:val="it-IT"/>
              </w:rPr>
              <w:t xml:space="preserve"> thí nghiệm thuỷ phân ethyl bromide (hoặc ethyl chloride);</w:t>
            </w:r>
            <w:r w:rsidRPr="00301A37">
              <w:rPr>
                <w:bCs/>
                <w:color w:val="auto"/>
                <w:sz w:val="28"/>
                <w:szCs w:val="28"/>
                <w:lang w:val="it-IT"/>
              </w:rPr>
              <w:t xml:space="preserve"> mô tả được các hiện tượng thí nghiệm, giải thích được tính chất hoá học của dẫn xuất halogen. </w:t>
            </w:r>
          </w:p>
          <w:p w14:paraId="574CB80A" w14:textId="77777777" w:rsidR="0040658F" w:rsidRPr="00E56865" w:rsidRDefault="0040658F" w:rsidP="009A5AD1">
            <w:pPr>
              <w:tabs>
                <w:tab w:val="center" w:pos="5040"/>
                <w:tab w:val="right" w:pos="9360"/>
              </w:tabs>
              <w:spacing w:after="0" w:line="288" w:lineRule="auto"/>
              <w:ind w:left="0" w:firstLine="0"/>
              <w:contextualSpacing/>
              <w:rPr>
                <w:rFonts w:eastAsia="Calibri"/>
                <w:color w:val="auto"/>
                <w:sz w:val="28"/>
                <w:szCs w:val="28"/>
                <w:lang w:val="vi-VN" w:eastAsia="ko-KR"/>
              </w:rPr>
            </w:pPr>
            <w:r w:rsidRPr="00301A37">
              <w:rPr>
                <w:color w:val="auto"/>
                <w:sz w:val="28"/>
                <w:szCs w:val="28"/>
                <w:lang w:val="it-IT"/>
              </w:rPr>
              <w:t xml:space="preserve">– </w:t>
            </w:r>
            <w:r w:rsidRPr="00301A37">
              <w:rPr>
                <w:bCs/>
                <w:color w:val="auto"/>
                <w:sz w:val="28"/>
                <w:szCs w:val="28"/>
                <w:lang w:val="it-IT"/>
              </w:rPr>
              <w:t xml:space="preserve">Trình bày </w:t>
            </w:r>
            <w:r w:rsidRPr="00301A37">
              <w:rPr>
                <w:color w:val="auto"/>
                <w:sz w:val="28"/>
                <w:szCs w:val="28"/>
                <w:lang w:val="it-IT"/>
              </w:rPr>
              <w:t xml:space="preserve">được ứng dụng của các dẫn xuất halogen; tác hại của việc sử dụng các hợp chất chlorofluorocarbon (CFC) trong công nghệ làm lạnh. </w:t>
            </w:r>
            <w:r w:rsidRPr="00301A37">
              <w:rPr>
                <w:color w:val="auto"/>
                <w:sz w:val="28"/>
                <w:szCs w:val="24"/>
                <w:lang w:val="it-IT"/>
              </w:rPr>
              <w:t>Đưa ra được cách</w:t>
            </w:r>
            <w:r w:rsidRPr="00301A37">
              <w:rPr>
                <w:color w:val="auto"/>
                <w:sz w:val="28"/>
                <w:szCs w:val="28"/>
                <w:lang w:val="it-IT"/>
              </w:rPr>
              <w:t xml:space="preserve"> ứng xử thích hợp đối với việc lạm dụng các dẫn xuất halogen trong đời sống và sản xuất (thuốc trừ sâu, thuốc diệt cỏ, chất kích thích tăng trưởng thực vật...).</w:t>
            </w:r>
          </w:p>
        </w:tc>
      </w:tr>
      <w:tr w:rsidR="0040658F" w:rsidRPr="00DE52FD" w14:paraId="75C9C9AD" w14:textId="77777777" w:rsidTr="009A5AD1">
        <w:tc>
          <w:tcPr>
            <w:tcW w:w="836" w:type="dxa"/>
          </w:tcPr>
          <w:p w14:paraId="078BA18A"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25</w:t>
            </w:r>
          </w:p>
        </w:tc>
        <w:tc>
          <w:tcPr>
            <w:tcW w:w="2693" w:type="dxa"/>
          </w:tcPr>
          <w:p w14:paraId="12C0D4A5" w14:textId="77777777" w:rsidR="0040658F" w:rsidRDefault="0040658F" w:rsidP="009A5AD1">
            <w:pPr>
              <w:spacing w:after="0" w:line="288" w:lineRule="auto"/>
              <w:ind w:left="0" w:firstLine="0"/>
              <w:rPr>
                <w:b/>
                <w:bCs/>
                <w:color w:val="000000" w:themeColor="text1"/>
                <w:sz w:val="28"/>
                <w:szCs w:val="28"/>
              </w:rPr>
            </w:pPr>
            <w:r w:rsidRPr="00293D6D">
              <w:rPr>
                <w:b/>
                <w:bCs/>
                <w:color w:val="FF0000"/>
                <w:szCs w:val="28"/>
              </w:rPr>
              <w:t xml:space="preserve">ÔN TẬP KIỂM TRA </w:t>
            </w:r>
            <w:r>
              <w:rPr>
                <w:b/>
                <w:bCs/>
                <w:color w:val="FF0000"/>
                <w:szCs w:val="28"/>
              </w:rPr>
              <w:t>GIỮA</w:t>
            </w:r>
            <w:r w:rsidRPr="00293D6D">
              <w:rPr>
                <w:b/>
                <w:bCs/>
                <w:color w:val="FF0000"/>
                <w:szCs w:val="28"/>
              </w:rPr>
              <w:t xml:space="preserve"> KÌ </w:t>
            </w:r>
            <w:r>
              <w:rPr>
                <w:b/>
                <w:bCs/>
                <w:color w:val="FF0000"/>
                <w:szCs w:val="28"/>
              </w:rPr>
              <w:t>2</w:t>
            </w:r>
          </w:p>
        </w:tc>
        <w:tc>
          <w:tcPr>
            <w:tcW w:w="1134" w:type="dxa"/>
          </w:tcPr>
          <w:p w14:paraId="0AAA898C" w14:textId="77777777" w:rsidR="0040658F" w:rsidRPr="001964B4" w:rsidRDefault="0040658F" w:rsidP="009A5AD1">
            <w:pPr>
              <w:spacing w:after="0" w:line="288" w:lineRule="auto"/>
              <w:ind w:left="0" w:firstLine="0"/>
              <w:jc w:val="center"/>
              <w:rPr>
                <w:b/>
                <w:bCs/>
                <w:color w:val="000000" w:themeColor="text1"/>
                <w:sz w:val="28"/>
                <w:szCs w:val="28"/>
              </w:rPr>
            </w:pPr>
            <w:r w:rsidRPr="001964B4">
              <w:rPr>
                <w:b/>
                <w:bCs/>
                <w:color w:val="000000" w:themeColor="text1"/>
                <w:sz w:val="28"/>
                <w:szCs w:val="28"/>
              </w:rPr>
              <w:t>1</w:t>
            </w:r>
          </w:p>
        </w:tc>
        <w:tc>
          <w:tcPr>
            <w:tcW w:w="9068" w:type="dxa"/>
          </w:tcPr>
          <w:p w14:paraId="4B6B7DE6" w14:textId="77777777" w:rsidR="0040658F" w:rsidRPr="00301A37" w:rsidRDefault="0040658F" w:rsidP="009A5AD1">
            <w:pPr>
              <w:widowControl w:val="0"/>
              <w:autoSpaceDE w:val="0"/>
              <w:autoSpaceDN w:val="0"/>
              <w:spacing w:before="60" w:after="60" w:line="276" w:lineRule="auto"/>
              <w:ind w:left="0" w:firstLine="0"/>
              <w:rPr>
                <w:bCs/>
                <w:color w:val="auto"/>
                <w:sz w:val="28"/>
                <w:szCs w:val="28"/>
              </w:rPr>
            </w:pPr>
            <w:r w:rsidRPr="00394349">
              <w:rPr>
                <w:bCs/>
                <w:color w:val="FF0000"/>
                <w:sz w:val="28"/>
                <w:szCs w:val="28"/>
              </w:rPr>
              <w:t>Theo thống nhất của TCM</w:t>
            </w:r>
          </w:p>
        </w:tc>
      </w:tr>
      <w:tr w:rsidR="0040658F" w:rsidRPr="00DE52FD" w14:paraId="1BBBA1D5" w14:textId="77777777" w:rsidTr="009A5AD1">
        <w:tc>
          <w:tcPr>
            <w:tcW w:w="836" w:type="dxa"/>
          </w:tcPr>
          <w:p w14:paraId="594AEBFB"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26</w:t>
            </w:r>
          </w:p>
        </w:tc>
        <w:tc>
          <w:tcPr>
            <w:tcW w:w="2693" w:type="dxa"/>
          </w:tcPr>
          <w:p w14:paraId="2A4BD905" w14:textId="77777777" w:rsidR="0040658F" w:rsidRDefault="0040658F" w:rsidP="009A5AD1">
            <w:pPr>
              <w:spacing w:after="0" w:line="288" w:lineRule="auto"/>
              <w:ind w:left="0" w:firstLine="0"/>
              <w:rPr>
                <w:b/>
                <w:bCs/>
                <w:color w:val="000000" w:themeColor="text1"/>
                <w:sz w:val="28"/>
                <w:szCs w:val="28"/>
              </w:rPr>
            </w:pPr>
            <w:r w:rsidRPr="00293D6D">
              <w:rPr>
                <w:b/>
                <w:bCs/>
                <w:color w:val="FF0000"/>
                <w:szCs w:val="28"/>
              </w:rPr>
              <w:t xml:space="preserve">KIỂM TRA </w:t>
            </w:r>
            <w:r>
              <w:rPr>
                <w:b/>
                <w:bCs/>
                <w:color w:val="FF0000"/>
                <w:szCs w:val="28"/>
              </w:rPr>
              <w:t>GIỮA</w:t>
            </w:r>
            <w:r w:rsidRPr="00293D6D">
              <w:rPr>
                <w:b/>
                <w:bCs/>
                <w:color w:val="FF0000"/>
                <w:szCs w:val="28"/>
              </w:rPr>
              <w:t xml:space="preserve"> KÌ </w:t>
            </w:r>
            <w:r>
              <w:rPr>
                <w:b/>
                <w:bCs/>
                <w:color w:val="FF0000"/>
                <w:szCs w:val="28"/>
              </w:rPr>
              <w:t>2</w:t>
            </w:r>
          </w:p>
        </w:tc>
        <w:tc>
          <w:tcPr>
            <w:tcW w:w="1134" w:type="dxa"/>
          </w:tcPr>
          <w:p w14:paraId="3AD170AE" w14:textId="77777777" w:rsidR="0040658F" w:rsidRPr="001964B4" w:rsidRDefault="0040658F" w:rsidP="009A5AD1">
            <w:pPr>
              <w:spacing w:after="0" w:line="288" w:lineRule="auto"/>
              <w:ind w:left="0" w:firstLine="0"/>
              <w:jc w:val="center"/>
              <w:rPr>
                <w:b/>
                <w:bCs/>
                <w:color w:val="000000" w:themeColor="text1"/>
                <w:sz w:val="28"/>
                <w:szCs w:val="28"/>
              </w:rPr>
            </w:pPr>
            <w:r w:rsidRPr="001964B4">
              <w:rPr>
                <w:b/>
                <w:bCs/>
                <w:color w:val="000000" w:themeColor="text1"/>
                <w:sz w:val="28"/>
                <w:szCs w:val="28"/>
              </w:rPr>
              <w:t>1</w:t>
            </w:r>
          </w:p>
        </w:tc>
        <w:tc>
          <w:tcPr>
            <w:tcW w:w="9068" w:type="dxa"/>
          </w:tcPr>
          <w:p w14:paraId="0FDC9137" w14:textId="77777777" w:rsidR="0040658F" w:rsidRPr="00301A37" w:rsidRDefault="0040658F" w:rsidP="009A5AD1">
            <w:pPr>
              <w:widowControl w:val="0"/>
              <w:autoSpaceDE w:val="0"/>
              <w:autoSpaceDN w:val="0"/>
              <w:spacing w:before="60" w:after="60" w:line="276" w:lineRule="auto"/>
              <w:ind w:left="0" w:firstLine="0"/>
              <w:rPr>
                <w:bCs/>
                <w:color w:val="auto"/>
                <w:sz w:val="28"/>
                <w:szCs w:val="28"/>
              </w:rPr>
            </w:pPr>
            <w:r w:rsidRPr="00CE0400">
              <w:rPr>
                <w:color w:val="FF0000"/>
                <w:sz w:val="28"/>
                <w:szCs w:val="28"/>
              </w:rPr>
              <w:t>Theo kế hoạch của nhà trường</w:t>
            </w:r>
          </w:p>
        </w:tc>
      </w:tr>
      <w:tr w:rsidR="0040658F" w:rsidRPr="00DE52FD" w14:paraId="66F17CDD" w14:textId="77777777" w:rsidTr="009A5AD1">
        <w:tc>
          <w:tcPr>
            <w:tcW w:w="836" w:type="dxa"/>
          </w:tcPr>
          <w:p w14:paraId="083C1A5C" w14:textId="77777777" w:rsidR="0040658F" w:rsidRDefault="0040658F" w:rsidP="009A5AD1">
            <w:pPr>
              <w:spacing w:after="0" w:line="288" w:lineRule="auto"/>
              <w:ind w:left="0" w:firstLine="0"/>
              <w:jc w:val="center"/>
              <w:rPr>
                <w:color w:val="000000" w:themeColor="text1"/>
                <w:sz w:val="28"/>
                <w:szCs w:val="28"/>
              </w:rPr>
            </w:pPr>
          </w:p>
          <w:p w14:paraId="04CBF4D2" w14:textId="77777777" w:rsidR="0040658F" w:rsidRDefault="0040658F" w:rsidP="009A5AD1">
            <w:pPr>
              <w:spacing w:after="0" w:line="288" w:lineRule="auto"/>
              <w:ind w:left="0" w:firstLine="0"/>
              <w:jc w:val="center"/>
              <w:rPr>
                <w:color w:val="000000" w:themeColor="text1"/>
                <w:sz w:val="28"/>
                <w:szCs w:val="28"/>
              </w:rPr>
            </w:pPr>
          </w:p>
          <w:p w14:paraId="1F7BD503"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27</w:t>
            </w:r>
          </w:p>
        </w:tc>
        <w:tc>
          <w:tcPr>
            <w:tcW w:w="2693" w:type="dxa"/>
          </w:tcPr>
          <w:p w14:paraId="6CA79AD2" w14:textId="77777777" w:rsidR="0040658F" w:rsidRDefault="0040658F" w:rsidP="009A5AD1">
            <w:pPr>
              <w:spacing w:after="0" w:line="288" w:lineRule="auto"/>
              <w:ind w:left="0" w:firstLine="0"/>
              <w:rPr>
                <w:b/>
                <w:bCs/>
                <w:color w:val="000000" w:themeColor="text1"/>
                <w:sz w:val="28"/>
                <w:szCs w:val="28"/>
              </w:rPr>
            </w:pPr>
          </w:p>
          <w:p w14:paraId="74EB561C" w14:textId="77777777" w:rsidR="0040658F" w:rsidRDefault="0040658F" w:rsidP="009A5AD1">
            <w:pPr>
              <w:spacing w:after="0" w:line="288" w:lineRule="auto"/>
              <w:ind w:left="0" w:firstLine="0"/>
              <w:rPr>
                <w:b/>
                <w:bCs/>
                <w:color w:val="000000" w:themeColor="text1"/>
                <w:sz w:val="28"/>
                <w:szCs w:val="28"/>
              </w:rPr>
            </w:pPr>
          </w:p>
          <w:p w14:paraId="035358B3" w14:textId="77777777" w:rsidR="0040658F" w:rsidRPr="00DE52FD" w:rsidRDefault="0040658F" w:rsidP="009A5AD1">
            <w:pPr>
              <w:spacing w:after="0" w:line="288" w:lineRule="auto"/>
              <w:ind w:left="0" w:firstLine="0"/>
              <w:rPr>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16</w:t>
            </w:r>
            <w:r w:rsidRPr="008B3788">
              <w:rPr>
                <w:b/>
                <w:bCs/>
                <w:color w:val="000000" w:themeColor="text1"/>
                <w:sz w:val="28"/>
                <w:szCs w:val="28"/>
              </w:rPr>
              <w:t>.</w:t>
            </w:r>
            <w:r>
              <w:rPr>
                <w:b/>
                <w:bCs/>
                <w:color w:val="000000" w:themeColor="text1"/>
                <w:sz w:val="28"/>
                <w:szCs w:val="28"/>
              </w:rPr>
              <w:t xml:space="preserve"> </w:t>
            </w:r>
            <w:r w:rsidRPr="00301A37">
              <w:rPr>
                <w:b/>
                <w:bCs/>
                <w:color w:val="000000" w:themeColor="text1"/>
                <w:sz w:val="28"/>
                <w:szCs w:val="28"/>
              </w:rPr>
              <w:t>ALCOHOL</w:t>
            </w:r>
          </w:p>
        </w:tc>
        <w:tc>
          <w:tcPr>
            <w:tcW w:w="1134" w:type="dxa"/>
          </w:tcPr>
          <w:p w14:paraId="2F7E8D7D" w14:textId="77777777" w:rsidR="0040658F" w:rsidRDefault="0040658F" w:rsidP="009A5AD1">
            <w:pPr>
              <w:spacing w:after="0" w:line="288" w:lineRule="auto"/>
              <w:ind w:left="0" w:firstLine="0"/>
              <w:jc w:val="center"/>
              <w:rPr>
                <w:color w:val="000000" w:themeColor="text1"/>
                <w:sz w:val="28"/>
                <w:szCs w:val="28"/>
              </w:rPr>
            </w:pPr>
          </w:p>
          <w:p w14:paraId="2506D2AD" w14:textId="77777777" w:rsidR="0040658F" w:rsidRDefault="0040658F" w:rsidP="009A5AD1">
            <w:pPr>
              <w:spacing w:after="0" w:line="288" w:lineRule="auto"/>
              <w:ind w:left="0" w:firstLine="0"/>
              <w:jc w:val="center"/>
              <w:rPr>
                <w:color w:val="000000" w:themeColor="text1"/>
                <w:sz w:val="28"/>
                <w:szCs w:val="28"/>
              </w:rPr>
            </w:pPr>
          </w:p>
          <w:p w14:paraId="11CCEE4C" w14:textId="77777777" w:rsidR="0040658F" w:rsidRPr="001964B4" w:rsidRDefault="0040658F" w:rsidP="009A5AD1">
            <w:pPr>
              <w:spacing w:after="0" w:line="288" w:lineRule="auto"/>
              <w:ind w:left="0" w:firstLine="0"/>
              <w:jc w:val="center"/>
              <w:rPr>
                <w:b/>
                <w:bCs/>
                <w:color w:val="000000" w:themeColor="text1"/>
                <w:sz w:val="28"/>
                <w:szCs w:val="28"/>
              </w:rPr>
            </w:pPr>
            <w:r w:rsidRPr="001964B4">
              <w:rPr>
                <w:b/>
                <w:bCs/>
                <w:color w:val="000000" w:themeColor="text1"/>
                <w:sz w:val="28"/>
                <w:szCs w:val="28"/>
              </w:rPr>
              <w:t>3</w:t>
            </w:r>
          </w:p>
          <w:p w14:paraId="7DDE9CF7" w14:textId="77777777" w:rsidR="0040658F" w:rsidRDefault="0040658F" w:rsidP="009A5AD1">
            <w:pPr>
              <w:spacing w:after="0" w:line="288" w:lineRule="auto"/>
              <w:ind w:left="0" w:firstLine="0"/>
              <w:jc w:val="center"/>
              <w:rPr>
                <w:color w:val="000000" w:themeColor="text1"/>
                <w:sz w:val="28"/>
                <w:szCs w:val="28"/>
              </w:rPr>
            </w:pPr>
          </w:p>
          <w:p w14:paraId="6038BB3F" w14:textId="77777777" w:rsidR="0040658F" w:rsidRPr="002F004B" w:rsidRDefault="0040658F" w:rsidP="009A5AD1">
            <w:pPr>
              <w:spacing w:after="0" w:line="288" w:lineRule="auto"/>
              <w:ind w:left="0" w:firstLine="0"/>
              <w:jc w:val="center"/>
              <w:rPr>
                <w:b/>
                <w:bCs/>
                <w:color w:val="000000" w:themeColor="text1"/>
                <w:sz w:val="28"/>
                <w:szCs w:val="28"/>
              </w:rPr>
            </w:pPr>
          </w:p>
        </w:tc>
        <w:tc>
          <w:tcPr>
            <w:tcW w:w="9068" w:type="dxa"/>
          </w:tcPr>
          <w:p w14:paraId="7B74421D" w14:textId="77777777" w:rsidR="0040658F" w:rsidRPr="00301A37" w:rsidRDefault="0040658F" w:rsidP="009A5AD1">
            <w:pPr>
              <w:widowControl w:val="0"/>
              <w:autoSpaceDE w:val="0"/>
              <w:autoSpaceDN w:val="0"/>
              <w:spacing w:before="60" w:after="60" w:line="276" w:lineRule="auto"/>
              <w:ind w:left="0" w:firstLine="0"/>
              <w:rPr>
                <w:b/>
                <w:color w:val="auto"/>
                <w:sz w:val="28"/>
                <w:szCs w:val="28"/>
              </w:rPr>
            </w:pPr>
            <w:r w:rsidRPr="00301A37">
              <w:rPr>
                <w:bCs/>
                <w:color w:val="auto"/>
                <w:sz w:val="28"/>
                <w:szCs w:val="28"/>
              </w:rPr>
              <w:sym w:font="Symbol" w:char="F02D"/>
            </w:r>
            <w:r w:rsidRPr="00301A37">
              <w:rPr>
                <w:bCs/>
                <w:color w:val="auto"/>
                <w:sz w:val="28"/>
                <w:szCs w:val="28"/>
              </w:rPr>
              <w:t xml:space="preserve"> Nêu được khái niệm </w:t>
            </w:r>
            <w:r w:rsidRPr="00301A37">
              <w:rPr>
                <w:bCs/>
                <w:color w:val="auto"/>
                <w:sz w:val="28"/>
                <w:szCs w:val="28"/>
                <w:lang w:val="it-IT"/>
              </w:rPr>
              <w:t xml:space="preserve">alcohol; công thức tổng quát của alcohol no, đơn chức, mạch hở; khái niệm về bậc của alcohol; đặc điểm liên kết và </w:t>
            </w:r>
            <w:r w:rsidRPr="00301A37">
              <w:rPr>
                <w:bCs/>
                <w:color w:val="auto"/>
                <w:sz w:val="28"/>
                <w:szCs w:val="28"/>
              </w:rPr>
              <w:t xml:space="preserve">hình dạng phân tử của methanol, ethanol. </w:t>
            </w:r>
          </w:p>
          <w:p w14:paraId="361957C2" w14:textId="77777777" w:rsidR="0040658F" w:rsidRPr="00301A37" w:rsidRDefault="0040658F" w:rsidP="009A5AD1">
            <w:pPr>
              <w:widowControl w:val="0"/>
              <w:tabs>
                <w:tab w:val="left" w:pos="421"/>
              </w:tabs>
              <w:autoSpaceDE w:val="0"/>
              <w:autoSpaceDN w:val="0"/>
              <w:spacing w:before="60" w:after="60" w:line="276" w:lineRule="auto"/>
              <w:ind w:left="0" w:firstLine="0"/>
              <w:rPr>
                <w:color w:val="auto"/>
                <w:sz w:val="28"/>
                <w:szCs w:val="28"/>
              </w:rPr>
            </w:pPr>
            <w:r w:rsidRPr="00301A37">
              <w:rPr>
                <w:bCs/>
                <w:color w:val="auto"/>
                <w:sz w:val="28"/>
                <w:szCs w:val="28"/>
              </w:rPr>
              <w:t xml:space="preserve">– </w:t>
            </w:r>
            <w:r w:rsidRPr="00301A37">
              <w:rPr>
                <w:color w:val="auto"/>
                <w:sz w:val="28"/>
                <w:szCs w:val="28"/>
              </w:rPr>
              <w:t>Viết được công thức cấu tạo, gọi được tên theo danh pháp thay thế một số alcohol đơn giản</w:t>
            </w:r>
            <w:r>
              <w:rPr>
                <w:color w:val="auto"/>
                <w:sz w:val="28"/>
                <w:szCs w:val="28"/>
              </w:rPr>
              <w:t xml:space="preserve"> </w:t>
            </w:r>
            <w:r w:rsidRPr="00301A37">
              <w:rPr>
                <w:color w:val="auto"/>
                <w:sz w:val="28"/>
                <w:szCs w:val="28"/>
              </w:rPr>
              <w:t xml:space="preserve">(C1 – C5), tên thông thường một vài alcohol thường gặp. </w:t>
            </w:r>
          </w:p>
          <w:p w14:paraId="054885D2" w14:textId="77777777" w:rsidR="0040658F" w:rsidRPr="00301A37" w:rsidRDefault="0040658F" w:rsidP="009A5AD1">
            <w:pPr>
              <w:widowControl w:val="0"/>
              <w:suppressAutoHyphens/>
              <w:spacing w:before="60" w:after="60" w:line="276" w:lineRule="auto"/>
              <w:ind w:left="0" w:firstLine="0"/>
              <w:rPr>
                <w:bCs/>
                <w:color w:val="auto"/>
                <w:sz w:val="28"/>
                <w:szCs w:val="28"/>
              </w:rPr>
            </w:pPr>
            <w:r w:rsidRPr="00301A37">
              <w:rPr>
                <w:bCs/>
                <w:color w:val="auto"/>
                <w:sz w:val="28"/>
                <w:szCs w:val="28"/>
              </w:rPr>
              <w:sym w:font="Symbol" w:char="F02D"/>
            </w:r>
            <w:r w:rsidRPr="00301A37">
              <w:rPr>
                <w:bCs/>
                <w:color w:val="auto"/>
                <w:sz w:val="28"/>
                <w:szCs w:val="28"/>
              </w:rPr>
              <w:t xml:space="preserve"> Trình bày được </w:t>
            </w:r>
            <w:r w:rsidRPr="00301A37">
              <w:rPr>
                <w:color w:val="auto"/>
                <w:sz w:val="28"/>
                <w:szCs w:val="28"/>
                <w:lang w:val="it-IT"/>
              </w:rPr>
              <w:t xml:space="preserve">đặc điểm </w:t>
            </w:r>
            <w:r w:rsidRPr="00301A37">
              <w:rPr>
                <w:color w:val="auto"/>
                <w:sz w:val="28"/>
                <w:szCs w:val="24"/>
              </w:rPr>
              <w:t xml:space="preserve">về </w:t>
            </w:r>
            <w:r w:rsidRPr="00301A37">
              <w:rPr>
                <w:bCs/>
                <w:color w:val="auto"/>
                <w:sz w:val="28"/>
                <w:szCs w:val="28"/>
              </w:rPr>
              <w:t xml:space="preserve">tính chất vật </w:t>
            </w:r>
            <w:r w:rsidRPr="00301A37">
              <w:rPr>
                <w:bCs/>
                <w:color w:val="auto"/>
                <w:sz w:val="28"/>
                <w:szCs w:val="28"/>
                <w:shd w:val="clear" w:color="auto" w:fill="FFFFFF"/>
              </w:rPr>
              <w:t>lí</w:t>
            </w:r>
            <w:r w:rsidRPr="00301A37">
              <w:rPr>
                <w:bCs/>
                <w:color w:val="auto"/>
                <w:sz w:val="28"/>
                <w:szCs w:val="28"/>
              </w:rPr>
              <w:t xml:space="preserve"> của alcohol (trạng thái, xu hướng </w:t>
            </w:r>
            <w:r w:rsidRPr="00301A37">
              <w:rPr>
                <w:bCs/>
                <w:color w:val="auto"/>
                <w:sz w:val="28"/>
                <w:szCs w:val="28"/>
              </w:rPr>
              <w:lastRenderedPageBreak/>
              <w:t xml:space="preserve">của nhiệt độ sôi, độ tan trong nước), giải thích được ảnh hưởng của liên kết hydrogen đến nhiệt độ sôi và khả năng hoà tan trong nước của các alcohol. </w:t>
            </w:r>
          </w:p>
          <w:p w14:paraId="4A4282AF" w14:textId="77777777" w:rsidR="0040658F" w:rsidRPr="00301A37" w:rsidRDefault="0040658F" w:rsidP="009A5AD1">
            <w:pPr>
              <w:widowControl w:val="0"/>
              <w:suppressAutoHyphens/>
              <w:spacing w:before="60" w:after="60" w:line="276" w:lineRule="auto"/>
              <w:ind w:left="0" w:firstLine="0"/>
              <w:rPr>
                <w:bCs/>
                <w:color w:val="auto"/>
                <w:sz w:val="28"/>
                <w:szCs w:val="28"/>
              </w:rPr>
            </w:pPr>
            <w:r w:rsidRPr="00301A37">
              <w:rPr>
                <w:bCs/>
                <w:color w:val="auto"/>
                <w:sz w:val="28"/>
                <w:szCs w:val="28"/>
              </w:rPr>
              <w:sym w:font="Symbol" w:char="F02D"/>
            </w:r>
            <w:r w:rsidRPr="00301A37">
              <w:rPr>
                <w:b/>
                <w:color w:val="auto"/>
                <w:sz w:val="28"/>
                <w:szCs w:val="28"/>
              </w:rPr>
              <w:t xml:space="preserve"> </w:t>
            </w:r>
            <w:r w:rsidRPr="00301A37">
              <w:rPr>
                <w:color w:val="auto"/>
                <w:sz w:val="28"/>
                <w:szCs w:val="28"/>
              </w:rPr>
              <w:t>Trình bày được tính chất hoá học của alcohol: Phản ứng thế nguyên tử H của nhóm –OH (phản ứng chung của R–OH, phản ứng riêng của polyalcohol); Phản ứng tạo thành alkene hoặc ether; Phản ứng oxi hoá alcohol bậc I, bậc II thành aldehyde, ketone bằng CuO; Phản ứng đốt cháy.</w:t>
            </w:r>
          </w:p>
          <w:p w14:paraId="749C52A8" w14:textId="77777777" w:rsidR="0040658F" w:rsidRPr="00301A37" w:rsidRDefault="0040658F" w:rsidP="009A5AD1">
            <w:pPr>
              <w:widowControl w:val="0"/>
              <w:suppressAutoHyphens/>
              <w:spacing w:before="60" w:after="60" w:line="276" w:lineRule="auto"/>
              <w:ind w:left="0" w:firstLine="0"/>
              <w:rPr>
                <w:color w:val="auto"/>
                <w:sz w:val="28"/>
                <w:szCs w:val="28"/>
              </w:rPr>
            </w:pPr>
            <w:r w:rsidRPr="00301A37">
              <w:rPr>
                <w:bCs/>
                <w:color w:val="auto"/>
                <w:sz w:val="28"/>
                <w:szCs w:val="28"/>
              </w:rPr>
              <w:sym w:font="Symbol" w:char="F02D"/>
            </w:r>
            <w:r w:rsidRPr="00301A37">
              <w:rPr>
                <w:b/>
                <w:color w:val="auto"/>
                <w:sz w:val="28"/>
                <w:szCs w:val="28"/>
              </w:rPr>
              <w:t xml:space="preserve"> </w:t>
            </w:r>
            <w:r w:rsidRPr="00301A37">
              <w:rPr>
                <w:color w:val="auto"/>
                <w:sz w:val="28"/>
                <w:szCs w:val="28"/>
              </w:rPr>
              <w:t xml:space="preserve">Thực hiện được các thí nghiệm đốt cháy ethanol, glycerol tác dụng với copper(II) hydroxide; </w:t>
            </w:r>
            <w:r w:rsidRPr="00301A37">
              <w:rPr>
                <w:bCs/>
                <w:color w:val="auto"/>
                <w:sz w:val="28"/>
                <w:szCs w:val="28"/>
                <w:lang w:val="it-IT"/>
              </w:rPr>
              <w:t xml:space="preserve">mô tả các hiện tượng thí nghiệm và giải thích được tính chất hoá học </w:t>
            </w:r>
            <w:r w:rsidRPr="00301A37">
              <w:rPr>
                <w:color w:val="auto"/>
                <w:sz w:val="28"/>
                <w:szCs w:val="28"/>
              </w:rPr>
              <w:t>của alcohol.</w:t>
            </w:r>
          </w:p>
          <w:p w14:paraId="2C1BE421" w14:textId="77777777" w:rsidR="0040658F" w:rsidRPr="00301A37" w:rsidRDefault="0040658F" w:rsidP="009A5AD1">
            <w:pPr>
              <w:widowControl w:val="0"/>
              <w:suppressAutoHyphens/>
              <w:spacing w:before="60" w:after="60" w:line="276" w:lineRule="auto"/>
              <w:ind w:left="0" w:firstLine="0"/>
              <w:rPr>
                <w:color w:val="auto"/>
                <w:sz w:val="28"/>
                <w:szCs w:val="28"/>
              </w:rPr>
            </w:pPr>
            <w:r w:rsidRPr="00301A37">
              <w:rPr>
                <w:bCs/>
                <w:color w:val="auto"/>
                <w:sz w:val="28"/>
                <w:szCs w:val="28"/>
              </w:rPr>
              <w:sym w:font="Symbol" w:char="F02D"/>
            </w:r>
            <w:r w:rsidRPr="00301A37">
              <w:rPr>
                <w:bCs/>
                <w:color w:val="auto"/>
                <w:sz w:val="28"/>
                <w:szCs w:val="28"/>
              </w:rPr>
              <w:t xml:space="preserve"> T</w:t>
            </w:r>
            <w:r w:rsidRPr="00301A37">
              <w:rPr>
                <w:color w:val="auto"/>
                <w:sz w:val="28"/>
                <w:szCs w:val="28"/>
              </w:rPr>
              <w:t>rình bày được ứng dụng của alcohol, tác hại của việc lạm dụng rượu bia và đồ uống có cồn; Nêu được thái độ, cách ứng xử của cá nhân với việc bảo vệ sức khoẻ bản thân, gia đình và cộng đồng.</w:t>
            </w:r>
          </w:p>
          <w:p w14:paraId="450B8B72" w14:textId="77777777" w:rsidR="0040658F" w:rsidRPr="00DE52FD" w:rsidRDefault="0040658F" w:rsidP="009A5AD1">
            <w:pPr>
              <w:spacing w:after="0" w:line="288" w:lineRule="auto"/>
              <w:ind w:left="0" w:firstLine="0"/>
              <w:rPr>
                <w:color w:val="000000" w:themeColor="text1"/>
                <w:sz w:val="28"/>
                <w:szCs w:val="28"/>
              </w:rPr>
            </w:pPr>
            <w:r w:rsidRPr="00301A37">
              <w:rPr>
                <w:bCs/>
                <w:color w:val="auto"/>
                <w:sz w:val="28"/>
                <w:szCs w:val="28"/>
              </w:rPr>
              <w:sym w:font="Symbol" w:char="F02D"/>
            </w:r>
            <w:r w:rsidRPr="00301A37">
              <w:rPr>
                <w:bCs/>
                <w:color w:val="auto"/>
                <w:sz w:val="28"/>
                <w:szCs w:val="28"/>
              </w:rPr>
              <w:t xml:space="preserve"> Trình bày được phương pháp điều chế ethanol bằng phương pháp hydrate hoá ethylene, lên men tinh bột; điều chế glycerol từ propylene.</w:t>
            </w:r>
          </w:p>
        </w:tc>
      </w:tr>
      <w:tr w:rsidR="0040658F" w:rsidRPr="00DE52FD" w14:paraId="0272DD68" w14:textId="77777777" w:rsidTr="009A5AD1">
        <w:tc>
          <w:tcPr>
            <w:tcW w:w="836" w:type="dxa"/>
          </w:tcPr>
          <w:p w14:paraId="59500C11" w14:textId="77777777" w:rsidR="0040658F" w:rsidRDefault="0040658F" w:rsidP="009A5AD1">
            <w:pPr>
              <w:spacing w:after="0" w:line="288" w:lineRule="auto"/>
              <w:ind w:left="0" w:firstLine="0"/>
              <w:jc w:val="center"/>
              <w:rPr>
                <w:color w:val="000000" w:themeColor="text1"/>
                <w:sz w:val="28"/>
                <w:szCs w:val="28"/>
              </w:rPr>
            </w:pPr>
          </w:p>
          <w:p w14:paraId="6EEBC396"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28</w:t>
            </w:r>
          </w:p>
        </w:tc>
        <w:tc>
          <w:tcPr>
            <w:tcW w:w="2693" w:type="dxa"/>
          </w:tcPr>
          <w:p w14:paraId="65BB4268" w14:textId="77777777" w:rsidR="0040658F" w:rsidRDefault="0040658F" w:rsidP="009A5AD1">
            <w:pPr>
              <w:spacing w:after="0" w:line="288" w:lineRule="auto"/>
              <w:ind w:left="0" w:firstLine="0"/>
              <w:rPr>
                <w:b/>
                <w:bCs/>
                <w:color w:val="000000" w:themeColor="text1"/>
                <w:sz w:val="28"/>
                <w:szCs w:val="28"/>
              </w:rPr>
            </w:pPr>
          </w:p>
          <w:p w14:paraId="5BEF85CB" w14:textId="77777777" w:rsidR="0040658F" w:rsidRDefault="0040658F" w:rsidP="009A5AD1">
            <w:pPr>
              <w:spacing w:after="0" w:line="288" w:lineRule="auto"/>
              <w:ind w:left="0" w:firstLine="0"/>
              <w:rPr>
                <w:b/>
                <w:bCs/>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17</w:t>
            </w:r>
            <w:r w:rsidRPr="008B3788">
              <w:rPr>
                <w:b/>
                <w:bCs/>
                <w:color w:val="000000" w:themeColor="text1"/>
                <w:sz w:val="28"/>
                <w:szCs w:val="28"/>
              </w:rPr>
              <w:t>.</w:t>
            </w:r>
            <w:r>
              <w:rPr>
                <w:b/>
                <w:bCs/>
                <w:color w:val="000000" w:themeColor="text1"/>
                <w:sz w:val="28"/>
                <w:szCs w:val="28"/>
              </w:rPr>
              <w:t xml:space="preserve"> </w:t>
            </w:r>
            <w:r w:rsidRPr="00301A37">
              <w:rPr>
                <w:b/>
                <w:bCs/>
                <w:color w:val="auto"/>
                <w:sz w:val="28"/>
                <w:szCs w:val="28"/>
              </w:rPr>
              <w:t>PHENOL</w:t>
            </w:r>
          </w:p>
        </w:tc>
        <w:tc>
          <w:tcPr>
            <w:tcW w:w="1134" w:type="dxa"/>
          </w:tcPr>
          <w:p w14:paraId="0EEC99CF" w14:textId="77777777" w:rsidR="0040658F" w:rsidRDefault="0040658F" w:rsidP="009A5AD1">
            <w:pPr>
              <w:spacing w:after="0" w:line="288" w:lineRule="auto"/>
              <w:ind w:left="0" w:firstLine="0"/>
              <w:jc w:val="center"/>
              <w:rPr>
                <w:color w:val="000000" w:themeColor="text1"/>
                <w:sz w:val="28"/>
                <w:szCs w:val="28"/>
              </w:rPr>
            </w:pPr>
          </w:p>
          <w:p w14:paraId="25D5649B" w14:textId="77777777" w:rsidR="0040658F" w:rsidRPr="00740A03" w:rsidRDefault="0040658F" w:rsidP="009A5AD1">
            <w:pPr>
              <w:spacing w:after="0" w:line="288" w:lineRule="auto"/>
              <w:ind w:left="0" w:firstLine="0"/>
              <w:jc w:val="center"/>
              <w:rPr>
                <w:b/>
                <w:bCs/>
                <w:color w:val="000000" w:themeColor="text1"/>
                <w:sz w:val="28"/>
                <w:szCs w:val="28"/>
              </w:rPr>
            </w:pPr>
            <w:r w:rsidRPr="00740A03">
              <w:rPr>
                <w:b/>
                <w:bCs/>
                <w:color w:val="000000" w:themeColor="text1"/>
                <w:sz w:val="28"/>
                <w:szCs w:val="28"/>
              </w:rPr>
              <w:t>2</w:t>
            </w:r>
          </w:p>
        </w:tc>
        <w:tc>
          <w:tcPr>
            <w:tcW w:w="9068" w:type="dxa"/>
          </w:tcPr>
          <w:p w14:paraId="06814FF3" w14:textId="77777777" w:rsidR="0040658F" w:rsidRPr="00910946" w:rsidRDefault="0040658F" w:rsidP="009A5AD1">
            <w:pPr>
              <w:widowControl w:val="0"/>
              <w:autoSpaceDE w:val="0"/>
              <w:autoSpaceDN w:val="0"/>
              <w:spacing w:before="60" w:after="60" w:line="276" w:lineRule="auto"/>
              <w:ind w:left="0" w:firstLine="0"/>
              <w:rPr>
                <w:b/>
                <w:color w:val="auto"/>
                <w:sz w:val="28"/>
              </w:rPr>
            </w:pPr>
            <w:r w:rsidRPr="00910946">
              <w:rPr>
                <w:bCs/>
                <w:color w:val="auto"/>
                <w:sz w:val="22"/>
                <w:szCs w:val="28"/>
              </w:rPr>
              <w:sym w:font="Symbol" w:char="F02D"/>
            </w:r>
            <w:r w:rsidRPr="00910946">
              <w:rPr>
                <w:b/>
                <w:color w:val="auto"/>
                <w:szCs w:val="28"/>
              </w:rPr>
              <w:t xml:space="preserve"> </w:t>
            </w:r>
            <w:r w:rsidRPr="00910946">
              <w:rPr>
                <w:color w:val="auto"/>
                <w:sz w:val="28"/>
              </w:rPr>
              <w:t>Nêu được khái niệm về phenol, tên gọi, công thức cấu tạo một số phenol đơn giản,</w:t>
            </w:r>
            <w:r w:rsidRPr="00910946">
              <w:rPr>
                <w:color w:val="auto"/>
                <w:sz w:val="28"/>
                <w:szCs w:val="28"/>
              </w:rPr>
              <w:t xml:space="preserve"> </w:t>
            </w:r>
            <w:r w:rsidRPr="00910946">
              <w:rPr>
                <w:color w:val="auto"/>
                <w:sz w:val="28"/>
              </w:rPr>
              <w:t xml:space="preserve">đặc điểm cấu tạo và hình dạng phân tử của phenol. </w:t>
            </w:r>
          </w:p>
          <w:p w14:paraId="29E4D540" w14:textId="77777777" w:rsidR="0040658F" w:rsidRPr="00910946" w:rsidRDefault="0040658F" w:rsidP="009A5AD1">
            <w:pPr>
              <w:widowControl w:val="0"/>
              <w:suppressAutoHyphens/>
              <w:spacing w:before="60" w:after="60" w:line="276" w:lineRule="auto"/>
              <w:ind w:left="0" w:firstLine="0"/>
              <w:rPr>
                <w:bCs/>
                <w:color w:val="auto"/>
                <w:sz w:val="28"/>
                <w:szCs w:val="28"/>
                <w:lang w:val="it-IT"/>
              </w:rPr>
            </w:pPr>
            <w:r w:rsidRPr="00910946">
              <w:rPr>
                <w:color w:val="auto"/>
                <w:sz w:val="28"/>
                <w:szCs w:val="28"/>
                <w:lang w:val="it-IT"/>
              </w:rPr>
              <w:t>– Nêu được tính chất vật lí (trạng thái, nhiệt độ nóng chảy, độ tan trong nước) của phenol.</w:t>
            </w:r>
          </w:p>
          <w:p w14:paraId="4AD5C606" w14:textId="77777777" w:rsidR="0040658F" w:rsidRPr="00910946" w:rsidRDefault="0040658F" w:rsidP="009A5AD1">
            <w:pPr>
              <w:widowControl w:val="0"/>
              <w:suppressAutoHyphens/>
              <w:spacing w:before="60" w:after="60" w:line="276" w:lineRule="auto"/>
              <w:ind w:left="0" w:firstLine="0"/>
              <w:rPr>
                <w:bCs/>
                <w:color w:val="auto"/>
                <w:sz w:val="28"/>
                <w:szCs w:val="28"/>
                <w:lang w:val="it-IT"/>
              </w:rPr>
            </w:pPr>
            <w:r w:rsidRPr="00910946">
              <w:rPr>
                <w:bCs/>
                <w:color w:val="auto"/>
                <w:sz w:val="28"/>
                <w:szCs w:val="28"/>
                <w:lang w:val="it-IT"/>
              </w:rPr>
              <w:t>– Trình bày được tính chất hoá học cơ bản của phenol: Phản ứng thế H ở nhóm –OH (tính acid: thông qua phản ứng với sodium hydroxide, sodium carbonate), phản ứng thế ở vòng thơm (tác dụng với nước bromine, với HNO</w:t>
            </w:r>
            <w:r w:rsidRPr="00910946">
              <w:rPr>
                <w:bCs/>
                <w:color w:val="auto"/>
                <w:sz w:val="28"/>
                <w:szCs w:val="28"/>
                <w:vertAlign w:val="subscript"/>
                <w:lang w:val="it-IT"/>
              </w:rPr>
              <w:t>3</w:t>
            </w:r>
            <w:r w:rsidRPr="00910946">
              <w:rPr>
                <w:bCs/>
                <w:color w:val="auto"/>
                <w:sz w:val="28"/>
                <w:szCs w:val="28"/>
                <w:lang w:val="it-IT"/>
              </w:rPr>
              <w:t xml:space="preserve"> đặc</w:t>
            </w:r>
            <w:r w:rsidRPr="00910946">
              <w:rPr>
                <w:bCs/>
                <w:color w:val="auto"/>
                <w:sz w:val="28"/>
                <w:szCs w:val="28"/>
                <w:vertAlign w:val="subscript"/>
                <w:lang w:val="it-IT"/>
              </w:rPr>
              <w:t xml:space="preserve"> </w:t>
            </w:r>
            <w:r w:rsidRPr="00910946">
              <w:rPr>
                <w:bCs/>
                <w:color w:val="auto"/>
                <w:sz w:val="28"/>
                <w:szCs w:val="28"/>
                <w:lang w:val="it-IT"/>
              </w:rPr>
              <w:t>trong H</w:t>
            </w:r>
            <w:r w:rsidRPr="00910946">
              <w:rPr>
                <w:bCs/>
                <w:color w:val="auto"/>
                <w:sz w:val="28"/>
                <w:szCs w:val="28"/>
                <w:vertAlign w:val="subscript"/>
                <w:lang w:val="it-IT"/>
              </w:rPr>
              <w:t>2</w:t>
            </w:r>
            <w:r w:rsidRPr="00910946">
              <w:rPr>
                <w:bCs/>
                <w:color w:val="auto"/>
                <w:sz w:val="28"/>
                <w:szCs w:val="28"/>
                <w:lang w:val="it-IT"/>
              </w:rPr>
              <w:t>SO</w:t>
            </w:r>
            <w:r w:rsidRPr="00910946">
              <w:rPr>
                <w:bCs/>
                <w:color w:val="auto"/>
                <w:sz w:val="28"/>
                <w:szCs w:val="28"/>
                <w:vertAlign w:val="subscript"/>
                <w:lang w:val="it-IT"/>
              </w:rPr>
              <w:t xml:space="preserve">4 </w:t>
            </w:r>
            <w:r w:rsidRPr="00910946">
              <w:rPr>
                <w:bCs/>
                <w:color w:val="auto"/>
                <w:sz w:val="28"/>
                <w:szCs w:val="28"/>
                <w:lang w:val="it-IT"/>
              </w:rPr>
              <w:t xml:space="preserve">đặc). </w:t>
            </w:r>
          </w:p>
          <w:p w14:paraId="061AC2DA" w14:textId="77777777" w:rsidR="0040658F" w:rsidRPr="00910946" w:rsidRDefault="0040658F" w:rsidP="009A5AD1">
            <w:pPr>
              <w:widowControl w:val="0"/>
              <w:suppressAutoHyphens/>
              <w:spacing w:before="60" w:after="60" w:line="276" w:lineRule="auto"/>
              <w:ind w:left="0" w:firstLine="0"/>
              <w:rPr>
                <w:bCs/>
                <w:color w:val="auto"/>
                <w:sz w:val="28"/>
                <w:szCs w:val="28"/>
                <w:lang w:val="it-IT"/>
              </w:rPr>
            </w:pPr>
            <w:r w:rsidRPr="00910946">
              <w:rPr>
                <w:bCs/>
                <w:color w:val="auto"/>
                <w:sz w:val="28"/>
                <w:szCs w:val="28"/>
                <w:lang w:val="it-IT"/>
              </w:rPr>
              <w:t>– Thực hiện được (hoặc quan sát video, hoặc qua mô tả) thí nghiệm của phenol với sodium hydroxide, sodium carbonate, với nước bromine, với HNO</w:t>
            </w:r>
            <w:r w:rsidRPr="00910946">
              <w:rPr>
                <w:bCs/>
                <w:color w:val="auto"/>
                <w:sz w:val="28"/>
                <w:szCs w:val="28"/>
                <w:vertAlign w:val="subscript"/>
                <w:lang w:val="it-IT"/>
              </w:rPr>
              <w:t>3</w:t>
            </w:r>
            <w:r w:rsidRPr="00910946">
              <w:rPr>
                <w:bCs/>
                <w:color w:val="auto"/>
                <w:sz w:val="28"/>
                <w:szCs w:val="28"/>
                <w:lang w:val="it-IT"/>
              </w:rPr>
              <w:t xml:space="preserve"> đặc</w:t>
            </w:r>
            <w:r w:rsidRPr="00910946">
              <w:rPr>
                <w:bCs/>
                <w:color w:val="auto"/>
                <w:sz w:val="28"/>
                <w:szCs w:val="28"/>
                <w:vertAlign w:val="subscript"/>
                <w:lang w:val="it-IT"/>
              </w:rPr>
              <w:t xml:space="preserve"> </w:t>
            </w:r>
            <w:r w:rsidRPr="00910946">
              <w:rPr>
                <w:bCs/>
                <w:color w:val="auto"/>
                <w:sz w:val="28"/>
                <w:szCs w:val="28"/>
                <w:lang w:val="it-IT"/>
              </w:rPr>
              <w:t>trong H</w:t>
            </w:r>
            <w:r w:rsidRPr="00910946">
              <w:rPr>
                <w:bCs/>
                <w:color w:val="auto"/>
                <w:sz w:val="28"/>
                <w:szCs w:val="28"/>
                <w:vertAlign w:val="subscript"/>
                <w:lang w:val="it-IT"/>
              </w:rPr>
              <w:t>2</w:t>
            </w:r>
            <w:r w:rsidRPr="00910946">
              <w:rPr>
                <w:bCs/>
                <w:color w:val="auto"/>
                <w:sz w:val="28"/>
                <w:szCs w:val="28"/>
                <w:lang w:val="it-IT"/>
              </w:rPr>
              <w:t>SO</w:t>
            </w:r>
            <w:r w:rsidRPr="00910946">
              <w:rPr>
                <w:bCs/>
                <w:color w:val="auto"/>
                <w:sz w:val="28"/>
                <w:szCs w:val="28"/>
                <w:vertAlign w:val="subscript"/>
                <w:lang w:val="it-IT"/>
              </w:rPr>
              <w:t xml:space="preserve">4 </w:t>
            </w:r>
            <w:r w:rsidRPr="00910946">
              <w:rPr>
                <w:bCs/>
                <w:color w:val="auto"/>
                <w:sz w:val="28"/>
                <w:szCs w:val="28"/>
                <w:lang w:val="it-IT"/>
              </w:rPr>
              <w:t xml:space="preserve">đặc; mô tả hiện tượng thí nghiệm, giải thích được tính chất hoá học của phenol. </w:t>
            </w:r>
          </w:p>
          <w:p w14:paraId="4BB1E389" w14:textId="77777777" w:rsidR="0040658F" w:rsidRPr="00301A37" w:rsidRDefault="0040658F" w:rsidP="009A5AD1">
            <w:pPr>
              <w:widowControl w:val="0"/>
              <w:autoSpaceDE w:val="0"/>
              <w:autoSpaceDN w:val="0"/>
              <w:spacing w:before="60" w:after="60" w:line="276" w:lineRule="auto"/>
              <w:ind w:left="0" w:firstLine="0"/>
              <w:rPr>
                <w:bCs/>
                <w:color w:val="auto"/>
                <w:sz w:val="28"/>
                <w:szCs w:val="28"/>
              </w:rPr>
            </w:pPr>
            <w:r w:rsidRPr="00910946">
              <w:rPr>
                <w:bCs/>
                <w:color w:val="auto"/>
                <w:sz w:val="28"/>
                <w:szCs w:val="28"/>
                <w:lang w:val="it-IT"/>
              </w:rPr>
              <w:t xml:space="preserve">– Trình bày được ứng dụng của phenol và điều chế phenol (từ cumene và từ </w:t>
            </w:r>
            <w:r w:rsidRPr="00910946">
              <w:rPr>
                <w:bCs/>
                <w:color w:val="auto"/>
                <w:sz w:val="28"/>
                <w:szCs w:val="28"/>
                <w:lang w:val="it-IT"/>
              </w:rPr>
              <w:lastRenderedPageBreak/>
              <w:t>nhựa than đá).</w:t>
            </w:r>
          </w:p>
        </w:tc>
      </w:tr>
      <w:tr w:rsidR="0040658F" w:rsidRPr="00DE52FD" w14:paraId="1900E2B0" w14:textId="77777777" w:rsidTr="009A5AD1">
        <w:tc>
          <w:tcPr>
            <w:tcW w:w="836" w:type="dxa"/>
          </w:tcPr>
          <w:p w14:paraId="0BA4A212"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lastRenderedPageBreak/>
              <w:t>29</w:t>
            </w:r>
          </w:p>
        </w:tc>
        <w:tc>
          <w:tcPr>
            <w:tcW w:w="2693" w:type="dxa"/>
          </w:tcPr>
          <w:p w14:paraId="45EA445D" w14:textId="77777777" w:rsidR="0040658F" w:rsidRPr="008B3788" w:rsidRDefault="0040658F" w:rsidP="009A5AD1">
            <w:pPr>
              <w:spacing w:after="0" w:line="288" w:lineRule="auto"/>
              <w:ind w:left="0" w:firstLine="0"/>
              <w:rPr>
                <w:b/>
                <w:bCs/>
                <w:color w:val="000000" w:themeColor="text1"/>
                <w:sz w:val="28"/>
                <w:szCs w:val="28"/>
              </w:rPr>
            </w:pPr>
            <w:r>
              <w:rPr>
                <w:b/>
                <w:bCs/>
                <w:color w:val="000000" w:themeColor="text1"/>
                <w:sz w:val="28"/>
                <w:szCs w:val="28"/>
              </w:rPr>
              <w:t>ÔN TẬP CHƯƠNG 5</w:t>
            </w:r>
          </w:p>
        </w:tc>
        <w:tc>
          <w:tcPr>
            <w:tcW w:w="1134" w:type="dxa"/>
          </w:tcPr>
          <w:p w14:paraId="474D7A9E" w14:textId="77777777" w:rsidR="0040658F" w:rsidRPr="002F004B" w:rsidRDefault="0040658F" w:rsidP="009A5AD1">
            <w:pPr>
              <w:spacing w:after="0" w:line="288" w:lineRule="auto"/>
              <w:ind w:left="0" w:firstLine="0"/>
              <w:jc w:val="center"/>
              <w:rPr>
                <w:b/>
                <w:bCs/>
                <w:color w:val="000000" w:themeColor="text1"/>
                <w:sz w:val="28"/>
                <w:szCs w:val="28"/>
              </w:rPr>
            </w:pPr>
            <w:r w:rsidRPr="002F004B">
              <w:rPr>
                <w:b/>
                <w:bCs/>
                <w:color w:val="000000" w:themeColor="text1"/>
                <w:sz w:val="28"/>
                <w:szCs w:val="28"/>
              </w:rPr>
              <w:t>1</w:t>
            </w:r>
          </w:p>
        </w:tc>
        <w:tc>
          <w:tcPr>
            <w:tcW w:w="9068" w:type="dxa"/>
          </w:tcPr>
          <w:p w14:paraId="0265DDF6" w14:textId="77777777" w:rsidR="0040658F" w:rsidRPr="00E56865" w:rsidRDefault="0040658F" w:rsidP="009A5AD1">
            <w:pPr>
              <w:tabs>
                <w:tab w:val="center" w:pos="5040"/>
                <w:tab w:val="right" w:pos="9360"/>
              </w:tabs>
              <w:spacing w:before="60" w:after="60" w:line="276" w:lineRule="auto"/>
              <w:ind w:left="0" w:firstLine="0"/>
              <w:contextualSpacing/>
              <w:rPr>
                <w:rFonts w:eastAsia="Calibri"/>
                <w:color w:val="auto"/>
                <w:sz w:val="28"/>
                <w:szCs w:val="28"/>
                <w:lang w:val="vi-VN" w:eastAsia="ko-KR"/>
              </w:rPr>
            </w:pPr>
          </w:p>
        </w:tc>
      </w:tr>
      <w:tr w:rsidR="0040658F" w:rsidRPr="00DE52FD" w14:paraId="2CF0F592" w14:textId="77777777" w:rsidTr="009A5AD1">
        <w:tc>
          <w:tcPr>
            <w:tcW w:w="13731" w:type="dxa"/>
            <w:gridSpan w:val="4"/>
            <w:shd w:val="clear" w:color="auto" w:fill="D5DCE4" w:themeFill="text2" w:themeFillTint="33"/>
          </w:tcPr>
          <w:p w14:paraId="520535E2" w14:textId="77777777" w:rsidR="0040658F" w:rsidRPr="00DE52FD" w:rsidRDefault="0040658F" w:rsidP="009A5AD1">
            <w:pPr>
              <w:spacing w:after="0" w:line="288" w:lineRule="auto"/>
              <w:ind w:left="0" w:firstLine="0"/>
              <w:jc w:val="center"/>
              <w:rPr>
                <w:color w:val="000000" w:themeColor="text1"/>
                <w:sz w:val="28"/>
                <w:szCs w:val="28"/>
              </w:rPr>
            </w:pPr>
            <w:r w:rsidRPr="001F3D0B">
              <w:rPr>
                <w:b/>
                <w:bCs/>
                <w:color w:val="000000" w:themeColor="text1"/>
                <w:sz w:val="28"/>
                <w:szCs w:val="28"/>
              </w:rPr>
              <w:t xml:space="preserve">CHƯƠNG </w:t>
            </w:r>
            <w:r>
              <w:rPr>
                <w:b/>
                <w:bCs/>
                <w:color w:val="000000" w:themeColor="text1"/>
                <w:sz w:val="28"/>
                <w:szCs w:val="28"/>
              </w:rPr>
              <w:t>6</w:t>
            </w:r>
            <w:r w:rsidRPr="001F3D0B">
              <w:rPr>
                <w:b/>
                <w:bCs/>
                <w:color w:val="000000" w:themeColor="text1"/>
                <w:sz w:val="28"/>
                <w:szCs w:val="28"/>
              </w:rPr>
              <w:t xml:space="preserve">: </w:t>
            </w:r>
            <w:r w:rsidRPr="00910946">
              <w:rPr>
                <w:b/>
                <w:bCs/>
                <w:color w:val="000000" w:themeColor="text1"/>
                <w:sz w:val="28"/>
                <w:szCs w:val="28"/>
              </w:rPr>
              <w:t xml:space="preserve">HỢP CHẤT CARBONYL (ALDEHYDE – KETONE) – CARBOXYLIC ACID </w:t>
            </w:r>
            <w:r>
              <w:rPr>
                <w:b/>
                <w:bCs/>
                <w:color w:val="000000" w:themeColor="text1"/>
                <w:sz w:val="28"/>
                <w:szCs w:val="28"/>
              </w:rPr>
              <w:t xml:space="preserve">(17%: 10 </w:t>
            </w:r>
            <w:r w:rsidRPr="001F3D0B">
              <w:rPr>
                <w:b/>
                <w:bCs/>
                <w:color w:val="000000" w:themeColor="text1"/>
                <w:sz w:val="28"/>
                <w:szCs w:val="28"/>
              </w:rPr>
              <w:t>TIẾT</w:t>
            </w:r>
            <w:r>
              <w:rPr>
                <w:b/>
                <w:bCs/>
                <w:color w:val="000000" w:themeColor="text1"/>
                <w:sz w:val="28"/>
                <w:szCs w:val="28"/>
              </w:rPr>
              <w:t>)</w:t>
            </w:r>
            <w:r w:rsidRPr="001F3D0B">
              <w:rPr>
                <w:b/>
                <w:bCs/>
                <w:color w:val="000000" w:themeColor="text1"/>
                <w:sz w:val="28"/>
                <w:szCs w:val="28"/>
              </w:rPr>
              <w:t xml:space="preserve"> </w:t>
            </w:r>
          </w:p>
        </w:tc>
      </w:tr>
      <w:tr w:rsidR="0040658F" w:rsidRPr="00DE52FD" w14:paraId="38AE815D" w14:textId="77777777" w:rsidTr="009A5AD1">
        <w:tc>
          <w:tcPr>
            <w:tcW w:w="836" w:type="dxa"/>
          </w:tcPr>
          <w:p w14:paraId="3309AD0B" w14:textId="77777777" w:rsidR="0040658F" w:rsidRDefault="0040658F" w:rsidP="009A5AD1">
            <w:pPr>
              <w:spacing w:after="0" w:line="288" w:lineRule="auto"/>
              <w:ind w:left="0" w:firstLine="0"/>
              <w:jc w:val="center"/>
              <w:rPr>
                <w:color w:val="000000" w:themeColor="text1"/>
                <w:sz w:val="28"/>
                <w:szCs w:val="28"/>
              </w:rPr>
            </w:pPr>
          </w:p>
          <w:p w14:paraId="15405205"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30</w:t>
            </w:r>
          </w:p>
        </w:tc>
        <w:tc>
          <w:tcPr>
            <w:tcW w:w="2693" w:type="dxa"/>
          </w:tcPr>
          <w:p w14:paraId="5F97472E" w14:textId="77777777" w:rsidR="0040658F" w:rsidRDefault="0040658F" w:rsidP="009A5AD1">
            <w:pPr>
              <w:spacing w:after="0" w:line="288" w:lineRule="auto"/>
              <w:ind w:left="0" w:firstLine="0"/>
              <w:rPr>
                <w:b/>
                <w:bCs/>
                <w:color w:val="000000" w:themeColor="text1"/>
                <w:sz w:val="28"/>
                <w:szCs w:val="28"/>
              </w:rPr>
            </w:pPr>
          </w:p>
          <w:p w14:paraId="4992A6D9" w14:textId="77777777" w:rsidR="0040658F" w:rsidRPr="00DE52FD" w:rsidRDefault="0040658F" w:rsidP="009A5AD1">
            <w:pPr>
              <w:spacing w:after="0" w:line="288" w:lineRule="auto"/>
              <w:ind w:left="0" w:firstLine="0"/>
              <w:rPr>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18</w:t>
            </w:r>
            <w:r w:rsidRPr="008B3788">
              <w:rPr>
                <w:b/>
                <w:bCs/>
                <w:color w:val="000000" w:themeColor="text1"/>
                <w:sz w:val="28"/>
                <w:szCs w:val="28"/>
              </w:rPr>
              <w:t>.</w:t>
            </w:r>
            <w:r>
              <w:rPr>
                <w:b/>
                <w:bCs/>
                <w:color w:val="000000" w:themeColor="text1"/>
                <w:sz w:val="28"/>
                <w:szCs w:val="28"/>
              </w:rPr>
              <w:t xml:space="preserve"> </w:t>
            </w:r>
            <w:r w:rsidRPr="00910946">
              <w:rPr>
                <w:b/>
                <w:bCs/>
                <w:color w:val="000000" w:themeColor="text1"/>
                <w:sz w:val="28"/>
                <w:szCs w:val="28"/>
              </w:rPr>
              <w:t>HỢP CHẤT CARBONYL</w:t>
            </w:r>
          </w:p>
        </w:tc>
        <w:tc>
          <w:tcPr>
            <w:tcW w:w="1134" w:type="dxa"/>
          </w:tcPr>
          <w:p w14:paraId="1A17A555" w14:textId="77777777" w:rsidR="0040658F" w:rsidRDefault="0040658F" w:rsidP="009A5AD1">
            <w:pPr>
              <w:spacing w:after="0" w:line="288" w:lineRule="auto"/>
              <w:ind w:left="0" w:firstLine="0"/>
              <w:jc w:val="center"/>
              <w:rPr>
                <w:color w:val="000000" w:themeColor="text1"/>
                <w:sz w:val="28"/>
                <w:szCs w:val="28"/>
              </w:rPr>
            </w:pPr>
          </w:p>
          <w:p w14:paraId="182E60D5" w14:textId="77777777" w:rsidR="0040658F" w:rsidRPr="00740A03" w:rsidRDefault="0040658F" w:rsidP="009A5AD1">
            <w:pPr>
              <w:spacing w:after="0" w:line="288" w:lineRule="auto"/>
              <w:ind w:left="0" w:firstLine="0"/>
              <w:jc w:val="center"/>
              <w:rPr>
                <w:b/>
                <w:bCs/>
                <w:color w:val="000000" w:themeColor="text1"/>
                <w:sz w:val="28"/>
                <w:szCs w:val="28"/>
              </w:rPr>
            </w:pPr>
            <w:r w:rsidRPr="00740A03">
              <w:rPr>
                <w:b/>
                <w:bCs/>
                <w:color w:val="000000" w:themeColor="text1"/>
                <w:sz w:val="28"/>
                <w:szCs w:val="28"/>
              </w:rPr>
              <w:t>5</w:t>
            </w:r>
          </w:p>
          <w:p w14:paraId="464592A3" w14:textId="77777777" w:rsidR="0040658F" w:rsidRPr="006C1D31" w:rsidRDefault="0040658F" w:rsidP="009A5AD1">
            <w:pPr>
              <w:spacing w:after="0" w:line="288" w:lineRule="auto"/>
              <w:ind w:left="0" w:firstLine="0"/>
              <w:jc w:val="center"/>
              <w:rPr>
                <w:b/>
                <w:bCs/>
                <w:color w:val="000000" w:themeColor="text1"/>
                <w:sz w:val="28"/>
                <w:szCs w:val="28"/>
              </w:rPr>
            </w:pPr>
          </w:p>
        </w:tc>
        <w:tc>
          <w:tcPr>
            <w:tcW w:w="9068" w:type="dxa"/>
          </w:tcPr>
          <w:p w14:paraId="76174716" w14:textId="77777777" w:rsidR="0040658F" w:rsidRPr="00910946" w:rsidRDefault="0040658F" w:rsidP="009A5AD1">
            <w:pPr>
              <w:widowControl w:val="0"/>
              <w:autoSpaceDE w:val="0"/>
              <w:autoSpaceDN w:val="0"/>
              <w:spacing w:before="60" w:after="60" w:line="276" w:lineRule="auto"/>
              <w:ind w:left="0" w:firstLine="0"/>
              <w:rPr>
                <w:b/>
                <w:color w:val="auto"/>
                <w:sz w:val="28"/>
                <w:szCs w:val="28"/>
              </w:rPr>
            </w:pPr>
            <w:r w:rsidRPr="00910946">
              <w:rPr>
                <w:bCs/>
                <w:color w:val="auto"/>
                <w:sz w:val="28"/>
                <w:szCs w:val="28"/>
              </w:rPr>
              <w:t xml:space="preserve">– </w:t>
            </w:r>
            <w:r w:rsidRPr="00910946">
              <w:rPr>
                <w:bCs/>
                <w:color w:val="auto"/>
                <w:sz w:val="28"/>
                <w:szCs w:val="28"/>
                <w:lang w:val="it-IT"/>
              </w:rPr>
              <w:t xml:space="preserve">Nêu được khái niệm hợp chất carbonyl (aldehyde và ketone). </w:t>
            </w:r>
          </w:p>
          <w:p w14:paraId="760F08F5" w14:textId="77777777" w:rsidR="0040658F" w:rsidRPr="00910946" w:rsidRDefault="0040658F" w:rsidP="009A5AD1">
            <w:pPr>
              <w:widowControl w:val="0"/>
              <w:suppressAutoHyphens/>
              <w:spacing w:before="60" w:after="60" w:line="276" w:lineRule="auto"/>
              <w:ind w:left="0" w:firstLine="0"/>
              <w:rPr>
                <w:bCs/>
                <w:color w:val="auto"/>
                <w:sz w:val="28"/>
                <w:szCs w:val="28"/>
                <w:lang w:val="it-IT"/>
              </w:rPr>
            </w:pPr>
            <w:r w:rsidRPr="00910946">
              <w:rPr>
                <w:bCs/>
                <w:color w:val="auto"/>
                <w:sz w:val="28"/>
                <w:szCs w:val="28"/>
              </w:rPr>
              <w:sym w:font="Symbol" w:char="F02D"/>
            </w:r>
            <w:r w:rsidRPr="00910946">
              <w:rPr>
                <w:color w:val="auto"/>
                <w:sz w:val="28"/>
                <w:szCs w:val="28"/>
              </w:rPr>
              <w:t xml:space="preserve"> Gọi được tên theo danh pháp thay thế một số hợp chất carbonyl đơn giản (C1 – C5); tên thông thường một vài hợp chất carbonyl thường gặp.</w:t>
            </w:r>
          </w:p>
          <w:p w14:paraId="39D7837C" w14:textId="77777777" w:rsidR="0040658F" w:rsidRPr="00910946" w:rsidRDefault="0040658F" w:rsidP="009A5AD1">
            <w:pPr>
              <w:widowControl w:val="0"/>
              <w:suppressAutoHyphens/>
              <w:spacing w:before="60" w:after="60" w:line="276" w:lineRule="auto"/>
              <w:ind w:left="0" w:firstLine="0"/>
              <w:rPr>
                <w:bCs/>
                <w:color w:val="auto"/>
                <w:sz w:val="28"/>
                <w:szCs w:val="28"/>
                <w:lang w:val="it-IT"/>
              </w:rPr>
            </w:pPr>
            <w:r w:rsidRPr="00910946">
              <w:rPr>
                <w:bCs/>
                <w:color w:val="auto"/>
                <w:sz w:val="28"/>
                <w:szCs w:val="28"/>
                <w:lang w:val="it-IT"/>
              </w:rPr>
              <w:t xml:space="preserve">– Mô tả được đặc điểm liên kết của nhóm chức carbonyl, hình dạng phân tử của methanal, ethanal. </w:t>
            </w:r>
          </w:p>
          <w:p w14:paraId="1BDBF5DB" w14:textId="77777777" w:rsidR="0040658F" w:rsidRPr="00910946" w:rsidRDefault="0040658F" w:rsidP="009A5AD1">
            <w:pPr>
              <w:widowControl w:val="0"/>
              <w:suppressAutoHyphens/>
              <w:spacing w:before="60" w:after="60" w:line="276" w:lineRule="auto"/>
              <w:ind w:left="0" w:firstLine="0"/>
              <w:rPr>
                <w:bCs/>
                <w:color w:val="auto"/>
                <w:sz w:val="28"/>
                <w:szCs w:val="28"/>
                <w:lang w:val="it-IT"/>
              </w:rPr>
            </w:pPr>
            <w:r w:rsidRPr="00910946">
              <w:rPr>
                <w:bCs/>
                <w:color w:val="auto"/>
                <w:sz w:val="28"/>
                <w:szCs w:val="28"/>
                <w:lang w:val="it-IT"/>
              </w:rPr>
              <w:t>– Nêu được đặc điểm về tính chất vật lí (trạng thái, nhiệt độ sôi, tính tan) của hợp chất carbonyl.</w:t>
            </w:r>
          </w:p>
          <w:p w14:paraId="607382D0" w14:textId="77777777" w:rsidR="0040658F" w:rsidRPr="00910946" w:rsidRDefault="0040658F" w:rsidP="009A5AD1">
            <w:pPr>
              <w:widowControl w:val="0"/>
              <w:suppressAutoHyphens/>
              <w:spacing w:before="60" w:after="60" w:line="276" w:lineRule="auto"/>
              <w:ind w:left="0" w:firstLine="0"/>
              <w:rPr>
                <w:bCs/>
                <w:color w:val="auto"/>
                <w:sz w:val="28"/>
                <w:szCs w:val="28"/>
                <w:lang w:val="it-IT"/>
              </w:rPr>
            </w:pPr>
            <w:r w:rsidRPr="00910946">
              <w:rPr>
                <w:bCs/>
                <w:color w:val="auto"/>
                <w:sz w:val="28"/>
                <w:szCs w:val="28"/>
                <w:lang w:val="it-IT"/>
              </w:rPr>
              <w:t>– Trình bày được tính chất hoá học của aldehyde, ketone: Phản ứng khử (với NaBH</w:t>
            </w:r>
            <w:r w:rsidRPr="00910946">
              <w:rPr>
                <w:bCs/>
                <w:color w:val="auto"/>
                <w:sz w:val="28"/>
                <w:szCs w:val="28"/>
                <w:vertAlign w:val="subscript"/>
                <w:lang w:val="it-IT"/>
              </w:rPr>
              <w:t>4</w:t>
            </w:r>
            <w:r w:rsidRPr="00910946">
              <w:rPr>
                <w:bCs/>
                <w:color w:val="auto"/>
                <w:sz w:val="28"/>
                <w:szCs w:val="28"/>
                <w:lang w:val="it-IT"/>
              </w:rPr>
              <w:t xml:space="preserve"> hoặc LiAlH</w:t>
            </w:r>
            <w:r w:rsidRPr="00910946">
              <w:rPr>
                <w:bCs/>
                <w:color w:val="auto"/>
                <w:sz w:val="28"/>
                <w:szCs w:val="28"/>
                <w:vertAlign w:val="subscript"/>
                <w:lang w:val="it-IT"/>
              </w:rPr>
              <w:t>4</w:t>
            </w:r>
            <w:r w:rsidRPr="00910946">
              <w:rPr>
                <w:bCs/>
                <w:color w:val="auto"/>
                <w:sz w:val="28"/>
                <w:szCs w:val="28"/>
                <w:lang w:val="it-IT"/>
              </w:rPr>
              <w:t xml:space="preserve">); Phản ứng oxi hoá aldehyde (với nước bromine, </w:t>
            </w:r>
            <w:r w:rsidRPr="00910946">
              <w:rPr>
                <w:color w:val="auto"/>
                <w:sz w:val="28"/>
                <w:szCs w:val="28"/>
                <w:lang w:val="it-IT"/>
              </w:rPr>
              <w:t>thuốc thử Tollens</w:t>
            </w:r>
            <w:r w:rsidRPr="00910946">
              <w:rPr>
                <w:bCs/>
                <w:color w:val="auto"/>
                <w:sz w:val="28"/>
                <w:szCs w:val="28"/>
                <w:lang w:val="it-IT"/>
              </w:rPr>
              <w:t>, Cu(OH</w:t>
            </w:r>
            <w:r w:rsidRPr="00910946">
              <w:rPr>
                <w:bCs/>
                <w:color w:val="auto"/>
                <w:sz w:val="28"/>
                <w:szCs w:val="28"/>
                <w:vertAlign w:val="subscript"/>
                <w:lang w:val="it-IT"/>
              </w:rPr>
              <w:t>2</w:t>
            </w:r>
            <w:r w:rsidRPr="00910946">
              <w:rPr>
                <w:bCs/>
                <w:color w:val="auto"/>
                <w:sz w:val="28"/>
                <w:szCs w:val="28"/>
                <w:lang w:val="it-IT"/>
              </w:rPr>
              <w:t>)/OH</w:t>
            </w:r>
            <w:r w:rsidRPr="00910946">
              <w:rPr>
                <w:bCs/>
                <w:color w:val="auto"/>
                <w:sz w:val="28"/>
                <w:szCs w:val="28"/>
                <w:vertAlign w:val="superscript"/>
                <w:lang w:val="it-IT"/>
              </w:rPr>
              <w:t>–</w:t>
            </w:r>
            <w:r w:rsidRPr="00910946">
              <w:rPr>
                <w:bCs/>
                <w:color w:val="auto"/>
                <w:sz w:val="28"/>
                <w:szCs w:val="28"/>
                <w:lang w:val="it-IT"/>
              </w:rPr>
              <w:t>); Phản ứng cộng vào nhóm carbonyl (với HCN); Phản ứng tạo iodoform.</w:t>
            </w:r>
          </w:p>
          <w:p w14:paraId="4A6E3E81" w14:textId="77777777" w:rsidR="0040658F" w:rsidRPr="00910946" w:rsidRDefault="0040658F" w:rsidP="009A5AD1">
            <w:pPr>
              <w:widowControl w:val="0"/>
              <w:suppressAutoHyphens/>
              <w:spacing w:before="60" w:after="60" w:line="276" w:lineRule="auto"/>
              <w:ind w:left="0" w:firstLine="0"/>
              <w:rPr>
                <w:color w:val="auto"/>
                <w:sz w:val="28"/>
                <w:szCs w:val="28"/>
                <w:lang w:val="it-IT"/>
              </w:rPr>
            </w:pPr>
            <w:r w:rsidRPr="00910946">
              <w:rPr>
                <w:color w:val="auto"/>
                <w:sz w:val="28"/>
                <w:szCs w:val="28"/>
                <w:lang w:val="it-IT"/>
              </w:rPr>
              <w:t>– Thực hiện được (</w:t>
            </w:r>
            <w:r w:rsidRPr="00910946">
              <w:rPr>
                <w:bCs/>
                <w:color w:val="auto"/>
                <w:sz w:val="28"/>
                <w:szCs w:val="28"/>
                <w:lang w:val="de-DE"/>
              </w:rPr>
              <w:t>hoặc quan sát qua video, hoặc qua mô tả)</w:t>
            </w:r>
            <w:r w:rsidRPr="00910946">
              <w:rPr>
                <w:color w:val="auto"/>
                <w:sz w:val="28"/>
                <w:lang w:val="it-IT"/>
              </w:rPr>
              <w:t xml:space="preserve"> </w:t>
            </w:r>
            <w:r w:rsidRPr="00910946">
              <w:rPr>
                <w:color w:val="auto"/>
                <w:sz w:val="28"/>
                <w:szCs w:val="28"/>
                <w:lang w:val="it-IT"/>
              </w:rPr>
              <w:t>các thí nghiệm:</w:t>
            </w:r>
            <w:r w:rsidRPr="00910946">
              <w:rPr>
                <w:color w:val="auto"/>
                <w:sz w:val="28"/>
                <w:szCs w:val="28"/>
                <w:lang w:val="de-DE"/>
              </w:rPr>
              <w:t xml:space="preserve"> phản ứng tráng bạc, phản ứng với Cu(OH)</w:t>
            </w:r>
            <w:r w:rsidRPr="00910946">
              <w:rPr>
                <w:color w:val="auto"/>
                <w:sz w:val="28"/>
                <w:szCs w:val="28"/>
                <w:vertAlign w:val="subscript"/>
                <w:lang w:val="de-DE"/>
              </w:rPr>
              <w:t>2</w:t>
            </w:r>
            <w:r w:rsidRPr="00910946">
              <w:rPr>
                <w:color w:val="auto"/>
                <w:sz w:val="28"/>
                <w:szCs w:val="28"/>
                <w:lang w:val="de-DE"/>
              </w:rPr>
              <w:t>/OH</w:t>
            </w:r>
            <w:r w:rsidRPr="00910946">
              <w:rPr>
                <w:color w:val="auto"/>
                <w:sz w:val="28"/>
                <w:szCs w:val="28"/>
                <w:vertAlign w:val="superscript"/>
                <w:lang w:val="de-DE"/>
              </w:rPr>
              <w:t>–</w:t>
            </w:r>
            <w:r w:rsidRPr="00910946">
              <w:rPr>
                <w:color w:val="auto"/>
                <w:sz w:val="28"/>
                <w:szCs w:val="28"/>
                <w:lang w:val="de-DE"/>
              </w:rPr>
              <w:t xml:space="preserve">, phản ứng tạo iodoform từ acetone; </w:t>
            </w:r>
            <w:r w:rsidRPr="00910946">
              <w:rPr>
                <w:color w:val="auto"/>
                <w:sz w:val="28"/>
                <w:szCs w:val="24"/>
                <w:lang w:val="it-IT"/>
              </w:rPr>
              <w:t xml:space="preserve">mô tả hiện tượng thí nghiệm, giải thích được </w:t>
            </w:r>
            <w:r w:rsidRPr="00910946">
              <w:rPr>
                <w:color w:val="auto"/>
                <w:sz w:val="28"/>
                <w:szCs w:val="28"/>
                <w:lang w:val="de-DE"/>
              </w:rPr>
              <w:t xml:space="preserve">tính chất hoá học của hợp chất carbonyl và xác định được hợp chất có chứa nhóm </w:t>
            </w:r>
            <w:r w:rsidRPr="00910946">
              <w:rPr>
                <w:color w:val="auto"/>
                <w:sz w:val="28"/>
                <w:szCs w:val="28"/>
                <w:lang w:val="it-IT"/>
              </w:rPr>
              <w:t>CH</w:t>
            </w:r>
            <w:r w:rsidRPr="00910946">
              <w:rPr>
                <w:color w:val="auto"/>
                <w:sz w:val="28"/>
                <w:szCs w:val="28"/>
                <w:vertAlign w:val="subscript"/>
                <w:lang w:val="it-IT"/>
              </w:rPr>
              <w:t>3</w:t>
            </w:r>
            <w:r w:rsidRPr="00910946">
              <w:rPr>
                <w:color w:val="auto"/>
                <w:sz w:val="28"/>
                <w:szCs w:val="28"/>
                <w:lang w:val="it-IT"/>
              </w:rPr>
              <w:t>CO</w:t>
            </w:r>
            <w:r w:rsidRPr="00910946">
              <w:rPr>
                <w:color w:val="auto"/>
                <w:sz w:val="28"/>
                <w:szCs w:val="28"/>
                <w:vertAlign w:val="superscript"/>
                <w:lang w:val="it-IT"/>
              </w:rPr>
              <w:t>–</w:t>
            </w:r>
            <w:r w:rsidRPr="00910946">
              <w:rPr>
                <w:color w:val="auto"/>
                <w:sz w:val="28"/>
                <w:szCs w:val="28"/>
                <w:lang w:val="it-IT"/>
              </w:rPr>
              <w:t>.</w:t>
            </w:r>
          </w:p>
          <w:p w14:paraId="0260A5A5" w14:textId="77777777" w:rsidR="0040658F" w:rsidRPr="00910946" w:rsidRDefault="0040658F" w:rsidP="009A5AD1">
            <w:pPr>
              <w:widowControl w:val="0"/>
              <w:suppressAutoHyphens/>
              <w:spacing w:before="60" w:after="60" w:line="276" w:lineRule="auto"/>
              <w:ind w:left="0" w:firstLine="0"/>
              <w:rPr>
                <w:color w:val="auto"/>
                <w:sz w:val="28"/>
                <w:szCs w:val="28"/>
                <w:lang w:val="it-IT"/>
              </w:rPr>
            </w:pPr>
            <w:r w:rsidRPr="00910946">
              <w:rPr>
                <w:color w:val="auto"/>
                <w:sz w:val="28"/>
                <w:szCs w:val="28"/>
                <w:lang w:val="it-IT"/>
              </w:rPr>
              <w:t xml:space="preserve">– Trình bày được ứng dụng của hợp chất carbonyl và phương pháp điều chế acetaldehyde bằng cách oxi hoá ethylene, điều chế acetone từ cumene. </w:t>
            </w:r>
          </w:p>
          <w:p w14:paraId="50BF690E" w14:textId="77777777" w:rsidR="0040658F" w:rsidRPr="00910946" w:rsidRDefault="0040658F" w:rsidP="009A5AD1">
            <w:pPr>
              <w:widowControl w:val="0"/>
              <w:suppressAutoHyphens/>
              <w:spacing w:before="60" w:after="60" w:line="276" w:lineRule="auto"/>
              <w:ind w:left="0" w:firstLine="0"/>
              <w:rPr>
                <w:bCs/>
                <w:color w:val="auto"/>
                <w:sz w:val="28"/>
                <w:szCs w:val="28"/>
                <w:lang w:val="it-IT"/>
              </w:rPr>
            </w:pPr>
            <w:r w:rsidRPr="00910946">
              <w:rPr>
                <w:bCs/>
                <w:color w:val="auto"/>
                <w:sz w:val="28"/>
                <w:szCs w:val="28"/>
                <w:lang w:val="it-IT"/>
              </w:rPr>
              <w:t>Chú ý: Phản ứng khử của hợp chất carbonyl bằng LiAlH</w:t>
            </w:r>
            <w:r w:rsidRPr="00910946">
              <w:rPr>
                <w:bCs/>
                <w:color w:val="auto"/>
                <w:sz w:val="28"/>
                <w:szCs w:val="28"/>
                <w:vertAlign w:val="subscript"/>
                <w:lang w:val="it-IT"/>
              </w:rPr>
              <w:t xml:space="preserve">4 </w:t>
            </w:r>
            <w:r w:rsidRPr="00910946">
              <w:rPr>
                <w:bCs/>
                <w:color w:val="auto"/>
                <w:sz w:val="28"/>
                <w:szCs w:val="28"/>
                <w:lang w:val="it-IT"/>
              </w:rPr>
              <w:t>hay NaBH</w:t>
            </w:r>
            <w:r w:rsidRPr="00910946">
              <w:rPr>
                <w:bCs/>
                <w:color w:val="auto"/>
                <w:sz w:val="28"/>
                <w:szCs w:val="28"/>
                <w:vertAlign w:val="subscript"/>
                <w:lang w:val="it-IT"/>
              </w:rPr>
              <w:t>4</w:t>
            </w:r>
            <w:r w:rsidRPr="00910946">
              <w:rPr>
                <w:bCs/>
                <w:color w:val="auto"/>
                <w:sz w:val="28"/>
                <w:szCs w:val="28"/>
                <w:lang w:val="it-IT"/>
              </w:rPr>
              <w:t xml:space="preserve"> chỉ viết dưới dạng sơ đồ: </w:t>
            </w:r>
          </w:p>
          <w:p w14:paraId="5A2E2E2E" w14:textId="77777777" w:rsidR="0040658F" w:rsidRPr="00DE52FD" w:rsidRDefault="0040658F" w:rsidP="009A5AD1">
            <w:pPr>
              <w:spacing w:after="0" w:line="288" w:lineRule="auto"/>
              <w:ind w:left="0" w:firstLine="0"/>
              <w:rPr>
                <w:color w:val="000000" w:themeColor="text1"/>
                <w:sz w:val="28"/>
                <w:szCs w:val="28"/>
              </w:rPr>
            </w:pPr>
            <w:r w:rsidRPr="00910946">
              <w:rPr>
                <w:bCs/>
                <w:color w:val="auto"/>
                <w:sz w:val="28"/>
                <w:szCs w:val="28"/>
                <w:lang w:val="it-IT"/>
              </w:rPr>
              <w:t>R–CO–R</w:t>
            </w:r>
            <w:r w:rsidRPr="00910946">
              <w:rPr>
                <w:bCs/>
                <w:color w:val="auto"/>
                <w:sz w:val="28"/>
                <w:szCs w:val="28"/>
                <w:lang w:val="it-IT"/>
              </w:rPr>
              <w:sym w:font="Symbol" w:char="F0A2"/>
            </w:r>
            <w:r w:rsidRPr="00910946">
              <w:rPr>
                <w:bCs/>
                <w:color w:val="auto"/>
                <w:sz w:val="28"/>
                <w:szCs w:val="28"/>
                <w:lang w:val="it-IT"/>
              </w:rPr>
              <w:t xml:space="preserve"> + [H] </w:t>
            </w:r>
            <w:r w:rsidRPr="00910946">
              <w:rPr>
                <w:bCs/>
                <w:color w:val="auto"/>
                <w:position w:val="-6"/>
                <w:sz w:val="28"/>
                <w:szCs w:val="28"/>
                <w:lang w:val="it-IT"/>
              </w:rPr>
              <w:object w:dxaOrig="499" w:dyaOrig="339" w14:anchorId="639A90F0">
                <v:shape id="Object 13" o:spid="_x0000_i1028" type="#_x0000_t75" style="width:24.85pt;height:17.4pt;mso-position-horizontal-relative:page;mso-position-vertical-relative:page" o:ole="">
                  <v:imagedata r:id="rId13" o:title=""/>
                </v:shape>
                <o:OLEObject Type="Embed" ProgID="Equation.DSMT4" ShapeID="Object 13" DrawAspect="Content" ObjectID="_1787071838" r:id="rId14"/>
              </w:object>
            </w:r>
            <w:r w:rsidRPr="00910946">
              <w:rPr>
                <w:bCs/>
                <w:color w:val="auto"/>
                <w:sz w:val="28"/>
                <w:szCs w:val="28"/>
                <w:lang w:val="it-IT"/>
              </w:rPr>
              <w:t xml:space="preserve"> R–CH(OH)–R</w:t>
            </w:r>
            <w:r w:rsidRPr="00910946">
              <w:rPr>
                <w:bCs/>
                <w:color w:val="auto"/>
                <w:sz w:val="28"/>
                <w:szCs w:val="28"/>
                <w:lang w:val="it-IT"/>
              </w:rPr>
              <w:sym w:font="Symbol" w:char="F0A2"/>
            </w:r>
          </w:p>
        </w:tc>
      </w:tr>
      <w:tr w:rsidR="0040658F" w:rsidRPr="00DE52FD" w14:paraId="7AA133ED" w14:textId="77777777" w:rsidTr="009A5AD1">
        <w:tc>
          <w:tcPr>
            <w:tcW w:w="836" w:type="dxa"/>
          </w:tcPr>
          <w:p w14:paraId="19A5A0C8" w14:textId="77777777" w:rsidR="0040658F" w:rsidRDefault="0040658F" w:rsidP="009A5AD1">
            <w:pPr>
              <w:spacing w:after="0" w:line="288" w:lineRule="auto"/>
              <w:ind w:left="0" w:firstLine="0"/>
              <w:jc w:val="center"/>
              <w:rPr>
                <w:color w:val="000000" w:themeColor="text1"/>
                <w:sz w:val="28"/>
                <w:szCs w:val="28"/>
              </w:rPr>
            </w:pPr>
          </w:p>
          <w:p w14:paraId="0215E3E3"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31</w:t>
            </w:r>
          </w:p>
        </w:tc>
        <w:tc>
          <w:tcPr>
            <w:tcW w:w="2693" w:type="dxa"/>
          </w:tcPr>
          <w:p w14:paraId="1CD43D08" w14:textId="77777777" w:rsidR="0040658F" w:rsidRDefault="0040658F" w:rsidP="009A5AD1">
            <w:pPr>
              <w:spacing w:after="0" w:line="288" w:lineRule="auto"/>
              <w:ind w:left="0" w:firstLine="0"/>
              <w:rPr>
                <w:b/>
                <w:bCs/>
                <w:color w:val="000000" w:themeColor="text1"/>
                <w:sz w:val="28"/>
                <w:szCs w:val="28"/>
              </w:rPr>
            </w:pPr>
          </w:p>
          <w:p w14:paraId="15360CEA" w14:textId="77777777" w:rsidR="0040658F" w:rsidRDefault="0040658F" w:rsidP="009A5AD1">
            <w:pPr>
              <w:spacing w:after="0" w:line="288" w:lineRule="auto"/>
              <w:ind w:left="0" w:firstLine="0"/>
              <w:rPr>
                <w:b/>
                <w:bCs/>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19</w:t>
            </w:r>
            <w:r w:rsidRPr="008B3788">
              <w:rPr>
                <w:b/>
                <w:bCs/>
                <w:color w:val="000000" w:themeColor="text1"/>
                <w:sz w:val="28"/>
                <w:szCs w:val="28"/>
              </w:rPr>
              <w:t>.</w:t>
            </w:r>
          </w:p>
          <w:p w14:paraId="559A2F8B" w14:textId="77777777" w:rsidR="0040658F" w:rsidRDefault="0040658F" w:rsidP="009A5AD1">
            <w:pPr>
              <w:spacing w:after="0" w:line="288" w:lineRule="auto"/>
              <w:ind w:left="0" w:firstLine="0"/>
              <w:rPr>
                <w:b/>
                <w:bCs/>
                <w:color w:val="000000" w:themeColor="text1"/>
                <w:sz w:val="28"/>
                <w:szCs w:val="28"/>
              </w:rPr>
            </w:pPr>
            <w:r w:rsidRPr="00B26AE9">
              <w:rPr>
                <w:b/>
                <w:bCs/>
                <w:color w:val="000000" w:themeColor="text1"/>
                <w:sz w:val="28"/>
                <w:szCs w:val="28"/>
              </w:rPr>
              <w:lastRenderedPageBreak/>
              <w:t>CARBOXYLIC ACID</w:t>
            </w:r>
          </w:p>
        </w:tc>
        <w:tc>
          <w:tcPr>
            <w:tcW w:w="1134" w:type="dxa"/>
          </w:tcPr>
          <w:p w14:paraId="171ECCBA" w14:textId="77777777" w:rsidR="0040658F" w:rsidRDefault="0040658F" w:rsidP="009A5AD1">
            <w:pPr>
              <w:spacing w:after="0" w:line="288" w:lineRule="auto"/>
              <w:ind w:left="0" w:firstLine="0"/>
              <w:jc w:val="center"/>
              <w:rPr>
                <w:color w:val="000000" w:themeColor="text1"/>
                <w:sz w:val="28"/>
                <w:szCs w:val="28"/>
              </w:rPr>
            </w:pPr>
          </w:p>
          <w:p w14:paraId="13A0BE42" w14:textId="77777777" w:rsidR="0040658F" w:rsidRPr="00740A03" w:rsidRDefault="0040658F" w:rsidP="009A5AD1">
            <w:pPr>
              <w:spacing w:after="0" w:line="288" w:lineRule="auto"/>
              <w:ind w:left="0" w:firstLine="0"/>
              <w:jc w:val="center"/>
              <w:rPr>
                <w:b/>
                <w:bCs/>
                <w:color w:val="000000" w:themeColor="text1"/>
                <w:sz w:val="28"/>
                <w:szCs w:val="28"/>
              </w:rPr>
            </w:pPr>
            <w:r w:rsidRPr="00740A03">
              <w:rPr>
                <w:b/>
                <w:bCs/>
                <w:color w:val="000000" w:themeColor="text1"/>
                <w:sz w:val="28"/>
                <w:szCs w:val="28"/>
              </w:rPr>
              <w:t>4</w:t>
            </w:r>
          </w:p>
        </w:tc>
        <w:tc>
          <w:tcPr>
            <w:tcW w:w="9068" w:type="dxa"/>
          </w:tcPr>
          <w:p w14:paraId="18AFB6C8" w14:textId="77777777" w:rsidR="0040658F" w:rsidRPr="00B26AE9" w:rsidRDefault="0040658F" w:rsidP="009A5AD1">
            <w:pPr>
              <w:widowControl w:val="0"/>
              <w:autoSpaceDE w:val="0"/>
              <w:autoSpaceDN w:val="0"/>
              <w:spacing w:before="60" w:after="60" w:line="276" w:lineRule="auto"/>
              <w:ind w:left="0" w:firstLine="0"/>
              <w:rPr>
                <w:b/>
                <w:color w:val="auto"/>
                <w:sz w:val="28"/>
                <w:szCs w:val="28"/>
              </w:rPr>
            </w:pPr>
            <w:r w:rsidRPr="00B26AE9">
              <w:rPr>
                <w:bCs/>
                <w:color w:val="auto"/>
                <w:sz w:val="22"/>
                <w:szCs w:val="28"/>
              </w:rPr>
              <w:sym w:font="Symbol" w:char="F02D"/>
            </w:r>
            <w:r w:rsidRPr="00B26AE9">
              <w:rPr>
                <w:bCs/>
                <w:color w:val="auto"/>
                <w:sz w:val="28"/>
                <w:szCs w:val="28"/>
              </w:rPr>
              <w:t xml:space="preserve"> Nêu</w:t>
            </w:r>
            <w:r w:rsidRPr="00B26AE9">
              <w:rPr>
                <w:color w:val="auto"/>
                <w:sz w:val="28"/>
                <w:szCs w:val="28"/>
              </w:rPr>
              <w:t xml:space="preserve"> được</w:t>
            </w:r>
            <w:r w:rsidRPr="00B26AE9">
              <w:rPr>
                <w:color w:val="auto"/>
                <w:sz w:val="28"/>
              </w:rPr>
              <w:t xml:space="preserve"> khái niệm về carboxylic acid. </w:t>
            </w:r>
          </w:p>
          <w:p w14:paraId="2803D11A" w14:textId="77777777" w:rsidR="0040658F" w:rsidRPr="00B26AE9" w:rsidRDefault="0040658F" w:rsidP="009A5AD1">
            <w:pPr>
              <w:widowControl w:val="0"/>
              <w:tabs>
                <w:tab w:val="left" w:pos="389"/>
              </w:tabs>
              <w:autoSpaceDE w:val="0"/>
              <w:autoSpaceDN w:val="0"/>
              <w:spacing w:before="60" w:after="60" w:line="276" w:lineRule="auto"/>
              <w:ind w:left="0" w:firstLine="0"/>
              <w:rPr>
                <w:color w:val="auto"/>
                <w:sz w:val="28"/>
              </w:rPr>
            </w:pPr>
            <w:r w:rsidRPr="00B26AE9">
              <w:rPr>
                <w:bCs/>
                <w:color w:val="auto"/>
                <w:sz w:val="22"/>
                <w:szCs w:val="28"/>
                <w:lang w:val="it-IT"/>
              </w:rPr>
              <w:t xml:space="preserve">– </w:t>
            </w:r>
            <w:r w:rsidRPr="00B26AE9">
              <w:rPr>
                <w:color w:val="auto"/>
                <w:sz w:val="28"/>
              </w:rPr>
              <w:t xml:space="preserve">Viết được công thức cấu tạo và gọi được tên một số acid theo danh pháp thay </w:t>
            </w:r>
            <w:r w:rsidRPr="00B26AE9">
              <w:rPr>
                <w:color w:val="auto"/>
                <w:sz w:val="28"/>
              </w:rPr>
              <w:lastRenderedPageBreak/>
              <w:t>thế (C1 – C5) và một vài acid thường gặp theo tên thông thường.</w:t>
            </w:r>
          </w:p>
          <w:p w14:paraId="35799FFF" w14:textId="77777777" w:rsidR="0040658F" w:rsidRPr="00B26AE9" w:rsidRDefault="0040658F" w:rsidP="009A5AD1">
            <w:pPr>
              <w:widowControl w:val="0"/>
              <w:suppressAutoHyphens/>
              <w:spacing w:before="60" w:after="60" w:line="276" w:lineRule="auto"/>
              <w:ind w:left="0" w:firstLine="0"/>
              <w:rPr>
                <w:bCs/>
                <w:color w:val="auto"/>
                <w:sz w:val="28"/>
                <w:szCs w:val="28"/>
                <w:lang w:val="it-IT"/>
              </w:rPr>
            </w:pPr>
            <w:r w:rsidRPr="00B26AE9">
              <w:rPr>
                <w:bCs/>
                <w:color w:val="auto"/>
                <w:sz w:val="28"/>
                <w:szCs w:val="28"/>
                <w:lang w:val="it-IT"/>
              </w:rPr>
              <w:t xml:space="preserve">– Trình bày được đặc điểm cấu tạo và hình dạng phân tử acetic acid. </w:t>
            </w:r>
          </w:p>
          <w:p w14:paraId="15FBD367" w14:textId="77777777" w:rsidR="0040658F" w:rsidRPr="00B26AE9" w:rsidRDefault="0040658F" w:rsidP="009A5AD1">
            <w:pPr>
              <w:widowControl w:val="0"/>
              <w:suppressAutoHyphens/>
              <w:spacing w:before="60" w:after="60" w:line="276" w:lineRule="auto"/>
              <w:ind w:left="0" w:firstLine="0"/>
              <w:rPr>
                <w:bCs/>
                <w:color w:val="auto"/>
                <w:sz w:val="28"/>
                <w:szCs w:val="28"/>
                <w:lang w:val="it-IT"/>
              </w:rPr>
            </w:pPr>
            <w:r w:rsidRPr="00B26AE9">
              <w:rPr>
                <w:bCs/>
                <w:color w:val="auto"/>
                <w:sz w:val="28"/>
                <w:szCs w:val="28"/>
                <w:lang w:val="it-IT"/>
              </w:rPr>
              <w:t>– Nêu và giải thích được đặc điểm về tính chất vật lí (trạng thái, nhiệt độ sôi, tính tan) của carboxylic acid.</w:t>
            </w:r>
          </w:p>
          <w:p w14:paraId="78E9E11E" w14:textId="77777777" w:rsidR="0040658F" w:rsidRPr="00B26AE9" w:rsidRDefault="0040658F" w:rsidP="009A5AD1">
            <w:pPr>
              <w:widowControl w:val="0"/>
              <w:autoSpaceDE w:val="0"/>
              <w:autoSpaceDN w:val="0"/>
              <w:spacing w:before="60" w:after="60" w:line="276" w:lineRule="auto"/>
              <w:ind w:left="0" w:firstLine="0"/>
              <w:rPr>
                <w:color w:val="auto"/>
                <w:sz w:val="28"/>
                <w:lang w:val="it-IT"/>
              </w:rPr>
            </w:pPr>
            <w:r w:rsidRPr="00B26AE9">
              <w:rPr>
                <w:bCs/>
                <w:color w:val="auto"/>
                <w:sz w:val="22"/>
                <w:szCs w:val="28"/>
                <w:lang w:val="it-IT"/>
              </w:rPr>
              <w:t xml:space="preserve">– </w:t>
            </w:r>
            <w:r w:rsidRPr="00B26AE9">
              <w:rPr>
                <w:color w:val="auto"/>
                <w:sz w:val="28"/>
                <w:lang w:val="it-IT"/>
              </w:rPr>
              <w:t xml:space="preserve">Trình bày được tính chất hoá học cơ bản của carboxylic acid: Thể hiện tính acid (Phản ứng với chất chỉ thị, phản ứng với kim loại, oxide kim loại, base, muối) và phản ứng ester hoá. </w:t>
            </w:r>
          </w:p>
          <w:p w14:paraId="3F6E3FC6" w14:textId="77777777" w:rsidR="0040658F" w:rsidRPr="00B26AE9" w:rsidRDefault="0040658F" w:rsidP="009A5AD1">
            <w:pPr>
              <w:widowControl w:val="0"/>
              <w:autoSpaceDE w:val="0"/>
              <w:autoSpaceDN w:val="0"/>
              <w:spacing w:before="60" w:after="60" w:line="276" w:lineRule="auto"/>
              <w:ind w:left="0" w:firstLine="0"/>
              <w:rPr>
                <w:color w:val="auto"/>
                <w:spacing w:val="-6"/>
                <w:sz w:val="28"/>
                <w:lang w:val="it-IT"/>
              </w:rPr>
            </w:pPr>
            <w:r w:rsidRPr="00B26AE9">
              <w:rPr>
                <w:bCs/>
                <w:color w:val="auto"/>
                <w:sz w:val="22"/>
                <w:szCs w:val="28"/>
                <w:lang w:val="it-IT"/>
              </w:rPr>
              <w:t xml:space="preserve">– </w:t>
            </w:r>
            <w:r w:rsidRPr="00B26AE9">
              <w:rPr>
                <w:color w:val="auto"/>
                <w:spacing w:val="-6"/>
                <w:sz w:val="28"/>
                <w:lang w:val="it-IT"/>
              </w:rPr>
              <w:t>Thực hiện được thí nghiệm về phản ứng của acetic acid (hoặc citric acid) với quỳ tím, sodium carbonate (hoặc calcium carbonate), magnesium; điều chế ethyl acetate (hoặc quan sát qua video thí nghiệm); mô tả được các hiện tượng thí nghiệm và giải thích được tính chất hoá học của carboxylic acid.</w:t>
            </w:r>
          </w:p>
          <w:p w14:paraId="03915CC9" w14:textId="77777777" w:rsidR="0040658F" w:rsidRPr="00910946" w:rsidRDefault="0040658F" w:rsidP="009A5AD1">
            <w:pPr>
              <w:widowControl w:val="0"/>
              <w:autoSpaceDE w:val="0"/>
              <w:autoSpaceDN w:val="0"/>
              <w:spacing w:before="60" w:after="60" w:line="276" w:lineRule="auto"/>
              <w:ind w:left="0" w:firstLine="0"/>
              <w:rPr>
                <w:bCs/>
                <w:color w:val="auto"/>
                <w:sz w:val="28"/>
                <w:szCs w:val="28"/>
              </w:rPr>
            </w:pPr>
            <w:r w:rsidRPr="00B26AE9">
              <w:rPr>
                <w:bCs/>
                <w:color w:val="auto"/>
                <w:sz w:val="28"/>
                <w:szCs w:val="28"/>
              </w:rPr>
              <w:sym w:font="Symbol" w:char="F02D"/>
            </w:r>
            <w:r w:rsidRPr="00B26AE9">
              <w:rPr>
                <w:bCs/>
                <w:color w:val="auto"/>
                <w:sz w:val="28"/>
                <w:szCs w:val="28"/>
                <w:lang w:val="it-IT"/>
              </w:rPr>
              <w:t xml:space="preserve"> Trình bày được ứng dụng của một số carboxylic</w:t>
            </w:r>
            <w:r w:rsidRPr="00B26AE9">
              <w:rPr>
                <w:color w:val="auto"/>
                <w:sz w:val="28"/>
                <w:szCs w:val="28"/>
                <w:lang w:val="it-IT"/>
              </w:rPr>
              <w:t xml:space="preserve"> acid thông dụng và</w:t>
            </w:r>
            <w:r w:rsidRPr="00B26AE9">
              <w:rPr>
                <w:bCs/>
                <w:color w:val="auto"/>
                <w:sz w:val="28"/>
                <w:szCs w:val="28"/>
                <w:lang w:val="it-IT"/>
              </w:rPr>
              <w:t xml:space="preserve"> phương pháp điều chế carboxylic</w:t>
            </w:r>
            <w:r w:rsidRPr="00B26AE9">
              <w:rPr>
                <w:color w:val="auto"/>
                <w:sz w:val="28"/>
                <w:szCs w:val="28"/>
                <w:lang w:val="it-IT"/>
              </w:rPr>
              <w:t xml:space="preserve"> acid (điều chế acetic acid bằng phương pháp lên men giấm và phản ứng oxi hoá alkane).</w:t>
            </w:r>
          </w:p>
        </w:tc>
      </w:tr>
      <w:tr w:rsidR="0040658F" w:rsidRPr="00DE52FD" w14:paraId="2AD38AFA" w14:textId="77777777" w:rsidTr="009A5AD1">
        <w:tc>
          <w:tcPr>
            <w:tcW w:w="836" w:type="dxa"/>
          </w:tcPr>
          <w:p w14:paraId="1552120C"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lastRenderedPageBreak/>
              <w:t>32</w:t>
            </w:r>
          </w:p>
        </w:tc>
        <w:tc>
          <w:tcPr>
            <w:tcW w:w="2693" w:type="dxa"/>
          </w:tcPr>
          <w:p w14:paraId="088B0F15" w14:textId="77777777" w:rsidR="0040658F" w:rsidRPr="00DE52FD" w:rsidRDefault="0040658F" w:rsidP="009A5AD1">
            <w:pPr>
              <w:spacing w:after="0" w:line="288" w:lineRule="auto"/>
              <w:ind w:left="0" w:firstLine="0"/>
              <w:rPr>
                <w:color w:val="000000" w:themeColor="text1"/>
                <w:sz w:val="28"/>
                <w:szCs w:val="28"/>
              </w:rPr>
            </w:pPr>
            <w:r>
              <w:rPr>
                <w:b/>
                <w:bCs/>
                <w:color w:val="000000" w:themeColor="text1"/>
                <w:sz w:val="28"/>
                <w:szCs w:val="28"/>
              </w:rPr>
              <w:t>ÔN TẬP CHƯƠNG 6</w:t>
            </w:r>
          </w:p>
        </w:tc>
        <w:tc>
          <w:tcPr>
            <w:tcW w:w="1134" w:type="dxa"/>
          </w:tcPr>
          <w:p w14:paraId="59CE5F5C" w14:textId="77777777" w:rsidR="0040658F" w:rsidRPr="00DE52FD" w:rsidRDefault="0040658F" w:rsidP="009A5AD1">
            <w:pPr>
              <w:spacing w:after="0" w:line="288" w:lineRule="auto"/>
              <w:ind w:left="0" w:firstLine="0"/>
              <w:jc w:val="center"/>
              <w:rPr>
                <w:color w:val="000000" w:themeColor="text1"/>
                <w:sz w:val="28"/>
                <w:szCs w:val="28"/>
              </w:rPr>
            </w:pPr>
            <w:r w:rsidRPr="002F004B">
              <w:rPr>
                <w:b/>
                <w:bCs/>
                <w:color w:val="000000" w:themeColor="text1"/>
                <w:sz w:val="28"/>
                <w:szCs w:val="28"/>
              </w:rPr>
              <w:t>1</w:t>
            </w:r>
          </w:p>
        </w:tc>
        <w:tc>
          <w:tcPr>
            <w:tcW w:w="9068" w:type="dxa"/>
          </w:tcPr>
          <w:p w14:paraId="5D2D383E" w14:textId="77777777" w:rsidR="0040658F" w:rsidRPr="00DE52FD" w:rsidRDefault="0040658F" w:rsidP="009A5AD1">
            <w:pPr>
              <w:spacing w:after="0" w:line="288" w:lineRule="auto"/>
              <w:ind w:left="0" w:firstLine="0"/>
              <w:rPr>
                <w:color w:val="000000" w:themeColor="text1"/>
                <w:sz w:val="28"/>
                <w:szCs w:val="28"/>
              </w:rPr>
            </w:pPr>
          </w:p>
        </w:tc>
      </w:tr>
      <w:tr w:rsidR="0040658F" w:rsidRPr="00DE52FD" w14:paraId="1C9559DC" w14:textId="77777777" w:rsidTr="009A5AD1">
        <w:tc>
          <w:tcPr>
            <w:tcW w:w="836" w:type="dxa"/>
          </w:tcPr>
          <w:p w14:paraId="1087543E"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33</w:t>
            </w:r>
          </w:p>
        </w:tc>
        <w:tc>
          <w:tcPr>
            <w:tcW w:w="2693" w:type="dxa"/>
          </w:tcPr>
          <w:p w14:paraId="32B78393" w14:textId="77777777" w:rsidR="0040658F" w:rsidRDefault="0040658F" w:rsidP="009A5AD1">
            <w:pPr>
              <w:spacing w:after="0" w:line="288" w:lineRule="auto"/>
              <w:ind w:left="0" w:firstLine="0"/>
              <w:rPr>
                <w:b/>
                <w:bCs/>
                <w:color w:val="000000" w:themeColor="text1"/>
                <w:sz w:val="28"/>
                <w:szCs w:val="28"/>
              </w:rPr>
            </w:pPr>
            <w:r w:rsidRPr="00740A03">
              <w:rPr>
                <w:b/>
                <w:bCs/>
                <w:color w:val="FF0000"/>
                <w:sz w:val="28"/>
                <w:szCs w:val="28"/>
              </w:rPr>
              <w:t>ÔN TẬP KIỂM TRA CUỐI KÌ 2</w:t>
            </w:r>
          </w:p>
        </w:tc>
        <w:tc>
          <w:tcPr>
            <w:tcW w:w="1134" w:type="dxa"/>
          </w:tcPr>
          <w:p w14:paraId="453F68F5" w14:textId="77777777" w:rsidR="0040658F" w:rsidRPr="007B4CB5"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2</w:t>
            </w:r>
          </w:p>
        </w:tc>
        <w:tc>
          <w:tcPr>
            <w:tcW w:w="9068" w:type="dxa"/>
          </w:tcPr>
          <w:p w14:paraId="2CAA4E94" w14:textId="77777777" w:rsidR="0040658F" w:rsidRPr="007B4CB5" w:rsidRDefault="0040658F" w:rsidP="009A5AD1">
            <w:pPr>
              <w:spacing w:after="0" w:line="288" w:lineRule="auto"/>
              <w:ind w:left="0" w:firstLine="0"/>
              <w:rPr>
                <w:color w:val="000000" w:themeColor="text1"/>
                <w:sz w:val="28"/>
                <w:szCs w:val="28"/>
              </w:rPr>
            </w:pPr>
            <w:r w:rsidRPr="00740A03">
              <w:rPr>
                <w:color w:val="FF0000"/>
                <w:sz w:val="28"/>
                <w:szCs w:val="28"/>
              </w:rPr>
              <w:t>Theo thống nhất của TCM</w:t>
            </w:r>
          </w:p>
        </w:tc>
      </w:tr>
      <w:tr w:rsidR="0040658F" w:rsidRPr="007B4CB5" w14:paraId="5AC2602D" w14:textId="77777777" w:rsidTr="009A5AD1">
        <w:tc>
          <w:tcPr>
            <w:tcW w:w="836" w:type="dxa"/>
            <w:shd w:val="clear" w:color="auto" w:fill="DEEAF6" w:themeFill="accent5" w:themeFillTint="33"/>
          </w:tcPr>
          <w:p w14:paraId="28A51B73" w14:textId="77777777" w:rsidR="0040658F" w:rsidRPr="007B4CB5" w:rsidRDefault="0040658F" w:rsidP="009A5AD1">
            <w:pPr>
              <w:spacing w:after="0" w:line="288" w:lineRule="auto"/>
              <w:ind w:left="0" w:firstLine="0"/>
              <w:jc w:val="center"/>
              <w:rPr>
                <w:color w:val="FF0000"/>
                <w:sz w:val="28"/>
                <w:szCs w:val="28"/>
              </w:rPr>
            </w:pPr>
            <w:r w:rsidRPr="00740A03">
              <w:rPr>
                <w:color w:val="auto"/>
                <w:sz w:val="28"/>
                <w:szCs w:val="28"/>
              </w:rPr>
              <w:t>3</w:t>
            </w:r>
            <w:r>
              <w:rPr>
                <w:color w:val="auto"/>
                <w:sz w:val="28"/>
                <w:szCs w:val="28"/>
              </w:rPr>
              <w:t>4</w:t>
            </w:r>
          </w:p>
        </w:tc>
        <w:tc>
          <w:tcPr>
            <w:tcW w:w="2693" w:type="dxa"/>
            <w:shd w:val="clear" w:color="auto" w:fill="DEEAF6" w:themeFill="accent5" w:themeFillTint="33"/>
          </w:tcPr>
          <w:p w14:paraId="611ACC0A" w14:textId="77777777" w:rsidR="0040658F" w:rsidRPr="007B4CB5" w:rsidRDefault="0040658F" w:rsidP="009A5AD1">
            <w:pPr>
              <w:spacing w:after="0" w:line="288" w:lineRule="auto"/>
              <w:ind w:left="0" w:firstLine="0"/>
              <w:rPr>
                <w:b/>
                <w:bCs/>
                <w:color w:val="FF0000"/>
                <w:sz w:val="28"/>
                <w:szCs w:val="28"/>
              </w:rPr>
            </w:pPr>
            <w:r w:rsidRPr="007B4CB5">
              <w:rPr>
                <w:b/>
                <w:bCs/>
                <w:color w:val="FF0000"/>
                <w:sz w:val="28"/>
                <w:szCs w:val="28"/>
              </w:rPr>
              <w:t>KIỂM TRA CUỐI HỌC KÌ 2</w:t>
            </w:r>
          </w:p>
        </w:tc>
        <w:tc>
          <w:tcPr>
            <w:tcW w:w="1134" w:type="dxa"/>
            <w:shd w:val="clear" w:color="auto" w:fill="DEEAF6" w:themeFill="accent5" w:themeFillTint="33"/>
          </w:tcPr>
          <w:p w14:paraId="5C127D7D" w14:textId="77777777" w:rsidR="0040658F" w:rsidRPr="007B4CB5" w:rsidRDefault="0040658F" w:rsidP="009A5AD1">
            <w:pPr>
              <w:spacing w:after="0" w:line="288" w:lineRule="auto"/>
              <w:ind w:left="0" w:firstLine="0"/>
              <w:jc w:val="center"/>
              <w:rPr>
                <w:b/>
                <w:bCs/>
                <w:color w:val="FF0000"/>
                <w:sz w:val="28"/>
                <w:szCs w:val="28"/>
              </w:rPr>
            </w:pPr>
            <w:r w:rsidRPr="007B4CB5">
              <w:rPr>
                <w:b/>
                <w:bCs/>
                <w:color w:val="FF0000"/>
                <w:sz w:val="28"/>
                <w:szCs w:val="28"/>
              </w:rPr>
              <w:t>1</w:t>
            </w:r>
          </w:p>
        </w:tc>
        <w:tc>
          <w:tcPr>
            <w:tcW w:w="9068" w:type="dxa"/>
            <w:shd w:val="clear" w:color="auto" w:fill="DEEAF6" w:themeFill="accent5" w:themeFillTint="33"/>
          </w:tcPr>
          <w:p w14:paraId="4C6506CA" w14:textId="77777777" w:rsidR="0040658F" w:rsidRPr="007B4CB5" w:rsidRDefault="0040658F" w:rsidP="009A5AD1">
            <w:pPr>
              <w:spacing w:after="0" w:line="288" w:lineRule="auto"/>
              <w:ind w:left="0" w:firstLine="0"/>
              <w:rPr>
                <w:color w:val="FF0000"/>
                <w:sz w:val="28"/>
                <w:szCs w:val="28"/>
              </w:rPr>
            </w:pPr>
            <w:r>
              <w:rPr>
                <w:color w:val="FF0000"/>
                <w:sz w:val="28"/>
                <w:szCs w:val="28"/>
              </w:rPr>
              <w:t>Theo kế hoạch của nhà trường</w:t>
            </w:r>
          </w:p>
        </w:tc>
      </w:tr>
    </w:tbl>
    <w:p w14:paraId="6DF094A8" w14:textId="77777777" w:rsidR="0040658F" w:rsidRPr="00584991" w:rsidRDefault="0040658F" w:rsidP="0040658F">
      <w:pPr>
        <w:spacing w:after="0" w:line="240" w:lineRule="auto"/>
        <w:ind w:left="567" w:firstLine="0"/>
        <w:rPr>
          <w:color w:val="000000" w:themeColor="text1"/>
          <w:sz w:val="28"/>
          <w:szCs w:val="28"/>
        </w:rPr>
      </w:pPr>
    </w:p>
    <w:p w14:paraId="4183E9F7" w14:textId="77777777" w:rsidR="0040658F" w:rsidRPr="00584991" w:rsidRDefault="0040658F" w:rsidP="0040658F">
      <w:pPr>
        <w:pStyle w:val="Heading3"/>
        <w:spacing w:after="0" w:line="240" w:lineRule="auto"/>
        <w:ind w:left="577"/>
        <w:rPr>
          <w:color w:val="000000" w:themeColor="text1"/>
          <w:sz w:val="28"/>
          <w:szCs w:val="28"/>
        </w:rPr>
      </w:pPr>
      <w:r w:rsidRPr="00584991">
        <w:rPr>
          <w:color w:val="000000" w:themeColor="text1"/>
          <w:sz w:val="28"/>
          <w:szCs w:val="28"/>
        </w:rPr>
        <w:t xml:space="preserve">2. 2. Chuyên đề lựa chọn  </w:t>
      </w:r>
    </w:p>
    <w:p w14:paraId="7CB38929" w14:textId="77777777" w:rsidR="0040658F" w:rsidRDefault="0040658F" w:rsidP="0040658F">
      <w:pPr>
        <w:spacing w:after="0" w:line="240" w:lineRule="auto"/>
        <w:ind w:left="-15" w:firstLine="567"/>
        <w:rPr>
          <w:b/>
          <w:color w:val="000000" w:themeColor="text1"/>
          <w:szCs w:val="26"/>
        </w:rPr>
      </w:pPr>
      <w:r w:rsidRPr="00301880">
        <w:rPr>
          <w:b/>
          <w:color w:val="000000" w:themeColor="text1"/>
          <w:szCs w:val="26"/>
        </w:rPr>
        <w:t xml:space="preserve"> </w:t>
      </w:r>
    </w:p>
    <w:tbl>
      <w:tblPr>
        <w:tblStyle w:val="TableGrid0"/>
        <w:tblW w:w="0" w:type="auto"/>
        <w:tblInd w:w="10" w:type="dxa"/>
        <w:tblLook w:val="04A0" w:firstRow="1" w:lastRow="0" w:firstColumn="1" w:lastColumn="0" w:noHBand="0" w:noVBand="1"/>
      </w:tblPr>
      <w:tblGrid>
        <w:gridCol w:w="836"/>
        <w:gridCol w:w="2693"/>
        <w:gridCol w:w="1134"/>
        <w:gridCol w:w="9068"/>
      </w:tblGrid>
      <w:tr w:rsidR="0040658F" w:rsidRPr="00DE52FD" w14:paraId="47373F80" w14:textId="77777777" w:rsidTr="009A5AD1">
        <w:tc>
          <w:tcPr>
            <w:tcW w:w="836" w:type="dxa"/>
            <w:shd w:val="clear" w:color="auto" w:fill="D9D9D9" w:themeFill="background1" w:themeFillShade="D9"/>
          </w:tcPr>
          <w:p w14:paraId="0EA1E155" w14:textId="77777777" w:rsidR="0040658F" w:rsidRPr="00DE52FD" w:rsidRDefault="0040658F" w:rsidP="009A5AD1">
            <w:pPr>
              <w:spacing w:after="0" w:line="288" w:lineRule="auto"/>
              <w:ind w:left="0" w:firstLine="0"/>
              <w:rPr>
                <w:color w:val="000000" w:themeColor="text1"/>
                <w:sz w:val="28"/>
                <w:szCs w:val="28"/>
              </w:rPr>
            </w:pPr>
            <w:r w:rsidRPr="00DE52FD">
              <w:rPr>
                <w:b/>
                <w:color w:val="000000" w:themeColor="text1"/>
                <w:sz w:val="28"/>
                <w:szCs w:val="28"/>
              </w:rPr>
              <w:t xml:space="preserve">STT </w:t>
            </w:r>
          </w:p>
        </w:tc>
        <w:tc>
          <w:tcPr>
            <w:tcW w:w="2693" w:type="dxa"/>
            <w:shd w:val="clear" w:color="auto" w:fill="D9D9D9" w:themeFill="background1" w:themeFillShade="D9"/>
            <w:vAlign w:val="center"/>
          </w:tcPr>
          <w:p w14:paraId="734E4208" w14:textId="77777777" w:rsidR="0040658F" w:rsidRPr="00DE52FD" w:rsidRDefault="0040658F" w:rsidP="009A5AD1">
            <w:pPr>
              <w:spacing w:after="0" w:line="288" w:lineRule="auto"/>
              <w:ind w:left="0" w:right="64" w:firstLine="0"/>
              <w:jc w:val="center"/>
              <w:rPr>
                <w:b/>
                <w:color w:val="000000" w:themeColor="text1"/>
                <w:sz w:val="28"/>
                <w:szCs w:val="28"/>
              </w:rPr>
            </w:pPr>
            <w:r w:rsidRPr="00DE52FD">
              <w:rPr>
                <w:b/>
                <w:color w:val="000000" w:themeColor="text1"/>
                <w:sz w:val="28"/>
                <w:szCs w:val="28"/>
              </w:rPr>
              <w:t>Bài học</w:t>
            </w:r>
          </w:p>
          <w:p w14:paraId="1C482A0A"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(1)</w:t>
            </w:r>
          </w:p>
        </w:tc>
        <w:tc>
          <w:tcPr>
            <w:tcW w:w="1134" w:type="dxa"/>
            <w:shd w:val="clear" w:color="auto" w:fill="D9D9D9" w:themeFill="background1" w:themeFillShade="D9"/>
            <w:vAlign w:val="center"/>
          </w:tcPr>
          <w:p w14:paraId="1781824C" w14:textId="77777777" w:rsidR="0040658F" w:rsidRPr="00DE52FD" w:rsidRDefault="0040658F" w:rsidP="009A5AD1">
            <w:pPr>
              <w:spacing w:after="0" w:line="288" w:lineRule="auto"/>
              <w:ind w:left="0" w:right="64" w:firstLine="0"/>
              <w:jc w:val="center"/>
              <w:rPr>
                <w:color w:val="000000" w:themeColor="text1"/>
                <w:sz w:val="28"/>
                <w:szCs w:val="28"/>
              </w:rPr>
            </w:pPr>
            <w:r w:rsidRPr="00DE52FD">
              <w:rPr>
                <w:b/>
                <w:color w:val="000000" w:themeColor="text1"/>
                <w:sz w:val="28"/>
                <w:szCs w:val="28"/>
              </w:rPr>
              <w:t>Số tiết</w:t>
            </w:r>
          </w:p>
          <w:p w14:paraId="5E706E15"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(2)</w:t>
            </w:r>
          </w:p>
        </w:tc>
        <w:tc>
          <w:tcPr>
            <w:tcW w:w="9068" w:type="dxa"/>
            <w:shd w:val="clear" w:color="auto" w:fill="D9D9D9" w:themeFill="background1" w:themeFillShade="D9"/>
            <w:vAlign w:val="center"/>
          </w:tcPr>
          <w:p w14:paraId="1A3BF89E" w14:textId="77777777" w:rsidR="0040658F" w:rsidRPr="00DE52FD" w:rsidRDefault="0040658F" w:rsidP="009A5AD1">
            <w:pPr>
              <w:spacing w:after="0" w:line="288" w:lineRule="auto"/>
              <w:ind w:left="44" w:firstLine="0"/>
              <w:jc w:val="center"/>
              <w:rPr>
                <w:color w:val="000000" w:themeColor="text1"/>
                <w:sz w:val="28"/>
                <w:szCs w:val="28"/>
              </w:rPr>
            </w:pPr>
            <w:r w:rsidRPr="00DE52FD">
              <w:rPr>
                <w:b/>
                <w:color w:val="000000" w:themeColor="text1"/>
                <w:sz w:val="28"/>
                <w:szCs w:val="28"/>
              </w:rPr>
              <w:t>Yêu cầu cần đạt</w:t>
            </w:r>
          </w:p>
          <w:p w14:paraId="09BD88D6" w14:textId="77777777" w:rsidR="0040658F" w:rsidRPr="00DE52FD" w:rsidRDefault="0040658F" w:rsidP="009A5AD1">
            <w:pPr>
              <w:spacing w:after="0" w:line="288" w:lineRule="auto"/>
              <w:ind w:left="0" w:firstLine="0"/>
              <w:jc w:val="center"/>
              <w:rPr>
                <w:color w:val="000000" w:themeColor="text1"/>
                <w:sz w:val="28"/>
                <w:szCs w:val="28"/>
              </w:rPr>
            </w:pPr>
            <w:r w:rsidRPr="00DE52FD">
              <w:rPr>
                <w:b/>
                <w:color w:val="000000" w:themeColor="text1"/>
                <w:sz w:val="28"/>
                <w:szCs w:val="28"/>
              </w:rPr>
              <w:t>(3)</w:t>
            </w:r>
          </w:p>
        </w:tc>
      </w:tr>
      <w:tr w:rsidR="0040658F" w:rsidRPr="00DE52FD" w14:paraId="6C6E5329" w14:textId="77777777" w:rsidTr="009A5AD1">
        <w:tc>
          <w:tcPr>
            <w:tcW w:w="13731" w:type="dxa"/>
            <w:gridSpan w:val="4"/>
            <w:shd w:val="clear" w:color="auto" w:fill="C5E0B3" w:themeFill="accent6" w:themeFillTint="66"/>
          </w:tcPr>
          <w:p w14:paraId="2D8BEF76" w14:textId="77777777" w:rsidR="0040658F" w:rsidRPr="00DE52FD" w:rsidRDefault="0040658F" w:rsidP="009A5AD1">
            <w:pPr>
              <w:spacing w:after="0" w:line="288" w:lineRule="auto"/>
              <w:ind w:left="44" w:firstLine="0"/>
              <w:jc w:val="center"/>
              <w:rPr>
                <w:b/>
                <w:color w:val="000000" w:themeColor="text1"/>
                <w:sz w:val="28"/>
                <w:szCs w:val="28"/>
              </w:rPr>
            </w:pPr>
            <w:r w:rsidRPr="000712FE">
              <w:rPr>
                <w:b/>
                <w:color w:val="000000" w:themeColor="text1"/>
                <w:sz w:val="30"/>
                <w:szCs w:val="30"/>
              </w:rPr>
              <w:t>Chuyên đề 1</w:t>
            </w:r>
            <w:r>
              <w:rPr>
                <w:b/>
                <w:color w:val="000000" w:themeColor="text1"/>
                <w:sz w:val="30"/>
                <w:szCs w:val="30"/>
              </w:rPr>
              <w:t>1</w:t>
            </w:r>
            <w:r w:rsidRPr="000712FE">
              <w:rPr>
                <w:b/>
                <w:color w:val="000000" w:themeColor="text1"/>
                <w:sz w:val="30"/>
                <w:szCs w:val="30"/>
              </w:rPr>
              <w:t xml:space="preserve">.1: </w:t>
            </w:r>
            <w:r w:rsidRPr="00835197">
              <w:rPr>
                <w:b/>
                <w:color w:val="000000" w:themeColor="text1"/>
                <w:sz w:val="30"/>
                <w:szCs w:val="30"/>
              </w:rPr>
              <w:t xml:space="preserve">PHÂN BÓN </w:t>
            </w:r>
            <w:r>
              <w:rPr>
                <w:b/>
                <w:color w:val="000000" w:themeColor="text1"/>
                <w:sz w:val="30"/>
                <w:szCs w:val="30"/>
              </w:rPr>
              <w:t>(10 tiết)</w:t>
            </w:r>
          </w:p>
        </w:tc>
      </w:tr>
      <w:tr w:rsidR="0040658F" w:rsidRPr="00DE52FD" w14:paraId="040712B7" w14:textId="77777777" w:rsidTr="009A5AD1">
        <w:tc>
          <w:tcPr>
            <w:tcW w:w="836" w:type="dxa"/>
          </w:tcPr>
          <w:p w14:paraId="5F794F2B" w14:textId="77777777" w:rsidR="0040658F" w:rsidRDefault="0040658F" w:rsidP="009A5AD1">
            <w:pPr>
              <w:spacing w:after="0" w:line="288" w:lineRule="auto"/>
              <w:ind w:left="0" w:firstLine="0"/>
              <w:jc w:val="center"/>
              <w:rPr>
                <w:color w:val="000000" w:themeColor="text1"/>
                <w:sz w:val="28"/>
                <w:szCs w:val="28"/>
              </w:rPr>
            </w:pPr>
          </w:p>
          <w:p w14:paraId="4BDF0773" w14:textId="77777777" w:rsidR="0040658F" w:rsidRDefault="0040658F" w:rsidP="009A5AD1">
            <w:pPr>
              <w:spacing w:after="0" w:line="288" w:lineRule="auto"/>
              <w:ind w:left="0" w:firstLine="0"/>
              <w:jc w:val="center"/>
              <w:rPr>
                <w:color w:val="000000" w:themeColor="text1"/>
                <w:sz w:val="28"/>
                <w:szCs w:val="28"/>
              </w:rPr>
            </w:pPr>
          </w:p>
          <w:p w14:paraId="462DB705" w14:textId="77777777" w:rsidR="0040658F" w:rsidRPr="00DE52FD" w:rsidRDefault="0040658F" w:rsidP="009A5AD1">
            <w:pPr>
              <w:spacing w:after="0" w:line="288" w:lineRule="auto"/>
              <w:ind w:left="0" w:firstLine="0"/>
              <w:jc w:val="center"/>
              <w:rPr>
                <w:color w:val="000000" w:themeColor="text1"/>
                <w:sz w:val="28"/>
                <w:szCs w:val="28"/>
              </w:rPr>
            </w:pPr>
            <w:r w:rsidRPr="00DE52FD">
              <w:rPr>
                <w:color w:val="000000" w:themeColor="text1"/>
                <w:sz w:val="28"/>
                <w:szCs w:val="28"/>
              </w:rPr>
              <w:t>1</w:t>
            </w:r>
          </w:p>
        </w:tc>
        <w:tc>
          <w:tcPr>
            <w:tcW w:w="2693" w:type="dxa"/>
          </w:tcPr>
          <w:p w14:paraId="62D31866" w14:textId="77777777" w:rsidR="0040658F" w:rsidRDefault="0040658F" w:rsidP="009A5AD1">
            <w:pPr>
              <w:spacing w:after="0" w:line="288" w:lineRule="auto"/>
              <w:ind w:left="0" w:firstLine="0"/>
              <w:rPr>
                <w:b/>
                <w:color w:val="000000" w:themeColor="text1"/>
                <w:sz w:val="28"/>
                <w:szCs w:val="28"/>
              </w:rPr>
            </w:pPr>
          </w:p>
          <w:p w14:paraId="575BFC3C" w14:textId="77777777" w:rsidR="0040658F" w:rsidRDefault="0040658F" w:rsidP="009A5AD1">
            <w:pPr>
              <w:spacing w:after="0" w:line="288" w:lineRule="auto"/>
              <w:ind w:left="0" w:firstLine="0"/>
              <w:rPr>
                <w:b/>
                <w:color w:val="000000" w:themeColor="text1"/>
                <w:sz w:val="28"/>
                <w:szCs w:val="28"/>
              </w:rPr>
            </w:pPr>
          </w:p>
          <w:p w14:paraId="7EE87B4F" w14:textId="77777777" w:rsidR="0040658F" w:rsidRPr="00DE52FD" w:rsidRDefault="0040658F" w:rsidP="009A5AD1">
            <w:pPr>
              <w:spacing w:after="0" w:line="288" w:lineRule="auto"/>
              <w:ind w:left="0" w:firstLine="0"/>
              <w:rPr>
                <w:color w:val="000000" w:themeColor="text1"/>
                <w:sz w:val="28"/>
                <w:szCs w:val="28"/>
              </w:rPr>
            </w:pPr>
            <w:r>
              <w:rPr>
                <w:b/>
                <w:color w:val="000000" w:themeColor="text1"/>
                <w:sz w:val="28"/>
                <w:szCs w:val="28"/>
              </w:rPr>
              <w:t xml:space="preserve">Bài 1. </w:t>
            </w:r>
            <w:r w:rsidRPr="00835197">
              <w:rPr>
                <w:b/>
                <w:color w:val="000000" w:themeColor="text1"/>
                <w:sz w:val="28"/>
                <w:szCs w:val="28"/>
              </w:rPr>
              <w:t>Giới thiệu chung về phân bón</w:t>
            </w:r>
          </w:p>
        </w:tc>
        <w:tc>
          <w:tcPr>
            <w:tcW w:w="1134" w:type="dxa"/>
          </w:tcPr>
          <w:p w14:paraId="37CF8D05" w14:textId="77777777" w:rsidR="0040658F" w:rsidRDefault="0040658F" w:rsidP="009A5AD1">
            <w:pPr>
              <w:spacing w:after="0" w:line="288" w:lineRule="auto"/>
              <w:ind w:left="0" w:firstLine="0"/>
              <w:jc w:val="center"/>
              <w:rPr>
                <w:b/>
                <w:bCs/>
                <w:i/>
                <w:iCs/>
                <w:color w:val="000000" w:themeColor="text1"/>
                <w:sz w:val="28"/>
                <w:szCs w:val="28"/>
              </w:rPr>
            </w:pPr>
          </w:p>
          <w:p w14:paraId="3061D474" w14:textId="77777777" w:rsidR="0040658F" w:rsidRDefault="0040658F" w:rsidP="009A5AD1">
            <w:pPr>
              <w:spacing w:after="0" w:line="288" w:lineRule="auto"/>
              <w:ind w:left="0" w:firstLine="0"/>
              <w:jc w:val="center"/>
              <w:rPr>
                <w:b/>
                <w:bCs/>
                <w:color w:val="000000" w:themeColor="text1"/>
                <w:sz w:val="28"/>
                <w:szCs w:val="28"/>
              </w:rPr>
            </w:pPr>
          </w:p>
          <w:p w14:paraId="3420459A" w14:textId="77777777" w:rsidR="0040658F" w:rsidRPr="00DE52FD"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3</w:t>
            </w:r>
          </w:p>
        </w:tc>
        <w:tc>
          <w:tcPr>
            <w:tcW w:w="9068" w:type="dxa"/>
          </w:tcPr>
          <w:p w14:paraId="551AE828" w14:textId="77777777" w:rsidR="0040658F" w:rsidRPr="00835197" w:rsidRDefault="0040658F" w:rsidP="009A5AD1">
            <w:pPr>
              <w:spacing w:before="60" w:after="60" w:line="276" w:lineRule="auto"/>
              <w:ind w:left="0" w:firstLine="0"/>
              <w:rPr>
                <w:color w:val="auto"/>
                <w:sz w:val="28"/>
                <w:szCs w:val="28"/>
              </w:rPr>
            </w:pPr>
            <w:r w:rsidRPr="00835197">
              <w:rPr>
                <w:rFonts w:eastAsia="MyriadPro-Regular"/>
                <w:color w:val="auto"/>
                <w:sz w:val="28"/>
                <w:szCs w:val="28"/>
              </w:rPr>
              <w:lastRenderedPageBreak/>
              <w:t xml:space="preserve">– </w:t>
            </w:r>
            <w:r w:rsidRPr="00835197">
              <w:rPr>
                <w:color w:val="auto"/>
                <w:sz w:val="28"/>
                <w:szCs w:val="28"/>
              </w:rPr>
              <w:t xml:space="preserve">Trình bày được phân bón là sản phẩm có chức năng cung cấp chất dinh </w:t>
            </w:r>
            <w:r w:rsidRPr="00835197">
              <w:rPr>
                <w:color w:val="auto"/>
                <w:sz w:val="28"/>
                <w:szCs w:val="28"/>
              </w:rPr>
              <w:lastRenderedPageBreak/>
              <w:t>dưỡng cho cây trồng hoặc có tác dụng cải tạo đất; việc sử dụng phân bón phụ thuộc vào các loại cây trồng, thời gian sinh trưởng của cây, vùng đất khác nhau.</w:t>
            </w:r>
          </w:p>
          <w:p w14:paraId="04491DC0" w14:textId="77777777" w:rsidR="0040658F" w:rsidRPr="00DE52FD" w:rsidRDefault="0040658F" w:rsidP="009A5AD1">
            <w:pPr>
              <w:widowControl w:val="0"/>
              <w:suppressAutoHyphens/>
              <w:spacing w:after="0" w:line="288" w:lineRule="auto"/>
              <w:ind w:left="0" w:firstLine="0"/>
              <w:rPr>
                <w:color w:val="auto"/>
                <w:sz w:val="28"/>
                <w:szCs w:val="28"/>
              </w:rPr>
            </w:pPr>
            <w:r w:rsidRPr="00835197">
              <w:rPr>
                <w:rFonts w:eastAsia="MyriadPro-Regular"/>
                <w:color w:val="auto"/>
                <w:sz w:val="28"/>
                <w:szCs w:val="28"/>
              </w:rPr>
              <w:t>– Tìm hiểu được thông tin về một số loại phân bón được dùng phổ biến trên thị trường Việt Nam.</w:t>
            </w:r>
          </w:p>
        </w:tc>
      </w:tr>
      <w:tr w:rsidR="0040658F" w:rsidRPr="00DE52FD" w14:paraId="3C0AA79D" w14:textId="77777777" w:rsidTr="009A5AD1">
        <w:tc>
          <w:tcPr>
            <w:tcW w:w="836" w:type="dxa"/>
          </w:tcPr>
          <w:p w14:paraId="1E65A04B" w14:textId="77777777" w:rsidR="0040658F" w:rsidRDefault="0040658F" w:rsidP="009A5AD1">
            <w:pPr>
              <w:spacing w:after="0" w:line="288" w:lineRule="auto"/>
              <w:ind w:left="0" w:firstLine="0"/>
              <w:jc w:val="center"/>
              <w:rPr>
                <w:color w:val="000000" w:themeColor="text1"/>
                <w:sz w:val="28"/>
                <w:szCs w:val="28"/>
              </w:rPr>
            </w:pPr>
          </w:p>
          <w:p w14:paraId="3BC31E5C" w14:textId="77777777" w:rsidR="0040658F" w:rsidRDefault="0040658F" w:rsidP="009A5AD1">
            <w:pPr>
              <w:spacing w:after="0" w:line="288" w:lineRule="auto"/>
              <w:ind w:left="0" w:firstLine="0"/>
              <w:jc w:val="center"/>
              <w:rPr>
                <w:color w:val="000000" w:themeColor="text1"/>
                <w:sz w:val="28"/>
                <w:szCs w:val="28"/>
              </w:rPr>
            </w:pPr>
          </w:p>
          <w:p w14:paraId="47708357" w14:textId="77777777" w:rsidR="0040658F" w:rsidRDefault="0040658F" w:rsidP="009A5AD1">
            <w:pPr>
              <w:spacing w:after="0" w:line="288" w:lineRule="auto"/>
              <w:ind w:left="0" w:firstLine="0"/>
              <w:jc w:val="center"/>
              <w:rPr>
                <w:color w:val="000000" w:themeColor="text1"/>
                <w:sz w:val="28"/>
                <w:szCs w:val="28"/>
              </w:rPr>
            </w:pPr>
          </w:p>
          <w:p w14:paraId="426B8B3B"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2</w:t>
            </w:r>
          </w:p>
        </w:tc>
        <w:tc>
          <w:tcPr>
            <w:tcW w:w="2693" w:type="dxa"/>
          </w:tcPr>
          <w:p w14:paraId="32C91C1E" w14:textId="77777777" w:rsidR="0040658F" w:rsidRDefault="0040658F" w:rsidP="009A5AD1">
            <w:pPr>
              <w:spacing w:after="0" w:line="288" w:lineRule="auto"/>
              <w:ind w:left="0" w:firstLine="0"/>
              <w:rPr>
                <w:b/>
                <w:color w:val="000000" w:themeColor="text1"/>
                <w:sz w:val="28"/>
                <w:szCs w:val="28"/>
              </w:rPr>
            </w:pPr>
          </w:p>
          <w:p w14:paraId="684881E3" w14:textId="77777777" w:rsidR="0040658F" w:rsidRDefault="0040658F" w:rsidP="009A5AD1">
            <w:pPr>
              <w:spacing w:after="0" w:line="288" w:lineRule="auto"/>
              <w:ind w:left="0" w:firstLine="0"/>
              <w:rPr>
                <w:b/>
                <w:color w:val="000000" w:themeColor="text1"/>
                <w:sz w:val="28"/>
                <w:szCs w:val="28"/>
              </w:rPr>
            </w:pPr>
          </w:p>
          <w:p w14:paraId="40ABDD3F" w14:textId="77777777" w:rsidR="0040658F" w:rsidRDefault="0040658F" w:rsidP="009A5AD1">
            <w:pPr>
              <w:spacing w:after="0" w:line="288" w:lineRule="auto"/>
              <w:ind w:left="0" w:firstLine="0"/>
              <w:rPr>
                <w:b/>
                <w:color w:val="000000" w:themeColor="text1"/>
                <w:sz w:val="28"/>
                <w:szCs w:val="28"/>
              </w:rPr>
            </w:pPr>
          </w:p>
          <w:p w14:paraId="1C53966D" w14:textId="77777777" w:rsidR="0040658F" w:rsidRDefault="0040658F" w:rsidP="009A5AD1">
            <w:pPr>
              <w:spacing w:after="0" w:line="288" w:lineRule="auto"/>
              <w:ind w:left="0" w:firstLine="0"/>
              <w:rPr>
                <w:b/>
                <w:color w:val="000000" w:themeColor="text1"/>
                <w:sz w:val="28"/>
                <w:szCs w:val="28"/>
              </w:rPr>
            </w:pPr>
            <w:r>
              <w:rPr>
                <w:b/>
                <w:color w:val="000000" w:themeColor="text1"/>
                <w:sz w:val="28"/>
                <w:szCs w:val="28"/>
              </w:rPr>
              <w:t xml:space="preserve">Bài 2. </w:t>
            </w:r>
            <w:r w:rsidRPr="00835197">
              <w:rPr>
                <w:b/>
                <w:color w:val="000000" w:themeColor="text1"/>
                <w:sz w:val="28"/>
                <w:szCs w:val="28"/>
              </w:rPr>
              <w:t>Phân bón vô cơ</w:t>
            </w:r>
          </w:p>
        </w:tc>
        <w:tc>
          <w:tcPr>
            <w:tcW w:w="1134" w:type="dxa"/>
          </w:tcPr>
          <w:p w14:paraId="4DBE9396" w14:textId="77777777" w:rsidR="0040658F" w:rsidRDefault="0040658F" w:rsidP="009A5AD1">
            <w:pPr>
              <w:spacing w:after="0" w:line="288" w:lineRule="auto"/>
              <w:ind w:left="0" w:firstLine="0"/>
              <w:jc w:val="center"/>
              <w:rPr>
                <w:b/>
                <w:bCs/>
                <w:color w:val="000000" w:themeColor="text1"/>
                <w:sz w:val="28"/>
                <w:szCs w:val="28"/>
              </w:rPr>
            </w:pPr>
          </w:p>
          <w:p w14:paraId="2330BFFB" w14:textId="77777777" w:rsidR="0040658F" w:rsidRDefault="0040658F" w:rsidP="009A5AD1">
            <w:pPr>
              <w:spacing w:after="0" w:line="288" w:lineRule="auto"/>
              <w:ind w:left="0" w:firstLine="0"/>
              <w:jc w:val="center"/>
              <w:rPr>
                <w:b/>
                <w:bCs/>
                <w:color w:val="000000" w:themeColor="text1"/>
                <w:sz w:val="28"/>
                <w:szCs w:val="28"/>
              </w:rPr>
            </w:pPr>
          </w:p>
          <w:p w14:paraId="2041B589" w14:textId="77777777" w:rsidR="0040658F" w:rsidRDefault="0040658F" w:rsidP="009A5AD1">
            <w:pPr>
              <w:spacing w:after="0" w:line="288" w:lineRule="auto"/>
              <w:ind w:left="0" w:firstLine="0"/>
              <w:jc w:val="center"/>
              <w:rPr>
                <w:b/>
                <w:bCs/>
                <w:color w:val="000000" w:themeColor="text1"/>
                <w:sz w:val="28"/>
                <w:szCs w:val="28"/>
              </w:rPr>
            </w:pPr>
          </w:p>
          <w:p w14:paraId="13DE08D6" w14:textId="77777777" w:rsidR="0040658F" w:rsidRPr="001C6714"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3</w:t>
            </w:r>
          </w:p>
        </w:tc>
        <w:tc>
          <w:tcPr>
            <w:tcW w:w="9068" w:type="dxa"/>
          </w:tcPr>
          <w:p w14:paraId="4805B8D5" w14:textId="77777777" w:rsidR="0040658F" w:rsidRPr="00835197" w:rsidRDefault="0040658F" w:rsidP="009A5AD1">
            <w:pPr>
              <w:autoSpaceDE w:val="0"/>
              <w:autoSpaceDN w:val="0"/>
              <w:adjustRightInd w:val="0"/>
              <w:spacing w:before="60" w:after="60" w:line="276" w:lineRule="auto"/>
              <w:ind w:left="0" w:firstLine="0"/>
              <w:rPr>
                <w:color w:val="auto"/>
                <w:sz w:val="28"/>
                <w:szCs w:val="28"/>
              </w:rPr>
            </w:pPr>
            <w:r w:rsidRPr="00835197">
              <w:rPr>
                <w:rFonts w:eastAsia="MyriadPro-Regular"/>
                <w:color w:val="auto"/>
                <w:sz w:val="28"/>
                <w:szCs w:val="28"/>
              </w:rPr>
              <w:t xml:space="preserve">– </w:t>
            </w:r>
            <w:r w:rsidRPr="00835197">
              <w:rPr>
                <w:color w:val="auto"/>
                <w:sz w:val="28"/>
                <w:szCs w:val="28"/>
              </w:rPr>
              <w:t>Phân loại được các loại phân bón vô cơ: Phân bón đơn, đa lượng hay còn gọi là phân khoáng đơn (đạm, lân, kali); phân bón trung lượng; phân bón vi lượng; phân bón phức hợp; phân bón hỗn hợp.</w:t>
            </w:r>
          </w:p>
          <w:p w14:paraId="1E909AF9" w14:textId="77777777" w:rsidR="0040658F" w:rsidRPr="00835197" w:rsidRDefault="0040658F" w:rsidP="009A5AD1">
            <w:pPr>
              <w:autoSpaceDE w:val="0"/>
              <w:autoSpaceDN w:val="0"/>
              <w:adjustRightInd w:val="0"/>
              <w:spacing w:before="60" w:after="60" w:line="276" w:lineRule="auto"/>
              <w:ind w:left="0" w:firstLine="0"/>
              <w:rPr>
                <w:color w:val="auto"/>
                <w:sz w:val="28"/>
                <w:szCs w:val="28"/>
              </w:rPr>
            </w:pPr>
            <w:r w:rsidRPr="00835197">
              <w:rPr>
                <w:rFonts w:eastAsia="MyriadPro-Regular"/>
                <w:color w:val="auto"/>
                <w:sz w:val="28"/>
                <w:szCs w:val="28"/>
              </w:rPr>
              <w:t>– Mô tả</w:t>
            </w:r>
            <w:r w:rsidRPr="00835197">
              <w:rPr>
                <w:color w:val="auto"/>
                <w:sz w:val="28"/>
                <w:szCs w:val="28"/>
              </w:rPr>
              <w:t xml:space="preserve"> được vai trò của một số chất dinh dưỡng trong phân bón vô cơ cần thiết cho cây trồng.</w:t>
            </w:r>
          </w:p>
          <w:p w14:paraId="2C9602E6" w14:textId="77777777" w:rsidR="0040658F" w:rsidRPr="00835197" w:rsidRDefault="0040658F" w:rsidP="009A5AD1">
            <w:pPr>
              <w:autoSpaceDE w:val="0"/>
              <w:autoSpaceDN w:val="0"/>
              <w:adjustRightInd w:val="0"/>
              <w:spacing w:before="60" w:after="60" w:line="276" w:lineRule="auto"/>
              <w:ind w:left="0" w:firstLine="0"/>
              <w:rPr>
                <w:color w:val="auto"/>
                <w:sz w:val="28"/>
                <w:szCs w:val="28"/>
              </w:rPr>
            </w:pPr>
            <w:r w:rsidRPr="00835197">
              <w:rPr>
                <w:rFonts w:eastAsia="MyriadPro-Regular"/>
                <w:color w:val="auto"/>
                <w:sz w:val="28"/>
                <w:szCs w:val="28"/>
              </w:rPr>
              <w:t>– Trình bày được quy</w:t>
            </w:r>
            <w:r w:rsidRPr="00835197">
              <w:rPr>
                <w:color w:val="auto"/>
                <w:sz w:val="28"/>
                <w:szCs w:val="28"/>
              </w:rPr>
              <w:t xml:space="preserve"> trình sản xuất một số loại phân bón vô cơ.</w:t>
            </w:r>
          </w:p>
          <w:p w14:paraId="11F9ED20" w14:textId="77777777" w:rsidR="0040658F" w:rsidRPr="00602C8A" w:rsidRDefault="0040658F" w:rsidP="009A5AD1">
            <w:pPr>
              <w:widowControl w:val="0"/>
              <w:suppressAutoHyphens/>
              <w:spacing w:after="0" w:line="288" w:lineRule="auto"/>
              <w:ind w:left="0" w:firstLine="0"/>
              <w:rPr>
                <w:color w:val="000000" w:themeColor="text1"/>
                <w:sz w:val="28"/>
                <w:szCs w:val="28"/>
              </w:rPr>
            </w:pPr>
            <w:r w:rsidRPr="00835197">
              <w:rPr>
                <w:rFonts w:eastAsia="MyriadPro-Regular"/>
                <w:color w:val="auto"/>
                <w:sz w:val="28"/>
                <w:szCs w:val="28"/>
              </w:rPr>
              <w:t xml:space="preserve">– Trình bày </w:t>
            </w:r>
            <w:r w:rsidRPr="00835197">
              <w:rPr>
                <w:color w:val="auto"/>
                <w:sz w:val="28"/>
                <w:szCs w:val="28"/>
              </w:rPr>
              <w:t xml:space="preserve">được cách </w:t>
            </w:r>
            <w:r w:rsidRPr="00835197">
              <w:rPr>
                <w:bCs/>
                <w:color w:val="auto"/>
                <w:sz w:val="28"/>
                <w:szCs w:val="28"/>
              </w:rPr>
              <w:t>sử dụng và bảo quản của một số loại phân bón thông dụng.</w:t>
            </w:r>
          </w:p>
        </w:tc>
      </w:tr>
      <w:tr w:rsidR="0040658F" w:rsidRPr="00DE52FD" w14:paraId="3B5DB4BF" w14:textId="77777777" w:rsidTr="009A5AD1">
        <w:tc>
          <w:tcPr>
            <w:tcW w:w="836" w:type="dxa"/>
          </w:tcPr>
          <w:p w14:paraId="7FCCF458" w14:textId="77777777" w:rsidR="0040658F" w:rsidRDefault="0040658F" w:rsidP="009A5AD1">
            <w:pPr>
              <w:spacing w:after="0" w:line="288" w:lineRule="auto"/>
              <w:ind w:left="0" w:firstLine="0"/>
              <w:jc w:val="center"/>
              <w:rPr>
                <w:color w:val="000000" w:themeColor="text1"/>
                <w:sz w:val="28"/>
                <w:szCs w:val="28"/>
              </w:rPr>
            </w:pPr>
          </w:p>
          <w:p w14:paraId="74C6CAA7"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3</w:t>
            </w:r>
          </w:p>
        </w:tc>
        <w:tc>
          <w:tcPr>
            <w:tcW w:w="2693" w:type="dxa"/>
          </w:tcPr>
          <w:p w14:paraId="09595E16" w14:textId="77777777" w:rsidR="0040658F" w:rsidRDefault="0040658F" w:rsidP="009A5AD1">
            <w:pPr>
              <w:spacing w:after="0" w:line="288" w:lineRule="auto"/>
              <w:ind w:left="0" w:firstLine="0"/>
              <w:rPr>
                <w:b/>
                <w:color w:val="000000" w:themeColor="text1"/>
                <w:sz w:val="28"/>
                <w:szCs w:val="28"/>
              </w:rPr>
            </w:pPr>
          </w:p>
          <w:p w14:paraId="447B1762" w14:textId="77777777" w:rsidR="0040658F" w:rsidRDefault="0040658F" w:rsidP="009A5AD1">
            <w:pPr>
              <w:spacing w:after="0" w:line="288" w:lineRule="auto"/>
              <w:ind w:left="0" w:firstLine="0"/>
              <w:rPr>
                <w:b/>
                <w:color w:val="000000" w:themeColor="text1"/>
                <w:sz w:val="28"/>
                <w:szCs w:val="28"/>
              </w:rPr>
            </w:pPr>
            <w:r>
              <w:rPr>
                <w:b/>
                <w:color w:val="000000" w:themeColor="text1"/>
                <w:sz w:val="28"/>
                <w:szCs w:val="28"/>
              </w:rPr>
              <w:t xml:space="preserve">Bài 3. </w:t>
            </w:r>
            <w:r w:rsidRPr="00835197">
              <w:rPr>
                <w:b/>
                <w:color w:val="000000" w:themeColor="text1"/>
                <w:sz w:val="28"/>
                <w:szCs w:val="28"/>
              </w:rPr>
              <w:t>Phân bón hữu cơ</w:t>
            </w:r>
          </w:p>
        </w:tc>
        <w:tc>
          <w:tcPr>
            <w:tcW w:w="1134" w:type="dxa"/>
          </w:tcPr>
          <w:p w14:paraId="413CD694" w14:textId="77777777" w:rsidR="0040658F" w:rsidRDefault="0040658F" w:rsidP="009A5AD1">
            <w:pPr>
              <w:spacing w:after="0" w:line="288" w:lineRule="auto"/>
              <w:ind w:left="0" w:firstLine="0"/>
              <w:jc w:val="center"/>
              <w:rPr>
                <w:b/>
                <w:bCs/>
                <w:color w:val="000000" w:themeColor="text1"/>
                <w:sz w:val="28"/>
                <w:szCs w:val="28"/>
              </w:rPr>
            </w:pPr>
          </w:p>
          <w:p w14:paraId="5600CCA6" w14:textId="77777777" w:rsidR="0040658F" w:rsidRPr="001C6714"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4</w:t>
            </w:r>
          </w:p>
        </w:tc>
        <w:tc>
          <w:tcPr>
            <w:tcW w:w="9068" w:type="dxa"/>
          </w:tcPr>
          <w:p w14:paraId="77B7D0D2" w14:textId="77777777" w:rsidR="0040658F" w:rsidRPr="00835197" w:rsidRDefault="0040658F" w:rsidP="009A5AD1">
            <w:pPr>
              <w:spacing w:before="60" w:after="60" w:line="276" w:lineRule="auto"/>
              <w:ind w:left="0" w:firstLine="0"/>
              <w:rPr>
                <w:bCs/>
                <w:color w:val="auto"/>
                <w:sz w:val="28"/>
                <w:szCs w:val="28"/>
              </w:rPr>
            </w:pPr>
            <w:r w:rsidRPr="00835197">
              <w:rPr>
                <w:bCs/>
                <w:color w:val="auto"/>
                <w:sz w:val="28"/>
                <w:szCs w:val="28"/>
                <w:lang w:val="it-IT"/>
              </w:rPr>
              <w:t xml:space="preserve">– </w:t>
            </w:r>
            <w:r w:rsidRPr="00835197">
              <w:rPr>
                <w:bCs/>
                <w:color w:val="auto"/>
                <w:sz w:val="28"/>
                <w:szCs w:val="28"/>
              </w:rPr>
              <w:t>Phân loại được phân bón hữu cơ:</w:t>
            </w:r>
            <w:r w:rsidRPr="00835197">
              <w:rPr>
                <w:color w:val="auto"/>
                <w:sz w:val="28"/>
                <w:szCs w:val="28"/>
              </w:rPr>
              <w:t xml:space="preserve"> </w:t>
            </w:r>
            <w:r w:rsidRPr="00835197">
              <w:rPr>
                <w:bCs/>
                <w:color w:val="auto"/>
                <w:sz w:val="28"/>
                <w:szCs w:val="28"/>
              </w:rPr>
              <w:t>phân hữu cơ truyền thống;</w:t>
            </w:r>
            <w:r w:rsidRPr="00835197">
              <w:rPr>
                <w:color w:val="auto"/>
                <w:sz w:val="28"/>
                <w:szCs w:val="28"/>
              </w:rPr>
              <w:t xml:space="preserve"> p</w:t>
            </w:r>
            <w:r w:rsidRPr="00835197">
              <w:rPr>
                <w:bCs/>
                <w:color w:val="auto"/>
                <w:sz w:val="28"/>
                <w:szCs w:val="28"/>
              </w:rPr>
              <w:t>hân hữu cơ sinh học; phân hữu cơ khoáng.</w:t>
            </w:r>
          </w:p>
          <w:p w14:paraId="61D3044B" w14:textId="77777777" w:rsidR="0040658F" w:rsidRPr="00835197" w:rsidRDefault="0040658F" w:rsidP="009A5AD1">
            <w:pPr>
              <w:spacing w:before="60" w:after="60" w:line="276" w:lineRule="auto"/>
              <w:ind w:left="0" w:firstLine="0"/>
              <w:rPr>
                <w:bCs/>
                <w:color w:val="auto"/>
                <w:sz w:val="28"/>
                <w:szCs w:val="28"/>
              </w:rPr>
            </w:pPr>
            <w:r w:rsidRPr="00835197">
              <w:rPr>
                <w:bCs/>
                <w:color w:val="auto"/>
                <w:sz w:val="28"/>
                <w:szCs w:val="28"/>
                <w:lang w:val="it-IT"/>
              </w:rPr>
              <w:t xml:space="preserve">– </w:t>
            </w:r>
            <w:r w:rsidRPr="00835197">
              <w:rPr>
                <w:bCs/>
                <w:color w:val="auto"/>
                <w:sz w:val="28"/>
                <w:szCs w:val="28"/>
              </w:rPr>
              <w:t>Nêu được thành phần, ưu nhược điểm của một số loại phân bón hữu cơ.</w:t>
            </w:r>
          </w:p>
          <w:p w14:paraId="7758A2C2" w14:textId="77777777" w:rsidR="0040658F" w:rsidRPr="00835197" w:rsidRDefault="0040658F" w:rsidP="009A5AD1">
            <w:pPr>
              <w:spacing w:before="60" w:after="60" w:line="276" w:lineRule="auto"/>
              <w:ind w:left="0" w:firstLine="0"/>
              <w:rPr>
                <w:color w:val="auto"/>
                <w:sz w:val="28"/>
                <w:szCs w:val="28"/>
              </w:rPr>
            </w:pPr>
            <w:r w:rsidRPr="00835197">
              <w:rPr>
                <w:rFonts w:eastAsia="MyriadPro-Regular"/>
                <w:color w:val="auto"/>
                <w:sz w:val="28"/>
                <w:szCs w:val="28"/>
              </w:rPr>
              <w:t>– Trình bày được v</w:t>
            </w:r>
            <w:r w:rsidRPr="00835197">
              <w:rPr>
                <w:bCs/>
                <w:color w:val="auto"/>
                <w:sz w:val="28"/>
                <w:szCs w:val="28"/>
              </w:rPr>
              <w:t xml:space="preserve">ai trò của phân bón hữu cơ, </w:t>
            </w:r>
            <w:r w:rsidRPr="00835197">
              <w:rPr>
                <w:color w:val="auto"/>
                <w:sz w:val="28"/>
                <w:szCs w:val="28"/>
              </w:rPr>
              <w:t xml:space="preserve">cách </w:t>
            </w:r>
            <w:r w:rsidRPr="00835197">
              <w:rPr>
                <w:bCs/>
                <w:color w:val="auto"/>
                <w:sz w:val="28"/>
                <w:szCs w:val="28"/>
              </w:rPr>
              <w:t>sử dụng và bảo quản của một số loại phân bón hữu cơ thông dụng</w:t>
            </w:r>
            <w:r w:rsidRPr="00835197">
              <w:rPr>
                <w:rFonts w:eastAsia="MyriadPro-Regular"/>
                <w:color w:val="auto"/>
                <w:sz w:val="28"/>
                <w:szCs w:val="28"/>
              </w:rPr>
              <w:t xml:space="preserve"> và </w:t>
            </w:r>
            <w:r w:rsidRPr="00835197">
              <w:rPr>
                <w:color w:val="auto"/>
                <w:sz w:val="28"/>
                <w:szCs w:val="28"/>
              </w:rPr>
              <w:t>một số quy trình sản xuất phân bón hữu cơ.</w:t>
            </w:r>
          </w:p>
          <w:p w14:paraId="1E68F3CD" w14:textId="77777777" w:rsidR="0040658F" w:rsidRPr="00F67EEB" w:rsidRDefault="0040658F" w:rsidP="009A5AD1">
            <w:pPr>
              <w:widowControl w:val="0"/>
              <w:suppressAutoHyphens/>
              <w:spacing w:after="0" w:line="288" w:lineRule="auto"/>
              <w:ind w:left="0" w:firstLine="0"/>
              <w:rPr>
                <w:color w:val="000000" w:themeColor="text1"/>
                <w:sz w:val="28"/>
                <w:szCs w:val="28"/>
              </w:rPr>
            </w:pPr>
            <w:r w:rsidRPr="00835197">
              <w:rPr>
                <w:rFonts w:eastAsia="MyriadPro-Regular"/>
                <w:color w:val="auto"/>
                <w:sz w:val="28"/>
                <w:szCs w:val="28"/>
              </w:rPr>
              <w:t>– Nêu được tác động của việc sử dụng phân bón đến môi trường.</w:t>
            </w:r>
          </w:p>
        </w:tc>
      </w:tr>
      <w:tr w:rsidR="0040658F" w:rsidRPr="001F3D0B" w14:paraId="386A620B" w14:textId="77777777" w:rsidTr="009A5AD1">
        <w:tc>
          <w:tcPr>
            <w:tcW w:w="13731" w:type="dxa"/>
            <w:gridSpan w:val="4"/>
            <w:shd w:val="clear" w:color="auto" w:fill="C5E0B3" w:themeFill="accent6" w:themeFillTint="66"/>
          </w:tcPr>
          <w:p w14:paraId="14EBE2D9" w14:textId="77777777" w:rsidR="0040658F" w:rsidRPr="001C6714" w:rsidRDefault="0040658F" w:rsidP="009A5AD1">
            <w:pPr>
              <w:spacing w:after="0" w:line="288" w:lineRule="auto"/>
              <w:ind w:left="0" w:firstLine="0"/>
              <w:jc w:val="center"/>
              <w:rPr>
                <w:b/>
                <w:bCs/>
                <w:color w:val="000000" w:themeColor="text1"/>
                <w:sz w:val="28"/>
                <w:szCs w:val="28"/>
              </w:rPr>
            </w:pPr>
            <w:r w:rsidRPr="001C6714">
              <w:rPr>
                <w:b/>
                <w:bCs/>
                <w:color w:val="auto"/>
                <w:sz w:val="28"/>
                <w:szCs w:val="28"/>
              </w:rPr>
              <w:t>Chuyên đề 1</w:t>
            </w:r>
            <w:r>
              <w:rPr>
                <w:b/>
                <w:bCs/>
                <w:color w:val="auto"/>
                <w:sz w:val="28"/>
                <w:szCs w:val="28"/>
              </w:rPr>
              <w:t>1</w:t>
            </w:r>
            <w:r w:rsidRPr="001C6714">
              <w:rPr>
                <w:b/>
                <w:bCs/>
                <w:color w:val="auto"/>
                <w:sz w:val="28"/>
                <w:szCs w:val="28"/>
              </w:rPr>
              <w:t xml:space="preserve">.2: </w:t>
            </w:r>
            <w:r w:rsidRPr="00835197">
              <w:rPr>
                <w:b/>
                <w:bCs/>
                <w:color w:val="auto"/>
                <w:sz w:val="28"/>
                <w:szCs w:val="28"/>
              </w:rPr>
              <w:t xml:space="preserve">TRẢI NGHIỆM, THỰC HÀNH HOÁ HỌC HỮU CƠ </w:t>
            </w:r>
            <w:r>
              <w:rPr>
                <w:b/>
                <w:bCs/>
                <w:color w:val="auto"/>
                <w:sz w:val="28"/>
                <w:szCs w:val="28"/>
              </w:rPr>
              <w:t>(15 tiết)</w:t>
            </w:r>
          </w:p>
        </w:tc>
      </w:tr>
      <w:tr w:rsidR="0040658F" w:rsidRPr="008B3788" w14:paraId="6C670D87" w14:textId="77777777" w:rsidTr="009A5AD1">
        <w:tc>
          <w:tcPr>
            <w:tcW w:w="836" w:type="dxa"/>
          </w:tcPr>
          <w:p w14:paraId="64401736" w14:textId="77777777" w:rsidR="0040658F" w:rsidRDefault="0040658F" w:rsidP="009A5AD1">
            <w:pPr>
              <w:spacing w:after="0" w:line="288" w:lineRule="auto"/>
              <w:ind w:left="0" w:firstLine="0"/>
              <w:jc w:val="center"/>
              <w:rPr>
                <w:color w:val="000000" w:themeColor="text1"/>
                <w:sz w:val="28"/>
                <w:szCs w:val="28"/>
              </w:rPr>
            </w:pPr>
          </w:p>
          <w:p w14:paraId="09C75CF2" w14:textId="77777777" w:rsidR="0040658F" w:rsidRPr="00DE52FD" w:rsidRDefault="0040658F" w:rsidP="009A5AD1">
            <w:pPr>
              <w:spacing w:after="0" w:line="288" w:lineRule="auto"/>
              <w:ind w:left="0" w:firstLine="0"/>
              <w:jc w:val="center"/>
              <w:rPr>
                <w:color w:val="000000" w:themeColor="text1"/>
                <w:sz w:val="28"/>
                <w:szCs w:val="28"/>
              </w:rPr>
            </w:pPr>
            <w:r>
              <w:rPr>
                <w:color w:val="000000" w:themeColor="text1"/>
                <w:sz w:val="28"/>
                <w:szCs w:val="28"/>
              </w:rPr>
              <w:t>5</w:t>
            </w:r>
          </w:p>
        </w:tc>
        <w:tc>
          <w:tcPr>
            <w:tcW w:w="2693" w:type="dxa"/>
          </w:tcPr>
          <w:p w14:paraId="404559B9" w14:textId="77777777" w:rsidR="0040658F" w:rsidRDefault="0040658F" w:rsidP="009A5AD1">
            <w:pPr>
              <w:spacing w:after="0" w:line="288" w:lineRule="auto"/>
              <w:ind w:left="0" w:firstLine="0"/>
              <w:rPr>
                <w:b/>
                <w:bCs/>
                <w:color w:val="000000" w:themeColor="text1"/>
                <w:sz w:val="28"/>
                <w:szCs w:val="28"/>
              </w:rPr>
            </w:pPr>
          </w:p>
          <w:p w14:paraId="3F8FF5AF" w14:textId="77777777" w:rsidR="0040658F" w:rsidRPr="008618BE" w:rsidRDefault="0040658F" w:rsidP="009A5AD1">
            <w:pPr>
              <w:spacing w:after="0" w:line="288" w:lineRule="auto"/>
              <w:ind w:left="0" w:firstLine="0"/>
              <w:rPr>
                <w:b/>
                <w:bCs/>
                <w:color w:val="000000" w:themeColor="text1"/>
                <w:sz w:val="28"/>
                <w:szCs w:val="28"/>
              </w:rPr>
            </w:pPr>
            <w:r w:rsidRPr="008618BE">
              <w:rPr>
                <w:b/>
                <w:bCs/>
                <w:color w:val="000000" w:themeColor="text1"/>
                <w:sz w:val="28"/>
                <w:szCs w:val="28"/>
              </w:rPr>
              <w:t xml:space="preserve">Bài </w:t>
            </w:r>
            <w:r>
              <w:rPr>
                <w:b/>
                <w:bCs/>
                <w:color w:val="000000" w:themeColor="text1"/>
                <w:sz w:val="28"/>
                <w:szCs w:val="28"/>
              </w:rPr>
              <w:t>4</w:t>
            </w:r>
            <w:r w:rsidRPr="008618BE">
              <w:rPr>
                <w:b/>
                <w:bCs/>
                <w:color w:val="000000" w:themeColor="text1"/>
                <w:sz w:val="28"/>
                <w:szCs w:val="28"/>
              </w:rPr>
              <w:t xml:space="preserve">. </w:t>
            </w:r>
            <w:r w:rsidRPr="00F11C90">
              <w:rPr>
                <w:b/>
                <w:bCs/>
                <w:color w:val="000000" w:themeColor="text1"/>
                <w:sz w:val="28"/>
                <w:szCs w:val="28"/>
              </w:rPr>
              <w:t>Tách tinh dầu từ các nguồn thảo mộc tự nhiên</w:t>
            </w:r>
          </w:p>
        </w:tc>
        <w:tc>
          <w:tcPr>
            <w:tcW w:w="1134" w:type="dxa"/>
          </w:tcPr>
          <w:p w14:paraId="10D10E7F" w14:textId="77777777" w:rsidR="0040658F" w:rsidRDefault="0040658F" w:rsidP="009A5AD1">
            <w:pPr>
              <w:spacing w:after="0" w:line="288" w:lineRule="auto"/>
              <w:ind w:left="0" w:firstLine="0"/>
              <w:jc w:val="center"/>
              <w:rPr>
                <w:b/>
                <w:bCs/>
                <w:color w:val="000000" w:themeColor="text1"/>
                <w:sz w:val="28"/>
                <w:szCs w:val="28"/>
              </w:rPr>
            </w:pPr>
          </w:p>
          <w:p w14:paraId="3F25E266"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5</w:t>
            </w:r>
          </w:p>
          <w:p w14:paraId="2B6B28BD" w14:textId="77777777" w:rsidR="0040658F" w:rsidRDefault="0040658F" w:rsidP="009A5AD1">
            <w:pPr>
              <w:spacing w:after="0" w:line="288" w:lineRule="auto"/>
              <w:ind w:left="0" w:firstLine="0"/>
              <w:rPr>
                <w:b/>
                <w:bCs/>
                <w:color w:val="000000" w:themeColor="text1"/>
                <w:sz w:val="28"/>
                <w:szCs w:val="28"/>
              </w:rPr>
            </w:pPr>
          </w:p>
          <w:p w14:paraId="4906B1A7" w14:textId="77777777" w:rsidR="0040658F" w:rsidRPr="008618BE" w:rsidRDefault="0040658F" w:rsidP="009A5AD1">
            <w:pPr>
              <w:spacing w:after="0" w:line="288" w:lineRule="auto"/>
              <w:ind w:left="0" w:firstLine="0"/>
              <w:jc w:val="center"/>
              <w:rPr>
                <w:b/>
                <w:bCs/>
                <w:color w:val="000000" w:themeColor="text1"/>
                <w:sz w:val="28"/>
                <w:szCs w:val="28"/>
              </w:rPr>
            </w:pPr>
          </w:p>
        </w:tc>
        <w:tc>
          <w:tcPr>
            <w:tcW w:w="9068" w:type="dxa"/>
          </w:tcPr>
          <w:p w14:paraId="20DA2917" w14:textId="77777777" w:rsidR="0040658F" w:rsidRPr="008B3788" w:rsidRDefault="0040658F" w:rsidP="009A5AD1">
            <w:pPr>
              <w:spacing w:after="0" w:line="288" w:lineRule="auto"/>
              <w:ind w:left="0" w:firstLine="0"/>
              <w:rPr>
                <w:color w:val="000000" w:themeColor="text1"/>
                <w:sz w:val="28"/>
                <w:szCs w:val="28"/>
              </w:rPr>
            </w:pPr>
            <w:r w:rsidRPr="00F11C90">
              <w:rPr>
                <w:bCs/>
                <w:color w:val="auto"/>
                <w:sz w:val="28"/>
                <w:szCs w:val="28"/>
                <w:lang w:val="it-IT"/>
              </w:rPr>
              <w:t xml:space="preserve">– </w:t>
            </w:r>
            <w:r w:rsidRPr="00F11C90">
              <w:rPr>
                <w:color w:val="auto"/>
                <w:sz w:val="28"/>
                <w:szCs w:val="28"/>
              </w:rPr>
              <w:t>Vận dụng được phương pháp chiết hoặc chưng cất để tách tinh dầu từ các nguồn thảo mộc tự nhiên (tùy điều kiện địa phương và nhà trường có thể chọn tách tinh dầu sả, dầu dừa, dầu vỏ bưởi, cam, quýt….).</w:t>
            </w:r>
          </w:p>
        </w:tc>
      </w:tr>
      <w:tr w:rsidR="0040658F" w:rsidRPr="008B3788" w14:paraId="0B75713D" w14:textId="77777777" w:rsidTr="009A5AD1">
        <w:tc>
          <w:tcPr>
            <w:tcW w:w="836" w:type="dxa"/>
          </w:tcPr>
          <w:p w14:paraId="487EDA65"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6</w:t>
            </w:r>
          </w:p>
        </w:tc>
        <w:tc>
          <w:tcPr>
            <w:tcW w:w="2693" w:type="dxa"/>
          </w:tcPr>
          <w:p w14:paraId="458D3353" w14:textId="77777777" w:rsidR="0040658F" w:rsidRDefault="0040658F" w:rsidP="009A5AD1">
            <w:pPr>
              <w:spacing w:after="0" w:line="288" w:lineRule="auto"/>
              <w:ind w:left="0" w:firstLine="0"/>
              <w:rPr>
                <w:b/>
                <w:bCs/>
                <w:color w:val="000000" w:themeColor="text1"/>
                <w:sz w:val="28"/>
                <w:szCs w:val="28"/>
              </w:rPr>
            </w:pPr>
            <w:r w:rsidRPr="008618BE">
              <w:rPr>
                <w:b/>
                <w:bCs/>
                <w:color w:val="000000" w:themeColor="text1"/>
                <w:sz w:val="28"/>
                <w:szCs w:val="28"/>
              </w:rPr>
              <w:t xml:space="preserve">Bài </w:t>
            </w:r>
            <w:r>
              <w:rPr>
                <w:b/>
                <w:bCs/>
                <w:color w:val="000000" w:themeColor="text1"/>
                <w:sz w:val="28"/>
                <w:szCs w:val="28"/>
              </w:rPr>
              <w:t>5</w:t>
            </w:r>
            <w:r w:rsidRPr="008618BE">
              <w:rPr>
                <w:b/>
                <w:bCs/>
                <w:color w:val="000000" w:themeColor="text1"/>
                <w:sz w:val="28"/>
                <w:szCs w:val="28"/>
              </w:rPr>
              <w:t>.</w:t>
            </w:r>
            <w:r>
              <w:rPr>
                <w:b/>
                <w:bCs/>
                <w:color w:val="000000" w:themeColor="text1"/>
                <w:sz w:val="28"/>
                <w:szCs w:val="28"/>
              </w:rPr>
              <w:t xml:space="preserve"> </w:t>
            </w:r>
            <w:r w:rsidRPr="00F11C90">
              <w:rPr>
                <w:b/>
                <w:bCs/>
                <w:color w:val="000000" w:themeColor="text1"/>
                <w:sz w:val="28"/>
                <w:szCs w:val="28"/>
              </w:rPr>
              <w:t xml:space="preserve">Chuyển hoá chất béo thành xà </w:t>
            </w:r>
            <w:r w:rsidRPr="00F11C90">
              <w:rPr>
                <w:b/>
                <w:bCs/>
                <w:color w:val="000000" w:themeColor="text1"/>
                <w:sz w:val="28"/>
                <w:szCs w:val="28"/>
              </w:rPr>
              <w:lastRenderedPageBreak/>
              <w:t>phòng</w:t>
            </w:r>
          </w:p>
        </w:tc>
        <w:tc>
          <w:tcPr>
            <w:tcW w:w="1134" w:type="dxa"/>
          </w:tcPr>
          <w:p w14:paraId="54F6E0CD"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lastRenderedPageBreak/>
              <w:t>5</w:t>
            </w:r>
          </w:p>
        </w:tc>
        <w:tc>
          <w:tcPr>
            <w:tcW w:w="9068" w:type="dxa"/>
          </w:tcPr>
          <w:p w14:paraId="1E1AF6A9" w14:textId="77777777" w:rsidR="0040658F" w:rsidRPr="007E36CC" w:rsidRDefault="0040658F" w:rsidP="009A5AD1">
            <w:pPr>
              <w:spacing w:after="0" w:line="288" w:lineRule="auto"/>
              <w:ind w:left="0" w:firstLine="0"/>
              <w:rPr>
                <w:bCs/>
                <w:color w:val="auto"/>
                <w:sz w:val="28"/>
                <w:szCs w:val="28"/>
              </w:rPr>
            </w:pPr>
            <w:r w:rsidRPr="00F11C90">
              <w:rPr>
                <w:bCs/>
                <w:color w:val="auto"/>
                <w:sz w:val="28"/>
                <w:szCs w:val="28"/>
                <w:lang w:val="it-IT"/>
              </w:rPr>
              <w:t xml:space="preserve">– Thực hiện được thí nghiệm điều chế xà phòng từ chất béo </w:t>
            </w:r>
            <w:r w:rsidRPr="00F11C90">
              <w:rPr>
                <w:color w:val="auto"/>
                <w:sz w:val="28"/>
                <w:szCs w:val="28"/>
              </w:rPr>
              <w:t xml:space="preserve">(tùy điều kiện địa phương và nhà trường có thể chọn chế hóa từ dầu ăn, dầu dừa, dầu cọ, mỡ </w:t>
            </w:r>
            <w:r w:rsidRPr="00F11C90">
              <w:rPr>
                <w:color w:val="auto"/>
                <w:sz w:val="28"/>
                <w:szCs w:val="28"/>
              </w:rPr>
              <w:lastRenderedPageBreak/>
              <w:t>động vật…).</w:t>
            </w:r>
          </w:p>
        </w:tc>
      </w:tr>
      <w:tr w:rsidR="0040658F" w:rsidRPr="008B3788" w14:paraId="07993B05" w14:textId="77777777" w:rsidTr="009A5AD1">
        <w:tc>
          <w:tcPr>
            <w:tcW w:w="836" w:type="dxa"/>
          </w:tcPr>
          <w:p w14:paraId="3385DB59"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lastRenderedPageBreak/>
              <w:t>7</w:t>
            </w:r>
          </w:p>
        </w:tc>
        <w:tc>
          <w:tcPr>
            <w:tcW w:w="2693" w:type="dxa"/>
          </w:tcPr>
          <w:p w14:paraId="313CA2ED" w14:textId="77777777" w:rsidR="0040658F" w:rsidRDefault="0040658F" w:rsidP="009A5AD1">
            <w:pPr>
              <w:spacing w:after="0" w:line="288" w:lineRule="auto"/>
              <w:ind w:left="0" w:firstLine="0"/>
              <w:rPr>
                <w:b/>
                <w:bCs/>
                <w:color w:val="000000" w:themeColor="text1"/>
                <w:sz w:val="28"/>
                <w:szCs w:val="28"/>
              </w:rPr>
            </w:pPr>
            <w:r w:rsidRPr="008618BE">
              <w:rPr>
                <w:b/>
                <w:bCs/>
                <w:color w:val="000000" w:themeColor="text1"/>
                <w:sz w:val="28"/>
                <w:szCs w:val="28"/>
              </w:rPr>
              <w:t xml:space="preserve">Bài </w:t>
            </w:r>
            <w:r>
              <w:rPr>
                <w:b/>
                <w:bCs/>
                <w:color w:val="000000" w:themeColor="text1"/>
                <w:sz w:val="28"/>
                <w:szCs w:val="28"/>
              </w:rPr>
              <w:t>6</w:t>
            </w:r>
            <w:r w:rsidRPr="008618BE">
              <w:rPr>
                <w:b/>
                <w:bCs/>
                <w:color w:val="000000" w:themeColor="text1"/>
                <w:sz w:val="28"/>
                <w:szCs w:val="28"/>
              </w:rPr>
              <w:t>.</w:t>
            </w:r>
            <w:r>
              <w:rPr>
                <w:b/>
                <w:bCs/>
                <w:color w:val="000000" w:themeColor="text1"/>
                <w:sz w:val="28"/>
                <w:szCs w:val="28"/>
              </w:rPr>
              <w:t xml:space="preserve"> </w:t>
            </w:r>
            <w:r w:rsidRPr="00F11C90">
              <w:rPr>
                <w:b/>
                <w:bCs/>
                <w:color w:val="000000" w:themeColor="text1"/>
                <w:sz w:val="28"/>
                <w:szCs w:val="28"/>
              </w:rPr>
              <w:t>Điều chế glucosamine hydrochloride từ vỏ tôm</w:t>
            </w:r>
          </w:p>
        </w:tc>
        <w:tc>
          <w:tcPr>
            <w:tcW w:w="1134" w:type="dxa"/>
          </w:tcPr>
          <w:p w14:paraId="7E431D69"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5</w:t>
            </w:r>
          </w:p>
        </w:tc>
        <w:tc>
          <w:tcPr>
            <w:tcW w:w="9068" w:type="dxa"/>
          </w:tcPr>
          <w:p w14:paraId="6FCC31A3" w14:textId="77777777" w:rsidR="0040658F" w:rsidRPr="003D2AE5" w:rsidRDefault="0040658F" w:rsidP="009A5AD1">
            <w:pPr>
              <w:spacing w:after="0" w:line="288" w:lineRule="auto"/>
              <w:ind w:left="0" w:firstLine="0"/>
              <w:rPr>
                <w:bCs/>
                <w:color w:val="auto"/>
                <w:sz w:val="28"/>
                <w:szCs w:val="28"/>
              </w:rPr>
            </w:pPr>
            <w:r w:rsidRPr="00F20022">
              <w:rPr>
                <w:bCs/>
                <w:color w:val="auto"/>
                <w:sz w:val="28"/>
                <w:szCs w:val="28"/>
                <w:lang w:val="it-IT"/>
              </w:rPr>
              <w:t xml:space="preserve">– Thực hiện được thí nghiệm điều chế </w:t>
            </w:r>
            <w:r w:rsidRPr="00F20022">
              <w:rPr>
                <w:rFonts w:eastAsia="Calibri"/>
                <w:color w:val="auto"/>
                <w:sz w:val="28"/>
                <w:szCs w:val="28"/>
              </w:rPr>
              <w:t>glucosamine hydrochloride từ vỏ tôm.</w:t>
            </w:r>
          </w:p>
        </w:tc>
      </w:tr>
      <w:tr w:rsidR="0040658F" w:rsidRPr="008B3788" w14:paraId="0C4F98E3" w14:textId="77777777" w:rsidTr="009A5AD1">
        <w:tc>
          <w:tcPr>
            <w:tcW w:w="13731" w:type="dxa"/>
            <w:gridSpan w:val="4"/>
            <w:shd w:val="clear" w:color="auto" w:fill="C5E0B3" w:themeFill="accent6" w:themeFillTint="66"/>
          </w:tcPr>
          <w:p w14:paraId="1C79EB96" w14:textId="77777777" w:rsidR="0040658F" w:rsidRPr="00F20022" w:rsidRDefault="0040658F" w:rsidP="009A5AD1">
            <w:pPr>
              <w:spacing w:after="0" w:line="288" w:lineRule="auto"/>
              <w:ind w:left="0" w:firstLine="0"/>
              <w:jc w:val="center"/>
              <w:rPr>
                <w:b/>
                <w:color w:val="auto"/>
                <w:sz w:val="28"/>
                <w:szCs w:val="28"/>
              </w:rPr>
            </w:pPr>
            <w:r w:rsidRPr="000E2580">
              <w:rPr>
                <w:b/>
                <w:color w:val="auto"/>
                <w:sz w:val="28"/>
                <w:szCs w:val="28"/>
              </w:rPr>
              <w:t>Chuyên đề 1</w:t>
            </w:r>
            <w:r>
              <w:rPr>
                <w:b/>
                <w:color w:val="auto"/>
                <w:sz w:val="28"/>
                <w:szCs w:val="28"/>
              </w:rPr>
              <w:t>1</w:t>
            </w:r>
            <w:r w:rsidRPr="000E2580">
              <w:rPr>
                <w:b/>
                <w:color w:val="auto"/>
                <w:sz w:val="28"/>
                <w:szCs w:val="28"/>
              </w:rPr>
              <w:t xml:space="preserve">.3: </w:t>
            </w:r>
            <w:r w:rsidRPr="00F20022">
              <w:rPr>
                <w:b/>
                <w:color w:val="auto"/>
                <w:sz w:val="28"/>
                <w:szCs w:val="28"/>
              </w:rPr>
              <w:t xml:space="preserve">DẦU MỎ VÀ CHẾ BIẾN DẦU MỎ </w:t>
            </w:r>
            <w:r>
              <w:rPr>
                <w:b/>
                <w:color w:val="auto"/>
                <w:sz w:val="28"/>
                <w:szCs w:val="28"/>
              </w:rPr>
              <w:t>(10 tiết)</w:t>
            </w:r>
          </w:p>
        </w:tc>
      </w:tr>
      <w:tr w:rsidR="0040658F" w:rsidRPr="008B3788" w14:paraId="50DCA506" w14:textId="77777777" w:rsidTr="009A5AD1">
        <w:tc>
          <w:tcPr>
            <w:tcW w:w="836" w:type="dxa"/>
          </w:tcPr>
          <w:p w14:paraId="64A8E333"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8</w:t>
            </w:r>
          </w:p>
        </w:tc>
        <w:tc>
          <w:tcPr>
            <w:tcW w:w="2693" w:type="dxa"/>
          </w:tcPr>
          <w:p w14:paraId="3E211835" w14:textId="77777777" w:rsidR="0040658F" w:rsidRDefault="0040658F" w:rsidP="009A5AD1">
            <w:pPr>
              <w:spacing w:after="0" w:line="288" w:lineRule="auto"/>
              <w:ind w:left="0" w:firstLine="0"/>
              <w:rPr>
                <w:b/>
                <w:bCs/>
                <w:color w:val="000000" w:themeColor="text1"/>
                <w:sz w:val="28"/>
                <w:szCs w:val="28"/>
              </w:rPr>
            </w:pPr>
            <w:r w:rsidRPr="008618BE">
              <w:rPr>
                <w:b/>
                <w:bCs/>
                <w:color w:val="000000" w:themeColor="text1"/>
                <w:sz w:val="28"/>
                <w:szCs w:val="28"/>
              </w:rPr>
              <w:t xml:space="preserve">Bài </w:t>
            </w:r>
            <w:r>
              <w:rPr>
                <w:b/>
                <w:bCs/>
                <w:color w:val="000000" w:themeColor="text1"/>
                <w:sz w:val="28"/>
                <w:szCs w:val="28"/>
              </w:rPr>
              <w:t>7</w:t>
            </w:r>
            <w:r w:rsidRPr="008618BE">
              <w:rPr>
                <w:b/>
                <w:bCs/>
                <w:color w:val="000000" w:themeColor="text1"/>
                <w:sz w:val="28"/>
                <w:szCs w:val="28"/>
              </w:rPr>
              <w:t>.</w:t>
            </w:r>
            <w:r>
              <w:rPr>
                <w:b/>
                <w:bCs/>
                <w:color w:val="000000" w:themeColor="text1"/>
                <w:sz w:val="28"/>
                <w:szCs w:val="28"/>
              </w:rPr>
              <w:t xml:space="preserve"> </w:t>
            </w:r>
            <w:r w:rsidRPr="00F20022">
              <w:rPr>
                <w:b/>
                <w:bCs/>
                <w:color w:val="000000" w:themeColor="text1"/>
                <w:sz w:val="28"/>
                <w:szCs w:val="28"/>
              </w:rPr>
              <w:t>Nguồn gốc dầu mỏ</w:t>
            </w:r>
            <w:r>
              <w:rPr>
                <w:b/>
                <w:bCs/>
                <w:color w:val="000000" w:themeColor="text1"/>
                <w:sz w:val="28"/>
                <w:szCs w:val="28"/>
              </w:rPr>
              <w:t xml:space="preserve"> - </w:t>
            </w:r>
            <w:r>
              <w:t xml:space="preserve"> </w:t>
            </w:r>
            <w:r w:rsidRPr="003F5C6E">
              <w:rPr>
                <w:b/>
                <w:bCs/>
                <w:color w:val="000000" w:themeColor="text1"/>
                <w:sz w:val="28"/>
                <w:szCs w:val="28"/>
              </w:rPr>
              <w:t>Thành phần và phân loại dầu mỏ</w:t>
            </w:r>
          </w:p>
        </w:tc>
        <w:tc>
          <w:tcPr>
            <w:tcW w:w="1134" w:type="dxa"/>
          </w:tcPr>
          <w:p w14:paraId="16AA8CB0"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3</w:t>
            </w:r>
          </w:p>
        </w:tc>
        <w:tc>
          <w:tcPr>
            <w:tcW w:w="9068" w:type="dxa"/>
          </w:tcPr>
          <w:p w14:paraId="27E3F0D7" w14:textId="77777777" w:rsidR="0040658F" w:rsidRDefault="0040658F" w:rsidP="009A5AD1">
            <w:pPr>
              <w:spacing w:after="0" w:line="288" w:lineRule="auto"/>
              <w:ind w:left="0" w:firstLine="0"/>
              <w:rPr>
                <w:rFonts w:eastAsia="Batang"/>
                <w:color w:val="auto"/>
                <w:sz w:val="28"/>
                <w:szCs w:val="28"/>
                <w:lang w:val="it-IT"/>
              </w:rPr>
            </w:pPr>
            <w:r w:rsidRPr="00F20022">
              <w:rPr>
                <w:bCs/>
                <w:color w:val="auto"/>
                <w:sz w:val="28"/>
                <w:szCs w:val="28"/>
                <w:lang w:val="it-IT"/>
              </w:rPr>
              <w:t xml:space="preserve">– </w:t>
            </w:r>
            <w:r w:rsidRPr="00F20022">
              <w:rPr>
                <w:rFonts w:eastAsia="Batang"/>
                <w:color w:val="auto"/>
                <w:sz w:val="28"/>
                <w:szCs w:val="28"/>
                <w:lang w:val="it-IT"/>
              </w:rPr>
              <w:t>Trình bày được nguồn gốc của dầu mỏ.</w:t>
            </w:r>
          </w:p>
          <w:p w14:paraId="6E9B24B8" w14:textId="77777777" w:rsidR="0040658F" w:rsidRPr="006C2552" w:rsidRDefault="0040658F" w:rsidP="009A5AD1">
            <w:pPr>
              <w:spacing w:after="0" w:line="288" w:lineRule="auto"/>
              <w:ind w:left="0" w:firstLine="0"/>
              <w:rPr>
                <w:bCs/>
                <w:color w:val="auto"/>
                <w:sz w:val="28"/>
                <w:szCs w:val="28"/>
              </w:rPr>
            </w:pPr>
            <w:r w:rsidRPr="003F5C6E">
              <w:rPr>
                <w:bCs/>
                <w:color w:val="auto"/>
                <w:sz w:val="28"/>
                <w:szCs w:val="28"/>
                <w:lang w:val="it-IT"/>
              </w:rPr>
              <w:t xml:space="preserve">– </w:t>
            </w:r>
            <w:r w:rsidRPr="003F5C6E">
              <w:rPr>
                <w:color w:val="auto"/>
                <w:sz w:val="28"/>
                <w:szCs w:val="28"/>
                <w:lang w:val="it-IT"/>
              </w:rPr>
              <w:t>Trình bày được thành phần (hydrocarbon và phi hydrocarbon) và phân loại dầu mỏ (theo thành phần hoá học và theo bản chất vật lí).</w:t>
            </w:r>
          </w:p>
        </w:tc>
      </w:tr>
      <w:tr w:rsidR="0040658F" w:rsidRPr="008B3788" w14:paraId="1E3BA8AC" w14:textId="77777777" w:rsidTr="009A5AD1">
        <w:tc>
          <w:tcPr>
            <w:tcW w:w="836" w:type="dxa"/>
          </w:tcPr>
          <w:p w14:paraId="3BB3AC86"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9</w:t>
            </w:r>
          </w:p>
        </w:tc>
        <w:tc>
          <w:tcPr>
            <w:tcW w:w="2693" w:type="dxa"/>
          </w:tcPr>
          <w:p w14:paraId="76EE663F" w14:textId="77777777" w:rsidR="0040658F" w:rsidRPr="008618BE" w:rsidRDefault="0040658F" w:rsidP="009A5AD1">
            <w:pPr>
              <w:spacing w:after="0" w:line="288" w:lineRule="auto"/>
              <w:ind w:left="0" w:firstLine="0"/>
              <w:rPr>
                <w:b/>
                <w:bCs/>
                <w:color w:val="000000" w:themeColor="text1"/>
                <w:sz w:val="28"/>
                <w:szCs w:val="28"/>
              </w:rPr>
            </w:pPr>
            <w:r w:rsidRPr="008618BE">
              <w:rPr>
                <w:b/>
                <w:bCs/>
                <w:color w:val="000000" w:themeColor="text1"/>
                <w:sz w:val="28"/>
                <w:szCs w:val="28"/>
              </w:rPr>
              <w:t xml:space="preserve">Bài </w:t>
            </w:r>
            <w:r>
              <w:rPr>
                <w:b/>
                <w:bCs/>
                <w:color w:val="000000" w:themeColor="text1"/>
                <w:sz w:val="28"/>
                <w:szCs w:val="28"/>
              </w:rPr>
              <w:t>8</w:t>
            </w:r>
            <w:r w:rsidRPr="008618BE">
              <w:rPr>
                <w:b/>
                <w:bCs/>
                <w:color w:val="000000" w:themeColor="text1"/>
                <w:sz w:val="28"/>
                <w:szCs w:val="28"/>
              </w:rPr>
              <w:t>.</w:t>
            </w:r>
            <w:r>
              <w:rPr>
                <w:b/>
                <w:bCs/>
                <w:color w:val="000000" w:themeColor="text1"/>
                <w:sz w:val="28"/>
                <w:szCs w:val="28"/>
              </w:rPr>
              <w:t xml:space="preserve"> </w:t>
            </w:r>
            <w:r w:rsidRPr="003F5C6E">
              <w:rPr>
                <w:b/>
                <w:bCs/>
                <w:color w:val="000000" w:themeColor="text1"/>
                <w:sz w:val="28"/>
                <w:szCs w:val="28"/>
              </w:rPr>
              <w:t>Chế biến dầu mỏ</w:t>
            </w:r>
          </w:p>
        </w:tc>
        <w:tc>
          <w:tcPr>
            <w:tcW w:w="1134" w:type="dxa"/>
          </w:tcPr>
          <w:p w14:paraId="32D5695C"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3</w:t>
            </w:r>
          </w:p>
        </w:tc>
        <w:tc>
          <w:tcPr>
            <w:tcW w:w="9068" w:type="dxa"/>
          </w:tcPr>
          <w:p w14:paraId="4037CC9B" w14:textId="77777777" w:rsidR="0040658F" w:rsidRDefault="0040658F" w:rsidP="009A5AD1">
            <w:pPr>
              <w:spacing w:after="0" w:line="288" w:lineRule="auto"/>
              <w:ind w:left="0" w:firstLine="0"/>
              <w:rPr>
                <w:color w:val="auto"/>
                <w:sz w:val="28"/>
                <w:szCs w:val="28"/>
                <w:lang w:val="it-IT"/>
              </w:rPr>
            </w:pPr>
            <w:r w:rsidRPr="003F5C6E">
              <w:rPr>
                <w:bCs/>
                <w:color w:val="auto"/>
                <w:sz w:val="28"/>
                <w:szCs w:val="28"/>
                <w:lang w:val="it-IT"/>
              </w:rPr>
              <w:t xml:space="preserve">– </w:t>
            </w:r>
            <w:r w:rsidRPr="003F5C6E">
              <w:rPr>
                <w:color w:val="auto"/>
                <w:sz w:val="28"/>
                <w:szCs w:val="28"/>
                <w:lang w:val="it-IT"/>
              </w:rPr>
              <w:t>Trình bày được các giai đoạn chế biến dầu mỏ: tiền xử lí, chưng cất, cracking (cracking nhiệt, cracking xúc tác), reforming.</w:t>
            </w:r>
          </w:p>
          <w:p w14:paraId="37B13C83" w14:textId="77777777" w:rsidR="0040658F" w:rsidRPr="003F5C6E" w:rsidRDefault="0040658F" w:rsidP="009A5AD1">
            <w:pPr>
              <w:widowControl w:val="0"/>
              <w:suppressAutoHyphens/>
              <w:spacing w:before="60" w:after="60" w:line="276" w:lineRule="auto"/>
              <w:ind w:left="0" w:firstLine="0"/>
              <w:rPr>
                <w:color w:val="auto"/>
                <w:sz w:val="28"/>
                <w:szCs w:val="28"/>
                <w:lang w:val="it-IT"/>
              </w:rPr>
            </w:pPr>
            <w:r w:rsidRPr="003F5C6E">
              <w:rPr>
                <w:bCs/>
                <w:color w:val="auto"/>
                <w:sz w:val="28"/>
                <w:szCs w:val="28"/>
                <w:lang w:val="it-IT"/>
              </w:rPr>
              <w:t xml:space="preserve">– </w:t>
            </w:r>
            <w:r w:rsidRPr="003F5C6E">
              <w:rPr>
                <w:color w:val="auto"/>
                <w:sz w:val="28"/>
                <w:szCs w:val="28"/>
                <w:lang w:val="it-IT"/>
              </w:rPr>
              <w:t>Trình bày được các sản phẩm của dầu mỏ (xăng, dầu hoả, diesel, xăng phản lực, dầu đốt, dầu bôi trơn, nhựa đường, sản phẩm hoá dầu).</w:t>
            </w:r>
          </w:p>
          <w:p w14:paraId="256B3E24" w14:textId="77777777" w:rsidR="0040658F" w:rsidRPr="000E2580" w:rsidRDefault="0040658F" w:rsidP="009A5AD1">
            <w:pPr>
              <w:spacing w:after="0" w:line="288" w:lineRule="auto"/>
              <w:ind w:left="0" w:firstLine="0"/>
              <w:rPr>
                <w:color w:val="auto"/>
                <w:sz w:val="28"/>
                <w:szCs w:val="28"/>
              </w:rPr>
            </w:pPr>
            <w:r w:rsidRPr="003F5C6E">
              <w:rPr>
                <w:bCs/>
                <w:color w:val="auto"/>
                <w:sz w:val="28"/>
                <w:szCs w:val="28"/>
                <w:lang w:val="it-IT"/>
              </w:rPr>
              <w:t xml:space="preserve">– </w:t>
            </w:r>
            <w:r w:rsidRPr="003F5C6E">
              <w:rPr>
                <w:color w:val="auto"/>
                <w:sz w:val="28"/>
                <w:szCs w:val="28"/>
                <w:lang w:val="it-IT"/>
              </w:rPr>
              <w:t xml:space="preserve">Nêu được khái niệm chỉ số octane và chỉ số octane của một số hydrocarbon, </w:t>
            </w:r>
            <w:r w:rsidRPr="003F5C6E">
              <w:rPr>
                <w:color w:val="auto"/>
                <w:sz w:val="28"/>
                <w:szCs w:val="28"/>
                <w:lang w:val="it-IT"/>
              </w:rPr>
              <w:br/>
              <w:t>ý nghĩa của chỉ số octane đến chất lượng của xăng. Trình bày được các biện pháp nâng cao chỉ số octane cho xăng và cách sử dụng nhiên liệu an toàn, tiết kiệm, hiệu quả, bảo vệ môi trường và sức khoẻ con người.</w:t>
            </w:r>
          </w:p>
        </w:tc>
      </w:tr>
      <w:tr w:rsidR="0040658F" w:rsidRPr="008B3788" w14:paraId="767DAE6A" w14:textId="77777777" w:rsidTr="009A5AD1">
        <w:tc>
          <w:tcPr>
            <w:tcW w:w="836" w:type="dxa"/>
          </w:tcPr>
          <w:p w14:paraId="71C28DCC" w14:textId="77777777" w:rsidR="0040658F" w:rsidRDefault="0040658F" w:rsidP="009A5AD1">
            <w:pPr>
              <w:spacing w:after="0" w:line="288" w:lineRule="auto"/>
              <w:ind w:left="0" w:firstLine="0"/>
              <w:jc w:val="center"/>
              <w:rPr>
                <w:color w:val="000000" w:themeColor="text1"/>
                <w:sz w:val="28"/>
                <w:szCs w:val="28"/>
              </w:rPr>
            </w:pPr>
          </w:p>
          <w:p w14:paraId="4FC6B79B" w14:textId="77777777" w:rsidR="0040658F" w:rsidRDefault="0040658F" w:rsidP="009A5AD1">
            <w:pPr>
              <w:spacing w:after="0" w:line="288" w:lineRule="auto"/>
              <w:ind w:left="0" w:firstLine="0"/>
              <w:jc w:val="center"/>
              <w:rPr>
                <w:color w:val="000000" w:themeColor="text1"/>
                <w:sz w:val="28"/>
                <w:szCs w:val="28"/>
              </w:rPr>
            </w:pPr>
          </w:p>
          <w:p w14:paraId="157E8FC0" w14:textId="77777777" w:rsidR="0040658F" w:rsidRDefault="0040658F" w:rsidP="009A5AD1">
            <w:pPr>
              <w:spacing w:after="0" w:line="288" w:lineRule="auto"/>
              <w:ind w:left="0" w:firstLine="0"/>
              <w:jc w:val="center"/>
              <w:rPr>
                <w:color w:val="000000" w:themeColor="text1"/>
                <w:sz w:val="28"/>
                <w:szCs w:val="28"/>
              </w:rPr>
            </w:pPr>
            <w:r>
              <w:rPr>
                <w:color w:val="000000" w:themeColor="text1"/>
                <w:sz w:val="28"/>
                <w:szCs w:val="28"/>
              </w:rPr>
              <w:t>10</w:t>
            </w:r>
          </w:p>
        </w:tc>
        <w:tc>
          <w:tcPr>
            <w:tcW w:w="2693" w:type="dxa"/>
          </w:tcPr>
          <w:p w14:paraId="335D7571" w14:textId="77777777" w:rsidR="0040658F" w:rsidRDefault="0040658F" w:rsidP="009A5AD1">
            <w:pPr>
              <w:spacing w:after="0" w:line="288" w:lineRule="auto"/>
              <w:ind w:left="0" w:firstLine="0"/>
              <w:rPr>
                <w:b/>
                <w:bCs/>
                <w:color w:val="000000" w:themeColor="text1"/>
                <w:sz w:val="28"/>
                <w:szCs w:val="28"/>
              </w:rPr>
            </w:pPr>
          </w:p>
          <w:p w14:paraId="236F4ED6" w14:textId="77777777" w:rsidR="0040658F" w:rsidRDefault="0040658F" w:rsidP="009A5AD1">
            <w:pPr>
              <w:spacing w:after="0" w:line="288" w:lineRule="auto"/>
              <w:ind w:left="0" w:firstLine="0"/>
              <w:rPr>
                <w:b/>
                <w:bCs/>
                <w:color w:val="000000" w:themeColor="text1"/>
                <w:sz w:val="28"/>
                <w:szCs w:val="28"/>
              </w:rPr>
            </w:pPr>
          </w:p>
          <w:p w14:paraId="003038F8" w14:textId="77777777" w:rsidR="0040658F" w:rsidRPr="008618BE" w:rsidRDefault="0040658F" w:rsidP="009A5AD1">
            <w:pPr>
              <w:spacing w:after="0" w:line="288" w:lineRule="auto"/>
              <w:ind w:left="0" w:firstLine="0"/>
              <w:rPr>
                <w:b/>
                <w:bCs/>
                <w:color w:val="000000" w:themeColor="text1"/>
                <w:sz w:val="28"/>
                <w:szCs w:val="28"/>
              </w:rPr>
            </w:pPr>
            <w:r w:rsidRPr="008618BE">
              <w:rPr>
                <w:b/>
                <w:bCs/>
                <w:color w:val="000000" w:themeColor="text1"/>
                <w:sz w:val="28"/>
                <w:szCs w:val="28"/>
              </w:rPr>
              <w:t xml:space="preserve">Bài </w:t>
            </w:r>
            <w:r>
              <w:rPr>
                <w:b/>
                <w:bCs/>
                <w:color w:val="000000" w:themeColor="text1"/>
                <w:sz w:val="28"/>
                <w:szCs w:val="28"/>
              </w:rPr>
              <w:t>9</w:t>
            </w:r>
            <w:r w:rsidRPr="008618BE">
              <w:rPr>
                <w:b/>
                <w:bCs/>
                <w:color w:val="000000" w:themeColor="text1"/>
                <w:sz w:val="28"/>
                <w:szCs w:val="28"/>
              </w:rPr>
              <w:t>.</w:t>
            </w:r>
            <w:r>
              <w:rPr>
                <w:b/>
                <w:bCs/>
                <w:color w:val="000000" w:themeColor="text1"/>
                <w:sz w:val="28"/>
                <w:szCs w:val="28"/>
              </w:rPr>
              <w:t xml:space="preserve"> </w:t>
            </w:r>
            <w:r w:rsidRPr="00566DAB">
              <w:rPr>
                <w:b/>
                <w:bCs/>
                <w:color w:val="000000" w:themeColor="text1"/>
                <w:sz w:val="28"/>
                <w:szCs w:val="28"/>
              </w:rPr>
              <w:t xml:space="preserve">Sản xuất dầu mỏ </w:t>
            </w:r>
            <w:r>
              <w:rPr>
                <w:b/>
                <w:bCs/>
                <w:color w:val="000000" w:themeColor="text1"/>
                <w:sz w:val="28"/>
                <w:szCs w:val="28"/>
              </w:rPr>
              <w:t>-</w:t>
            </w:r>
            <w:r w:rsidRPr="00566DAB">
              <w:rPr>
                <w:b/>
                <w:bCs/>
                <w:color w:val="000000" w:themeColor="text1"/>
                <w:sz w:val="28"/>
                <w:szCs w:val="28"/>
              </w:rPr>
              <w:t xml:space="preserve"> </w:t>
            </w:r>
            <w:r>
              <w:rPr>
                <w:b/>
                <w:bCs/>
                <w:color w:val="000000" w:themeColor="text1"/>
                <w:sz w:val="28"/>
                <w:szCs w:val="28"/>
              </w:rPr>
              <w:t>V</w:t>
            </w:r>
            <w:r w:rsidRPr="00566DAB">
              <w:rPr>
                <w:b/>
                <w:bCs/>
                <w:color w:val="000000" w:themeColor="text1"/>
                <w:sz w:val="28"/>
                <w:szCs w:val="28"/>
              </w:rPr>
              <w:t>ấn đề môi trường</w:t>
            </w:r>
            <w:r>
              <w:rPr>
                <w:b/>
                <w:bCs/>
                <w:color w:val="000000" w:themeColor="text1"/>
                <w:sz w:val="28"/>
                <w:szCs w:val="28"/>
              </w:rPr>
              <w:t xml:space="preserve"> - N</w:t>
            </w:r>
            <w:r w:rsidRPr="00566DAB">
              <w:rPr>
                <w:b/>
                <w:bCs/>
                <w:color w:val="000000" w:themeColor="text1"/>
                <w:sz w:val="28"/>
                <w:szCs w:val="28"/>
              </w:rPr>
              <w:t>guồn nhiên liệu thay thế dầu mỏ</w:t>
            </w:r>
          </w:p>
        </w:tc>
        <w:tc>
          <w:tcPr>
            <w:tcW w:w="1134" w:type="dxa"/>
          </w:tcPr>
          <w:p w14:paraId="550631AC" w14:textId="77777777" w:rsidR="0040658F" w:rsidRDefault="0040658F" w:rsidP="009A5AD1">
            <w:pPr>
              <w:spacing w:after="0" w:line="288" w:lineRule="auto"/>
              <w:ind w:left="0" w:firstLine="0"/>
              <w:jc w:val="center"/>
              <w:rPr>
                <w:b/>
                <w:bCs/>
                <w:color w:val="000000" w:themeColor="text1"/>
                <w:sz w:val="28"/>
                <w:szCs w:val="28"/>
              </w:rPr>
            </w:pPr>
          </w:p>
          <w:p w14:paraId="69AC7A6F" w14:textId="77777777" w:rsidR="0040658F" w:rsidRDefault="0040658F" w:rsidP="009A5AD1">
            <w:pPr>
              <w:spacing w:after="0" w:line="288" w:lineRule="auto"/>
              <w:ind w:left="0" w:firstLine="0"/>
              <w:jc w:val="center"/>
              <w:rPr>
                <w:b/>
                <w:bCs/>
                <w:color w:val="000000" w:themeColor="text1"/>
                <w:sz w:val="28"/>
                <w:szCs w:val="28"/>
              </w:rPr>
            </w:pPr>
          </w:p>
          <w:p w14:paraId="18E1F295" w14:textId="77777777" w:rsidR="0040658F" w:rsidRDefault="0040658F" w:rsidP="009A5AD1">
            <w:pPr>
              <w:spacing w:after="0" w:line="288" w:lineRule="auto"/>
              <w:ind w:left="0" w:firstLine="0"/>
              <w:jc w:val="center"/>
              <w:rPr>
                <w:b/>
                <w:bCs/>
                <w:color w:val="000000" w:themeColor="text1"/>
                <w:sz w:val="28"/>
                <w:szCs w:val="28"/>
              </w:rPr>
            </w:pPr>
            <w:r>
              <w:rPr>
                <w:b/>
                <w:bCs/>
                <w:color w:val="000000" w:themeColor="text1"/>
                <w:sz w:val="28"/>
                <w:szCs w:val="28"/>
              </w:rPr>
              <w:t>4</w:t>
            </w:r>
          </w:p>
        </w:tc>
        <w:tc>
          <w:tcPr>
            <w:tcW w:w="9068" w:type="dxa"/>
          </w:tcPr>
          <w:p w14:paraId="2F23F414" w14:textId="77777777" w:rsidR="0040658F" w:rsidRPr="00566DAB" w:rsidRDefault="0040658F" w:rsidP="009A5AD1">
            <w:pPr>
              <w:widowControl w:val="0"/>
              <w:suppressAutoHyphens/>
              <w:spacing w:before="60" w:after="60" w:line="276" w:lineRule="auto"/>
              <w:ind w:left="0" w:firstLine="0"/>
              <w:rPr>
                <w:color w:val="auto"/>
                <w:sz w:val="28"/>
                <w:szCs w:val="28"/>
                <w:lang w:val="it-IT"/>
              </w:rPr>
            </w:pPr>
            <w:r w:rsidRPr="00566DAB">
              <w:rPr>
                <w:bCs/>
                <w:color w:val="auto"/>
                <w:sz w:val="28"/>
                <w:szCs w:val="28"/>
                <w:lang w:val="it-IT"/>
              </w:rPr>
              <w:t>–</w:t>
            </w:r>
            <w:r w:rsidRPr="00566DAB">
              <w:rPr>
                <w:color w:val="auto"/>
                <w:sz w:val="28"/>
                <w:szCs w:val="28"/>
                <w:lang w:val="it-IT"/>
              </w:rPr>
              <w:t xml:space="preserve"> Trình bày được trữ lượng dầu mỏ, sự tiêu thụ dầu mỏ và sự phát triển của công nghiệp dầu mỏ của một số nước/khu vực trên thế giới. </w:t>
            </w:r>
          </w:p>
          <w:p w14:paraId="115774B7" w14:textId="77777777" w:rsidR="0040658F" w:rsidRDefault="0040658F" w:rsidP="009A5AD1">
            <w:pPr>
              <w:spacing w:after="0" w:line="288" w:lineRule="auto"/>
              <w:ind w:left="0" w:firstLine="0"/>
              <w:rPr>
                <w:color w:val="auto"/>
                <w:sz w:val="28"/>
                <w:szCs w:val="28"/>
                <w:lang w:val="it-IT"/>
              </w:rPr>
            </w:pPr>
            <w:r w:rsidRPr="00566DAB">
              <w:rPr>
                <w:bCs/>
                <w:color w:val="auto"/>
                <w:sz w:val="28"/>
                <w:szCs w:val="28"/>
                <w:lang w:val="it-IT"/>
              </w:rPr>
              <w:t xml:space="preserve">– </w:t>
            </w:r>
            <w:r w:rsidRPr="00566DAB">
              <w:rPr>
                <w:color w:val="auto"/>
                <w:sz w:val="28"/>
                <w:szCs w:val="28"/>
                <w:lang w:val="it-IT"/>
              </w:rPr>
              <w:t>Trình bày được lượng dầu mỏ, sự tiêu thụ dầu mỏ và sự phát triển của công nghiệp dầu mỏ ở Việt Nam.</w:t>
            </w:r>
          </w:p>
          <w:p w14:paraId="632554F7" w14:textId="77777777" w:rsidR="0040658F" w:rsidRDefault="0040658F" w:rsidP="009A5AD1">
            <w:pPr>
              <w:spacing w:after="0" w:line="288" w:lineRule="auto"/>
              <w:ind w:left="0" w:firstLine="0"/>
              <w:rPr>
                <w:color w:val="auto"/>
                <w:sz w:val="28"/>
                <w:szCs w:val="28"/>
                <w:lang w:val="it-IT"/>
              </w:rPr>
            </w:pPr>
            <w:r w:rsidRPr="00566DAB">
              <w:rPr>
                <w:bCs/>
                <w:color w:val="auto"/>
                <w:sz w:val="28"/>
                <w:szCs w:val="28"/>
                <w:lang w:val="it-IT"/>
              </w:rPr>
              <w:t xml:space="preserve">– </w:t>
            </w:r>
            <w:r w:rsidRPr="00566DAB">
              <w:rPr>
                <w:color w:val="auto"/>
                <w:sz w:val="28"/>
                <w:szCs w:val="28"/>
                <w:lang w:val="it-IT"/>
              </w:rPr>
              <w:t>Trình bày được các nguy cơ (sự cố tràn dầu, các vấn đề rác dầu) gây ô nhiễm môi trường trong quá trình khai thác dầu mỏ và các cách xử lí.</w:t>
            </w:r>
          </w:p>
          <w:p w14:paraId="2A396252" w14:textId="77777777" w:rsidR="0040658F" w:rsidRPr="000E2580" w:rsidRDefault="0040658F" w:rsidP="009A5AD1">
            <w:pPr>
              <w:spacing w:after="0" w:line="288" w:lineRule="auto"/>
              <w:ind w:left="0" w:firstLine="0"/>
              <w:rPr>
                <w:color w:val="auto"/>
                <w:sz w:val="28"/>
                <w:szCs w:val="28"/>
              </w:rPr>
            </w:pPr>
            <w:r w:rsidRPr="00566DAB">
              <w:rPr>
                <w:bCs/>
                <w:color w:val="auto"/>
                <w:sz w:val="28"/>
                <w:szCs w:val="28"/>
                <w:lang w:val="it-IT"/>
              </w:rPr>
              <w:t xml:space="preserve">– </w:t>
            </w:r>
            <w:r w:rsidRPr="00566DAB">
              <w:rPr>
                <w:color w:val="auto"/>
                <w:sz w:val="28"/>
                <w:szCs w:val="28"/>
                <w:lang w:val="it-IT"/>
              </w:rPr>
              <w:t>Trình bày được một số nguồn nhiên liệu thay thế dầu mỏ (than đá, đá nhựa, đá dầu, khí thiên nhiên, hydrogen).</w:t>
            </w:r>
          </w:p>
        </w:tc>
      </w:tr>
    </w:tbl>
    <w:p w14:paraId="4E99156A" w14:textId="77777777" w:rsidR="0040658F" w:rsidRDefault="0040658F" w:rsidP="0040658F">
      <w:pPr>
        <w:spacing w:after="0" w:line="240" w:lineRule="auto"/>
        <w:rPr>
          <w:b/>
          <w:color w:val="000000" w:themeColor="text1"/>
          <w:szCs w:val="26"/>
        </w:rPr>
      </w:pPr>
    </w:p>
    <w:p w14:paraId="61D7558D" w14:textId="77777777" w:rsidR="0040658F" w:rsidRDefault="0040658F" w:rsidP="0040658F">
      <w:pPr>
        <w:spacing w:after="0" w:line="240" w:lineRule="auto"/>
        <w:ind w:left="-15" w:firstLine="567"/>
        <w:rPr>
          <w:color w:val="000000" w:themeColor="text1"/>
          <w:szCs w:val="26"/>
        </w:rPr>
      </w:pPr>
    </w:p>
    <w:p w14:paraId="1CF9FE75" w14:textId="77777777" w:rsidR="0040658F" w:rsidRPr="00A13DCC" w:rsidRDefault="0040658F" w:rsidP="0040658F">
      <w:pPr>
        <w:pStyle w:val="Heading3"/>
        <w:spacing w:after="0" w:line="288" w:lineRule="auto"/>
        <w:ind w:left="578" w:hanging="11"/>
        <w:rPr>
          <w:color w:val="000000" w:themeColor="text1"/>
          <w:sz w:val="28"/>
          <w:szCs w:val="28"/>
        </w:rPr>
      </w:pPr>
      <w:r w:rsidRPr="00A13DCC">
        <w:rPr>
          <w:color w:val="000000" w:themeColor="text1"/>
          <w:sz w:val="28"/>
          <w:szCs w:val="28"/>
        </w:rPr>
        <w:t xml:space="preserve">2. 3. Kiểm tra, đánh giá định kỳ </w:t>
      </w:r>
    </w:p>
    <w:tbl>
      <w:tblPr>
        <w:tblStyle w:val="TableGrid1"/>
        <w:tblW w:w="0" w:type="auto"/>
        <w:tblInd w:w="-5" w:type="dxa"/>
        <w:tblLook w:val="04A0" w:firstRow="1" w:lastRow="0" w:firstColumn="1" w:lastColumn="0" w:noHBand="0" w:noVBand="1"/>
      </w:tblPr>
      <w:tblGrid>
        <w:gridCol w:w="2410"/>
        <w:gridCol w:w="1701"/>
        <w:gridCol w:w="2025"/>
        <w:gridCol w:w="5051"/>
        <w:gridCol w:w="2559"/>
      </w:tblGrid>
      <w:tr w:rsidR="0040658F" w:rsidRPr="00AA4FA1" w14:paraId="4D926A38" w14:textId="77777777" w:rsidTr="009A5AD1">
        <w:trPr>
          <w:trHeight w:val="817"/>
        </w:trPr>
        <w:tc>
          <w:tcPr>
            <w:tcW w:w="2410" w:type="dxa"/>
            <w:vAlign w:val="center"/>
          </w:tcPr>
          <w:p w14:paraId="3DA38820" w14:textId="77777777" w:rsidR="0040658F" w:rsidRPr="00AA4FA1" w:rsidRDefault="0040658F" w:rsidP="009A5AD1">
            <w:pPr>
              <w:spacing w:after="0" w:line="288" w:lineRule="auto"/>
              <w:ind w:left="0" w:firstLine="0"/>
              <w:jc w:val="center"/>
              <w:rPr>
                <w:rFonts w:eastAsia="Calibri"/>
                <w:b/>
                <w:sz w:val="28"/>
                <w:lang w:val="vi-VN"/>
              </w:rPr>
            </w:pPr>
            <w:r w:rsidRPr="00AA4FA1">
              <w:rPr>
                <w:rFonts w:eastAsia="Calibri"/>
                <w:b/>
                <w:sz w:val="28"/>
                <w:lang w:val="vi-VN"/>
              </w:rPr>
              <w:t>Bài kiểm tra, đánh giá</w:t>
            </w:r>
          </w:p>
        </w:tc>
        <w:tc>
          <w:tcPr>
            <w:tcW w:w="1701" w:type="dxa"/>
            <w:vAlign w:val="center"/>
          </w:tcPr>
          <w:p w14:paraId="45AA0140" w14:textId="77777777" w:rsidR="0040658F" w:rsidRPr="00AA4FA1" w:rsidRDefault="0040658F" w:rsidP="009A5AD1">
            <w:pPr>
              <w:spacing w:after="0" w:line="288" w:lineRule="auto"/>
              <w:ind w:left="0" w:firstLine="0"/>
              <w:jc w:val="center"/>
              <w:rPr>
                <w:rFonts w:eastAsia="Calibri"/>
                <w:b/>
                <w:sz w:val="28"/>
                <w:lang w:val="vi-VN"/>
              </w:rPr>
            </w:pPr>
            <w:r w:rsidRPr="00AA4FA1">
              <w:rPr>
                <w:rFonts w:eastAsia="Calibri"/>
                <w:b/>
                <w:sz w:val="28"/>
                <w:lang w:val="vi-VN"/>
              </w:rPr>
              <w:t>Thời gian</w:t>
            </w:r>
          </w:p>
          <w:p w14:paraId="25FED4FC" w14:textId="77777777" w:rsidR="0040658F" w:rsidRPr="00AA4FA1" w:rsidRDefault="0040658F" w:rsidP="009A5AD1">
            <w:pPr>
              <w:spacing w:after="0" w:line="288" w:lineRule="auto"/>
              <w:ind w:left="0" w:firstLine="0"/>
              <w:jc w:val="center"/>
              <w:rPr>
                <w:rFonts w:eastAsia="Calibri"/>
                <w:b/>
                <w:sz w:val="28"/>
                <w:lang w:val="vi-VN"/>
              </w:rPr>
            </w:pPr>
            <w:r w:rsidRPr="00AA4FA1">
              <w:rPr>
                <w:rFonts w:eastAsia="Calibri"/>
                <w:b/>
                <w:sz w:val="28"/>
                <w:lang w:val="vi-VN"/>
              </w:rPr>
              <w:t>(</w:t>
            </w:r>
            <w:r w:rsidRPr="00AA4FA1">
              <w:rPr>
                <w:rFonts w:eastAsia="Calibri"/>
                <w:b/>
                <w:sz w:val="28"/>
              </w:rPr>
              <w:t>1</w:t>
            </w:r>
            <w:r w:rsidRPr="00AA4FA1">
              <w:rPr>
                <w:rFonts w:eastAsia="Calibri"/>
                <w:b/>
                <w:sz w:val="28"/>
                <w:lang w:val="vi-VN"/>
              </w:rPr>
              <w:t>)</w:t>
            </w:r>
          </w:p>
        </w:tc>
        <w:tc>
          <w:tcPr>
            <w:tcW w:w="2025" w:type="dxa"/>
            <w:vAlign w:val="center"/>
          </w:tcPr>
          <w:p w14:paraId="3C3D8E21" w14:textId="77777777" w:rsidR="0040658F" w:rsidRPr="00AA4FA1" w:rsidRDefault="0040658F" w:rsidP="009A5AD1">
            <w:pPr>
              <w:spacing w:after="0" w:line="288" w:lineRule="auto"/>
              <w:ind w:left="0" w:firstLine="0"/>
              <w:jc w:val="center"/>
              <w:rPr>
                <w:rFonts w:eastAsia="Calibri"/>
                <w:b/>
                <w:sz w:val="28"/>
                <w:lang w:val="vi-VN"/>
              </w:rPr>
            </w:pPr>
            <w:r w:rsidRPr="00AA4FA1">
              <w:rPr>
                <w:rFonts w:eastAsia="Calibri"/>
                <w:b/>
                <w:sz w:val="28"/>
                <w:lang w:val="vi-VN"/>
              </w:rPr>
              <w:t>Thời điểm</w:t>
            </w:r>
          </w:p>
          <w:p w14:paraId="208265E0" w14:textId="77777777" w:rsidR="0040658F" w:rsidRPr="00AA4FA1" w:rsidRDefault="0040658F" w:rsidP="009A5AD1">
            <w:pPr>
              <w:spacing w:after="0" w:line="288" w:lineRule="auto"/>
              <w:ind w:left="0" w:firstLine="0"/>
              <w:jc w:val="center"/>
              <w:rPr>
                <w:rFonts w:eastAsia="Calibri"/>
                <w:b/>
                <w:sz w:val="28"/>
                <w:lang w:val="vi-VN"/>
              </w:rPr>
            </w:pPr>
            <w:r w:rsidRPr="00AA4FA1">
              <w:rPr>
                <w:rFonts w:eastAsia="Calibri"/>
                <w:b/>
                <w:sz w:val="28"/>
                <w:lang w:val="vi-VN"/>
              </w:rPr>
              <w:t>(</w:t>
            </w:r>
            <w:r w:rsidRPr="00AA4FA1">
              <w:rPr>
                <w:rFonts w:eastAsia="Calibri"/>
                <w:b/>
                <w:sz w:val="28"/>
              </w:rPr>
              <w:t>2</w:t>
            </w:r>
            <w:r w:rsidRPr="00AA4FA1">
              <w:rPr>
                <w:rFonts w:eastAsia="Calibri"/>
                <w:b/>
                <w:sz w:val="28"/>
                <w:lang w:val="vi-VN"/>
              </w:rPr>
              <w:t>)</w:t>
            </w:r>
          </w:p>
        </w:tc>
        <w:tc>
          <w:tcPr>
            <w:tcW w:w="5051" w:type="dxa"/>
            <w:vAlign w:val="center"/>
          </w:tcPr>
          <w:p w14:paraId="458B0CB4" w14:textId="77777777" w:rsidR="0040658F" w:rsidRPr="00AA4FA1" w:rsidRDefault="0040658F" w:rsidP="009A5AD1">
            <w:pPr>
              <w:spacing w:after="0" w:line="288" w:lineRule="auto"/>
              <w:ind w:left="0" w:firstLine="0"/>
              <w:jc w:val="center"/>
              <w:rPr>
                <w:rFonts w:eastAsia="Calibri"/>
                <w:b/>
                <w:sz w:val="28"/>
              </w:rPr>
            </w:pPr>
            <w:r w:rsidRPr="00AA4FA1">
              <w:rPr>
                <w:rFonts w:eastAsia="Calibri"/>
                <w:b/>
                <w:sz w:val="28"/>
              </w:rPr>
              <w:t>Yêu cầu cần đạt</w:t>
            </w:r>
          </w:p>
          <w:p w14:paraId="0273366D" w14:textId="77777777" w:rsidR="0040658F" w:rsidRPr="00AA4FA1" w:rsidRDefault="0040658F" w:rsidP="009A5AD1">
            <w:pPr>
              <w:spacing w:after="0" w:line="288" w:lineRule="auto"/>
              <w:ind w:left="0" w:firstLine="0"/>
              <w:jc w:val="center"/>
              <w:rPr>
                <w:rFonts w:eastAsia="Calibri"/>
                <w:b/>
                <w:sz w:val="28"/>
                <w:lang w:val="vi-VN"/>
              </w:rPr>
            </w:pPr>
            <w:r w:rsidRPr="00AA4FA1">
              <w:rPr>
                <w:rFonts w:eastAsia="Calibri"/>
                <w:b/>
                <w:sz w:val="28"/>
                <w:lang w:val="vi-VN"/>
              </w:rPr>
              <w:t>(</w:t>
            </w:r>
            <w:r w:rsidRPr="00AA4FA1">
              <w:rPr>
                <w:rFonts w:eastAsia="Calibri"/>
                <w:b/>
                <w:sz w:val="28"/>
              </w:rPr>
              <w:t>3</w:t>
            </w:r>
            <w:r w:rsidRPr="00AA4FA1">
              <w:rPr>
                <w:rFonts w:eastAsia="Calibri"/>
                <w:b/>
                <w:sz w:val="28"/>
                <w:lang w:val="vi-VN"/>
              </w:rPr>
              <w:t>)</w:t>
            </w:r>
          </w:p>
        </w:tc>
        <w:tc>
          <w:tcPr>
            <w:tcW w:w="2559" w:type="dxa"/>
            <w:vAlign w:val="center"/>
          </w:tcPr>
          <w:p w14:paraId="18FBAFB1" w14:textId="77777777" w:rsidR="0040658F" w:rsidRPr="00AA4FA1" w:rsidRDefault="0040658F" w:rsidP="009A5AD1">
            <w:pPr>
              <w:spacing w:after="0" w:line="288" w:lineRule="auto"/>
              <w:ind w:left="0" w:firstLine="0"/>
              <w:jc w:val="center"/>
              <w:rPr>
                <w:rFonts w:eastAsia="Calibri"/>
                <w:b/>
                <w:sz w:val="28"/>
                <w:lang w:val="vi-VN"/>
              </w:rPr>
            </w:pPr>
            <w:r w:rsidRPr="00AA4FA1">
              <w:rPr>
                <w:rFonts w:eastAsia="Calibri"/>
                <w:b/>
                <w:sz w:val="28"/>
                <w:lang w:val="vi-VN"/>
              </w:rPr>
              <w:t>Hình thức</w:t>
            </w:r>
          </w:p>
          <w:p w14:paraId="0A8FE6B5" w14:textId="77777777" w:rsidR="0040658F" w:rsidRPr="00AA4FA1" w:rsidRDefault="0040658F" w:rsidP="009A5AD1">
            <w:pPr>
              <w:spacing w:after="0" w:line="288" w:lineRule="auto"/>
              <w:ind w:left="0" w:firstLine="0"/>
              <w:jc w:val="center"/>
              <w:rPr>
                <w:rFonts w:eastAsia="Calibri"/>
                <w:b/>
                <w:sz w:val="28"/>
                <w:lang w:val="vi-VN"/>
              </w:rPr>
            </w:pPr>
            <w:r w:rsidRPr="00AA4FA1">
              <w:rPr>
                <w:rFonts w:eastAsia="Calibri"/>
                <w:b/>
                <w:sz w:val="28"/>
                <w:lang w:val="vi-VN"/>
              </w:rPr>
              <w:t>(</w:t>
            </w:r>
            <w:r w:rsidRPr="00AA4FA1">
              <w:rPr>
                <w:rFonts w:eastAsia="Calibri"/>
                <w:b/>
                <w:sz w:val="28"/>
              </w:rPr>
              <w:t>4</w:t>
            </w:r>
            <w:r w:rsidRPr="00AA4FA1">
              <w:rPr>
                <w:rFonts w:eastAsia="Calibri"/>
                <w:b/>
                <w:sz w:val="28"/>
                <w:lang w:val="vi-VN"/>
              </w:rPr>
              <w:t>)</w:t>
            </w:r>
          </w:p>
        </w:tc>
      </w:tr>
      <w:tr w:rsidR="0040658F" w:rsidRPr="00AA4FA1" w14:paraId="677F898A" w14:textId="77777777" w:rsidTr="009A5AD1">
        <w:tc>
          <w:tcPr>
            <w:tcW w:w="2410" w:type="dxa"/>
          </w:tcPr>
          <w:p w14:paraId="0501D697" w14:textId="77777777" w:rsidR="0040658F" w:rsidRPr="00AA4FA1" w:rsidRDefault="0040658F" w:rsidP="009A5AD1">
            <w:pPr>
              <w:spacing w:after="0" w:line="288" w:lineRule="auto"/>
              <w:ind w:left="0" w:firstLine="0"/>
              <w:jc w:val="center"/>
              <w:rPr>
                <w:rFonts w:eastAsia="Calibri"/>
                <w:sz w:val="28"/>
                <w:lang w:val="vi-VN"/>
              </w:rPr>
            </w:pPr>
            <w:r w:rsidRPr="00AA4FA1">
              <w:rPr>
                <w:rFonts w:eastAsia="Calibri"/>
                <w:sz w:val="28"/>
                <w:lang w:val="vi-VN"/>
              </w:rPr>
              <w:t>Giữa Học kỳ 1</w:t>
            </w:r>
          </w:p>
        </w:tc>
        <w:tc>
          <w:tcPr>
            <w:tcW w:w="1701" w:type="dxa"/>
          </w:tcPr>
          <w:p w14:paraId="32921614" w14:textId="77777777" w:rsidR="0040658F" w:rsidRPr="00AA4FA1" w:rsidRDefault="0040658F" w:rsidP="009A5AD1">
            <w:pPr>
              <w:spacing w:after="0" w:line="288" w:lineRule="auto"/>
              <w:ind w:left="0" w:firstLine="0"/>
              <w:jc w:val="center"/>
              <w:rPr>
                <w:rFonts w:eastAsia="Calibri"/>
                <w:sz w:val="28"/>
              </w:rPr>
            </w:pPr>
            <w:r>
              <w:rPr>
                <w:rFonts w:eastAsia="Calibri"/>
                <w:sz w:val="28"/>
              </w:rPr>
              <w:t>45 phút</w:t>
            </w:r>
          </w:p>
        </w:tc>
        <w:tc>
          <w:tcPr>
            <w:tcW w:w="2025" w:type="dxa"/>
          </w:tcPr>
          <w:p w14:paraId="2965D216" w14:textId="77777777" w:rsidR="0040658F" w:rsidRPr="00AA4FA1" w:rsidRDefault="0040658F" w:rsidP="009A5AD1">
            <w:pPr>
              <w:spacing w:after="0" w:line="288" w:lineRule="auto"/>
              <w:ind w:left="0" w:firstLine="0"/>
              <w:jc w:val="center"/>
              <w:rPr>
                <w:rFonts w:eastAsia="Calibri"/>
                <w:sz w:val="28"/>
              </w:rPr>
            </w:pPr>
            <w:r>
              <w:rPr>
                <w:rFonts w:eastAsia="Calibri"/>
                <w:sz w:val="28"/>
              </w:rPr>
              <w:t>Tuần 9</w:t>
            </w:r>
          </w:p>
        </w:tc>
        <w:tc>
          <w:tcPr>
            <w:tcW w:w="5051" w:type="dxa"/>
          </w:tcPr>
          <w:p w14:paraId="42396125" w14:textId="77777777" w:rsidR="0040658F" w:rsidRPr="00AA4FA1" w:rsidRDefault="0040658F" w:rsidP="009A5AD1">
            <w:pPr>
              <w:spacing w:after="0" w:line="288" w:lineRule="auto"/>
              <w:ind w:left="0" w:firstLine="0"/>
              <w:rPr>
                <w:rFonts w:eastAsia="Calibri"/>
                <w:sz w:val="28"/>
              </w:rPr>
            </w:pPr>
            <w:r>
              <w:rPr>
                <w:rFonts w:eastAsia="Calibri"/>
                <w:sz w:val="28"/>
              </w:rPr>
              <w:t xml:space="preserve">Từ bài </w:t>
            </w:r>
            <w:r w:rsidRPr="00A13DCC">
              <w:rPr>
                <w:rFonts w:eastAsia="Calibri"/>
                <w:b/>
                <w:bCs/>
                <w:sz w:val="28"/>
              </w:rPr>
              <w:t>1</w:t>
            </w:r>
            <w:r>
              <w:rPr>
                <w:rFonts w:eastAsia="Calibri"/>
                <w:sz w:val="28"/>
              </w:rPr>
              <w:t xml:space="preserve"> đến hết bài </w:t>
            </w:r>
            <w:r w:rsidRPr="00AE33CD">
              <w:rPr>
                <w:rFonts w:eastAsia="Calibri"/>
                <w:b/>
                <w:bCs/>
                <w:sz w:val="28"/>
              </w:rPr>
              <w:t>5</w:t>
            </w:r>
          </w:p>
        </w:tc>
        <w:tc>
          <w:tcPr>
            <w:tcW w:w="2559" w:type="dxa"/>
          </w:tcPr>
          <w:p w14:paraId="2E50A966" w14:textId="77777777" w:rsidR="0040658F" w:rsidRPr="00AA4FA1" w:rsidRDefault="0040658F" w:rsidP="009A5AD1">
            <w:pPr>
              <w:spacing w:after="0" w:line="288" w:lineRule="auto"/>
              <w:ind w:left="0" w:firstLine="0"/>
              <w:rPr>
                <w:rFonts w:eastAsia="Calibri"/>
                <w:sz w:val="28"/>
              </w:rPr>
            </w:pPr>
            <w:r>
              <w:rPr>
                <w:rFonts w:eastAsia="Calibri"/>
                <w:sz w:val="28"/>
              </w:rPr>
              <w:t xml:space="preserve">Viết trên giấy </w:t>
            </w:r>
          </w:p>
        </w:tc>
      </w:tr>
      <w:tr w:rsidR="0040658F" w:rsidRPr="00AA4FA1" w14:paraId="0F72E103" w14:textId="77777777" w:rsidTr="009A5AD1">
        <w:tc>
          <w:tcPr>
            <w:tcW w:w="2410" w:type="dxa"/>
          </w:tcPr>
          <w:p w14:paraId="22CC6B05" w14:textId="77777777" w:rsidR="0040658F" w:rsidRPr="00AA4FA1" w:rsidRDefault="0040658F" w:rsidP="009A5AD1">
            <w:pPr>
              <w:spacing w:after="0" w:line="288" w:lineRule="auto"/>
              <w:ind w:left="0" w:firstLine="0"/>
              <w:jc w:val="center"/>
              <w:rPr>
                <w:rFonts w:eastAsia="Calibri"/>
                <w:sz w:val="28"/>
                <w:lang w:val="vi-VN"/>
              </w:rPr>
            </w:pPr>
            <w:r w:rsidRPr="00AA4FA1">
              <w:rPr>
                <w:rFonts w:eastAsia="Calibri"/>
                <w:sz w:val="28"/>
                <w:lang w:val="vi-VN"/>
              </w:rPr>
              <w:t>Cuối Học kỳ 1</w:t>
            </w:r>
          </w:p>
        </w:tc>
        <w:tc>
          <w:tcPr>
            <w:tcW w:w="1701" w:type="dxa"/>
          </w:tcPr>
          <w:p w14:paraId="17326A46" w14:textId="77777777" w:rsidR="0040658F" w:rsidRPr="00AA4FA1" w:rsidRDefault="0040658F" w:rsidP="009A5AD1">
            <w:pPr>
              <w:spacing w:after="0" w:line="288" w:lineRule="auto"/>
              <w:ind w:left="0" w:firstLine="0"/>
              <w:jc w:val="center"/>
              <w:rPr>
                <w:rFonts w:eastAsia="Calibri"/>
                <w:sz w:val="28"/>
                <w:lang w:val="vi-VN"/>
              </w:rPr>
            </w:pPr>
            <w:r>
              <w:rPr>
                <w:rFonts w:eastAsia="Calibri"/>
                <w:sz w:val="28"/>
              </w:rPr>
              <w:t>45 phút</w:t>
            </w:r>
          </w:p>
        </w:tc>
        <w:tc>
          <w:tcPr>
            <w:tcW w:w="2025" w:type="dxa"/>
          </w:tcPr>
          <w:p w14:paraId="0423AF8A" w14:textId="77777777" w:rsidR="0040658F" w:rsidRPr="00AA4FA1" w:rsidRDefault="0040658F" w:rsidP="009A5AD1">
            <w:pPr>
              <w:spacing w:after="0" w:line="288" w:lineRule="auto"/>
              <w:ind w:left="0" w:firstLine="0"/>
              <w:jc w:val="center"/>
              <w:rPr>
                <w:rFonts w:eastAsia="Calibri"/>
                <w:sz w:val="28"/>
                <w:lang w:val="vi-VN"/>
              </w:rPr>
            </w:pPr>
            <w:r>
              <w:rPr>
                <w:rFonts w:eastAsia="Calibri"/>
                <w:sz w:val="28"/>
              </w:rPr>
              <w:t>Tuần 17</w:t>
            </w:r>
          </w:p>
        </w:tc>
        <w:tc>
          <w:tcPr>
            <w:tcW w:w="5051" w:type="dxa"/>
          </w:tcPr>
          <w:p w14:paraId="6811E5C5" w14:textId="77777777" w:rsidR="0040658F" w:rsidRPr="00AA4FA1" w:rsidRDefault="0040658F" w:rsidP="009A5AD1">
            <w:pPr>
              <w:spacing w:after="0" w:line="288" w:lineRule="auto"/>
              <w:ind w:left="0" w:firstLine="0"/>
              <w:rPr>
                <w:rFonts w:eastAsia="Calibri"/>
                <w:sz w:val="28"/>
                <w:lang w:val="vi-VN"/>
              </w:rPr>
            </w:pPr>
            <w:r>
              <w:rPr>
                <w:rFonts w:eastAsia="Calibri"/>
                <w:sz w:val="28"/>
              </w:rPr>
              <w:t xml:space="preserve">Từ bài </w:t>
            </w:r>
            <w:r w:rsidRPr="00A13DCC">
              <w:rPr>
                <w:rFonts w:eastAsia="Calibri"/>
                <w:b/>
                <w:bCs/>
                <w:sz w:val="28"/>
              </w:rPr>
              <w:t>1</w:t>
            </w:r>
            <w:r>
              <w:rPr>
                <w:rFonts w:eastAsia="Calibri"/>
                <w:sz w:val="28"/>
              </w:rPr>
              <w:t xml:space="preserve"> đến hết bài </w:t>
            </w:r>
            <w:r w:rsidRPr="00A13DCC">
              <w:rPr>
                <w:rFonts w:eastAsia="Calibri"/>
                <w:b/>
                <w:bCs/>
                <w:sz w:val="28"/>
              </w:rPr>
              <w:t>1</w:t>
            </w:r>
            <w:r>
              <w:rPr>
                <w:rFonts w:eastAsia="Calibri"/>
                <w:b/>
                <w:bCs/>
                <w:sz w:val="28"/>
              </w:rPr>
              <w:t>1</w:t>
            </w:r>
          </w:p>
        </w:tc>
        <w:tc>
          <w:tcPr>
            <w:tcW w:w="2559" w:type="dxa"/>
          </w:tcPr>
          <w:p w14:paraId="11A8AFF4" w14:textId="77777777" w:rsidR="0040658F" w:rsidRPr="00AA4FA1" w:rsidRDefault="0040658F" w:rsidP="009A5AD1">
            <w:pPr>
              <w:spacing w:after="0" w:line="288" w:lineRule="auto"/>
              <w:ind w:left="0" w:firstLine="0"/>
              <w:rPr>
                <w:rFonts w:eastAsia="Calibri"/>
                <w:sz w:val="28"/>
                <w:lang w:val="vi-VN"/>
              </w:rPr>
            </w:pPr>
            <w:r>
              <w:rPr>
                <w:rFonts w:eastAsia="Calibri"/>
                <w:sz w:val="28"/>
              </w:rPr>
              <w:t>Viết trên giấy</w:t>
            </w:r>
          </w:p>
        </w:tc>
      </w:tr>
      <w:tr w:rsidR="0040658F" w:rsidRPr="00AA4FA1" w14:paraId="1E1B7E91" w14:textId="77777777" w:rsidTr="009A5AD1">
        <w:tc>
          <w:tcPr>
            <w:tcW w:w="2410" w:type="dxa"/>
          </w:tcPr>
          <w:p w14:paraId="452EDA80" w14:textId="77777777" w:rsidR="0040658F" w:rsidRPr="00AA4FA1" w:rsidRDefault="0040658F" w:rsidP="009A5AD1">
            <w:pPr>
              <w:spacing w:after="0" w:line="288" w:lineRule="auto"/>
              <w:ind w:left="0" w:firstLine="0"/>
              <w:jc w:val="center"/>
              <w:rPr>
                <w:rFonts w:eastAsia="Calibri"/>
                <w:sz w:val="28"/>
                <w:lang w:val="vi-VN"/>
              </w:rPr>
            </w:pPr>
            <w:r w:rsidRPr="00AA4FA1">
              <w:rPr>
                <w:rFonts w:eastAsia="Calibri"/>
                <w:sz w:val="28"/>
                <w:lang w:val="vi-VN"/>
              </w:rPr>
              <w:t>Giữa Học kỳ 2</w:t>
            </w:r>
          </w:p>
        </w:tc>
        <w:tc>
          <w:tcPr>
            <w:tcW w:w="1701" w:type="dxa"/>
          </w:tcPr>
          <w:p w14:paraId="318132FF" w14:textId="77777777" w:rsidR="0040658F" w:rsidRPr="00AA4FA1" w:rsidRDefault="0040658F" w:rsidP="009A5AD1">
            <w:pPr>
              <w:spacing w:after="0" w:line="288" w:lineRule="auto"/>
              <w:ind w:left="0" w:firstLine="0"/>
              <w:jc w:val="center"/>
              <w:rPr>
                <w:rFonts w:eastAsia="Calibri"/>
                <w:sz w:val="28"/>
                <w:lang w:val="vi-VN"/>
              </w:rPr>
            </w:pPr>
            <w:r>
              <w:rPr>
                <w:rFonts w:eastAsia="Calibri"/>
                <w:sz w:val="28"/>
              </w:rPr>
              <w:t>45 phút</w:t>
            </w:r>
          </w:p>
        </w:tc>
        <w:tc>
          <w:tcPr>
            <w:tcW w:w="2025" w:type="dxa"/>
          </w:tcPr>
          <w:p w14:paraId="448E39F4" w14:textId="77777777" w:rsidR="0040658F" w:rsidRPr="00AA4FA1" w:rsidRDefault="0040658F" w:rsidP="009A5AD1">
            <w:pPr>
              <w:spacing w:after="0" w:line="288" w:lineRule="auto"/>
              <w:ind w:left="0" w:firstLine="0"/>
              <w:jc w:val="center"/>
              <w:rPr>
                <w:rFonts w:eastAsia="Calibri"/>
                <w:sz w:val="28"/>
                <w:lang w:val="vi-VN"/>
              </w:rPr>
            </w:pPr>
            <w:r>
              <w:rPr>
                <w:rFonts w:eastAsia="Calibri"/>
                <w:sz w:val="28"/>
              </w:rPr>
              <w:t>Tuần 27</w:t>
            </w:r>
          </w:p>
        </w:tc>
        <w:tc>
          <w:tcPr>
            <w:tcW w:w="5051" w:type="dxa"/>
          </w:tcPr>
          <w:p w14:paraId="1F520CE6" w14:textId="77777777" w:rsidR="0040658F" w:rsidRPr="00AA4FA1" w:rsidRDefault="0040658F" w:rsidP="009A5AD1">
            <w:pPr>
              <w:spacing w:after="0" w:line="288" w:lineRule="auto"/>
              <w:ind w:left="0" w:firstLine="0"/>
              <w:rPr>
                <w:rFonts w:eastAsia="Calibri"/>
                <w:sz w:val="28"/>
                <w:lang w:val="vi-VN"/>
              </w:rPr>
            </w:pPr>
            <w:r>
              <w:rPr>
                <w:rFonts w:eastAsia="Calibri"/>
                <w:sz w:val="28"/>
              </w:rPr>
              <w:t xml:space="preserve">Từ bài </w:t>
            </w:r>
            <w:r w:rsidRPr="00A13DCC">
              <w:rPr>
                <w:rFonts w:eastAsia="Calibri"/>
                <w:b/>
                <w:bCs/>
                <w:sz w:val="28"/>
              </w:rPr>
              <w:t>1</w:t>
            </w:r>
            <w:r>
              <w:rPr>
                <w:rFonts w:eastAsia="Calibri"/>
                <w:b/>
                <w:bCs/>
                <w:sz w:val="28"/>
              </w:rPr>
              <w:t>2</w:t>
            </w:r>
            <w:r>
              <w:rPr>
                <w:rFonts w:eastAsia="Calibri"/>
                <w:sz w:val="28"/>
              </w:rPr>
              <w:t xml:space="preserve"> đến hết bài </w:t>
            </w:r>
            <w:r w:rsidRPr="00A13DCC">
              <w:rPr>
                <w:rFonts w:eastAsia="Calibri"/>
                <w:b/>
                <w:bCs/>
                <w:sz w:val="28"/>
              </w:rPr>
              <w:t>1</w:t>
            </w:r>
            <w:r>
              <w:rPr>
                <w:rFonts w:eastAsia="Calibri"/>
                <w:b/>
                <w:bCs/>
                <w:sz w:val="28"/>
              </w:rPr>
              <w:t>5</w:t>
            </w:r>
          </w:p>
        </w:tc>
        <w:tc>
          <w:tcPr>
            <w:tcW w:w="2559" w:type="dxa"/>
          </w:tcPr>
          <w:p w14:paraId="29C5A36E" w14:textId="77777777" w:rsidR="0040658F" w:rsidRPr="00AA4FA1" w:rsidRDefault="0040658F" w:rsidP="009A5AD1">
            <w:pPr>
              <w:spacing w:after="0" w:line="288" w:lineRule="auto"/>
              <w:ind w:left="0" w:firstLine="0"/>
              <w:rPr>
                <w:rFonts w:eastAsia="Calibri"/>
                <w:sz w:val="28"/>
                <w:lang w:val="vi-VN"/>
              </w:rPr>
            </w:pPr>
            <w:r>
              <w:rPr>
                <w:rFonts w:eastAsia="Calibri"/>
                <w:sz w:val="28"/>
              </w:rPr>
              <w:t>Viết trên giấy</w:t>
            </w:r>
          </w:p>
        </w:tc>
      </w:tr>
      <w:tr w:rsidR="0040658F" w:rsidRPr="00AA4FA1" w14:paraId="2804BAEC" w14:textId="77777777" w:rsidTr="009A5AD1">
        <w:tc>
          <w:tcPr>
            <w:tcW w:w="2410" w:type="dxa"/>
          </w:tcPr>
          <w:p w14:paraId="1FD33EB8" w14:textId="77777777" w:rsidR="0040658F" w:rsidRPr="00AA4FA1" w:rsidRDefault="0040658F" w:rsidP="009A5AD1">
            <w:pPr>
              <w:spacing w:after="0" w:line="288" w:lineRule="auto"/>
              <w:ind w:left="0" w:firstLine="0"/>
              <w:jc w:val="center"/>
              <w:rPr>
                <w:rFonts w:eastAsia="Calibri"/>
                <w:sz w:val="28"/>
                <w:lang w:val="vi-VN"/>
              </w:rPr>
            </w:pPr>
            <w:r w:rsidRPr="00AA4FA1">
              <w:rPr>
                <w:rFonts w:eastAsia="Calibri"/>
                <w:sz w:val="28"/>
                <w:lang w:val="vi-VN"/>
              </w:rPr>
              <w:t>Cuối Học kỳ 2</w:t>
            </w:r>
          </w:p>
        </w:tc>
        <w:tc>
          <w:tcPr>
            <w:tcW w:w="1701" w:type="dxa"/>
          </w:tcPr>
          <w:p w14:paraId="0619DB9C" w14:textId="77777777" w:rsidR="0040658F" w:rsidRPr="00AA4FA1" w:rsidRDefault="0040658F" w:rsidP="009A5AD1">
            <w:pPr>
              <w:spacing w:after="0" w:line="288" w:lineRule="auto"/>
              <w:ind w:left="0" w:firstLine="0"/>
              <w:jc w:val="center"/>
              <w:rPr>
                <w:rFonts w:eastAsia="Calibri"/>
                <w:sz w:val="28"/>
                <w:lang w:val="vi-VN"/>
              </w:rPr>
            </w:pPr>
            <w:r>
              <w:rPr>
                <w:rFonts w:eastAsia="Calibri"/>
                <w:sz w:val="28"/>
              </w:rPr>
              <w:t>45 phút</w:t>
            </w:r>
          </w:p>
        </w:tc>
        <w:tc>
          <w:tcPr>
            <w:tcW w:w="2025" w:type="dxa"/>
          </w:tcPr>
          <w:p w14:paraId="290A9D15" w14:textId="77777777" w:rsidR="0040658F" w:rsidRPr="00AA4FA1" w:rsidRDefault="0040658F" w:rsidP="009A5AD1">
            <w:pPr>
              <w:spacing w:after="0" w:line="288" w:lineRule="auto"/>
              <w:ind w:left="0" w:firstLine="0"/>
              <w:jc w:val="center"/>
              <w:rPr>
                <w:rFonts w:eastAsia="Calibri"/>
                <w:sz w:val="28"/>
                <w:lang w:val="vi-VN"/>
              </w:rPr>
            </w:pPr>
            <w:r>
              <w:rPr>
                <w:rFonts w:eastAsia="Calibri"/>
                <w:sz w:val="28"/>
              </w:rPr>
              <w:t>Tuần 34</w:t>
            </w:r>
          </w:p>
        </w:tc>
        <w:tc>
          <w:tcPr>
            <w:tcW w:w="5051" w:type="dxa"/>
          </w:tcPr>
          <w:p w14:paraId="1738E4F4" w14:textId="77777777" w:rsidR="0040658F" w:rsidRPr="00AA4FA1" w:rsidRDefault="0040658F" w:rsidP="009A5AD1">
            <w:pPr>
              <w:spacing w:after="0" w:line="288" w:lineRule="auto"/>
              <w:ind w:left="0" w:firstLine="0"/>
              <w:rPr>
                <w:rFonts w:eastAsia="Calibri"/>
                <w:sz w:val="28"/>
                <w:lang w:val="vi-VN"/>
              </w:rPr>
            </w:pPr>
            <w:r>
              <w:rPr>
                <w:rFonts w:eastAsia="Calibri"/>
                <w:sz w:val="28"/>
              </w:rPr>
              <w:t xml:space="preserve">Từ bài </w:t>
            </w:r>
            <w:r w:rsidRPr="00A13DCC">
              <w:rPr>
                <w:rFonts w:eastAsia="Calibri"/>
                <w:b/>
                <w:bCs/>
                <w:sz w:val="28"/>
              </w:rPr>
              <w:t>1</w:t>
            </w:r>
            <w:r>
              <w:rPr>
                <w:rFonts w:eastAsia="Calibri"/>
                <w:b/>
                <w:bCs/>
                <w:sz w:val="28"/>
              </w:rPr>
              <w:t>2</w:t>
            </w:r>
            <w:r w:rsidRPr="00A13DCC">
              <w:rPr>
                <w:rFonts w:eastAsia="Calibri"/>
                <w:b/>
                <w:bCs/>
                <w:sz w:val="28"/>
              </w:rPr>
              <w:t xml:space="preserve"> </w:t>
            </w:r>
            <w:r>
              <w:rPr>
                <w:rFonts w:eastAsia="Calibri"/>
                <w:sz w:val="28"/>
              </w:rPr>
              <w:t xml:space="preserve">đến hết bài </w:t>
            </w:r>
            <w:r w:rsidRPr="00A13DCC">
              <w:rPr>
                <w:rFonts w:eastAsia="Calibri"/>
                <w:b/>
                <w:bCs/>
                <w:sz w:val="28"/>
              </w:rPr>
              <w:t>1</w:t>
            </w:r>
            <w:r>
              <w:rPr>
                <w:rFonts w:eastAsia="Calibri"/>
                <w:b/>
                <w:bCs/>
                <w:sz w:val="28"/>
              </w:rPr>
              <w:t>8</w:t>
            </w:r>
          </w:p>
        </w:tc>
        <w:tc>
          <w:tcPr>
            <w:tcW w:w="2559" w:type="dxa"/>
          </w:tcPr>
          <w:p w14:paraId="7CB43290" w14:textId="77777777" w:rsidR="0040658F" w:rsidRPr="00AA4FA1" w:rsidRDefault="0040658F" w:rsidP="009A5AD1">
            <w:pPr>
              <w:spacing w:after="0" w:line="288" w:lineRule="auto"/>
              <w:ind w:left="0" w:firstLine="0"/>
              <w:rPr>
                <w:rFonts w:eastAsia="Calibri"/>
                <w:sz w:val="28"/>
                <w:lang w:val="vi-VN"/>
              </w:rPr>
            </w:pPr>
            <w:r>
              <w:rPr>
                <w:rFonts w:eastAsia="Calibri"/>
                <w:sz w:val="28"/>
              </w:rPr>
              <w:t>Viết trên giấy</w:t>
            </w:r>
          </w:p>
        </w:tc>
      </w:tr>
    </w:tbl>
    <w:p w14:paraId="5883A5E8" w14:textId="77777777" w:rsidR="0040658F" w:rsidRDefault="0040658F" w:rsidP="0040658F">
      <w:pPr>
        <w:spacing w:after="0" w:line="288" w:lineRule="auto"/>
      </w:pPr>
    </w:p>
    <w:p w14:paraId="4D809BA2" w14:textId="77777777" w:rsidR="0040658F" w:rsidRPr="00E8715A" w:rsidRDefault="0040658F" w:rsidP="0040658F">
      <w:pPr>
        <w:spacing w:after="0" w:line="240" w:lineRule="auto"/>
        <w:ind w:left="2" w:firstLine="0"/>
        <w:jc w:val="left"/>
        <w:rPr>
          <w:color w:val="000000" w:themeColor="text1"/>
          <w:sz w:val="28"/>
          <w:szCs w:val="28"/>
        </w:rPr>
      </w:pPr>
      <w:r w:rsidRPr="00E8715A">
        <w:rPr>
          <w:b/>
          <w:color w:val="000000" w:themeColor="text1"/>
          <w:sz w:val="28"/>
          <w:szCs w:val="28"/>
        </w:rPr>
        <w:t xml:space="preserve">3. Các nội dung khác: </w:t>
      </w:r>
    </w:p>
    <w:p w14:paraId="59DF7456" w14:textId="77777777" w:rsidR="0040658F" w:rsidRPr="00FB7E89" w:rsidRDefault="0040658F" w:rsidP="0040658F">
      <w:pPr>
        <w:spacing w:after="0" w:line="288" w:lineRule="auto"/>
        <w:ind w:firstLine="284"/>
        <w:jc w:val="left"/>
        <w:rPr>
          <w:color w:val="000000" w:themeColor="text1"/>
          <w:sz w:val="28"/>
          <w:szCs w:val="28"/>
        </w:rPr>
      </w:pPr>
      <w:r w:rsidRPr="00FB7E89">
        <w:rPr>
          <w:b/>
          <w:color w:val="000000" w:themeColor="text1"/>
          <w:sz w:val="28"/>
          <w:szCs w:val="28"/>
        </w:rPr>
        <w:t>3.1. Sinh hoạt tổ nhóm chuyên môn</w:t>
      </w:r>
      <w:r w:rsidRPr="00FB7E89">
        <w:rPr>
          <w:color w:val="000000" w:themeColor="text1"/>
          <w:sz w:val="28"/>
          <w:szCs w:val="28"/>
        </w:rPr>
        <w:t xml:space="preserve">: </w:t>
      </w:r>
    </w:p>
    <w:p w14:paraId="6C7EE2F4" w14:textId="77777777" w:rsidR="0040658F" w:rsidRPr="00FB7E89" w:rsidRDefault="0040658F" w:rsidP="0040658F">
      <w:pPr>
        <w:spacing w:after="0" w:line="288" w:lineRule="auto"/>
        <w:ind w:left="0" w:firstLine="284"/>
        <w:rPr>
          <w:color w:val="000000" w:themeColor="text1"/>
          <w:sz w:val="28"/>
          <w:szCs w:val="28"/>
        </w:rPr>
      </w:pPr>
      <w:r>
        <w:rPr>
          <w:color w:val="000000" w:themeColor="text1"/>
          <w:sz w:val="28"/>
          <w:szCs w:val="28"/>
        </w:rPr>
        <w:t xml:space="preserve">- </w:t>
      </w:r>
      <w:r w:rsidRPr="00FB7E89">
        <w:rPr>
          <w:color w:val="000000" w:themeColor="text1"/>
          <w:sz w:val="28"/>
          <w:szCs w:val="28"/>
        </w:rPr>
        <w:t>Sinh hoạt chuyên môn của tổ theo định kì 2 tuần 1 lần</w:t>
      </w:r>
      <w:r>
        <w:rPr>
          <w:color w:val="000000" w:themeColor="text1"/>
          <w:sz w:val="28"/>
          <w:szCs w:val="28"/>
        </w:rPr>
        <w:t>, theo hình thức nghiên cứu bài học</w:t>
      </w:r>
      <w:r w:rsidRPr="00FB7E89">
        <w:rPr>
          <w:color w:val="000000" w:themeColor="text1"/>
          <w:sz w:val="28"/>
          <w:szCs w:val="28"/>
        </w:rPr>
        <w:t xml:space="preserve">. </w:t>
      </w:r>
    </w:p>
    <w:p w14:paraId="5AD59111" w14:textId="77777777" w:rsidR="0040658F" w:rsidRPr="00FB7E89" w:rsidRDefault="0040658F" w:rsidP="0040658F">
      <w:pPr>
        <w:spacing w:after="0" w:line="288" w:lineRule="auto"/>
        <w:ind w:left="0" w:firstLine="284"/>
        <w:rPr>
          <w:color w:val="000000" w:themeColor="text1"/>
          <w:sz w:val="28"/>
          <w:szCs w:val="28"/>
        </w:rPr>
      </w:pPr>
      <w:r>
        <w:rPr>
          <w:color w:val="000000" w:themeColor="text1"/>
          <w:sz w:val="28"/>
          <w:szCs w:val="28"/>
        </w:rPr>
        <w:t xml:space="preserve">- </w:t>
      </w:r>
      <w:r w:rsidRPr="00FB7E89">
        <w:rPr>
          <w:color w:val="000000" w:themeColor="text1"/>
          <w:sz w:val="28"/>
          <w:szCs w:val="28"/>
        </w:rPr>
        <w:t>Kế hoạch tham gia sinh hoạt chuyên môn theo cụm trường</w:t>
      </w:r>
      <w:r>
        <w:rPr>
          <w:color w:val="000000" w:themeColor="text1"/>
          <w:sz w:val="28"/>
          <w:szCs w:val="28"/>
        </w:rPr>
        <w:t xml:space="preserve"> (Nếu có)</w:t>
      </w:r>
      <w:r w:rsidRPr="00FB7E89">
        <w:rPr>
          <w:color w:val="000000" w:themeColor="text1"/>
          <w:sz w:val="28"/>
          <w:szCs w:val="28"/>
        </w:rPr>
        <w:t xml:space="preserve">. </w:t>
      </w:r>
    </w:p>
    <w:p w14:paraId="4E2B1EB4" w14:textId="77777777" w:rsidR="0040658F" w:rsidRPr="00FB7E89" w:rsidRDefault="0040658F" w:rsidP="0040658F">
      <w:pPr>
        <w:spacing w:after="0" w:line="288" w:lineRule="auto"/>
        <w:ind w:firstLine="284"/>
        <w:jc w:val="left"/>
        <w:rPr>
          <w:color w:val="000000" w:themeColor="text1"/>
          <w:sz w:val="28"/>
          <w:szCs w:val="28"/>
        </w:rPr>
      </w:pPr>
      <w:r w:rsidRPr="00FB7E89">
        <w:rPr>
          <w:b/>
          <w:color w:val="000000" w:themeColor="text1"/>
          <w:sz w:val="28"/>
          <w:szCs w:val="28"/>
        </w:rPr>
        <w:t xml:space="preserve">3.2. Bồi dưỡng học sinh giỏi: </w:t>
      </w:r>
      <w:r w:rsidRPr="00FB7E89">
        <w:rPr>
          <w:color w:val="000000" w:themeColor="text1"/>
          <w:sz w:val="28"/>
          <w:szCs w:val="28"/>
        </w:rPr>
        <w:t xml:space="preserve">  </w:t>
      </w:r>
    </w:p>
    <w:p w14:paraId="6745BDF3" w14:textId="77777777" w:rsidR="0040658F" w:rsidRPr="00FB7E89" w:rsidRDefault="0040658F" w:rsidP="0040658F">
      <w:pPr>
        <w:spacing w:after="0" w:line="288" w:lineRule="auto"/>
        <w:ind w:left="0" w:firstLine="284"/>
        <w:rPr>
          <w:color w:val="000000" w:themeColor="text1"/>
          <w:sz w:val="28"/>
          <w:szCs w:val="28"/>
        </w:rPr>
      </w:pPr>
      <w:r>
        <w:rPr>
          <w:color w:val="000000" w:themeColor="text1"/>
          <w:sz w:val="28"/>
          <w:szCs w:val="28"/>
        </w:rPr>
        <w:t xml:space="preserve">- </w:t>
      </w:r>
      <w:r w:rsidRPr="00FB7E89">
        <w:rPr>
          <w:color w:val="000000" w:themeColor="text1"/>
          <w:sz w:val="28"/>
          <w:szCs w:val="28"/>
        </w:rPr>
        <w:t>Kế hoạch và phân công bồi dưỡng HS giỏi môn Hóa học</w:t>
      </w:r>
      <w:r>
        <w:rPr>
          <w:color w:val="000000" w:themeColor="text1"/>
          <w:sz w:val="28"/>
          <w:szCs w:val="28"/>
        </w:rPr>
        <w:t xml:space="preserve"> lớp 12</w:t>
      </w:r>
      <w:r w:rsidRPr="00FB7E89">
        <w:rPr>
          <w:color w:val="000000" w:themeColor="text1"/>
          <w:sz w:val="28"/>
          <w:szCs w:val="28"/>
        </w:rPr>
        <w:t xml:space="preserve">. </w:t>
      </w:r>
    </w:p>
    <w:p w14:paraId="7994F5F4" w14:textId="77777777" w:rsidR="0040658F" w:rsidRPr="00FB7E89" w:rsidRDefault="0040658F" w:rsidP="0040658F">
      <w:pPr>
        <w:spacing w:after="0" w:line="288" w:lineRule="auto"/>
        <w:ind w:firstLine="284"/>
        <w:jc w:val="left"/>
        <w:rPr>
          <w:color w:val="000000" w:themeColor="text1"/>
          <w:sz w:val="28"/>
          <w:szCs w:val="28"/>
        </w:rPr>
      </w:pPr>
      <w:r w:rsidRPr="00FB7E89">
        <w:rPr>
          <w:b/>
          <w:color w:val="000000" w:themeColor="text1"/>
          <w:sz w:val="28"/>
          <w:szCs w:val="28"/>
        </w:rPr>
        <w:t>3.</w:t>
      </w:r>
      <w:r>
        <w:rPr>
          <w:b/>
          <w:color w:val="000000" w:themeColor="text1"/>
          <w:sz w:val="28"/>
          <w:szCs w:val="28"/>
        </w:rPr>
        <w:t>3</w:t>
      </w:r>
      <w:r w:rsidRPr="00FB7E89">
        <w:rPr>
          <w:b/>
          <w:color w:val="000000" w:themeColor="text1"/>
          <w:sz w:val="28"/>
          <w:szCs w:val="28"/>
        </w:rPr>
        <w:t xml:space="preserve">. Hướng dẫn HS tham gia nghiên cứu khoa học kĩ thuật </w:t>
      </w:r>
    </w:p>
    <w:p w14:paraId="62AC9A4F" w14:textId="77777777" w:rsidR="0040658F" w:rsidRPr="00FB7E89" w:rsidRDefault="0040658F" w:rsidP="0040658F">
      <w:pPr>
        <w:spacing w:after="0" w:line="288" w:lineRule="auto"/>
        <w:ind w:left="0" w:firstLine="284"/>
        <w:rPr>
          <w:color w:val="000000" w:themeColor="text1"/>
          <w:sz w:val="28"/>
          <w:szCs w:val="28"/>
        </w:rPr>
      </w:pPr>
      <w:r>
        <w:rPr>
          <w:color w:val="000000" w:themeColor="text1"/>
          <w:sz w:val="28"/>
          <w:szCs w:val="28"/>
        </w:rPr>
        <w:t xml:space="preserve">- </w:t>
      </w:r>
      <w:r w:rsidRPr="00FB7E89">
        <w:rPr>
          <w:color w:val="000000" w:themeColor="text1"/>
          <w:sz w:val="28"/>
          <w:szCs w:val="28"/>
        </w:rPr>
        <w:t xml:space="preserve">Kế hoạch và phân công hướng dẫn HS tham gia </w:t>
      </w:r>
      <w:r>
        <w:rPr>
          <w:color w:val="000000" w:themeColor="text1"/>
          <w:sz w:val="28"/>
          <w:szCs w:val="28"/>
        </w:rPr>
        <w:t>thi sáng tạo</w:t>
      </w:r>
      <w:r w:rsidRPr="00FB7E89">
        <w:rPr>
          <w:color w:val="000000" w:themeColor="text1"/>
          <w:sz w:val="28"/>
          <w:szCs w:val="28"/>
        </w:rPr>
        <w:t xml:space="preserve"> khoa học kĩ thuật</w:t>
      </w:r>
      <w:r>
        <w:rPr>
          <w:color w:val="000000" w:themeColor="text1"/>
          <w:sz w:val="28"/>
          <w:szCs w:val="28"/>
        </w:rPr>
        <w:t xml:space="preserve"> cấp tỉnh (nếu có)</w:t>
      </w:r>
      <w:r w:rsidRPr="00FB7E89">
        <w:rPr>
          <w:color w:val="000000" w:themeColor="text1"/>
          <w:sz w:val="28"/>
          <w:szCs w:val="28"/>
        </w:rPr>
        <w:t xml:space="preserve">. </w:t>
      </w:r>
    </w:p>
    <w:p w14:paraId="12A8AE88" w14:textId="77777777" w:rsidR="0040658F" w:rsidRPr="00487259" w:rsidRDefault="0040658F" w:rsidP="0040658F">
      <w:pPr>
        <w:spacing w:after="0" w:line="288" w:lineRule="auto"/>
        <w:ind w:left="0" w:firstLine="284"/>
        <w:rPr>
          <w:sz w:val="28"/>
          <w:szCs w:val="24"/>
        </w:rPr>
      </w:pPr>
      <w:r w:rsidRPr="00584991">
        <w:rPr>
          <w:b/>
          <w:bCs/>
          <w:sz w:val="28"/>
          <w:szCs w:val="24"/>
        </w:rPr>
        <w:t>3.</w:t>
      </w:r>
      <w:r>
        <w:rPr>
          <w:b/>
          <w:bCs/>
          <w:sz w:val="28"/>
          <w:szCs w:val="24"/>
        </w:rPr>
        <w:t>4</w:t>
      </w:r>
      <w:r w:rsidRPr="00584991">
        <w:rPr>
          <w:b/>
          <w:bCs/>
          <w:sz w:val="28"/>
          <w:szCs w:val="24"/>
        </w:rPr>
        <w:t>. Tổ chức hoạt động trải nghiệm, hướng nghiệp</w:t>
      </w:r>
      <w:r>
        <w:rPr>
          <w:b/>
          <w:bCs/>
          <w:sz w:val="28"/>
          <w:szCs w:val="24"/>
        </w:rPr>
        <w:t xml:space="preserve">: </w:t>
      </w:r>
      <w:r>
        <w:rPr>
          <w:sz w:val="28"/>
          <w:szCs w:val="24"/>
        </w:rPr>
        <w:t>Có kế hoạch riêng</w:t>
      </w:r>
    </w:p>
    <w:p w14:paraId="6C3C451C" w14:textId="77777777" w:rsidR="0040658F" w:rsidRDefault="0040658F" w:rsidP="0040658F">
      <w:pPr>
        <w:tabs>
          <w:tab w:val="center" w:pos="3138"/>
          <w:tab w:val="center" w:pos="10390"/>
        </w:tabs>
        <w:spacing w:after="0" w:line="240" w:lineRule="auto"/>
        <w:ind w:left="0" w:firstLine="0"/>
        <w:jc w:val="center"/>
        <w:rPr>
          <w:b/>
          <w:bCs/>
          <w:color w:val="000000" w:themeColor="text1"/>
          <w:szCs w:val="26"/>
        </w:rPr>
      </w:pPr>
    </w:p>
    <w:p w14:paraId="5F343BBB" w14:textId="77777777" w:rsidR="0040658F" w:rsidRPr="001B44E3" w:rsidRDefault="0040658F" w:rsidP="0040658F">
      <w:pPr>
        <w:tabs>
          <w:tab w:val="center" w:pos="3138"/>
          <w:tab w:val="center" w:pos="10390"/>
        </w:tabs>
        <w:spacing w:after="0" w:line="288" w:lineRule="auto"/>
        <w:ind w:left="0" w:firstLine="0"/>
        <w:jc w:val="center"/>
        <w:rPr>
          <w:b/>
          <w:bCs/>
          <w:color w:val="000000" w:themeColor="text1"/>
          <w:sz w:val="28"/>
          <w:szCs w:val="28"/>
        </w:rPr>
      </w:pPr>
      <w:r w:rsidRPr="001B44E3">
        <w:rPr>
          <w:b/>
          <w:bCs/>
          <w:color w:val="000000" w:themeColor="text1"/>
          <w:sz w:val="28"/>
          <w:szCs w:val="28"/>
        </w:rPr>
        <w:t>II. KẾ HOẠCH TỔ CHỨC CÁC HOẠT ĐỘNG GIÁO DỤC CỦA TỔ CHUYÊN MÔN</w:t>
      </w:r>
    </w:p>
    <w:p w14:paraId="71E458CF" w14:textId="068074A6" w:rsidR="0040658F" w:rsidRPr="001B44E3" w:rsidRDefault="0040658F" w:rsidP="0040658F">
      <w:pPr>
        <w:spacing w:after="0" w:line="288" w:lineRule="auto"/>
        <w:ind w:left="176" w:right="166"/>
        <w:jc w:val="center"/>
        <w:rPr>
          <w:b/>
          <w:bCs/>
          <w:color w:val="000000" w:themeColor="text1"/>
          <w:sz w:val="28"/>
          <w:szCs w:val="28"/>
        </w:rPr>
      </w:pPr>
      <w:r w:rsidRPr="001B44E3">
        <w:rPr>
          <w:b/>
          <w:bCs/>
          <w:color w:val="000000" w:themeColor="text1"/>
          <w:sz w:val="28"/>
          <w:szCs w:val="28"/>
        </w:rPr>
        <w:t>(Năm học 202</w:t>
      </w:r>
      <w:r w:rsidR="0054062C">
        <w:rPr>
          <w:b/>
          <w:bCs/>
          <w:color w:val="000000" w:themeColor="text1"/>
          <w:sz w:val="28"/>
          <w:szCs w:val="28"/>
        </w:rPr>
        <w:t>4</w:t>
      </w:r>
      <w:r w:rsidRPr="001B44E3">
        <w:rPr>
          <w:b/>
          <w:bCs/>
          <w:color w:val="000000" w:themeColor="text1"/>
          <w:sz w:val="28"/>
          <w:szCs w:val="28"/>
        </w:rPr>
        <w:t xml:space="preserve"> - 202</w:t>
      </w:r>
      <w:r w:rsidR="0054062C">
        <w:rPr>
          <w:b/>
          <w:bCs/>
          <w:color w:val="000000" w:themeColor="text1"/>
          <w:sz w:val="28"/>
          <w:szCs w:val="28"/>
        </w:rPr>
        <w:t>5</w:t>
      </w:r>
      <w:r w:rsidRPr="001B44E3">
        <w:rPr>
          <w:b/>
          <w:bCs/>
          <w:color w:val="000000" w:themeColor="text1"/>
          <w:sz w:val="28"/>
          <w:szCs w:val="28"/>
        </w:rPr>
        <w:t>)</w:t>
      </w:r>
    </w:p>
    <w:p w14:paraId="60300245" w14:textId="51534CA3" w:rsidR="0040658F" w:rsidRPr="001B44E3" w:rsidRDefault="0054062C" w:rsidP="0040658F">
      <w:pPr>
        <w:pStyle w:val="Heading3"/>
        <w:spacing w:after="0" w:line="288" w:lineRule="auto"/>
        <w:ind w:left="-5"/>
        <w:rPr>
          <w:color w:val="000000" w:themeColor="text1"/>
          <w:sz w:val="28"/>
          <w:szCs w:val="28"/>
        </w:rPr>
      </w:pPr>
      <w:r>
        <w:rPr>
          <w:color w:val="000000" w:themeColor="text1"/>
          <w:sz w:val="28"/>
          <w:szCs w:val="28"/>
        </w:rPr>
        <w:t>1. Khối lớp: 7; Số học sinh:</w:t>
      </w:r>
      <w:r w:rsidR="0040658F" w:rsidRPr="001B44E3">
        <w:rPr>
          <w:color w:val="000000" w:themeColor="text1"/>
          <w:sz w:val="28"/>
          <w:szCs w:val="28"/>
        </w:rPr>
        <w:t xml:space="preserve"> </w:t>
      </w:r>
    </w:p>
    <w:tbl>
      <w:tblPr>
        <w:tblStyle w:val="TableGrid"/>
        <w:tblW w:w="13953" w:type="dxa"/>
        <w:tblInd w:w="0" w:type="dxa"/>
        <w:tblCellMar>
          <w:top w:w="9" w:type="dxa"/>
          <w:left w:w="106" w:type="dxa"/>
          <w:right w:w="46" w:type="dxa"/>
        </w:tblCellMar>
        <w:tblLook w:val="04A0" w:firstRow="1" w:lastRow="0" w:firstColumn="1" w:lastColumn="0" w:noHBand="0" w:noVBand="1"/>
      </w:tblPr>
      <w:tblGrid>
        <w:gridCol w:w="704"/>
        <w:gridCol w:w="1548"/>
        <w:gridCol w:w="4049"/>
        <w:gridCol w:w="811"/>
        <w:gridCol w:w="1080"/>
        <w:gridCol w:w="1301"/>
        <w:gridCol w:w="1134"/>
        <w:gridCol w:w="992"/>
        <w:gridCol w:w="2334"/>
      </w:tblGrid>
      <w:tr w:rsidR="0040658F" w:rsidRPr="001B44E3" w14:paraId="0CF23950" w14:textId="77777777" w:rsidTr="009A5AD1">
        <w:trPr>
          <w:trHeight w:val="1176"/>
        </w:trPr>
        <w:tc>
          <w:tcPr>
            <w:tcW w:w="704" w:type="dxa"/>
            <w:tcBorders>
              <w:top w:val="single" w:sz="4" w:space="0" w:color="000000"/>
              <w:left w:val="single" w:sz="4" w:space="0" w:color="000000"/>
              <w:bottom w:val="single" w:sz="4" w:space="0" w:color="auto"/>
              <w:right w:val="single" w:sz="4" w:space="0" w:color="000000"/>
            </w:tcBorders>
          </w:tcPr>
          <w:p w14:paraId="2CD401AF" w14:textId="77777777" w:rsidR="0040658F" w:rsidRPr="001B44E3" w:rsidRDefault="0040658F" w:rsidP="009A5AD1">
            <w:pPr>
              <w:spacing w:after="0" w:line="288" w:lineRule="auto"/>
              <w:ind w:left="12" w:firstLine="0"/>
              <w:rPr>
                <w:color w:val="000000" w:themeColor="text1"/>
                <w:sz w:val="28"/>
                <w:szCs w:val="28"/>
              </w:rPr>
            </w:pPr>
            <w:r w:rsidRPr="001B44E3">
              <w:rPr>
                <w:b/>
                <w:i/>
                <w:color w:val="000000" w:themeColor="text1"/>
                <w:sz w:val="28"/>
                <w:szCs w:val="28"/>
              </w:rPr>
              <w:t xml:space="preserve">STT </w:t>
            </w:r>
          </w:p>
        </w:tc>
        <w:tc>
          <w:tcPr>
            <w:tcW w:w="1548" w:type="dxa"/>
            <w:tcBorders>
              <w:top w:val="single" w:sz="4" w:space="0" w:color="000000"/>
              <w:left w:val="single" w:sz="4" w:space="0" w:color="000000"/>
              <w:bottom w:val="single" w:sz="4" w:space="0" w:color="auto"/>
              <w:right w:val="single" w:sz="4" w:space="0" w:color="000000"/>
            </w:tcBorders>
          </w:tcPr>
          <w:p w14:paraId="5C5170A3" w14:textId="77777777" w:rsidR="0040658F" w:rsidRPr="001B44E3" w:rsidRDefault="0040658F" w:rsidP="009A5AD1">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Chủ đề </w:t>
            </w:r>
          </w:p>
          <w:p w14:paraId="3B5B03CB" w14:textId="77777777" w:rsidR="0040658F" w:rsidRPr="001B44E3" w:rsidRDefault="0040658F" w:rsidP="009A5AD1">
            <w:pPr>
              <w:spacing w:after="0" w:line="288" w:lineRule="auto"/>
              <w:ind w:left="0" w:right="62" w:firstLine="0"/>
              <w:jc w:val="center"/>
              <w:rPr>
                <w:color w:val="000000" w:themeColor="text1"/>
                <w:sz w:val="28"/>
                <w:szCs w:val="28"/>
              </w:rPr>
            </w:pPr>
            <w:r w:rsidRPr="001B44E3">
              <w:rPr>
                <w:b/>
                <w:i/>
                <w:color w:val="000000" w:themeColor="text1"/>
                <w:sz w:val="28"/>
                <w:szCs w:val="28"/>
              </w:rPr>
              <w:t xml:space="preserve">(1) </w:t>
            </w:r>
          </w:p>
        </w:tc>
        <w:tc>
          <w:tcPr>
            <w:tcW w:w="4049" w:type="dxa"/>
            <w:tcBorders>
              <w:top w:val="single" w:sz="4" w:space="0" w:color="000000"/>
              <w:left w:val="single" w:sz="4" w:space="0" w:color="000000"/>
              <w:bottom w:val="single" w:sz="4" w:space="0" w:color="auto"/>
              <w:right w:val="single" w:sz="4" w:space="0" w:color="000000"/>
            </w:tcBorders>
          </w:tcPr>
          <w:p w14:paraId="2DAD4FC6" w14:textId="77777777" w:rsidR="0040658F" w:rsidRPr="001B44E3" w:rsidRDefault="0040658F" w:rsidP="009A5AD1">
            <w:pPr>
              <w:spacing w:after="0" w:line="288" w:lineRule="auto"/>
              <w:ind w:left="0" w:right="67" w:firstLine="0"/>
              <w:jc w:val="center"/>
              <w:rPr>
                <w:color w:val="000000" w:themeColor="text1"/>
                <w:sz w:val="28"/>
                <w:szCs w:val="28"/>
              </w:rPr>
            </w:pPr>
            <w:r w:rsidRPr="001B44E3">
              <w:rPr>
                <w:b/>
                <w:i/>
                <w:color w:val="000000" w:themeColor="text1"/>
                <w:sz w:val="28"/>
                <w:szCs w:val="28"/>
              </w:rPr>
              <w:t xml:space="preserve">Yêu cầu cần đạt </w:t>
            </w:r>
          </w:p>
          <w:p w14:paraId="6CDA2E47" w14:textId="77777777" w:rsidR="0040658F" w:rsidRPr="001B44E3" w:rsidRDefault="0040658F" w:rsidP="009A5AD1">
            <w:pPr>
              <w:spacing w:after="0" w:line="288" w:lineRule="auto"/>
              <w:ind w:left="0" w:right="67" w:firstLine="0"/>
              <w:jc w:val="center"/>
              <w:rPr>
                <w:color w:val="000000" w:themeColor="text1"/>
                <w:sz w:val="28"/>
                <w:szCs w:val="28"/>
              </w:rPr>
            </w:pPr>
            <w:r w:rsidRPr="001B44E3">
              <w:rPr>
                <w:b/>
                <w:i/>
                <w:color w:val="000000" w:themeColor="text1"/>
                <w:sz w:val="28"/>
                <w:szCs w:val="28"/>
              </w:rPr>
              <w:t xml:space="preserve">(2) </w:t>
            </w:r>
          </w:p>
        </w:tc>
        <w:tc>
          <w:tcPr>
            <w:tcW w:w="811" w:type="dxa"/>
            <w:tcBorders>
              <w:top w:val="single" w:sz="4" w:space="0" w:color="000000"/>
              <w:left w:val="single" w:sz="4" w:space="0" w:color="000000"/>
              <w:bottom w:val="single" w:sz="4" w:space="0" w:color="auto"/>
              <w:right w:val="single" w:sz="4" w:space="0" w:color="000000"/>
            </w:tcBorders>
          </w:tcPr>
          <w:p w14:paraId="092E4159" w14:textId="77777777" w:rsidR="0040658F" w:rsidRPr="001B44E3" w:rsidRDefault="0040658F" w:rsidP="009A5AD1">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Số </w:t>
            </w:r>
          </w:p>
          <w:p w14:paraId="4E8DA802" w14:textId="77777777" w:rsidR="0040658F" w:rsidRPr="001B44E3" w:rsidRDefault="0040658F" w:rsidP="009A5AD1">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tiết </w:t>
            </w:r>
          </w:p>
          <w:p w14:paraId="2B7322CE" w14:textId="77777777" w:rsidR="0040658F" w:rsidRPr="001B44E3" w:rsidRDefault="0040658F" w:rsidP="009A5AD1">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(3) </w:t>
            </w:r>
          </w:p>
        </w:tc>
        <w:tc>
          <w:tcPr>
            <w:tcW w:w="1080" w:type="dxa"/>
            <w:tcBorders>
              <w:top w:val="single" w:sz="4" w:space="0" w:color="000000"/>
              <w:left w:val="single" w:sz="4" w:space="0" w:color="000000"/>
              <w:bottom w:val="single" w:sz="4" w:space="0" w:color="auto"/>
              <w:right w:val="single" w:sz="4" w:space="0" w:color="000000"/>
            </w:tcBorders>
          </w:tcPr>
          <w:p w14:paraId="7B0AF6A6" w14:textId="77777777" w:rsidR="0040658F" w:rsidRPr="001B44E3" w:rsidRDefault="0040658F" w:rsidP="009A5AD1">
            <w:pPr>
              <w:spacing w:after="0" w:line="288" w:lineRule="auto"/>
              <w:ind w:left="170" w:firstLine="5"/>
              <w:jc w:val="left"/>
              <w:rPr>
                <w:color w:val="000000" w:themeColor="text1"/>
                <w:sz w:val="28"/>
                <w:szCs w:val="28"/>
              </w:rPr>
            </w:pPr>
            <w:r w:rsidRPr="001B44E3">
              <w:rPr>
                <w:b/>
                <w:i/>
                <w:color w:val="000000" w:themeColor="text1"/>
                <w:sz w:val="28"/>
                <w:szCs w:val="28"/>
              </w:rPr>
              <w:t xml:space="preserve">Thời điểm </w:t>
            </w:r>
          </w:p>
          <w:p w14:paraId="6EA538E3" w14:textId="77777777" w:rsidR="0040658F" w:rsidRPr="001B44E3" w:rsidRDefault="0040658F" w:rsidP="009A5AD1">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(4) </w:t>
            </w:r>
          </w:p>
        </w:tc>
        <w:tc>
          <w:tcPr>
            <w:tcW w:w="1301" w:type="dxa"/>
            <w:tcBorders>
              <w:top w:val="single" w:sz="4" w:space="0" w:color="000000"/>
              <w:left w:val="single" w:sz="4" w:space="0" w:color="000000"/>
              <w:bottom w:val="single" w:sz="4" w:space="0" w:color="auto"/>
              <w:right w:val="single" w:sz="4" w:space="0" w:color="000000"/>
            </w:tcBorders>
          </w:tcPr>
          <w:p w14:paraId="53843C99" w14:textId="77777777" w:rsidR="0040658F" w:rsidRPr="001B44E3" w:rsidRDefault="0040658F" w:rsidP="009A5AD1">
            <w:pPr>
              <w:spacing w:after="0" w:line="288" w:lineRule="auto"/>
              <w:ind w:left="0" w:firstLine="0"/>
              <w:jc w:val="center"/>
              <w:rPr>
                <w:color w:val="000000" w:themeColor="text1"/>
                <w:sz w:val="28"/>
                <w:szCs w:val="28"/>
              </w:rPr>
            </w:pPr>
            <w:r w:rsidRPr="001B44E3">
              <w:rPr>
                <w:b/>
                <w:i/>
                <w:color w:val="000000" w:themeColor="text1"/>
                <w:sz w:val="28"/>
                <w:szCs w:val="28"/>
              </w:rPr>
              <w:t xml:space="preserve">Địa điểm </w:t>
            </w:r>
          </w:p>
          <w:p w14:paraId="13159539" w14:textId="77777777" w:rsidR="0040658F" w:rsidRPr="001B44E3" w:rsidRDefault="0040658F" w:rsidP="009A5AD1">
            <w:pPr>
              <w:spacing w:after="0" w:line="288" w:lineRule="auto"/>
              <w:ind w:left="0" w:right="67" w:firstLine="0"/>
              <w:jc w:val="center"/>
              <w:rPr>
                <w:color w:val="000000" w:themeColor="text1"/>
                <w:sz w:val="28"/>
                <w:szCs w:val="28"/>
              </w:rPr>
            </w:pPr>
            <w:r w:rsidRPr="001B44E3">
              <w:rPr>
                <w:b/>
                <w:i/>
                <w:color w:val="000000" w:themeColor="text1"/>
                <w:sz w:val="28"/>
                <w:szCs w:val="28"/>
              </w:rPr>
              <w:t xml:space="preserve">(5) </w:t>
            </w:r>
          </w:p>
        </w:tc>
        <w:tc>
          <w:tcPr>
            <w:tcW w:w="1134" w:type="dxa"/>
            <w:tcBorders>
              <w:top w:val="single" w:sz="4" w:space="0" w:color="000000"/>
              <w:left w:val="single" w:sz="4" w:space="0" w:color="000000"/>
              <w:bottom w:val="single" w:sz="4" w:space="0" w:color="auto"/>
              <w:right w:val="single" w:sz="4" w:space="0" w:color="000000"/>
            </w:tcBorders>
          </w:tcPr>
          <w:p w14:paraId="3E0A64CE" w14:textId="77777777" w:rsidR="0040658F" w:rsidRPr="001B44E3" w:rsidRDefault="0040658F" w:rsidP="009A5AD1">
            <w:pPr>
              <w:spacing w:after="0" w:line="288" w:lineRule="auto"/>
              <w:ind w:left="46" w:firstLine="0"/>
              <w:jc w:val="left"/>
              <w:rPr>
                <w:color w:val="000000" w:themeColor="text1"/>
                <w:sz w:val="28"/>
                <w:szCs w:val="28"/>
              </w:rPr>
            </w:pPr>
            <w:r w:rsidRPr="001B44E3">
              <w:rPr>
                <w:b/>
                <w:i/>
                <w:color w:val="000000" w:themeColor="text1"/>
                <w:sz w:val="28"/>
                <w:szCs w:val="28"/>
              </w:rPr>
              <w:t xml:space="preserve">Chủ trì </w:t>
            </w:r>
          </w:p>
          <w:p w14:paraId="2FC9F60C" w14:textId="77777777" w:rsidR="0040658F" w:rsidRPr="001B44E3" w:rsidRDefault="0040658F" w:rsidP="009A5AD1">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(6) </w:t>
            </w:r>
          </w:p>
        </w:tc>
        <w:tc>
          <w:tcPr>
            <w:tcW w:w="992" w:type="dxa"/>
            <w:tcBorders>
              <w:top w:val="single" w:sz="4" w:space="0" w:color="000000"/>
              <w:left w:val="single" w:sz="4" w:space="0" w:color="000000"/>
              <w:bottom w:val="single" w:sz="4" w:space="0" w:color="auto"/>
              <w:right w:val="single" w:sz="4" w:space="0" w:color="000000"/>
            </w:tcBorders>
          </w:tcPr>
          <w:p w14:paraId="71F10193" w14:textId="77777777" w:rsidR="0040658F" w:rsidRPr="001B44E3" w:rsidRDefault="0040658F" w:rsidP="009A5AD1">
            <w:pPr>
              <w:spacing w:after="0" w:line="288" w:lineRule="auto"/>
              <w:ind w:left="223" w:hanging="43"/>
              <w:jc w:val="left"/>
              <w:rPr>
                <w:color w:val="000000" w:themeColor="text1"/>
                <w:sz w:val="28"/>
                <w:szCs w:val="28"/>
              </w:rPr>
            </w:pPr>
            <w:r w:rsidRPr="001B44E3">
              <w:rPr>
                <w:b/>
                <w:i/>
                <w:color w:val="000000" w:themeColor="text1"/>
                <w:sz w:val="28"/>
                <w:szCs w:val="28"/>
              </w:rPr>
              <w:t xml:space="preserve">Phối hợp </w:t>
            </w:r>
          </w:p>
          <w:p w14:paraId="45D64EBA" w14:textId="77777777" w:rsidR="0040658F" w:rsidRPr="001B44E3" w:rsidRDefault="0040658F" w:rsidP="009A5AD1">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(7) </w:t>
            </w:r>
          </w:p>
        </w:tc>
        <w:tc>
          <w:tcPr>
            <w:tcW w:w="2334" w:type="dxa"/>
            <w:tcBorders>
              <w:top w:val="single" w:sz="4" w:space="0" w:color="000000"/>
              <w:left w:val="single" w:sz="4" w:space="0" w:color="000000"/>
              <w:bottom w:val="single" w:sz="4" w:space="0" w:color="auto"/>
              <w:right w:val="single" w:sz="4" w:space="0" w:color="000000"/>
            </w:tcBorders>
          </w:tcPr>
          <w:p w14:paraId="499705D1" w14:textId="77777777" w:rsidR="0040658F" w:rsidRPr="001B44E3" w:rsidRDefault="0040658F" w:rsidP="009A5AD1">
            <w:pPr>
              <w:spacing w:after="0" w:line="288" w:lineRule="auto"/>
              <w:ind w:left="0" w:right="67" w:firstLine="0"/>
              <w:jc w:val="center"/>
              <w:rPr>
                <w:color w:val="000000" w:themeColor="text1"/>
                <w:sz w:val="28"/>
                <w:szCs w:val="28"/>
              </w:rPr>
            </w:pPr>
            <w:r w:rsidRPr="001B44E3">
              <w:rPr>
                <w:b/>
                <w:i/>
                <w:color w:val="000000" w:themeColor="text1"/>
                <w:sz w:val="28"/>
                <w:szCs w:val="28"/>
              </w:rPr>
              <w:t xml:space="preserve">Điều kiện thực hiện </w:t>
            </w:r>
          </w:p>
          <w:p w14:paraId="41C7115F" w14:textId="77777777" w:rsidR="0040658F" w:rsidRPr="001B44E3" w:rsidRDefault="0040658F" w:rsidP="009A5AD1">
            <w:pPr>
              <w:spacing w:after="0" w:line="288" w:lineRule="auto"/>
              <w:ind w:left="0" w:right="67" w:firstLine="0"/>
              <w:jc w:val="center"/>
              <w:rPr>
                <w:color w:val="000000" w:themeColor="text1"/>
                <w:sz w:val="28"/>
                <w:szCs w:val="28"/>
              </w:rPr>
            </w:pPr>
            <w:r w:rsidRPr="001B44E3">
              <w:rPr>
                <w:b/>
                <w:i/>
                <w:color w:val="000000" w:themeColor="text1"/>
                <w:sz w:val="28"/>
                <w:szCs w:val="28"/>
              </w:rPr>
              <w:t xml:space="preserve">(8) </w:t>
            </w:r>
          </w:p>
        </w:tc>
      </w:tr>
      <w:tr w:rsidR="0040658F" w:rsidRPr="001B44E3" w14:paraId="2D103825" w14:textId="77777777" w:rsidTr="009A5AD1">
        <w:trPr>
          <w:trHeight w:val="401"/>
        </w:trPr>
        <w:tc>
          <w:tcPr>
            <w:tcW w:w="704" w:type="dxa"/>
            <w:tcBorders>
              <w:top w:val="single" w:sz="4" w:space="0" w:color="auto"/>
              <w:left w:val="single" w:sz="4" w:space="0" w:color="000000"/>
              <w:bottom w:val="single" w:sz="4" w:space="0" w:color="auto"/>
              <w:right w:val="single" w:sz="4" w:space="0" w:color="000000"/>
            </w:tcBorders>
          </w:tcPr>
          <w:p w14:paraId="438D76B2" w14:textId="77777777" w:rsidR="0040658F" w:rsidRPr="001B44E3" w:rsidRDefault="0040658F" w:rsidP="009A5AD1">
            <w:pPr>
              <w:spacing w:after="0" w:line="288" w:lineRule="auto"/>
              <w:ind w:left="0" w:right="63" w:firstLine="0"/>
              <w:jc w:val="center"/>
              <w:rPr>
                <w:color w:val="000000" w:themeColor="text1"/>
                <w:sz w:val="28"/>
                <w:szCs w:val="28"/>
              </w:rPr>
            </w:pPr>
            <w:r>
              <w:rPr>
                <w:color w:val="000000" w:themeColor="text1"/>
                <w:sz w:val="28"/>
                <w:szCs w:val="28"/>
              </w:rPr>
              <w:t>1</w:t>
            </w:r>
          </w:p>
        </w:tc>
        <w:tc>
          <w:tcPr>
            <w:tcW w:w="1548" w:type="dxa"/>
            <w:tcBorders>
              <w:top w:val="single" w:sz="4" w:space="0" w:color="auto"/>
              <w:left w:val="single" w:sz="4" w:space="0" w:color="000000"/>
              <w:bottom w:val="single" w:sz="4" w:space="0" w:color="auto"/>
              <w:right w:val="single" w:sz="4" w:space="0" w:color="000000"/>
            </w:tcBorders>
          </w:tcPr>
          <w:p w14:paraId="250F7331" w14:textId="77777777" w:rsidR="0040658F" w:rsidRPr="001B44E3" w:rsidRDefault="0040658F" w:rsidP="009A5AD1">
            <w:pPr>
              <w:spacing w:after="0" w:line="288" w:lineRule="auto"/>
              <w:ind w:left="2" w:firstLine="0"/>
              <w:jc w:val="left"/>
              <w:rPr>
                <w:color w:val="000000" w:themeColor="text1"/>
                <w:sz w:val="28"/>
                <w:szCs w:val="28"/>
              </w:rPr>
            </w:pPr>
          </w:p>
        </w:tc>
        <w:tc>
          <w:tcPr>
            <w:tcW w:w="4049" w:type="dxa"/>
            <w:tcBorders>
              <w:top w:val="single" w:sz="4" w:space="0" w:color="auto"/>
              <w:left w:val="single" w:sz="4" w:space="0" w:color="000000"/>
              <w:bottom w:val="single" w:sz="4" w:space="0" w:color="auto"/>
              <w:right w:val="single" w:sz="4" w:space="0" w:color="000000"/>
            </w:tcBorders>
          </w:tcPr>
          <w:p w14:paraId="5CC2E130" w14:textId="77777777" w:rsidR="0040658F" w:rsidRPr="001B44E3" w:rsidRDefault="0040658F" w:rsidP="009A5AD1">
            <w:pPr>
              <w:spacing w:after="0" w:line="288" w:lineRule="auto"/>
              <w:ind w:left="0" w:firstLine="0"/>
              <w:rPr>
                <w:color w:val="000000" w:themeColor="text1"/>
                <w:sz w:val="28"/>
                <w:szCs w:val="28"/>
              </w:rPr>
            </w:pPr>
          </w:p>
        </w:tc>
        <w:tc>
          <w:tcPr>
            <w:tcW w:w="811" w:type="dxa"/>
            <w:tcBorders>
              <w:top w:val="single" w:sz="4" w:space="0" w:color="auto"/>
              <w:left w:val="single" w:sz="4" w:space="0" w:color="000000"/>
              <w:bottom w:val="single" w:sz="4" w:space="0" w:color="auto"/>
              <w:right w:val="single" w:sz="4" w:space="0" w:color="000000"/>
            </w:tcBorders>
          </w:tcPr>
          <w:p w14:paraId="3B45C5BB" w14:textId="77777777" w:rsidR="0040658F" w:rsidRDefault="0040658F" w:rsidP="009A5AD1">
            <w:pPr>
              <w:spacing w:after="0" w:line="288" w:lineRule="auto"/>
              <w:ind w:left="2" w:firstLine="0"/>
              <w:jc w:val="center"/>
              <w:rPr>
                <w:color w:val="000000" w:themeColor="text1"/>
                <w:sz w:val="28"/>
                <w:szCs w:val="28"/>
              </w:rPr>
            </w:pPr>
          </w:p>
          <w:p w14:paraId="7EBF61DC" w14:textId="77777777" w:rsidR="0040658F" w:rsidRPr="00202EF0" w:rsidRDefault="0040658F" w:rsidP="009A5AD1">
            <w:pPr>
              <w:spacing w:after="0" w:line="288" w:lineRule="auto"/>
              <w:ind w:left="2" w:firstLine="0"/>
              <w:jc w:val="center"/>
              <w:rPr>
                <w:b/>
                <w:bCs/>
                <w:color w:val="000000" w:themeColor="text1"/>
                <w:sz w:val="28"/>
                <w:szCs w:val="28"/>
              </w:rPr>
            </w:pPr>
          </w:p>
        </w:tc>
        <w:tc>
          <w:tcPr>
            <w:tcW w:w="1080" w:type="dxa"/>
            <w:tcBorders>
              <w:top w:val="single" w:sz="4" w:space="0" w:color="auto"/>
              <w:left w:val="single" w:sz="4" w:space="0" w:color="000000"/>
              <w:bottom w:val="single" w:sz="4" w:space="0" w:color="auto"/>
              <w:right w:val="single" w:sz="4" w:space="0" w:color="000000"/>
            </w:tcBorders>
          </w:tcPr>
          <w:p w14:paraId="0F1A2757" w14:textId="77777777" w:rsidR="0040658F" w:rsidRPr="001B44E3" w:rsidRDefault="0040658F" w:rsidP="009A5AD1">
            <w:pPr>
              <w:spacing w:after="0" w:line="288" w:lineRule="auto"/>
              <w:ind w:left="0" w:firstLine="0"/>
              <w:jc w:val="left"/>
              <w:rPr>
                <w:color w:val="000000" w:themeColor="text1"/>
                <w:sz w:val="28"/>
                <w:szCs w:val="28"/>
              </w:rPr>
            </w:pPr>
          </w:p>
        </w:tc>
        <w:tc>
          <w:tcPr>
            <w:tcW w:w="1301" w:type="dxa"/>
            <w:tcBorders>
              <w:top w:val="single" w:sz="4" w:space="0" w:color="auto"/>
              <w:left w:val="single" w:sz="4" w:space="0" w:color="000000"/>
              <w:bottom w:val="single" w:sz="4" w:space="0" w:color="auto"/>
              <w:right w:val="single" w:sz="4" w:space="0" w:color="000000"/>
            </w:tcBorders>
          </w:tcPr>
          <w:p w14:paraId="7963F62A" w14:textId="77777777" w:rsidR="0040658F" w:rsidRPr="001B44E3" w:rsidRDefault="0040658F" w:rsidP="009A5AD1">
            <w:pPr>
              <w:spacing w:after="0" w:line="288" w:lineRule="auto"/>
              <w:ind w:left="0" w:firstLine="0"/>
              <w:rPr>
                <w:color w:val="000000" w:themeColor="text1"/>
                <w:sz w:val="28"/>
                <w:szCs w:val="28"/>
              </w:rPr>
            </w:pPr>
          </w:p>
        </w:tc>
        <w:tc>
          <w:tcPr>
            <w:tcW w:w="1134" w:type="dxa"/>
            <w:tcBorders>
              <w:top w:val="single" w:sz="4" w:space="0" w:color="auto"/>
              <w:left w:val="single" w:sz="4" w:space="0" w:color="000000"/>
              <w:bottom w:val="single" w:sz="4" w:space="0" w:color="auto"/>
              <w:right w:val="single" w:sz="4" w:space="0" w:color="000000"/>
            </w:tcBorders>
          </w:tcPr>
          <w:p w14:paraId="0AE7A6FE" w14:textId="77777777" w:rsidR="0040658F" w:rsidRPr="001B44E3" w:rsidRDefault="0040658F" w:rsidP="009A5AD1">
            <w:pPr>
              <w:spacing w:after="0" w:line="288" w:lineRule="auto"/>
              <w:ind w:left="0" w:firstLine="0"/>
              <w:jc w:val="left"/>
              <w:rPr>
                <w:color w:val="000000" w:themeColor="text1"/>
                <w:sz w:val="28"/>
                <w:szCs w:val="28"/>
              </w:rPr>
            </w:pPr>
          </w:p>
        </w:tc>
        <w:tc>
          <w:tcPr>
            <w:tcW w:w="992" w:type="dxa"/>
            <w:tcBorders>
              <w:top w:val="single" w:sz="4" w:space="0" w:color="auto"/>
              <w:left w:val="single" w:sz="4" w:space="0" w:color="000000"/>
              <w:bottom w:val="single" w:sz="4" w:space="0" w:color="auto"/>
              <w:right w:val="single" w:sz="4" w:space="0" w:color="000000"/>
            </w:tcBorders>
          </w:tcPr>
          <w:p w14:paraId="73FE09F4" w14:textId="77777777" w:rsidR="0040658F" w:rsidRPr="001B44E3" w:rsidRDefault="0040658F" w:rsidP="009A5AD1">
            <w:pPr>
              <w:spacing w:after="0" w:line="288" w:lineRule="auto"/>
              <w:ind w:left="0" w:right="58" w:firstLine="0"/>
              <w:rPr>
                <w:color w:val="000000" w:themeColor="text1"/>
                <w:sz w:val="28"/>
                <w:szCs w:val="28"/>
              </w:rPr>
            </w:pPr>
          </w:p>
        </w:tc>
        <w:tc>
          <w:tcPr>
            <w:tcW w:w="2334" w:type="dxa"/>
            <w:tcBorders>
              <w:top w:val="single" w:sz="4" w:space="0" w:color="auto"/>
              <w:left w:val="single" w:sz="4" w:space="0" w:color="000000"/>
              <w:bottom w:val="single" w:sz="4" w:space="0" w:color="auto"/>
              <w:right w:val="single" w:sz="4" w:space="0" w:color="000000"/>
            </w:tcBorders>
          </w:tcPr>
          <w:p w14:paraId="73D0D1DE" w14:textId="77777777" w:rsidR="0040658F" w:rsidRPr="001B44E3" w:rsidRDefault="0040658F" w:rsidP="009A5AD1">
            <w:pPr>
              <w:spacing w:after="0" w:line="288" w:lineRule="auto"/>
              <w:ind w:left="0" w:right="65" w:firstLine="0"/>
              <w:rPr>
                <w:color w:val="000000" w:themeColor="text1"/>
                <w:sz w:val="28"/>
                <w:szCs w:val="28"/>
              </w:rPr>
            </w:pPr>
          </w:p>
        </w:tc>
      </w:tr>
    </w:tbl>
    <w:p w14:paraId="6246BF14" w14:textId="77777777" w:rsidR="0040658F" w:rsidRPr="002F347D" w:rsidRDefault="0040658F" w:rsidP="0040658F">
      <w:pPr>
        <w:spacing w:before="120" w:after="0" w:line="240" w:lineRule="auto"/>
        <w:ind w:left="567" w:firstLine="0"/>
        <w:rPr>
          <w:rFonts w:eastAsia="Calibri"/>
          <w:i/>
          <w:iCs/>
          <w:sz w:val="28"/>
          <w:szCs w:val="18"/>
          <w:lang w:val="vi-VN"/>
        </w:rPr>
      </w:pPr>
      <w:r w:rsidRPr="002F347D">
        <w:rPr>
          <w:rFonts w:eastAsia="Calibri"/>
          <w:i/>
          <w:iCs/>
          <w:sz w:val="28"/>
          <w:szCs w:val="18"/>
          <w:lang w:val="vi-VN"/>
        </w:rPr>
        <w:t xml:space="preserve">(1) Tên </w:t>
      </w:r>
      <w:r w:rsidRPr="002F347D">
        <w:rPr>
          <w:rFonts w:eastAsia="Calibri"/>
          <w:i/>
          <w:iCs/>
          <w:sz w:val="28"/>
          <w:szCs w:val="18"/>
        </w:rPr>
        <w:t>chủ đề</w:t>
      </w:r>
      <w:r w:rsidRPr="002F347D">
        <w:rPr>
          <w:rFonts w:eastAsia="Calibri"/>
          <w:i/>
          <w:iCs/>
          <w:sz w:val="28"/>
          <w:szCs w:val="28"/>
          <w:lang w:val="vi-VN"/>
        </w:rPr>
        <w:t xml:space="preserve"> tham quan, cắm trại, </w:t>
      </w:r>
      <w:r w:rsidRPr="002F347D">
        <w:rPr>
          <w:rFonts w:eastAsia="Calibri"/>
          <w:i/>
          <w:iCs/>
          <w:sz w:val="28"/>
          <w:szCs w:val="28"/>
        </w:rPr>
        <w:t xml:space="preserve">sinh hoạt tập thể, câu lạc bộ, </w:t>
      </w:r>
      <w:r w:rsidRPr="002F347D">
        <w:rPr>
          <w:rFonts w:eastAsia="Calibri"/>
          <w:i/>
          <w:iCs/>
          <w:sz w:val="28"/>
          <w:szCs w:val="28"/>
          <w:lang w:val="vi-VN"/>
        </w:rPr>
        <w:t>hoạt động phục vụ cộng đồng</w:t>
      </w:r>
      <w:r w:rsidRPr="002F347D">
        <w:rPr>
          <w:rFonts w:eastAsia="Calibri"/>
          <w:i/>
          <w:iCs/>
          <w:sz w:val="28"/>
          <w:szCs w:val="28"/>
        </w:rPr>
        <w:t>.</w:t>
      </w:r>
    </w:p>
    <w:p w14:paraId="4F1D41B9" w14:textId="77777777" w:rsidR="0040658F" w:rsidRPr="002F347D" w:rsidRDefault="0040658F" w:rsidP="0040658F">
      <w:pPr>
        <w:spacing w:before="120" w:after="0" w:line="240" w:lineRule="auto"/>
        <w:ind w:left="567" w:firstLine="0"/>
        <w:rPr>
          <w:rFonts w:eastAsia="Calibri"/>
          <w:i/>
          <w:iCs/>
          <w:sz w:val="28"/>
          <w:szCs w:val="18"/>
          <w:lang w:val="vi-VN"/>
        </w:rPr>
      </w:pPr>
      <w:r w:rsidRPr="002F347D">
        <w:rPr>
          <w:rFonts w:eastAsia="Calibri"/>
          <w:i/>
          <w:iCs/>
          <w:sz w:val="28"/>
          <w:szCs w:val="18"/>
          <w:lang w:val="vi-VN"/>
        </w:rPr>
        <w:lastRenderedPageBreak/>
        <w:t>(</w:t>
      </w:r>
      <w:r w:rsidRPr="002F347D">
        <w:rPr>
          <w:rFonts w:eastAsia="Calibri"/>
          <w:i/>
          <w:iCs/>
          <w:sz w:val="28"/>
          <w:szCs w:val="18"/>
        </w:rPr>
        <w:t>2</w:t>
      </w:r>
      <w:r w:rsidRPr="002F347D">
        <w:rPr>
          <w:rFonts w:eastAsia="Calibri"/>
          <w:i/>
          <w:iCs/>
          <w:sz w:val="28"/>
          <w:szCs w:val="18"/>
          <w:lang w:val="vi-VN"/>
        </w:rPr>
        <w:t>)</w:t>
      </w:r>
      <w:r w:rsidRPr="002F347D">
        <w:rPr>
          <w:rFonts w:eastAsia="Calibri"/>
          <w:i/>
          <w:iCs/>
          <w:sz w:val="28"/>
          <w:szCs w:val="18"/>
        </w:rPr>
        <w:t xml:space="preserve"> Yêu cầu (mức độ) cần đạt của hoạt động giáo dục đối với các đối tượng tham gia</w:t>
      </w:r>
      <w:r w:rsidRPr="002F347D">
        <w:rPr>
          <w:rFonts w:eastAsia="Calibri"/>
          <w:i/>
          <w:iCs/>
          <w:sz w:val="28"/>
          <w:szCs w:val="18"/>
          <w:lang w:val="vi-VN"/>
        </w:rPr>
        <w:t>.</w:t>
      </w:r>
    </w:p>
    <w:p w14:paraId="306F3FC8" w14:textId="77777777" w:rsidR="0040658F" w:rsidRPr="002F347D" w:rsidRDefault="0040658F" w:rsidP="0040658F">
      <w:pPr>
        <w:spacing w:before="120" w:after="0" w:line="240" w:lineRule="auto"/>
        <w:ind w:left="567" w:firstLine="0"/>
        <w:rPr>
          <w:rFonts w:eastAsia="Calibri"/>
          <w:i/>
          <w:iCs/>
          <w:sz w:val="28"/>
          <w:szCs w:val="18"/>
          <w:lang w:val="vi-VN"/>
        </w:rPr>
      </w:pPr>
      <w:r w:rsidRPr="002F347D">
        <w:rPr>
          <w:rFonts w:eastAsia="Calibri"/>
          <w:i/>
          <w:iCs/>
          <w:sz w:val="28"/>
          <w:szCs w:val="18"/>
          <w:lang w:val="vi-VN"/>
        </w:rPr>
        <w:t>(</w:t>
      </w:r>
      <w:r w:rsidRPr="002F347D">
        <w:rPr>
          <w:rFonts w:eastAsia="Calibri"/>
          <w:i/>
          <w:iCs/>
          <w:sz w:val="28"/>
          <w:szCs w:val="18"/>
        </w:rPr>
        <w:t>3</w:t>
      </w:r>
      <w:r w:rsidRPr="002F347D">
        <w:rPr>
          <w:rFonts w:eastAsia="Calibri"/>
          <w:i/>
          <w:iCs/>
          <w:sz w:val="28"/>
          <w:szCs w:val="18"/>
          <w:lang w:val="vi-VN"/>
        </w:rPr>
        <w:t xml:space="preserve">) Số tiết được sử dụng để thực hiện </w:t>
      </w:r>
      <w:r w:rsidRPr="002F347D">
        <w:rPr>
          <w:rFonts w:eastAsia="Calibri"/>
          <w:i/>
          <w:iCs/>
          <w:sz w:val="28"/>
          <w:szCs w:val="18"/>
        </w:rPr>
        <w:t>hoạt động</w:t>
      </w:r>
      <w:r w:rsidRPr="002F347D">
        <w:rPr>
          <w:rFonts w:eastAsia="Calibri"/>
          <w:i/>
          <w:iCs/>
          <w:sz w:val="28"/>
          <w:szCs w:val="18"/>
          <w:lang w:val="vi-VN"/>
        </w:rPr>
        <w:t>.</w:t>
      </w:r>
    </w:p>
    <w:p w14:paraId="36EEB2E0" w14:textId="77777777" w:rsidR="0040658F" w:rsidRPr="002F347D" w:rsidRDefault="0040658F" w:rsidP="0040658F">
      <w:pPr>
        <w:spacing w:before="120" w:after="0" w:line="240" w:lineRule="auto"/>
        <w:ind w:left="567" w:firstLine="0"/>
        <w:rPr>
          <w:rFonts w:eastAsia="Calibri"/>
          <w:i/>
          <w:iCs/>
          <w:sz w:val="28"/>
          <w:szCs w:val="18"/>
          <w:lang w:val="vi-VN"/>
        </w:rPr>
      </w:pPr>
      <w:r w:rsidRPr="002F347D">
        <w:rPr>
          <w:rFonts w:eastAsia="Calibri"/>
          <w:i/>
          <w:iCs/>
          <w:sz w:val="28"/>
          <w:szCs w:val="18"/>
          <w:lang w:val="vi-VN"/>
        </w:rPr>
        <w:t>(</w:t>
      </w:r>
      <w:r w:rsidRPr="002F347D">
        <w:rPr>
          <w:rFonts w:eastAsia="Calibri"/>
          <w:i/>
          <w:iCs/>
          <w:sz w:val="28"/>
          <w:szCs w:val="18"/>
        </w:rPr>
        <w:t>4</w:t>
      </w:r>
      <w:r w:rsidRPr="002F347D">
        <w:rPr>
          <w:rFonts w:eastAsia="Calibri"/>
          <w:i/>
          <w:iCs/>
          <w:sz w:val="28"/>
          <w:szCs w:val="18"/>
          <w:lang w:val="vi-VN"/>
        </w:rPr>
        <w:t xml:space="preserve">) </w:t>
      </w:r>
      <w:r w:rsidRPr="002F347D">
        <w:rPr>
          <w:rFonts w:eastAsia="Calibri"/>
          <w:i/>
          <w:iCs/>
          <w:sz w:val="28"/>
          <w:szCs w:val="18"/>
        </w:rPr>
        <w:t>Thời điểm</w:t>
      </w:r>
      <w:r w:rsidRPr="002F347D">
        <w:rPr>
          <w:rFonts w:eastAsia="Calibri"/>
          <w:i/>
          <w:iCs/>
          <w:sz w:val="28"/>
          <w:szCs w:val="18"/>
          <w:lang w:val="vi-VN"/>
        </w:rPr>
        <w:t xml:space="preserve"> thực hiện </w:t>
      </w:r>
      <w:r w:rsidRPr="002F347D">
        <w:rPr>
          <w:rFonts w:eastAsia="Calibri"/>
          <w:i/>
          <w:iCs/>
          <w:sz w:val="28"/>
          <w:szCs w:val="18"/>
        </w:rPr>
        <w:t>hoạt động (tuần/tháng/năm)</w:t>
      </w:r>
      <w:r w:rsidRPr="002F347D">
        <w:rPr>
          <w:rFonts w:eastAsia="Calibri"/>
          <w:i/>
          <w:iCs/>
          <w:sz w:val="28"/>
          <w:szCs w:val="18"/>
          <w:lang w:val="vi-VN"/>
        </w:rPr>
        <w:t>.</w:t>
      </w:r>
    </w:p>
    <w:p w14:paraId="7E50FF55" w14:textId="77777777" w:rsidR="0040658F" w:rsidRPr="002F347D" w:rsidRDefault="0040658F" w:rsidP="0040658F">
      <w:pPr>
        <w:spacing w:before="120" w:after="0" w:line="240" w:lineRule="auto"/>
        <w:ind w:left="567" w:firstLine="0"/>
        <w:rPr>
          <w:rFonts w:eastAsia="Calibri"/>
          <w:i/>
          <w:iCs/>
          <w:sz w:val="28"/>
          <w:szCs w:val="18"/>
          <w:lang w:val="vi-VN"/>
        </w:rPr>
      </w:pPr>
      <w:r w:rsidRPr="002F347D">
        <w:rPr>
          <w:rFonts w:eastAsia="Calibri"/>
          <w:i/>
          <w:iCs/>
          <w:sz w:val="28"/>
          <w:szCs w:val="18"/>
          <w:lang w:val="vi-VN"/>
        </w:rPr>
        <w:t>(</w:t>
      </w:r>
      <w:r w:rsidRPr="002F347D">
        <w:rPr>
          <w:rFonts w:eastAsia="Calibri"/>
          <w:i/>
          <w:iCs/>
          <w:sz w:val="28"/>
          <w:szCs w:val="18"/>
        </w:rPr>
        <w:t>5</w:t>
      </w:r>
      <w:r w:rsidRPr="002F347D">
        <w:rPr>
          <w:rFonts w:eastAsia="Calibri"/>
          <w:i/>
          <w:iCs/>
          <w:sz w:val="28"/>
          <w:szCs w:val="18"/>
          <w:lang w:val="vi-VN"/>
        </w:rPr>
        <w:t>) Địa điểm tổ chức hoạt động (</w:t>
      </w:r>
      <w:r w:rsidRPr="002F347D">
        <w:rPr>
          <w:rFonts w:eastAsia="Calibri"/>
          <w:i/>
          <w:iCs/>
          <w:sz w:val="28"/>
          <w:szCs w:val="18"/>
        </w:rPr>
        <w:t xml:space="preserve">phòng thí nghiệm, thực hành, phòng đa năng, sân chơi, </w:t>
      </w:r>
      <w:r w:rsidRPr="002F347D">
        <w:rPr>
          <w:rFonts w:eastAsia="Calibri"/>
          <w:i/>
          <w:iCs/>
          <w:sz w:val="28"/>
          <w:szCs w:val="18"/>
          <w:lang w:val="vi-VN"/>
        </w:rPr>
        <w:t xml:space="preserve">bãi tập, </w:t>
      </w:r>
      <w:r w:rsidRPr="002F347D">
        <w:rPr>
          <w:rFonts w:eastAsia="Calibri"/>
          <w:i/>
          <w:iCs/>
          <w:sz w:val="28"/>
          <w:szCs w:val="18"/>
        </w:rPr>
        <w:t>cơ sở sản xuất, kinh doanh, tại</w:t>
      </w:r>
      <w:r w:rsidRPr="002F347D">
        <w:rPr>
          <w:rFonts w:eastAsia="Calibri"/>
          <w:i/>
          <w:iCs/>
          <w:sz w:val="28"/>
          <w:szCs w:val="18"/>
          <w:lang w:val="vi-VN"/>
        </w:rPr>
        <w:t xml:space="preserve"> </w:t>
      </w:r>
      <w:r w:rsidRPr="002F347D">
        <w:rPr>
          <w:rFonts w:eastAsia="Calibri"/>
          <w:i/>
          <w:iCs/>
          <w:sz w:val="28"/>
          <w:szCs w:val="18"/>
        </w:rPr>
        <w:t xml:space="preserve">di </w:t>
      </w:r>
      <w:r w:rsidRPr="002F347D">
        <w:rPr>
          <w:rFonts w:eastAsia="Calibri"/>
          <w:i/>
          <w:iCs/>
          <w:sz w:val="28"/>
          <w:szCs w:val="18"/>
          <w:lang w:val="vi-VN"/>
        </w:rPr>
        <w:t xml:space="preserve">sản, </w:t>
      </w:r>
      <w:r w:rsidRPr="002F347D">
        <w:rPr>
          <w:rFonts w:eastAsia="Calibri"/>
          <w:i/>
          <w:iCs/>
          <w:sz w:val="28"/>
          <w:szCs w:val="18"/>
        </w:rPr>
        <w:t xml:space="preserve">tại </w:t>
      </w:r>
      <w:r w:rsidRPr="002F347D">
        <w:rPr>
          <w:rFonts w:eastAsia="Calibri"/>
          <w:i/>
          <w:iCs/>
          <w:sz w:val="28"/>
          <w:szCs w:val="18"/>
          <w:lang w:val="vi-VN"/>
        </w:rPr>
        <w:t>thực địa...).</w:t>
      </w:r>
    </w:p>
    <w:p w14:paraId="0460566B" w14:textId="77777777" w:rsidR="0040658F" w:rsidRPr="002F347D" w:rsidRDefault="0040658F" w:rsidP="0040658F">
      <w:pPr>
        <w:spacing w:before="120" w:after="0" w:line="240" w:lineRule="auto"/>
        <w:ind w:left="567" w:firstLine="0"/>
        <w:rPr>
          <w:rFonts w:eastAsia="Calibri"/>
          <w:i/>
          <w:iCs/>
          <w:sz w:val="28"/>
          <w:szCs w:val="18"/>
        </w:rPr>
      </w:pPr>
      <w:r w:rsidRPr="002F347D">
        <w:rPr>
          <w:rFonts w:eastAsia="Calibri"/>
          <w:i/>
          <w:iCs/>
          <w:sz w:val="28"/>
          <w:szCs w:val="18"/>
        </w:rPr>
        <w:t>(6) Đơn vị, cá nhân chủ trì tổ chức hoạt động.</w:t>
      </w:r>
    </w:p>
    <w:p w14:paraId="7EE00821" w14:textId="77777777" w:rsidR="0040658F" w:rsidRPr="002F347D" w:rsidRDefault="0040658F" w:rsidP="0040658F">
      <w:pPr>
        <w:spacing w:before="120" w:after="0" w:line="240" w:lineRule="auto"/>
        <w:ind w:left="567" w:firstLine="0"/>
        <w:rPr>
          <w:rFonts w:eastAsia="Calibri"/>
          <w:i/>
          <w:iCs/>
          <w:sz w:val="28"/>
          <w:szCs w:val="18"/>
        </w:rPr>
      </w:pPr>
      <w:r w:rsidRPr="002F347D">
        <w:rPr>
          <w:rFonts w:eastAsia="Calibri"/>
          <w:i/>
          <w:iCs/>
          <w:sz w:val="28"/>
          <w:szCs w:val="18"/>
        </w:rPr>
        <w:t>(7) Đơn vị, cá nhân phối hợp tổ chức hoạt động.</w:t>
      </w:r>
    </w:p>
    <w:p w14:paraId="73A4E235" w14:textId="77777777" w:rsidR="0040658F" w:rsidRDefault="0040658F" w:rsidP="0040658F">
      <w:pPr>
        <w:tabs>
          <w:tab w:val="center" w:pos="3860"/>
          <w:tab w:val="center" w:pos="10806"/>
        </w:tabs>
        <w:spacing w:after="0" w:line="240" w:lineRule="auto"/>
        <w:ind w:left="0" w:firstLine="567"/>
        <w:jc w:val="left"/>
        <w:rPr>
          <w:b/>
          <w:color w:val="000000" w:themeColor="text1"/>
          <w:szCs w:val="26"/>
        </w:rPr>
      </w:pPr>
      <w:r w:rsidRPr="002F347D">
        <w:rPr>
          <w:rFonts w:eastAsia="Calibri"/>
          <w:i/>
          <w:iCs/>
          <w:sz w:val="28"/>
          <w:szCs w:val="18"/>
        </w:rPr>
        <w:t>(8) Cơ sở vật chất, thiết bị giáo dục, học liệu…</w:t>
      </w:r>
      <w:r w:rsidRPr="00301880">
        <w:rPr>
          <w:rFonts w:ascii="Calibri" w:eastAsia="Calibri" w:hAnsi="Calibri" w:cs="Calibri"/>
          <w:color w:val="000000" w:themeColor="text1"/>
          <w:szCs w:val="26"/>
        </w:rPr>
        <w:tab/>
      </w:r>
      <w:r w:rsidRPr="00301880">
        <w:rPr>
          <w:b/>
          <w:color w:val="000000" w:themeColor="text1"/>
          <w:szCs w:val="26"/>
        </w:rPr>
        <w:t xml:space="preserve"> </w:t>
      </w:r>
      <w:r w:rsidRPr="00301880">
        <w:rPr>
          <w:b/>
          <w:color w:val="000000" w:themeColor="text1"/>
          <w:szCs w:val="26"/>
        </w:rPr>
        <w:tab/>
      </w:r>
    </w:p>
    <w:p w14:paraId="1786EDCA" w14:textId="77777777" w:rsidR="0040658F" w:rsidRPr="00193952" w:rsidRDefault="0040658F" w:rsidP="0040658F">
      <w:pPr>
        <w:tabs>
          <w:tab w:val="center" w:pos="3860"/>
          <w:tab w:val="center" w:pos="10806"/>
        </w:tabs>
        <w:spacing w:after="0" w:line="288" w:lineRule="auto"/>
        <w:ind w:left="0" w:firstLine="0"/>
        <w:jc w:val="left"/>
        <w:rPr>
          <w:b/>
          <w:color w:val="000000" w:themeColor="text1"/>
          <w:sz w:val="28"/>
          <w:szCs w:val="28"/>
        </w:rPr>
      </w:pPr>
    </w:p>
    <w:p w14:paraId="2E5D0C77" w14:textId="57065962" w:rsidR="0040658F" w:rsidRPr="00193952" w:rsidRDefault="004A6C13" w:rsidP="0040658F">
      <w:pPr>
        <w:tabs>
          <w:tab w:val="center" w:pos="3860"/>
          <w:tab w:val="center" w:pos="10806"/>
        </w:tabs>
        <w:spacing w:after="0" w:line="288" w:lineRule="auto"/>
        <w:ind w:left="0" w:firstLine="0"/>
        <w:jc w:val="right"/>
        <w:rPr>
          <w:color w:val="000000" w:themeColor="text1"/>
          <w:sz w:val="28"/>
          <w:szCs w:val="28"/>
        </w:rPr>
      </w:pPr>
      <w:r>
        <w:rPr>
          <w:i/>
          <w:color w:val="000000" w:themeColor="text1"/>
          <w:sz w:val="28"/>
          <w:szCs w:val="28"/>
        </w:rPr>
        <w:t>Đại lộc</w:t>
      </w:r>
      <w:r w:rsidR="0040658F" w:rsidRPr="00193952">
        <w:rPr>
          <w:i/>
          <w:color w:val="000000" w:themeColor="text1"/>
          <w:sz w:val="28"/>
          <w:szCs w:val="28"/>
        </w:rPr>
        <w:t xml:space="preserve">, ngày </w:t>
      </w:r>
      <w:r w:rsidR="0054062C">
        <w:rPr>
          <w:i/>
          <w:color w:val="000000" w:themeColor="text1"/>
          <w:sz w:val="28"/>
          <w:szCs w:val="28"/>
        </w:rPr>
        <w:t>3</w:t>
      </w:r>
      <w:bookmarkStart w:id="1" w:name="_GoBack"/>
      <w:bookmarkEnd w:id="1"/>
      <w:r w:rsidR="0040658F" w:rsidRPr="00193952">
        <w:rPr>
          <w:i/>
          <w:color w:val="000000" w:themeColor="text1"/>
          <w:sz w:val="28"/>
          <w:szCs w:val="28"/>
        </w:rPr>
        <w:t xml:space="preserve"> tháng </w:t>
      </w:r>
      <w:r w:rsidR="005F69CC">
        <w:rPr>
          <w:i/>
          <w:color w:val="000000" w:themeColor="text1"/>
          <w:sz w:val="28"/>
          <w:szCs w:val="28"/>
        </w:rPr>
        <w:t>9</w:t>
      </w:r>
      <w:r w:rsidR="0040658F" w:rsidRPr="00193952">
        <w:rPr>
          <w:i/>
          <w:color w:val="000000" w:themeColor="text1"/>
          <w:sz w:val="28"/>
          <w:szCs w:val="28"/>
        </w:rPr>
        <w:t xml:space="preserve"> năm 202</w:t>
      </w:r>
      <w:r w:rsidR="0054062C">
        <w:rPr>
          <w:i/>
          <w:color w:val="000000" w:themeColor="text1"/>
          <w:sz w:val="28"/>
          <w:szCs w:val="28"/>
        </w:rPr>
        <w:t>4</w:t>
      </w:r>
    </w:p>
    <w:p w14:paraId="42B3FFE8" w14:textId="77777777" w:rsidR="0040658F" w:rsidRPr="00193952" w:rsidRDefault="0040658F" w:rsidP="0040658F">
      <w:pPr>
        <w:tabs>
          <w:tab w:val="center" w:pos="3860"/>
          <w:tab w:val="center" w:pos="10805"/>
        </w:tabs>
        <w:spacing w:after="0" w:line="288" w:lineRule="auto"/>
        <w:ind w:left="0" w:firstLine="0"/>
        <w:jc w:val="left"/>
        <w:rPr>
          <w:color w:val="000000" w:themeColor="text1"/>
          <w:sz w:val="28"/>
          <w:szCs w:val="28"/>
        </w:rPr>
      </w:pPr>
      <w:r w:rsidRPr="00193952">
        <w:rPr>
          <w:rFonts w:ascii="Calibri" w:eastAsia="Calibri" w:hAnsi="Calibri" w:cs="Calibri"/>
          <w:color w:val="000000" w:themeColor="text1"/>
          <w:sz w:val="28"/>
          <w:szCs w:val="28"/>
        </w:rPr>
        <w:tab/>
      </w:r>
      <w:r w:rsidRPr="00193952">
        <w:rPr>
          <w:b/>
          <w:color w:val="000000" w:themeColor="text1"/>
          <w:sz w:val="28"/>
          <w:szCs w:val="28"/>
        </w:rPr>
        <w:t xml:space="preserve">TỔ TRƯỞNG </w:t>
      </w:r>
      <w:r w:rsidRPr="00193952">
        <w:rPr>
          <w:b/>
          <w:color w:val="000000" w:themeColor="text1"/>
          <w:sz w:val="28"/>
          <w:szCs w:val="28"/>
        </w:rPr>
        <w:tab/>
        <w:t xml:space="preserve">                                  HIỆU TRƯỞNG </w:t>
      </w:r>
    </w:p>
    <w:p w14:paraId="0E6D367C" w14:textId="6B17FEF5" w:rsidR="0040658F" w:rsidRPr="00193952" w:rsidRDefault="0040658F" w:rsidP="0040658F">
      <w:pPr>
        <w:tabs>
          <w:tab w:val="center" w:pos="3859"/>
          <w:tab w:val="center" w:pos="10805"/>
        </w:tabs>
        <w:spacing w:after="0" w:line="288" w:lineRule="auto"/>
        <w:ind w:left="0" w:firstLine="0"/>
        <w:jc w:val="left"/>
        <w:rPr>
          <w:color w:val="000000" w:themeColor="text1"/>
          <w:sz w:val="28"/>
          <w:szCs w:val="28"/>
        </w:rPr>
      </w:pPr>
      <w:r w:rsidRPr="00193952">
        <w:rPr>
          <w:rFonts w:ascii="Calibri" w:eastAsia="Calibri" w:hAnsi="Calibri" w:cs="Calibri"/>
          <w:color w:val="000000" w:themeColor="text1"/>
          <w:sz w:val="28"/>
          <w:szCs w:val="28"/>
        </w:rPr>
        <w:tab/>
      </w:r>
      <w:r w:rsidRPr="00193952">
        <w:rPr>
          <w:b/>
          <w:color w:val="000000" w:themeColor="text1"/>
          <w:sz w:val="28"/>
          <w:szCs w:val="28"/>
        </w:rPr>
        <w:tab/>
        <w:t xml:space="preserve">                                 </w:t>
      </w:r>
    </w:p>
    <w:p w14:paraId="0ECFE64D" w14:textId="77777777" w:rsidR="0040658F" w:rsidRPr="00193952" w:rsidRDefault="0040658F" w:rsidP="0040658F">
      <w:pPr>
        <w:spacing w:after="0" w:line="288" w:lineRule="auto"/>
        <w:ind w:left="518" w:firstLine="0"/>
        <w:jc w:val="center"/>
        <w:rPr>
          <w:color w:val="000000" w:themeColor="text1"/>
          <w:sz w:val="28"/>
          <w:szCs w:val="28"/>
        </w:rPr>
      </w:pPr>
      <w:r w:rsidRPr="00193952">
        <w:rPr>
          <w:b/>
          <w:color w:val="000000" w:themeColor="text1"/>
          <w:sz w:val="28"/>
          <w:szCs w:val="28"/>
        </w:rPr>
        <w:t xml:space="preserve"> </w:t>
      </w:r>
    </w:p>
    <w:p w14:paraId="58C2D4BD" w14:textId="77777777" w:rsidR="0040658F" w:rsidRPr="00193952" w:rsidRDefault="0040658F" w:rsidP="0040658F">
      <w:pPr>
        <w:spacing w:after="0" w:line="288" w:lineRule="auto"/>
        <w:ind w:left="0" w:firstLine="0"/>
        <w:jc w:val="left"/>
        <w:rPr>
          <w:color w:val="000000" w:themeColor="text1"/>
          <w:sz w:val="28"/>
          <w:szCs w:val="28"/>
        </w:rPr>
      </w:pPr>
      <w:r w:rsidRPr="00193952">
        <w:rPr>
          <w:b/>
          <w:color w:val="000000" w:themeColor="text1"/>
          <w:sz w:val="28"/>
          <w:szCs w:val="28"/>
        </w:rPr>
        <w:t xml:space="preserve"> </w:t>
      </w:r>
    </w:p>
    <w:p w14:paraId="45683C6A" w14:textId="77777777" w:rsidR="0040658F" w:rsidRDefault="0040658F" w:rsidP="0040658F">
      <w:pPr>
        <w:spacing w:after="0" w:line="240" w:lineRule="auto"/>
        <w:ind w:left="0" w:firstLine="0"/>
        <w:jc w:val="left"/>
        <w:rPr>
          <w:b/>
          <w:color w:val="000000" w:themeColor="text1"/>
          <w:szCs w:val="26"/>
        </w:rPr>
      </w:pPr>
      <w:r w:rsidRPr="00301880">
        <w:rPr>
          <w:b/>
          <w:color w:val="000000" w:themeColor="text1"/>
          <w:szCs w:val="26"/>
        </w:rPr>
        <w:t xml:space="preserve"> </w:t>
      </w:r>
    </w:p>
    <w:p w14:paraId="4AE27B9C" w14:textId="77777777" w:rsidR="0040658F" w:rsidRPr="00193952" w:rsidRDefault="0040658F" w:rsidP="0040658F">
      <w:pPr>
        <w:tabs>
          <w:tab w:val="left" w:pos="3825"/>
        </w:tabs>
        <w:rPr>
          <w:szCs w:val="26"/>
        </w:rPr>
      </w:pPr>
      <w:r>
        <w:rPr>
          <w:szCs w:val="26"/>
        </w:rPr>
        <w:tab/>
      </w:r>
    </w:p>
    <w:p w14:paraId="6B11BC0D" w14:textId="77777777" w:rsidR="007566CC" w:rsidRDefault="007566CC"/>
    <w:sectPr w:rsidR="007566CC" w:rsidSect="00FB5246">
      <w:footerReference w:type="even" r:id="rId15"/>
      <w:footerReference w:type="first" r:id="rId16"/>
      <w:pgSz w:w="15840" w:h="12240" w:orient="landscape"/>
      <w:pgMar w:top="709" w:right="956" w:bottom="709" w:left="1133" w:header="720" w:footer="1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C4F24" w14:textId="77777777" w:rsidR="006B30B5" w:rsidRDefault="006B30B5">
      <w:pPr>
        <w:spacing w:after="0" w:line="240" w:lineRule="auto"/>
      </w:pPr>
      <w:r>
        <w:separator/>
      </w:r>
    </w:p>
  </w:endnote>
  <w:endnote w:type="continuationSeparator" w:id="0">
    <w:p w14:paraId="3DED7D1A" w14:textId="77777777" w:rsidR="006B30B5" w:rsidRDefault="006B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yriadPro-Regular">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8732" w14:textId="77777777" w:rsidR="00FF42E1" w:rsidRDefault="00C8397D">
    <w:pPr>
      <w:spacing w:after="0" w:line="259" w:lineRule="auto"/>
      <w:ind w:left="583" w:firstLine="0"/>
      <w:jc w:val="center"/>
    </w:pPr>
    <w:r>
      <w:fldChar w:fldCharType="begin"/>
    </w:r>
    <w:r>
      <w:instrText xml:space="preserve"> PAGE   \* MERGEFORMAT </w:instrText>
    </w:r>
    <w:r>
      <w:fldChar w:fldCharType="separate"/>
    </w:r>
    <w:r>
      <w:t>105</w:t>
    </w:r>
    <w:r>
      <w:fldChar w:fldCharType="end"/>
    </w:r>
    <w:r>
      <w:t xml:space="preserve"> </w:t>
    </w:r>
  </w:p>
  <w:p w14:paraId="147C5EE3" w14:textId="77777777" w:rsidR="00FF42E1" w:rsidRDefault="00C8397D">
    <w:pPr>
      <w:spacing w:after="0" w:line="259" w:lineRule="auto"/>
      <w:ind w:left="5"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5AB" w14:textId="77777777" w:rsidR="00FF42E1" w:rsidRDefault="00C8397D">
    <w:pPr>
      <w:spacing w:after="0" w:line="259" w:lineRule="auto"/>
      <w:ind w:left="583" w:firstLine="0"/>
      <w:jc w:val="center"/>
    </w:pPr>
    <w:r>
      <w:fldChar w:fldCharType="begin"/>
    </w:r>
    <w:r>
      <w:instrText xml:space="preserve"> PAGE   \* MERGEFORMAT </w:instrText>
    </w:r>
    <w:r>
      <w:fldChar w:fldCharType="separate"/>
    </w:r>
    <w:r>
      <w:t>105</w:t>
    </w:r>
    <w:r>
      <w:fldChar w:fldCharType="end"/>
    </w:r>
    <w:r>
      <w:t xml:space="preserve"> </w:t>
    </w:r>
  </w:p>
  <w:p w14:paraId="5A61B778" w14:textId="77777777" w:rsidR="00FF42E1" w:rsidRDefault="00C8397D">
    <w:pPr>
      <w:spacing w:after="0" w:line="259" w:lineRule="auto"/>
      <w:ind w:left="5"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39493" w14:textId="77777777" w:rsidR="006B30B5" w:rsidRDefault="006B30B5">
      <w:pPr>
        <w:spacing w:after="0" w:line="240" w:lineRule="auto"/>
      </w:pPr>
      <w:r>
        <w:separator/>
      </w:r>
    </w:p>
  </w:footnote>
  <w:footnote w:type="continuationSeparator" w:id="0">
    <w:p w14:paraId="3A7F473F" w14:textId="77777777" w:rsidR="006B30B5" w:rsidRDefault="006B3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7D3"/>
    <w:multiLevelType w:val="multilevel"/>
    <w:tmpl w:val="028257D3"/>
    <w:lvl w:ilvl="0">
      <w:numFmt w:val="bullet"/>
      <w:lvlText w:val="–"/>
      <w:lvlJc w:val="left"/>
      <w:pPr>
        <w:ind w:left="105" w:hanging="212"/>
      </w:pPr>
      <w:rPr>
        <w:rFonts w:ascii="Times New Roman" w:eastAsia="Times New Roman" w:hAnsi="Times New Roman" w:cs="Times New Roman" w:hint="default"/>
        <w:w w:val="99"/>
        <w:sz w:val="28"/>
        <w:szCs w:val="28"/>
      </w:rPr>
    </w:lvl>
    <w:lvl w:ilvl="1">
      <w:numFmt w:val="bullet"/>
      <w:lvlText w:val="•"/>
      <w:lvlJc w:val="left"/>
      <w:pPr>
        <w:ind w:left="1131" w:hanging="212"/>
      </w:pPr>
      <w:rPr>
        <w:rFonts w:hint="default"/>
      </w:rPr>
    </w:lvl>
    <w:lvl w:ilvl="2">
      <w:numFmt w:val="bullet"/>
      <w:lvlText w:val="•"/>
      <w:lvlJc w:val="left"/>
      <w:pPr>
        <w:ind w:left="2162" w:hanging="212"/>
      </w:pPr>
      <w:rPr>
        <w:rFonts w:hint="default"/>
      </w:rPr>
    </w:lvl>
    <w:lvl w:ilvl="3">
      <w:numFmt w:val="bullet"/>
      <w:lvlText w:val="•"/>
      <w:lvlJc w:val="left"/>
      <w:pPr>
        <w:ind w:left="3193" w:hanging="212"/>
      </w:pPr>
      <w:rPr>
        <w:rFonts w:hint="default"/>
      </w:rPr>
    </w:lvl>
    <w:lvl w:ilvl="4">
      <w:numFmt w:val="bullet"/>
      <w:lvlText w:val="•"/>
      <w:lvlJc w:val="left"/>
      <w:pPr>
        <w:ind w:left="4224" w:hanging="212"/>
      </w:pPr>
      <w:rPr>
        <w:rFonts w:hint="default"/>
      </w:rPr>
    </w:lvl>
    <w:lvl w:ilvl="5">
      <w:numFmt w:val="bullet"/>
      <w:lvlText w:val="•"/>
      <w:lvlJc w:val="left"/>
      <w:pPr>
        <w:ind w:left="5255" w:hanging="212"/>
      </w:pPr>
      <w:rPr>
        <w:rFonts w:hint="default"/>
      </w:rPr>
    </w:lvl>
    <w:lvl w:ilvl="6">
      <w:numFmt w:val="bullet"/>
      <w:lvlText w:val="•"/>
      <w:lvlJc w:val="left"/>
      <w:pPr>
        <w:ind w:left="6286" w:hanging="212"/>
      </w:pPr>
      <w:rPr>
        <w:rFonts w:hint="default"/>
      </w:rPr>
    </w:lvl>
    <w:lvl w:ilvl="7">
      <w:numFmt w:val="bullet"/>
      <w:lvlText w:val="•"/>
      <w:lvlJc w:val="left"/>
      <w:pPr>
        <w:ind w:left="7317" w:hanging="212"/>
      </w:pPr>
      <w:rPr>
        <w:rFonts w:hint="default"/>
      </w:rPr>
    </w:lvl>
    <w:lvl w:ilvl="8">
      <w:numFmt w:val="bullet"/>
      <w:lvlText w:val="•"/>
      <w:lvlJc w:val="left"/>
      <w:pPr>
        <w:ind w:left="8348" w:hanging="212"/>
      </w:pPr>
      <w:rPr>
        <w:rFonts w:hint="default"/>
      </w:rPr>
    </w:lvl>
  </w:abstractNum>
  <w:abstractNum w:abstractNumId="1" w15:restartNumberingAfterBreak="0">
    <w:nsid w:val="061D336F"/>
    <w:multiLevelType w:val="hybridMultilevel"/>
    <w:tmpl w:val="BC34B710"/>
    <w:lvl w:ilvl="0" w:tplc="85E2B41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DE21C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8A3F6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E0641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F675F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F63B2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1CBCC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74E97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0C6CB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7F33F5D"/>
    <w:multiLevelType w:val="hybridMultilevel"/>
    <w:tmpl w:val="0CC2C376"/>
    <w:lvl w:ilvl="0" w:tplc="24A648FA">
      <w:start w:val="3"/>
      <w:numFmt w:val="decimal"/>
      <w:lvlText w:val="%1."/>
      <w:lvlJc w:val="left"/>
      <w:pPr>
        <w:ind w:left="8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CF2ECD0">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C783F9C">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8FC0F8A">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5F2CA5C">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9BA7992">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E24DD5E">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96C9450">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1A0D9D6">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2D85670"/>
    <w:multiLevelType w:val="hybridMultilevel"/>
    <w:tmpl w:val="87E6036E"/>
    <w:lvl w:ilvl="0" w:tplc="F264771A">
      <w:start w:val="1"/>
      <w:numFmt w:val="decimal"/>
      <w:lvlText w:val="%1."/>
      <w:lvlJc w:val="left"/>
      <w:pPr>
        <w:ind w:left="2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AEE6BDE">
      <w:start w:val="1"/>
      <w:numFmt w:val="bullet"/>
      <w:lvlText w:val="-"/>
      <w:lvlJc w:val="left"/>
      <w:pPr>
        <w:ind w:left="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EA31D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AC801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7E2E1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A292F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0CF4C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840AE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4C3C5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58F"/>
    <w:rsid w:val="00157274"/>
    <w:rsid w:val="0040658F"/>
    <w:rsid w:val="004A6C13"/>
    <w:rsid w:val="0054062C"/>
    <w:rsid w:val="005F69CC"/>
    <w:rsid w:val="006B30B5"/>
    <w:rsid w:val="007566CC"/>
    <w:rsid w:val="007C54E9"/>
    <w:rsid w:val="00B9067C"/>
    <w:rsid w:val="00C8397D"/>
    <w:rsid w:val="00D74F1A"/>
    <w:rsid w:val="00DF6593"/>
    <w:rsid w:val="00EA0332"/>
    <w:rsid w:val="00EC7606"/>
    <w:rsid w:val="00EC7DA4"/>
    <w:rsid w:val="00FF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B470"/>
  <w15:docId w15:val="{F39A8604-F5F7-4012-8DA8-68840E72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58F"/>
    <w:pPr>
      <w:spacing w:after="5" w:line="327" w:lineRule="auto"/>
      <w:ind w:left="10" w:hanging="10"/>
      <w:jc w:val="both"/>
    </w:pPr>
    <w:rPr>
      <w:rFonts w:ascii="Times New Roman" w:eastAsia="Times New Roman" w:hAnsi="Times New Roman" w:cs="Times New Roman"/>
      <w:color w:val="000000"/>
      <w:kern w:val="0"/>
      <w:sz w:val="26"/>
      <w14:ligatures w14:val="none"/>
    </w:rPr>
  </w:style>
  <w:style w:type="paragraph" w:styleId="Heading1">
    <w:name w:val="heading 1"/>
    <w:next w:val="Normal"/>
    <w:link w:val="Heading1Char"/>
    <w:uiPriority w:val="9"/>
    <w:unhideWhenUsed/>
    <w:qFormat/>
    <w:rsid w:val="0040658F"/>
    <w:pPr>
      <w:keepNext/>
      <w:keepLines/>
      <w:spacing w:after="174"/>
      <w:ind w:right="3"/>
      <w:jc w:val="center"/>
      <w:outlineLvl w:val="0"/>
    </w:pPr>
    <w:rPr>
      <w:rFonts w:ascii="Times New Roman" w:eastAsia="Times New Roman" w:hAnsi="Times New Roman" w:cs="Times New Roman"/>
      <w:b/>
      <w:color w:val="000000"/>
      <w:kern w:val="0"/>
      <w:sz w:val="28"/>
      <w14:ligatures w14:val="none"/>
    </w:rPr>
  </w:style>
  <w:style w:type="paragraph" w:styleId="Heading2">
    <w:name w:val="heading 2"/>
    <w:next w:val="Normal"/>
    <w:link w:val="Heading2Char"/>
    <w:uiPriority w:val="9"/>
    <w:unhideWhenUsed/>
    <w:qFormat/>
    <w:rsid w:val="0040658F"/>
    <w:pPr>
      <w:keepNext/>
      <w:keepLines/>
      <w:spacing w:after="105"/>
      <w:ind w:left="1103" w:hanging="10"/>
      <w:outlineLvl w:val="1"/>
    </w:pPr>
    <w:rPr>
      <w:rFonts w:ascii="Times New Roman" w:eastAsia="Times New Roman" w:hAnsi="Times New Roman" w:cs="Times New Roman"/>
      <w:b/>
      <w:color w:val="000000"/>
      <w:kern w:val="0"/>
      <w:sz w:val="26"/>
      <w14:ligatures w14:val="none"/>
    </w:rPr>
  </w:style>
  <w:style w:type="paragraph" w:styleId="Heading3">
    <w:name w:val="heading 3"/>
    <w:next w:val="Normal"/>
    <w:link w:val="Heading3Char"/>
    <w:uiPriority w:val="9"/>
    <w:unhideWhenUsed/>
    <w:qFormat/>
    <w:rsid w:val="0040658F"/>
    <w:pPr>
      <w:keepNext/>
      <w:keepLines/>
      <w:spacing w:after="105"/>
      <w:ind w:left="1103" w:hanging="10"/>
      <w:outlineLvl w:val="2"/>
    </w:pPr>
    <w:rPr>
      <w:rFonts w:ascii="Times New Roman" w:eastAsia="Times New Roman" w:hAnsi="Times New Roman" w:cs="Times New Roman"/>
      <w:b/>
      <w:color w:val="000000"/>
      <w:kern w:val="0"/>
      <w:sz w:val="26"/>
      <w14:ligatures w14:val="none"/>
    </w:rPr>
  </w:style>
  <w:style w:type="paragraph" w:styleId="Heading4">
    <w:name w:val="heading 4"/>
    <w:next w:val="Normal"/>
    <w:link w:val="Heading4Char"/>
    <w:uiPriority w:val="9"/>
    <w:unhideWhenUsed/>
    <w:qFormat/>
    <w:rsid w:val="0040658F"/>
    <w:pPr>
      <w:keepNext/>
      <w:keepLines/>
      <w:spacing w:after="105"/>
      <w:ind w:left="1103" w:hanging="10"/>
      <w:outlineLvl w:val="3"/>
    </w:pPr>
    <w:rPr>
      <w:rFonts w:ascii="Times New Roman" w:eastAsia="Times New Roman" w:hAnsi="Times New Roman" w:cs="Times New Roman"/>
      <w:b/>
      <w:color w:val="000000"/>
      <w:kern w:val="0"/>
      <w:sz w:val="26"/>
      <w14:ligatures w14:val="none"/>
    </w:rPr>
  </w:style>
  <w:style w:type="paragraph" w:styleId="Heading5">
    <w:name w:val="heading 5"/>
    <w:next w:val="Normal"/>
    <w:link w:val="Heading5Char"/>
    <w:uiPriority w:val="9"/>
    <w:unhideWhenUsed/>
    <w:qFormat/>
    <w:rsid w:val="0040658F"/>
    <w:pPr>
      <w:keepNext/>
      <w:keepLines/>
      <w:spacing w:after="101"/>
      <w:ind w:left="10" w:hanging="10"/>
      <w:outlineLvl w:val="4"/>
    </w:pPr>
    <w:rPr>
      <w:rFonts w:ascii="Times New Roman" w:eastAsia="Times New Roman" w:hAnsi="Times New Roman" w:cs="Times New Roman"/>
      <w:b/>
      <w:i/>
      <w:color w:val="000000"/>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58F"/>
    <w:rPr>
      <w:rFonts w:ascii="Times New Roman" w:eastAsia="Times New Roman" w:hAnsi="Times New Roman" w:cs="Times New Roman"/>
      <w:b/>
      <w:color w:val="000000"/>
      <w:kern w:val="0"/>
      <w:sz w:val="28"/>
      <w14:ligatures w14:val="none"/>
    </w:rPr>
  </w:style>
  <w:style w:type="character" w:customStyle="1" w:styleId="Heading2Char">
    <w:name w:val="Heading 2 Char"/>
    <w:basedOn w:val="DefaultParagraphFont"/>
    <w:link w:val="Heading2"/>
    <w:uiPriority w:val="9"/>
    <w:rsid w:val="0040658F"/>
    <w:rPr>
      <w:rFonts w:ascii="Times New Roman" w:eastAsia="Times New Roman" w:hAnsi="Times New Roman" w:cs="Times New Roman"/>
      <w:b/>
      <w:color w:val="000000"/>
      <w:kern w:val="0"/>
      <w:sz w:val="26"/>
      <w14:ligatures w14:val="none"/>
    </w:rPr>
  </w:style>
  <w:style w:type="character" w:customStyle="1" w:styleId="Heading3Char">
    <w:name w:val="Heading 3 Char"/>
    <w:basedOn w:val="DefaultParagraphFont"/>
    <w:link w:val="Heading3"/>
    <w:uiPriority w:val="9"/>
    <w:rsid w:val="0040658F"/>
    <w:rPr>
      <w:rFonts w:ascii="Times New Roman" w:eastAsia="Times New Roman" w:hAnsi="Times New Roman" w:cs="Times New Roman"/>
      <w:b/>
      <w:color w:val="000000"/>
      <w:kern w:val="0"/>
      <w:sz w:val="26"/>
      <w14:ligatures w14:val="none"/>
    </w:rPr>
  </w:style>
  <w:style w:type="character" w:customStyle="1" w:styleId="Heading4Char">
    <w:name w:val="Heading 4 Char"/>
    <w:basedOn w:val="DefaultParagraphFont"/>
    <w:link w:val="Heading4"/>
    <w:uiPriority w:val="9"/>
    <w:rsid w:val="0040658F"/>
    <w:rPr>
      <w:rFonts w:ascii="Times New Roman" w:eastAsia="Times New Roman" w:hAnsi="Times New Roman" w:cs="Times New Roman"/>
      <w:b/>
      <w:color w:val="000000"/>
      <w:kern w:val="0"/>
      <w:sz w:val="26"/>
      <w14:ligatures w14:val="none"/>
    </w:rPr>
  </w:style>
  <w:style w:type="character" w:customStyle="1" w:styleId="Heading5Char">
    <w:name w:val="Heading 5 Char"/>
    <w:basedOn w:val="DefaultParagraphFont"/>
    <w:link w:val="Heading5"/>
    <w:uiPriority w:val="9"/>
    <w:rsid w:val="0040658F"/>
    <w:rPr>
      <w:rFonts w:ascii="Times New Roman" w:eastAsia="Times New Roman" w:hAnsi="Times New Roman" w:cs="Times New Roman"/>
      <w:b/>
      <w:i/>
      <w:color w:val="000000"/>
      <w:kern w:val="0"/>
      <w:sz w:val="26"/>
      <w14:ligatures w14:val="none"/>
    </w:rPr>
  </w:style>
  <w:style w:type="paragraph" w:customStyle="1" w:styleId="footnotedescription">
    <w:name w:val="footnote description"/>
    <w:next w:val="Normal"/>
    <w:link w:val="footnotedescriptionChar"/>
    <w:hidden/>
    <w:rsid w:val="0040658F"/>
    <w:pPr>
      <w:spacing w:after="0"/>
    </w:pPr>
    <w:rPr>
      <w:rFonts w:ascii="Times New Roman" w:eastAsia="Times New Roman" w:hAnsi="Times New Roman" w:cs="Times New Roman"/>
      <w:color w:val="000000"/>
      <w:kern w:val="0"/>
      <w:sz w:val="20"/>
      <w14:ligatures w14:val="none"/>
    </w:rPr>
  </w:style>
  <w:style w:type="character" w:customStyle="1" w:styleId="footnotedescriptionChar">
    <w:name w:val="footnote description Char"/>
    <w:link w:val="footnotedescription"/>
    <w:rsid w:val="0040658F"/>
    <w:rPr>
      <w:rFonts w:ascii="Times New Roman" w:eastAsia="Times New Roman" w:hAnsi="Times New Roman" w:cs="Times New Roman"/>
      <w:color w:val="000000"/>
      <w:kern w:val="0"/>
      <w:sz w:val="20"/>
      <w14:ligatures w14:val="none"/>
    </w:rPr>
  </w:style>
  <w:style w:type="character" w:customStyle="1" w:styleId="footnotemark">
    <w:name w:val="footnote mark"/>
    <w:hidden/>
    <w:rsid w:val="0040658F"/>
    <w:rPr>
      <w:rFonts w:ascii="Times New Roman" w:eastAsia="Times New Roman" w:hAnsi="Times New Roman" w:cs="Times New Roman"/>
      <w:color w:val="000000"/>
      <w:sz w:val="20"/>
      <w:vertAlign w:val="superscript"/>
    </w:rPr>
  </w:style>
  <w:style w:type="table" w:customStyle="1" w:styleId="TableGrid">
    <w:name w:val="TableGrid"/>
    <w:rsid w:val="0040658F"/>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406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58F"/>
    <w:rPr>
      <w:rFonts w:ascii="Times New Roman" w:eastAsia="Times New Roman" w:hAnsi="Times New Roman" w:cs="Times New Roman"/>
      <w:color w:val="000000"/>
      <w:kern w:val="0"/>
      <w:sz w:val="26"/>
      <w14:ligatures w14:val="none"/>
    </w:rPr>
  </w:style>
  <w:style w:type="paragraph" w:styleId="Footer">
    <w:name w:val="footer"/>
    <w:basedOn w:val="Normal"/>
    <w:link w:val="FooterChar"/>
    <w:uiPriority w:val="99"/>
    <w:semiHidden/>
    <w:unhideWhenUsed/>
    <w:rsid w:val="004065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658F"/>
    <w:rPr>
      <w:rFonts w:ascii="Times New Roman" w:eastAsia="Times New Roman" w:hAnsi="Times New Roman" w:cs="Times New Roman"/>
      <w:color w:val="000000"/>
      <w:kern w:val="0"/>
      <w:sz w:val="26"/>
      <w14:ligatures w14:val="none"/>
    </w:rPr>
  </w:style>
  <w:style w:type="character" w:styleId="PlaceholderText">
    <w:name w:val="Placeholder Text"/>
    <w:basedOn w:val="DefaultParagraphFont"/>
    <w:uiPriority w:val="99"/>
    <w:semiHidden/>
    <w:rsid w:val="0040658F"/>
    <w:rPr>
      <w:color w:val="808080"/>
    </w:rPr>
  </w:style>
  <w:style w:type="paragraph" w:styleId="ListParagraph">
    <w:name w:val="List Paragraph"/>
    <w:basedOn w:val="Normal"/>
    <w:uiPriority w:val="34"/>
    <w:qFormat/>
    <w:rsid w:val="0040658F"/>
    <w:pPr>
      <w:ind w:left="720"/>
      <w:contextualSpacing/>
    </w:pPr>
  </w:style>
  <w:style w:type="table" w:styleId="TableGrid0">
    <w:name w:val="Table Grid"/>
    <w:basedOn w:val="TableNormal"/>
    <w:uiPriority w:val="39"/>
    <w:rsid w:val="0040658F"/>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40658F"/>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3497</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3190421033</dc:creator>
  <cp:keywords/>
  <dc:description/>
  <cp:lastModifiedBy>Admin</cp:lastModifiedBy>
  <cp:revision>8</cp:revision>
  <dcterms:created xsi:type="dcterms:W3CDTF">2023-09-04T00:54:00Z</dcterms:created>
  <dcterms:modified xsi:type="dcterms:W3CDTF">2024-09-05T13:04:00Z</dcterms:modified>
</cp:coreProperties>
</file>