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E756" w14:textId="77777777" w:rsidR="00FD0670" w:rsidRPr="00FD0670" w:rsidRDefault="00FD0670" w:rsidP="009426D9">
      <w:pPr>
        <w:spacing w:after="0" w:line="240" w:lineRule="auto"/>
        <w:ind w:left="230" w:right="1370"/>
        <w:rPr>
          <w:rFonts w:ascii="Times New Roman" w:hAnsi="Times New Roman" w:cs="Times New Roman"/>
          <w:b/>
          <w:sz w:val="26"/>
        </w:rPr>
      </w:pPr>
      <w:r w:rsidRPr="00FD0670">
        <w:rPr>
          <w:rFonts w:ascii="Times New Roman" w:hAnsi="Times New Roman" w:cs="Times New Roman"/>
          <w:b/>
          <w:sz w:val="26"/>
        </w:rPr>
        <w:t xml:space="preserve">Trường THPT Đỗ Đăng Tuyển </w:t>
      </w:r>
    </w:p>
    <w:p w14:paraId="4C327D72" w14:textId="77777777" w:rsidR="00FD0670" w:rsidRPr="00FD0670" w:rsidRDefault="00FD0670" w:rsidP="009426D9">
      <w:pPr>
        <w:spacing w:after="0" w:line="240" w:lineRule="auto"/>
        <w:ind w:left="230" w:right="1370"/>
        <w:rPr>
          <w:rFonts w:ascii="Times New Roman" w:hAnsi="Times New Roman" w:cs="Times New Roman"/>
          <w:b/>
          <w:sz w:val="26"/>
        </w:rPr>
      </w:pPr>
      <w:r w:rsidRPr="00FD0670">
        <w:rPr>
          <w:rFonts w:ascii="Times New Roman" w:hAnsi="Times New Roman" w:cs="Times New Roman"/>
          <w:b/>
          <w:sz w:val="26"/>
        </w:rPr>
        <w:t>Giáo</w:t>
      </w:r>
      <w:r w:rsidRPr="00FD0670">
        <w:rPr>
          <w:rFonts w:ascii="Times New Roman" w:hAnsi="Times New Roman" w:cs="Times New Roman"/>
          <w:b/>
          <w:spacing w:val="-9"/>
          <w:sz w:val="26"/>
        </w:rPr>
        <w:t xml:space="preserve"> </w:t>
      </w:r>
      <w:r w:rsidRPr="00FD0670">
        <w:rPr>
          <w:rFonts w:ascii="Times New Roman" w:hAnsi="Times New Roman" w:cs="Times New Roman"/>
          <w:b/>
          <w:sz w:val="26"/>
        </w:rPr>
        <w:t>viên</w:t>
      </w:r>
      <w:r w:rsidRPr="00FD0670">
        <w:rPr>
          <w:rFonts w:ascii="Times New Roman" w:hAnsi="Times New Roman" w:cs="Times New Roman"/>
          <w:b/>
          <w:spacing w:val="-7"/>
          <w:sz w:val="26"/>
        </w:rPr>
        <w:t xml:space="preserve"> </w:t>
      </w:r>
      <w:r w:rsidRPr="00FD0670">
        <w:rPr>
          <w:rFonts w:ascii="Times New Roman" w:hAnsi="Times New Roman" w:cs="Times New Roman"/>
          <w:b/>
          <w:sz w:val="26"/>
        </w:rPr>
        <w:t>soạn:</w:t>
      </w:r>
      <w:r w:rsidRPr="00FD0670">
        <w:rPr>
          <w:rFonts w:ascii="Times New Roman" w:hAnsi="Times New Roman" w:cs="Times New Roman"/>
          <w:b/>
          <w:spacing w:val="-8"/>
          <w:sz w:val="26"/>
        </w:rPr>
        <w:t xml:space="preserve"> </w:t>
      </w:r>
      <w:r w:rsidRPr="00FD0670">
        <w:rPr>
          <w:rFonts w:ascii="Times New Roman" w:hAnsi="Times New Roman" w:cs="Times New Roman"/>
          <w:b/>
          <w:sz w:val="26"/>
        </w:rPr>
        <w:t>Phan</w:t>
      </w:r>
      <w:r w:rsidRPr="00FD0670">
        <w:rPr>
          <w:rFonts w:ascii="Times New Roman" w:hAnsi="Times New Roman" w:cs="Times New Roman"/>
          <w:b/>
          <w:spacing w:val="-11"/>
          <w:sz w:val="26"/>
        </w:rPr>
        <w:t xml:space="preserve"> </w:t>
      </w:r>
      <w:r w:rsidRPr="00FD0670">
        <w:rPr>
          <w:rFonts w:ascii="Times New Roman" w:hAnsi="Times New Roman" w:cs="Times New Roman"/>
          <w:b/>
          <w:sz w:val="26"/>
        </w:rPr>
        <w:t>Thị</w:t>
      </w:r>
      <w:r w:rsidRPr="00FD0670">
        <w:rPr>
          <w:rFonts w:ascii="Times New Roman" w:hAnsi="Times New Roman" w:cs="Times New Roman"/>
          <w:b/>
          <w:spacing w:val="-9"/>
          <w:sz w:val="26"/>
        </w:rPr>
        <w:t xml:space="preserve"> </w:t>
      </w:r>
      <w:r w:rsidRPr="00FD0670">
        <w:rPr>
          <w:rFonts w:ascii="Times New Roman" w:hAnsi="Times New Roman" w:cs="Times New Roman"/>
          <w:b/>
          <w:sz w:val="26"/>
        </w:rPr>
        <w:t xml:space="preserve">Tuyết </w:t>
      </w:r>
    </w:p>
    <w:p w14:paraId="480368E3" w14:textId="77777777" w:rsidR="00FD0670" w:rsidRPr="00FD0670" w:rsidRDefault="00FD0670" w:rsidP="009426D9">
      <w:pPr>
        <w:spacing w:after="0" w:line="240" w:lineRule="auto"/>
        <w:ind w:left="230" w:right="1370"/>
        <w:rPr>
          <w:rFonts w:ascii="Times New Roman" w:hAnsi="Times New Roman" w:cs="Times New Roman"/>
          <w:b/>
          <w:sz w:val="26"/>
        </w:rPr>
      </w:pPr>
      <w:r w:rsidRPr="00FD0670">
        <w:rPr>
          <w:rFonts w:ascii="Times New Roman" w:hAnsi="Times New Roman" w:cs="Times New Roman"/>
          <w:b/>
          <w:sz w:val="26"/>
        </w:rPr>
        <w:t>Lớp dạy : 11/6, 7, 8</w:t>
      </w:r>
    </w:p>
    <w:p w14:paraId="45DBAA93" w14:textId="1A3CD59C" w:rsidR="00FD0670" w:rsidRPr="00FD0670" w:rsidRDefault="00FD0670" w:rsidP="009426D9">
      <w:pPr>
        <w:spacing w:after="0" w:line="240" w:lineRule="auto"/>
        <w:ind w:left="230" w:right="5339"/>
        <w:rPr>
          <w:rFonts w:ascii="Times New Roman" w:hAnsi="Times New Roman" w:cs="Times New Roman"/>
          <w:b/>
          <w:sz w:val="26"/>
        </w:rPr>
      </w:pPr>
      <w:r w:rsidRPr="00FD0670">
        <w:rPr>
          <w:rFonts w:ascii="Times New Roman" w:hAnsi="Times New Roman" w:cs="Times New Roman"/>
          <w:b/>
          <w:sz w:val="26"/>
        </w:rPr>
        <w:t>Thời</w:t>
      </w:r>
      <w:r w:rsidRPr="00FD0670">
        <w:rPr>
          <w:rFonts w:ascii="Times New Roman" w:hAnsi="Times New Roman" w:cs="Times New Roman"/>
          <w:b/>
          <w:spacing w:val="-11"/>
          <w:sz w:val="26"/>
        </w:rPr>
        <w:t xml:space="preserve"> </w:t>
      </w:r>
      <w:r w:rsidRPr="00FD0670">
        <w:rPr>
          <w:rFonts w:ascii="Times New Roman" w:hAnsi="Times New Roman" w:cs="Times New Roman"/>
          <w:b/>
          <w:sz w:val="26"/>
        </w:rPr>
        <w:t>gian</w:t>
      </w:r>
      <w:r w:rsidRPr="00FD0670">
        <w:rPr>
          <w:rFonts w:ascii="Times New Roman" w:hAnsi="Times New Roman" w:cs="Times New Roman"/>
          <w:b/>
          <w:spacing w:val="-9"/>
          <w:sz w:val="26"/>
        </w:rPr>
        <w:t xml:space="preserve"> </w:t>
      </w:r>
      <w:r w:rsidRPr="00FD0670">
        <w:rPr>
          <w:rFonts w:ascii="Times New Roman" w:hAnsi="Times New Roman" w:cs="Times New Roman"/>
          <w:b/>
          <w:sz w:val="26"/>
        </w:rPr>
        <w:t>thực</w:t>
      </w:r>
      <w:r w:rsidRPr="00FD0670">
        <w:rPr>
          <w:rFonts w:ascii="Times New Roman" w:hAnsi="Times New Roman" w:cs="Times New Roman"/>
          <w:b/>
          <w:spacing w:val="-11"/>
          <w:sz w:val="26"/>
        </w:rPr>
        <w:t xml:space="preserve"> </w:t>
      </w:r>
      <w:r w:rsidRPr="00FD0670">
        <w:rPr>
          <w:rFonts w:ascii="Times New Roman" w:hAnsi="Times New Roman" w:cs="Times New Roman"/>
          <w:b/>
          <w:sz w:val="26"/>
        </w:rPr>
        <w:t>hiện:</w:t>
      </w:r>
      <w:r w:rsidRPr="00FD0670">
        <w:rPr>
          <w:rFonts w:ascii="Times New Roman" w:hAnsi="Times New Roman" w:cs="Times New Roman"/>
          <w:b/>
          <w:spacing w:val="-13"/>
          <w:sz w:val="26"/>
        </w:rPr>
        <w:t xml:space="preserve"> </w:t>
      </w:r>
      <w:r w:rsidRPr="00FD0670">
        <w:rPr>
          <w:rFonts w:ascii="Times New Roman" w:hAnsi="Times New Roman" w:cs="Times New Roman"/>
          <w:b/>
          <w:sz w:val="26"/>
        </w:rPr>
        <w:t>Tuần</w:t>
      </w:r>
      <w:r w:rsidRPr="00FD0670">
        <w:rPr>
          <w:rFonts w:ascii="Times New Roman" w:hAnsi="Times New Roman" w:cs="Times New Roman"/>
          <w:b/>
          <w:spacing w:val="-11"/>
          <w:sz w:val="26"/>
        </w:rPr>
        <w:t xml:space="preserve"> </w:t>
      </w:r>
      <w:r w:rsidRPr="00FD0670">
        <w:rPr>
          <w:rFonts w:ascii="Times New Roman" w:hAnsi="Times New Roman" w:cs="Times New Roman"/>
          <w:b/>
          <w:sz w:val="26"/>
        </w:rPr>
        <w:t>1</w:t>
      </w:r>
      <w:r w:rsidR="009426D9">
        <w:rPr>
          <w:rFonts w:ascii="Times New Roman" w:hAnsi="Times New Roman" w:cs="Times New Roman"/>
          <w:b/>
          <w:sz w:val="26"/>
        </w:rPr>
        <w:t>9</w:t>
      </w:r>
      <w:r w:rsidRPr="00FD0670">
        <w:rPr>
          <w:rFonts w:ascii="Times New Roman" w:hAnsi="Times New Roman" w:cs="Times New Roman"/>
          <w:b/>
          <w:sz w:val="26"/>
        </w:rPr>
        <w:t xml:space="preserve"> </w:t>
      </w:r>
    </w:p>
    <w:p w14:paraId="00F149E3" w14:textId="77777777" w:rsidR="00FD0670" w:rsidRDefault="00FD0670" w:rsidP="009426D9">
      <w:pPr>
        <w:spacing w:after="0" w:line="240" w:lineRule="auto"/>
        <w:jc w:val="center"/>
        <w:rPr>
          <w:rFonts w:ascii="Times New Roman" w:hAnsi="Times New Roman" w:cs="Times New Roman"/>
          <w:b/>
          <w:sz w:val="28"/>
          <w:szCs w:val="28"/>
        </w:rPr>
      </w:pPr>
    </w:p>
    <w:p w14:paraId="1922FE73" w14:textId="3639A465" w:rsidR="00AE687F" w:rsidRDefault="00FD0670" w:rsidP="009426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TIẾT</w:t>
      </w:r>
      <w:r w:rsidR="009426D9">
        <w:rPr>
          <w:rFonts w:ascii="Times New Roman" w:hAnsi="Times New Roman" w:cs="Times New Roman"/>
          <w:b/>
          <w:sz w:val="28"/>
          <w:szCs w:val="28"/>
        </w:rPr>
        <w:t>:</w:t>
      </w:r>
      <w:r>
        <w:rPr>
          <w:rFonts w:ascii="Times New Roman" w:hAnsi="Times New Roman" w:cs="Times New Roman"/>
          <w:b/>
          <w:sz w:val="28"/>
          <w:szCs w:val="28"/>
        </w:rPr>
        <w:t xml:space="preserve"> 37 </w:t>
      </w:r>
      <w:r w:rsidR="009426D9">
        <w:rPr>
          <w:rFonts w:ascii="Times New Roman" w:hAnsi="Times New Roman" w:cs="Times New Roman"/>
          <w:b/>
          <w:sz w:val="28"/>
          <w:szCs w:val="28"/>
        </w:rPr>
        <w:t xml:space="preserve">      </w:t>
      </w:r>
      <w:r w:rsidR="00AE687F">
        <w:rPr>
          <w:rFonts w:ascii="Times New Roman" w:hAnsi="Times New Roman" w:cs="Times New Roman"/>
          <w:b/>
          <w:sz w:val="28"/>
          <w:szCs w:val="28"/>
        </w:rPr>
        <w:t>BÀI</w:t>
      </w:r>
      <w:r w:rsidR="00072270">
        <w:rPr>
          <w:rFonts w:ascii="Times New Roman" w:hAnsi="Times New Roman" w:cs="Times New Roman"/>
          <w:b/>
          <w:sz w:val="28"/>
          <w:szCs w:val="28"/>
        </w:rPr>
        <w:t xml:space="preserve"> 16: THỰC HÀNH CẢM ỨNG Ở THỰC VẬT</w:t>
      </w:r>
    </w:p>
    <w:p w14:paraId="7B4A4674" w14:textId="77777777" w:rsidR="00AE687F" w:rsidRDefault="00AE687F"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I. MỤC TIÊU</w:t>
      </w:r>
    </w:p>
    <w:p w14:paraId="018C5FE9" w14:textId="451D6B9A" w:rsidR="00107DCA" w:rsidRDefault="00107DCA"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1. Năng lực</w:t>
      </w:r>
    </w:p>
    <w:p w14:paraId="7B1FFD86" w14:textId="04BB564E" w:rsidR="00072270" w:rsidRDefault="00072270" w:rsidP="009426D9">
      <w:pPr>
        <w:spacing w:after="0" w:line="240" w:lineRule="auto"/>
        <w:rPr>
          <w:rFonts w:ascii="Times New Roman" w:hAnsi="Times New Roman" w:cs="Times New Roman"/>
          <w:bCs/>
          <w:sz w:val="28"/>
          <w:szCs w:val="28"/>
        </w:rPr>
      </w:pPr>
      <w:r>
        <w:rPr>
          <w:rFonts w:ascii="Times New Roman" w:hAnsi="Times New Roman" w:cs="Times New Roman"/>
          <w:b/>
          <w:sz w:val="28"/>
          <w:szCs w:val="28"/>
        </w:rPr>
        <w:t>- T</w:t>
      </w:r>
      <w:r>
        <w:rPr>
          <w:rFonts w:ascii="Times New Roman" w:hAnsi="Times New Roman" w:cs="Times New Roman"/>
          <w:bCs/>
          <w:sz w:val="28"/>
          <w:szCs w:val="28"/>
        </w:rPr>
        <w:t>hực hiện được các thao tác trong quy trình thực hành chứng minh tính hướng sáng, hướng trọng lực và hướng hóa của thực vật, bao gồm kĩ thuật gieo hạt, tưới nước, và chăm sóc để hạt nảy mầm.</w:t>
      </w:r>
    </w:p>
    <w:p w14:paraId="6D7E0264" w14:textId="2BB85356" w:rsidR="0065345D" w:rsidRPr="00107DCA" w:rsidRDefault="0065345D"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Quan sát và xác đinh đươc các kiểu vận động của thực vật trong thực tế có liên quan đến phản ứng hướng động và ứng động.</w:t>
      </w:r>
    </w:p>
    <w:p w14:paraId="5FE49388" w14:textId="1D2EE949" w:rsidR="00AE687F" w:rsidRDefault="00107DCA"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AE687F">
        <w:rPr>
          <w:rFonts w:ascii="Times New Roman" w:hAnsi="Times New Roman" w:cs="Times New Roman"/>
          <w:b/>
          <w:sz w:val="28"/>
          <w:szCs w:val="28"/>
        </w:rPr>
        <w:t xml:space="preserve">. </w:t>
      </w:r>
      <w:r w:rsidR="00C742BC">
        <w:rPr>
          <w:rFonts w:ascii="Times New Roman" w:hAnsi="Times New Roman" w:cs="Times New Roman"/>
          <w:b/>
          <w:sz w:val="28"/>
          <w:szCs w:val="28"/>
        </w:rPr>
        <w:t>Phẩm chất</w:t>
      </w:r>
    </w:p>
    <w:p w14:paraId="162C330A" w14:textId="1E193CF0" w:rsidR="0065345D" w:rsidRDefault="0065345D" w:rsidP="009426D9">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 Chăm chỉ: </w:t>
      </w:r>
      <w:r>
        <w:rPr>
          <w:rFonts w:ascii="Times New Roman" w:hAnsi="Times New Roman" w:cs="Times New Roman"/>
          <w:bCs/>
          <w:sz w:val="28"/>
          <w:szCs w:val="28"/>
        </w:rPr>
        <w:t>kiên trì, không ngại khó trong quá trình thực hiện và theo dõi thí nghiệm.</w:t>
      </w:r>
    </w:p>
    <w:p w14:paraId="494384AD" w14:textId="64B8FA03" w:rsidR="0065345D" w:rsidRDefault="0065345D"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Trách nhiệm: Hoàn thành đầy đủ công việc mà GV giao phó và </w:t>
      </w:r>
      <w:r w:rsidR="00313822">
        <w:rPr>
          <w:rFonts w:ascii="Times New Roman" w:hAnsi="Times New Roman" w:cs="Times New Roman"/>
          <w:bCs/>
          <w:sz w:val="28"/>
          <w:szCs w:val="28"/>
        </w:rPr>
        <w:t>nhóm phân công.</w:t>
      </w:r>
    </w:p>
    <w:p w14:paraId="275C2274" w14:textId="3D1A4BAC" w:rsidR="00313822" w:rsidRPr="0065345D" w:rsidRDefault="00313822"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Trung thực: Nghiêm túc thực hiện thí nghiệm theo các bước được hướng dẫn, báo cáo đúng và đầy đủ các kết quả quan sát được.</w:t>
      </w:r>
    </w:p>
    <w:p w14:paraId="5EFCC53C" w14:textId="77777777" w:rsidR="00AE687F" w:rsidRDefault="00AE687F"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II. PHƯƠNG TIỆN VÀ HỌC LIỆU</w:t>
      </w:r>
    </w:p>
    <w:p w14:paraId="68387FD9" w14:textId="7CFA416D" w:rsidR="001D113A" w:rsidRDefault="001D113A" w:rsidP="009426D9">
      <w:pPr>
        <w:spacing w:after="0" w:line="240" w:lineRule="auto"/>
        <w:rPr>
          <w:rFonts w:ascii="Times New Roman" w:hAnsi="Times New Roman" w:cs="Times New Roman"/>
          <w:b/>
          <w:sz w:val="28"/>
          <w:szCs w:val="28"/>
        </w:rPr>
      </w:pPr>
      <w:r w:rsidRPr="001D113A">
        <w:rPr>
          <w:rFonts w:ascii="Times New Roman" w:hAnsi="Times New Roman" w:cs="Times New Roman"/>
          <w:b/>
          <w:sz w:val="28"/>
          <w:szCs w:val="28"/>
        </w:rPr>
        <w:t>1.</w:t>
      </w:r>
      <w:r>
        <w:rPr>
          <w:rFonts w:ascii="Times New Roman" w:hAnsi="Times New Roman" w:cs="Times New Roman"/>
          <w:b/>
          <w:sz w:val="28"/>
          <w:szCs w:val="28"/>
        </w:rPr>
        <w:t xml:space="preserve"> </w:t>
      </w:r>
      <w:r w:rsidRPr="001D113A">
        <w:rPr>
          <w:rFonts w:ascii="Times New Roman" w:hAnsi="Times New Roman" w:cs="Times New Roman"/>
          <w:b/>
          <w:sz w:val="28"/>
          <w:szCs w:val="28"/>
        </w:rPr>
        <w:t>Dụng cụ, thiết bị</w:t>
      </w:r>
    </w:p>
    <w:p w14:paraId="27ACFB58" w14:textId="3B367FFC" w:rsidR="001D113A" w:rsidRDefault="001D113A" w:rsidP="009426D9">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 Cốc </w:t>
      </w:r>
      <w:r>
        <w:rPr>
          <w:rFonts w:ascii="Times New Roman" w:hAnsi="Times New Roman" w:cs="Times New Roman"/>
          <w:bCs/>
          <w:sz w:val="28"/>
          <w:szCs w:val="28"/>
        </w:rPr>
        <w:t>nhựa hoặc chậu trồng cây trong suốt.</w:t>
      </w:r>
    </w:p>
    <w:p w14:paraId="34D8B72C" w14:textId="0A657CE0" w:rsidR="001D113A" w:rsidRDefault="001D113A"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Ống đong thủy tinh, dung tích 250ml. Giấy thấm vuông khổ to, băng dính.</w:t>
      </w:r>
    </w:p>
    <w:p w14:paraId="72745EEF" w14:textId="355355EB" w:rsidR="001D113A" w:rsidRDefault="001D113A"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Tranh, ảnh, video về hiện tượng cảm ứng.</w:t>
      </w:r>
    </w:p>
    <w:p w14:paraId="5913FBA6" w14:textId="4E8B708C" w:rsidR="001D113A" w:rsidRDefault="001D113A" w:rsidP="009426D9">
      <w:pPr>
        <w:spacing w:after="0" w:line="240" w:lineRule="auto"/>
        <w:rPr>
          <w:rFonts w:ascii="Times New Roman" w:hAnsi="Times New Roman" w:cs="Times New Roman"/>
          <w:b/>
          <w:sz w:val="28"/>
          <w:szCs w:val="28"/>
        </w:rPr>
      </w:pPr>
      <w:r w:rsidRPr="001D113A">
        <w:rPr>
          <w:rFonts w:ascii="Times New Roman" w:hAnsi="Times New Roman" w:cs="Times New Roman"/>
          <w:b/>
          <w:sz w:val="28"/>
          <w:szCs w:val="28"/>
        </w:rPr>
        <w:t>2. Hóa chất</w:t>
      </w:r>
    </w:p>
    <w:p w14:paraId="606C9E47" w14:textId="52E32154" w:rsidR="00AE687F" w:rsidRDefault="001D113A"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Phân bón hỗ hợp NPK h</w:t>
      </w:r>
      <w:r w:rsidR="00D7329B">
        <w:rPr>
          <w:rFonts w:ascii="Times New Roman" w:hAnsi="Times New Roman" w:cs="Times New Roman"/>
          <w:bCs/>
          <w:sz w:val="28"/>
          <w:szCs w:val="28"/>
        </w:rPr>
        <w:t>oặc</w:t>
      </w:r>
      <w:r>
        <w:rPr>
          <w:rFonts w:ascii="Times New Roman" w:hAnsi="Times New Roman" w:cs="Times New Roman"/>
          <w:bCs/>
          <w:sz w:val="28"/>
          <w:szCs w:val="28"/>
        </w:rPr>
        <w:t xml:space="preserve"> các dạng phân đơn: phân đạm, phân lân, phân kali</w:t>
      </w:r>
      <w:r w:rsidR="00D7329B">
        <w:rPr>
          <w:rFonts w:ascii="Times New Roman" w:hAnsi="Times New Roman" w:cs="Times New Roman"/>
          <w:bCs/>
          <w:sz w:val="28"/>
          <w:szCs w:val="28"/>
        </w:rPr>
        <w:t>…</w:t>
      </w:r>
    </w:p>
    <w:p w14:paraId="6E827EFF" w14:textId="18A3076E" w:rsidR="00D7329B" w:rsidRDefault="00D7329B"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C</w:t>
      </w:r>
      <w:r w:rsidR="009D6AC9">
        <w:rPr>
          <w:rFonts w:ascii="Times New Roman" w:hAnsi="Times New Roman" w:cs="Times New Roman"/>
          <w:bCs/>
          <w:sz w:val="28"/>
          <w:szCs w:val="28"/>
        </w:rPr>
        <w:t>á</w:t>
      </w:r>
      <w:r>
        <w:rPr>
          <w:rFonts w:ascii="Times New Roman" w:hAnsi="Times New Roman" w:cs="Times New Roman"/>
          <w:bCs/>
          <w:sz w:val="28"/>
          <w:szCs w:val="28"/>
        </w:rPr>
        <w:t>t, đất trồng cây.</w:t>
      </w:r>
    </w:p>
    <w:p w14:paraId="537B7FBD" w14:textId="4D7122D5" w:rsidR="00D7329B" w:rsidRPr="00D7329B" w:rsidRDefault="00D7329B" w:rsidP="009426D9">
      <w:pPr>
        <w:spacing w:after="0" w:line="240" w:lineRule="auto"/>
        <w:rPr>
          <w:rFonts w:ascii="Times New Roman" w:hAnsi="Times New Roman" w:cs="Times New Roman"/>
          <w:b/>
          <w:sz w:val="28"/>
          <w:szCs w:val="28"/>
        </w:rPr>
      </w:pPr>
      <w:r w:rsidRPr="00D7329B">
        <w:rPr>
          <w:rFonts w:ascii="Times New Roman" w:hAnsi="Times New Roman" w:cs="Times New Roman"/>
          <w:b/>
          <w:sz w:val="28"/>
          <w:szCs w:val="28"/>
        </w:rPr>
        <w:t>3. Mẫu vật:</w:t>
      </w:r>
    </w:p>
    <w:p w14:paraId="08521F72" w14:textId="376FB36E" w:rsidR="00D7329B" w:rsidRDefault="00D7329B"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Hạt ngô</w:t>
      </w:r>
    </w:p>
    <w:p w14:paraId="53434665" w14:textId="1A3CE100" w:rsidR="00D7329B" w:rsidRPr="00D7329B" w:rsidRDefault="00D7329B"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Hạt đậu xanh, đậu đen.</w:t>
      </w:r>
    </w:p>
    <w:p w14:paraId="70168F59" w14:textId="77777777" w:rsidR="00D7329B" w:rsidRPr="00D7329B" w:rsidRDefault="00D7329B" w:rsidP="009426D9">
      <w:pPr>
        <w:spacing w:after="0" w:line="240" w:lineRule="auto"/>
        <w:ind w:hanging="144"/>
        <w:jc w:val="both"/>
        <w:rPr>
          <w:rFonts w:ascii="Times New Roman" w:eastAsia="Calibri" w:hAnsi="Times New Roman" w:cs="Times New Roman"/>
          <w:b/>
          <w:bCs/>
          <w:sz w:val="26"/>
          <w:szCs w:val="26"/>
        </w:rPr>
      </w:pPr>
      <w:r w:rsidRPr="00D7329B">
        <w:rPr>
          <w:rFonts w:ascii="Times New Roman" w:eastAsia="Calibri" w:hAnsi="Times New Roman" w:cs="Times New Roman"/>
          <w:b/>
          <w:bCs/>
          <w:sz w:val="26"/>
          <w:szCs w:val="26"/>
        </w:rPr>
        <w:t>III. TIẾN TRÌNH DẠY HỌC:</w:t>
      </w:r>
    </w:p>
    <w:p w14:paraId="2C864C4F" w14:textId="77777777" w:rsidR="00D7329B" w:rsidRPr="00D7329B" w:rsidRDefault="00D7329B" w:rsidP="009426D9">
      <w:pPr>
        <w:spacing w:after="0" w:line="240" w:lineRule="auto"/>
        <w:ind w:hanging="140"/>
        <w:jc w:val="both"/>
        <w:rPr>
          <w:rFonts w:ascii="Times New Roman" w:eastAsia="Calibri" w:hAnsi="Times New Roman" w:cs="Times New Roman"/>
          <w:b/>
          <w:bCs/>
          <w:i/>
          <w:sz w:val="26"/>
          <w:szCs w:val="26"/>
        </w:rPr>
      </w:pPr>
      <w:r w:rsidRPr="00D7329B">
        <w:rPr>
          <w:rFonts w:ascii="Times New Roman" w:eastAsia="Calibri" w:hAnsi="Times New Roman" w:cs="Times New Roman"/>
          <w:b/>
          <w:bCs/>
          <w:i/>
          <w:sz w:val="26"/>
          <w:szCs w:val="26"/>
        </w:rPr>
        <w:t>* Ổn định tổ chức:</w:t>
      </w:r>
    </w:p>
    <w:p w14:paraId="372A39A8" w14:textId="637139F9" w:rsidR="00D7329B" w:rsidRPr="00D7329B" w:rsidRDefault="009D6AC9" w:rsidP="009426D9">
      <w:p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Hoạt động 1: </w:t>
      </w:r>
      <w:r w:rsidR="00D7329B" w:rsidRPr="00D7329B">
        <w:rPr>
          <w:rFonts w:ascii="Times New Roman" w:eastAsia="Calibri" w:hAnsi="Times New Roman" w:cs="Times New Roman"/>
          <w:b/>
          <w:bCs/>
          <w:sz w:val="26"/>
          <w:szCs w:val="26"/>
        </w:rPr>
        <w:t xml:space="preserve">XÁC ĐỊNH VẤN ĐỀ/ NHIỆM VỤ HỌC TẬP </w:t>
      </w:r>
    </w:p>
    <w:p w14:paraId="69F2BC64" w14:textId="77777777" w:rsidR="00D7329B" w:rsidRPr="00D7329B" w:rsidRDefault="00D7329B" w:rsidP="009426D9">
      <w:pPr>
        <w:tabs>
          <w:tab w:val="center" w:pos="4536"/>
        </w:tabs>
        <w:spacing w:after="0" w:line="240" w:lineRule="auto"/>
        <w:jc w:val="both"/>
        <w:rPr>
          <w:rFonts w:ascii="Times New Roman" w:hAnsi="Times New Roman" w:cs="Times New Roman"/>
          <w:sz w:val="26"/>
          <w:szCs w:val="26"/>
        </w:rPr>
      </w:pPr>
      <w:r w:rsidRPr="00D7329B">
        <w:rPr>
          <w:rFonts w:ascii="Times New Roman" w:hAnsi="Times New Roman" w:cs="Times New Roman"/>
          <w:b/>
          <w:sz w:val="26"/>
          <w:szCs w:val="26"/>
        </w:rPr>
        <w:t xml:space="preserve">1. Mục tiêu: </w:t>
      </w:r>
      <w:r w:rsidRPr="00D7329B">
        <w:rPr>
          <w:rFonts w:ascii="Times New Roman" w:hAnsi="Times New Roman" w:cs="Times New Roman"/>
          <w:sz w:val="26"/>
          <w:szCs w:val="26"/>
        </w:rPr>
        <w:t xml:space="preserve"> </w:t>
      </w:r>
    </w:p>
    <w:p w14:paraId="20324AC8" w14:textId="77777777" w:rsidR="00D7329B" w:rsidRPr="00D7329B" w:rsidRDefault="00D7329B" w:rsidP="009426D9">
      <w:pPr>
        <w:spacing w:after="0" w:line="240" w:lineRule="auto"/>
        <w:jc w:val="both"/>
        <w:rPr>
          <w:rFonts w:ascii="Times New Roman" w:hAnsi="Times New Roman" w:cs="Times New Roman"/>
          <w:sz w:val="26"/>
          <w:szCs w:val="26"/>
          <w:shd w:val="clear" w:color="auto" w:fill="FFFFFF"/>
        </w:rPr>
      </w:pPr>
      <w:r w:rsidRPr="00D7329B">
        <w:rPr>
          <w:rFonts w:ascii="Times New Roman" w:hAnsi="Times New Roman" w:cs="Times New Roman"/>
          <w:sz w:val="26"/>
          <w:szCs w:val="26"/>
          <w:shd w:val="clear" w:color="auto" w:fill="FFFFFF"/>
        </w:rPr>
        <w:t>- Tạo ra mâu thuẫn nhận thức cho HS, khơi dậy mong muốn tìm hiểu kiến thức.</w:t>
      </w:r>
    </w:p>
    <w:p w14:paraId="446B9733" w14:textId="3B9958F6" w:rsidR="00D7329B" w:rsidRPr="00D7329B" w:rsidRDefault="00D7329B" w:rsidP="009426D9">
      <w:pPr>
        <w:spacing w:after="0" w:line="240" w:lineRule="auto"/>
        <w:jc w:val="both"/>
        <w:rPr>
          <w:rFonts w:ascii="Times New Roman" w:hAnsi="Times New Roman" w:cs="Times New Roman"/>
          <w:b/>
          <w:sz w:val="26"/>
          <w:szCs w:val="26"/>
        </w:rPr>
      </w:pPr>
      <w:r w:rsidRPr="00D7329B">
        <w:rPr>
          <w:rFonts w:ascii="Times New Roman" w:hAnsi="Times New Roman" w:cs="Times New Roman"/>
          <w:sz w:val="26"/>
          <w:szCs w:val="26"/>
          <w:shd w:val="clear" w:color="auto" w:fill="FFFFFF"/>
        </w:rPr>
        <w:t xml:space="preserve">- HS xác định được nội dung bài học là thực hành: </w:t>
      </w:r>
      <w:r w:rsidR="009D034D">
        <w:rPr>
          <w:rFonts w:ascii="Times New Roman" w:hAnsi="Times New Roman" w:cs="Times New Roman"/>
          <w:sz w:val="26"/>
          <w:szCs w:val="26"/>
          <w:shd w:val="clear" w:color="auto" w:fill="FFFFFF"/>
        </w:rPr>
        <w:t>tìm hiểu cảm ứng ở thực vật.</w:t>
      </w:r>
    </w:p>
    <w:p w14:paraId="6E94505F" w14:textId="77777777" w:rsidR="00D7329B" w:rsidRPr="00D7329B" w:rsidRDefault="00D7329B" w:rsidP="009426D9">
      <w:pPr>
        <w:tabs>
          <w:tab w:val="center" w:pos="4536"/>
        </w:tabs>
        <w:spacing w:after="0" w:line="240" w:lineRule="auto"/>
        <w:jc w:val="both"/>
        <w:rPr>
          <w:rFonts w:ascii="Times New Roman" w:hAnsi="Times New Roman" w:cs="Times New Roman"/>
          <w:sz w:val="26"/>
          <w:szCs w:val="26"/>
        </w:rPr>
      </w:pPr>
      <w:r w:rsidRPr="00D7329B">
        <w:rPr>
          <w:rFonts w:ascii="Times New Roman" w:hAnsi="Times New Roman" w:cs="Times New Roman"/>
          <w:b/>
          <w:sz w:val="26"/>
          <w:szCs w:val="26"/>
        </w:rPr>
        <w:t xml:space="preserve">2. Nội dung: </w:t>
      </w:r>
      <w:r w:rsidRPr="00D7329B">
        <w:rPr>
          <w:rFonts w:ascii="Times New Roman" w:hAnsi="Times New Roman" w:cs="Times New Roman"/>
          <w:sz w:val="26"/>
          <w:szCs w:val="26"/>
        </w:rPr>
        <w:t xml:space="preserve"> </w:t>
      </w:r>
    </w:p>
    <w:p w14:paraId="6271A1E6" w14:textId="030548F8" w:rsidR="009D034D" w:rsidRPr="00464404" w:rsidRDefault="009D034D" w:rsidP="009426D9">
      <w:pPr>
        <w:spacing w:after="0" w:line="240" w:lineRule="auto"/>
        <w:rPr>
          <w:rFonts w:ascii="Times New Roman" w:hAnsi="Times New Roman" w:cs="Times New Roman"/>
          <w:bCs/>
          <w:sz w:val="26"/>
          <w:szCs w:val="26"/>
        </w:rPr>
      </w:pPr>
      <w:r w:rsidRPr="009D034D">
        <w:rPr>
          <w:rFonts w:ascii="Times New Roman" w:hAnsi="Times New Roman" w:cs="Times New Roman"/>
          <w:sz w:val="26"/>
          <w:szCs w:val="26"/>
        </w:rPr>
        <w:t xml:space="preserve">- HS hoạt động cá nhân: </w:t>
      </w:r>
      <w:r>
        <w:rPr>
          <w:rFonts w:ascii="Times New Roman" w:hAnsi="Times New Roman" w:cs="Times New Roman"/>
          <w:sz w:val="26"/>
          <w:szCs w:val="26"/>
        </w:rPr>
        <w:t xml:space="preserve">để quan sát </w:t>
      </w:r>
      <w:r w:rsidR="00464404">
        <w:rPr>
          <w:rFonts w:ascii="Times New Roman" w:hAnsi="Times New Roman" w:cs="Times New Roman"/>
          <w:sz w:val="26"/>
          <w:szCs w:val="26"/>
        </w:rPr>
        <w:t>được hiện tượng hướng sáng, hướng nước,… chúng ta cần trồng cây trồng cây trong điều kiện thế nào?</w:t>
      </w:r>
    </w:p>
    <w:p w14:paraId="3ED360AA" w14:textId="073FC80A" w:rsidR="00C742BC" w:rsidRDefault="00464404"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C742BC">
        <w:rPr>
          <w:rFonts w:ascii="Times New Roman" w:hAnsi="Times New Roman" w:cs="Times New Roman"/>
          <w:b/>
          <w:sz w:val="28"/>
          <w:szCs w:val="28"/>
        </w:rPr>
        <w:t>. Sản phẩm</w:t>
      </w:r>
    </w:p>
    <w:p w14:paraId="6163F7D0" w14:textId="50E1C52D" w:rsidR="00464404" w:rsidRPr="00464404" w:rsidRDefault="00464404" w:rsidP="009426D9">
      <w:pPr>
        <w:spacing w:after="0" w:line="240" w:lineRule="auto"/>
        <w:rPr>
          <w:rFonts w:ascii="Times New Roman" w:hAnsi="Times New Roman" w:cs="Times New Roman"/>
          <w:bCs/>
          <w:sz w:val="28"/>
          <w:szCs w:val="28"/>
        </w:rPr>
      </w:pPr>
      <w:r w:rsidRPr="00464404">
        <w:rPr>
          <w:rFonts w:ascii="Times New Roman" w:hAnsi="Times New Roman" w:cs="Times New Roman"/>
          <w:bCs/>
          <w:sz w:val="28"/>
          <w:szCs w:val="28"/>
        </w:rPr>
        <w:t>Câu trả lời của HS.</w:t>
      </w:r>
    </w:p>
    <w:p w14:paraId="4E3029A1" w14:textId="604D4CC4" w:rsidR="00C742BC" w:rsidRDefault="00E94874"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4</w:t>
      </w:r>
      <w:r w:rsidR="00C742BC">
        <w:rPr>
          <w:rFonts w:ascii="Times New Roman" w:hAnsi="Times New Roman" w:cs="Times New Roman"/>
          <w:b/>
          <w:sz w:val="28"/>
          <w:szCs w:val="28"/>
        </w:rPr>
        <w:t>. Tổ chức thực hiện</w:t>
      </w:r>
    </w:p>
    <w:p w14:paraId="2103A906" w14:textId="77777777" w:rsidR="00E94874" w:rsidRPr="00E94874" w:rsidRDefault="00E94874" w:rsidP="009426D9">
      <w:pPr>
        <w:pStyle w:val="NormalWeb"/>
        <w:spacing w:before="0" w:beforeAutospacing="0" w:after="0" w:afterAutospacing="0"/>
        <w:rPr>
          <w:sz w:val="26"/>
          <w:szCs w:val="26"/>
        </w:rPr>
      </w:pPr>
      <w:r w:rsidRPr="00E94874">
        <w:rPr>
          <w:b/>
          <w:sz w:val="26"/>
          <w:szCs w:val="26"/>
        </w:rPr>
        <w:t xml:space="preserve">Bước 1: Chuyển giao nhiệm vụ : </w:t>
      </w:r>
      <w:r w:rsidRPr="00E94874">
        <w:rPr>
          <w:sz w:val="26"/>
          <w:szCs w:val="26"/>
        </w:rPr>
        <w:t>HS nhận nhiệm vụ:</w:t>
      </w:r>
    </w:p>
    <w:p w14:paraId="65F4F1AD" w14:textId="77777777" w:rsidR="00895102" w:rsidRDefault="00E94874" w:rsidP="009426D9">
      <w:pPr>
        <w:spacing w:after="0" w:line="240" w:lineRule="auto"/>
        <w:jc w:val="both"/>
        <w:rPr>
          <w:rFonts w:ascii="Times New Roman" w:hAnsi="Times New Roman" w:cs="Times New Roman"/>
          <w:sz w:val="26"/>
          <w:szCs w:val="26"/>
        </w:rPr>
      </w:pPr>
      <w:r w:rsidRPr="00E94874">
        <w:rPr>
          <w:rFonts w:ascii="Times New Roman" w:hAnsi="Times New Roman" w:cs="Times New Roman"/>
          <w:sz w:val="26"/>
          <w:szCs w:val="26"/>
        </w:rPr>
        <w:t xml:space="preserve">- GV đặt câu hỏi yêu cầu HS trả lời: </w:t>
      </w:r>
      <w:r w:rsidR="00895102">
        <w:rPr>
          <w:rFonts w:ascii="Times New Roman" w:hAnsi="Times New Roman" w:cs="Times New Roman"/>
          <w:sz w:val="26"/>
          <w:szCs w:val="26"/>
        </w:rPr>
        <w:t>để quan sát được hiện tượng hướng sáng, hướng nước,… chúng ta cần trồng cây trồng cây trong điều kiện thế nào?</w:t>
      </w:r>
    </w:p>
    <w:p w14:paraId="2A62E55A" w14:textId="1C899A66" w:rsidR="00E94874" w:rsidRPr="00E94874" w:rsidRDefault="00E94874" w:rsidP="009426D9">
      <w:pPr>
        <w:spacing w:after="0" w:line="240" w:lineRule="auto"/>
        <w:jc w:val="both"/>
        <w:rPr>
          <w:rFonts w:ascii="Times New Roman" w:hAnsi="Times New Roman" w:cs="Times New Roman"/>
          <w:sz w:val="26"/>
          <w:szCs w:val="26"/>
        </w:rPr>
      </w:pPr>
      <w:r w:rsidRPr="00E94874">
        <w:rPr>
          <w:rFonts w:ascii="Times New Roman" w:hAnsi="Times New Roman" w:cs="Times New Roman"/>
          <w:b/>
          <w:sz w:val="26"/>
          <w:szCs w:val="26"/>
        </w:rPr>
        <w:t>Bước 2: Thực hiện nhiệm vụ:</w:t>
      </w:r>
      <w:r w:rsidRPr="00E94874">
        <w:rPr>
          <w:rFonts w:ascii="Times New Roman" w:hAnsi="Times New Roman" w:cs="Times New Roman"/>
          <w:sz w:val="26"/>
          <w:szCs w:val="26"/>
        </w:rPr>
        <w:t xml:space="preserve"> </w:t>
      </w:r>
    </w:p>
    <w:p w14:paraId="2F057554" w14:textId="77777777" w:rsidR="00E94874" w:rsidRPr="00E94874" w:rsidRDefault="00E94874" w:rsidP="009426D9">
      <w:pPr>
        <w:spacing w:after="0" w:line="240" w:lineRule="auto"/>
        <w:jc w:val="both"/>
        <w:rPr>
          <w:rFonts w:ascii="Times New Roman" w:hAnsi="Times New Roman" w:cs="Times New Roman"/>
          <w:sz w:val="26"/>
          <w:szCs w:val="26"/>
        </w:rPr>
      </w:pPr>
      <w:r w:rsidRPr="00E94874">
        <w:rPr>
          <w:rFonts w:ascii="Times New Roman" w:hAnsi="Times New Roman" w:cs="Times New Roman"/>
          <w:sz w:val="26"/>
          <w:szCs w:val="26"/>
        </w:rPr>
        <w:t>- HS căn cứ vào kiến thức đã học, hiểu biết của bản thân trả lời.</w:t>
      </w:r>
    </w:p>
    <w:p w14:paraId="7F72E3DD" w14:textId="77777777" w:rsidR="00E94874" w:rsidRPr="00E94874" w:rsidRDefault="00E94874" w:rsidP="009426D9">
      <w:pPr>
        <w:tabs>
          <w:tab w:val="left" w:pos="6105"/>
        </w:tabs>
        <w:spacing w:after="0" w:line="240" w:lineRule="auto"/>
        <w:jc w:val="both"/>
        <w:rPr>
          <w:rFonts w:ascii="Times New Roman" w:hAnsi="Times New Roman" w:cs="Times New Roman"/>
          <w:sz w:val="26"/>
          <w:szCs w:val="26"/>
        </w:rPr>
      </w:pPr>
      <w:r w:rsidRPr="00E94874">
        <w:rPr>
          <w:rFonts w:ascii="Times New Roman" w:hAnsi="Times New Roman" w:cs="Times New Roman"/>
          <w:b/>
          <w:sz w:val="26"/>
          <w:szCs w:val="26"/>
        </w:rPr>
        <w:t>Bước 3: Báo cáo – Thảo luận:</w:t>
      </w:r>
      <w:r w:rsidRPr="00E94874">
        <w:rPr>
          <w:rFonts w:ascii="Times New Roman" w:hAnsi="Times New Roman" w:cs="Times New Roman"/>
          <w:sz w:val="26"/>
          <w:szCs w:val="26"/>
        </w:rPr>
        <w:t xml:space="preserve"> </w:t>
      </w:r>
    </w:p>
    <w:p w14:paraId="759C9902" w14:textId="77777777" w:rsidR="00E94874" w:rsidRPr="00E94874" w:rsidRDefault="00E94874" w:rsidP="009426D9">
      <w:pPr>
        <w:tabs>
          <w:tab w:val="left" w:pos="6105"/>
        </w:tabs>
        <w:spacing w:after="0" w:line="240" w:lineRule="auto"/>
        <w:jc w:val="both"/>
        <w:rPr>
          <w:rFonts w:ascii="Times New Roman" w:hAnsi="Times New Roman" w:cs="Times New Roman"/>
          <w:sz w:val="26"/>
          <w:szCs w:val="26"/>
        </w:rPr>
      </w:pPr>
      <w:r w:rsidRPr="00E94874">
        <w:rPr>
          <w:rFonts w:ascii="Times New Roman" w:hAnsi="Times New Roman" w:cs="Times New Roman"/>
          <w:sz w:val="26"/>
          <w:szCs w:val="26"/>
        </w:rPr>
        <w:t xml:space="preserve">- GV yêu cầu 1 vài HS trả lời câu hỏi </w:t>
      </w:r>
    </w:p>
    <w:p w14:paraId="13A6C828" w14:textId="77777777" w:rsidR="00E94874" w:rsidRPr="00E94874" w:rsidRDefault="00E94874" w:rsidP="009426D9">
      <w:pPr>
        <w:tabs>
          <w:tab w:val="left" w:pos="6105"/>
        </w:tabs>
        <w:spacing w:after="0" w:line="240" w:lineRule="auto"/>
        <w:jc w:val="both"/>
        <w:rPr>
          <w:rFonts w:ascii="Times New Roman" w:hAnsi="Times New Roman" w:cs="Times New Roman"/>
          <w:sz w:val="26"/>
          <w:szCs w:val="26"/>
        </w:rPr>
      </w:pPr>
      <w:r w:rsidRPr="00E94874">
        <w:rPr>
          <w:rFonts w:ascii="Times New Roman" w:hAnsi="Times New Roman" w:cs="Times New Roman"/>
          <w:sz w:val="26"/>
          <w:szCs w:val="26"/>
        </w:rPr>
        <w:t xml:space="preserve">– HS trả lời </w:t>
      </w:r>
    </w:p>
    <w:p w14:paraId="005965B3" w14:textId="77777777" w:rsidR="00E94874" w:rsidRPr="00E94874" w:rsidRDefault="00E94874" w:rsidP="009426D9">
      <w:pPr>
        <w:tabs>
          <w:tab w:val="left" w:pos="6105"/>
        </w:tabs>
        <w:spacing w:after="0" w:line="240" w:lineRule="auto"/>
        <w:jc w:val="both"/>
        <w:rPr>
          <w:rFonts w:ascii="Times New Roman" w:hAnsi="Times New Roman" w:cs="Times New Roman"/>
          <w:b/>
          <w:sz w:val="26"/>
          <w:szCs w:val="26"/>
        </w:rPr>
      </w:pPr>
      <w:r w:rsidRPr="00E94874">
        <w:rPr>
          <w:rFonts w:ascii="Times New Roman" w:hAnsi="Times New Roman" w:cs="Times New Roman"/>
          <w:b/>
          <w:sz w:val="26"/>
          <w:szCs w:val="26"/>
        </w:rPr>
        <w:t>Bước 4: Kết luận – Nhận định:</w:t>
      </w:r>
      <w:r w:rsidRPr="00E94874">
        <w:rPr>
          <w:rFonts w:ascii="Times New Roman" w:hAnsi="Times New Roman" w:cs="Times New Roman"/>
          <w:sz w:val="26"/>
          <w:szCs w:val="26"/>
        </w:rPr>
        <w:t xml:space="preserve"> Từ câu trả lời của HS – GV dẫn dắt vào nội dung bài mới.</w:t>
      </w:r>
    </w:p>
    <w:p w14:paraId="66817C24" w14:textId="2ECCE2D5" w:rsidR="00E94874" w:rsidRDefault="00E94874"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Hoạt động 2: </w:t>
      </w:r>
      <w:r w:rsidR="009D6AC9">
        <w:rPr>
          <w:rFonts w:ascii="Times New Roman" w:hAnsi="Times New Roman" w:cs="Times New Roman"/>
          <w:b/>
          <w:sz w:val="28"/>
          <w:szCs w:val="28"/>
        </w:rPr>
        <w:t>HÌNH THÀNH KIẾN THỨC</w:t>
      </w:r>
    </w:p>
    <w:p w14:paraId="4B439F2D" w14:textId="4D9779BB" w:rsidR="00895102" w:rsidRPr="00895102" w:rsidRDefault="00895102" w:rsidP="009426D9">
      <w:pPr>
        <w:spacing w:after="0" w:line="240" w:lineRule="auto"/>
        <w:rPr>
          <w:rFonts w:ascii="Times New Roman" w:hAnsi="Times New Roman" w:cs="Times New Roman"/>
          <w:b/>
          <w:sz w:val="28"/>
          <w:szCs w:val="28"/>
        </w:rPr>
      </w:pPr>
      <w:r w:rsidRPr="00895102">
        <w:rPr>
          <w:rFonts w:ascii="Times New Roman" w:hAnsi="Times New Roman" w:cs="Times New Roman"/>
          <w:b/>
          <w:sz w:val="28"/>
          <w:szCs w:val="28"/>
        </w:rPr>
        <w:t>a.</w:t>
      </w:r>
      <w:r>
        <w:rPr>
          <w:rFonts w:ascii="Times New Roman" w:hAnsi="Times New Roman" w:cs="Times New Roman"/>
          <w:b/>
          <w:sz w:val="28"/>
          <w:szCs w:val="28"/>
        </w:rPr>
        <w:t xml:space="preserve"> </w:t>
      </w:r>
      <w:r w:rsidRPr="00895102">
        <w:rPr>
          <w:rFonts w:ascii="Times New Roman" w:hAnsi="Times New Roman" w:cs="Times New Roman"/>
          <w:b/>
          <w:sz w:val="28"/>
          <w:szCs w:val="28"/>
        </w:rPr>
        <w:t>Mục tiêu</w:t>
      </w:r>
    </w:p>
    <w:p w14:paraId="6E439D0F" w14:textId="67300017" w:rsidR="00895102" w:rsidRPr="00D23393" w:rsidRDefault="00895102" w:rsidP="009426D9">
      <w:pPr>
        <w:spacing w:after="0" w:line="240" w:lineRule="auto"/>
        <w:rPr>
          <w:rFonts w:ascii="Times New Roman" w:hAnsi="Times New Roman" w:cs="Times New Roman"/>
          <w:sz w:val="28"/>
          <w:szCs w:val="28"/>
        </w:rPr>
      </w:pPr>
      <w:r w:rsidRPr="00D23393">
        <w:rPr>
          <w:rFonts w:ascii="Times New Roman" w:hAnsi="Times New Roman" w:cs="Times New Roman"/>
          <w:sz w:val="28"/>
          <w:szCs w:val="28"/>
        </w:rPr>
        <w:t>- Thực hành được thí nghiệm cảm ứng ở thực vật</w:t>
      </w:r>
    </w:p>
    <w:p w14:paraId="7C3E7183" w14:textId="3C3CBFE9" w:rsidR="00895102" w:rsidRDefault="00895102"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b. Nội dung</w:t>
      </w:r>
    </w:p>
    <w:p w14:paraId="019B1BCD" w14:textId="7DE9228C" w:rsidR="00D23393" w:rsidRDefault="00D23393"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1. tiến hành thí nghiệm</w:t>
      </w:r>
    </w:p>
    <w:p w14:paraId="73DF4EFD" w14:textId="7503B9A7" w:rsidR="00D23393" w:rsidRDefault="00D23393" w:rsidP="009426D9">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GV </w:t>
      </w:r>
      <w:r>
        <w:rPr>
          <w:rFonts w:ascii="Times New Roman" w:hAnsi="Times New Roman" w:cs="Times New Roman"/>
          <w:bCs/>
          <w:sz w:val="28"/>
          <w:szCs w:val="28"/>
        </w:rPr>
        <w:t xml:space="preserve"> hướng dẫn HS thực hành</w:t>
      </w:r>
    </w:p>
    <w:p w14:paraId="2AF62385" w14:textId="19674F83" w:rsidR="00D23393" w:rsidRDefault="00D23393"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HS hoạt động cá nhân và nhóm.</w:t>
      </w:r>
    </w:p>
    <w:p w14:paraId="2B622211" w14:textId="48B25BC5" w:rsidR="00D23393" w:rsidRDefault="00D23393"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Nhận dụng cụ thí nghiệm</w:t>
      </w:r>
    </w:p>
    <w:p w14:paraId="7D777166" w14:textId="50E20A9C" w:rsidR="00D23393" w:rsidRDefault="00D23393"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 Đọc SGK , thảo luận nhóm, thực hành, báo cáo theo mẫu.</w:t>
      </w:r>
    </w:p>
    <w:p w14:paraId="0ABDF10B" w14:textId="3197AA7A" w:rsidR="00D23393" w:rsidRDefault="00D23393"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Thí nghiệm 1</w:t>
      </w:r>
    </w:p>
    <w:tbl>
      <w:tblPr>
        <w:tblStyle w:val="TableGrid"/>
        <w:tblW w:w="0" w:type="auto"/>
        <w:tblLook w:val="04A0" w:firstRow="1" w:lastRow="0" w:firstColumn="1" w:lastColumn="0" w:noHBand="0" w:noVBand="1"/>
      </w:tblPr>
      <w:tblGrid>
        <w:gridCol w:w="1648"/>
        <w:gridCol w:w="3052"/>
        <w:gridCol w:w="4650"/>
      </w:tblGrid>
      <w:tr w:rsidR="00F30573" w14:paraId="6645FE88" w14:textId="77777777" w:rsidTr="004C1CC9">
        <w:tc>
          <w:tcPr>
            <w:tcW w:w="9576" w:type="dxa"/>
            <w:gridSpan w:val="3"/>
          </w:tcPr>
          <w:p w14:paraId="663260E2" w14:textId="77777777" w:rsidR="00F30573" w:rsidRPr="00F30573" w:rsidRDefault="00F30573" w:rsidP="009426D9">
            <w:pPr>
              <w:jc w:val="center"/>
              <w:rPr>
                <w:rFonts w:ascii="Times New Roman" w:hAnsi="Times New Roman" w:cs="Times New Roman"/>
                <w:b/>
                <w:sz w:val="28"/>
                <w:szCs w:val="28"/>
              </w:rPr>
            </w:pPr>
            <w:r w:rsidRPr="00F30573">
              <w:rPr>
                <w:rFonts w:ascii="Times New Roman" w:hAnsi="Times New Roman" w:cs="Times New Roman"/>
                <w:b/>
                <w:sz w:val="28"/>
                <w:szCs w:val="28"/>
              </w:rPr>
              <w:t>MẪU BÁO CÁO KẾT QUẢ THÍ NGHIỆM 1</w:t>
            </w:r>
          </w:p>
          <w:p w14:paraId="3264F634" w14:textId="7792152E" w:rsidR="00F30573" w:rsidRDefault="00F30573" w:rsidP="009426D9">
            <w:pPr>
              <w:jc w:val="center"/>
              <w:rPr>
                <w:rFonts w:ascii="Times New Roman" w:hAnsi="Times New Roman" w:cs="Times New Roman"/>
                <w:bCs/>
                <w:sz w:val="28"/>
                <w:szCs w:val="28"/>
              </w:rPr>
            </w:pPr>
            <w:r w:rsidRPr="00F30573">
              <w:rPr>
                <w:rFonts w:ascii="Times New Roman" w:hAnsi="Times New Roman" w:cs="Times New Roman"/>
                <w:b/>
                <w:sz w:val="28"/>
                <w:szCs w:val="28"/>
              </w:rPr>
              <w:t xml:space="preserve">Thí nghiệm </w:t>
            </w:r>
            <w:r w:rsidR="00E85763">
              <w:rPr>
                <w:rFonts w:ascii="Times New Roman" w:hAnsi="Times New Roman" w:cs="Times New Roman"/>
                <w:b/>
                <w:sz w:val="28"/>
                <w:szCs w:val="28"/>
              </w:rPr>
              <w:t>chứng minh tính hướng sáng</w:t>
            </w:r>
          </w:p>
        </w:tc>
      </w:tr>
      <w:tr w:rsidR="00F30573" w14:paraId="531CD5E6" w14:textId="77777777" w:rsidTr="00F30573">
        <w:tc>
          <w:tcPr>
            <w:tcW w:w="4788" w:type="dxa"/>
            <w:gridSpan w:val="2"/>
          </w:tcPr>
          <w:p w14:paraId="264298D9" w14:textId="748F0048" w:rsidR="00F30573" w:rsidRPr="00931097" w:rsidRDefault="00F3057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Tên thí nghiệm</w:t>
            </w:r>
          </w:p>
        </w:tc>
        <w:tc>
          <w:tcPr>
            <w:tcW w:w="4788" w:type="dxa"/>
          </w:tcPr>
          <w:p w14:paraId="63EE96D2" w14:textId="77777777" w:rsidR="00F30573" w:rsidRDefault="00F30573" w:rsidP="009426D9">
            <w:pPr>
              <w:rPr>
                <w:rFonts w:ascii="Times New Roman" w:hAnsi="Times New Roman" w:cs="Times New Roman"/>
                <w:bCs/>
                <w:sz w:val="28"/>
                <w:szCs w:val="28"/>
              </w:rPr>
            </w:pPr>
          </w:p>
        </w:tc>
      </w:tr>
      <w:tr w:rsidR="00F30573" w14:paraId="0D7E33DC" w14:textId="77777777" w:rsidTr="00F30573">
        <w:tc>
          <w:tcPr>
            <w:tcW w:w="4788" w:type="dxa"/>
            <w:gridSpan w:val="2"/>
          </w:tcPr>
          <w:p w14:paraId="1446A9B4" w14:textId="60D3E5ED" w:rsidR="00F30573" w:rsidRPr="00931097" w:rsidRDefault="00F3057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Tên nhóm</w:t>
            </w:r>
          </w:p>
        </w:tc>
        <w:tc>
          <w:tcPr>
            <w:tcW w:w="4788" w:type="dxa"/>
          </w:tcPr>
          <w:p w14:paraId="75E92D5D" w14:textId="77777777" w:rsidR="00F30573" w:rsidRDefault="00F30573" w:rsidP="009426D9">
            <w:pPr>
              <w:rPr>
                <w:rFonts w:ascii="Times New Roman" w:hAnsi="Times New Roman" w:cs="Times New Roman"/>
                <w:bCs/>
                <w:sz w:val="28"/>
                <w:szCs w:val="28"/>
              </w:rPr>
            </w:pPr>
          </w:p>
        </w:tc>
      </w:tr>
      <w:tr w:rsidR="00F30573" w14:paraId="13676141" w14:textId="77777777" w:rsidTr="00F30573">
        <w:tc>
          <w:tcPr>
            <w:tcW w:w="4788" w:type="dxa"/>
            <w:gridSpan w:val="2"/>
          </w:tcPr>
          <w:p w14:paraId="3D984821" w14:textId="40C6B1B3" w:rsidR="00F30573" w:rsidRPr="00931097" w:rsidRDefault="00F3057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1. Mục đích thí nghiệm</w:t>
            </w:r>
          </w:p>
        </w:tc>
        <w:tc>
          <w:tcPr>
            <w:tcW w:w="4788" w:type="dxa"/>
          </w:tcPr>
          <w:p w14:paraId="1613DF3A" w14:textId="77777777" w:rsidR="00F30573" w:rsidRDefault="00F30573" w:rsidP="009426D9">
            <w:pPr>
              <w:rPr>
                <w:rFonts w:ascii="Times New Roman" w:hAnsi="Times New Roman" w:cs="Times New Roman"/>
                <w:bCs/>
                <w:sz w:val="28"/>
                <w:szCs w:val="28"/>
              </w:rPr>
            </w:pPr>
          </w:p>
        </w:tc>
      </w:tr>
      <w:tr w:rsidR="00F30573" w14:paraId="5371504D" w14:textId="77777777" w:rsidTr="00F30573">
        <w:tc>
          <w:tcPr>
            <w:tcW w:w="4788" w:type="dxa"/>
            <w:gridSpan w:val="2"/>
          </w:tcPr>
          <w:p w14:paraId="000AC266" w14:textId="4822FD60" w:rsidR="00F30573" w:rsidRPr="00931097" w:rsidRDefault="00F3057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2. Cơ sở lý thuyết</w:t>
            </w:r>
          </w:p>
        </w:tc>
        <w:tc>
          <w:tcPr>
            <w:tcW w:w="4788" w:type="dxa"/>
          </w:tcPr>
          <w:p w14:paraId="37D076FB" w14:textId="77777777" w:rsidR="00F30573" w:rsidRDefault="00F30573" w:rsidP="009426D9">
            <w:pPr>
              <w:rPr>
                <w:rFonts w:ascii="Times New Roman" w:hAnsi="Times New Roman" w:cs="Times New Roman"/>
                <w:bCs/>
                <w:sz w:val="28"/>
                <w:szCs w:val="28"/>
              </w:rPr>
            </w:pPr>
          </w:p>
        </w:tc>
      </w:tr>
      <w:tr w:rsidR="003B7364" w14:paraId="740A200A" w14:textId="77777777" w:rsidTr="003B7364">
        <w:tc>
          <w:tcPr>
            <w:tcW w:w="1668" w:type="dxa"/>
            <w:vMerge w:val="restart"/>
          </w:tcPr>
          <w:p w14:paraId="091CBC6F"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 xml:space="preserve">3. Chuẩn bị </w:t>
            </w:r>
          </w:p>
        </w:tc>
        <w:tc>
          <w:tcPr>
            <w:tcW w:w="3120" w:type="dxa"/>
          </w:tcPr>
          <w:p w14:paraId="3D228EA3" w14:textId="70B0B765"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Mẫu vật</w:t>
            </w:r>
          </w:p>
        </w:tc>
        <w:tc>
          <w:tcPr>
            <w:tcW w:w="4788" w:type="dxa"/>
          </w:tcPr>
          <w:p w14:paraId="71C6D5EF" w14:textId="77777777" w:rsidR="003B7364" w:rsidRDefault="003B7364" w:rsidP="009426D9">
            <w:pPr>
              <w:rPr>
                <w:rFonts w:ascii="Times New Roman" w:hAnsi="Times New Roman" w:cs="Times New Roman"/>
                <w:bCs/>
                <w:sz w:val="28"/>
                <w:szCs w:val="28"/>
              </w:rPr>
            </w:pPr>
          </w:p>
        </w:tc>
      </w:tr>
      <w:tr w:rsidR="003B7364" w14:paraId="77F8C6D5" w14:textId="77777777" w:rsidTr="003B7364">
        <w:tc>
          <w:tcPr>
            <w:tcW w:w="1668" w:type="dxa"/>
            <w:vMerge/>
          </w:tcPr>
          <w:p w14:paraId="511957AE" w14:textId="77777777" w:rsidR="003B7364" w:rsidRPr="00931097" w:rsidRDefault="003B7364" w:rsidP="009426D9">
            <w:pPr>
              <w:rPr>
                <w:rFonts w:ascii="Times New Roman" w:hAnsi="Times New Roman" w:cs="Times New Roman"/>
                <w:b/>
                <w:i/>
                <w:iCs/>
                <w:sz w:val="28"/>
                <w:szCs w:val="28"/>
              </w:rPr>
            </w:pPr>
          </w:p>
        </w:tc>
        <w:tc>
          <w:tcPr>
            <w:tcW w:w="3120" w:type="dxa"/>
          </w:tcPr>
          <w:p w14:paraId="437C2754" w14:textId="27173F03"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Dụng cụ, hóa chất</w:t>
            </w:r>
          </w:p>
        </w:tc>
        <w:tc>
          <w:tcPr>
            <w:tcW w:w="4788" w:type="dxa"/>
          </w:tcPr>
          <w:p w14:paraId="0CFD998F" w14:textId="77777777" w:rsidR="003B7364" w:rsidRDefault="003B7364" w:rsidP="009426D9">
            <w:pPr>
              <w:rPr>
                <w:rFonts w:ascii="Times New Roman" w:hAnsi="Times New Roman" w:cs="Times New Roman"/>
                <w:bCs/>
                <w:sz w:val="28"/>
                <w:szCs w:val="28"/>
              </w:rPr>
            </w:pPr>
          </w:p>
        </w:tc>
      </w:tr>
      <w:tr w:rsidR="00F30573" w14:paraId="46B07001" w14:textId="77777777" w:rsidTr="00F30573">
        <w:tc>
          <w:tcPr>
            <w:tcW w:w="4788" w:type="dxa"/>
            <w:gridSpan w:val="2"/>
          </w:tcPr>
          <w:p w14:paraId="1DF0C8F3" w14:textId="49D3474E" w:rsidR="00F30573"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4. Tiến hành</w:t>
            </w:r>
          </w:p>
        </w:tc>
        <w:tc>
          <w:tcPr>
            <w:tcW w:w="4788" w:type="dxa"/>
          </w:tcPr>
          <w:p w14:paraId="3959D796" w14:textId="77777777" w:rsidR="00F30573" w:rsidRDefault="00F30573" w:rsidP="009426D9">
            <w:pPr>
              <w:rPr>
                <w:rFonts w:ascii="Times New Roman" w:hAnsi="Times New Roman" w:cs="Times New Roman"/>
                <w:bCs/>
                <w:sz w:val="28"/>
                <w:szCs w:val="28"/>
              </w:rPr>
            </w:pPr>
          </w:p>
        </w:tc>
      </w:tr>
      <w:tr w:rsidR="00F30573" w14:paraId="6B57A23C" w14:textId="77777777" w:rsidTr="00F30573">
        <w:tc>
          <w:tcPr>
            <w:tcW w:w="4788" w:type="dxa"/>
            <w:gridSpan w:val="2"/>
          </w:tcPr>
          <w:p w14:paraId="1058DEAA" w14:textId="3C62D029" w:rsidR="00F30573"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 xml:space="preserve">5. </w:t>
            </w:r>
            <w:r w:rsidR="00931097" w:rsidRPr="00931097">
              <w:rPr>
                <w:rFonts w:ascii="Times New Roman" w:hAnsi="Times New Roman" w:cs="Times New Roman"/>
                <w:b/>
                <w:i/>
                <w:iCs/>
                <w:sz w:val="28"/>
                <w:szCs w:val="28"/>
              </w:rPr>
              <w:t>B</w:t>
            </w:r>
            <w:r w:rsidRPr="00931097">
              <w:rPr>
                <w:rFonts w:ascii="Times New Roman" w:hAnsi="Times New Roman" w:cs="Times New Roman"/>
                <w:b/>
                <w:i/>
                <w:iCs/>
                <w:sz w:val="28"/>
                <w:szCs w:val="28"/>
              </w:rPr>
              <w:t>áo cáo</w:t>
            </w:r>
          </w:p>
          <w:p w14:paraId="35D89BC6" w14:textId="44C2D171" w:rsidR="00931097" w:rsidRPr="00931097" w:rsidRDefault="00931097" w:rsidP="009426D9">
            <w:pPr>
              <w:rPr>
                <w:rFonts w:ascii="Times New Roman" w:hAnsi="Times New Roman" w:cs="Times New Roman"/>
                <w:bCs/>
                <w:i/>
                <w:iCs/>
                <w:sz w:val="28"/>
                <w:szCs w:val="28"/>
              </w:rPr>
            </w:pPr>
            <w:r>
              <w:rPr>
                <w:rFonts w:ascii="Times New Roman" w:hAnsi="Times New Roman" w:cs="Times New Roman"/>
                <w:bCs/>
                <w:i/>
                <w:iCs/>
                <w:sz w:val="28"/>
                <w:szCs w:val="28"/>
              </w:rPr>
              <w:t>Trong cách bố trí thí nghiệm về tính hướng sáng ( H16.1) nếu hộp giấy dược đục lỗ ở phía trên thẳng với cốc chứa hạt đậu thì có thế quan sát được phản ứng hướng sáng của cây đậu con hay không?</w:t>
            </w:r>
          </w:p>
          <w:p w14:paraId="79C5C062" w14:textId="0B9FE675" w:rsidR="00931097" w:rsidRPr="00931097" w:rsidRDefault="00931097" w:rsidP="009426D9">
            <w:pPr>
              <w:rPr>
                <w:rFonts w:ascii="Times New Roman" w:hAnsi="Times New Roman" w:cs="Times New Roman"/>
                <w:b/>
                <w:i/>
                <w:iCs/>
                <w:sz w:val="28"/>
                <w:szCs w:val="28"/>
              </w:rPr>
            </w:pPr>
          </w:p>
        </w:tc>
        <w:tc>
          <w:tcPr>
            <w:tcW w:w="4788" w:type="dxa"/>
          </w:tcPr>
          <w:p w14:paraId="327270A1" w14:textId="77777777" w:rsidR="00F30573" w:rsidRDefault="00F30573" w:rsidP="009426D9">
            <w:pPr>
              <w:rPr>
                <w:rFonts w:ascii="Times New Roman" w:hAnsi="Times New Roman" w:cs="Times New Roman"/>
                <w:bCs/>
                <w:sz w:val="28"/>
                <w:szCs w:val="28"/>
              </w:rPr>
            </w:pPr>
          </w:p>
        </w:tc>
      </w:tr>
      <w:tr w:rsidR="00F30573" w14:paraId="5B051915" w14:textId="77777777" w:rsidTr="00F30573">
        <w:tc>
          <w:tcPr>
            <w:tcW w:w="4788" w:type="dxa"/>
            <w:gridSpan w:val="2"/>
          </w:tcPr>
          <w:p w14:paraId="1BF7B828" w14:textId="7334C3DA" w:rsidR="00F30573"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6. Kết luận</w:t>
            </w:r>
          </w:p>
        </w:tc>
        <w:tc>
          <w:tcPr>
            <w:tcW w:w="4788" w:type="dxa"/>
          </w:tcPr>
          <w:p w14:paraId="0960A0CA" w14:textId="77777777" w:rsidR="00F30573" w:rsidRDefault="00F30573" w:rsidP="009426D9">
            <w:pPr>
              <w:rPr>
                <w:rFonts w:ascii="Times New Roman" w:hAnsi="Times New Roman" w:cs="Times New Roman"/>
                <w:bCs/>
                <w:sz w:val="28"/>
                <w:szCs w:val="28"/>
              </w:rPr>
            </w:pPr>
          </w:p>
        </w:tc>
      </w:tr>
    </w:tbl>
    <w:p w14:paraId="072881B7" w14:textId="31B6DCB2" w:rsidR="003B7364" w:rsidRDefault="003B7364"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Thí nghiệm 2</w:t>
      </w:r>
    </w:p>
    <w:tbl>
      <w:tblPr>
        <w:tblStyle w:val="TableGrid"/>
        <w:tblW w:w="0" w:type="auto"/>
        <w:tblLook w:val="04A0" w:firstRow="1" w:lastRow="0" w:firstColumn="1" w:lastColumn="0" w:noHBand="0" w:noVBand="1"/>
      </w:tblPr>
      <w:tblGrid>
        <w:gridCol w:w="1648"/>
        <w:gridCol w:w="3052"/>
        <w:gridCol w:w="4650"/>
      </w:tblGrid>
      <w:tr w:rsidR="003B7364" w14:paraId="1AC2618A" w14:textId="77777777" w:rsidTr="00A2486F">
        <w:tc>
          <w:tcPr>
            <w:tcW w:w="9576" w:type="dxa"/>
            <w:gridSpan w:val="3"/>
          </w:tcPr>
          <w:p w14:paraId="16B65834" w14:textId="4D278BC1" w:rsidR="003B7364" w:rsidRPr="00F30573" w:rsidRDefault="003B7364" w:rsidP="009426D9">
            <w:pPr>
              <w:jc w:val="center"/>
              <w:rPr>
                <w:rFonts w:ascii="Times New Roman" w:hAnsi="Times New Roman" w:cs="Times New Roman"/>
                <w:b/>
                <w:sz w:val="28"/>
                <w:szCs w:val="28"/>
              </w:rPr>
            </w:pPr>
            <w:r w:rsidRPr="00F30573">
              <w:rPr>
                <w:rFonts w:ascii="Times New Roman" w:hAnsi="Times New Roman" w:cs="Times New Roman"/>
                <w:b/>
                <w:sz w:val="28"/>
                <w:szCs w:val="28"/>
              </w:rPr>
              <w:t xml:space="preserve">MẪU BÁO CÁO KẾT QUẢ THÍ NGHIỆM </w:t>
            </w:r>
            <w:r w:rsidR="00E85763">
              <w:rPr>
                <w:rFonts w:ascii="Times New Roman" w:hAnsi="Times New Roman" w:cs="Times New Roman"/>
                <w:b/>
                <w:sz w:val="28"/>
                <w:szCs w:val="28"/>
              </w:rPr>
              <w:t>2</w:t>
            </w:r>
          </w:p>
          <w:p w14:paraId="6C62862D" w14:textId="6FCA6B5F" w:rsidR="003B7364" w:rsidRDefault="003B7364" w:rsidP="009426D9">
            <w:pPr>
              <w:jc w:val="center"/>
              <w:rPr>
                <w:rFonts w:ascii="Times New Roman" w:hAnsi="Times New Roman" w:cs="Times New Roman"/>
                <w:bCs/>
                <w:sz w:val="28"/>
                <w:szCs w:val="28"/>
              </w:rPr>
            </w:pPr>
            <w:r w:rsidRPr="00F30573">
              <w:rPr>
                <w:rFonts w:ascii="Times New Roman" w:hAnsi="Times New Roman" w:cs="Times New Roman"/>
                <w:b/>
                <w:sz w:val="28"/>
                <w:szCs w:val="28"/>
              </w:rPr>
              <w:lastRenderedPageBreak/>
              <w:t xml:space="preserve">Thí nghiệm </w:t>
            </w:r>
            <w:r w:rsidR="00E85763">
              <w:rPr>
                <w:rFonts w:ascii="Times New Roman" w:hAnsi="Times New Roman" w:cs="Times New Roman"/>
                <w:b/>
                <w:sz w:val="28"/>
                <w:szCs w:val="28"/>
              </w:rPr>
              <w:t>chứng minh tính</w:t>
            </w:r>
            <w:r w:rsidRPr="00F30573">
              <w:rPr>
                <w:rFonts w:ascii="Times New Roman" w:hAnsi="Times New Roman" w:cs="Times New Roman"/>
                <w:b/>
                <w:sz w:val="28"/>
                <w:szCs w:val="28"/>
              </w:rPr>
              <w:t xml:space="preserve"> </w:t>
            </w:r>
            <w:r w:rsidR="00E85763">
              <w:rPr>
                <w:rFonts w:ascii="Times New Roman" w:hAnsi="Times New Roman" w:cs="Times New Roman"/>
                <w:b/>
                <w:sz w:val="28"/>
                <w:szCs w:val="28"/>
              </w:rPr>
              <w:t>hướng nước và hướng trọng lực</w:t>
            </w:r>
          </w:p>
        </w:tc>
      </w:tr>
      <w:tr w:rsidR="003B7364" w14:paraId="702C748B" w14:textId="77777777" w:rsidTr="00A2486F">
        <w:tc>
          <w:tcPr>
            <w:tcW w:w="4788" w:type="dxa"/>
            <w:gridSpan w:val="2"/>
          </w:tcPr>
          <w:p w14:paraId="2E24A1E8"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lastRenderedPageBreak/>
              <w:t>Tên thí nghiệm</w:t>
            </w:r>
          </w:p>
        </w:tc>
        <w:tc>
          <w:tcPr>
            <w:tcW w:w="4788" w:type="dxa"/>
          </w:tcPr>
          <w:p w14:paraId="4E6412A7" w14:textId="77777777" w:rsidR="003B7364" w:rsidRDefault="003B7364" w:rsidP="009426D9">
            <w:pPr>
              <w:rPr>
                <w:rFonts w:ascii="Times New Roman" w:hAnsi="Times New Roman" w:cs="Times New Roman"/>
                <w:bCs/>
                <w:sz w:val="28"/>
                <w:szCs w:val="28"/>
              </w:rPr>
            </w:pPr>
          </w:p>
        </w:tc>
      </w:tr>
      <w:tr w:rsidR="003B7364" w14:paraId="5558DB62" w14:textId="77777777" w:rsidTr="00A2486F">
        <w:tc>
          <w:tcPr>
            <w:tcW w:w="4788" w:type="dxa"/>
            <w:gridSpan w:val="2"/>
          </w:tcPr>
          <w:p w14:paraId="747FFD91"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Tên nhóm</w:t>
            </w:r>
          </w:p>
        </w:tc>
        <w:tc>
          <w:tcPr>
            <w:tcW w:w="4788" w:type="dxa"/>
          </w:tcPr>
          <w:p w14:paraId="6D2F944A" w14:textId="77777777" w:rsidR="003B7364" w:rsidRDefault="003B7364" w:rsidP="009426D9">
            <w:pPr>
              <w:rPr>
                <w:rFonts w:ascii="Times New Roman" w:hAnsi="Times New Roman" w:cs="Times New Roman"/>
                <w:bCs/>
                <w:sz w:val="28"/>
                <w:szCs w:val="28"/>
              </w:rPr>
            </w:pPr>
          </w:p>
        </w:tc>
      </w:tr>
      <w:tr w:rsidR="003B7364" w14:paraId="02AC5DBC" w14:textId="77777777" w:rsidTr="00A2486F">
        <w:tc>
          <w:tcPr>
            <w:tcW w:w="4788" w:type="dxa"/>
            <w:gridSpan w:val="2"/>
          </w:tcPr>
          <w:p w14:paraId="4CE52C39"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1. Mục đích thí nghiệm</w:t>
            </w:r>
          </w:p>
        </w:tc>
        <w:tc>
          <w:tcPr>
            <w:tcW w:w="4788" w:type="dxa"/>
          </w:tcPr>
          <w:p w14:paraId="0EDE5695" w14:textId="77777777" w:rsidR="003B7364" w:rsidRDefault="003B7364" w:rsidP="009426D9">
            <w:pPr>
              <w:rPr>
                <w:rFonts w:ascii="Times New Roman" w:hAnsi="Times New Roman" w:cs="Times New Roman"/>
                <w:bCs/>
                <w:sz w:val="28"/>
                <w:szCs w:val="28"/>
              </w:rPr>
            </w:pPr>
          </w:p>
        </w:tc>
      </w:tr>
      <w:tr w:rsidR="003B7364" w14:paraId="42A9A7EC" w14:textId="77777777" w:rsidTr="00A2486F">
        <w:tc>
          <w:tcPr>
            <w:tcW w:w="4788" w:type="dxa"/>
            <w:gridSpan w:val="2"/>
          </w:tcPr>
          <w:p w14:paraId="2994B357"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2. Cơ sở lý thuyết</w:t>
            </w:r>
          </w:p>
        </w:tc>
        <w:tc>
          <w:tcPr>
            <w:tcW w:w="4788" w:type="dxa"/>
          </w:tcPr>
          <w:p w14:paraId="48B0D35E" w14:textId="77777777" w:rsidR="003B7364" w:rsidRDefault="003B7364" w:rsidP="009426D9">
            <w:pPr>
              <w:rPr>
                <w:rFonts w:ascii="Times New Roman" w:hAnsi="Times New Roman" w:cs="Times New Roman"/>
                <w:bCs/>
                <w:sz w:val="28"/>
                <w:szCs w:val="28"/>
              </w:rPr>
            </w:pPr>
          </w:p>
        </w:tc>
      </w:tr>
      <w:tr w:rsidR="003B7364" w14:paraId="38A68B1B" w14:textId="77777777" w:rsidTr="00A2486F">
        <w:tc>
          <w:tcPr>
            <w:tcW w:w="1668" w:type="dxa"/>
            <w:vMerge w:val="restart"/>
          </w:tcPr>
          <w:p w14:paraId="019BDC5C"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 xml:space="preserve">3. Chuẩn bị </w:t>
            </w:r>
          </w:p>
        </w:tc>
        <w:tc>
          <w:tcPr>
            <w:tcW w:w="3120" w:type="dxa"/>
          </w:tcPr>
          <w:p w14:paraId="53615DCF"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Mẫu vật</w:t>
            </w:r>
          </w:p>
        </w:tc>
        <w:tc>
          <w:tcPr>
            <w:tcW w:w="4788" w:type="dxa"/>
          </w:tcPr>
          <w:p w14:paraId="5958A45E" w14:textId="77777777" w:rsidR="003B7364" w:rsidRDefault="003B7364" w:rsidP="009426D9">
            <w:pPr>
              <w:rPr>
                <w:rFonts w:ascii="Times New Roman" w:hAnsi="Times New Roman" w:cs="Times New Roman"/>
                <w:bCs/>
                <w:sz w:val="28"/>
                <w:szCs w:val="28"/>
              </w:rPr>
            </w:pPr>
          </w:p>
        </w:tc>
      </w:tr>
      <w:tr w:rsidR="003B7364" w14:paraId="0B30C74F" w14:textId="77777777" w:rsidTr="00A2486F">
        <w:tc>
          <w:tcPr>
            <w:tcW w:w="1668" w:type="dxa"/>
            <w:vMerge/>
          </w:tcPr>
          <w:p w14:paraId="6833664B" w14:textId="77777777" w:rsidR="003B7364" w:rsidRPr="00931097" w:rsidRDefault="003B7364" w:rsidP="009426D9">
            <w:pPr>
              <w:rPr>
                <w:rFonts w:ascii="Times New Roman" w:hAnsi="Times New Roman" w:cs="Times New Roman"/>
                <w:b/>
                <w:i/>
                <w:iCs/>
                <w:sz w:val="28"/>
                <w:szCs w:val="28"/>
              </w:rPr>
            </w:pPr>
          </w:p>
        </w:tc>
        <w:tc>
          <w:tcPr>
            <w:tcW w:w="3120" w:type="dxa"/>
          </w:tcPr>
          <w:p w14:paraId="16E84322"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Dụng cụ, hóa chất</w:t>
            </w:r>
          </w:p>
        </w:tc>
        <w:tc>
          <w:tcPr>
            <w:tcW w:w="4788" w:type="dxa"/>
          </w:tcPr>
          <w:p w14:paraId="67643ACD" w14:textId="77777777" w:rsidR="003B7364" w:rsidRDefault="003B7364" w:rsidP="009426D9">
            <w:pPr>
              <w:rPr>
                <w:rFonts w:ascii="Times New Roman" w:hAnsi="Times New Roman" w:cs="Times New Roman"/>
                <w:bCs/>
                <w:sz w:val="28"/>
                <w:szCs w:val="28"/>
              </w:rPr>
            </w:pPr>
          </w:p>
        </w:tc>
      </w:tr>
      <w:tr w:rsidR="003B7364" w14:paraId="40A53FDB" w14:textId="77777777" w:rsidTr="00A2486F">
        <w:tc>
          <w:tcPr>
            <w:tcW w:w="4788" w:type="dxa"/>
            <w:gridSpan w:val="2"/>
          </w:tcPr>
          <w:p w14:paraId="695AC656"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4. Tiến hành</w:t>
            </w:r>
          </w:p>
        </w:tc>
        <w:tc>
          <w:tcPr>
            <w:tcW w:w="4788" w:type="dxa"/>
          </w:tcPr>
          <w:p w14:paraId="5A77CAA0" w14:textId="77777777" w:rsidR="003B7364" w:rsidRDefault="003B7364" w:rsidP="009426D9">
            <w:pPr>
              <w:rPr>
                <w:rFonts w:ascii="Times New Roman" w:hAnsi="Times New Roman" w:cs="Times New Roman"/>
                <w:bCs/>
                <w:sz w:val="28"/>
                <w:szCs w:val="28"/>
              </w:rPr>
            </w:pPr>
          </w:p>
        </w:tc>
      </w:tr>
      <w:tr w:rsidR="003B7364" w14:paraId="6D7E9C30" w14:textId="77777777" w:rsidTr="00A2486F">
        <w:tc>
          <w:tcPr>
            <w:tcW w:w="4788" w:type="dxa"/>
            <w:gridSpan w:val="2"/>
          </w:tcPr>
          <w:p w14:paraId="1E8F8555"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5. báo cáo</w:t>
            </w:r>
          </w:p>
        </w:tc>
        <w:tc>
          <w:tcPr>
            <w:tcW w:w="4788" w:type="dxa"/>
          </w:tcPr>
          <w:p w14:paraId="02FAE061" w14:textId="77777777" w:rsidR="003B7364" w:rsidRDefault="003B7364" w:rsidP="009426D9">
            <w:pPr>
              <w:rPr>
                <w:rFonts w:ascii="Times New Roman" w:hAnsi="Times New Roman" w:cs="Times New Roman"/>
                <w:bCs/>
                <w:sz w:val="28"/>
                <w:szCs w:val="28"/>
              </w:rPr>
            </w:pPr>
          </w:p>
        </w:tc>
      </w:tr>
      <w:tr w:rsidR="003B7364" w14:paraId="0F468A0E" w14:textId="77777777" w:rsidTr="00A2486F">
        <w:tc>
          <w:tcPr>
            <w:tcW w:w="4788" w:type="dxa"/>
            <w:gridSpan w:val="2"/>
          </w:tcPr>
          <w:p w14:paraId="2D3ACB10" w14:textId="77777777" w:rsidR="003B7364" w:rsidRPr="00931097" w:rsidRDefault="003B7364"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6. Kết luận</w:t>
            </w:r>
          </w:p>
        </w:tc>
        <w:tc>
          <w:tcPr>
            <w:tcW w:w="4788" w:type="dxa"/>
          </w:tcPr>
          <w:p w14:paraId="438CE553" w14:textId="77777777" w:rsidR="003B7364" w:rsidRDefault="003B7364" w:rsidP="009426D9">
            <w:pPr>
              <w:rPr>
                <w:rFonts w:ascii="Times New Roman" w:hAnsi="Times New Roman" w:cs="Times New Roman"/>
                <w:bCs/>
                <w:sz w:val="28"/>
                <w:szCs w:val="28"/>
              </w:rPr>
            </w:pPr>
          </w:p>
        </w:tc>
      </w:tr>
    </w:tbl>
    <w:p w14:paraId="46676F49" w14:textId="6DF39E6D" w:rsidR="00E85763" w:rsidRDefault="00E85763" w:rsidP="009426D9">
      <w:pPr>
        <w:spacing w:after="0" w:line="240" w:lineRule="auto"/>
        <w:rPr>
          <w:rFonts w:ascii="Times New Roman" w:hAnsi="Times New Roman" w:cs="Times New Roman"/>
          <w:bCs/>
          <w:sz w:val="28"/>
          <w:szCs w:val="28"/>
        </w:rPr>
      </w:pPr>
      <w:r>
        <w:rPr>
          <w:rFonts w:ascii="Times New Roman" w:hAnsi="Times New Roman" w:cs="Times New Roman"/>
          <w:bCs/>
          <w:sz w:val="28"/>
          <w:szCs w:val="28"/>
        </w:rPr>
        <w:t>Thí nghiệm 3</w:t>
      </w:r>
    </w:p>
    <w:tbl>
      <w:tblPr>
        <w:tblStyle w:val="TableGrid"/>
        <w:tblW w:w="0" w:type="auto"/>
        <w:tblLook w:val="04A0" w:firstRow="1" w:lastRow="0" w:firstColumn="1" w:lastColumn="0" w:noHBand="0" w:noVBand="1"/>
      </w:tblPr>
      <w:tblGrid>
        <w:gridCol w:w="1648"/>
        <w:gridCol w:w="3052"/>
        <w:gridCol w:w="4650"/>
      </w:tblGrid>
      <w:tr w:rsidR="00E85763" w14:paraId="1E2A6901" w14:textId="77777777" w:rsidTr="00A2486F">
        <w:tc>
          <w:tcPr>
            <w:tcW w:w="9576" w:type="dxa"/>
            <w:gridSpan w:val="3"/>
          </w:tcPr>
          <w:p w14:paraId="0925223C" w14:textId="6627750E" w:rsidR="00E85763" w:rsidRPr="00F30573" w:rsidRDefault="00E85763" w:rsidP="009426D9">
            <w:pPr>
              <w:jc w:val="center"/>
              <w:rPr>
                <w:rFonts w:ascii="Times New Roman" w:hAnsi="Times New Roman" w:cs="Times New Roman"/>
                <w:b/>
                <w:sz w:val="28"/>
                <w:szCs w:val="28"/>
              </w:rPr>
            </w:pPr>
            <w:r w:rsidRPr="00F30573">
              <w:rPr>
                <w:rFonts w:ascii="Times New Roman" w:hAnsi="Times New Roman" w:cs="Times New Roman"/>
                <w:b/>
                <w:sz w:val="28"/>
                <w:szCs w:val="28"/>
              </w:rPr>
              <w:t xml:space="preserve">MẪU BÁO CÁO KẾT QUẢ THÍ NGHIỆM </w:t>
            </w:r>
            <w:r>
              <w:rPr>
                <w:rFonts w:ascii="Times New Roman" w:hAnsi="Times New Roman" w:cs="Times New Roman"/>
                <w:b/>
                <w:sz w:val="28"/>
                <w:szCs w:val="28"/>
              </w:rPr>
              <w:t>3</w:t>
            </w:r>
          </w:p>
          <w:p w14:paraId="709EFBAF" w14:textId="5B8F3A60" w:rsidR="00E85763" w:rsidRDefault="00E85763" w:rsidP="009426D9">
            <w:pPr>
              <w:jc w:val="center"/>
              <w:rPr>
                <w:rFonts w:ascii="Times New Roman" w:hAnsi="Times New Roman" w:cs="Times New Roman"/>
                <w:bCs/>
                <w:sz w:val="28"/>
                <w:szCs w:val="28"/>
              </w:rPr>
            </w:pPr>
            <w:r w:rsidRPr="00F30573">
              <w:rPr>
                <w:rFonts w:ascii="Times New Roman" w:hAnsi="Times New Roman" w:cs="Times New Roman"/>
                <w:b/>
                <w:sz w:val="28"/>
                <w:szCs w:val="28"/>
              </w:rPr>
              <w:t xml:space="preserve">Thí nghiệm </w:t>
            </w:r>
            <w:r>
              <w:rPr>
                <w:rFonts w:ascii="Times New Roman" w:hAnsi="Times New Roman" w:cs="Times New Roman"/>
                <w:b/>
                <w:sz w:val="28"/>
                <w:szCs w:val="28"/>
              </w:rPr>
              <w:t>chứng minh tính</w:t>
            </w:r>
            <w:r w:rsidRPr="00F30573">
              <w:rPr>
                <w:rFonts w:ascii="Times New Roman" w:hAnsi="Times New Roman" w:cs="Times New Roman"/>
                <w:b/>
                <w:sz w:val="28"/>
                <w:szCs w:val="28"/>
              </w:rPr>
              <w:t xml:space="preserve"> </w:t>
            </w:r>
            <w:r>
              <w:rPr>
                <w:rFonts w:ascii="Times New Roman" w:hAnsi="Times New Roman" w:cs="Times New Roman"/>
                <w:b/>
                <w:sz w:val="28"/>
                <w:szCs w:val="28"/>
              </w:rPr>
              <w:t>hướng hóa</w:t>
            </w:r>
          </w:p>
        </w:tc>
      </w:tr>
      <w:tr w:rsidR="00E85763" w14:paraId="255383E1" w14:textId="77777777" w:rsidTr="00A2486F">
        <w:tc>
          <w:tcPr>
            <w:tcW w:w="4788" w:type="dxa"/>
            <w:gridSpan w:val="2"/>
          </w:tcPr>
          <w:p w14:paraId="5C0B0BBA"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Tên thí nghiệm</w:t>
            </w:r>
          </w:p>
        </w:tc>
        <w:tc>
          <w:tcPr>
            <w:tcW w:w="4788" w:type="dxa"/>
          </w:tcPr>
          <w:p w14:paraId="2ECDB989" w14:textId="77777777" w:rsidR="00E85763" w:rsidRDefault="00E85763" w:rsidP="009426D9">
            <w:pPr>
              <w:rPr>
                <w:rFonts w:ascii="Times New Roman" w:hAnsi="Times New Roman" w:cs="Times New Roman"/>
                <w:bCs/>
                <w:sz w:val="28"/>
                <w:szCs w:val="28"/>
              </w:rPr>
            </w:pPr>
          </w:p>
        </w:tc>
      </w:tr>
      <w:tr w:rsidR="00E85763" w14:paraId="1886B9F5" w14:textId="77777777" w:rsidTr="00A2486F">
        <w:tc>
          <w:tcPr>
            <w:tcW w:w="4788" w:type="dxa"/>
            <w:gridSpan w:val="2"/>
          </w:tcPr>
          <w:p w14:paraId="0FF710AE"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Tên nhóm</w:t>
            </w:r>
          </w:p>
        </w:tc>
        <w:tc>
          <w:tcPr>
            <w:tcW w:w="4788" w:type="dxa"/>
          </w:tcPr>
          <w:p w14:paraId="144790B2" w14:textId="77777777" w:rsidR="00E85763" w:rsidRDefault="00E85763" w:rsidP="009426D9">
            <w:pPr>
              <w:rPr>
                <w:rFonts w:ascii="Times New Roman" w:hAnsi="Times New Roman" w:cs="Times New Roman"/>
                <w:bCs/>
                <w:sz w:val="28"/>
                <w:szCs w:val="28"/>
              </w:rPr>
            </w:pPr>
          </w:p>
        </w:tc>
      </w:tr>
      <w:tr w:rsidR="00E85763" w14:paraId="1823D6DE" w14:textId="77777777" w:rsidTr="00A2486F">
        <w:tc>
          <w:tcPr>
            <w:tcW w:w="4788" w:type="dxa"/>
            <w:gridSpan w:val="2"/>
          </w:tcPr>
          <w:p w14:paraId="0398B5D0"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1. Mục đích thí nghiệm</w:t>
            </w:r>
          </w:p>
        </w:tc>
        <w:tc>
          <w:tcPr>
            <w:tcW w:w="4788" w:type="dxa"/>
          </w:tcPr>
          <w:p w14:paraId="14839CD2" w14:textId="77777777" w:rsidR="00E85763" w:rsidRDefault="00E85763" w:rsidP="009426D9">
            <w:pPr>
              <w:rPr>
                <w:rFonts w:ascii="Times New Roman" w:hAnsi="Times New Roman" w:cs="Times New Roman"/>
                <w:bCs/>
                <w:sz w:val="28"/>
                <w:szCs w:val="28"/>
              </w:rPr>
            </w:pPr>
          </w:p>
        </w:tc>
      </w:tr>
      <w:tr w:rsidR="00E85763" w14:paraId="2E69CFFF" w14:textId="77777777" w:rsidTr="00A2486F">
        <w:tc>
          <w:tcPr>
            <w:tcW w:w="4788" w:type="dxa"/>
            <w:gridSpan w:val="2"/>
          </w:tcPr>
          <w:p w14:paraId="31F6CD6E"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2. Cơ sở lý thuyết</w:t>
            </w:r>
          </w:p>
        </w:tc>
        <w:tc>
          <w:tcPr>
            <w:tcW w:w="4788" w:type="dxa"/>
          </w:tcPr>
          <w:p w14:paraId="6433B313" w14:textId="77777777" w:rsidR="00E85763" w:rsidRDefault="00E85763" w:rsidP="009426D9">
            <w:pPr>
              <w:rPr>
                <w:rFonts w:ascii="Times New Roman" w:hAnsi="Times New Roman" w:cs="Times New Roman"/>
                <w:bCs/>
                <w:sz w:val="28"/>
                <w:szCs w:val="28"/>
              </w:rPr>
            </w:pPr>
          </w:p>
        </w:tc>
      </w:tr>
      <w:tr w:rsidR="00E85763" w14:paraId="25BA4169" w14:textId="77777777" w:rsidTr="00A2486F">
        <w:tc>
          <w:tcPr>
            <w:tcW w:w="1668" w:type="dxa"/>
            <w:vMerge w:val="restart"/>
          </w:tcPr>
          <w:p w14:paraId="2C5D3949"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 xml:space="preserve">3. Chuẩn bị </w:t>
            </w:r>
          </w:p>
        </w:tc>
        <w:tc>
          <w:tcPr>
            <w:tcW w:w="3120" w:type="dxa"/>
          </w:tcPr>
          <w:p w14:paraId="0F6B8295"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Mẫu vật</w:t>
            </w:r>
          </w:p>
        </w:tc>
        <w:tc>
          <w:tcPr>
            <w:tcW w:w="4788" w:type="dxa"/>
          </w:tcPr>
          <w:p w14:paraId="2A7D5889" w14:textId="77777777" w:rsidR="00E85763" w:rsidRDefault="00E85763" w:rsidP="009426D9">
            <w:pPr>
              <w:rPr>
                <w:rFonts w:ascii="Times New Roman" w:hAnsi="Times New Roman" w:cs="Times New Roman"/>
                <w:bCs/>
                <w:sz w:val="28"/>
                <w:szCs w:val="28"/>
              </w:rPr>
            </w:pPr>
          </w:p>
        </w:tc>
      </w:tr>
      <w:tr w:rsidR="00E85763" w14:paraId="2C1B3E9D" w14:textId="77777777" w:rsidTr="00A2486F">
        <w:tc>
          <w:tcPr>
            <w:tcW w:w="1668" w:type="dxa"/>
            <w:vMerge/>
          </w:tcPr>
          <w:p w14:paraId="756C111D" w14:textId="77777777" w:rsidR="00E85763" w:rsidRPr="00931097" w:rsidRDefault="00E85763" w:rsidP="009426D9">
            <w:pPr>
              <w:rPr>
                <w:rFonts w:ascii="Times New Roman" w:hAnsi="Times New Roman" w:cs="Times New Roman"/>
                <w:b/>
                <w:i/>
                <w:iCs/>
                <w:sz w:val="28"/>
                <w:szCs w:val="28"/>
              </w:rPr>
            </w:pPr>
          </w:p>
        </w:tc>
        <w:tc>
          <w:tcPr>
            <w:tcW w:w="3120" w:type="dxa"/>
          </w:tcPr>
          <w:p w14:paraId="4DD979AC"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Dụng cụ, hóa chất</w:t>
            </w:r>
          </w:p>
        </w:tc>
        <w:tc>
          <w:tcPr>
            <w:tcW w:w="4788" w:type="dxa"/>
          </w:tcPr>
          <w:p w14:paraId="2B1DAA4E" w14:textId="77777777" w:rsidR="00E85763" w:rsidRDefault="00E85763" w:rsidP="009426D9">
            <w:pPr>
              <w:rPr>
                <w:rFonts w:ascii="Times New Roman" w:hAnsi="Times New Roman" w:cs="Times New Roman"/>
                <w:bCs/>
                <w:sz w:val="28"/>
                <w:szCs w:val="28"/>
              </w:rPr>
            </w:pPr>
          </w:p>
        </w:tc>
      </w:tr>
      <w:tr w:rsidR="00E85763" w14:paraId="165B2BC8" w14:textId="77777777" w:rsidTr="00A2486F">
        <w:tc>
          <w:tcPr>
            <w:tcW w:w="4788" w:type="dxa"/>
            <w:gridSpan w:val="2"/>
          </w:tcPr>
          <w:p w14:paraId="2C3DE36E"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4. Tiến hành</w:t>
            </w:r>
          </w:p>
        </w:tc>
        <w:tc>
          <w:tcPr>
            <w:tcW w:w="4788" w:type="dxa"/>
          </w:tcPr>
          <w:p w14:paraId="5D4AB6FF" w14:textId="77777777" w:rsidR="00E85763" w:rsidRDefault="00E85763" w:rsidP="009426D9">
            <w:pPr>
              <w:rPr>
                <w:rFonts w:ascii="Times New Roman" w:hAnsi="Times New Roman" w:cs="Times New Roman"/>
                <w:bCs/>
                <w:sz w:val="28"/>
                <w:szCs w:val="28"/>
              </w:rPr>
            </w:pPr>
          </w:p>
        </w:tc>
      </w:tr>
      <w:tr w:rsidR="00E85763" w14:paraId="12172CB0" w14:textId="77777777" w:rsidTr="00A2486F">
        <w:tc>
          <w:tcPr>
            <w:tcW w:w="4788" w:type="dxa"/>
            <w:gridSpan w:val="2"/>
          </w:tcPr>
          <w:p w14:paraId="4C79C8CB" w14:textId="77777777" w:rsidR="00E85763"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 xml:space="preserve">5. </w:t>
            </w:r>
            <w:r w:rsidR="00931097">
              <w:rPr>
                <w:rFonts w:ascii="Times New Roman" w:hAnsi="Times New Roman" w:cs="Times New Roman"/>
                <w:b/>
                <w:i/>
                <w:iCs/>
                <w:sz w:val="28"/>
                <w:szCs w:val="28"/>
              </w:rPr>
              <w:t>B</w:t>
            </w:r>
            <w:r w:rsidRPr="00931097">
              <w:rPr>
                <w:rFonts w:ascii="Times New Roman" w:hAnsi="Times New Roman" w:cs="Times New Roman"/>
                <w:b/>
                <w:i/>
                <w:iCs/>
                <w:sz w:val="28"/>
                <w:szCs w:val="28"/>
              </w:rPr>
              <w:t>áo cáo</w:t>
            </w:r>
          </w:p>
          <w:p w14:paraId="42AB54A6" w14:textId="509CF745" w:rsidR="00931097" w:rsidRPr="00931097" w:rsidRDefault="00931097" w:rsidP="009426D9">
            <w:pPr>
              <w:rPr>
                <w:rFonts w:ascii="Times New Roman" w:hAnsi="Times New Roman" w:cs="Times New Roman"/>
                <w:bCs/>
                <w:i/>
                <w:iCs/>
                <w:sz w:val="28"/>
                <w:szCs w:val="28"/>
              </w:rPr>
            </w:pPr>
            <w:r>
              <w:rPr>
                <w:rFonts w:ascii="Times New Roman" w:hAnsi="Times New Roman" w:cs="Times New Roman"/>
                <w:bCs/>
                <w:i/>
                <w:iCs/>
                <w:sz w:val="28"/>
                <w:szCs w:val="28"/>
              </w:rPr>
              <w:t xml:space="preserve">Trong thí nghiệm về tính hướng hóa có thể thay thế phân bón bằng những chất nào khác để quan sát được </w:t>
            </w:r>
            <w:r w:rsidR="00B679F2">
              <w:rPr>
                <w:rFonts w:ascii="Times New Roman" w:hAnsi="Times New Roman" w:cs="Times New Roman"/>
                <w:bCs/>
                <w:i/>
                <w:iCs/>
                <w:sz w:val="28"/>
                <w:szCs w:val="28"/>
              </w:rPr>
              <w:t>phản ứng hướng hóa của rễ cây ngô?</w:t>
            </w:r>
          </w:p>
        </w:tc>
        <w:tc>
          <w:tcPr>
            <w:tcW w:w="4788" w:type="dxa"/>
          </w:tcPr>
          <w:p w14:paraId="41DB3899" w14:textId="77777777" w:rsidR="00E85763" w:rsidRDefault="00E85763" w:rsidP="009426D9">
            <w:pPr>
              <w:rPr>
                <w:rFonts w:ascii="Times New Roman" w:hAnsi="Times New Roman" w:cs="Times New Roman"/>
                <w:bCs/>
                <w:sz w:val="28"/>
                <w:szCs w:val="28"/>
              </w:rPr>
            </w:pPr>
          </w:p>
        </w:tc>
      </w:tr>
      <w:tr w:rsidR="00E85763" w14:paraId="7EF4AC98" w14:textId="77777777" w:rsidTr="00A2486F">
        <w:tc>
          <w:tcPr>
            <w:tcW w:w="4788" w:type="dxa"/>
            <w:gridSpan w:val="2"/>
          </w:tcPr>
          <w:p w14:paraId="1E1A0D05" w14:textId="77777777" w:rsidR="00E85763" w:rsidRPr="00931097" w:rsidRDefault="00E85763" w:rsidP="009426D9">
            <w:pPr>
              <w:rPr>
                <w:rFonts w:ascii="Times New Roman" w:hAnsi="Times New Roman" w:cs="Times New Roman"/>
                <w:b/>
                <w:i/>
                <w:iCs/>
                <w:sz w:val="28"/>
                <w:szCs w:val="28"/>
              </w:rPr>
            </w:pPr>
            <w:r w:rsidRPr="00931097">
              <w:rPr>
                <w:rFonts w:ascii="Times New Roman" w:hAnsi="Times New Roman" w:cs="Times New Roman"/>
                <w:b/>
                <w:i/>
                <w:iCs/>
                <w:sz w:val="28"/>
                <w:szCs w:val="28"/>
              </w:rPr>
              <w:t>6. Kết luận</w:t>
            </w:r>
          </w:p>
        </w:tc>
        <w:tc>
          <w:tcPr>
            <w:tcW w:w="4788" w:type="dxa"/>
          </w:tcPr>
          <w:p w14:paraId="68722B51" w14:textId="77777777" w:rsidR="00E85763" w:rsidRDefault="00E85763" w:rsidP="009426D9">
            <w:pPr>
              <w:rPr>
                <w:rFonts w:ascii="Times New Roman" w:hAnsi="Times New Roman" w:cs="Times New Roman"/>
                <w:bCs/>
                <w:sz w:val="28"/>
                <w:szCs w:val="28"/>
              </w:rPr>
            </w:pPr>
          </w:p>
        </w:tc>
      </w:tr>
    </w:tbl>
    <w:p w14:paraId="2273DD7E" w14:textId="77777777" w:rsidR="00D23393" w:rsidRPr="00D23393" w:rsidRDefault="00D23393" w:rsidP="009426D9">
      <w:pPr>
        <w:spacing w:after="0" w:line="240" w:lineRule="auto"/>
        <w:rPr>
          <w:rFonts w:ascii="Times New Roman" w:hAnsi="Times New Roman" w:cs="Times New Roman"/>
          <w:bCs/>
          <w:sz w:val="28"/>
          <w:szCs w:val="28"/>
        </w:rPr>
      </w:pPr>
    </w:p>
    <w:p w14:paraId="3CBA620B" w14:textId="602ACA05" w:rsidR="00D86300" w:rsidRPr="00D86300" w:rsidRDefault="00895102" w:rsidP="009426D9">
      <w:pPr>
        <w:spacing w:after="0" w:line="240" w:lineRule="auto"/>
        <w:rPr>
          <w:rFonts w:ascii="Times New Roman" w:hAnsi="Times New Roman" w:cs="Times New Roman"/>
          <w:b/>
          <w:bCs/>
          <w:sz w:val="26"/>
          <w:szCs w:val="26"/>
        </w:rPr>
      </w:pPr>
      <w:r w:rsidRPr="00D86300">
        <w:rPr>
          <w:rFonts w:ascii="Times New Roman" w:hAnsi="Times New Roman" w:cs="Times New Roman"/>
          <w:b/>
          <w:sz w:val="28"/>
          <w:szCs w:val="28"/>
        </w:rPr>
        <w:t>c.</w:t>
      </w:r>
      <w:r w:rsidR="00D86300" w:rsidRPr="00D86300">
        <w:rPr>
          <w:rFonts w:ascii="Times New Roman" w:hAnsi="Times New Roman" w:cs="Times New Roman"/>
          <w:bCs/>
          <w:sz w:val="26"/>
          <w:szCs w:val="26"/>
        </w:rPr>
        <w:t xml:space="preserve"> </w:t>
      </w:r>
      <w:r w:rsidR="00D86300" w:rsidRPr="00D86300">
        <w:rPr>
          <w:rFonts w:ascii="Times New Roman" w:hAnsi="Times New Roman" w:cs="Times New Roman"/>
          <w:b/>
          <w:bCs/>
          <w:sz w:val="26"/>
          <w:szCs w:val="26"/>
          <w:lang w:val="vi-VN"/>
        </w:rPr>
        <w:t>Sản phẩm</w:t>
      </w:r>
      <w:r w:rsidR="00D86300" w:rsidRPr="00D86300">
        <w:rPr>
          <w:rFonts w:ascii="Times New Roman" w:hAnsi="Times New Roman" w:cs="Times New Roman"/>
          <w:b/>
          <w:bCs/>
          <w:sz w:val="26"/>
          <w:szCs w:val="26"/>
        </w:rPr>
        <w:t xml:space="preserve"> học tập</w:t>
      </w:r>
      <w:r w:rsidR="00D86300" w:rsidRPr="00D86300">
        <w:rPr>
          <w:rFonts w:ascii="Times New Roman" w:hAnsi="Times New Roman" w:cs="Times New Roman"/>
          <w:b/>
          <w:bCs/>
          <w:sz w:val="26"/>
          <w:szCs w:val="26"/>
          <w:lang w:val="vi-VN"/>
        </w:rPr>
        <w:t xml:space="preserve">: </w:t>
      </w:r>
      <w:r w:rsidR="00D86300" w:rsidRPr="00D86300">
        <w:rPr>
          <w:rFonts w:ascii="Times New Roman" w:hAnsi="Times New Roman" w:cs="Times New Roman"/>
          <w:b/>
          <w:bCs/>
          <w:sz w:val="26"/>
          <w:szCs w:val="26"/>
        </w:rPr>
        <w:t xml:space="preserve"> </w:t>
      </w:r>
    </w:p>
    <w:p w14:paraId="55500501" w14:textId="77777777" w:rsidR="00D86300" w:rsidRPr="00D86300" w:rsidRDefault="00D86300" w:rsidP="009426D9">
      <w:pPr>
        <w:autoSpaceDE w:val="0"/>
        <w:autoSpaceDN w:val="0"/>
        <w:adjustRightInd w:val="0"/>
        <w:spacing w:after="0" w:line="240" w:lineRule="auto"/>
        <w:jc w:val="both"/>
        <w:rPr>
          <w:rFonts w:ascii="Times New Roman" w:hAnsi="Times New Roman" w:cs="Times New Roman"/>
          <w:bCs/>
          <w:sz w:val="26"/>
          <w:szCs w:val="26"/>
        </w:rPr>
      </w:pPr>
      <w:r w:rsidRPr="00D86300">
        <w:rPr>
          <w:rFonts w:ascii="Times New Roman" w:hAnsi="Times New Roman" w:cs="Times New Roman"/>
          <w:bCs/>
          <w:sz w:val="26"/>
          <w:szCs w:val="26"/>
        </w:rPr>
        <w:t>- Câu trả lời về cách tiến hành thí nghiệm và các câu  hỏi thảo luận GV yêu cầu.</w:t>
      </w:r>
    </w:p>
    <w:p w14:paraId="79DCDC5D" w14:textId="77777777" w:rsidR="00D86300" w:rsidRPr="00D86300" w:rsidRDefault="00D86300" w:rsidP="009426D9">
      <w:pPr>
        <w:autoSpaceDE w:val="0"/>
        <w:autoSpaceDN w:val="0"/>
        <w:adjustRightInd w:val="0"/>
        <w:spacing w:after="0" w:line="240" w:lineRule="auto"/>
        <w:jc w:val="both"/>
        <w:rPr>
          <w:rFonts w:ascii="Times New Roman" w:hAnsi="Times New Roman" w:cs="Times New Roman"/>
          <w:sz w:val="26"/>
          <w:szCs w:val="26"/>
        </w:rPr>
      </w:pPr>
      <w:r w:rsidRPr="00D86300">
        <w:rPr>
          <w:rFonts w:ascii="Times New Roman" w:hAnsi="Times New Roman" w:cs="Times New Roman"/>
          <w:sz w:val="26"/>
          <w:szCs w:val="26"/>
        </w:rPr>
        <w:t>- Nhận xét kết quả thí nghiệm</w:t>
      </w:r>
    </w:p>
    <w:p w14:paraId="42E3D8FB" w14:textId="6C717DBC" w:rsidR="00895102" w:rsidRDefault="00895102"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d. Tổ chức thực hiện</w:t>
      </w:r>
    </w:p>
    <w:p w14:paraId="0C874A34" w14:textId="729C95C5" w:rsidR="00464404" w:rsidRPr="00536CAB" w:rsidRDefault="00536CAB" w:rsidP="009426D9">
      <w:pPr>
        <w:pStyle w:val="NormalWeb"/>
        <w:spacing w:before="0" w:beforeAutospacing="0" w:after="0" w:afterAutospacing="0"/>
        <w:jc w:val="left"/>
        <w:rPr>
          <w:b/>
          <w:bCs/>
          <w:sz w:val="26"/>
          <w:szCs w:val="26"/>
        </w:rPr>
      </w:pPr>
      <w:r w:rsidRPr="00342FA1">
        <w:rPr>
          <w:b/>
          <w:bCs/>
          <w:sz w:val="26"/>
          <w:szCs w:val="26"/>
        </w:rPr>
        <w:t>THÍ NGHIỆM 1</w:t>
      </w:r>
      <w:r>
        <w:rPr>
          <w:b/>
          <w:bCs/>
          <w:sz w:val="26"/>
          <w:szCs w:val="26"/>
        </w:rPr>
        <w:t xml:space="preserve">: </w:t>
      </w:r>
      <w:r w:rsidRPr="00F30573">
        <w:rPr>
          <w:b/>
          <w:sz w:val="28"/>
          <w:szCs w:val="28"/>
        </w:rPr>
        <w:t xml:space="preserve">Thí nghiệm </w:t>
      </w:r>
      <w:r>
        <w:rPr>
          <w:b/>
          <w:sz w:val="28"/>
          <w:szCs w:val="28"/>
        </w:rPr>
        <w:t>chứng minh tính hướng sáng</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955"/>
      </w:tblGrid>
      <w:tr w:rsidR="005B3BA4" w:rsidRPr="005B3BA4" w14:paraId="01E31AA0" w14:textId="77777777" w:rsidTr="004D3C5A">
        <w:trPr>
          <w:trHeight w:val="363"/>
        </w:trPr>
        <w:tc>
          <w:tcPr>
            <w:tcW w:w="5358" w:type="dxa"/>
          </w:tcPr>
          <w:p w14:paraId="28B9F775"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b/>
                <w:bCs/>
                <w:sz w:val="26"/>
              </w:rPr>
            </w:pPr>
            <w:r w:rsidRPr="005B3BA4">
              <w:rPr>
                <w:rFonts w:ascii="Times New Roman" w:hAnsi="Times New Roman" w:cs="Times New Roman"/>
                <w:b/>
                <w:bCs/>
                <w:sz w:val="26"/>
              </w:rPr>
              <w:t>Hoạt động của giáo viên.</w:t>
            </w:r>
          </w:p>
        </w:tc>
        <w:tc>
          <w:tcPr>
            <w:tcW w:w="4955" w:type="dxa"/>
          </w:tcPr>
          <w:p w14:paraId="0157018C"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b/>
                <w:bCs/>
                <w:sz w:val="26"/>
              </w:rPr>
            </w:pPr>
            <w:r w:rsidRPr="005B3BA4">
              <w:rPr>
                <w:rFonts w:ascii="Times New Roman" w:hAnsi="Times New Roman" w:cs="Times New Roman"/>
                <w:b/>
                <w:bCs/>
                <w:sz w:val="26"/>
              </w:rPr>
              <w:t>Hoạt động của học sinh.</w:t>
            </w:r>
          </w:p>
        </w:tc>
      </w:tr>
      <w:tr w:rsidR="005B3BA4" w:rsidRPr="005B3BA4" w14:paraId="73BD5E97" w14:textId="77777777" w:rsidTr="004D3C5A">
        <w:trPr>
          <w:trHeight w:val="371"/>
        </w:trPr>
        <w:tc>
          <w:tcPr>
            <w:tcW w:w="10313" w:type="dxa"/>
            <w:gridSpan w:val="2"/>
          </w:tcPr>
          <w:p w14:paraId="00811989"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b/>
                <w:bCs/>
                <w:sz w:val="26"/>
              </w:rPr>
            </w:pPr>
            <w:r w:rsidRPr="005B3BA4">
              <w:rPr>
                <w:rFonts w:ascii="Times New Roman" w:hAnsi="Times New Roman" w:cs="Times New Roman"/>
                <w:b/>
                <w:bCs/>
                <w:sz w:val="26"/>
              </w:rPr>
              <w:t>Chuyển giao nhiệm vụ</w:t>
            </w:r>
          </w:p>
        </w:tc>
      </w:tr>
      <w:tr w:rsidR="005B3BA4" w:rsidRPr="005B3BA4" w14:paraId="4615310E" w14:textId="77777777" w:rsidTr="004D3C5A">
        <w:trPr>
          <w:trHeight w:val="369"/>
        </w:trPr>
        <w:tc>
          <w:tcPr>
            <w:tcW w:w="5358" w:type="dxa"/>
          </w:tcPr>
          <w:p w14:paraId="5670ACCB" w14:textId="34FFE8CE" w:rsidR="00073C07" w:rsidRPr="005B3BA4" w:rsidRDefault="00073C07" w:rsidP="009426D9">
            <w:pPr>
              <w:pStyle w:val="NormalWeb"/>
              <w:spacing w:before="0" w:beforeAutospacing="0" w:after="0" w:afterAutospacing="0"/>
              <w:jc w:val="left"/>
              <w:rPr>
                <w:sz w:val="26"/>
                <w:szCs w:val="26"/>
              </w:rPr>
            </w:pPr>
            <w:r w:rsidRPr="005B3BA4">
              <w:rPr>
                <w:sz w:val="26"/>
                <w:szCs w:val="26"/>
              </w:rPr>
              <w:t>- Trước giờ thực hành GV chia lớp thành các nhóm.</w:t>
            </w:r>
          </w:p>
          <w:p w14:paraId="3BA1D25F" w14:textId="77777777" w:rsidR="00073C07" w:rsidRPr="005B3BA4" w:rsidRDefault="00073C07" w:rsidP="009426D9">
            <w:pPr>
              <w:pStyle w:val="NormalWeb"/>
              <w:spacing w:before="0" w:beforeAutospacing="0" w:after="0" w:afterAutospacing="0"/>
              <w:jc w:val="left"/>
              <w:rPr>
                <w:sz w:val="26"/>
                <w:szCs w:val="26"/>
              </w:rPr>
            </w:pPr>
            <w:r w:rsidRPr="005B3BA4">
              <w:rPr>
                <w:sz w:val="26"/>
                <w:szCs w:val="26"/>
              </w:rPr>
              <w:t>- Giao dụng cụ và yêu cầu các nhóm bảo quản.</w:t>
            </w:r>
          </w:p>
          <w:p w14:paraId="4A104C32" w14:textId="77777777" w:rsidR="00073C07" w:rsidRPr="005B3BA4" w:rsidRDefault="00073C07" w:rsidP="009426D9">
            <w:pPr>
              <w:pStyle w:val="NormalWeb"/>
              <w:spacing w:before="0" w:beforeAutospacing="0" w:after="0" w:afterAutospacing="0"/>
              <w:jc w:val="left"/>
              <w:rPr>
                <w:sz w:val="26"/>
                <w:szCs w:val="26"/>
              </w:rPr>
            </w:pPr>
            <w:r w:rsidRPr="005B3BA4">
              <w:rPr>
                <w:sz w:val="26"/>
                <w:szCs w:val="26"/>
              </w:rPr>
              <w:t xml:space="preserve">- GV nêu yêu cầu: </w:t>
            </w:r>
          </w:p>
          <w:p w14:paraId="66220BA7" w14:textId="77777777" w:rsidR="00527648" w:rsidRPr="005B3BA4" w:rsidRDefault="00073C07" w:rsidP="009426D9">
            <w:pPr>
              <w:spacing w:after="0" w:line="240" w:lineRule="auto"/>
              <w:jc w:val="both"/>
              <w:rPr>
                <w:rFonts w:ascii="Times New Roman" w:hAnsi="Times New Roman" w:cs="Times New Roman"/>
                <w:i/>
                <w:iCs/>
                <w:sz w:val="26"/>
              </w:rPr>
            </w:pPr>
            <w:r w:rsidRPr="005B3BA4">
              <w:rPr>
                <w:rFonts w:ascii="Times New Roman" w:hAnsi="Times New Roman" w:cs="Times New Roman"/>
                <w:i/>
                <w:iCs/>
                <w:sz w:val="26"/>
              </w:rPr>
              <w:lastRenderedPageBreak/>
              <w:t>(?) Trình bày cách tiến hành thí nghiệm hướng sáng?</w:t>
            </w:r>
          </w:p>
          <w:p w14:paraId="475A5D0E" w14:textId="5D321A26" w:rsidR="00644117" w:rsidRPr="005B3BA4" w:rsidRDefault="00644117" w:rsidP="009426D9">
            <w:pPr>
              <w:spacing w:after="0" w:line="240" w:lineRule="auto"/>
              <w:jc w:val="both"/>
              <w:rPr>
                <w:rFonts w:ascii="Times New Roman" w:hAnsi="Times New Roman" w:cs="Times New Roman"/>
                <w:sz w:val="26"/>
              </w:rPr>
            </w:pPr>
          </w:p>
        </w:tc>
        <w:tc>
          <w:tcPr>
            <w:tcW w:w="4955" w:type="dxa"/>
          </w:tcPr>
          <w:p w14:paraId="23539F26" w14:textId="77777777" w:rsidR="00342FA1" w:rsidRPr="005B3BA4" w:rsidRDefault="00342FA1" w:rsidP="009426D9">
            <w:pPr>
              <w:spacing w:after="0" w:line="240" w:lineRule="auto"/>
              <w:jc w:val="both"/>
              <w:rPr>
                <w:rFonts w:ascii="Times New Roman" w:hAnsi="Times New Roman" w:cs="Times New Roman"/>
                <w:sz w:val="26"/>
              </w:rPr>
            </w:pPr>
          </w:p>
          <w:p w14:paraId="4BB96304" w14:textId="1B3A36C3" w:rsidR="00527648" w:rsidRPr="005B3BA4" w:rsidRDefault="00527648" w:rsidP="009426D9">
            <w:pPr>
              <w:spacing w:after="0" w:line="240" w:lineRule="auto"/>
              <w:jc w:val="both"/>
              <w:rPr>
                <w:rFonts w:ascii="Times New Roman" w:hAnsi="Times New Roman" w:cs="Times New Roman"/>
                <w:sz w:val="26"/>
              </w:rPr>
            </w:pPr>
            <w:r w:rsidRPr="005B3BA4">
              <w:rPr>
                <w:rFonts w:ascii="Times New Roman" w:hAnsi="Times New Roman" w:cs="Times New Roman"/>
                <w:sz w:val="26"/>
              </w:rPr>
              <w:t>Hs tiếp nhận nhiệm vụ</w:t>
            </w:r>
            <w:r w:rsidR="00F16E1B" w:rsidRPr="005B3BA4">
              <w:rPr>
                <w:rFonts w:ascii="Times New Roman" w:hAnsi="Times New Roman" w:cs="Times New Roman"/>
                <w:sz w:val="26"/>
              </w:rPr>
              <w:t>.</w:t>
            </w:r>
          </w:p>
          <w:p w14:paraId="3C992DCC" w14:textId="77777777" w:rsidR="00F16E1B" w:rsidRPr="005B3BA4" w:rsidRDefault="00F16E1B" w:rsidP="009426D9">
            <w:pPr>
              <w:spacing w:after="0" w:line="240" w:lineRule="auto"/>
              <w:jc w:val="both"/>
              <w:rPr>
                <w:rFonts w:ascii="Times New Roman" w:hAnsi="Times New Roman" w:cs="Times New Roman"/>
                <w:sz w:val="26"/>
              </w:rPr>
            </w:pPr>
            <w:r w:rsidRPr="005B3BA4">
              <w:rPr>
                <w:rFonts w:ascii="Times New Roman" w:hAnsi="Times New Roman" w:cs="Times New Roman"/>
                <w:sz w:val="26"/>
              </w:rPr>
              <w:t>Nhóm trưởng mỗi nhóm lập bảng phân công nhiệm vụ theo gợi ý bảng 16.1</w:t>
            </w:r>
          </w:p>
          <w:p w14:paraId="70B0B4CE" w14:textId="27624674" w:rsidR="00F16E1B" w:rsidRPr="005B3BA4" w:rsidRDefault="00F16E1B" w:rsidP="009426D9">
            <w:pPr>
              <w:spacing w:after="0" w:line="240" w:lineRule="auto"/>
              <w:jc w:val="both"/>
              <w:rPr>
                <w:rFonts w:ascii="Times New Roman" w:hAnsi="Times New Roman" w:cs="Times New Roman"/>
                <w:sz w:val="26"/>
              </w:rPr>
            </w:pPr>
            <w:r w:rsidRPr="005B3BA4">
              <w:rPr>
                <w:rFonts w:ascii="Times New Roman" w:hAnsi="Times New Roman" w:cs="Times New Roman"/>
                <w:noProof/>
                <w:sz w:val="26"/>
              </w:rPr>
              <w:lastRenderedPageBreak/>
              <w:drawing>
                <wp:inline distT="0" distB="0" distL="0" distR="0" wp14:anchorId="00359DB2" wp14:editId="050352A4">
                  <wp:extent cx="3009265" cy="1350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009265" cy="1350010"/>
                          </a:xfrm>
                          <a:prstGeom prst="rect">
                            <a:avLst/>
                          </a:prstGeom>
                        </pic:spPr>
                      </pic:pic>
                    </a:graphicData>
                  </a:graphic>
                </wp:inline>
              </w:drawing>
            </w:r>
          </w:p>
        </w:tc>
      </w:tr>
      <w:tr w:rsidR="005B3BA4" w:rsidRPr="005B3BA4" w14:paraId="637A2BD6" w14:textId="77777777" w:rsidTr="004D3C5A">
        <w:trPr>
          <w:trHeight w:val="363"/>
        </w:trPr>
        <w:tc>
          <w:tcPr>
            <w:tcW w:w="10313" w:type="dxa"/>
            <w:gridSpan w:val="2"/>
          </w:tcPr>
          <w:p w14:paraId="3607C76B"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sz w:val="26"/>
              </w:rPr>
            </w:pPr>
            <w:r w:rsidRPr="005B3BA4">
              <w:rPr>
                <w:rFonts w:ascii="Times New Roman" w:hAnsi="Times New Roman" w:cs="Times New Roman"/>
                <w:b/>
                <w:bCs/>
                <w:iCs/>
                <w:sz w:val="26"/>
              </w:rPr>
              <w:t xml:space="preserve">Thực hiện nhiệm vụ </w:t>
            </w:r>
          </w:p>
        </w:tc>
      </w:tr>
      <w:tr w:rsidR="005B3BA4" w:rsidRPr="005B3BA4" w14:paraId="1DD47B17" w14:textId="77777777" w:rsidTr="004D3C5A">
        <w:trPr>
          <w:trHeight w:val="363"/>
        </w:trPr>
        <w:tc>
          <w:tcPr>
            <w:tcW w:w="5358" w:type="dxa"/>
          </w:tcPr>
          <w:p w14:paraId="60F09405" w14:textId="6844A6DF" w:rsidR="00527648" w:rsidRPr="005B3BA4" w:rsidRDefault="00527648" w:rsidP="009426D9">
            <w:pPr>
              <w:autoSpaceDE w:val="0"/>
              <w:autoSpaceDN w:val="0"/>
              <w:adjustRightInd w:val="0"/>
              <w:spacing w:after="0" w:line="240" w:lineRule="auto"/>
              <w:jc w:val="both"/>
              <w:rPr>
                <w:rFonts w:ascii="Times New Roman" w:hAnsi="Times New Roman" w:cs="Times New Roman"/>
                <w:bCs/>
                <w:iCs/>
                <w:sz w:val="26"/>
              </w:rPr>
            </w:pPr>
            <w:r w:rsidRPr="005B3BA4">
              <w:rPr>
                <w:rFonts w:ascii="Times New Roman" w:hAnsi="Times New Roman" w:cs="Times New Roman"/>
                <w:bCs/>
                <w:iCs/>
                <w:sz w:val="26"/>
              </w:rPr>
              <w:t>Gv theo dõi</w:t>
            </w:r>
            <w:r w:rsidR="001407F7" w:rsidRPr="005B3BA4">
              <w:rPr>
                <w:rFonts w:ascii="Times New Roman" w:hAnsi="Times New Roman" w:cs="Times New Roman"/>
                <w:bCs/>
                <w:iCs/>
                <w:sz w:val="26"/>
              </w:rPr>
              <w:t xml:space="preserve">, quan sát </w:t>
            </w:r>
            <w:r w:rsidRPr="005B3BA4">
              <w:rPr>
                <w:rFonts w:ascii="Times New Roman" w:hAnsi="Times New Roman" w:cs="Times New Roman"/>
                <w:bCs/>
                <w:iCs/>
                <w:sz w:val="26"/>
              </w:rPr>
              <w:t xml:space="preserve">hoạt động của </w:t>
            </w:r>
            <w:r w:rsidR="001407F7" w:rsidRPr="005B3BA4">
              <w:rPr>
                <w:rFonts w:ascii="Times New Roman" w:hAnsi="Times New Roman" w:cs="Times New Roman"/>
                <w:bCs/>
                <w:iCs/>
                <w:sz w:val="26"/>
              </w:rPr>
              <w:t>các nhóm và hướng dẫn các nhóm yếu về thao tác.</w:t>
            </w:r>
          </w:p>
        </w:tc>
        <w:tc>
          <w:tcPr>
            <w:tcW w:w="4955" w:type="dxa"/>
          </w:tcPr>
          <w:p w14:paraId="4743938F" w14:textId="22966433" w:rsidR="00527648" w:rsidRPr="005B3BA4" w:rsidRDefault="001407F7" w:rsidP="009426D9">
            <w:pPr>
              <w:autoSpaceDE w:val="0"/>
              <w:autoSpaceDN w:val="0"/>
              <w:adjustRightInd w:val="0"/>
              <w:spacing w:after="0" w:line="240" w:lineRule="auto"/>
              <w:rPr>
                <w:rFonts w:ascii="Times New Roman" w:hAnsi="Times New Roman" w:cs="Times New Roman"/>
                <w:bCs/>
                <w:iCs/>
                <w:sz w:val="26"/>
              </w:rPr>
            </w:pPr>
            <w:r w:rsidRPr="005B3BA4">
              <w:rPr>
                <w:rFonts w:ascii="Times New Roman" w:hAnsi="Times New Roman" w:cs="Times New Roman"/>
                <w:bCs/>
                <w:iCs/>
                <w:sz w:val="26"/>
              </w:rPr>
              <w:t xml:space="preserve">+ </w:t>
            </w:r>
            <w:r w:rsidR="00342FA1" w:rsidRPr="005B3BA4">
              <w:rPr>
                <w:rFonts w:ascii="Times New Roman" w:hAnsi="Times New Roman" w:cs="Times New Roman"/>
                <w:bCs/>
                <w:iCs/>
                <w:sz w:val="26"/>
              </w:rPr>
              <w:t xml:space="preserve">Các nhóm nhận </w:t>
            </w:r>
            <w:r w:rsidRPr="005B3BA4">
              <w:rPr>
                <w:rFonts w:ascii="Times New Roman" w:hAnsi="Times New Roman" w:cs="Times New Roman"/>
                <w:bCs/>
                <w:iCs/>
                <w:sz w:val="26"/>
              </w:rPr>
              <w:t>dụng cụ</w:t>
            </w:r>
          </w:p>
          <w:p w14:paraId="27830587" w14:textId="47E434ED" w:rsidR="001407F7" w:rsidRPr="005B3BA4" w:rsidRDefault="001407F7" w:rsidP="009426D9">
            <w:pPr>
              <w:autoSpaceDE w:val="0"/>
              <w:autoSpaceDN w:val="0"/>
              <w:adjustRightInd w:val="0"/>
              <w:spacing w:after="0" w:line="240" w:lineRule="auto"/>
              <w:rPr>
                <w:rFonts w:ascii="Times New Roman" w:hAnsi="Times New Roman" w:cs="Times New Roman"/>
                <w:bCs/>
                <w:iCs/>
                <w:sz w:val="26"/>
              </w:rPr>
            </w:pPr>
            <w:r w:rsidRPr="005B3BA4">
              <w:rPr>
                <w:rFonts w:ascii="Times New Roman" w:hAnsi="Times New Roman" w:cs="Times New Roman"/>
                <w:bCs/>
                <w:iCs/>
                <w:sz w:val="26"/>
              </w:rPr>
              <w:t>+ Phân công thư kí ghi chép.</w:t>
            </w:r>
          </w:p>
          <w:p w14:paraId="086B7782" w14:textId="5FA9024F" w:rsidR="001407F7" w:rsidRPr="005B3BA4" w:rsidRDefault="001407F7" w:rsidP="009426D9">
            <w:pPr>
              <w:autoSpaceDE w:val="0"/>
              <w:autoSpaceDN w:val="0"/>
              <w:adjustRightInd w:val="0"/>
              <w:spacing w:after="0" w:line="240" w:lineRule="auto"/>
              <w:rPr>
                <w:rFonts w:ascii="Times New Roman" w:hAnsi="Times New Roman" w:cs="Times New Roman"/>
                <w:bCs/>
                <w:iCs/>
                <w:sz w:val="26"/>
              </w:rPr>
            </w:pPr>
            <w:r w:rsidRPr="005B3BA4">
              <w:rPr>
                <w:rFonts w:ascii="Times New Roman" w:hAnsi="Times New Roman" w:cs="Times New Roman"/>
                <w:bCs/>
                <w:iCs/>
                <w:sz w:val="26"/>
              </w:rPr>
              <w:t>+ Các nhóm tiến hành thí nghiệm theo các bước trong SGK và theo yêu cầu của GV.</w:t>
            </w:r>
          </w:p>
        </w:tc>
      </w:tr>
      <w:tr w:rsidR="005B3BA4" w:rsidRPr="005B3BA4" w14:paraId="64C165D5" w14:textId="77777777" w:rsidTr="004D3C5A">
        <w:trPr>
          <w:trHeight w:val="363"/>
        </w:trPr>
        <w:tc>
          <w:tcPr>
            <w:tcW w:w="10313" w:type="dxa"/>
            <w:gridSpan w:val="2"/>
          </w:tcPr>
          <w:p w14:paraId="7B82D20E"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b/>
                <w:bCs/>
                <w:iCs/>
                <w:sz w:val="26"/>
              </w:rPr>
            </w:pPr>
            <w:r w:rsidRPr="005B3BA4">
              <w:rPr>
                <w:rFonts w:ascii="Times New Roman" w:hAnsi="Times New Roman" w:cs="Times New Roman"/>
                <w:b/>
                <w:bCs/>
                <w:iCs/>
                <w:sz w:val="26"/>
              </w:rPr>
              <w:t>Báo cáo, thảo luận.</w:t>
            </w:r>
          </w:p>
        </w:tc>
      </w:tr>
      <w:tr w:rsidR="005B3BA4" w:rsidRPr="005B3BA4" w14:paraId="14120EDD" w14:textId="77777777" w:rsidTr="004D3C5A">
        <w:trPr>
          <w:trHeight w:val="371"/>
        </w:trPr>
        <w:tc>
          <w:tcPr>
            <w:tcW w:w="5358" w:type="dxa"/>
          </w:tcPr>
          <w:p w14:paraId="6A6C9B3B" w14:textId="696BD341" w:rsidR="00527648" w:rsidRPr="005B3BA4" w:rsidRDefault="00527648" w:rsidP="009426D9">
            <w:pPr>
              <w:autoSpaceDE w:val="0"/>
              <w:autoSpaceDN w:val="0"/>
              <w:adjustRightInd w:val="0"/>
              <w:spacing w:after="0" w:line="240" w:lineRule="auto"/>
              <w:jc w:val="both"/>
              <w:rPr>
                <w:rFonts w:ascii="Times New Roman" w:hAnsi="Times New Roman" w:cs="Times New Roman"/>
                <w:bCs/>
                <w:iCs/>
                <w:sz w:val="26"/>
              </w:rPr>
            </w:pPr>
            <w:r w:rsidRPr="005B3BA4">
              <w:rPr>
                <w:rFonts w:ascii="Times New Roman" w:hAnsi="Times New Roman" w:cs="Times New Roman"/>
                <w:bCs/>
                <w:iCs/>
                <w:sz w:val="26"/>
              </w:rPr>
              <w:t xml:space="preserve">Gv </w:t>
            </w:r>
            <w:r w:rsidR="001407F7" w:rsidRPr="005B3BA4">
              <w:rPr>
                <w:rFonts w:ascii="Times New Roman" w:hAnsi="Times New Roman" w:cs="Times New Roman"/>
                <w:bCs/>
                <w:iCs/>
                <w:sz w:val="26"/>
              </w:rPr>
              <w:t>thu báo cáo của các nhóm</w:t>
            </w:r>
            <w:r w:rsidRPr="005B3BA4">
              <w:rPr>
                <w:rFonts w:ascii="Times New Roman" w:hAnsi="Times New Roman" w:cs="Times New Roman"/>
                <w:bCs/>
                <w:iCs/>
                <w:sz w:val="26"/>
              </w:rPr>
              <w:t xml:space="preserve"> </w:t>
            </w:r>
          </w:p>
        </w:tc>
        <w:tc>
          <w:tcPr>
            <w:tcW w:w="4955" w:type="dxa"/>
          </w:tcPr>
          <w:p w14:paraId="638C1420" w14:textId="2C26F82A" w:rsidR="00527648" w:rsidRPr="005B3BA4" w:rsidRDefault="00527648" w:rsidP="009426D9">
            <w:pPr>
              <w:spacing w:after="0" w:line="240" w:lineRule="auto"/>
              <w:jc w:val="both"/>
              <w:rPr>
                <w:rFonts w:ascii="Times New Roman" w:hAnsi="Times New Roman" w:cs="Times New Roman"/>
                <w:sz w:val="26"/>
                <w:lang w:val="vi-VN"/>
              </w:rPr>
            </w:pPr>
            <w:r w:rsidRPr="005B3BA4">
              <w:rPr>
                <w:rFonts w:ascii="Times New Roman" w:hAnsi="Times New Roman" w:cs="Times New Roman"/>
                <w:i/>
                <w:sz w:val="26"/>
                <w:lang w:val="vi-VN"/>
              </w:rPr>
              <w:t> </w:t>
            </w:r>
            <w:r w:rsidRPr="005B3BA4">
              <w:rPr>
                <w:rFonts w:ascii="Times New Roman" w:hAnsi="Times New Roman" w:cs="Times New Roman"/>
                <w:sz w:val="26"/>
              </w:rPr>
              <w:t xml:space="preserve">- </w:t>
            </w:r>
            <w:r w:rsidRPr="005B3BA4">
              <w:rPr>
                <w:rFonts w:ascii="Times New Roman" w:hAnsi="Times New Roman" w:cs="Times New Roman"/>
                <w:sz w:val="26"/>
                <w:lang w:val="vi-VN"/>
              </w:rPr>
              <w:t xml:space="preserve">Đại diện các nhóm học sinh báo cáo kết quả hoạt động </w:t>
            </w:r>
            <w:r w:rsidR="00AB65F5" w:rsidRPr="005B3BA4">
              <w:rPr>
                <w:rFonts w:ascii="Times New Roman" w:hAnsi="Times New Roman" w:cs="Times New Roman"/>
                <w:sz w:val="26"/>
              </w:rPr>
              <w:t>của nhóm theo mẫu</w:t>
            </w:r>
            <w:r w:rsidRPr="005B3BA4">
              <w:rPr>
                <w:rFonts w:ascii="Times New Roman" w:hAnsi="Times New Roman" w:cs="Times New Roman"/>
                <w:sz w:val="26"/>
                <w:lang w:val="vi-VN"/>
              </w:rPr>
              <w:t>.</w:t>
            </w:r>
          </w:p>
          <w:p w14:paraId="6E0B2D19" w14:textId="23B0AAF6" w:rsidR="00F92069" w:rsidRPr="005B3BA4" w:rsidRDefault="00F92069" w:rsidP="009426D9">
            <w:pPr>
              <w:spacing w:after="0" w:line="240" w:lineRule="auto"/>
              <w:jc w:val="both"/>
              <w:rPr>
                <w:rFonts w:ascii="Times New Roman" w:hAnsi="Times New Roman" w:cs="Times New Roman"/>
                <w:sz w:val="26"/>
                <w:lang w:val="vi-VN"/>
              </w:rPr>
            </w:pPr>
            <w:r w:rsidRPr="005B3BA4">
              <w:rPr>
                <w:rFonts w:ascii="Times New Roman" w:hAnsi="Times New Roman" w:cs="Times New Roman"/>
                <w:noProof/>
                <w:sz w:val="26"/>
                <w:lang w:val="vi-VN"/>
              </w:rPr>
              <w:drawing>
                <wp:inline distT="0" distB="0" distL="0" distR="0" wp14:anchorId="4B9B619A" wp14:editId="27FD6AFB">
                  <wp:extent cx="2837815" cy="16425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839880" cy="1643762"/>
                          </a:xfrm>
                          <a:prstGeom prst="rect">
                            <a:avLst/>
                          </a:prstGeom>
                        </pic:spPr>
                      </pic:pic>
                    </a:graphicData>
                  </a:graphic>
                </wp:inline>
              </w:drawing>
            </w:r>
          </w:p>
          <w:p w14:paraId="0FED0CD5" w14:textId="77777777" w:rsidR="00527648" w:rsidRPr="005B3BA4" w:rsidRDefault="00527648" w:rsidP="009426D9">
            <w:pPr>
              <w:spacing w:after="0" w:line="240" w:lineRule="auto"/>
              <w:jc w:val="both"/>
              <w:rPr>
                <w:rFonts w:ascii="Times New Roman" w:hAnsi="Times New Roman" w:cs="Times New Roman"/>
                <w:bCs/>
                <w:iCs/>
                <w:sz w:val="26"/>
              </w:rPr>
            </w:pPr>
            <w:r w:rsidRPr="005B3BA4">
              <w:rPr>
                <w:rFonts w:ascii="Times New Roman" w:hAnsi="Times New Roman" w:cs="Times New Roman"/>
                <w:sz w:val="26"/>
              </w:rPr>
              <w:t xml:space="preserve">- </w:t>
            </w:r>
            <w:r w:rsidRPr="005B3BA4">
              <w:rPr>
                <w:rFonts w:ascii="Times New Roman" w:hAnsi="Times New Roman" w:cs="Times New Roman"/>
                <w:bCs/>
                <w:sz w:val="26"/>
              </w:rPr>
              <w:t>Nhận xét, bổ sung.</w:t>
            </w:r>
          </w:p>
        </w:tc>
      </w:tr>
      <w:tr w:rsidR="005B3BA4" w:rsidRPr="005B3BA4" w14:paraId="51FBA2A1" w14:textId="77777777" w:rsidTr="004D3C5A">
        <w:trPr>
          <w:trHeight w:val="363"/>
        </w:trPr>
        <w:tc>
          <w:tcPr>
            <w:tcW w:w="10313" w:type="dxa"/>
            <w:gridSpan w:val="2"/>
          </w:tcPr>
          <w:p w14:paraId="13D0F2B4" w14:textId="77777777" w:rsidR="00527648" w:rsidRPr="005B3BA4" w:rsidRDefault="00527648" w:rsidP="009426D9">
            <w:pPr>
              <w:autoSpaceDE w:val="0"/>
              <w:autoSpaceDN w:val="0"/>
              <w:adjustRightInd w:val="0"/>
              <w:spacing w:after="0" w:line="240" w:lineRule="auto"/>
              <w:jc w:val="center"/>
              <w:rPr>
                <w:rFonts w:ascii="Times New Roman" w:hAnsi="Times New Roman" w:cs="Times New Roman"/>
                <w:b/>
                <w:bCs/>
                <w:iCs/>
                <w:sz w:val="26"/>
              </w:rPr>
            </w:pPr>
            <w:r w:rsidRPr="005B3BA4">
              <w:rPr>
                <w:rFonts w:ascii="Times New Roman" w:hAnsi="Times New Roman" w:cs="Times New Roman"/>
                <w:b/>
                <w:bCs/>
                <w:sz w:val="26"/>
              </w:rPr>
              <w:t>Kết luận, nhận định</w:t>
            </w:r>
          </w:p>
        </w:tc>
      </w:tr>
      <w:tr w:rsidR="005B3BA4" w:rsidRPr="005B3BA4" w14:paraId="73D1E0F2" w14:textId="77777777" w:rsidTr="004D3C5A">
        <w:trPr>
          <w:trHeight w:val="371"/>
        </w:trPr>
        <w:tc>
          <w:tcPr>
            <w:tcW w:w="5358" w:type="dxa"/>
          </w:tcPr>
          <w:p w14:paraId="3D9AE004" w14:textId="52FAD8BD" w:rsidR="00527648" w:rsidRPr="005B3BA4" w:rsidRDefault="00527648" w:rsidP="009426D9">
            <w:pPr>
              <w:autoSpaceDE w:val="0"/>
              <w:autoSpaceDN w:val="0"/>
              <w:adjustRightInd w:val="0"/>
              <w:spacing w:after="0" w:line="240" w:lineRule="auto"/>
              <w:jc w:val="both"/>
              <w:rPr>
                <w:rFonts w:ascii="Times New Roman" w:hAnsi="Times New Roman" w:cs="Times New Roman"/>
                <w:bCs/>
                <w:iCs/>
                <w:sz w:val="26"/>
              </w:rPr>
            </w:pPr>
            <w:r w:rsidRPr="005B3BA4">
              <w:rPr>
                <w:rFonts w:ascii="Times New Roman" w:hAnsi="Times New Roman" w:cs="Times New Roman"/>
                <w:bCs/>
                <w:sz w:val="26"/>
              </w:rPr>
              <w:t>GV nhận xét</w:t>
            </w:r>
            <w:r w:rsidR="00AB65F5" w:rsidRPr="005B3BA4">
              <w:rPr>
                <w:rFonts w:ascii="Times New Roman" w:hAnsi="Times New Roman" w:cs="Times New Roman"/>
                <w:bCs/>
                <w:sz w:val="26"/>
              </w:rPr>
              <w:t>, đánh giá và kết luận, thu báo cáo, chuyển sang hoạt động tiếp theo.</w:t>
            </w:r>
          </w:p>
        </w:tc>
        <w:tc>
          <w:tcPr>
            <w:tcW w:w="4955" w:type="dxa"/>
          </w:tcPr>
          <w:p w14:paraId="44BBCDC5" w14:textId="71CDEAD5" w:rsidR="00527648" w:rsidRPr="005B3BA4" w:rsidRDefault="00527648" w:rsidP="009426D9">
            <w:pPr>
              <w:spacing w:after="0" w:line="240" w:lineRule="auto"/>
              <w:jc w:val="both"/>
              <w:rPr>
                <w:rFonts w:ascii="Times New Roman" w:hAnsi="Times New Roman" w:cs="Times New Roman"/>
                <w:bCs/>
                <w:sz w:val="26"/>
              </w:rPr>
            </w:pPr>
            <w:r w:rsidRPr="005B3BA4">
              <w:rPr>
                <w:rFonts w:ascii="Times New Roman" w:hAnsi="Times New Roman" w:cs="Times New Roman"/>
                <w:bCs/>
                <w:sz w:val="26"/>
              </w:rPr>
              <w:t>- Lắng nghe nhận xét và kết luận của G</w:t>
            </w:r>
            <w:r w:rsidR="00AB65F5" w:rsidRPr="005B3BA4">
              <w:rPr>
                <w:rFonts w:ascii="Times New Roman" w:hAnsi="Times New Roman" w:cs="Times New Roman"/>
                <w:bCs/>
                <w:sz w:val="26"/>
              </w:rPr>
              <w:t>V.</w:t>
            </w:r>
          </w:p>
        </w:tc>
      </w:tr>
    </w:tbl>
    <w:p w14:paraId="34D79048" w14:textId="09DADB97" w:rsidR="006F1C4A" w:rsidRDefault="00536CAB"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THÍ NGHIỆM 2</w:t>
      </w:r>
      <w:r w:rsidR="006F1C4A">
        <w:rPr>
          <w:rFonts w:ascii="Times New Roman" w:hAnsi="Times New Roman" w:cs="Times New Roman"/>
          <w:b/>
          <w:sz w:val="28"/>
          <w:szCs w:val="28"/>
        </w:rPr>
        <w:t xml:space="preserve">: </w:t>
      </w:r>
      <w:r w:rsidR="00F92069" w:rsidRPr="00F30573">
        <w:rPr>
          <w:rFonts w:ascii="Times New Roman" w:hAnsi="Times New Roman" w:cs="Times New Roman"/>
          <w:b/>
          <w:sz w:val="28"/>
          <w:szCs w:val="28"/>
        </w:rPr>
        <w:t xml:space="preserve">Thí nghiệm </w:t>
      </w:r>
      <w:r w:rsidR="00F92069">
        <w:rPr>
          <w:rFonts w:ascii="Times New Roman" w:hAnsi="Times New Roman" w:cs="Times New Roman"/>
          <w:b/>
          <w:sz w:val="28"/>
          <w:szCs w:val="28"/>
        </w:rPr>
        <w:t>chứng minh tính</w:t>
      </w:r>
      <w:r w:rsidR="00F92069" w:rsidRPr="00F30573">
        <w:rPr>
          <w:rFonts w:ascii="Times New Roman" w:hAnsi="Times New Roman" w:cs="Times New Roman"/>
          <w:b/>
          <w:sz w:val="28"/>
          <w:szCs w:val="28"/>
        </w:rPr>
        <w:t xml:space="preserve"> </w:t>
      </w:r>
      <w:r w:rsidR="00F92069">
        <w:rPr>
          <w:rFonts w:ascii="Times New Roman" w:hAnsi="Times New Roman" w:cs="Times New Roman"/>
          <w:b/>
          <w:sz w:val="28"/>
          <w:szCs w:val="28"/>
        </w:rPr>
        <w:t>hướng nước và hướng trọng lực</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955"/>
      </w:tblGrid>
      <w:tr w:rsidR="00527648" w:rsidRPr="00527648" w14:paraId="1808DC18" w14:textId="77777777" w:rsidTr="004D3C5A">
        <w:trPr>
          <w:trHeight w:val="363"/>
        </w:trPr>
        <w:tc>
          <w:tcPr>
            <w:tcW w:w="5358" w:type="dxa"/>
          </w:tcPr>
          <w:p w14:paraId="4CC6F8CA"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Hoạt động của giáo viên.</w:t>
            </w:r>
          </w:p>
        </w:tc>
        <w:tc>
          <w:tcPr>
            <w:tcW w:w="4955" w:type="dxa"/>
          </w:tcPr>
          <w:p w14:paraId="08434709"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Hoạt động của học sinh.</w:t>
            </w:r>
          </w:p>
        </w:tc>
      </w:tr>
      <w:tr w:rsidR="00527648" w:rsidRPr="00527648" w14:paraId="6A82F27F" w14:textId="77777777" w:rsidTr="004D3C5A">
        <w:trPr>
          <w:trHeight w:val="371"/>
        </w:trPr>
        <w:tc>
          <w:tcPr>
            <w:tcW w:w="10313" w:type="dxa"/>
            <w:gridSpan w:val="2"/>
          </w:tcPr>
          <w:p w14:paraId="26F0448F"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Chuyển giao nhiệm vụ</w:t>
            </w:r>
          </w:p>
        </w:tc>
      </w:tr>
      <w:tr w:rsidR="00527648" w:rsidRPr="00527648" w14:paraId="60E9D2DB" w14:textId="77777777" w:rsidTr="004D3C5A">
        <w:trPr>
          <w:trHeight w:val="369"/>
        </w:trPr>
        <w:tc>
          <w:tcPr>
            <w:tcW w:w="5358" w:type="dxa"/>
          </w:tcPr>
          <w:p w14:paraId="28E8AEC6" w14:textId="106C72C9" w:rsidR="00AF276E" w:rsidRDefault="00527648" w:rsidP="009426D9">
            <w:pPr>
              <w:pStyle w:val="NormalWeb"/>
              <w:spacing w:before="0" w:beforeAutospacing="0" w:after="0" w:afterAutospacing="0"/>
              <w:jc w:val="left"/>
              <w:rPr>
                <w:sz w:val="26"/>
                <w:szCs w:val="26"/>
              </w:rPr>
            </w:pPr>
            <w:r w:rsidRPr="00527648">
              <w:rPr>
                <w:sz w:val="26"/>
                <w:lang w:val="vi-VN"/>
              </w:rPr>
              <w:t xml:space="preserve">- </w:t>
            </w:r>
            <w:r w:rsidR="00AF276E">
              <w:rPr>
                <w:sz w:val="26"/>
                <w:szCs w:val="26"/>
              </w:rPr>
              <w:t xml:space="preserve"> GV nêu yêu cầu: </w:t>
            </w:r>
          </w:p>
          <w:p w14:paraId="0185A9DD" w14:textId="77CFB9A5" w:rsidR="00AF276E" w:rsidRDefault="00AF276E" w:rsidP="009426D9">
            <w:pPr>
              <w:pStyle w:val="NormalWeb"/>
              <w:spacing w:before="0" w:beforeAutospacing="0" w:after="0" w:afterAutospacing="0"/>
              <w:jc w:val="left"/>
              <w:rPr>
                <w:sz w:val="26"/>
                <w:szCs w:val="26"/>
              </w:rPr>
            </w:pPr>
            <w:r>
              <w:rPr>
                <w:sz w:val="26"/>
                <w:szCs w:val="26"/>
              </w:rPr>
              <w:t>+ Trình bày nguyên lí và tóm tắt quy trình thí nghiệm chứng minh tính hướng nước và hướng trọng lực?</w:t>
            </w:r>
          </w:p>
          <w:p w14:paraId="7FD24525" w14:textId="442F6F49" w:rsidR="00AF276E" w:rsidRPr="00473E9D" w:rsidRDefault="00AF276E" w:rsidP="009426D9">
            <w:pPr>
              <w:pStyle w:val="NormalWeb"/>
              <w:spacing w:before="0" w:beforeAutospacing="0" w:after="0" w:afterAutospacing="0"/>
              <w:jc w:val="left"/>
              <w:rPr>
                <w:i/>
                <w:iCs/>
                <w:sz w:val="26"/>
                <w:szCs w:val="26"/>
              </w:rPr>
            </w:pPr>
            <w:r>
              <w:rPr>
                <w:sz w:val="26"/>
                <w:szCs w:val="26"/>
              </w:rPr>
              <w:t>+ Tiến hành thí nghiệm</w:t>
            </w:r>
            <w:r w:rsidR="00473E9D">
              <w:rPr>
                <w:sz w:val="26"/>
                <w:szCs w:val="26"/>
              </w:rPr>
              <w:t xml:space="preserve">, </w:t>
            </w:r>
            <w:r w:rsidR="00473E9D" w:rsidRPr="00473E9D">
              <w:rPr>
                <w:i/>
                <w:iCs/>
                <w:sz w:val="26"/>
                <w:szCs w:val="26"/>
              </w:rPr>
              <w:t xml:space="preserve">GV lưu ý khoảng cách giữa các hạt ngô trên dải băng dính để khi dán trên giấy thấm hạt được áp sát vào giấy từ đó nhận được nước và nảy mầm. </w:t>
            </w:r>
          </w:p>
          <w:p w14:paraId="3C9DD617" w14:textId="749C23CE" w:rsidR="00527648" w:rsidRPr="00471D91" w:rsidRDefault="00AF276E" w:rsidP="009426D9">
            <w:pPr>
              <w:spacing w:after="0" w:line="240" w:lineRule="auto"/>
              <w:jc w:val="both"/>
              <w:rPr>
                <w:rFonts w:ascii="Times New Roman" w:hAnsi="Times New Roman" w:cs="Times New Roman"/>
                <w:sz w:val="26"/>
              </w:rPr>
            </w:pPr>
            <w:r w:rsidRPr="00471D91">
              <w:rPr>
                <w:rFonts w:ascii="Times New Roman" w:hAnsi="Times New Roman" w:cs="Times New Roman"/>
                <w:sz w:val="26"/>
                <w:szCs w:val="26"/>
              </w:rPr>
              <w:lastRenderedPageBreak/>
              <w:t xml:space="preserve">+ Quan sát, mô tả hiện tượng xảy ra </w:t>
            </w:r>
            <w:r w:rsidR="00473E9D" w:rsidRPr="00471D91">
              <w:rPr>
                <w:rFonts w:ascii="Times New Roman" w:hAnsi="Times New Roman" w:cs="Times New Roman"/>
                <w:sz w:val="26"/>
                <w:szCs w:val="26"/>
              </w:rPr>
              <w:t>trong khoảng 1 tuần nên GV hướng dẫn cách quan sát, nhận xét,</w:t>
            </w:r>
            <w:r w:rsidR="00471D91" w:rsidRPr="00471D91">
              <w:rPr>
                <w:rFonts w:ascii="Times New Roman" w:hAnsi="Times New Roman" w:cs="Times New Roman"/>
                <w:sz w:val="26"/>
                <w:szCs w:val="26"/>
              </w:rPr>
              <w:t>so sánh về</w:t>
            </w:r>
            <w:r w:rsidR="00473E9D" w:rsidRPr="00471D91">
              <w:rPr>
                <w:rFonts w:ascii="Times New Roman" w:hAnsi="Times New Roman" w:cs="Times New Roman"/>
                <w:sz w:val="26"/>
                <w:szCs w:val="26"/>
              </w:rPr>
              <w:t xml:space="preserve"> chiều dài</w:t>
            </w:r>
            <w:r w:rsidR="00471D91" w:rsidRPr="00471D91">
              <w:rPr>
                <w:rFonts w:ascii="Times New Roman" w:hAnsi="Times New Roman" w:cs="Times New Roman"/>
                <w:sz w:val="26"/>
                <w:szCs w:val="26"/>
              </w:rPr>
              <w:t xml:space="preserve"> của thân mầm và rễ mầm so với hướng của nước và trọng lực của 2 dãy hạt ngô dán xuôi và dán ngược.</w:t>
            </w:r>
          </w:p>
          <w:p w14:paraId="0E2B1609" w14:textId="77777777" w:rsidR="00527648" w:rsidRPr="00527648" w:rsidRDefault="00527648" w:rsidP="009426D9">
            <w:pPr>
              <w:spacing w:after="0" w:line="240" w:lineRule="auto"/>
              <w:jc w:val="both"/>
              <w:rPr>
                <w:rFonts w:ascii="Times New Roman" w:hAnsi="Times New Roman" w:cs="Times New Roman"/>
                <w:sz w:val="26"/>
              </w:rPr>
            </w:pPr>
          </w:p>
        </w:tc>
        <w:tc>
          <w:tcPr>
            <w:tcW w:w="4955" w:type="dxa"/>
          </w:tcPr>
          <w:p w14:paraId="3BCF2B0B" w14:textId="77777777" w:rsidR="00471D91" w:rsidRPr="00471D91" w:rsidRDefault="00471D91"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lastRenderedPageBreak/>
              <w:t>Tiếp nhận nhiệm vụ học tập:</w:t>
            </w:r>
          </w:p>
          <w:p w14:paraId="15B31D31" w14:textId="52D8A74D" w:rsidR="00471D91" w:rsidRPr="00471D91" w:rsidRDefault="00471D91"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t>+ Các nhóm nhận dụng cụ</w:t>
            </w:r>
            <w:r>
              <w:rPr>
                <w:rFonts w:ascii="Times New Roman" w:hAnsi="Times New Roman" w:cs="Times New Roman"/>
                <w:sz w:val="26"/>
                <w:szCs w:val="26"/>
              </w:rPr>
              <w:t>.</w:t>
            </w:r>
          </w:p>
          <w:p w14:paraId="13738C43" w14:textId="5C972151" w:rsidR="00471D91" w:rsidRPr="00471D91" w:rsidRDefault="00471D91"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t>+ Phân công thư ký ghi chép</w:t>
            </w:r>
            <w:r>
              <w:rPr>
                <w:rFonts w:ascii="Times New Roman" w:hAnsi="Times New Roman" w:cs="Times New Roman"/>
                <w:sz w:val="26"/>
                <w:szCs w:val="26"/>
              </w:rPr>
              <w:t>.</w:t>
            </w:r>
          </w:p>
          <w:p w14:paraId="25F91D68" w14:textId="77777777" w:rsidR="00527648" w:rsidRPr="00527648" w:rsidRDefault="00527648" w:rsidP="009426D9">
            <w:pPr>
              <w:spacing w:after="0" w:line="240" w:lineRule="auto"/>
              <w:jc w:val="both"/>
              <w:rPr>
                <w:rFonts w:ascii="Times New Roman" w:hAnsi="Times New Roman" w:cs="Times New Roman"/>
                <w:color w:val="FF0000"/>
                <w:sz w:val="26"/>
              </w:rPr>
            </w:pPr>
          </w:p>
        </w:tc>
      </w:tr>
      <w:tr w:rsidR="00527648" w:rsidRPr="00527648" w14:paraId="2916ABD2" w14:textId="77777777" w:rsidTr="004D3C5A">
        <w:trPr>
          <w:trHeight w:val="363"/>
        </w:trPr>
        <w:tc>
          <w:tcPr>
            <w:tcW w:w="10313" w:type="dxa"/>
            <w:gridSpan w:val="2"/>
          </w:tcPr>
          <w:p w14:paraId="054AFE9E"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sz w:val="26"/>
              </w:rPr>
            </w:pPr>
            <w:r w:rsidRPr="00527648">
              <w:rPr>
                <w:rFonts w:ascii="Times New Roman" w:hAnsi="Times New Roman" w:cs="Times New Roman"/>
                <w:b/>
                <w:bCs/>
                <w:iCs/>
                <w:sz w:val="26"/>
              </w:rPr>
              <w:t xml:space="preserve">Thực hiện nhiệm vụ </w:t>
            </w:r>
          </w:p>
        </w:tc>
      </w:tr>
      <w:tr w:rsidR="00527648" w:rsidRPr="00527648" w14:paraId="3A4A2B5C" w14:textId="77777777" w:rsidTr="004D3C5A">
        <w:trPr>
          <w:trHeight w:val="363"/>
        </w:trPr>
        <w:tc>
          <w:tcPr>
            <w:tcW w:w="5358" w:type="dxa"/>
          </w:tcPr>
          <w:p w14:paraId="4CC467BF" w14:textId="77777777" w:rsidR="00471D91" w:rsidRPr="00471D91" w:rsidRDefault="00471D91" w:rsidP="009426D9">
            <w:pPr>
              <w:autoSpaceDE w:val="0"/>
              <w:autoSpaceDN w:val="0"/>
              <w:adjustRightInd w:val="0"/>
              <w:spacing w:after="0" w:line="240" w:lineRule="auto"/>
              <w:jc w:val="both"/>
              <w:rPr>
                <w:rFonts w:ascii="Times New Roman" w:hAnsi="Times New Roman" w:cs="Times New Roman"/>
                <w:b/>
                <w:bCs/>
                <w:i/>
                <w:iCs/>
                <w:sz w:val="26"/>
                <w:szCs w:val="26"/>
              </w:rPr>
            </w:pPr>
            <w:r w:rsidRPr="00471D91">
              <w:rPr>
                <w:rFonts w:ascii="Times New Roman" w:hAnsi="Times New Roman" w:cs="Times New Roman"/>
                <w:b/>
                <w:bCs/>
                <w:i/>
                <w:iCs/>
                <w:sz w:val="26"/>
                <w:szCs w:val="26"/>
              </w:rPr>
              <w:t>Định hướng, giám sát:</w:t>
            </w:r>
          </w:p>
          <w:p w14:paraId="65CA6882" w14:textId="401FF975" w:rsidR="00527648" w:rsidRPr="00527648" w:rsidRDefault="00471D91" w:rsidP="009426D9">
            <w:pPr>
              <w:autoSpaceDE w:val="0"/>
              <w:autoSpaceDN w:val="0"/>
              <w:adjustRightInd w:val="0"/>
              <w:spacing w:after="0" w:line="240" w:lineRule="auto"/>
              <w:jc w:val="both"/>
              <w:rPr>
                <w:rFonts w:ascii="Times New Roman" w:hAnsi="Times New Roman" w:cs="Times New Roman"/>
                <w:bCs/>
                <w:iCs/>
                <w:color w:val="FF0000"/>
                <w:sz w:val="26"/>
              </w:rPr>
            </w:pPr>
            <w:r w:rsidRPr="00471D91">
              <w:rPr>
                <w:rFonts w:ascii="Times New Roman" w:hAnsi="Times New Roman" w:cs="Times New Roman"/>
                <w:sz w:val="26"/>
                <w:szCs w:val="26"/>
              </w:rPr>
              <w:t>- GV quan sát hoạt động của các nhóm và hướng dẫn các nhóm yếu về thao thực hiện.</w:t>
            </w:r>
          </w:p>
        </w:tc>
        <w:tc>
          <w:tcPr>
            <w:tcW w:w="4955" w:type="dxa"/>
          </w:tcPr>
          <w:p w14:paraId="3CAE59AA" w14:textId="672B95C5" w:rsidR="00471D91" w:rsidRPr="00241150" w:rsidRDefault="00471D91" w:rsidP="009426D9">
            <w:pPr>
              <w:pStyle w:val="NormalWeb"/>
              <w:spacing w:before="0" w:beforeAutospacing="0" w:after="0" w:afterAutospacing="0"/>
              <w:jc w:val="left"/>
              <w:rPr>
                <w:sz w:val="26"/>
                <w:szCs w:val="26"/>
              </w:rPr>
            </w:pPr>
            <w:r w:rsidRPr="00241150">
              <w:rPr>
                <w:sz w:val="26"/>
                <w:szCs w:val="26"/>
              </w:rPr>
              <w:t>- Các nhóm tiến hành đọc SGK và thảo luận thống nhất câu trả lời cho câu hỏi của GV</w:t>
            </w:r>
            <w:r w:rsidR="00241150" w:rsidRPr="00241150">
              <w:rPr>
                <w:sz w:val="26"/>
                <w:szCs w:val="26"/>
              </w:rPr>
              <w:t>.</w:t>
            </w:r>
          </w:p>
          <w:p w14:paraId="21183F89" w14:textId="0E1DA041" w:rsidR="00527648" w:rsidRPr="00527648" w:rsidRDefault="00471D91" w:rsidP="009426D9">
            <w:pPr>
              <w:autoSpaceDE w:val="0"/>
              <w:autoSpaceDN w:val="0"/>
              <w:adjustRightInd w:val="0"/>
              <w:spacing w:after="0" w:line="240" w:lineRule="auto"/>
              <w:rPr>
                <w:rFonts w:ascii="Times New Roman" w:hAnsi="Times New Roman" w:cs="Times New Roman"/>
                <w:bCs/>
                <w:iCs/>
                <w:color w:val="FF0000"/>
                <w:sz w:val="26"/>
              </w:rPr>
            </w:pPr>
            <w:r w:rsidRPr="00241150">
              <w:rPr>
                <w:rFonts w:ascii="Times New Roman" w:hAnsi="Times New Roman" w:cs="Times New Roman"/>
                <w:sz w:val="26"/>
                <w:szCs w:val="26"/>
              </w:rPr>
              <w:t>- Các nhóm tiến hành thí nghiệm theo các bước trong SGK và theo yêu cầu của GV</w:t>
            </w:r>
            <w:r w:rsidR="00241150" w:rsidRPr="00241150">
              <w:rPr>
                <w:rFonts w:ascii="Times New Roman" w:hAnsi="Times New Roman" w:cs="Times New Roman"/>
                <w:sz w:val="26"/>
                <w:szCs w:val="26"/>
              </w:rPr>
              <w:t>.</w:t>
            </w:r>
          </w:p>
        </w:tc>
      </w:tr>
      <w:tr w:rsidR="00527648" w:rsidRPr="00527648" w14:paraId="007E3235" w14:textId="77777777" w:rsidTr="004D3C5A">
        <w:trPr>
          <w:trHeight w:val="363"/>
        </w:trPr>
        <w:tc>
          <w:tcPr>
            <w:tcW w:w="10313" w:type="dxa"/>
            <w:gridSpan w:val="2"/>
          </w:tcPr>
          <w:p w14:paraId="4A6E31ED"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b/>
                <w:bCs/>
                <w:iCs/>
                <w:sz w:val="26"/>
              </w:rPr>
            </w:pPr>
            <w:r w:rsidRPr="00527648">
              <w:rPr>
                <w:rFonts w:ascii="Times New Roman" w:hAnsi="Times New Roman" w:cs="Times New Roman"/>
                <w:b/>
                <w:bCs/>
                <w:iCs/>
                <w:sz w:val="26"/>
              </w:rPr>
              <w:t>Báo cáo, thảo luận.</w:t>
            </w:r>
          </w:p>
        </w:tc>
      </w:tr>
      <w:tr w:rsidR="00527648" w:rsidRPr="00527648" w14:paraId="2546959C" w14:textId="77777777" w:rsidTr="004D3C5A">
        <w:trPr>
          <w:trHeight w:val="371"/>
        </w:trPr>
        <w:tc>
          <w:tcPr>
            <w:tcW w:w="5358" w:type="dxa"/>
          </w:tcPr>
          <w:p w14:paraId="0719876E" w14:textId="7DCD79F8" w:rsidR="00241150" w:rsidRPr="00241150" w:rsidRDefault="00241150" w:rsidP="009426D9">
            <w:pPr>
              <w:pStyle w:val="NormalWeb"/>
              <w:spacing w:before="0" w:beforeAutospacing="0" w:after="0" w:afterAutospacing="0"/>
              <w:jc w:val="left"/>
              <w:rPr>
                <w:sz w:val="26"/>
                <w:szCs w:val="26"/>
              </w:rPr>
            </w:pPr>
            <w:r w:rsidRPr="00241150">
              <w:rPr>
                <w:sz w:val="26"/>
                <w:szCs w:val="26"/>
              </w:rPr>
              <w:t>- GV yêu cầu các nhóm cử đại diện trình bày nguyên lí, các bước tiến hành.</w:t>
            </w:r>
          </w:p>
          <w:p w14:paraId="0458DE52" w14:textId="01CF56D8" w:rsidR="00527648" w:rsidRPr="00527648" w:rsidRDefault="00241150" w:rsidP="009426D9">
            <w:pPr>
              <w:autoSpaceDE w:val="0"/>
              <w:autoSpaceDN w:val="0"/>
              <w:adjustRightInd w:val="0"/>
              <w:spacing w:after="0" w:line="240" w:lineRule="auto"/>
              <w:jc w:val="both"/>
              <w:rPr>
                <w:rFonts w:ascii="Times New Roman" w:hAnsi="Times New Roman" w:cs="Times New Roman"/>
                <w:bCs/>
                <w:iCs/>
                <w:color w:val="FF0000"/>
                <w:sz w:val="26"/>
              </w:rPr>
            </w:pPr>
            <w:r w:rsidRPr="00241150">
              <w:rPr>
                <w:rFonts w:ascii="Times New Roman" w:hAnsi="Times New Roman" w:cs="Times New Roman"/>
                <w:sz w:val="26"/>
                <w:szCs w:val="26"/>
              </w:rPr>
              <w:t>- GV kiểm tra kết quả mẫu  của các nhóm đã tiến hành làm tại phòng TN.</w:t>
            </w:r>
          </w:p>
        </w:tc>
        <w:tc>
          <w:tcPr>
            <w:tcW w:w="4955" w:type="dxa"/>
          </w:tcPr>
          <w:p w14:paraId="605592B5" w14:textId="77777777" w:rsidR="00527648" w:rsidRPr="00527648" w:rsidRDefault="00527648" w:rsidP="009426D9">
            <w:pPr>
              <w:spacing w:after="0" w:line="240" w:lineRule="auto"/>
              <w:jc w:val="both"/>
              <w:rPr>
                <w:rFonts w:ascii="Times New Roman" w:hAnsi="Times New Roman" w:cs="Times New Roman"/>
                <w:bCs/>
                <w:iCs/>
                <w:color w:val="FF0000"/>
                <w:sz w:val="26"/>
              </w:rPr>
            </w:pPr>
            <w:r w:rsidRPr="00527648">
              <w:rPr>
                <w:rFonts w:ascii="Times New Roman" w:hAnsi="Times New Roman" w:cs="Times New Roman"/>
                <w:i/>
                <w:color w:val="FF0000"/>
                <w:sz w:val="26"/>
                <w:lang w:val="vi-VN"/>
              </w:rPr>
              <w:t> </w:t>
            </w:r>
          </w:p>
          <w:p w14:paraId="3CD3F533" w14:textId="77777777" w:rsidR="00241150" w:rsidRDefault="00241150" w:rsidP="009426D9">
            <w:pPr>
              <w:pStyle w:val="NormalWeb"/>
              <w:spacing w:before="0" w:beforeAutospacing="0" w:after="0" w:afterAutospacing="0"/>
              <w:jc w:val="left"/>
              <w:rPr>
                <w:sz w:val="26"/>
                <w:szCs w:val="26"/>
              </w:rPr>
            </w:pPr>
            <w:r>
              <w:rPr>
                <w:sz w:val="26"/>
                <w:szCs w:val="26"/>
              </w:rPr>
              <w:t>- Các nhóm cử đại diện trình bày cách tiến hành</w:t>
            </w:r>
          </w:p>
          <w:p w14:paraId="2A726A3D" w14:textId="77777777" w:rsidR="00241150" w:rsidRDefault="00241150" w:rsidP="009426D9">
            <w:pPr>
              <w:pStyle w:val="NormalWeb"/>
              <w:spacing w:before="0" w:beforeAutospacing="0" w:after="0" w:afterAutospacing="0"/>
              <w:jc w:val="left"/>
              <w:rPr>
                <w:sz w:val="26"/>
                <w:szCs w:val="26"/>
              </w:rPr>
            </w:pPr>
            <w:r>
              <w:rPr>
                <w:sz w:val="26"/>
                <w:szCs w:val="26"/>
              </w:rPr>
              <w:t>- Các nhóm nộp sản phẩm để GV kiểm tra</w:t>
            </w:r>
          </w:p>
          <w:p w14:paraId="4DEA0174" w14:textId="77777777" w:rsidR="00527648" w:rsidRPr="00527648" w:rsidRDefault="00527648" w:rsidP="009426D9">
            <w:pPr>
              <w:spacing w:after="0" w:line="240" w:lineRule="auto"/>
              <w:jc w:val="both"/>
              <w:rPr>
                <w:rFonts w:ascii="Times New Roman" w:hAnsi="Times New Roman" w:cs="Times New Roman"/>
                <w:bCs/>
                <w:iCs/>
                <w:color w:val="FF0000"/>
                <w:sz w:val="26"/>
              </w:rPr>
            </w:pPr>
          </w:p>
        </w:tc>
      </w:tr>
      <w:tr w:rsidR="00527648" w:rsidRPr="00527648" w14:paraId="61185BDE" w14:textId="77777777" w:rsidTr="004D3C5A">
        <w:trPr>
          <w:trHeight w:val="363"/>
        </w:trPr>
        <w:tc>
          <w:tcPr>
            <w:tcW w:w="10313" w:type="dxa"/>
            <w:gridSpan w:val="2"/>
          </w:tcPr>
          <w:p w14:paraId="1FE64CAD" w14:textId="77777777" w:rsidR="00527648" w:rsidRPr="00527648" w:rsidRDefault="00527648" w:rsidP="009426D9">
            <w:pPr>
              <w:autoSpaceDE w:val="0"/>
              <w:autoSpaceDN w:val="0"/>
              <w:adjustRightInd w:val="0"/>
              <w:spacing w:after="0" w:line="240" w:lineRule="auto"/>
              <w:jc w:val="center"/>
              <w:rPr>
                <w:rFonts w:ascii="Times New Roman" w:hAnsi="Times New Roman" w:cs="Times New Roman"/>
                <w:b/>
                <w:bCs/>
                <w:iCs/>
                <w:sz w:val="26"/>
              </w:rPr>
            </w:pPr>
            <w:r w:rsidRPr="00527648">
              <w:rPr>
                <w:rFonts w:ascii="Times New Roman" w:hAnsi="Times New Roman" w:cs="Times New Roman"/>
                <w:b/>
                <w:bCs/>
                <w:sz w:val="26"/>
              </w:rPr>
              <w:t>Kết luận, nhận định</w:t>
            </w:r>
          </w:p>
        </w:tc>
      </w:tr>
      <w:tr w:rsidR="00527648" w:rsidRPr="00527648" w14:paraId="33B026BD" w14:textId="77777777" w:rsidTr="004D3C5A">
        <w:trPr>
          <w:trHeight w:val="371"/>
        </w:trPr>
        <w:tc>
          <w:tcPr>
            <w:tcW w:w="5358" w:type="dxa"/>
          </w:tcPr>
          <w:p w14:paraId="43475651" w14:textId="77777777" w:rsidR="00241150" w:rsidRPr="00241150" w:rsidRDefault="00241150" w:rsidP="009426D9">
            <w:pPr>
              <w:spacing w:after="0" w:line="240" w:lineRule="auto"/>
              <w:jc w:val="both"/>
              <w:rPr>
                <w:rFonts w:ascii="Times New Roman" w:hAnsi="Times New Roman" w:cs="Times New Roman"/>
                <w:bCs/>
                <w:sz w:val="26"/>
                <w:szCs w:val="26"/>
              </w:rPr>
            </w:pPr>
            <w:r w:rsidRPr="00241150">
              <w:rPr>
                <w:rFonts w:ascii="Times New Roman" w:hAnsi="Times New Roman" w:cs="Times New Roman"/>
                <w:bCs/>
                <w:sz w:val="26"/>
                <w:szCs w:val="26"/>
              </w:rPr>
              <w:t>- Gv nhận xét sản phẩm của các nhóm và phân trình bày của mỗi nhóm.</w:t>
            </w:r>
          </w:p>
          <w:p w14:paraId="7E893760" w14:textId="50C92AE8" w:rsidR="00527648" w:rsidRPr="00527648" w:rsidRDefault="00241150" w:rsidP="009426D9">
            <w:pPr>
              <w:autoSpaceDE w:val="0"/>
              <w:autoSpaceDN w:val="0"/>
              <w:adjustRightInd w:val="0"/>
              <w:spacing w:after="0" w:line="240" w:lineRule="auto"/>
              <w:jc w:val="both"/>
              <w:rPr>
                <w:rFonts w:ascii="Times New Roman" w:hAnsi="Times New Roman" w:cs="Times New Roman"/>
                <w:bCs/>
                <w:iCs/>
                <w:color w:val="FF0000"/>
                <w:sz w:val="26"/>
              </w:rPr>
            </w:pPr>
            <w:r w:rsidRPr="00241150">
              <w:rPr>
                <w:rFonts w:ascii="Times New Roman" w:hAnsi="Times New Roman" w:cs="Times New Roman"/>
                <w:bCs/>
                <w:sz w:val="26"/>
                <w:szCs w:val="26"/>
              </w:rPr>
              <w:t>- GV đưa ra kết luận.</w:t>
            </w:r>
          </w:p>
        </w:tc>
        <w:tc>
          <w:tcPr>
            <w:tcW w:w="4955" w:type="dxa"/>
          </w:tcPr>
          <w:p w14:paraId="63BE1DA9" w14:textId="52A49A69" w:rsidR="00241150" w:rsidRDefault="00241150" w:rsidP="009426D9">
            <w:pPr>
              <w:spacing w:after="0" w:line="240" w:lineRule="auto"/>
              <w:jc w:val="both"/>
              <w:rPr>
                <w:rFonts w:ascii="Times New Roman" w:hAnsi="Times New Roman" w:cs="Times New Roman"/>
                <w:bCs/>
                <w:sz w:val="26"/>
                <w:szCs w:val="26"/>
              </w:rPr>
            </w:pPr>
            <w:r w:rsidRPr="00241150">
              <w:rPr>
                <w:rFonts w:ascii="Times New Roman" w:hAnsi="Times New Roman" w:cs="Times New Roman"/>
                <w:bCs/>
                <w:sz w:val="26"/>
                <w:szCs w:val="26"/>
              </w:rPr>
              <w:t>- Lắng nghe nhận xét và kết luận của GV</w:t>
            </w:r>
            <w:r w:rsidR="00A10021">
              <w:rPr>
                <w:rFonts w:ascii="Times New Roman" w:hAnsi="Times New Roman" w:cs="Times New Roman"/>
                <w:bCs/>
                <w:sz w:val="26"/>
                <w:szCs w:val="26"/>
              </w:rPr>
              <w:t>.</w:t>
            </w:r>
          </w:p>
          <w:p w14:paraId="0FC4A270" w14:textId="415FBA35" w:rsidR="00A10021" w:rsidRDefault="00A10021" w:rsidP="009426D9">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tiếp tục mang sản phẩm về nhà và sau 1 tuần nộp bản cuối cùng theo mẫu.</w:t>
            </w:r>
          </w:p>
          <w:p w14:paraId="10776B42" w14:textId="3A2B8A0E" w:rsidR="00A10021" w:rsidRPr="00241150" w:rsidRDefault="00A10021" w:rsidP="009426D9">
            <w:pPr>
              <w:spacing w:after="0" w:line="240" w:lineRule="auto"/>
              <w:jc w:val="both"/>
              <w:rPr>
                <w:rFonts w:ascii="Times New Roman" w:hAnsi="Times New Roman" w:cs="Times New Roman"/>
                <w:i/>
                <w:sz w:val="26"/>
                <w:szCs w:val="26"/>
                <w:shd w:val="clear" w:color="auto" w:fill="FFFFFF"/>
                <w:lang w:val="pt-BR"/>
              </w:rPr>
            </w:pPr>
            <w:r>
              <w:rPr>
                <w:rFonts w:ascii="Times New Roman" w:hAnsi="Times New Roman" w:cs="Times New Roman"/>
                <w:i/>
                <w:noProof/>
                <w:sz w:val="26"/>
                <w:szCs w:val="26"/>
                <w:shd w:val="clear" w:color="auto" w:fill="FFFFFF"/>
                <w:lang w:val="pt-BR"/>
              </w:rPr>
              <w:drawing>
                <wp:inline distT="0" distB="0" distL="0" distR="0" wp14:anchorId="335C0365" wp14:editId="1EE87CDC">
                  <wp:extent cx="3009265" cy="1131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009265" cy="1131570"/>
                          </a:xfrm>
                          <a:prstGeom prst="rect">
                            <a:avLst/>
                          </a:prstGeom>
                        </pic:spPr>
                      </pic:pic>
                    </a:graphicData>
                  </a:graphic>
                </wp:inline>
              </w:drawing>
            </w:r>
          </w:p>
          <w:p w14:paraId="711E5502" w14:textId="77777777" w:rsidR="00527648" w:rsidRPr="00527648" w:rsidRDefault="00527648" w:rsidP="009426D9">
            <w:pPr>
              <w:autoSpaceDE w:val="0"/>
              <w:autoSpaceDN w:val="0"/>
              <w:adjustRightInd w:val="0"/>
              <w:spacing w:after="0" w:line="240" w:lineRule="auto"/>
              <w:jc w:val="both"/>
              <w:rPr>
                <w:rFonts w:ascii="Times New Roman" w:hAnsi="Times New Roman" w:cs="Times New Roman"/>
                <w:bCs/>
                <w:iCs/>
                <w:color w:val="FF0000"/>
                <w:sz w:val="26"/>
              </w:rPr>
            </w:pPr>
          </w:p>
        </w:tc>
      </w:tr>
    </w:tbl>
    <w:p w14:paraId="07CAE1A0" w14:textId="77777777" w:rsidR="00527648" w:rsidRPr="00527648" w:rsidRDefault="00527648" w:rsidP="009426D9">
      <w:pPr>
        <w:autoSpaceDE w:val="0"/>
        <w:autoSpaceDN w:val="0"/>
        <w:adjustRightInd w:val="0"/>
        <w:spacing w:after="0" w:line="240" w:lineRule="auto"/>
        <w:rPr>
          <w:rFonts w:ascii="Times New Roman" w:hAnsi="Times New Roman" w:cs="Times New Roman"/>
          <w:b/>
          <w:sz w:val="26"/>
        </w:rPr>
      </w:pPr>
    </w:p>
    <w:p w14:paraId="1031262F" w14:textId="0907259C" w:rsidR="00C911B9" w:rsidRDefault="00C911B9" w:rsidP="009426D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THÍ NGHIỆM 3: </w:t>
      </w:r>
      <w:r w:rsidRPr="00F30573">
        <w:rPr>
          <w:rFonts w:ascii="Times New Roman" w:hAnsi="Times New Roman" w:cs="Times New Roman"/>
          <w:b/>
          <w:sz w:val="28"/>
          <w:szCs w:val="28"/>
        </w:rPr>
        <w:t xml:space="preserve">Thí nghiệm </w:t>
      </w:r>
      <w:r>
        <w:rPr>
          <w:rFonts w:ascii="Times New Roman" w:hAnsi="Times New Roman" w:cs="Times New Roman"/>
          <w:b/>
          <w:sz w:val="28"/>
          <w:szCs w:val="28"/>
        </w:rPr>
        <w:t>chứng minh tính</w:t>
      </w:r>
      <w:r w:rsidRPr="00F30573">
        <w:rPr>
          <w:rFonts w:ascii="Times New Roman" w:hAnsi="Times New Roman" w:cs="Times New Roman"/>
          <w:b/>
          <w:sz w:val="28"/>
          <w:szCs w:val="28"/>
        </w:rPr>
        <w:t xml:space="preserve"> </w:t>
      </w:r>
      <w:r>
        <w:rPr>
          <w:rFonts w:ascii="Times New Roman" w:hAnsi="Times New Roman" w:cs="Times New Roman"/>
          <w:b/>
          <w:sz w:val="28"/>
          <w:szCs w:val="28"/>
        </w:rPr>
        <w:t>hướng hóa</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955"/>
      </w:tblGrid>
      <w:tr w:rsidR="00C911B9" w:rsidRPr="00527648" w14:paraId="5148FCC3" w14:textId="77777777" w:rsidTr="00A2486F">
        <w:trPr>
          <w:trHeight w:val="363"/>
        </w:trPr>
        <w:tc>
          <w:tcPr>
            <w:tcW w:w="5358" w:type="dxa"/>
          </w:tcPr>
          <w:p w14:paraId="55F3BC0C"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Hoạt động của giáo viên.</w:t>
            </w:r>
          </w:p>
        </w:tc>
        <w:tc>
          <w:tcPr>
            <w:tcW w:w="4955" w:type="dxa"/>
          </w:tcPr>
          <w:p w14:paraId="028206BC"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Hoạt động của học sinh.</w:t>
            </w:r>
          </w:p>
        </w:tc>
      </w:tr>
      <w:tr w:rsidR="00C911B9" w:rsidRPr="00527648" w14:paraId="73A5BD28" w14:textId="77777777" w:rsidTr="00A2486F">
        <w:trPr>
          <w:trHeight w:val="371"/>
        </w:trPr>
        <w:tc>
          <w:tcPr>
            <w:tcW w:w="10313" w:type="dxa"/>
            <w:gridSpan w:val="2"/>
          </w:tcPr>
          <w:p w14:paraId="7815B3F5"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b/>
                <w:bCs/>
                <w:sz w:val="26"/>
              </w:rPr>
            </w:pPr>
            <w:r w:rsidRPr="00527648">
              <w:rPr>
                <w:rFonts w:ascii="Times New Roman" w:hAnsi="Times New Roman" w:cs="Times New Roman"/>
                <w:b/>
                <w:bCs/>
                <w:sz w:val="26"/>
              </w:rPr>
              <w:t>Chuyển giao nhiệm vụ</w:t>
            </w:r>
          </w:p>
        </w:tc>
      </w:tr>
      <w:tr w:rsidR="00C911B9" w:rsidRPr="00527648" w14:paraId="0C58C20B" w14:textId="77777777" w:rsidTr="00A2486F">
        <w:trPr>
          <w:trHeight w:val="369"/>
        </w:trPr>
        <w:tc>
          <w:tcPr>
            <w:tcW w:w="5358" w:type="dxa"/>
          </w:tcPr>
          <w:p w14:paraId="38568AD0" w14:textId="77777777" w:rsidR="00C911B9" w:rsidRDefault="00C911B9" w:rsidP="009426D9">
            <w:pPr>
              <w:pStyle w:val="NormalWeb"/>
              <w:spacing w:before="0" w:beforeAutospacing="0" w:after="0" w:afterAutospacing="0"/>
              <w:jc w:val="left"/>
              <w:rPr>
                <w:sz w:val="26"/>
                <w:szCs w:val="26"/>
              </w:rPr>
            </w:pPr>
            <w:r w:rsidRPr="00527648">
              <w:rPr>
                <w:sz w:val="26"/>
                <w:lang w:val="vi-VN"/>
              </w:rPr>
              <w:t xml:space="preserve">- </w:t>
            </w:r>
            <w:r>
              <w:rPr>
                <w:sz w:val="26"/>
                <w:szCs w:val="26"/>
              </w:rPr>
              <w:t xml:space="preserve"> GV nêu yêu cầu: </w:t>
            </w:r>
          </w:p>
          <w:p w14:paraId="6B181AF6" w14:textId="1D620F85" w:rsidR="00C911B9" w:rsidRDefault="00C911B9" w:rsidP="009426D9">
            <w:pPr>
              <w:pStyle w:val="NormalWeb"/>
              <w:spacing w:before="0" w:beforeAutospacing="0" w:after="0" w:afterAutospacing="0"/>
              <w:jc w:val="left"/>
              <w:rPr>
                <w:sz w:val="26"/>
                <w:szCs w:val="26"/>
              </w:rPr>
            </w:pPr>
            <w:r>
              <w:rPr>
                <w:sz w:val="26"/>
                <w:szCs w:val="26"/>
              </w:rPr>
              <w:t>+ Quan sát hình 16.3 nêu cách bố trí thí nghiệm?</w:t>
            </w:r>
          </w:p>
          <w:p w14:paraId="16CF4190" w14:textId="510AE3D3" w:rsidR="00C911B9" w:rsidRPr="00473E9D" w:rsidRDefault="00C911B9" w:rsidP="009426D9">
            <w:pPr>
              <w:pStyle w:val="NormalWeb"/>
              <w:spacing w:before="0" w:beforeAutospacing="0" w:after="0" w:afterAutospacing="0"/>
              <w:jc w:val="left"/>
              <w:rPr>
                <w:i/>
                <w:iCs/>
                <w:sz w:val="26"/>
                <w:szCs w:val="26"/>
              </w:rPr>
            </w:pPr>
            <w:r>
              <w:rPr>
                <w:sz w:val="26"/>
                <w:szCs w:val="26"/>
              </w:rPr>
              <w:t xml:space="preserve">+ Tiến hành thí nghiệm, </w:t>
            </w:r>
            <w:r w:rsidRPr="00473E9D">
              <w:rPr>
                <w:i/>
                <w:iCs/>
                <w:sz w:val="26"/>
                <w:szCs w:val="26"/>
              </w:rPr>
              <w:t xml:space="preserve">GV lưu ý </w:t>
            </w:r>
            <w:r w:rsidR="000F582E">
              <w:rPr>
                <w:i/>
                <w:iCs/>
                <w:sz w:val="26"/>
                <w:szCs w:val="26"/>
              </w:rPr>
              <w:t>cách sử dụng các chậu cốc trồng cây trong suốt để dễ quan sát tính hướng hóa của bộ rễ được dễ dàng.</w:t>
            </w:r>
          </w:p>
          <w:p w14:paraId="76D776F3" w14:textId="03922749" w:rsidR="00C911B9" w:rsidRPr="00527648" w:rsidRDefault="00C911B9" w:rsidP="009426D9">
            <w:pPr>
              <w:spacing w:after="0" w:line="240" w:lineRule="auto"/>
              <w:jc w:val="both"/>
              <w:rPr>
                <w:rFonts w:ascii="Times New Roman" w:hAnsi="Times New Roman" w:cs="Times New Roman"/>
                <w:sz w:val="26"/>
              </w:rPr>
            </w:pPr>
            <w:r w:rsidRPr="00471D91">
              <w:rPr>
                <w:rFonts w:ascii="Times New Roman" w:hAnsi="Times New Roman" w:cs="Times New Roman"/>
                <w:sz w:val="26"/>
                <w:szCs w:val="26"/>
              </w:rPr>
              <w:t xml:space="preserve">+ </w:t>
            </w:r>
            <w:r w:rsidR="000F582E" w:rsidRPr="00161010">
              <w:rPr>
                <w:rFonts w:ascii="Times New Roman" w:hAnsi="Times New Roman" w:cs="Times New Roman"/>
                <w:i/>
                <w:iCs/>
                <w:sz w:val="26"/>
                <w:szCs w:val="26"/>
              </w:rPr>
              <w:t>GV lưu ý về cách đặt vị trí phân bón, và cách gieo hạt vào chậu trồng cây</w:t>
            </w:r>
            <w:r w:rsidR="00161010">
              <w:rPr>
                <w:rFonts w:ascii="Times New Roman" w:hAnsi="Times New Roman" w:cs="Times New Roman"/>
                <w:sz w:val="26"/>
                <w:szCs w:val="26"/>
              </w:rPr>
              <w:t>.</w:t>
            </w:r>
          </w:p>
        </w:tc>
        <w:tc>
          <w:tcPr>
            <w:tcW w:w="4955" w:type="dxa"/>
          </w:tcPr>
          <w:p w14:paraId="42FB4389" w14:textId="77777777" w:rsidR="00C911B9" w:rsidRPr="00471D91" w:rsidRDefault="00C911B9"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t>Tiếp nhận nhiệm vụ học tập:</w:t>
            </w:r>
          </w:p>
          <w:p w14:paraId="3C5AB0F7" w14:textId="77777777" w:rsidR="00C911B9" w:rsidRPr="00471D91" w:rsidRDefault="00C911B9"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t>+ Các nhóm nhận dụng cụ</w:t>
            </w:r>
            <w:r>
              <w:rPr>
                <w:rFonts w:ascii="Times New Roman" w:hAnsi="Times New Roman" w:cs="Times New Roman"/>
                <w:sz w:val="26"/>
                <w:szCs w:val="26"/>
              </w:rPr>
              <w:t>.</w:t>
            </w:r>
          </w:p>
          <w:p w14:paraId="7E43D788" w14:textId="3853D7FF" w:rsidR="00C911B9" w:rsidRPr="00471D91" w:rsidRDefault="00C911B9" w:rsidP="009426D9">
            <w:pPr>
              <w:autoSpaceDE w:val="0"/>
              <w:autoSpaceDN w:val="0"/>
              <w:adjustRightInd w:val="0"/>
              <w:spacing w:after="0" w:line="240" w:lineRule="auto"/>
              <w:jc w:val="both"/>
              <w:rPr>
                <w:rFonts w:ascii="Times New Roman" w:hAnsi="Times New Roman" w:cs="Times New Roman"/>
                <w:sz w:val="26"/>
                <w:szCs w:val="26"/>
              </w:rPr>
            </w:pPr>
            <w:r w:rsidRPr="00471D91">
              <w:rPr>
                <w:rFonts w:ascii="Times New Roman" w:hAnsi="Times New Roman" w:cs="Times New Roman"/>
                <w:sz w:val="26"/>
                <w:szCs w:val="26"/>
              </w:rPr>
              <w:t>+ Phân công thư ký ghi chép</w:t>
            </w:r>
            <w:r>
              <w:rPr>
                <w:rFonts w:ascii="Times New Roman" w:hAnsi="Times New Roman" w:cs="Times New Roman"/>
                <w:sz w:val="26"/>
                <w:szCs w:val="26"/>
              </w:rPr>
              <w:t>.</w:t>
            </w:r>
          </w:p>
          <w:p w14:paraId="0BB07A84" w14:textId="77777777" w:rsidR="00C911B9" w:rsidRPr="00527648" w:rsidRDefault="00C911B9" w:rsidP="009426D9">
            <w:pPr>
              <w:spacing w:after="0" w:line="240" w:lineRule="auto"/>
              <w:jc w:val="both"/>
              <w:rPr>
                <w:rFonts w:ascii="Times New Roman" w:hAnsi="Times New Roman" w:cs="Times New Roman"/>
                <w:color w:val="FF0000"/>
                <w:sz w:val="26"/>
              </w:rPr>
            </w:pPr>
          </w:p>
        </w:tc>
      </w:tr>
      <w:tr w:rsidR="00C911B9" w:rsidRPr="00527648" w14:paraId="087B2EDD" w14:textId="77777777" w:rsidTr="00A2486F">
        <w:trPr>
          <w:trHeight w:val="363"/>
        </w:trPr>
        <w:tc>
          <w:tcPr>
            <w:tcW w:w="10313" w:type="dxa"/>
            <w:gridSpan w:val="2"/>
          </w:tcPr>
          <w:p w14:paraId="4418DA4A"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sz w:val="26"/>
              </w:rPr>
            </w:pPr>
            <w:r w:rsidRPr="00527648">
              <w:rPr>
                <w:rFonts w:ascii="Times New Roman" w:hAnsi="Times New Roman" w:cs="Times New Roman"/>
                <w:b/>
                <w:bCs/>
                <w:iCs/>
                <w:sz w:val="26"/>
              </w:rPr>
              <w:t xml:space="preserve">Thực hiện nhiệm vụ </w:t>
            </w:r>
          </w:p>
        </w:tc>
      </w:tr>
      <w:tr w:rsidR="00C911B9" w:rsidRPr="00527648" w14:paraId="7695B701" w14:textId="77777777" w:rsidTr="00A2486F">
        <w:trPr>
          <w:trHeight w:val="363"/>
        </w:trPr>
        <w:tc>
          <w:tcPr>
            <w:tcW w:w="5358" w:type="dxa"/>
          </w:tcPr>
          <w:p w14:paraId="78C18FED" w14:textId="77777777" w:rsidR="00C911B9" w:rsidRPr="00471D91" w:rsidRDefault="00C911B9" w:rsidP="009426D9">
            <w:pPr>
              <w:autoSpaceDE w:val="0"/>
              <w:autoSpaceDN w:val="0"/>
              <w:adjustRightInd w:val="0"/>
              <w:spacing w:after="0" w:line="240" w:lineRule="auto"/>
              <w:jc w:val="both"/>
              <w:rPr>
                <w:rFonts w:ascii="Times New Roman" w:hAnsi="Times New Roman" w:cs="Times New Roman"/>
                <w:b/>
                <w:bCs/>
                <w:i/>
                <w:iCs/>
                <w:sz w:val="26"/>
                <w:szCs w:val="26"/>
              </w:rPr>
            </w:pPr>
            <w:r w:rsidRPr="00471D91">
              <w:rPr>
                <w:rFonts w:ascii="Times New Roman" w:hAnsi="Times New Roman" w:cs="Times New Roman"/>
                <w:b/>
                <w:bCs/>
                <w:i/>
                <w:iCs/>
                <w:sz w:val="26"/>
                <w:szCs w:val="26"/>
              </w:rPr>
              <w:lastRenderedPageBreak/>
              <w:t>Định hướng, giám sát:</w:t>
            </w:r>
          </w:p>
          <w:p w14:paraId="34BB676B" w14:textId="77777777" w:rsidR="00C911B9" w:rsidRPr="00527648" w:rsidRDefault="00C911B9" w:rsidP="009426D9">
            <w:pPr>
              <w:autoSpaceDE w:val="0"/>
              <w:autoSpaceDN w:val="0"/>
              <w:adjustRightInd w:val="0"/>
              <w:spacing w:after="0" w:line="240" w:lineRule="auto"/>
              <w:jc w:val="both"/>
              <w:rPr>
                <w:rFonts w:ascii="Times New Roman" w:hAnsi="Times New Roman" w:cs="Times New Roman"/>
                <w:bCs/>
                <w:iCs/>
                <w:color w:val="FF0000"/>
                <w:sz w:val="26"/>
              </w:rPr>
            </w:pPr>
            <w:r w:rsidRPr="00471D91">
              <w:rPr>
                <w:rFonts w:ascii="Times New Roman" w:hAnsi="Times New Roman" w:cs="Times New Roman"/>
                <w:sz w:val="26"/>
                <w:szCs w:val="26"/>
              </w:rPr>
              <w:t>- GV quan sát hoạt động của các nhóm và hướng dẫn các nhóm yếu về thao thực hiện.</w:t>
            </w:r>
          </w:p>
        </w:tc>
        <w:tc>
          <w:tcPr>
            <w:tcW w:w="4955" w:type="dxa"/>
          </w:tcPr>
          <w:p w14:paraId="553F4061" w14:textId="0E0FEE4A" w:rsidR="00C911B9" w:rsidRPr="00161010" w:rsidRDefault="00C911B9" w:rsidP="009426D9">
            <w:pPr>
              <w:pStyle w:val="NormalWeb"/>
              <w:spacing w:before="0" w:beforeAutospacing="0" w:after="0" w:afterAutospacing="0"/>
              <w:jc w:val="left"/>
              <w:rPr>
                <w:sz w:val="26"/>
                <w:szCs w:val="26"/>
              </w:rPr>
            </w:pPr>
            <w:r w:rsidRPr="00241150">
              <w:rPr>
                <w:sz w:val="26"/>
                <w:szCs w:val="26"/>
              </w:rPr>
              <w:t>- Các nhóm tiến hành đọc SGK</w:t>
            </w:r>
            <w:r w:rsidR="00161010">
              <w:rPr>
                <w:sz w:val="26"/>
                <w:szCs w:val="26"/>
              </w:rPr>
              <w:t>, bố trí</w:t>
            </w:r>
            <w:r w:rsidRPr="00241150">
              <w:rPr>
                <w:sz w:val="26"/>
                <w:szCs w:val="26"/>
              </w:rPr>
              <w:t xml:space="preserve"> thí nghiệm theo các bước trong SGK và theo yêu cầu của GV.</w:t>
            </w:r>
          </w:p>
        </w:tc>
      </w:tr>
      <w:tr w:rsidR="00C911B9" w:rsidRPr="00527648" w14:paraId="0FCD627F" w14:textId="77777777" w:rsidTr="00A2486F">
        <w:trPr>
          <w:trHeight w:val="363"/>
        </w:trPr>
        <w:tc>
          <w:tcPr>
            <w:tcW w:w="10313" w:type="dxa"/>
            <w:gridSpan w:val="2"/>
          </w:tcPr>
          <w:p w14:paraId="689AA589"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b/>
                <w:bCs/>
                <w:iCs/>
                <w:sz w:val="26"/>
              </w:rPr>
            </w:pPr>
            <w:r w:rsidRPr="00527648">
              <w:rPr>
                <w:rFonts w:ascii="Times New Roman" w:hAnsi="Times New Roman" w:cs="Times New Roman"/>
                <w:b/>
                <w:bCs/>
                <w:iCs/>
                <w:sz w:val="26"/>
              </w:rPr>
              <w:t>Báo cáo, thảo luận.</w:t>
            </w:r>
          </w:p>
        </w:tc>
      </w:tr>
      <w:tr w:rsidR="00C911B9" w:rsidRPr="00527648" w14:paraId="75414BF9" w14:textId="77777777" w:rsidTr="00A2486F">
        <w:trPr>
          <w:trHeight w:val="371"/>
        </w:trPr>
        <w:tc>
          <w:tcPr>
            <w:tcW w:w="5358" w:type="dxa"/>
          </w:tcPr>
          <w:p w14:paraId="554860ED" w14:textId="77777777" w:rsidR="00C911B9" w:rsidRPr="00241150" w:rsidRDefault="00C911B9" w:rsidP="009426D9">
            <w:pPr>
              <w:pStyle w:val="NormalWeb"/>
              <w:spacing w:before="0" w:beforeAutospacing="0" w:after="0" w:afterAutospacing="0"/>
              <w:jc w:val="left"/>
              <w:rPr>
                <w:sz w:val="26"/>
                <w:szCs w:val="26"/>
              </w:rPr>
            </w:pPr>
            <w:r w:rsidRPr="00241150">
              <w:rPr>
                <w:sz w:val="26"/>
                <w:szCs w:val="26"/>
              </w:rPr>
              <w:t>- GV yêu cầu các nhóm cử đại diện trình bày nguyên lí, các bước tiến hành.</w:t>
            </w:r>
          </w:p>
          <w:p w14:paraId="54BB462E" w14:textId="77777777" w:rsidR="00C911B9" w:rsidRPr="00527648" w:rsidRDefault="00C911B9" w:rsidP="009426D9">
            <w:pPr>
              <w:autoSpaceDE w:val="0"/>
              <w:autoSpaceDN w:val="0"/>
              <w:adjustRightInd w:val="0"/>
              <w:spacing w:after="0" w:line="240" w:lineRule="auto"/>
              <w:jc w:val="both"/>
              <w:rPr>
                <w:rFonts w:ascii="Times New Roman" w:hAnsi="Times New Roman" w:cs="Times New Roman"/>
                <w:bCs/>
                <w:iCs/>
                <w:color w:val="FF0000"/>
                <w:sz w:val="26"/>
              </w:rPr>
            </w:pPr>
            <w:r w:rsidRPr="00241150">
              <w:rPr>
                <w:rFonts w:ascii="Times New Roman" w:hAnsi="Times New Roman" w:cs="Times New Roman"/>
                <w:sz w:val="26"/>
                <w:szCs w:val="26"/>
              </w:rPr>
              <w:t>- GV kiểm tra kết quả mẫu  của các nhóm đã tiến hành làm tại phòng TN.</w:t>
            </w:r>
          </w:p>
        </w:tc>
        <w:tc>
          <w:tcPr>
            <w:tcW w:w="4955" w:type="dxa"/>
          </w:tcPr>
          <w:p w14:paraId="2F8023A3" w14:textId="77777777" w:rsidR="00C911B9" w:rsidRPr="00527648" w:rsidRDefault="00C911B9" w:rsidP="009426D9">
            <w:pPr>
              <w:spacing w:after="0" w:line="240" w:lineRule="auto"/>
              <w:jc w:val="both"/>
              <w:rPr>
                <w:rFonts w:ascii="Times New Roman" w:hAnsi="Times New Roman" w:cs="Times New Roman"/>
                <w:bCs/>
                <w:iCs/>
                <w:color w:val="FF0000"/>
                <w:sz w:val="26"/>
              </w:rPr>
            </w:pPr>
            <w:r w:rsidRPr="00527648">
              <w:rPr>
                <w:rFonts w:ascii="Times New Roman" w:hAnsi="Times New Roman" w:cs="Times New Roman"/>
                <w:i/>
                <w:color w:val="FF0000"/>
                <w:sz w:val="26"/>
                <w:lang w:val="vi-VN"/>
              </w:rPr>
              <w:t> </w:t>
            </w:r>
          </w:p>
          <w:p w14:paraId="61E3DE48" w14:textId="77777777" w:rsidR="00C911B9" w:rsidRDefault="00C911B9" w:rsidP="009426D9">
            <w:pPr>
              <w:pStyle w:val="NormalWeb"/>
              <w:spacing w:before="0" w:beforeAutospacing="0" w:after="0" w:afterAutospacing="0"/>
              <w:jc w:val="left"/>
              <w:rPr>
                <w:sz w:val="26"/>
                <w:szCs w:val="26"/>
              </w:rPr>
            </w:pPr>
            <w:r>
              <w:rPr>
                <w:sz w:val="26"/>
                <w:szCs w:val="26"/>
              </w:rPr>
              <w:t>- Các nhóm cử đại diện trình bày cách tiến hành</w:t>
            </w:r>
          </w:p>
          <w:p w14:paraId="7DD36797" w14:textId="77777777" w:rsidR="00C911B9" w:rsidRDefault="00C911B9" w:rsidP="009426D9">
            <w:pPr>
              <w:pStyle w:val="NormalWeb"/>
              <w:spacing w:before="0" w:beforeAutospacing="0" w:after="0" w:afterAutospacing="0"/>
              <w:jc w:val="left"/>
              <w:rPr>
                <w:sz w:val="26"/>
                <w:szCs w:val="26"/>
              </w:rPr>
            </w:pPr>
            <w:r>
              <w:rPr>
                <w:sz w:val="26"/>
                <w:szCs w:val="26"/>
              </w:rPr>
              <w:t>- Các nhóm nộp sản phẩm để GV kiểm tra</w:t>
            </w:r>
          </w:p>
          <w:p w14:paraId="3239FA3A" w14:textId="59BC3D8D" w:rsidR="00C911B9" w:rsidRPr="00527648" w:rsidRDefault="00161010" w:rsidP="009426D9">
            <w:pPr>
              <w:spacing w:after="0" w:line="240" w:lineRule="auto"/>
              <w:jc w:val="both"/>
              <w:rPr>
                <w:rFonts w:ascii="Times New Roman" w:hAnsi="Times New Roman" w:cs="Times New Roman"/>
                <w:bCs/>
                <w:iCs/>
                <w:color w:val="FF0000"/>
                <w:sz w:val="26"/>
              </w:rPr>
            </w:pPr>
            <w:r>
              <w:rPr>
                <w:rFonts w:ascii="Times New Roman" w:hAnsi="Times New Roman" w:cs="Times New Roman"/>
                <w:bCs/>
                <w:iCs/>
                <w:noProof/>
                <w:color w:val="FF0000"/>
                <w:sz w:val="26"/>
              </w:rPr>
              <w:drawing>
                <wp:inline distT="0" distB="0" distL="0" distR="0" wp14:anchorId="25922530" wp14:editId="68DD22F4">
                  <wp:extent cx="3009265" cy="170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009265" cy="1701800"/>
                          </a:xfrm>
                          <a:prstGeom prst="rect">
                            <a:avLst/>
                          </a:prstGeom>
                        </pic:spPr>
                      </pic:pic>
                    </a:graphicData>
                  </a:graphic>
                </wp:inline>
              </w:drawing>
            </w:r>
          </w:p>
        </w:tc>
      </w:tr>
      <w:tr w:rsidR="00C911B9" w:rsidRPr="00527648" w14:paraId="2C6C0987" w14:textId="77777777" w:rsidTr="00A2486F">
        <w:trPr>
          <w:trHeight w:val="363"/>
        </w:trPr>
        <w:tc>
          <w:tcPr>
            <w:tcW w:w="10313" w:type="dxa"/>
            <w:gridSpan w:val="2"/>
          </w:tcPr>
          <w:p w14:paraId="650C858B" w14:textId="77777777" w:rsidR="00C911B9" w:rsidRPr="00527648" w:rsidRDefault="00C911B9" w:rsidP="009426D9">
            <w:pPr>
              <w:autoSpaceDE w:val="0"/>
              <w:autoSpaceDN w:val="0"/>
              <w:adjustRightInd w:val="0"/>
              <w:spacing w:after="0" w:line="240" w:lineRule="auto"/>
              <w:jc w:val="center"/>
              <w:rPr>
                <w:rFonts w:ascii="Times New Roman" w:hAnsi="Times New Roman" w:cs="Times New Roman"/>
                <w:b/>
                <w:bCs/>
                <w:iCs/>
                <w:sz w:val="26"/>
              </w:rPr>
            </w:pPr>
            <w:r w:rsidRPr="00527648">
              <w:rPr>
                <w:rFonts w:ascii="Times New Roman" w:hAnsi="Times New Roman" w:cs="Times New Roman"/>
                <w:b/>
                <w:bCs/>
                <w:sz w:val="26"/>
              </w:rPr>
              <w:t>Kết luận, nhận định</w:t>
            </w:r>
          </w:p>
        </w:tc>
      </w:tr>
      <w:tr w:rsidR="00C911B9" w:rsidRPr="00527648" w14:paraId="23EB8701" w14:textId="77777777" w:rsidTr="00A2486F">
        <w:trPr>
          <w:trHeight w:val="371"/>
        </w:trPr>
        <w:tc>
          <w:tcPr>
            <w:tcW w:w="5358" w:type="dxa"/>
          </w:tcPr>
          <w:p w14:paraId="47B64653" w14:textId="77777777" w:rsidR="00C911B9" w:rsidRPr="00241150" w:rsidRDefault="00C911B9" w:rsidP="009426D9">
            <w:pPr>
              <w:spacing w:after="0" w:line="240" w:lineRule="auto"/>
              <w:jc w:val="both"/>
              <w:rPr>
                <w:rFonts w:ascii="Times New Roman" w:hAnsi="Times New Roman" w:cs="Times New Roman"/>
                <w:bCs/>
                <w:sz w:val="26"/>
                <w:szCs w:val="26"/>
              </w:rPr>
            </w:pPr>
            <w:r w:rsidRPr="00241150">
              <w:rPr>
                <w:rFonts w:ascii="Times New Roman" w:hAnsi="Times New Roman" w:cs="Times New Roman"/>
                <w:bCs/>
                <w:sz w:val="26"/>
                <w:szCs w:val="26"/>
              </w:rPr>
              <w:t>- Gv nhận xét sản phẩm của các nhóm và phân trình bày của mỗi nhóm.</w:t>
            </w:r>
          </w:p>
          <w:p w14:paraId="36B4C687" w14:textId="77777777" w:rsidR="00C911B9" w:rsidRPr="00527648" w:rsidRDefault="00C911B9" w:rsidP="009426D9">
            <w:pPr>
              <w:autoSpaceDE w:val="0"/>
              <w:autoSpaceDN w:val="0"/>
              <w:adjustRightInd w:val="0"/>
              <w:spacing w:after="0" w:line="240" w:lineRule="auto"/>
              <w:jc w:val="both"/>
              <w:rPr>
                <w:rFonts w:ascii="Times New Roman" w:hAnsi="Times New Roman" w:cs="Times New Roman"/>
                <w:bCs/>
                <w:iCs/>
                <w:color w:val="FF0000"/>
                <w:sz w:val="26"/>
              </w:rPr>
            </w:pPr>
            <w:r w:rsidRPr="00241150">
              <w:rPr>
                <w:rFonts w:ascii="Times New Roman" w:hAnsi="Times New Roman" w:cs="Times New Roman"/>
                <w:bCs/>
                <w:sz w:val="26"/>
                <w:szCs w:val="26"/>
              </w:rPr>
              <w:t>- GV đưa ra kết luận.</w:t>
            </w:r>
          </w:p>
        </w:tc>
        <w:tc>
          <w:tcPr>
            <w:tcW w:w="4955" w:type="dxa"/>
          </w:tcPr>
          <w:p w14:paraId="25A20AE6" w14:textId="5295EFEE" w:rsidR="00C911B9" w:rsidRPr="00C911B9" w:rsidRDefault="00C911B9" w:rsidP="009426D9">
            <w:pPr>
              <w:spacing w:after="0" w:line="240" w:lineRule="auto"/>
              <w:jc w:val="both"/>
              <w:rPr>
                <w:rFonts w:ascii="Times New Roman" w:hAnsi="Times New Roman" w:cs="Times New Roman"/>
                <w:bCs/>
                <w:sz w:val="26"/>
                <w:szCs w:val="26"/>
              </w:rPr>
            </w:pPr>
            <w:r w:rsidRPr="00241150">
              <w:rPr>
                <w:rFonts w:ascii="Times New Roman" w:hAnsi="Times New Roman" w:cs="Times New Roman"/>
                <w:bCs/>
                <w:sz w:val="26"/>
                <w:szCs w:val="26"/>
              </w:rPr>
              <w:t>- Lắng nghe nhận xét và kết luận của GV</w:t>
            </w:r>
            <w:r>
              <w:rPr>
                <w:rFonts w:ascii="Times New Roman" w:hAnsi="Times New Roman" w:cs="Times New Roman"/>
                <w:bCs/>
                <w:sz w:val="26"/>
                <w:szCs w:val="26"/>
              </w:rPr>
              <w:t>.</w:t>
            </w:r>
          </w:p>
          <w:p w14:paraId="5488ECA6" w14:textId="77777777" w:rsidR="00C911B9" w:rsidRPr="00527648" w:rsidRDefault="00C911B9" w:rsidP="009426D9">
            <w:pPr>
              <w:autoSpaceDE w:val="0"/>
              <w:autoSpaceDN w:val="0"/>
              <w:adjustRightInd w:val="0"/>
              <w:spacing w:after="0" w:line="240" w:lineRule="auto"/>
              <w:jc w:val="both"/>
              <w:rPr>
                <w:rFonts w:ascii="Times New Roman" w:hAnsi="Times New Roman" w:cs="Times New Roman"/>
                <w:bCs/>
                <w:iCs/>
                <w:color w:val="FF0000"/>
                <w:sz w:val="26"/>
              </w:rPr>
            </w:pPr>
          </w:p>
        </w:tc>
      </w:tr>
    </w:tbl>
    <w:p w14:paraId="7F9C1D4E" w14:textId="77777777" w:rsidR="00A10021" w:rsidRDefault="00A10021" w:rsidP="009426D9">
      <w:pPr>
        <w:spacing w:after="0" w:line="240" w:lineRule="auto"/>
        <w:rPr>
          <w:rFonts w:ascii="Times New Roman" w:hAnsi="Times New Roman" w:cs="Times New Roman"/>
          <w:b/>
          <w:sz w:val="28"/>
          <w:szCs w:val="28"/>
        </w:rPr>
      </w:pPr>
    </w:p>
    <w:p w14:paraId="029D1892" w14:textId="2AF2A132" w:rsidR="006F1C4A" w:rsidRPr="006C1273" w:rsidRDefault="006F1C4A" w:rsidP="009426D9">
      <w:pPr>
        <w:spacing w:after="0" w:line="240" w:lineRule="auto"/>
        <w:rPr>
          <w:rFonts w:ascii="Times New Roman" w:hAnsi="Times New Roman" w:cs="Times New Roman"/>
          <w:b/>
          <w:sz w:val="28"/>
          <w:szCs w:val="28"/>
        </w:rPr>
      </w:pPr>
      <w:r w:rsidRPr="006C1273">
        <w:rPr>
          <w:rFonts w:ascii="Times New Roman" w:hAnsi="Times New Roman" w:cs="Times New Roman"/>
          <w:b/>
          <w:sz w:val="28"/>
          <w:szCs w:val="28"/>
        </w:rPr>
        <w:t>Hoạt động 3: Luyện tập</w:t>
      </w:r>
      <w:r w:rsidR="006C1273" w:rsidRPr="006C1273">
        <w:rPr>
          <w:rFonts w:ascii="Times New Roman" w:hAnsi="Times New Roman" w:cs="Times New Roman"/>
          <w:b/>
          <w:sz w:val="28"/>
          <w:szCs w:val="28"/>
        </w:rPr>
        <w:t xml:space="preserve"> và vận dụng.</w:t>
      </w:r>
    </w:p>
    <w:p w14:paraId="2722E82C" w14:textId="77777777" w:rsidR="006C1273" w:rsidRPr="006C1273" w:rsidRDefault="006C1273" w:rsidP="009426D9">
      <w:pPr>
        <w:spacing w:after="0" w:line="240" w:lineRule="auto"/>
        <w:jc w:val="both"/>
        <w:rPr>
          <w:rFonts w:ascii="Times New Roman" w:hAnsi="Times New Roman" w:cs="Times New Roman"/>
          <w:sz w:val="26"/>
          <w:szCs w:val="26"/>
        </w:rPr>
      </w:pPr>
      <w:r w:rsidRPr="006C1273">
        <w:rPr>
          <w:rFonts w:ascii="Times New Roman" w:hAnsi="Times New Roman" w:cs="Times New Roman"/>
          <w:b/>
          <w:sz w:val="26"/>
          <w:szCs w:val="26"/>
        </w:rPr>
        <w:t xml:space="preserve">1. Mục tiêu: </w:t>
      </w:r>
      <w:r w:rsidRPr="006C1273">
        <w:rPr>
          <w:rFonts w:ascii="Times New Roman" w:hAnsi="Times New Roman" w:cs="Times New Roman"/>
          <w:sz w:val="26"/>
          <w:szCs w:val="26"/>
        </w:rPr>
        <w:t xml:space="preserve">Trả lời được câu hỏi GV yêu cầu trong mục IV sgk để khắc sâu kiến thức </w:t>
      </w:r>
    </w:p>
    <w:p w14:paraId="0131BA47" w14:textId="05048FA3" w:rsidR="006C1273" w:rsidRPr="006C1273" w:rsidRDefault="006C1273" w:rsidP="009426D9">
      <w:pPr>
        <w:spacing w:after="0" w:line="240" w:lineRule="auto"/>
        <w:jc w:val="both"/>
        <w:rPr>
          <w:rFonts w:ascii="Times New Roman" w:hAnsi="Times New Roman" w:cs="Times New Roman"/>
          <w:bCs/>
          <w:sz w:val="26"/>
          <w:szCs w:val="26"/>
        </w:rPr>
      </w:pPr>
      <w:r w:rsidRPr="006C1273">
        <w:rPr>
          <w:rFonts w:ascii="Times New Roman" w:hAnsi="Times New Roman" w:cs="Times New Roman"/>
          <w:b/>
          <w:bCs/>
          <w:sz w:val="26"/>
          <w:szCs w:val="26"/>
          <w:lang w:val="vi-VN"/>
        </w:rPr>
        <w:t>2.</w:t>
      </w:r>
      <w:r w:rsidRPr="006C1273">
        <w:rPr>
          <w:rFonts w:ascii="Times New Roman" w:hAnsi="Times New Roman" w:cs="Times New Roman"/>
          <w:b/>
          <w:bCs/>
          <w:sz w:val="26"/>
          <w:szCs w:val="26"/>
        </w:rPr>
        <w:t xml:space="preserve"> </w:t>
      </w:r>
      <w:r w:rsidRPr="006C1273">
        <w:rPr>
          <w:rFonts w:ascii="Times New Roman" w:hAnsi="Times New Roman" w:cs="Times New Roman"/>
          <w:b/>
          <w:bCs/>
          <w:sz w:val="26"/>
          <w:szCs w:val="26"/>
          <w:lang w:val="vi-VN"/>
        </w:rPr>
        <w:t>Nội dung</w:t>
      </w:r>
      <w:r w:rsidRPr="006C1273">
        <w:rPr>
          <w:rFonts w:ascii="Times New Roman" w:hAnsi="Times New Roman" w:cs="Times New Roman"/>
          <w:b/>
          <w:bCs/>
          <w:sz w:val="26"/>
          <w:szCs w:val="26"/>
        </w:rPr>
        <w:t xml:space="preserve">: </w:t>
      </w:r>
      <w:r w:rsidRPr="006C1273">
        <w:rPr>
          <w:rFonts w:ascii="Times New Roman" w:hAnsi="Times New Roman" w:cs="Times New Roman"/>
          <w:bCs/>
          <w:sz w:val="26"/>
          <w:szCs w:val="26"/>
        </w:rPr>
        <w:t xml:space="preserve">Hoạt động cá nhân hoàn thành báo cáo thực hành (nếu không có thời gian thì cho về nhà), trả lời câu hỏi: Từ các thí nghiệm trên, nêu những điểm chung trong cách thiết kế các thí nghiệm </w:t>
      </w:r>
      <w:r w:rsidR="00DA6BB9">
        <w:rPr>
          <w:rFonts w:ascii="Times New Roman" w:hAnsi="Times New Roman" w:cs="Times New Roman"/>
          <w:bCs/>
          <w:sz w:val="26"/>
          <w:szCs w:val="26"/>
        </w:rPr>
        <w:t>chứng minh tính hướng động ở thực vật</w:t>
      </w:r>
      <w:r w:rsidRPr="006C1273">
        <w:rPr>
          <w:rFonts w:ascii="Times New Roman" w:hAnsi="Times New Roman" w:cs="Times New Roman"/>
          <w:bCs/>
          <w:sz w:val="26"/>
          <w:szCs w:val="26"/>
        </w:rPr>
        <w:t>?</w:t>
      </w:r>
    </w:p>
    <w:p w14:paraId="6BC3E48C" w14:textId="6B3DE2CE" w:rsidR="006C1273" w:rsidRPr="006C1273" w:rsidRDefault="006C1273" w:rsidP="009426D9">
      <w:pPr>
        <w:spacing w:after="0" w:line="240"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3</w:t>
      </w:r>
      <w:r w:rsidRPr="006C1273">
        <w:rPr>
          <w:rFonts w:ascii="Times New Roman" w:hAnsi="Times New Roman" w:cs="Times New Roman"/>
          <w:b/>
          <w:sz w:val="26"/>
          <w:szCs w:val="26"/>
          <w:lang w:val="pt-BR"/>
        </w:rPr>
        <w:t xml:space="preserve">. Sản phẩm học tập: </w:t>
      </w:r>
      <w:r w:rsidRPr="006C1273">
        <w:rPr>
          <w:rFonts w:ascii="Times New Roman" w:hAnsi="Times New Roman" w:cs="Times New Roman"/>
          <w:sz w:val="26"/>
          <w:szCs w:val="26"/>
          <w:lang w:val="pt-BR"/>
        </w:rPr>
        <w:t>Báo cáo thực hành của mỗi cá nhân</w:t>
      </w:r>
    </w:p>
    <w:p w14:paraId="5523B5E3" w14:textId="77777777" w:rsidR="006C1273" w:rsidRPr="006C1273" w:rsidRDefault="006C1273" w:rsidP="009426D9">
      <w:pPr>
        <w:spacing w:after="0" w:line="240" w:lineRule="auto"/>
        <w:jc w:val="both"/>
        <w:rPr>
          <w:rFonts w:ascii="Times New Roman" w:hAnsi="Times New Roman" w:cs="Times New Roman"/>
          <w:b/>
          <w:sz w:val="26"/>
          <w:szCs w:val="26"/>
        </w:rPr>
      </w:pPr>
      <w:r w:rsidRPr="006C1273">
        <w:rPr>
          <w:rFonts w:ascii="Times New Roman" w:hAnsi="Times New Roman" w:cs="Times New Roman"/>
          <w:b/>
          <w:sz w:val="26"/>
          <w:szCs w:val="26"/>
        </w:rPr>
        <w:t xml:space="preserve">4. Tổ chức hoạt động: </w:t>
      </w:r>
    </w:p>
    <w:p w14:paraId="5605A18D" w14:textId="77777777" w:rsidR="006C1273" w:rsidRPr="006C1273" w:rsidRDefault="006C1273" w:rsidP="009426D9">
      <w:pPr>
        <w:spacing w:after="0" w:line="240" w:lineRule="auto"/>
        <w:rPr>
          <w:rFonts w:ascii="Times New Roman" w:hAnsi="Times New Roman" w:cs="Times New Roman"/>
          <w:sz w:val="26"/>
          <w:szCs w:val="26"/>
        </w:rPr>
      </w:pPr>
      <w:r w:rsidRPr="006C1273">
        <w:rPr>
          <w:rFonts w:ascii="Times New Roman" w:hAnsi="Times New Roman" w:cs="Times New Roman"/>
          <w:b/>
          <w:sz w:val="26"/>
          <w:szCs w:val="26"/>
        </w:rPr>
        <w:t>Bước 1: Chuyển giao nhiệm vụ</w:t>
      </w:r>
      <w:r w:rsidRPr="006C1273">
        <w:rPr>
          <w:rFonts w:ascii="Times New Roman" w:hAnsi="Times New Roman" w:cs="Times New Roman"/>
          <w:sz w:val="26"/>
          <w:szCs w:val="26"/>
        </w:rPr>
        <w:t>: Qua kết quả thu được trong tiến hành thí nghiệm với nhóm em hãy  hoàn thành nội dung báo cáo thu hoạch</w:t>
      </w:r>
    </w:p>
    <w:p w14:paraId="31138121" w14:textId="77777777" w:rsidR="006C1273" w:rsidRPr="006C1273" w:rsidRDefault="006C1273" w:rsidP="009426D9">
      <w:pPr>
        <w:spacing w:after="0" w:line="240" w:lineRule="auto"/>
        <w:jc w:val="both"/>
        <w:rPr>
          <w:rFonts w:ascii="Times New Roman" w:hAnsi="Times New Roman" w:cs="Times New Roman"/>
          <w:sz w:val="26"/>
          <w:szCs w:val="26"/>
          <w:lang w:val="sv-SE"/>
        </w:rPr>
      </w:pPr>
      <w:r w:rsidRPr="006C1273">
        <w:rPr>
          <w:rFonts w:ascii="Times New Roman" w:hAnsi="Times New Roman" w:cs="Times New Roman"/>
          <w:b/>
          <w:sz w:val="26"/>
          <w:szCs w:val="26"/>
          <w:lang w:val="sv-SE"/>
        </w:rPr>
        <w:t xml:space="preserve">Bước 2: Thực hiện nhiệm vụ: </w:t>
      </w:r>
      <w:r w:rsidRPr="006C1273">
        <w:rPr>
          <w:rFonts w:ascii="Times New Roman" w:hAnsi="Times New Roman" w:cs="Times New Roman"/>
          <w:sz w:val="26"/>
          <w:szCs w:val="26"/>
          <w:lang w:val="sv-SE"/>
        </w:rPr>
        <w:t xml:space="preserve"> HS hoàn thành báo cáo cá nhân</w:t>
      </w:r>
    </w:p>
    <w:p w14:paraId="544D9FD6" w14:textId="77777777" w:rsidR="006C1273" w:rsidRPr="006C1273" w:rsidRDefault="006C1273" w:rsidP="009426D9">
      <w:pPr>
        <w:spacing w:after="0" w:line="240" w:lineRule="auto"/>
        <w:jc w:val="both"/>
        <w:rPr>
          <w:rFonts w:ascii="Times New Roman" w:hAnsi="Times New Roman" w:cs="Times New Roman"/>
          <w:sz w:val="26"/>
          <w:szCs w:val="26"/>
          <w:lang w:val="sv-SE"/>
        </w:rPr>
      </w:pPr>
      <w:r w:rsidRPr="006C1273">
        <w:rPr>
          <w:rFonts w:ascii="Times New Roman" w:hAnsi="Times New Roman" w:cs="Times New Roman"/>
          <w:b/>
          <w:sz w:val="26"/>
          <w:szCs w:val="26"/>
          <w:lang w:val="sv-SE"/>
        </w:rPr>
        <w:t>Bước 3: Báo cáo kết quả</w:t>
      </w:r>
      <w:r w:rsidRPr="006C1273">
        <w:rPr>
          <w:rFonts w:ascii="Times New Roman" w:hAnsi="Times New Roman" w:cs="Times New Roman"/>
          <w:sz w:val="26"/>
          <w:szCs w:val="26"/>
          <w:lang w:val="sv-SE"/>
        </w:rPr>
        <w:t>: GV thu báo cáo cá nhân, gọi 1 vài em đọc tại lớp và nhận xét (nếu không có thời gian thì thực hiện việc này đầu tiết học sau)</w:t>
      </w:r>
    </w:p>
    <w:p w14:paraId="40F9AE35" w14:textId="77777777" w:rsidR="006C1273" w:rsidRPr="006C1273" w:rsidRDefault="006C1273" w:rsidP="009426D9">
      <w:pPr>
        <w:spacing w:after="0" w:line="240" w:lineRule="auto"/>
        <w:jc w:val="both"/>
        <w:rPr>
          <w:rFonts w:ascii="Times New Roman" w:hAnsi="Times New Roman" w:cs="Times New Roman"/>
          <w:sz w:val="26"/>
          <w:szCs w:val="26"/>
          <w:lang w:val="sv-SE"/>
        </w:rPr>
      </w:pPr>
      <w:r w:rsidRPr="006C1273">
        <w:rPr>
          <w:rFonts w:ascii="Times New Roman" w:hAnsi="Times New Roman" w:cs="Times New Roman"/>
          <w:b/>
          <w:sz w:val="26"/>
          <w:szCs w:val="26"/>
          <w:lang w:val="sv-SE"/>
        </w:rPr>
        <w:t xml:space="preserve">Bước 4: Kết luận và nhận định: </w:t>
      </w:r>
      <w:r w:rsidRPr="006C1273">
        <w:rPr>
          <w:rFonts w:ascii="Times New Roman" w:hAnsi="Times New Roman" w:cs="Times New Roman"/>
          <w:sz w:val="26"/>
          <w:szCs w:val="26"/>
          <w:lang w:val="sv-SE"/>
        </w:rPr>
        <w:t xml:space="preserve">Gv đánh giá, điều chỉnh và đưa đáp án. </w:t>
      </w:r>
    </w:p>
    <w:sectPr w:rsidR="006C1273" w:rsidRPr="006C12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4D61"/>
    <w:multiLevelType w:val="hybridMultilevel"/>
    <w:tmpl w:val="67860F24"/>
    <w:lvl w:ilvl="0" w:tplc="F3629A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54049"/>
    <w:multiLevelType w:val="hybridMultilevel"/>
    <w:tmpl w:val="5148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002E4"/>
    <w:multiLevelType w:val="hybridMultilevel"/>
    <w:tmpl w:val="264C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62B39"/>
    <w:multiLevelType w:val="hybridMultilevel"/>
    <w:tmpl w:val="2F3C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37"/>
    <w:rsid w:val="0001548B"/>
    <w:rsid w:val="00065689"/>
    <w:rsid w:val="00072270"/>
    <w:rsid w:val="00073C07"/>
    <w:rsid w:val="000F582E"/>
    <w:rsid w:val="00107DCA"/>
    <w:rsid w:val="001407F7"/>
    <w:rsid w:val="00161010"/>
    <w:rsid w:val="001D113A"/>
    <w:rsid w:val="001E646F"/>
    <w:rsid w:val="002112A8"/>
    <w:rsid w:val="00220DC7"/>
    <w:rsid w:val="00241150"/>
    <w:rsid w:val="00313822"/>
    <w:rsid w:val="00342FA1"/>
    <w:rsid w:val="003647D4"/>
    <w:rsid w:val="00371F9C"/>
    <w:rsid w:val="003B70F4"/>
    <w:rsid w:val="003B7364"/>
    <w:rsid w:val="003E5925"/>
    <w:rsid w:val="00464404"/>
    <w:rsid w:val="00471D91"/>
    <w:rsid w:val="00473E9D"/>
    <w:rsid w:val="00527648"/>
    <w:rsid w:val="00536CAB"/>
    <w:rsid w:val="005B3BA4"/>
    <w:rsid w:val="005C43FC"/>
    <w:rsid w:val="00610E74"/>
    <w:rsid w:val="00644117"/>
    <w:rsid w:val="0065345D"/>
    <w:rsid w:val="006C1273"/>
    <w:rsid w:val="006F1C4A"/>
    <w:rsid w:val="00895102"/>
    <w:rsid w:val="008D6522"/>
    <w:rsid w:val="00931097"/>
    <w:rsid w:val="009426D9"/>
    <w:rsid w:val="009B09FB"/>
    <w:rsid w:val="009D034D"/>
    <w:rsid w:val="009D6AC9"/>
    <w:rsid w:val="00A10021"/>
    <w:rsid w:val="00AB65F5"/>
    <w:rsid w:val="00AE687F"/>
    <w:rsid w:val="00AF276E"/>
    <w:rsid w:val="00B03237"/>
    <w:rsid w:val="00B679F2"/>
    <w:rsid w:val="00BC4799"/>
    <w:rsid w:val="00C742BC"/>
    <w:rsid w:val="00C911B9"/>
    <w:rsid w:val="00CD6149"/>
    <w:rsid w:val="00D23393"/>
    <w:rsid w:val="00D7329B"/>
    <w:rsid w:val="00D86300"/>
    <w:rsid w:val="00DA6BB9"/>
    <w:rsid w:val="00E410E9"/>
    <w:rsid w:val="00E44AA2"/>
    <w:rsid w:val="00E85763"/>
    <w:rsid w:val="00E94874"/>
    <w:rsid w:val="00F16E1B"/>
    <w:rsid w:val="00F30573"/>
    <w:rsid w:val="00F92069"/>
    <w:rsid w:val="00FD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59A1"/>
  <w15:chartTrackingRefBased/>
  <w15:docId w15:val="{CAC5F4E1-0D32-416C-889F-113EF5B7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F9C"/>
    <w:pPr>
      <w:ind w:left="720"/>
      <w:contextualSpacing/>
    </w:pPr>
  </w:style>
  <w:style w:type="character" w:styleId="Hyperlink">
    <w:name w:val="Hyperlink"/>
    <w:basedOn w:val="DefaultParagraphFont"/>
    <w:uiPriority w:val="99"/>
    <w:unhideWhenUsed/>
    <w:rsid w:val="00AE687F"/>
    <w:rPr>
      <w:color w:val="0000FF" w:themeColor="hyperlink"/>
      <w:u w:val="single"/>
    </w:rPr>
  </w:style>
  <w:style w:type="table" w:styleId="TableGrid">
    <w:name w:val="Table Grid"/>
    <w:basedOn w:val="TableNormal"/>
    <w:uiPriority w:val="59"/>
    <w:rsid w:val="00C7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94874"/>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dc:creator>
  <cp:keywords/>
  <dc:description/>
  <cp:lastModifiedBy>Quốc Ngô Phi</cp:lastModifiedBy>
  <cp:revision>2</cp:revision>
  <dcterms:created xsi:type="dcterms:W3CDTF">2026-01-25T10:15:00Z</dcterms:created>
  <dcterms:modified xsi:type="dcterms:W3CDTF">2026-01-25T10:15:00Z</dcterms:modified>
</cp:coreProperties>
</file>