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139" w:rsidRDefault="00850139" w:rsidP="0032374D">
      <w:pPr>
        <w:pStyle w:val="Heading2"/>
        <w:spacing w:after="0" w:line="240" w:lineRule="auto"/>
        <w:ind w:left="1881" w:right="1923"/>
        <w:rPr>
          <w:rFonts w:ascii="Times New Roman" w:hAnsi="Times New Roman" w:cs="Times New Roman"/>
          <w:sz w:val="28"/>
          <w:szCs w:val="28"/>
        </w:rPr>
      </w:pPr>
      <w:r>
        <w:rPr>
          <w:rFonts w:ascii="Times New Roman" w:hAnsi="Times New Roman" w:cs="Times New Roman"/>
          <w:sz w:val="28"/>
          <w:szCs w:val="28"/>
        </w:rPr>
        <w:t>Ngày soạn 09/02/2025</w:t>
      </w:r>
      <w:bookmarkStart w:id="0" w:name="_GoBack"/>
      <w:bookmarkEnd w:id="0"/>
    </w:p>
    <w:p w:rsidR="0032374D" w:rsidRPr="0032374D" w:rsidRDefault="0081137D" w:rsidP="0032374D">
      <w:pPr>
        <w:pStyle w:val="Heading2"/>
        <w:spacing w:after="0" w:line="240" w:lineRule="auto"/>
        <w:ind w:left="1881" w:right="1923"/>
        <w:rPr>
          <w:rFonts w:ascii="Times New Roman" w:hAnsi="Times New Roman" w:cs="Times New Roman"/>
          <w:sz w:val="28"/>
          <w:szCs w:val="28"/>
        </w:rPr>
      </w:pPr>
      <w:r>
        <w:rPr>
          <w:rFonts w:ascii="Times New Roman" w:hAnsi="Times New Roman" w:cs="Times New Roman"/>
          <w:sz w:val="28"/>
          <w:szCs w:val="28"/>
        </w:rPr>
        <w:t xml:space="preserve">Tiết 41, 42: </w:t>
      </w:r>
      <w:r w:rsidR="0032374D" w:rsidRPr="0032374D">
        <w:rPr>
          <w:rFonts w:ascii="Times New Roman" w:hAnsi="Times New Roman" w:cs="Times New Roman"/>
          <w:sz w:val="28"/>
          <w:szCs w:val="28"/>
        </w:rPr>
        <w:t>BÀI 17. PHƯƠNG PHÁP BẢO QUẢN VÀ CHẾ BIẾN THỨC ĂN THUỶ SẢN</w:t>
      </w:r>
    </w:p>
    <w:p w:rsidR="0032374D" w:rsidRPr="0032374D" w:rsidRDefault="0032374D" w:rsidP="0032374D">
      <w:pPr>
        <w:pStyle w:val="Heading3"/>
        <w:spacing w:after="0" w:line="240" w:lineRule="auto"/>
        <w:ind w:left="-2"/>
        <w:rPr>
          <w:rFonts w:ascii="Times New Roman" w:hAnsi="Times New Roman" w:cs="Times New Roman"/>
          <w:sz w:val="28"/>
          <w:szCs w:val="28"/>
        </w:rPr>
      </w:pPr>
      <w:r w:rsidRPr="0032374D">
        <w:rPr>
          <w:rFonts w:ascii="Times New Roman" w:hAnsi="Times New Roman" w:cs="Times New Roman"/>
          <w:sz w:val="28"/>
          <w:szCs w:val="28"/>
        </w:rPr>
        <w:t>I. MỤC TIÊU</w:t>
      </w:r>
    </w:p>
    <w:p w:rsidR="0032374D" w:rsidRPr="0032374D" w:rsidRDefault="0032374D" w:rsidP="0032374D">
      <w:pPr>
        <w:pStyle w:val="Heading4"/>
        <w:spacing w:after="0" w:line="240" w:lineRule="auto"/>
        <w:ind w:left="-5"/>
        <w:rPr>
          <w:rFonts w:ascii="Times New Roman" w:hAnsi="Times New Roman" w:cs="Times New Roman"/>
          <w:sz w:val="28"/>
          <w:szCs w:val="28"/>
        </w:rPr>
      </w:pPr>
      <w:r w:rsidRPr="0032374D">
        <w:rPr>
          <w:rFonts w:ascii="Times New Roman" w:hAnsi="Times New Roman" w:cs="Times New Roman"/>
          <w:sz w:val="28"/>
          <w:szCs w:val="28"/>
        </w:rPr>
        <w:t>1. Kiến thức và năng lực công nghệ</w:t>
      </w:r>
    </w:p>
    <w:p w:rsidR="0032374D" w:rsidRPr="0032374D" w:rsidRDefault="0032374D" w:rsidP="0032374D">
      <w:pPr>
        <w:spacing w:after="0" w:line="240" w:lineRule="auto"/>
        <w:ind w:left="294" w:right="14"/>
        <w:rPr>
          <w:sz w:val="28"/>
          <w:szCs w:val="28"/>
        </w:rPr>
      </w:pPr>
      <w:r w:rsidRPr="0032374D">
        <w:rPr>
          <w:sz w:val="28"/>
          <w:szCs w:val="28"/>
        </w:rPr>
        <w:t>– Mô tả được một số phương pháp bảo quản, chế biến thức ăn thuỷ sản.</w:t>
      </w:r>
    </w:p>
    <w:p w:rsidR="0032374D" w:rsidRPr="0032374D" w:rsidRDefault="0032374D" w:rsidP="0032374D">
      <w:pPr>
        <w:spacing w:after="0" w:line="240" w:lineRule="auto"/>
        <w:ind w:left="294" w:right="14"/>
        <w:rPr>
          <w:sz w:val="28"/>
          <w:szCs w:val="28"/>
        </w:rPr>
      </w:pPr>
      <w:r w:rsidRPr="0032374D">
        <w:rPr>
          <w:sz w:val="28"/>
          <w:szCs w:val="28"/>
        </w:rPr>
        <w:t>‒ Thực hiện được một phương pháp bảo quản, chế biến thức ăn thuỷ sản ở quy mô nhỏ.</w:t>
      </w:r>
    </w:p>
    <w:p w:rsidR="0032374D" w:rsidRPr="0032374D" w:rsidRDefault="0032374D" w:rsidP="0032374D">
      <w:pPr>
        <w:pStyle w:val="Heading4"/>
        <w:spacing w:after="0" w:line="240" w:lineRule="auto"/>
        <w:ind w:left="-5"/>
        <w:rPr>
          <w:rFonts w:ascii="Times New Roman" w:hAnsi="Times New Roman" w:cs="Times New Roman"/>
          <w:sz w:val="28"/>
          <w:szCs w:val="28"/>
        </w:rPr>
      </w:pPr>
      <w:r w:rsidRPr="0032374D">
        <w:rPr>
          <w:rFonts w:ascii="Times New Roman" w:hAnsi="Times New Roman" w:cs="Times New Roman"/>
          <w:sz w:val="28"/>
          <w:szCs w:val="28"/>
        </w:rPr>
        <w:t>2. Năng lực chung</w:t>
      </w:r>
    </w:p>
    <w:p w:rsidR="0032374D" w:rsidRPr="0032374D" w:rsidRDefault="0032374D" w:rsidP="0032374D">
      <w:pPr>
        <w:spacing w:after="0" w:line="240" w:lineRule="auto"/>
        <w:ind w:left="294" w:right="14"/>
        <w:rPr>
          <w:sz w:val="28"/>
          <w:szCs w:val="28"/>
        </w:rPr>
      </w:pPr>
      <w:r w:rsidRPr="0032374D">
        <w:rPr>
          <w:sz w:val="28"/>
          <w:szCs w:val="28"/>
        </w:rPr>
        <w:t>Lựa chọn được nguồn tài liệu phù hợp để tìm hiểu thêm về phương pháp bảo quản, chế biến thức ăn thuỷ sản.</w:t>
      </w:r>
    </w:p>
    <w:p w:rsidR="0032374D" w:rsidRPr="0032374D" w:rsidRDefault="0032374D" w:rsidP="0032374D">
      <w:pPr>
        <w:pStyle w:val="Heading4"/>
        <w:spacing w:after="0" w:line="240" w:lineRule="auto"/>
        <w:ind w:left="-5"/>
        <w:rPr>
          <w:rFonts w:ascii="Times New Roman" w:hAnsi="Times New Roman" w:cs="Times New Roman"/>
          <w:sz w:val="28"/>
          <w:szCs w:val="28"/>
        </w:rPr>
      </w:pPr>
      <w:r w:rsidRPr="0032374D">
        <w:rPr>
          <w:rFonts w:ascii="Times New Roman" w:hAnsi="Times New Roman" w:cs="Times New Roman"/>
          <w:sz w:val="28"/>
          <w:szCs w:val="28"/>
        </w:rPr>
        <w:t>3. Phẩm chất</w:t>
      </w:r>
    </w:p>
    <w:p w:rsidR="0032374D" w:rsidRPr="0032374D" w:rsidRDefault="0032374D" w:rsidP="0032374D">
      <w:pPr>
        <w:spacing w:after="0" w:line="240" w:lineRule="auto"/>
        <w:ind w:left="3" w:right="115" w:firstLine="281"/>
        <w:rPr>
          <w:sz w:val="28"/>
          <w:szCs w:val="28"/>
        </w:rPr>
      </w:pPr>
      <w:r w:rsidRPr="0032374D">
        <w:rPr>
          <w:sz w:val="28"/>
          <w:szCs w:val="28"/>
        </w:rPr>
        <w:t xml:space="preserve">Có ý thức tìm hiểu phương pháp bảo quản và chế biến thức ăn thuỷ sản và vận dụng vào thực tiễn ở gia đình, địa phương. </w:t>
      </w:r>
      <w:r w:rsidRPr="0032374D">
        <w:rPr>
          <w:rFonts w:eastAsia="Calibri"/>
          <w:b/>
          <w:color w:val="862A3A"/>
          <w:sz w:val="28"/>
          <w:szCs w:val="28"/>
        </w:rPr>
        <w:t>II. THIẾT BỊ VÀ HỌC LIỆU</w:t>
      </w:r>
    </w:p>
    <w:p w:rsidR="0032374D" w:rsidRPr="0032374D" w:rsidRDefault="0032374D" w:rsidP="0032374D">
      <w:pPr>
        <w:pStyle w:val="Heading4"/>
        <w:spacing w:after="0" w:line="240" w:lineRule="auto"/>
        <w:ind w:left="-5"/>
        <w:rPr>
          <w:rFonts w:ascii="Times New Roman" w:hAnsi="Times New Roman" w:cs="Times New Roman"/>
          <w:sz w:val="28"/>
          <w:szCs w:val="28"/>
        </w:rPr>
      </w:pPr>
      <w:r w:rsidRPr="0032374D">
        <w:rPr>
          <w:rFonts w:ascii="Times New Roman" w:hAnsi="Times New Roman" w:cs="Times New Roman"/>
          <w:sz w:val="28"/>
          <w:szCs w:val="28"/>
        </w:rPr>
        <w:t>1. Đối với giáo viên</w:t>
      </w:r>
    </w:p>
    <w:p w:rsidR="0032374D" w:rsidRPr="0032374D" w:rsidRDefault="0032374D" w:rsidP="0032374D">
      <w:pPr>
        <w:numPr>
          <w:ilvl w:val="0"/>
          <w:numId w:val="1"/>
        </w:numPr>
        <w:spacing w:after="0" w:line="240" w:lineRule="auto"/>
        <w:ind w:left="471" w:right="14" w:hanging="187"/>
        <w:rPr>
          <w:sz w:val="28"/>
          <w:szCs w:val="28"/>
        </w:rPr>
      </w:pPr>
      <w:r w:rsidRPr="0032374D">
        <w:rPr>
          <w:sz w:val="28"/>
          <w:szCs w:val="28"/>
        </w:rPr>
        <w:t xml:space="preserve">Tranh ảnh, video liên quan đến việc bảo quản, chế biến thức ăn nuôi thuỷ sản. </w:t>
      </w:r>
    </w:p>
    <w:p w:rsidR="0032374D" w:rsidRPr="0032374D" w:rsidRDefault="0032374D" w:rsidP="0032374D">
      <w:pPr>
        <w:spacing w:after="0" w:line="240" w:lineRule="auto"/>
        <w:ind w:left="294" w:right="14"/>
        <w:rPr>
          <w:sz w:val="28"/>
          <w:szCs w:val="28"/>
        </w:rPr>
      </w:pPr>
      <w:r w:rsidRPr="0032374D">
        <w:rPr>
          <w:sz w:val="28"/>
          <w:szCs w:val="28"/>
        </w:rPr>
        <w:t>+ Video 1: Tự chế biến thức ăn cho cá https://www.youtube.com/watch?v=Z– GGAwBBj7Y</w:t>
      </w:r>
    </w:p>
    <w:p w:rsidR="0032374D" w:rsidRPr="0032374D" w:rsidRDefault="0032374D" w:rsidP="0032374D">
      <w:pPr>
        <w:spacing w:after="0" w:line="240" w:lineRule="auto"/>
        <w:ind w:left="294" w:right="14"/>
        <w:rPr>
          <w:sz w:val="28"/>
          <w:szCs w:val="28"/>
        </w:rPr>
      </w:pPr>
      <w:r w:rsidRPr="0032374D">
        <w:rPr>
          <w:sz w:val="28"/>
          <w:szCs w:val="28"/>
        </w:rPr>
        <w:t>+ Video 2: Dây chuyền sản xuất thức ăn thuỷ sản https://www.youtube.com/ watch?v=GfqpJy4_fno</w:t>
      </w:r>
    </w:p>
    <w:p w:rsidR="0032374D" w:rsidRPr="0032374D" w:rsidRDefault="0032374D" w:rsidP="0032374D">
      <w:pPr>
        <w:numPr>
          <w:ilvl w:val="0"/>
          <w:numId w:val="1"/>
        </w:numPr>
        <w:spacing w:after="0" w:line="240" w:lineRule="auto"/>
        <w:ind w:left="471" w:right="14" w:hanging="187"/>
        <w:rPr>
          <w:sz w:val="28"/>
          <w:szCs w:val="28"/>
        </w:rPr>
      </w:pPr>
      <w:r w:rsidRPr="0032374D">
        <w:rPr>
          <w:sz w:val="28"/>
          <w:szCs w:val="28"/>
        </w:rPr>
        <w:t>Máy chiếu projector, máy tính xách tay.</w:t>
      </w:r>
    </w:p>
    <w:p w:rsidR="0032374D" w:rsidRPr="0032374D" w:rsidRDefault="0032374D" w:rsidP="0032374D">
      <w:pPr>
        <w:numPr>
          <w:ilvl w:val="0"/>
          <w:numId w:val="1"/>
        </w:numPr>
        <w:spacing w:after="0" w:line="240" w:lineRule="auto"/>
        <w:ind w:left="471" w:right="14" w:hanging="187"/>
        <w:rPr>
          <w:sz w:val="28"/>
          <w:szCs w:val="28"/>
        </w:rPr>
      </w:pPr>
      <w:r w:rsidRPr="0032374D">
        <w:rPr>
          <w:sz w:val="28"/>
          <w:szCs w:val="28"/>
        </w:rPr>
        <w:t>SGK và SGV Công nghệ 12 – Lâm nghiệp – Thuỷ sản.</w:t>
      </w:r>
    </w:p>
    <w:p w:rsidR="0032374D" w:rsidRPr="0032374D" w:rsidRDefault="0032374D" w:rsidP="0032374D">
      <w:pPr>
        <w:numPr>
          <w:ilvl w:val="0"/>
          <w:numId w:val="1"/>
        </w:numPr>
        <w:spacing w:after="0" w:line="240" w:lineRule="auto"/>
        <w:ind w:left="471" w:right="14" w:hanging="187"/>
        <w:rPr>
          <w:sz w:val="28"/>
          <w:szCs w:val="28"/>
        </w:rPr>
      </w:pPr>
      <w:r w:rsidRPr="0032374D">
        <w:rPr>
          <w:sz w:val="28"/>
          <w:szCs w:val="28"/>
        </w:rPr>
        <w:t>Phiếu học tập.</w:t>
      </w:r>
    </w:p>
    <w:p w:rsidR="0032374D" w:rsidRPr="0032374D" w:rsidRDefault="0032374D" w:rsidP="0032374D">
      <w:pPr>
        <w:spacing w:after="0" w:line="240" w:lineRule="auto"/>
        <w:ind w:left="1065"/>
        <w:jc w:val="left"/>
        <w:rPr>
          <w:sz w:val="28"/>
          <w:szCs w:val="28"/>
        </w:rPr>
      </w:pPr>
      <w:r w:rsidRPr="0032374D">
        <w:rPr>
          <w:b/>
          <w:sz w:val="28"/>
          <w:szCs w:val="28"/>
        </w:rPr>
        <w:t>Phiếu học tập số 1: Một số phương pháp bảo quản thức ăn thuỷ sản</w:t>
      </w:r>
    </w:p>
    <w:tbl>
      <w:tblPr>
        <w:tblStyle w:val="TableGrid"/>
        <w:tblW w:w="8492" w:type="dxa"/>
        <w:tblInd w:w="289" w:type="dxa"/>
        <w:tblCellMar>
          <w:top w:w="48" w:type="dxa"/>
          <w:left w:w="114" w:type="dxa"/>
          <w:right w:w="115" w:type="dxa"/>
        </w:tblCellMar>
        <w:tblLook w:val="04A0" w:firstRow="1" w:lastRow="0" w:firstColumn="1" w:lastColumn="0" w:noHBand="0" w:noVBand="1"/>
      </w:tblPr>
      <w:tblGrid>
        <w:gridCol w:w="2425"/>
        <w:gridCol w:w="6067"/>
      </w:tblGrid>
      <w:tr w:rsidR="0032374D" w:rsidRPr="0032374D" w:rsidTr="00B90780">
        <w:trPr>
          <w:trHeight w:val="454"/>
        </w:trPr>
        <w:tc>
          <w:tcPr>
            <w:tcW w:w="2425" w:type="dxa"/>
            <w:tcBorders>
              <w:top w:val="single" w:sz="5" w:space="0" w:color="181717"/>
              <w:left w:val="single" w:sz="5" w:space="0" w:color="181717"/>
              <w:bottom w:val="single" w:sz="5" w:space="0" w:color="181717"/>
              <w:right w:val="single" w:sz="5" w:space="0" w:color="181717"/>
            </w:tcBorders>
            <w:shd w:val="clear" w:color="auto" w:fill="FAE2C3"/>
          </w:tcPr>
          <w:p w:rsidR="0032374D" w:rsidRPr="0032374D" w:rsidRDefault="0032374D" w:rsidP="0032374D">
            <w:pPr>
              <w:spacing w:after="0" w:line="240" w:lineRule="auto"/>
              <w:ind w:left="2" w:firstLine="0"/>
              <w:jc w:val="center"/>
              <w:rPr>
                <w:rFonts w:ascii="Times New Roman" w:hAnsi="Times New Roman"/>
                <w:sz w:val="28"/>
                <w:szCs w:val="28"/>
              </w:rPr>
            </w:pPr>
            <w:r w:rsidRPr="0032374D">
              <w:rPr>
                <w:rFonts w:ascii="Times New Roman" w:hAnsi="Times New Roman"/>
                <w:b/>
                <w:sz w:val="28"/>
                <w:szCs w:val="28"/>
              </w:rPr>
              <w:t>Nhóm thức ăn</w:t>
            </w:r>
          </w:p>
        </w:tc>
        <w:tc>
          <w:tcPr>
            <w:tcW w:w="6067" w:type="dxa"/>
            <w:tcBorders>
              <w:top w:val="single" w:sz="5" w:space="0" w:color="181717"/>
              <w:left w:val="single" w:sz="5" w:space="0" w:color="181717"/>
              <w:bottom w:val="single" w:sz="5" w:space="0" w:color="181717"/>
              <w:right w:val="single" w:sz="5" w:space="0" w:color="181717"/>
            </w:tcBorders>
            <w:shd w:val="clear" w:color="auto" w:fill="FAE2C3"/>
          </w:tcPr>
          <w:p w:rsidR="0032374D" w:rsidRPr="0032374D" w:rsidRDefault="0032374D" w:rsidP="0032374D">
            <w:pPr>
              <w:spacing w:after="0" w:line="240" w:lineRule="auto"/>
              <w:ind w:left="2" w:firstLine="0"/>
              <w:jc w:val="center"/>
              <w:rPr>
                <w:rFonts w:ascii="Times New Roman" w:hAnsi="Times New Roman"/>
                <w:sz w:val="28"/>
                <w:szCs w:val="28"/>
              </w:rPr>
            </w:pPr>
            <w:r w:rsidRPr="0032374D">
              <w:rPr>
                <w:rFonts w:ascii="Times New Roman" w:hAnsi="Times New Roman"/>
                <w:b/>
                <w:sz w:val="28"/>
                <w:szCs w:val="28"/>
              </w:rPr>
              <w:t>Phương pháp bảo quản</w:t>
            </w:r>
          </w:p>
        </w:tc>
      </w:tr>
      <w:tr w:rsidR="0032374D" w:rsidRPr="0032374D" w:rsidTr="00B90780">
        <w:trPr>
          <w:trHeight w:val="454"/>
        </w:trPr>
        <w:tc>
          <w:tcPr>
            <w:tcW w:w="2425" w:type="dxa"/>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firstLine="0"/>
              <w:jc w:val="left"/>
              <w:rPr>
                <w:rFonts w:ascii="Times New Roman" w:hAnsi="Times New Roman"/>
                <w:sz w:val="28"/>
                <w:szCs w:val="28"/>
              </w:rPr>
            </w:pPr>
            <w:r w:rsidRPr="0032374D">
              <w:rPr>
                <w:rFonts w:ascii="Times New Roman" w:hAnsi="Times New Roman"/>
                <w:sz w:val="28"/>
                <w:szCs w:val="28"/>
              </w:rPr>
              <w:t>Thức ăn hỗn hợp</w:t>
            </w:r>
          </w:p>
        </w:tc>
        <w:tc>
          <w:tcPr>
            <w:tcW w:w="6067" w:type="dxa"/>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firstLine="0"/>
              <w:jc w:val="left"/>
              <w:rPr>
                <w:rFonts w:ascii="Times New Roman" w:hAnsi="Times New Roman"/>
                <w:sz w:val="28"/>
                <w:szCs w:val="28"/>
              </w:rPr>
            </w:pPr>
          </w:p>
        </w:tc>
      </w:tr>
      <w:tr w:rsidR="0032374D" w:rsidRPr="0032374D" w:rsidTr="00B90780">
        <w:trPr>
          <w:trHeight w:val="454"/>
        </w:trPr>
        <w:tc>
          <w:tcPr>
            <w:tcW w:w="2425" w:type="dxa"/>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firstLine="0"/>
              <w:jc w:val="left"/>
              <w:rPr>
                <w:rFonts w:ascii="Times New Roman" w:hAnsi="Times New Roman"/>
                <w:sz w:val="28"/>
                <w:szCs w:val="28"/>
              </w:rPr>
            </w:pPr>
            <w:r w:rsidRPr="0032374D">
              <w:rPr>
                <w:rFonts w:ascii="Times New Roman" w:hAnsi="Times New Roman"/>
                <w:sz w:val="28"/>
                <w:szCs w:val="28"/>
              </w:rPr>
              <w:t>Chất bổ sung</w:t>
            </w:r>
          </w:p>
        </w:tc>
        <w:tc>
          <w:tcPr>
            <w:tcW w:w="6067" w:type="dxa"/>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firstLine="0"/>
              <w:jc w:val="left"/>
              <w:rPr>
                <w:rFonts w:ascii="Times New Roman" w:hAnsi="Times New Roman"/>
                <w:sz w:val="28"/>
                <w:szCs w:val="28"/>
              </w:rPr>
            </w:pPr>
          </w:p>
        </w:tc>
      </w:tr>
      <w:tr w:rsidR="0032374D" w:rsidRPr="0032374D" w:rsidTr="00B90780">
        <w:trPr>
          <w:trHeight w:val="454"/>
        </w:trPr>
        <w:tc>
          <w:tcPr>
            <w:tcW w:w="2425" w:type="dxa"/>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firstLine="0"/>
              <w:jc w:val="left"/>
              <w:rPr>
                <w:rFonts w:ascii="Times New Roman" w:hAnsi="Times New Roman"/>
                <w:sz w:val="28"/>
                <w:szCs w:val="28"/>
              </w:rPr>
            </w:pPr>
            <w:r w:rsidRPr="0032374D">
              <w:rPr>
                <w:rFonts w:ascii="Times New Roman" w:hAnsi="Times New Roman"/>
                <w:sz w:val="28"/>
                <w:szCs w:val="28"/>
              </w:rPr>
              <w:t>Thức ăn tươi sống</w:t>
            </w:r>
          </w:p>
        </w:tc>
        <w:tc>
          <w:tcPr>
            <w:tcW w:w="6067" w:type="dxa"/>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firstLine="0"/>
              <w:jc w:val="left"/>
              <w:rPr>
                <w:rFonts w:ascii="Times New Roman" w:hAnsi="Times New Roman"/>
                <w:sz w:val="28"/>
                <w:szCs w:val="28"/>
              </w:rPr>
            </w:pPr>
          </w:p>
        </w:tc>
      </w:tr>
      <w:tr w:rsidR="0032374D" w:rsidRPr="0032374D" w:rsidTr="00B90780">
        <w:trPr>
          <w:trHeight w:val="454"/>
        </w:trPr>
        <w:tc>
          <w:tcPr>
            <w:tcW w:w="2425" w:type="dxa"/>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firstLine="0"/>
              <w:jc w:val="left"/>
              <w:rPr>
                <w:rFonts w:ascii="Times New Roman" w:hAnsi="Times New Roman"/>
                <w:sz w:val="28"/>
                <w:szCs w:val="28"/>
              </w:rPr>
            </w:pPr>
            <w:r w:rsidRPr="0032374D">
              <w:rPr>
                <w:rFonts w:ascii="Times New Roman" w:hAnsi="Times New Roman"/>
                <w:sz w:val="28"/>
                <w:szCs w:val="28"/>
              </w:rPr>
              <w:t>Nguyên liệu</w:t>
            </w:r>
          </w:p>
        </w:tc>
        <w:tc>
          <w:tcPr>
            <w:tcW w:w="6067" w:type="dxa"/>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firstLine="0"/>
              <w:jc w:val="left"/>
              <w:rPr>
                <w:rFonts w:ascii="Times New Roman" w:hAnsi="Times New Roman"/>
                <w:sz w:val="28"/>
                <w:szCs w:val="28"/>
              </w:rPr>
            </w:pPr>
          </w:p>
        </w:tc>
      </w:tr>
    </w:tbl>
    <w:p w:rsidR="0032374D" w:rsidRPr="0032374D" w:rsidRDefault="0032374D" w:rsidP="0032374D">
      <w:pPr>
        <w:pStyle w:val="Heading4"/>
        <w:spacing w:after="0" w:line="240" w:lineRule="auto"/>
        <w:ind w:left="123"/>
        <w:rPr>
          <w:rFonts w:ascii="Times New Roman" w:hAnsi="Times New Roman" w:cs="Times New Roman"/>
          <w:sz w:val="28"/>
          <w:szCs w:val="28"/>
        </w:rPr>
      </w:pPr>
      <w:r w:rsidRPr="0032374D">
        <w:rPr>
          <w:rFonts w:ascii="Times New Roman" w:hAnsi="Times New Roman" w:cs="Times New Roman"/>
          <w:sz w:val="28"/>
          <w:szCs w:val="28"/>
        </w:rPr>
        <w:t>2. Đối với học sinh</w:t>
      </w:r>
    </w:p>
    <w:p w:rsidR="0032374D" w:rsidRPr="0032374D" w:rsidRDefault="0032374D" w:rsidP="0032374D">
      <w:pPr>
        <w:spacing w:after="0" w:line="240" w:lineRule="auto"/>
        <w:ind w:left="116" w:right="14" w:firstLine="281"/>
        <w:rPr>
          <w:sz w:val="28"/>
          <w:szCs w:val="28"/>
        </w:rPr>
      </w:pPr>
      <w:r w:rsidRPr="0032374D">
        <w:rPr>
          <w:sz w:val="28"/>
          <w:szCs w:val="28"/>
        </w:rPr>
        <w:t xml:space="preserve">Đọc trước bài học trong SGK; tìm kiếm và đọc trước tài liệu có liên quan đến bảo quản và chế biến các loại thức ăn thuỷ sản. </w:t>
      </w:r>
      <w:r w:rsidRPr="0032374D">
        <w:rPr>
          <w:rFonts w:eastAsia="Calibri"/>
          <w:b/>
          <w:color w:val="862A3A"/>
          <w:sz w:val="28"/>
          <w:szCs w:val="28"/>
        </w:rPr>
        <w:t>III. TIẾN TRÌNH DẠY HỌC</w:t>
      </w:r>
    </w:p>
    <w:p w:rsidR="0032374D" w:rsidRPr="0032374D" w:rsidRDefault="0032374D" w:rsidP="0032374D">
      <w:pPr>
        <w:pStyle w:val="Heading4"/>
        <w:spacing w:after="0" w:line="240" w:lineRule="auto"/>
        <w:ind w:left="392" w:right="2497"/>
        <w:rPr>
          <w:rFonts w:ascii="Times New Roman" w:hAnsi="Times New Roman" w:cs="Times New Roman"/>
          <w:sz w:val="28"/>
          <w:szCs w:val="28"/>
        </w:rPr>
      </w:pPr>
      <w:r w:rsidRPr="0032374D">
        <w:rPr>
          <w:rFonts w:ascii="Times New Roman" w:hAnsi="Times New Roman" w:cs="Times New Roman"/>
          <w:color w:val="854322"/>
          <w:sz w:val="28"/>
          <w:szCs w:val="28"/>
        </w:rPr>
        <w:t>1. Hoạt động 1: Hoạt động mở đầu</w:t>
      </w:r>
    </w:p>
    <w:p w:rsidR="0032374D" w:rsidRPr="0032374D" w:rsidRDefault="0032374D" w:rsidP="0032374D">
      <w:pPr>
        <w:spacing w:after="0" w:line="240" w:lineRule="auto"/>
        <w:ind w:left="394" w:right="14"/>
        <w:rPr>
          <w:sz w:val="28"/>
          <w:szCs w:val="28"/>
        </w:rPr>
      </w:pPr>
      <w:r w:rsidRPr="0032374D">
        <w:rPr>
          <w:sz w:val="28"/>
          <w:szCs w:val="28"/>
        </w:rPr>
        <w:t>a) Mục tiêu</w:t>
      </w:r>
    </w:p>
    <w:p w:rsidR="0032374D" w:rsidRPr="0032374D" w:rsidRDefault="0032374D" w:rsidP="0032374D">
      <w:pPr>
        <w:spacing w:after="0" w:line="240" w:lineRule="auto"/>
        <w:ind w:left="394" w:right="14"/>
        <w:rPr>
          <w:sz w:val="28"/>
          <w:szCs w:val="28"/>
        </w:rPr>
      </w:pPr>
      <w:r w:rsidRPr="0032374D">
        <w:rPr>
          <w:sz w:val="28"/>
          <w:szCs w:val="28"/>
        </w:rPr>
        <w:t>Giúp HS gợi nhớ lại những kiến thức, kinh nghiệm đã có về bảo quản và chế biến thức ăn thuỷ sản; kích thích HS mong muốn tìm hiểu bài học mới. b) Nội dung và cách thức tiến hành</w:t>
      </w:r>
    </w:p>
    <w:p w:rsidR="0032374D" w:rsidRPr="0032374D" w:rsidRDefault="0032374D" w:rsidP="0032374D">
      <w:pPr>
        <w:numPr>
          <w:ilvl w:val="0"/>
          <w:numId w:val="2"/>
        </w:numPr>
        <w:spacing w:after="0" w:line="240" w:lineRule="auto"/>
        <w:ind w:right="14"/>
        <w:rPr>
          <w:sz w:val="28"/>
          <w:szCs w:val="28"/>
        </w:rPr>
      </w:pPr>
      <w:r w:rsidRPr="0032374D">
        <w:rPr>
          <w:sz w:val="28"/>
          <w:szCs w:val="28"/>
        </w:rPr>
        <w:t>GV sử dụng một số hình ảnh, video hoặc câu hỏi về cách bảo quản, chế biến thức ăn thuỷ sản để giúp HS gợi nhớ lại những kiến thức, kinh nghiệm đã có về những vấn đề liên quan đến nội dung bài học. GV có thể sử dụng câu hỏi ở phần dẫn nhập trong SGK.</w:t>
      </w:r>
    </w:p>
    <w:p w:rsidR="0032374D" w:rsidRPr="0032374D" w:rsidRDefault="0032374D" w:rsidP="0032374D">
      <w:pPr>
        <w:numPr>
          <w:ilvl w:val="0"/>
          <w:numId w:val="2"/>
        </w:numPr>
        <w:spacing w:after="0" w:line="240" w:lineRule="auto"/>
        <w:ind w:right="14"/>
        <w:rPr>
          <w:sz w:val="28"/>
          <w:szCs w:val="28"/>
        </w:rPr>
      </w:pPr>
      <w:r w:rsidRPr="0032374D">
        <w:rPr>
          <w:sz w:val="28"/>
          <w:szCs w:val="28"/>
        </w:rPr>
        <w:t xml:space="preserve">GV sử dụng những hình ảnh, video, câu hỏi liên quan đến những nội dung mới trong bài học để kích thích HS mong muốn tìm hiểu nội dung bài học mới. Ví dụ: Bảo quản </w:t>
      </w:r>
      <w:r w:rsidRPr="0032374D">
        <w:rPr>
          <w:sz w:val="28"/>
          <w:szCs w:val="28"/>
        </w:rPr>
        <w:lastRenderedPageBreak/>
        <w:t>thức ăn như thế nào để lâu hỏng? Cách chế biến thức ăn như thế nào cho phù hợp với kích cỡ, lứa tuổi của cá nuôi?</w:t>
      </w:r>
    </w:p>
    <w:p w:rsidR="0032374D" w:rsidRPr="0032374D" w:rsidRDefault="0032374D" w:rsidP="0032374D">
      <w:pPr>
        <w:pStyle w:val="Heading4"/>
        <w:spacing w:after="0" w:line="240" w:lineRule="auto"/>
        <w:ind w:left="392" w:right="2497"/>
        <w:rPr>
          <w:rFonts w:ascii="Times New Roman" w:hAnsi="Times New Roman" w:cs="Times New Roman"/>
          <w:sz w:val="28"/>
          <w:szCs w:val="28"/>
        </w:rPr>
      </w:pPr>
      <w:r w:rsidRPr="0032374D">
        <w:rPr>
          <w:rFonts w:ascii="Times New Roman" w:hAnsi="Times New Roman" w:cs="Times New Roman"/>
          <w:color w:val="854322"/>
          <w:sz w:val="28"/>
          <w:szCs w:val="28"/>
        </w:rPr>
        <w:t>2. Hoạt động 2: Hoạt động hình thành kiến thức mới</w:t>
      </w:r>
    </w:p>
    <w:p w:rsidR="0032374D" w:rsidRPr="0032374D" w:rsidRDefault="0032374D" w:rsidP="0032374D">
      <w:pPr>
        <w:spacing w:after="0" w:line="240" w:lineRule="auto"/>
        <w:ind w:left="392"/>
        <w:rPr>
          <w:sz w:val="28"/>
          <w:szCs w:val="28"/>
        </w:rPr>
      </w:pPr>
      <w:r w:rsidRPr="0032374D">
        <w:rPr>
          <w:b/>
          <w:i/>
          <w:sz w:val="28"/>
          <w:szCs w:val="28"/>
        </w:rPr>
        <w:t>2.1. Nội dung 1: Một số phương pháp bảo quản thức ăn thuỷ sản</w:t>
      </w:r>
    </w:p>
    <w:p w:rsidR="0032374D" w:rsidRPr="0032374D" w:rsidRDefault="0032374D" w:rsidP="0032374D">
      <w:pPr>
        <w:spacing w:after="0" w:line="240" w:lineRule="auto"/>
        <w:ind w:left="394" w:right="14"/>
        <w:rPr>
          <w:sz w:val="28"/>
          <w:szCs w:val="28"/>
        </w:rPr>
      </w:pPr>
      <w:r w:rsidRPr="0032374D">
        <w:rPr>
          <w:sz w:val="28"/>
          <w:szCs w:val="28"/>
        </w:rPr>
        <w:t>a) Mục tiêu</w:t>
      </w:r>
    </w:p>
    <w:p w:rsidR="0032374D" w:rsidRPr="0032374D" w:rsidRDefault="0032374D" w:rsidP="0032374D">
      <w:pPr>
        <w:spacing w:after="0" w:line="240" w:lineRule="auto"/>
        <w:ind w:left="394" w:right="14"/>
        <w:rPr>
          <w:sz w:val="28"/>
          <w:szCs w:val="28"/>
        </w:rPr>
      </w:pPr>
      <w:r w:rsidRPr="0032374D">
        <w:rPr>
          <w:sz w:val="28"/>
          <w:szCs w:val="28"/>
        </w:rPr>
        <w:t>Hoạt động này giúp HS mô tả được một số phương pháp bảo quản thức ăn thuỷ sản phổ biến (bảo quản thức ăn hỗn hợp, thức ăn bổ sung, thức ăn tươi sống, nguyên liệu). b) Sản phẩm</w:t>
      </w:r>
    </w:p>
    <w:p w:rsidR="0032374D" w:rsidRPr="0032374D" w:rsidRDefault="0032374D" w:rsidP="0032374D">
      <w:pPr>
        <w:spacing w:after="0" w:line="240" w:lineRule="auto"/>
        <w:ind w:left="394" w:right="14"/>
        <w:rPr>
          <w:sz w:val="28"/>
          <w:szCs w:val="28"/>
        </w:rPr>
      </w:pPr>
      <w:r w:rsidRPr="0032374D">
        <w:rPr>
          <w:sz w:val="28"/>
          <w:szCs w:val="28"/>
        </w:rPr>
        <w:t>Câu trả lời của HS về phương pháp bảo quản thức ăn thuỷ sản theo mẫu phiếu học tập số 1.</w:t>
      </w:r>
    </w:p>
    <w:p w:rsidR="0032374D" w:rsidRPr="0032374D" w:rsidRDefault="0032374D" w:rsidP="0032374D">
      <w:pPr>
        <w:spacing w:after="0" w:line="240" w:lineRule="auto"/>
        <w:ind w:left="1178"/>
        <w:jc w:val="left"/>
        <w:rPr>
          <w:sz w:val="28"/>
          <w:szCs w:val="28"/>
        </w:rPr>
      </w:pPr>
      <w:r w:rsidRPr="0032374D">
        <w:rPr>
          <w:b/>
          <w:sz w:val="28"/>
          <w:szCs w:val="28"/>
        </w:rPr>
        <w:t>Phiếu học tập số 1: Một số phương pháp bảo quản thức ăn thuỷ sản</w:t>
      </w:r>
    </w:p>
    <w:tbl>
      <w:tblPr>
        <w:tblStyle w:val="TableGrid"/>
        <w:tblW w:w="9514" w:type="dxa"/>
        <w:tblInd w:w="403" w:type="dxa"/>
        <w:tblCellMar>
          <w:top w:w="48" w:type="dxa"/>
          <w:left w:w="113" w:type="dxa"/>
          <w:right w:w="57" w:type="dxa"/>
        </w:tblCellMar>
        <w:tblLook w:val="04A0" w:firstRow="1" w:lastRow="0" w:firstColumn="1" w:lastColumn="0" w:noHBand="0" w:noVBand="1"/>
      </w:tblPr>
      <w:tblGrid>
        <w:gridCol w:w="2332"/>
        <w:gridCol w:w="7182"/>
      </w:tblGrid>
      <w:tr w:rsidR="0032374D" w:rsidRPr="0032374D" w:rsidTr="00475D9D">
        <w:trPr>
          <w:trHeight w:val="576"/>
        </w:trPr>
        <w:tc>
          <w:tcPr>
            <w:tcW w:w="2332" w:type="dxa"/>
            <w:tcBorders>
              <w:top w:val="single" w:sz="5" w:space="0" w:color="181717"/>
              <w:left w:val="single" w:sz="5" w:space="0" w:color="181717"/>
              <w:bottom w:val="single" w:sz="5" w:space="0" w:color="181717"/>
              <w:right w:val="single" w:sz="5" w:space="0" w:color="181717"/>
            </w:tcBorders>
            <w:shd w:val="clear" w:color="auto" w:fill="FAE2C3"/>
            <w:vAlign w:val="center"/>
          </w:tcPr>
          <w:p w:rsidR="0032374D" w:rsidRPr="0032374D" w:rsidRDefault="0032374D" w:rsidP="0032374D">
            <w:pPr>
              <w:spacing w:after="0" w:line="240" w:lineRule="auto"/>
              <w:ind w:left="0" w:right="57" w:firstLine="0"/>
              <w:jc w:val="center"/>
              <w:rPr>
                <w:rFonts w:ascii="Times New Roman" w:hAnsi="Times New Roman"/>
                <w:sz w:val="28"/>
                <w:szCs w:val="28"/>
              </w:rPr>
            </w:pPr>
            <w:r w:rsidRPr="0032374D">
              <w:rPr>
                <w:rFonts w:ascii="Times New Roman" w:hAnsi="Times New Roman"/>
                <w:b/>
                <w:sz w:val="28"/>
                <w:szCs w:val="28"/>
              </w:rPr>
              <w:t>Nhóm thức ăn</w:t>
            </w:r>
          </w:p>
        </w:tc>
        <w:tc>
          <w:tcPr>
            <w:tcW w:w="7182" w:type="dxa"/>
            <w:tcBorders>
              <w:top w:val="single" w:sz="5" w:space="0" w:color="181717"/>
              <w:left w:val="single" w:sz="5" w:space="0" w:color="181717"/>
              <w:bottom w:val="single" w:sz="5" w:space="0" w:color="181717"/>
              <w:right w:val="single" w:sz="5" w:space="0" w:color="181717"/>
            </w:tcBorders>
            <w:shd w:val="clear" w:color="auto" w:fill="FAE2C3"/>
            <w:vAlign w:val="center"/>
          </w:tcPr>
          <w:p w:rsidR="0032374D" w:rsidRPr="0032374D" w:rsidRDefault="0032374D" w:rsidP="0032374D">
            <w:pPr>
              <w:spacing w:after="0" w:line="240" w:lineRule="auto"/>
              <w:ind w:left="0" w:right="57" w:firstLine="0"/>
              <w:jc w:val="center"/>
              <w:rPr>
                <w:rFonts w:ascii="Times New Roman" w:hAnsi="Times New Roman"/>
                <w:sz w:val="28"/>
                <w:szCs w:val="28"/>
              </w:rPr>
            </w:pPr>
            <w:r w:rsidRPr="0032374D">
              <w:rPr>
                <w:rFonts w:ascii="Times New Roman" w:hAnsi="Times New Roman"/>
                <w:b/>
                <w:sz w:val="28"/>
                <w:szCs w:val="28"/>
              </w:rPr>
              <w:t>Phương pháp bảo quản</w:t>
            </w:r>
          </w:p>
        </w:tc>
      </w:tr>
      <w:tr w:rsidR="0032374D" w:rsidRPr="0032374D" w:rsidTr="00475D9D">
        <w:trPr>
          <w:trHeight w:val="1399"/>
        </w:trPr>
        <w:tc>
          <w:tcPr>
            <w:tcW w:w="2332" w:type="dxa"/>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firstLine="0"/>
              <w:jc w:val="left"/>
              <w:rPr>
                <w:rFonts w:ascii="Times New Roman" w:hAnsi="Times New Roman"/>
                <w:sz w:val="28"/>
                <w:szCs w:val="28"/>
              </w:rPr>
            </w:pPr>
            <w:r w:rsidRPr="0032374D">
              <w:rPr>
                <w:rFonts w:ascii="Times New Roman" w:hAnsi="Times New Roman"/>
                <w:sz w:val="28"/>
                <w:szCs w:val="28"/>
              </w:rPr>
              <w:t>Thức ăn hỗn hợp</w:t>
            </w:r>
          </w:p>
        </w:tc>
        <w:tc>
          <w:tcPr>
            <w:tcW w:w="7182" w:type="dxa"/>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numPr>
                <w:ilvl w:val="0"/>
                <w:numId w:val="4"/>
              </w:numPr>
              <w:spacing w:after="0" w:line="240" w:lineRule="auto"/>
              <w:ind w:firstLine="0"/>
              <w:jc w:val="left"/>
              <w:rPr>
                <w:rFonts w:ascii="Times New Roman" w:hAnsi="Times New Roman"/>
                <w:sz w:val="28"/>
                <w:szCs w:val="28"/>
              </w:rPr>
            </w:pPr>
            <w:r w:rsidRPr="0032374D">
              <w:rPr>
                <w:rFonts w:ascii="Times New Roman" w:hAnsi="Times New Roman"/>
                <w:sz w:val="28"/>
                <w:szCs w:val="28"/>
              </w:rPr>
              <w:t>Đóng bao cẩn thận; bảo quản nơi khô, mát, thông thoáng; tránh ánh nắng trực tiếp.</w:t>
            </w:r>
          </w:p>
          <w:p w:rsidR="0032374D" w:rsidRPr="0032374D" w:rsidRDefault="0032374D" w:rsidP="0032374D">
            <w:pPr>
              <w:numPr>
                <w:ilvl w:val="0"/>
                <w:numId w:val="4"/>
              </w:numPr>
              <w:spacing w:after="0" w:line="240" w:lineRule="auto"/>
              <w:ind w:firstLine="0"/>
              <w:jc w:val="left"/>
              <w:rPr>
                <w:rFonts w:ascii="Times New Roman" w:hAnsi="Times New Roman"/>
                <w:sz w:val="28"/>
                <w:szCs w:val="28"/>
              </w:rPr>
            </w:pPr>
            <w:r w:rsidRPr="0032374D">
              <w:rPr>
                <w:rFonts w:ascii="Times New Roman" w:hAnsi="Times New Roman"/>
                <w:sz w:val="28"/>
                <w:szCs w:val="28"/>
              </w:rPr>
              <w:t>Xếp bao thức ăn trên kệ, cách mặt sàn từ 10 cm đến 15 cm.</w:t>
            </w:r>
          </w:p>
          <w:p w:rsidR="0032374D" w:rsidRPr="0032374D" w:rsidRDefault="0032374D" w:rsidP="0032374D">
            <w:pPr>
              <w:numPr>
                <w:ilvl w:val="0"/>
                <w:numId w:val="4"/>
              </w:numPr>
              <w:spacing w:after="0" w:line="240" w:lineRule="auto"/>
              <w:ind w:firstLine="0"/>
              <w:jc w:val="left"/>
              <w:rPr>
                <w:rFonts w:ascii="Times New Roman" w:hAnsi="Times New Roman"/>
                <w:sz w:val="28"/>
                <w:szCs w:val="28"/>
              </w:rPr>
            </w:pPr>
            <w:r w:rsidRPr="0032374D">
              <w:rPr>
                <w:rFonts w:ascii="Times New Roman" w:hAnsi="Times New Roman"/>
                <w:sz w:val="28"/>
                <w:szCs w:val="28"/>
              </w:rPr>
              <w:t>Thời gian bảo quản từ 2 đến 3 tháng.</w:t>
            </w:r>
          </w:p>
        </w:tc>
      </w:tr>
      <w:tr w:rsidR="0032374D" w:rsidRPr="0032374D" w:rsidTr="00475D9D">
        <w:tblPrEx>
          <w:tblCellMar>
            <w:right w:w="55" w:type="dxa"/>
          </w:tblCellMar>
        </w:tblPrEx>
        <w:trPr>
          <w:trHeight w:val="2059"/>
        </w:trPr>
        <w:tc>
          <w:tcPr>
            <w:tcW w:w="2332" w:type="dxa"/>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firstLine="0"/>
              <w:jc w:val="left"/>
              <w:rPr>
                <w:rFonts w:ascii="Times New Roman" w:hAnsi="Times New Roman"/>
                <w:sz w:val="28"/>
                <w:szCs w:val="28"/>
              </w:rPr>
            </w:pPr>
            <w:r w:rsidRPr="0032374D">
              <w:rPr>
                <w:rFonts w:ascii="Times New Roman" w:hAnsi="Times New Roman"/>
                <w:sz w:val="28"/>
                <w:szCs w:val="28"/>
              </w:rPr>
              <w:t>Chất bổ sung</w:t>
            </w:r>
          </w:p>
        </w:tc>
        <w:tc>
          <w:tcPr>
            <w:tcW w:w="7182" w:type="dxa"/>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numPr>
                <w:ilvl w:val="0"/>
                <w:numId w:val="5"/>
              </w:numPr>
              <w:spacing w:after="0" w:line="240" w:lineRule="auto"/>
              <w:ind w:firstLine="0"/>
              <w:jc w:val="left"/>
              <w:rPr>
                <w:rFonts w:ascii="Times New Roman" w:hAnsi="Times New Roman"/>
                <w:sz w:val="28"/>
                <w:szCs w:val="28"/>
              </w:rPr>
            </w:pPr>
            <w:r w:rsidRPr="0032374D">
              <w:rPr>
                <w:rFonts w:ascii="Times New Roman" w:hAnsi="Times New Roman"/>
                <w:sz w:val="28"/>
                <w:szCs w:val="28"/>
              </w:rPr>
              <w:t xml:space="preserve">Đóng bao cẩn thận, riêng rẽ từng loại và dán nhãn mác đầy đủ. </w:t>
            </w:r>
          </w:p>
          <w:p w:rsidR="0032374D" w:rsidRPr="0032374D" w:rsidRDefault="0032374D" w:rsidP="0032374D">
            <w:pPr>
              <w:numPr>
                <w:ilvl w:val="0"/>
                <w:numId w:val="5"/>
              </w:numPr>
              <w:spacing w:after="0" w:line="240" w:lineRule="auto"/>
              <w:ind w:firstLine="0"/>
              <w:jc w:val="left"/>
              <w:rPr>
                <w:rFonts w:ascii="Times New Roman" w:hAnsi="Times New Roman"/>
                <w:sz w:val="28"/>
                <w:szCs w:val="28"/>
              </w:rPr>
            </w:pPr>
            <w:r w:rsidRPr="0032374D">
              <w:rPr>
                <w:rFonts w:ascii="Times New Roman" w:hAnsi="Times New Roman"/>
                <w:sz w:val="28"/>
                <w:szCs w:val="28"/>
              </w:rPr>
              <w:t>Bảo quản ở nơi khô, mát, thông thoáng, tránh ánh nắng trực tiếp.</w:t>
            </w:r>
          </w:p>
          <w:p w:rsidR="0032374D" w:rsidRPr="0032374D" w:rsidRDefault="0032374D" w:rsidP="0032374D">
            <w:pPr>
              <w:numPr>
                <w:ilvl w:val="0"/>
                <w:numId w:val="5"/>
              </w:numPr>
              <w:spacing w:after="0" w:line="240" w:lineRule="auto"/>
              <w:ind w:firstLine="0"/>
              <w:jc w:val="left"/>
              <w:rPr>
                <w:rFonts w:ascii="Times New Roman" w:hAnsi="Times New Roman"/>
                <w:sz w:val="28"/>
                <w:szCs w:val="28"/>
              </w:rPr>
            </w:pPr>
            <w:r w:rsidRPr="0032374D">
              <w:rPr>
                <w:rFonts w:ascii="Times New Roman" w:hAnsi="Times New Roman"/>
                <w:sz w:val="28"/>
                <w:szCs w:val="28"/>
              </w:rPr>
              <w:t>Xếp bao thức ăn trên kệ, tủ,...</w:t>
            </w:r>
          </w:p>
          <w:p w:rsidR="0032374D" w:rsidRPr="0032374D" w:rsidRDefault="0032374D" w:rsidP="0032374D">
            <w:pPr>
              <w:numPr>
                <w:ilvl w:val="0"/>
                <w:numId w:val="5"/>
              </w:numPr>
              <w:spacing w:after="0" w:line="240" w:lineRule="auto"/>
              <w:ind w:firstLine="0"/>
              <w:jc w:val="left"/>
              <w:rPr>
                <w:rFonts w:ascii="Times New Roman" w:hAnsi="Times New Roman"/>
                <w:sz w:val="28"/>
                <w:szCs w:val="28"/>
              </w:rPr>
            </w:pPr>
            <w:r w:rsidRPr="0032374D">
              <w:rPr>
                <w:rFonts w:ascii="Times New Roman" w:hAnsi="Times New Roman"/>
                <w:sz w:val="28"/>
                <w:szCs w:val="28"/>
              </w:rPr>
              <w:t>Thời gian bảo quản từ 1 đến 2 năm.</w:t>
            </w:r>
          </w:p>
        </w:tc>
      </w:tr>
      <w:tr w:rsidR="0032374D" w:rsidRPr="0032374D" w:rsidTr="00475D9D">
        <w:tblPrEx>
          <w:tblCellMar>
            <w:right w:w="55" w:type="dxa"/>
          </w:tblCellMar>
        </w:tblPrEx>
        <w:trPr>
          <w:trHeight w:val="2719"/>
        </w:trPr>
        <w:tc>
          <w:tcPr>
            <w:tcW w:w="2332" w:type="dxa"/>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firstLine="0"/>
              <w:jc w:val="left"/>
              <w:rPr>
                <w:rFonts w:ascii="Times New Roman" w:hAnsi="Times New Roman"/>
                <w:sz w:val="28"/>
                <w:szCs w:val="28"/>
              </w:rPr>
            </w:pPr>
            <w:r w:rsidRPr="0032374D">
              <w:rPr>
                <w:rFonts w:ascii="Times New Roman" w:hAnsi="Times New Roman"/>
                <w:sz w:val="28"/>
                <w:szCs w:val="28"/>
              </w:rPr>
              <w:t>Thức ăn tươi sống</w:t>
            </w:r>
          </w:p>
        </w:tc>
        <w:tc>
          <w:tcPr>
            <w:tcW w:w="7182" w:type="dxa"/>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numPr>
                <w:ilvl w:val="0"/>
                <w:numId w:val="6"/>
              </w:numPr>
              <w:spacing w:after="0" w:line="240" w:lineRule="auto"/>
              <w:ind w:firstLine="0"/>
              <w:jc w:val="left"/>
              <w:rPr>
                <w:rFonts w:ascii="Times New Roman" w:hAnsi="Times New Roman"/>
                <w:sz w:val="28"/>
                <w:szCs w:val="28"/>
              </w:rPr>
            </w:pPr>
            <w:r w:rsidRPr="0032374D">
              <w:rPr>
                <w:rFonts w:ascii="Times New Roman" w:hAnsi="Times New Roman"/>
                <w:sz w:val="28"/>
                <w:szCs w:val="28"/>
              </w:rPr>
              <w:t>Bảo quản trong điều kiện nhiệt độ thấp như kho lạnh, tủ lạnh, tủ đông.</w:t>
            </w:r>
          </w:p>
          <w:p w:rsidR="0032374D" w:rsidRPr="0032374D" w:rsidRDefault="0032374D" w:rsidP="0032374D">
            <w:pPr>
              <w:numPr>
                <w:ilvl w:val="0"/>
                <w:numId w:val="6"/>
              </w:numPr>
              <w:spacing w:after="0" w:line="240" w:lineRule="auto"/>
              <w:ind w:firstLine="0"/>
              <w:jc w:val="left"/>
              <w:rPr>
                <w:rFonts w:ascii="Times New Roman" w:hAnsi="Times New Roman"/>
                <w:sz w:val="28"/>
                <w:szCs w:val="28"/>
              </w:rPr>
            </w:pPr>
            <w:r w:rsidRPr="0032374D">
              <w:rPr>
                <w:rFonts w:ascii="Times New Roman" w:hAnsi="Times New Roman"/>
                <w:sz w:val="28"/>
                <w:szCs w:val="28"/>
              </w:rPr>
              <w:t xml:space="preserve">Nếu bảo quản ở điều kiện nhiệt độ mát (từ 4 </w:t>
            </w:r>
            <w:r w:rsidRPr="0032374D">
              <w:rPr>
                <w:rFonts w:ascii="Times New Roman" w:hAnsi="Times New Roman"/>
                <w:sz w:val="28"/>
                <w:szCs w:val="28"/>
                <w:vertAlign w:val="superscript"/>
              </w:rPr>
              <w:t>o</w:t>
            </w:r>
            <w:r w:rsidRPr="0032374D">
              <w:rPr>
                <w:rFonts w:ascii="Times New Roman" w:hAnsi="Times New Roman"/>
                <w:sz w:val="28"/>
                <w:szCs w:val="28"/>
              </w:rPr>
              <w:t xml:space="preserve">C đến 8 </w:t>
            </w:r>
            <w:r w:rsidRPr="0032374D">
              <w:rPr>
                <w:rFonts w:ascii="Times New Roman" w:hAnsi="Times New Roman"/>
                <w:sz w:val="28"/>
                <w:szCs w:val="28"/>
                <w:vertAlign w:val="superscript"/>
              </w:rPr>
              <w:t>o</w:t>
            </w:r>
            <w:r w:rsidRPr="0032374D">
              <w:rPr>
                <w:rFonts w:ascii="Times New Roman" w:hAnsi="Times New Roman"/>
                <w:sz w:val="28"/>
                <w:szCs w:val="28"/>
              </w:rPr>
              <w:t>C) thì bảo</w:t>
            </w:r>
          </w:p>
          <w:p w:rsidR="0032374D" w:rsidRPr="0032374D" w:rsidRDefault="0032374D" w:rsidP="0032374D">
            <w:pPr>
              <w:spacing w:after="0" w:line="240" w:lineRule="auto"/>
              <w:ind w:left="0" w:firstLine="0"/>
              <w:rPr>
                <w:rFonts w:ascii="Times New Roman" w:hAnsi="Times New Roman"/>
                <w:sz w:val="28"/>
                <w:szCs w:val="28"/>
              </w:rPr>
            </w:pPr>
            <w:r w:rsidRPr="0032374D">
              <w:rPr>
                <w:rFonts w:ascii="Times New Roman" w:hAnsi="Times New Roman"/>
                <w:sz w:val="28"/>
                <w:szCs w:val="28"/>
              </w:rPr>
              <w:t>quản được khoảng 3 đến 5 ngày. Nếu bảo quản trong tủ đông thì có thể được 1 tháng.</w:t>
            </w:r>
          </w:p>
          <w:p w:rsidR="0032374D" w:rsidRPr="0032374D" w:rsidRDefault="0032374D" w:rsidP="0032374D">
            <w:pPr>
              <w:numPr>
                <w:ilvl w:val="0"/>
                <w:numId w:val="6"/>
              </w:numPr>
              <w:spacing w:after="0" w:line="240" w:lineRule="auto"/>
              <w:ind w:firstLine="0"/>
              <w:jc w:val="left"/>
              <w:rPr>
                <w:rFonts w:ascii="Times New Roman" w:hAnsi="Times New Roman"/>
                <w:sz w:val="28"/>
                <w:szCs w:val="28"/>
              </w:rPr>
            </w:pPr>
            <w:r w:rsidRPr="0032374D">
              <w:rPr>
                <w:rFonts w:ascii="Times New Roman" w:hAnsi="Times New Roman"/>
                <w:sz w:val="28"/>
                <w:szCs w:val="28"/>
              </w:rPr>
              <w:t xml:space="preserve">Đối với các loại thức ăn còn sống như cá con, giun, tảo,... thì có thể lưu giữ trong bể vài ngày. </w:t>
            </w:r>
          </w:p>
        </w:tc>
      </w:tr>
      <w:tr w:rsidR="0032374D" w:rsidRPr="0032374D" w:rsidTr="00475D9D">
        <w:tblPrEx>
          <w:tblCellMar>
            <w:right w:w="55" w:type="dxa"/>
          </w:tblCellMar>
        </w:tblPrEx>
        <w:trPr>
          <w:trHeight w:val="2719"/>
        </w:trPr>
        <w:tc>
          <w:tcPr>
            <w:tcW w:w="2332" w:type="dxa"/>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firstLine="0"/>
              <w:jc w:val="left"/>
              <w:rPr>
                <w:rFonts w:ascii="Times New Roman" w:hAnsi="Times New Roman"/>
                <w:sz w:val="28"/>
                <w:szCs w:val="28"/>
              </w:rPr>
            </w:pPr>
            <w:r w:rsidRPr="0032374D">
              <w:rPr>
                <w:rFonts w:ascii="Times New Roman" w:hAnsi="Times New Roman"/>
                <w:sz w:val="28"/>
                <w:szCs w:val="28"/>
              </w:rPr>
              <w:t>Nguyên liệu</w:t>
            </w:r>
          </w:p>
        </w:tc>
        <w:tc>
          <w:tcPr>
            <w:tcW w:w="7182" w:type="dxa"/>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right="58" w:firstLine="0"/>
              <w:rPr>
                <w:rFonts w:ascii="Times New Roman" w:hAnsi="Times New Roman"/>
                <w:sz w:val="28"/>
                <w:szCs w:val="28"/>
              </w:rPr>
            </w:pPr>
            <w:r w:rsidRPr="0032374D">
              <w:rPr>
                <w:rFonts w:ascii="Times New Roman" w:hAnsi="Times New Roman"/>
                <w:sz w:val="28"/>
                <w:szCs w:val="28"/>
              </w:rPr>
              <w:t xml:space="preserve">Bảo quản nơi khô, thoáng mát, tránh ánh nắng trực tiếp. Tuỳ theo nhóm nguyên liệu có cách bảo quản khác nhau: – Nhóm nguyên liệu cung cấp protein như bột cá, bột thịt, bột huyết,... cần sấy khô, bọc kín bằng túi nylon. </w:t>
            </w:r>
          </w:p>
          <w:p w:rsidR="0032374D" w:rsidRPr="0032374D" w:rsidRDefault="0032374D" w:rsidP="0032374D">
            <w:pPr>
              <w:numPr>
                <w:ilvl w:val="0"/>
                <w:numId w:val="7"/>
              </w:numPr>
              <w:spacing w:after="0" w:line="240" w:lineRule="auto"/>
              <w:ind w:right="29" w:firstLine="0"/>
              <w:jc w:val="left"/>
              <w:rPr>
                <w:rFonts w:ascii="Times New Roman" w:hAnsi="Times New Roman"/>
                <w:sz w:val="28"/>
                <w:szCs w:val="28"/>
              </w:rPr>
            </w:pPr>
            <w:r w:rsidRPr="0032374D">
              <w:rPr>
                <w:rFonts w:ascii="Times New Roman" w:hAnsi="Times New Roman"/>
                <w:sz w:val="28"/>
                <w:szCs w:val="28"/>
              </w:rPr>
              <w:t>Nhóm nguyên liệu cung cấp năng lượng như ngô, khoai, sắn,... nên bảo quản dạng hạt hoặc dạng miếng khô sẽ được lâu hơn so với dạng bột.</w:t>
            </w:r>
          </w:p>
          <w:p w:rsidR="0032374D" w:rsidRPr="0032374D" w:rsidRDefault="0032374D" w:rsidP="0032374D">
            <w:pPr>
              <w:numPr>
                <w:ilvl w:val="0"/>
                <w:numId w:val="7"/>
              </w:numPr>
              <w:spacing w:after="0" w:line="240" w:lineRule="auto"/>
              <w:ind w:right="29" w:firstLine="0"/>
              <w:jc w:val="left"/>
              <w:rPr>
                <w:rFonts w:ascii="Times New Roman" w:hAnsi="Times New Roman"/>
                <w:sz w:val="28"/>
                <w:szCs w:val="28"/>
              </w:rPr>
            </w:pPr>
            <w:r w:rsidRPr="0032374D">
              <w:rPr>
                <w:rFonts w:ascii="Times New Roman" w:hAnsi="Times New Roman"/>
                <w:sz w:val="28"/>
                <w:szCs w:val="28"/>
              </w:rPr>
              <w:t>Nhóm chất phụ gia bảo quản trong bao bì kín.</w:t>
            </w:r>
          </w:p>
        </w:tc>
      </w:tr>
    </w:tbl>
    <w:p w:rsidR="0032374D" w:rsidRPr="0032374D" w:rsidRDefault="0032374D" w:rsidP="0032374D">
      <w:pPr>
        <w:spacing w:after="0" w:line="240" w:lineRule="auto"/>
        <w:ind w:left="294" w:right="14"/>
        <w:rPr>
          <w:sz w:val="28"/>
          <w:szCs w:val="28"/>
        </w:rPr>
      </w:pPr>
      <w:r w:rsidRPr="0032374D">
        <w:rPr>
          <w:sz w:val="28"/>
          <w:szCs w:val="28"/>
        </w:rPr>
        <w:t>c) Nội dung và cách thức tiến hành</w:t>
      </w:r>
    </w:p>
    <w:tbl>
      <w:tblPr>
        <w:tblStyle w:val="TableGrid"/>
        <w:tblW w:w="9628" w:type="dxa"/>
        <w:tblInd w:w="289" w:type="dxa"/>
        <w:tblCellMar>
          <w:top w:w="48" w:type="dxa"/>
          <w:left w:w="113" w:type="dxa"/>
          <w:right w:w="56" w:type="dxa"/>
        </w:tblCellMar>
        <w:tblLook w:val="04A0" w:firstRow="1" w:lastRow="0" w:firstColumn="1" w:lastColumn="0" w:noHBand="0" w:noVBand="1"/>
      </w:tblPr>
      <w:tblGrid>
        <w:gridCol w:w="113"/>
        <w:gridCol w:w="4695"/>
        <w:gridCol w:w="161"/>
        <w:gridCol w:w="1162"/>
        <w:gridCol w:w="1464"/>
        <w:gridCol w:w="2033"/>
      </w:tblGrid>
      <w:tr w:rsidR="0032374D" w:rsidRPr="0032374D" w:rsidTr="004359D4">
        <w:trPr>
          <w:trHeight w:val="548"/>
        </w:trPr>
        <w:tc>
          <w:tcPr>
            <w:tcW w:w="4808" w:type="dxa"/>
            <w:gridSpan w:val="2"/>
            <w:tcBorders>
              <w:top w:val="single" w:sz="5" w:space="0" w:color="181717"/>
              <w:left w:val="single" w:sz="5" w:space="0" w:color="181717"/>
              <w:bottom w:val="single" w:sz="5" w:space="0" w:color="181717"/>
              <w:right w:val="single" w:sz="5" w:space="0" w:color="181717"/>
            </w:tcBorders>
            <w:shd w:val="clear" w:color="auto" w:fill="FAE2C3"/>
          </w:tcPr>
          <w:p w:rsidR="0032374D" w:rsidRPr="0032374D" w:rsidRDefault="0032374D" w:rsidP="0032374D">
            <w:pPr>
              <w:spacing w:after="0" w:line="240" w:lineRule="auto"/>
              <w:ind w:left="0" w:right="57" w:firstLine="0"/>
              <w:jc w:val="center"/>
              <w:rPr>
                <w:rFonts w:ascii="Times New Roman" w:hAnsi="Times New Roman"/>
                <w:sz w:val="28"/>
                <w:szCs w:val="28"/>
              </w:rPr>
            </w:pPr>
            <w:r w:rsidRPr="0032374D">
              <w:rPr>
                <w:rFonts w:ascii="Times New Roman" w:hAnsi="Times New Roman"/>
                <w:b/>
                <w:sz w:val="28"/>
                <w:szCs w:val="28"/>
              </w:rPr>
              <w:lastRenderedPageBreak/>
              <w:t>Giao nhiệm vụ (GV)</w:t>
            </w:r>
          </w:p>
        </w:tc>
        <w:tc>
          <w:tcPr>
            <w:tcW w:w="4820" w:type="dxa"/>
            <w:gridSpan w:val="4"/>
            <w:tcBorders>
              <w:top w:val="single" w:sz="5" w:space="0" w:color="181717"/>
              <w:left w:val="single" w:sz="5" w:space="0" w:color="181717"/>
              <w:bottom w:val="single" w:sz="5" w:space="0" w:color="181717"/>
              <w:right w:val="single" w:sz="5" w:space="0" w:color="181717"/>
            </w:tcBorders>
            <w:shd w:val="clear" w:color="auto" w:fill="FAE2C3"/>
          </w:tcPr>
          <w:p w:rsidR="0032374D" w:rsidRPr="0032374D" w:rsidRDefault="0032374D" w:rsidP="0032374D">
            <w:pPr>
              <w:spacing w:after="0" w:line="240" w:lineRule="auto"/>
              <w:ind w:left="0" w:right="58" w:firstLine="0"/>
              <w:jc w:val="center"/>
              <w:rPr>
                <w:rFonts w:ascii="Times New Roman" w:hAnsi="Times New Roman"/>
                <w:sz w:val="28"/>
                <w:szCs w:val="28"/>
              </w:rPr>
            </w:pPr>
            <w:r w:rsidRPr="0032374D">
              <w:rPr>
                <w:rFonts w:ascii="Times New Roman" w:hAnsi="Times New Roman"/>
                <w:b/>
                <w:sz w:val="28"/>
                <w:szCs w:val="28"/>
              </w:rPr>
              <w:t>Thực hiện nhiệm vụ (HS)</w:t>
            </w:r>
          </w:p>
        </w:tc>
      </w:tr>
      <w:tr w:rsidR="0032374D" w:rsidRPr="0032374D" w:rsidTr="004359D4">
        <w:trPr>
          <w:trHeight w:val="1729"/>
        </w:trPr>
        <w:tc>
          <w:tcPr>
            <w:tcW w:w="4808" w:type="dxa"/>
            <w:gridSpan w:val="2"/>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right="57" w:firstLine="0"/>
              <w:rPr>
                <w:rFonts w:ascii="Times New Roman" w:hAnsi="Times New Roman"/>
                <w:sz w:val="28"/>
                <w:szCs w:val="28"/>
              </w:rPr>
            </w:pPr>
            <w:r w:rsidRPr="0032374D">
              <w:rPr>
                <w:rFonts w:ascii="Times New Roman" w:hAnsi="Times New Roman"/>
                <w:sz w:val="28"/>
                <w:szCs w:val="28"/>
              </w:rPr>
              <w:t>GV hướng dẫn HS nghiên cứu mục I và quan sát Hình 17.2 trong SGK, yêu cầu HS mô tả các phương pháp bảo quản thức ăn thuỷ sản theo mẫu phiếu học tập số 1.</w:t>
            </w:r>
          </w:p>
        </w:tc>
        <w:tc>
          <w:tcPr>
            <w:tcW w:w="4820" w:type="dxa"/>
            <w:gridSpan w:val="4"/>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right="58" w:firstLine="0"/>
              <w:rPr>
                <w:rFonts w:ascii="Times New Roman" w:hAnsi="Times New Roman"/>
                <w:sz w:val="28"/>
                <w:szCs w:val="28"/>
              </w:rPr>
            </w:pPr>
            <w:r w:rsidRPr="0032374D">
              <w:rPr>
                <w:rFonts w:ascii="Times New Roman" w:hAnsi="Times New Roman"/>
                <w:sz w:val="28"/>
                <w:szCs w:val="28"/>
              </w:rPr>
              <w:t xml:space="preserve">HS thực hiện nhiệm vụ theo yêu cầu của GV, thảo luận nhóm và hoàn thành phiếu học số 1 (như phần sản phẩm). </w:t>
            </w:r>
          </w:p>
        </w:tc>
      </w:tr>
      <w:tr w:rsidR="0032374D" w:rsidRPr="0032374D" w:rsidTr="004359D4">
        <w:trPr>
          <w:trHeight w:val="1069"/>
        </w:trPr>
        <w:tc>
          <w:tcPr>
            <w:tcW w:w="4808" w:type="dxa"/>
            <w:gridSpan w:val="2"/>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right="57" w:firstLine="0"/>
              <w:rPr>
                <w:rFonts w:ascii="Times New Roman" w:hAnsi="Times New Roman"/>
                <w:sz w:val="28"/>
                <w:szCs w:val="28"/>
              </w:rPr>
            </w:pPr>
            <w:r w:rsidRPr="0032374D">
              <w:rPr>
                <w:rFonts w:ascii="Times New Roman" w:hAnsi="Times New Roman"/>
                <w:sz w:val="28"/>
                <w:szCs w:val="28"/>
              </w:rPr>
              <w:t>GV yêu cầu một nhóm HS trình bày kết quả trước lớp, các nhóm còn lại nhận xét, đánh giá, góp ý.</w:t>
            </w:r>
          </w:p>
        </w:tc>
        <w:tc>
          <w:tcPr>
            <w:tcW w:w="4820" w:type="dxa"/>
            <w:gridSpan w:val="4"/>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right="57" w:firstLine="0"/>
              <w:rPr>
                <w:rFonts w:ascii="Times New Roman" w:hAnsi="Times New Roman"/>
                <w:sz w:val="28"/>
                <w:szCs w:val="28"/>
              </w:rPr>
            </w:pPr>
            <w:r w:rsidRPr="0032374D">
              <w:rPr>
                <w:rFonts w:ascii="Times New Roman" w:hAnsi="Times New Roman"/>
                <w:sz w:val="28"/>
                <w:szCs w:val="28"/>
              </w:rPr>
              <w:t>Trình bày kết quả trước lớp hoặc nhận xét, đánh giá, góp ý sản phẩm của nhóm bạn theo yêu cầu của GV.</w:t>
            </w:r>
          </w:p>
        </w:tc>
      </w:tr>
      <w:tr w:rsidR="0032374D" w:rsidRPr="0032374D" w:rsidTr="004359D4">
        <w:trPr>
          <w:trHeight w:val="1069"/>
        </w:trPr>
        <w:tc>
          <w:tcPr>
            <w:tcW w:w="4808" w:type="dxa"/>
            <w:gridSpan w:val="2"/>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right="57" w:firstLine="0"/>
              <w:rPr>
                <w:rFonts w:ascii="Times New Roman" w:hAnsi="Times New Roman"/>
                <w:sz w:val="28"/>
                <w:szCs w:val="28"/>
              </w:rPr>
            </w:pPr>
            <w:r w:rsidRPr="0032374D">
              <w:rPr>
                <w:rFonts w:ascii="Times New Roman" w:hAnsi="Times New Roman"/>
                <w:sz w:val="28"/>
                <w:szCs w:val="28"/>
              </w:rPr>
              <w:t>GV yêu cầu HS giải thích vì sao lại có sự khác nhau về phương pháp bảo quản giữa các nhóm thức ăn.</w:t>
            </w:r>
          </w:p>
        </w:tc>
        <w:tc>
          <w:tcPr>
            <w:tcW w:w="4820" w:type="dxa"/>
            <w:gridSpan w:val="4"/>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right="57" w:firstLine="0"/>
              <w:rPr>
                <w:rFonts w:ascii="Times New Roman" w:hAnsi="Times New Roman"/>
                <w:sz w:val="28"/>
                <w:szCs w:val="28"/>
              </w:rPr>
            </w:pPr>
            <w:r w:rsidRPr="0032374D">
              <w:rPr>
                <w:rFonts w:ascii="Times New Roman" w:hAnsi="Times New Roman"/>
                <w:sz w:val="28"/>
                <w:szCs w:val="28"/>
              </w:rPr>
              <w:t>HS thảo luận nhóm và trả lời câu hỏi của GV (do khác nhau về thành phần dinh dưỡng, độ ẩm,...).</w:t>
            </w:r>
          </w:p>
        </w:tc>
      </w:tr>
      <w:tr w:rsidR="0032374D" w:rsidRPr="0032374D" w:rsidTr="004359D4">
        <w:tblPrEx>
          <w:tblCellMar>
            <w:right w:w="28" w:type="dxa"/>
          </w:tblCellMar>
        </w:tblPrEx>
        <w:trPr>
          <w:gridBefore w:val="1"/>
          <w:wBefore w:w="113" w:type="dxa"/>
          <w:trHeight w:val="1485"/>
        </w:trPr>
        <w:tc>
          <w:tcPr>
            <w:tcW w:w="4695" w:type="dxa"/>
            <w:vMerge w:val="restart"/>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right="85" w:firstLine="0"/>
              <w:rPr>
                <w:rFonts w:ascii="Times New Roman" w:hAnsi="Times New Roman"/>
                <w:sz w:val="28"/>
                <w:szCs w:val="28"/>
              </w:rPr>
            </w:pPr>
            <w:r w:rsidRPr="0032374D">
              <w:rPr>
                <w:rFonts w:ascii="Times New Roman" w:hAnsi="Times New Roman"/>
                <w:sz w:val="28"/>
                <w:szCs w:val="28"/>
              </w:rPr>
              <w:t>GV yêu cầu HS liên hệ thực tiễn, nêu một số cách bảo quản thức ăn thuỷ sản đang áp dụng ở địa phương và đưa ra nhận xét.</w:t>
            </w:r>
          </w:p>
        </w:tc>
        <w:tc>
          <w:tcPr>
            <w:tcW w:w="4820" w:type="dxa"/>
            <w:gridSpan w:val="4"/>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firstLine="0"/>
              <w:jc w:val="left"/>
              <w:rPr>
                <w:rFonts w:ascii="Times New Roman" w:hAnsi="Times New Roman"/>
                <w:sz w:val="28"/>
                <w:szCs w:val="28"/>
              </w:rPr>
            </w:pPr>
            <w:r w:rsidRPr="0032374D">
              <w:rPr>
                <w:rFonts w:ascii="Times New Roman" w:hAnsi="Times New Roman"/>
                <w:sz w:val="28"/>
                <w:szCs w:val="28"/>
              </w:rPr>
              <w:t>HS liên hê thực tiễn nêu phương pháp bảo quản thức ăn thuỷ sản ở địa phương, nhận xét ưu điểm và hạn chế.</w:t>
            </w:r>
          </w:p>
          <w:p w:rsidR="0032374D" w:rsidRPr="0032374D" w:rsidRDefault="0032374D" w:rsidP="0032374D">
            <w:pPr>
              <w:spacing w:after="0" w:line="240" w:lineRule="auto"/>
              <w:ind w:left="0" w:firstLine="0"/>
              <w:jc w:val="left"/>
              <w:rPr>
                <w:rFonts w:ascii="Times New Roman" w:hAnsi="Times New Roman"/>
                <w:sz w:val="28"/>
                <w:szCs w:val="28"/>
              </w:rPr>
            </w:pPr>
            <w:r w:rsidRPr="0032374D">
              <w:rPr>
                <w:rFonts w:ascii="Times New Roman" w:hAnsi="Times New Roman"/>
                <w:sz w:val="28"/>
                <w:szCs w:val="28"/>
              </w:rPr>
              <w:t>Có thể lập bảng như sau:</w:t>
            </w:r>
          </w:p>
        </w:tc>
      </w:tr>
      <w:tr w:rsidR="0032374D" w:rsidRPr="0032374D" w:rsidTr="004359D4">
        <w:tblPrEx>
          <w:tblCellMar>
            <w:right w:w="28" w:type="dxa"/>
          </w:tblCellMar>
        </w:tblPrEx>
        <w:trPr>
          <w:gridBefore w:val="1"/>
          <w:wBefore w:w="113" w:type="dxa"/>
          <w:trHeight w:val="739"/>
        </w:trPr>
        <w:tc>
          <w:tcPr>
            <w:tcW w:w="4695" w:type="dxa"/>
            <w:vMerge/>
            <w:tcBorders>
              <w:top w:val="nil"/>
              <w:left w:val="single" w:sz="5" w:space="0" w:color="181717"/>
              <w:bottom w:val="nil"/>
              <w:right w:val="single" w:sz="5" w:space="0" w:color="181717"/>
            </w:tcBorders>
          </w:tcPr>
          <w:p w:rsidR="0032374D" w:rsidRPr="0032374D" w:rsidRDefault="0032374D" w:rsidP="0032374D">
            <w:pPr>
              <w:spacing w:after="0" w:line="240" w:lineRule="auto"/>
              <w:ind w:left="0" w:firstLine="0"/>
              <w:jc w:val="left"/>
              <w:rPr>
                <w:rFonts w:ascii="Times New Roman" w:hAnsi="Times New Roman"/>
                <w:sz w:val="28"/>
                <w:szCs w:val="28"/>
              </w:rPr>
            </w:pPr>
          </w:p>
        </w:tc>
        <w:tc>
          <w:tcPr>
            <w:tcW w:w="161" w:type="dxa"/>
            <w:vMerge w:val="restart"/>
            <w:tcBorders>
              <w:top w:val="nil"/>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firstLine="0"/>
              <w:jc w:val="left"/>
              <w:rPr>
                <w:rFonts w:ascii="Times New Roman" w:hAnsi="Times New Roman"/>
                <w:sz w:val="28"/>
                <w:szCs w:val="28"/>
              </w:rPr>
            </w:pPr>
          </w:p>
        </w:tc>
        <w:tc>
          <w:tcPr>
            <w:tcW w:w="1162" w:type="dxa"/>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firstLine="0"/>
              <w:jc w:val="center"/>
              <w:rPr>
                <w:rFonts w:ascii="Times New Roman" w:hAnsi="Times New Roman"/>
                <w:sz w:val="28"/>
                <w:szCs w:val="28"/>
              </w:rPr>
            </w:pPr>
            <w:r w:rsidRPr="0032374D">
              <w:rPr>
                <w:rFonts w:ascii="Times New Roman" w:hAnsi="Times New Roman"/>
                <w:sz w:val="28"/>
                <w:szCs w:val="28"/>
              </w:rPr>
              <w:t>Loại thức ăn</w:t>
            </w:r>
          </w:p>
        </w:tc>
        <w:tc>
          <w:tcPr>
            <w:tcW w:w="1464" w:type="dxa"/>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firstLine="0"/>
              <w:jc w:val="center"/>
              <w:rPr>
                <w:rFonts w:ascii="Times New Roman" w:hAnsi="Times New Roman"/>
                <w:sz w:val="28"/>
                <w:szCs w:val="28"/>
              </w:rPr>
            </w:pPr>
            <w:r w:rsidRPr="0032374D">
              <w:rPr>
                <w:rFonts w:ascii="Times New Roman" w:hAnsi="Times New Roman"/>
                <w:sz w:val="28"/>
                <w:szCs w:val="28"/>
              </w:rPr>
              <w:t>Cách bảo quản</w:t>
            </w:r>
          </w:p>
        </w:tc>
        <w:tc>
          <w:tcPr>
            <w:tcW w:w="2033" w:type="dxa"/>
            <w:tcBorders>
              <w:top w:val="single" w:sz="5" w:space="0" w:color="181717"/>
              <w:left w:val="single" w:sz="5" w:space="0" w:color="181717"/>
              <w:bottom w:val="single" w:sz="5" w:space="0" w:color="181717"/>
              <w:right w:val="double" w:sz="5" w:space="0" w:color="181717"/>
            </w:tcBorders>
          </w:tcPr>
          <w:p w:rsidR="0032374D" w:rsidRPr="0032374D" w:rsidRDefault="0032374D" w:rsidP="0032374D">
            <w:pPr>
              <w:spacing w:after="0" w:line="240" w:lineRule="auto"/>
              <w:ind w:left="437" w:hanging="396"/>
              <w:jc w:val="left"/>
              <w:rPr>
                <w:rFonts w:ascii="Times New Roman" w:hAnsi="Times New Roman"/>
                <w:sz w:val="28"/>
                <w:szCs w:val="28"/>
              </w:rPr>
            </w:pPr>
            <w:r w:rsidRPr="0032374D">
              <w:rPr>
                <w:rFonts w:ascii="Times New Roman" w:hAnsi="Times New Roman"/>
                <w:sz w:val="28"/>
                <w:szCs w:val="28"/>
              </w:rPr>
              <w:t>Ưu và nhược điểm</w:t>
            </w:r>
          </w:p>
        </w:tc>
      </w:tr>
      <w:tr w:rsidR="0032374D" w:rsidRPr="0032374D" w:rsidTr="004359D4">
        <w:tblPrEx>
          <w:tblCellMar>
            <w:right w:w="28" w:type="dxa"/>
          </w:tblCellMar>
        </w:tblPrEx>
        <w:trPr>
          <w:gridBefore w:val="1"/>
          <w:wBefore w:w="113" w:type="dxa"/>
          <w:trHeight w:val="409"/>
        </w:trPr>
        <w:tc>
          <w:tcPr>
            <w:tcW w:w="4695" w:type="dxa"/>
            <w:vMerge/>
            <w:tcBorders>
              <w:top w:val="nil"/>
              <w:left w:val="single" w:sz="5" w:space="0" w:color="181717"/>
              <w:bottom w:val="nil"/>
              <w:right w:val="single" w:sz="5" w:space="0" w:color="181717"/>
            </w:tcBorders>
          </w:tcPr>
          <w:p w:rsidR="0032374D" w:rsidRPr="0032374D" w:rsidRDefault="0032374D" w:rsidP="0032374D">
            <w:pPr>
              <w:spacing w:after="0" w:line="240" w:lineRule="auto"/>
              <w:ind w:left="0" w:firstLine="0"/>
              <w:jc w:val="left"/>
              <w:rPr>
                <w:rFonts w:ascii="Times New Roman" w:hAnsi="Times New Roman"/>
                <w:sz w:val="28"/>
                <w:szCs w:val="28"/>
              </w:rPr>
            </w:pPr>
          </w:p>
        </w:tc>
        <w:tc>
          <w:tcPr>
            <w:tcW w:w="161" w:type="dxa"/>
            <w:vMerge/>
            <w:tcBorders>
              <w:top w:val="nil"/>
              <w:left w:val="single" w:sz="5" w:space="0" w:color="181717"/>
              <w:bottom w:val="nil"/>
              <w:right w:val="single" w:sz="5" w:space="0" w:color="181717"/>
            </w:tcBorders>
          </w:tcPr>
          <w:p w:rsidR="0032374D" w:rsidRPr="0032374D" w:rsidRDefault="0032374D" w:rsidP="0032374D">
            <w:pPr>
              <w:spacing w:after="0" w:line="240" w:lineRule="auto"/>
              <w:ind w:left="0" w:firstLine="0"/>
              <w:jc w:val="left"/>
              <w:rPr>
                <w:rFonts w:ascii="Times New Roman" w:hAnsi="Times New Roman"/>
                <w:sz w:val="28"/>
                <w:szCs w:val="28"/>
              </w:rPr>
            </w:pPr>
          </w:p>
        </w:tc>
        <w:tc>
          <w:tcPr>
            <w:tcW w:w="1162" w:type="dxa"/>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firstLine="0"/>
              <w:jc w:val="left"/>
              <w:rPr>
                <w:rFonts w:ascii="Times New Roman" w:hAnsi="Times New Roman"/>
                <w:sz w:val="28"/>
                <w:szCs w:val="28"/>
              </w:rPr>
            </w:pPr>
          </w:p>
        </w:tc>
        <w:tc>
          <w:tcPr>
            <w:tcW w:w="1464" w:type="dxa"/>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firstLine="0"/>
              <w:jc w:val="left"/>
              <w:rPr>
                <w:rFonts w:ascii="Times New Roman" w:hAnsi="Times New Roman"/>
                <w:sz w:val="28"/>
                <w:szCs w:val="28"/>
              </w:rPr>
            </w:pPr>
          </w:p>
        </w:tc>
        <w:tc>
          <w:tcPr>
            <w:tcW w:w="2033" w:type="dxa"/>
            <w:tcBorders>
              <w:top w:val="single" w:sz="5" w:space="0" w:color="181717"/>
              <w:left w:val="single" w:sz="5" w:space="0" w:color="181717"/>
              <w:bottom w:val="single" w:sz="5" w:space="0" w:color="181717"/>
              <w:right w:val="double" w:sz="5" w:space="0" w:color="181717"/>
            </w:tcBorders>
          </w:tcPr>
          <w:p w:rsidR="0032374D" w:rsidRPr="0032374D" w:rsidRDefault="0032374D" w:rsidP="0032374D">
            <w:pPr>
              <w:spacing w:after="0" w:line="240" w:lineRule="auto"/>
              <w:ind w:left="0" w:firstLine="0"/>
              <w:jc w:val="left"/>
              <w:rPr>
                <w:rFonts w:ascii="Times New Roman" w:hAnsi="Times New Roman"/>
                <w:sz w:val="28"/>
                <w:szCs w:val="28"/>
              </w:rPr>
            </w:pPr>
          </w:p>
        </w:tc>
      </w:tr>
      <w:tr w:rsidR="0032374D" w:rsidRPr="0032374D" w:rsidTr="004359D4">
        <w:tblPrEx>
          <w:tblCellMar>
            <w:right w:w="28" w:type="dxa"/>
          </w:tblCellMar>
        </w:tblPrEx>
        <w:trPr>
          <w:gridBefore w:val="1"/>
          <w:wBefore w:w="113" w:type="dxa"/>
          <w:trHeight w:val="119"/>
        </w:trPr>
        <w:tc>
          <w:tcPr>
            <w:tcW w:w="4695" w:type="dxa"/>
            <w:vMerge/>
            <w:tcBorders>
              <w:top w:val="nil"/>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firstLine="0"/>
              <w:jc w:val="left"/>
              <w:rPr>
                <w:rFonts w:ascii="Times New Roman" w:hAnsi="Times New Roman"/>
                <w:sz w:val="28"/>
                <w:szCs w:val="28"/>
              </w:rPr>
            </w:pPr>
          </w:p>
        </w:tc>
        <w:tc>
          <w:tcPr>
            <w:tcW w:w="161" w:type="dxa"/>
            <w:vMerge/>
            <w:tcBorders>
              <w:top w:val="nil"/>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firstLine="0"/>
              <w:jc w:val="left"/>
              <w:rPr>
                <w:rFonts w:ascii="Times New Roman" w:hAnsi="Times New Roman"/>
                <w:sz w:val="28"/>
                <w:szCs w:val="28"/>
              </w:rPr>
            </w:pPr>
          </w:p>
        </w:tc>
        <w:tc>
          <w:tcPr>
            <w:tcW w:w="4659" w:type="dxa"/>
            <w:gridSpan w:val="3"/>
            <w:tcBorders>
              <w:top w:val="single" w:sz="5" w:space="0" w:color="181717"/>
              <w:left w:val="nil"/>
              <w:bottom w:val="single" w:sz="5" w:space="0" w:color="181717"/>
              <w:right w:val="single" w:sz="5" w:space="0" w:color="181717"/>
            </w:tcBorders>
          </w:tcPr>
          <w:p w:rsidR="0032374D" w:rsidRPr="0032374D" w:rsidRDefault="0032374D" w:rsidP="0032374D">
            <w:pPr>
              <w:spacing w:after="0" w:line="240" w:lineRule="auto"/>
              <w:ind w:left="0" w:firstLine="0"/>
              <w:jc w:val="left"/>
              <w:rPr>
                <w:rFonts w:ascii="Times New Roman" w:hAnsi="Times New Roman"/>
                <w:sz w:val="28"/>
                <w:szCs w:val="28"/>
              </w:rPr>
            </w:pPr>
          </w:p>
        </w:tc>
      </w:tr>
    </w:tbl>
    <w:p w:rsidR="0032374D" w:rsidRPr="0032374D" w:rsidRDefault="0032374D" w:rsidP="0032374D">
      <w:pPr>
        <w:spacing w:after="0" w:line="240" w:lineRule="auto"/>
        <w:ind w:left="392"/>
        <w:rPr>
          <w:sz w:val="28"/>
          <w:szCs w:val="28"/>
        </w:rPr>
      </w:pPr>
      <w:r w:rsidRPr="0032374D">
        <w:rPr>
          <w:b/>
          <w:i/>
          <w:sz w:val="28"/>
          <w:szCs w:val="28"/>
        </w:rPr>
        <w:t>2.2. Nội dung 2: Chế biến thức ăn thuỷ sản</w:t>
      </w:r>
    </w:p>
    <w:p w:rsidR="0032374D" w:rsidRPr="0032374D" w:rsidRDefault="0032374D" w:rsidP="0032374D">
      <w:pPr>
        <w:spacing w:after="0" w:line="240" w:lineRule="auto"/>
        <w:ind w:left="394" w:right="14"/>
        <w:rPr>
          <w:sz w:val="28"/>
          <w:szCs w:val="28"/>
        </w:rPr>
      </w:pPr>
      <w:r w:rsidRPr="0032374D">
        <w:rPr>
          <w:sz w:val="28"/>
          <w:szCs w:val="28"/>
        </w:rPr>
        <w:t>a) Mục tiêu</w:t>
      </w:r>
    </w:p>
    <w:p w:rsidR="0032374D" w:rsidRPr="0032374D" w:rsidRDefault="0032374D" w:rsidP="0032374D">
      <w:pPr>
        <w:spacing w:after="0" w:line="240" w:lineRule="auto"/>
        <w:ind w:left="394" w:right="14"/>
        <w:rPr>
          <w:sz w:val="28"/>
          <w:szCs w:val="28"/>
        </w:rPr>
      </w:pPr>
      <w:r w:rsidRPr="0032374D">
        <w:rPr>
          <w:sz w:val="28"/>
          <w:szCs w:val="28"/>
        </w:rPr>
        <w:t>Hoạt động này giúp HS mô tả được một số phương pháp chế biến thức ăn thuỷ sản. b) Sản phẩm</w:t>
      </w:r>
    </w:p>
    <w:p w:rsidR="0032374D" w:rsidRPr="0032374D" w:rsidRDefault="0032374D" w:rsidP="0032374D">
      <w:pPr>
        <w:spacing w:after="0" w:line="240" w:lineRule="auto"/>
        <w:ind w:left="394" w:right="14"/>
        <w:rPr>
          <w:sz w:val="28"/>
          <w:szCs w:val="28"/>
        </w:rPr>
      </w:pPr>
      <w:r w:rsidRPr="0032374D">
        <w:rPr>
          <w:sz w:val="28"/>
          <w:szCs w:val="28"/>
        </w:rPr>
        <w:t>Bản mô tả phương pháp chế biến thức ăn thuỷ sản thủ công và công nghiệp của HS. c) Nội dung và cách thức tiến hành</w:t>
      </w:r>
    </w:p>
    <w:tbl>
      <w:tblPr>
        <w:tblStyle w:val="TableGrid"/>
        <w:tblW w:w="9514" w:type="dxa"/>
        <w:tblInd w:w="403" w:type="dxa"/>
        <w:tblLayout w:type="fixed"/>
        <w:tblCellMar>
          <w:top w:w="39" w:type="dxa"/>
          <w:left w:w="113" w:type="dxa"/>
          <w:right w:w="56" w:type="dxa"/>
        </w:tblCellMar>
        <w:tblLook w:val="04A0" w:firstRow="1" w:lastRow="0" w:firstColumn="1" w:lastColumn="0" w:noHBand="0" w:noVBand="1"/>
      </w:tblPr>
      <w:tblGrid>
        <w:gridCol w:w="87"/>
        <w:gridCol w:w="4607"/>
        <w:gridCol w:w="4820"/>
      </w:tblGrid>
      <w:tr w:rsidR="0032374D" w:rsidRPr="0032374D" w:rsidTr="004359D4">
        <w:trPr>
          <w:gridBefore w:val="1"/>
          <w:wBefore w:w="87" w:type="dxa"/>
          <w:trHeight w:val="409"/>
        </w:trPr>
        <w:tc>
          <w:tcPr>
            <w:tcW w:w="4607" w:type="dxa"/>
            <w:tcBorders>
              <w:top w:val="single" w:sz="5" w:space="0" w:color="181717"/>
              <w:left w:val="single" w:sz="5" w:space="0" w:color="181717"/>
              <w:bottom w:val="single" w:sz="5" w:space="0" w:color="181717"/>
              <w:right w:val="single" w:sz="5" w:space="0" w:color="181717"/>
            </w:tcBorders>
            <w:shd w:val="clear" w:color="auto" w:fill="FAE2C3"/>
          </w:tcPr>
          <w:p w:rsidR="0032374D" w:rsidRPr="0032374D" w:rsidRDefault="0032374D" w:rsidP="0032374D">
            <w:pPr>
              <w:spacing w:after="0" w:line="240" w:lineRule="auto"/>
              <w:ind w:left="0" w:right="57" w:firstLine="0"/>
              <w:jc w:val="center"/>
              <w:rPr>
                <w:rFonts w:ascii="Times New Roman" w:hAnsi="Times New Roman"/>
                <w:sz w:val="28"/>
                <w:szCs w:val="28"/>
              </w:rPr>
            </w:pPr>
            <w:r w:rsidRPr="0032374D">
              <w:rPr>
                <w:rFonts w:ascii="Times New Roman" w:hAnsi="Times New Roman"/>
                <w:b/>
                <w:sz w:val="28"/>
                <w:szCs w:val="28"/>
              </w:rPr>
              <w:t>Giao nhiệm vụ (GV)</w:t>
            </w:r>
          </w:p>
        </w:tc>
        <w:tc>
          <w:tcPr>
            <w:tcW w:w="4820" w:type="dxa"/>
            <w:tcBorders>
              <w:top w:val="single" w:sz="5" w:space="0" w:color="181717"/>
              <w:left w:val="single" w:sz="5" w:space="0" w:color="181717"/>
              <w:bottom w:val="single" w:sz="5" w:space="0" w:color="181717"/>
              <w:right w:val="single" w:sz="5" w:space="0" w:color="181717"/>
            </w:tcBorders>
            <w:shd w:val="clear" w:color="auto" w:fill="FAE2C3"/>
          </w:tcPr>
          <w:p w:rsidR="0032374D" w:rsidRPr="0032374D" w:rsidRDefault="0032374D" w:rsidP="0032374D">
            <w:pPr>
              <w:spacing w:after="0" w:line="240" w:lineRule="auto"/>
              <w:ind w:left="0" w:right="57" w:firstLine="0"/>
              <w:jc w:val="center"/>
              <w:rPr>
                <w:rFonts w:ascii="Times New Roman" w:hAnsi="Times New Roman"/>
                <w:sz w:val="28"/>
                <w:szCs w:val="28"/>
              </w:rPr>
            </w:pPr>
            <w:r w:rsidRPr="0032374D">
              <w:rPr>
                <w:rFonts w:ascii="Times New Roman" w:hAnsi="Times New Roman"/>
                <w:b/>
                <w:sz w:val="28"/>
                <w:szCs w:val="28"/>
              </w:rPr>
              <w:t>Thực hiện nhiệm vụ (HS)</w:t>
            </w:r>
          </w:p>
        </w:tc>
      </w:tr>
      <w:tr w:rsidR="0032374D" w:rsidRPr="0032374D" w:rsidTr="004359D4">
        <w:trPr>
          <w:gridBefore w:val="1"/>
          <w:wBefore w:w="87" w:type="dxa"/>
          <w:trHeight w:val="486"/>
        </w:trPr>
        <w:tc>
          <w:tcPr>
            <w:tcW w:w="9427" w:type="dxa"/>
            <w:gridSpan w:val="2"/>
            <w:tcBorders>
              <w:top w:val="single" w:sz="5" w:space="0" w:color="181717"/>
              <w:left w:val="single" w:sz="5" w:space="0" w:color="181717"/>
              <w:bottom w:val="single" w:sz="5" w:space="0" w:color="181717"/>
              <w:right w:val="single" w:sz="5" w:space="0" w:color="181717"/>
            </w:tcBorders>
            <w:shd w:val="clear" w:color="auto" w:fill="E4EED0"/>
          </w:tcPr>
          <w:p w:rsidR="0032374D" w:rsidRPr="0032374D" w:rsidRDefault="0032374D" w:rsidP="0032374D">
            <w:pPr>
              <w:spacing w:after="0" w:line="240" w:lineRule="auto"/>
              <w:ind w:left="0" w:firstLine="0"/>
              <w:jc w:val="left"/>
              <w:rPr>
                <w:rFonts w:ascii="Times New Roman" w:hAnsi="Times New Roman"/>
                <w:sz w:val="28"/>
                <w:szCs w:val="28"/>
              </w:rPr>
            </w:pPr>
            <w:r w:rsidRPr="0032374D">
              <w:rPr>
                <w:rFonts w:ascii="Times New Roman" w:hAnsi="Times New Roman"/>
                <w:b/>
                <w:i/>
                <w:sz w:val="28"/>
                <w:szCs w:val="28"/>
              </w:rPr>
              <w:t>Nhiệm vụ 1: Mô tả chế biến thức ăn thuỷ sản bằng phương pháp thủ công</w:t>
            </w:r>
          </w:p>
        </w:tc>
      </w:tr>
      <w:tr w:rsidR="0032374D" w:rsidRPr="0032374D" w:rsidTr="004359D4">
        <w:trPr>
          <w:gridBefore w:val="1"/>
          <w:wBefore w:w="87" w:type="dxa"/>
          <w:trHeight w:val="1493"/>
        </w:trPr>
        <w:tc>
          <w:tcPr>
            <w:tcW w:w="4607" w:type="dxa"/>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right="58" w:firstLine="0"/>
              <w:rPr>
                <w:rFonts w:ascii="Times New Roman" w:hAnsi="Times New Roman"/>
                <w:sz w:val="28"/>
                <w:szCs w:val="28"/>
              </w:rPr>
            </w:pPr>
            <w:r w:rsidRPr="0032374D">
              <w:rPr>
                <w:rFonts w:ascii="Times New Roman" w:hAnsi="Times New Roman"/>
                <w:sz w:val="28"/>
                <w:szCs w:val="28"/>
              </w:rPr>
              <w:t>GV hướng dẫn HS nghiên cứu mục II.1, Hình 17.3 trong SGK và mô tả cách chế biến thức ăn thuỷ sản ở quy mô thủ công.</w:t>
            </w:r>
          </w:p>
        </w:tc>
        <w:tc>
          <w:tcPr>
            <w:tcW w:w="4820" w:type="dxa"/>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firstLine="0"/>
              <w:rPr>
                <w:rFonts w:ascii="Times New Roman" w:hAnsi="Times New Roman"/>
                <w:sz w:val="28"/>
                <w:szCs w:val="28"/>
              </w:rPr>
            </w:pPr>
            <w:r w:rsidRPr="0032374D">
              <w:rPr>
                <w:rFonts w:ascii="Times New Roman" w:hAnsi="Times New Roman"/>
                <w:sz w:val="28"/>
                <w:szCs w:val="28"/>
              </w:rPr>
              <w:t xml:space="preserve">HS thực hiện nhiệm vụ, mô tả cách chế biến thức ăn thủy công (cắt, thái, xay, nghiền). </w:t>
            </w:r>
          </w:p>
          <w:p w:rsidR="0032374D" w:rsidRPr="0032374D" w:rsidRDefault="0032374D" w:rsidP="0032374D">
            <w:pPr>
              <w:spacing w:after="0" w:line="240" w:lineRule="auto"/>
              <w:ind w:left="0" w:firstLine="0"/>
              <w:jc w:val="left"/>
              <w:rPr>
                <w:rFonts w:ascii="Times New Roman" w:hAnsi="Times New Roman"/>
                <w:sz w:val="28"/>
                <w:szCs w:val="28"/>
              </w:rPr>
            </w:pPr>
            <w:r w:rsidRPr="0032374D">
              <w:rPr>
                <w:rFonts w:ascii="Times New Roman" w:hAnsi="Times New Roman"/>
                <w:sz w:val="28"/>
                <w:szCs w:val="28"/>
              </w:rPr>
              <w:t>Mỗi cách lấy ví dụ minh hoạ.</w:t>
            </w:r>
          </w:p>
        </w:tc>
      </w:tr>
      <w:tr w:rsidR="0032374D" w:rsidRPr="0032374D" w:rsidTr="004359D4">
        <w:trPr>
          <w:gridBefore w:val="1"/>
          <w:wBefore w:w="87" w:type="dxa"/>
          <w:trHeight w:val="2808"/>
        </w:trPr>
        <w:tc>
          <w:tcPr>
            <w:tcW w:w="4607" w:type="dxa"/>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right="57" w:firstLine="0"/>
              <w:rPr>
                <w:rFonts w:ascii="Times New Roman" w:hAnsi="Times New Roman"/>
                <w:sz w:val="28"/>
                <w:szCs w:val="28"/>
              </w:rPr>
            </w:pPr>
            <w:r w:rsidRPr="0032374D">
              <w:rPr>
                <w:rFonts w:ascii="Times New Roman" w:hAnsi="Times New Roman"/>
                <w:sz w:val="28"/>
                <w:szCs w:val="28"/>
              </w:rPr>
              <w:lastRenderedPageBreak/>
              <w:t>GV yêu cầu HS liên hệ thực tiễn, mô tả một số cách chế biến thức ăn thuỷ sản đang áp dụng ở địa phương và đưa ra nhận xét.</w:t>
            </w:r>
          </w:p>
        </w:tc>
        <w:tc>
          <w:tcPr>
            <w:tcW w:w="4820" w:type="dxa"/>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right="57" w:firstLine="0"/>
              <w:rPr>
                <w:rFonts w:ascii="Times New Roman" w:hAnsi="Times New Roman"/>
                <w:sz w:val="28"/>
                <w:szCs w:val="28"/>
              </w:rPr>
            </w:pPr>
            <w:r w:rsidRPr="0032374D">
              <w:rPr>
                <w:rFonts w:ascii="Times New Roman" w:hAnsi="Times New Roman"/>
                <w:sz w:val="28"/>
                <w:szCs w:val="28"/>
              </w:rPr>
              <w:t>HS liên hê thực tiễn, mô tả một số cách chế biến thức ăn thuỷ sản ở địa phương, nhận xét ưu điểm và hạn chế.</w:t>
            </w:r>
          </w:p>
          <w:p w:rsidR="0032374D" w:rsidRPr="0032374D" w:rsidRDefault="0032374D" w:rsidP="0032374D">
            <w:pPr>
              <w:spacing w:after="0" w:line="240" w:lineRule="auto"/>
              <w:ind w:left="0" w:firstLine="0"/>
              <w:jc w:val="left"/>
              <w:rPr>
                <w:rFonts w:ascii="Times New Roman" w:hAnsi="Times New Roman"/>
                <w:sz w:val="28"/>
                <w:szCs w:val="28"/>
              </w:rPr>
            </w:pPr>
            <w:r w:rsidRPr="0032374D">
              <w:rPr>
                <w:rFonts w:ascii="Times New Roman" w:hAnsi="Times New Roman"/>
                <w:sz w:val="28"/>
                <w:szCs w:val="28"/>
              </w:rPr>
              <w:t>Có thể lập bảng như sau:</w:t>
            </w:r>
          </w:p>
          <w:tbl>
            <w:tblPr>
              <w:tblStyle w:val="TableGrid"/>
              <w:tblW w:w="4449" w:type="dxa"/>
              <w:tblInd w:w="6" w:type="dxa"/>
              <w:tblLayout w:type="fixed"/>
              <w:tblCellMar>
                <w:top w:w="48" w:type="dxa"/>
                <w:left w:w="116" w:type="dxa"/>
                <w:right w:w="115" w:type="dxa"/>
              </w:tblCellMar>
              <w:tblLook w:val="04A0" w:firstRow="1" w:lastRow="0" w:firstColumn="1" w:lastColumn="0" w:noHBand="0" w:noVBand="1"/>
            </w:tblPr>
            <w:tblGrid>
              <w:gridCol w:w="1483"/>
              <w:gridCol w:w="1483"/>
              <w:gridCol w:w="1483"/>
            </w:tblGrid>
            <w:tr w:rsidR="0032374D" w:rsidRPr="0032374D" w:rsidTr="004359D4">
              <w:trPr>
                <w:trHeight w:val="739"/>
              </w:trPr>
              <w:tc>
                <w:tcPr>
                  <w:tcW w:w="1483" w:type="dxa"/>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firstLine="0"/>
                    <w:jc w:val="left"/>
                    <w:rPr>
                      <w:rFonts w:ascii="Times New Roman" w:hAnsi="Times New Roman"/>
                      <w:sz w:val="28"/>
                      <w:szCs w:val="28"/>
                    </w:rPr>
                  </w:pPr>
                  <w:r w:rsidRPr="0032374D">
                    <w:rPr>
                      <w:rFonts w:ascii="Times New Roman" w:hAnsi="Times New Roman"/>
                      <w:sz w:val="28"/>
                      <w:szCs w:val="28"/>
                    </w:rPr>
                    <w:t>Loại thức ăn</w:t>
                  </w:r>
                </w:p>
              </w:tc>
              <w:tc>
                <w:tcPr>
                  <w:tcW w:w="1483" w:type="dxa"/>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firstLine="0"/>
                    <w:jc w:val="center"/>
                    <w:rPr>
                      <w:rFonts w:ascii="Times New Roman" w:hAnsi="Times New Roman"/>
                      <w:sz w:val="28"/>
                      <w:szCs w:val="28"/>
                    </w:rPr>
                  </w:pPr>
                  <w:r w:rsidRPr="0032374D">
                    <w:rPr>
                      <w:rFonts w:ascii="Times New Roman" w:hAnsi="Times New Roman"/>
                      <w:sz w:val="28"/>
                      <w:szCs w:val="28"/>
                    </w:rPr>
                    <w:t>Cách chế biến</w:t>
                  </w:r>
                </w:p>
              </w:tc>
              <w:tc>
                <w:tcPr>
                  <w:tcW w:w="1483" w:type="dxa"/>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3" w:firstLine="0"/>
                    <w:jc w:val="center"/>
                    <w:rPr>
                      <w:rFonts w:ascii="Times New Roman" w:hAnsi="Times New Roman"/>
                      <w:sz w:val="28"/>
                      <w:szCs w:val="28"/>
                    </w:rPr>
                  </w:pPr>
                  <w:r w:rsidRPr="0032374D">
                    <w:rPr>
                      <w:rFonts w:ascii="Times New Roman" w:hAnsi="Times New Roman"/>
                      <w:sz w:val="28"/>
                      <w:szCs w:val="28"/>
                    </w:rPr>
                    <w:t>Ưu và nhược điểm</w:t>
                  </w:r>
                </w:p>
              </w:tc>
            </w:tr>
            <w:tr w:rsidR="0032374D" w:rsidRPr="0032374D" w:rsidTr="004359D4">
              <w:trPr>
                <w:trHeight w:val="409"/>
              </w:trPr>
              <w:tc>
                <w:tcPr>
                  <w:tcW w:w="1483" w:type="dxa"/>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firstLine="0"/>
                    <w:jc w:val="left"/>
                    <w:rPr>
                      <w:rFonts w:ascii="Times New Roman" w:hAnsi="Times New Roman"/>
                      <w:sz w:val="28"/>
                      <w:szCs w:val="28"/>
                    </w:rPr>
                  </w:pPr>
                </w:p>
              </w:tc>
              <w:tc>
                <w:tcPr>
                  <w:tcW w:w="1483" w:type="dxa"/>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firstLine="0"/>
                    <w:jc w:val="left"/>
                    <w:rPr>
                      <w:rFonts w:ascii="Times New Roman" w:hAnsi="Times New Roman"/>
                      <w:sz w:val="28"/>
                      <w:szCs w:val="28"/>
                    </w:rPr>
                  </w:pPr>
                </w:p>
              </w:tc>
              <w:tc>
                <w:tcPr>
                  <w:tcW w:w="1483" w:type="dxa"/>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firstLine="0"/>
                    <w:jc w:val="left"/>
                    <w:rPr>
                      <w:rFonts w:ascii="Times New Roman" w:hAnsi="Times New Roman"/>
                      <w:sz w:val="28"/>
                      <w:szCs w:val="28"/>
                    </w:rPr>
                  </w:pPr>
                </w:p>
              </w:tc>
            </w:tr>
          </w:tbl>
          <w:p w:rsidR="0032374D" w:rsidRPr="0032374D" w:rsidRDefault="0032374D" w:rsidP="0032374D">
            <w:pPr>
              <w:spacing w:after="0" w:line="240" w:lineRule="auto"/>
              <w:ind w:left="0" w:firstLine="0"/>
              <w:jc w:val="left"/>
              <w:rPr>
                <w:rFonts w:ascii="Times New Roman" w:hAnsi="Times New Roman"/>
                <w:sz w:val="28"/>
                <w:szCs w:val="28"/>
              </w:rPr>
            </w:pPr>
          </w:p>
        </w:tc>
      </w:tr>
      <w:tr w:rsidR="0032374D" w:rsidRPr="0032374D" w:rsidTr="004359D4">
        <w:trPr>
          <w:gridBefore w:val="1"/>
          <w:wBefore w:w="87" w:type="dxa"/>
          <w:trHeight w:val="480"/>
        </w:trPr>
        <w:tc>
          <w:tcPr>
            <w:tcW w:w="9427" w:type="dxa"/>
            <w:gridSpan w:val="2"/>
            <w:tcBorders>
              <w:top w:val="single" w:sz="5" w:space="0" w:color="181717"/>
              <w:left w:val="single" w:sz="5" w:space="0" w:color="181717"/>
              <w:bottom w:val="single" w:sz="5" w:space="0" w:color="181717"/>
              <w:right w:val="single" w:sz="5" w:space="0" w:color="181717"/>
            </w:tcBorders>
            <w:shd w:val="clear" w:color="auto" w:fill="E4EED0"/>
          </w:tcPr>
          <w:p w:rsidR="0032374D" w:rsidRPr="0032374D" w:rsidRDefault="0032374D" w:rsidP="0032374D">
            <w:pPr>
              <w:spacing w:after="0" w:line="240" w:lineRule="auto"/>
              <w:ind w:left="0" w:firstLine="0"/>
              <w:jc w:val="left"/>
              <w:rPr>
                <w:rFonts w:ascii="Times New Roman" w:hAnsi="Times New Roman"/>
                <w:sz w:val="28"/>
                <w:szCs w:val="28"/>
              </w:rPr>
            </w:pPr>
            <w:r w:rsidRPr="0032374D">
              <w:rPr>
                <w:rFonts w:ascii="Times New Roman" w:hAnsi="Times New Roman"/>
                <w:b/>
                <w:i/>
                <w:sz w:val="28"/>
                <w:szCs w:val="28"/>
              </w:rPr>
              <w:t>Nhiệm vụ 2: Mô tả chế biến thức ăn thuỷ sản bằng phương pháp công nghiệp</w:t>
            </w:r>
          </w:p>
        </w:tc>
      </w:tr>
      <w:tr w:rsidR="0032374D" w:rsidRPr="0032374D" w:rsidTr="004359D4">
        <w:trPr>
          <w:gridBefore w:val="1"/>
          <w:wBefore w:w="87" w:type="dxa"/>
          <w:trHeight w:val="1487"/>
        </w:trPr>
        <w:tc>
          <w:tcPr>
            <w:tcW w:w="4607" w:type="dxa"/>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right="57" w:firstLine="0"/>
              <w:rPr>
                <w:rFonts w:ascii="Times New Roman" w:hAnsi="Times New Roman"/>
                <w:sz w:val="28"/>
                <w:szCs w:val="28"/>
              </w:rPr>
            </w:pPr>
            <w:r w:rsidRPr="0032374D">
              <w:rPr>
                <w:rFonts w:ascii="Times New Roman" w:hAnsi="Times New Roman"/>
                <w:sz w:val="28"/>
                <w:szCs w:val="28"/>
              </w:rPr>
              <w:t>GV hướng dẫn HS nghiên cứu mục II.2, Hình 17.4 trong SGK và mô tả cách chế biến thức ăn thuỷ sản ở quy mô công nghiệp.</w:t>
            </w:r>
          </w:p>
        </w:tc>
        <w:tc>
          <w:tcPr>
            <w:tcW w:w="4820" w:type="dxa"/>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right="58" w:firstLine="0"/>
              <w:rPr>
                <w:rFonts w:ascii="Times New Roman" w:hAnsi="Times New Roman"/>
                <w:sz w:val="28"/>
                <w:szCs w:val="28"/>
              </w:rPr>
            </w:pPr>
            <w:r w:rsidRPr="0032374D">
              <w:rPr>
                <w:rFonts w:ascii="Times New Roman" w:hAnsi="Times New Roman"/>
                <w:sz w:val="28"/>
                <w:szCs w:val="28"/>
              </w:rPr>
              <w:t>HS thực hiện nhiệm vụ, mô tả các bước chế biến thức ăn thuỷ sản ở quy mô công nghiệp (5 bước như Hình 17.4 trong SGK).</w:t>
            </w:r>
          </w:p>
        </w:tc>
      </w:tr>
      <w:tr w:rsidR="0032374D" w:rsidRPr="0032374D" w:rsidTr="004359D4">
        <w:tblPrEx>
          <w:tblCellMar>
            <w:top w:w="48" w:type="dxa"/>
          </w:tblCellMar>
        </w:tblPrEx>
        <w:trPr>
          <w:trHeight w:val="1122"/>
        </w:trPr>
        <w:tc>
          <w:tcPr>
            <w:tcW w:w="4694" w:type="dxa"/>
            <w:gridSpan w:val="2"/>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right="57" w:firstLine="0"/>
              <w:rPr>
                <w:rFonts w:ascii="Times New Roman" w:hAnsi="Times New Roman"/>
                <w:sz w:val="28"/>
                <w:szCs w:val="28"/>
              </w:rPr>
            </w:pPr>
            <w:r w:rsidRPr="0032374D">
              <w:rPr>
                <w:rFonts w:ascii="Times New Roman" w:hAnsi="Times New Roman"/>
                <w:sz w:val="28"/>
                <w:szCs w:val="28"/>
              </w:rPr>
              <w:t>GV yêu cầu HS so sánh chế biến thức ăn thủ công và chế biến thức ăn công nghiệp.</w:t>
            </w:r>
          </w:p>
        </w:tc>
        <w:tc>
          <w:tcPr>
            <w:tcW w:w="4820" w:type="dxa"/>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firstLine="0"/>
              <w:rPr>
                <w:rFonts w:ascii="Times New Roman" w:hAnsi="Times New Roman"/>
                <w:sz w:val="28"/>
                <w:szCs w:val="28"/>
              </w:rPr>
            </w:pPr>
            <w:r w:rsidRPr="0032374D">
              <w:rPr>
                <w:rFonts w:ascii="Times New Roman" w:hAnsi="Times New Roman"/>
                <w:sz w:val="28"/>
                <w:szCs w:val="28"/>
              </w:rPr>
              <w:t>HS thảo luận, nêu những điểm giống nhau và khác nhau giữa hai phương pháp.</w:t>
            </w:r>
          </w:p>
        </w:tc>
      </w:tr>
    </w:tbl>
    <w:p w:rsidR="0032374D" w:rsidRPr="0032374D" w:rsidRDefault="0032374D" w:rsidP="0032374D">
      <w:pPr>
        <w:spacing w:after="0" w:line="240" w:lineRule="auto"/>
        <w:ind w:left="294" w:right="296"/>
        <w:rPr>
          <w:sz w:val="28"/>
          <w:szCs w:val="28"/>
        </w:rPr>
      </w:pPr>
      <w:r w:rsidRPr="0032374D">
        <w:rPr>
          <w:b/>
          <w:i/>
          <w:sz w:val="28"/>
          <w:szCs w:val="28"/>
        </w:rPr>
        <w:t xml:space="preserve">2.3. Nội dung 3: Thực hành bảo quản và chế biến thức ăn thuỷ sản ở quy mô nhỏ </w:t>
      </w:r>
      <w:r w:rsidRPr="0032374D">
        <w:rPr>
          <w:sz w:val="28"/>
          <w:szCs w:val="28"/>
        </w:rPr>
        <w:t>a) Mục tiêu</w:t>
      </w:r>
    </w:p>
    <w:p w:rsidR="0032374D" w:rsidRPr="0032374D" w:rsidRDefault="0032374D" w:rsidP="0032374D">
      <w:pPr>
        <w:spacing w:after="0" w:line="240" w:lineRule="auto"/>
        <w:ind w:left="294" w:right="116"/>
        <w:rPr>
          <w:sz w:val="28"/>
          <w:szCs w:val="28"/>
        </w:rPr>
      </w:pPr>
      <w:r w:rsidRPr="0032374D">
        <w:rPr>
          <w:sz w:val="28"/>
          <w:szCs w:val="28"/>
        </w:rPr>
        <w:t>Hoạt động này giúp HS thực hiện được việc bảo quản và chế biến thức ăn thuỷ sản ở quy mô nhỏ phù hợp với thực tiễn gia đình, địa phương. b) Sản phẩm</w:t>
      </w:r>
    </w:p>
    <w:p w:rsidR="0032374D" w:rsidRPr="0032374D" w:rsidRDefault="0032374D" w:rsidP="0032374D">
      <w:pPr>
        <w:spacing w:after="0" w:line="240" w:lineRule="auto"/>
        <w:ind w:left="294" w:right="3258"/>
        <w:rPr>
          <w:sz w:val="28"/>
          <w:szCs w:val="28"/>
        </w:rPr>
      </w:pPr>
      <w:r w:rsidRPr="0032374D">
        <w:rPr>
          <w:sz w:val="28"/>
          <w:szCs w:val="28"/>
        </w:rPr>
        <w:t>Thức ăn thuỷ sản do HS chế biến hoặc/và bảo quản. c) Nội dung và cách thức tiến hành</w:t>
      </w:r>
    </w:p>
    <w:p w:rsidR="0032374D" w:rsidRPr="0032374D" w:rsidRDefault="0032374D" w:rsidP="0032374D">
      <w:pPr>
        <w:spacing w:after="0" w:line="240" w:lineRule="auto"/>
        <w:ind w:left="294" w:right="114"/>
        <w:rPr>
          <w:sz w:val="28"/>
          <w:szCs w:val="28"/>
        </w:rPr>
      </w:pPr>
      <w:r w:rsidRPr="0032374D">
        <w:rPr>
          <w:sz w:val="28"/>
          <w:szCs w:val="28"/>
        </w:rPr>
        <w:t>GV hướng dẫn HS nghiên cứu mục III, Hình 17.5 trong SGK và nêu các câu hỏi gợi ý liên quan đến cách chế biến cỏ tươi làm thức ăn nuôi cá trắm cỏ giai đoạn cá giống, xay nghiền cá làm thức ăn ương ba ba giống ở quy mô nông hộ c thể thực hiện thực hành bảo quản hoặc/và chế biến một loại thức ăn khác phù hợp với thực tiễn của nhà trường, địa phương).</w:t>
      </w:r>
    </w:p>
    <w:tbl>
      <w:tblPr>
        <w:tblStyle w:val="TableGrid"/>
        <w:tblW w:w="9486" w:type="dxa"/>
        <w:tblInd w:w="289" w:type="dxa"/>
        <w:tblCellMar>
          <w:top w:w="37" w:type="dxa"/>
          <w:left w:w="113" w:type="dxa"/>
          <w:right w:w="56" w:type="dxa"/>
        </w:tblCellMar>
        <w:tblLook w:val="04A0" w:firstRow="1" w:lastRow="0" w:firstColumn="1" w:lastColumn="0" w:noHBand="0" w:noVBand="1"/>
      </w:tblPr>
      <w:tblGrid>
        <w:gridCol w:w="113"/>
        <w:gridCol w:w="4837"/>
        <w:gridCol w:w="4536"/>
      </w:tblGrid>
      <w:tr w:rsidR="0032374D" w:rsidRPr="0032374D" w:rsidTr="007072D1">
        <w:trPr>
          <w:trHeight w:val="409"/>
        </w:trPr>
        <w:tc>
          <w:tcPr>
            <w:tcW w:w="4950" w:type="dxa"/>
            <w:gridSpan w:val="2"/>
            <w:tcBorders>
              <w:top w:val="single" w:sz="5" w:space="0" w:color="181717"/>
              <w:left w:val="single" w:sz="5" w:space="0" w:color="181717"/>
              <w:bottom w:val="single" w:sz="5" w:space="0" w:color="181717"/>
              <w:right w:val="single" w:sz="5" w:space="0" w:color="181717"/>
            </w:tcBorders>
            <w:shd w:val="clear" w:color="auto" w:fill="FAE2C3"/>
          </w:tcPr>
          <w:p w:rsidR="0032374D" w:rsidRPr="0032374D" w:rsidRDefault="0032374D" w:rsidP="0032374D">
            <w:pPr>
              <w:spacing w:after="0" w:line="240" w:lineRule="auto"/>
              <w:ind w:left="0" w:right="57" w:firstLine="0"/>
              <w:jc w:val="center"/>
              <w:rPr>
                <w:rFonts w:ascii="Times New Roman" w:hAnsi="Times New Roman"/>
                <w:sz w:val="28"/>
                <w:szCs w:val="28"/>
              </w:rPr>
            </w:pPr>
            <w:r w:rsidRPr="0032374D">
              <w:rPr>
                <w:rFonts w:ascii="Times New Roman" w:hAnsi="Times New Roman"/>
                <w:b/>
                <w:sz w:val="28"/>
                <w:szCs w:val="28"/>
              </w:rPr>
              <w:t>Giao nhiệm vụ (GV)</w:t>
            </w:r>
          </w:p>
        </w:tc>
        <w:tc>
          <w:tcPr>
            <w:tcW w:w="4536" w:type="dxa"/>
            <w:tcBorders>
              <w:top w:val="single" w:sz="5" w:space="0" w:color="181717"/>
              <w:left w:val="single" w:sz="5" w:space="0" w:color="181717"/>
              <w:bottom w:val="single" w:sz="5" w:space="0" w:color="181717"/>
              <w:right w:val="single" w:sz="5" w:space="0" w:color="181717"/>
            </w:tcBorders>
            <w:shd w:val="clear" w:color="auto" w:fill="FAE2C3"/>
          </w:tcPr>
          <w:p w:rsidR="0032374D" w:rsidRPr="0032374D" w:rsidRDefault="0032374D" w:rsidP="0032374D">
            <w:pPr>
              <w:spacing w:after="0" w:line="240" w:lineRule="auto"/>
              <w:ind w:left="0" w:right="57" w:firstLine="0"/>
              <w:jc w:val="center"/>
              <w:rPr>
                <w:rFonts w:ascii="Times New Roman" w:hAnsi="Times New Roman"/>
                <w:sz w:val="28"/>
                <w:szCs w:val="28"/>
              </w:rPr>
            </w:pPr>
            <w:r w:rsidRPr="0032374D">
              <w:rPr>
                <w:rFonts w:ascii="Times New Roman" w:hAnsi="Times New Roman"/>
                <w:b/>
                <w:sz w:val="28"/>
                <w:szCs w:val="28"/>
              </w:rPr>
              <w:t>Thực hiện nhiệm vụ (HS)</w:t>
            </w:r>
          </w:p>
        </w:tc>
      </w:tr>
      <w:tr w:rsidR="0032374D" w:rsidRPr="0032374D" w:rsidTr="007072D1">
        <w:trPr>
          <w:trHeight w:val="409"/>
        </w:trPr>
        <w:tc>
          <w:tcPr>
            <w:tcW w:w="9486" w:type="dxa"/>
            <w:gridSpan w:val="3"/>
            <w:tcBorders>
              <w:top w:val="single" w:sz="5" w:space="0" w:color="181717"/>
              <w:left w:val="single" w:sz="5" w:space="0" w:color="181717"/>
              <w:bottom w:val="single" w:sz="5" w:space="0" w:color="181717"/>
              <w:right w:val="single" w:sz="5" w:space="0" w:color="181717"/>
            </w:tcBorders>
            <w:shd w:val="clear" w:color="auto" w:fill="E4EED0"/>
          </w:tcPr>
          <w:p w:rsidR="0032374D" w:rsidRPr="0032374D" w:rsidRDefault="0032374D" w:rsidP="0032374D">
            <w:pPr>
              <w:spacing w:after="0" w:line="240" w:lineRule="auto"/>
              <w:ind w:left="0" w:firstLine="0"/>
              <w:jc w:val="left"/>
              <w:rPr>
                <w:rFonts w:ascii="Times New Roman" w:hAnsi="Times New Roman"/>
                <w:sz w:val="28"/>
                <w:szCs w:val="28"/>
              </w:rPr>
            </w:pPr>
            <w:r w:rsidRPr="0032374D">
              <w:rPr>
                <w:rFonts w:ascii="Times New Roman" w:hAnsi="Times New Roman"/>
                <w:b/>
                <w:i/>
                <w:sz w:val="28"/>
                <w:szCs w:val="28"/>
              </w:rPr>
              <w:t>Nhiệm vụ 1: Chuẩn bị nguyên vật liệu, dụng cụ</w:t>
            </w:r>
          </w:p>
        </w:tc>
      </w:tr>
      <w:tr w:rsidR="0032374D" w:rsidRPr="0032374D" w:rsidTr="007072D1">
        <w:trPr>
          <w:trHeight w:val="3709"/>
        </w:trPr>
        <w:tc>
          <w:tcPr>
            <w:tcW w:w="4950" w:type="dxa"/>
            <w:gridSpan w:val="2"/>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right="57" w:firstLine="0"/>
              <w:rPr>
                <w:rFonts w:ascii="Times New Roman" w:hAnsi="Times New Roman"/>
                <w:sz w:val="28"/>
                <w:szCs w:val="28"/>
              </w:rPr>
            </w:pPr>
            <w:r w:rsidRPr="0032374D">
              <w:rPr>
                <w:rFonts w:ascii="Times New Roman" w:hAnsi="Times New Roman"/>
                <w:sz w:val="28"/>
                <w:szCs w:val="28"/>
              </w:rPr>
              <w:t>– Phổ biến, giải đáp nội quy thực hành (nhấn mạnh những vấn đề cần lưu ý trước, trong và sau quá trình thực hành). – Yêu cầu các nhóm HS chuẩn bị nguyên vật liệu, dụng cụ cần thiết cho thực hành (kiểm tra công tác chuẩn bị.</w:t>
            </w:r>
          </w:p>
        </w:tc>
        <w:tc>
          <w:tcPr>
            <w:tcW w:w="4536" w:type="dxa"/>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numPr>
                <w:ilvl w:val="0"/>
                <w:numId w:val="8"/>
              </w:numPr>
              <w:spacing w:after="0" w:line="240" w:lineRule="auto"/>
              <w:ind w:firstLine="0"/>
              <w:jc w:val="left"/>
              <w:rPr>
                <w:rFonts w:ascii="Times New Roman" w:hAnsi="Times New Roman"/>
                <w:sz w:val="28"/>
                <w:szCs w:val="28"/>
              </w:rPr>
            </w:pPr>
            <w:r w:rsidRPr="0032374D">
              <w:rPr>
                <w:rFonts w:ascii="Times New Roman" w:hAnsi="Times New Roman"/>
                <w:sz w:val="28"/>
                <w:szCs w:val="28"/>
              </w:rPr>
              <w:t>HS lắng nghe, hỏi những vấn đề chưa rõ.</w:t>
            </w:r>
          </w:p>
          <w:p w:rsidR="0032374D" w:rsidRPr="0032374D" w:rsidRDefault="0032374D" w:rsidP="0032374D">
            <w:pPr>
              <w:numPr>
                <w:ilvl w:val="0"/>
                <w:numId w:val="8"/>
              </w:numPr>
              <w:spacing w:after="0" w:line="240" w:lineRule="auto"/>
              <w:ind w:firstLine="0"/>
              <w:jc w:val="left"/>
              <w:rPr>
                <w:rFonts w:ascii="Times New Roman" w:hAnsi="Times New Roman"/>
                <w:sz w:val="28"/>
                <w:szCs w:val="28"/>
              </w:rPr>
            </w:pPr>
            <w:r w:rsidRPr="0032374D">
              <w:rPr>
                <w:rFonts w:ascii="Times New Roman" w:hAnsi="Times New Roman"/>
                <w:sz w:val="28"/>
                <w:szCs w:val="28"/>
              </w:rPr>
              <w:t>Chuẩn bị theo yêu cầu của GV:</w:t>
            </w:r>
          </w:p>
          <w:p w:rsidR="0032374D" w:rsidRPr="0032374D" w:rsidRDefault="0032374D" w:rsidP="0032374D">
            <w:pPr>
              <w:spacing w:after="0" w:line="240" w:lineRule="auto"/>
              <w:ind w:left="0" w:right="57" w:firstLine="0"/>
              <w:rPr>
                <w:rFonts w:ascii="Times New Roman" w:hAnsi="Times New Roman"/>
                <w:sz w:val="28"/>
                <w:szCs w:val="28"/>
              </w:rPr>
            </w:pPr>
            <w:r w:rsidRPr="0032374D">
              <w:rPr>
                <w:rFonts w:ascii="Times New Roman" w:hAnsi="Times New Roman"/>
                <w:sz w:val="28"/>
                <w:szCs w:val="28"/>
              </w:rPr>
              <w:t>+ Nguyên liệu: các loại cỏ phù hợp với cá trắm cỏ (cỏ voi, thân và lá ngô hoặc một số giống</w:t>
            </w:r>
          </w:p>
          <w:p w:rsidR="0032374D" w:rsidRPr="0032374D" w:rsidRDefault="0032374D" w:rsidP="0032374D">
            <w:pPr>
              <w:spacing w:after="0" w:line="240" w:lineRule="auto"/>
              <w:ind w:left="0" w:firstLine="0"/>
              <w:jc w:val="left"/>
              <w:rPr>
                <w:rFonts w:ascii="Times New Roman" w:hAnsi="Times New Roman"/>
                <w:sz w:val="28"/>
                <w:szCs w:val="28"/>
              </w:rPr>
            </w:pPr>
            <w:r w:rsidRPr="0032374D">
              <w:rPr>
                <w:rFonts w:ascii="Times New Roman" w:hAnsi="Times New Roman"/>
                <w:sz w:val="28"/>
                <w:szCs w:val="28"/>
              </w:rPr>
              <w:t xml:space="preserve">cỏ chuyên cho cá như cỏ Ghine </w:t>
            </w:r>
          </w:p>
          <w:p w:rsidR="0032374D" w:rsidRPr="0032374D" w:rsidRDefault="0032374D" w:rsidP="0032374D">
            <w:pPr>
              <w:spacing w:after="0" w:line="240" w:lineRule="auto"/>
              <w:ind w:left="0" w:right="58" w:firstLine="0"/>
              <w:rPr>
                <w:rFonts w:ascii="Times New Roman" w:hAnsi="Times New Roman"/>
                <w:sz w:val="28"/>
                <w:szCs w:val="28"/>
              </w:rPr>
            </w:pPr>
            <w:r w:rsidRPr="0032374D">
              <w:rPr>
                <w:rFonts w:ascii="Times New Roman" w:hAnsi="Times New Roman"/>
                <w:sz w:val="28"/>
                <w:szCs w:val="28"/>
              </w:rPr>
              <w:t>Mombasa, cỏ Paspalum, cỏ Ruzi,...). + Dụng cụ: dụng cụ cắt cỏ (máy, dao, kéo,...), dụng cụ chứa cỏ, găng tay,...</w:t>
            </w:r>
          </w:p>
        </w:tc>
      </w:tr>
      <w:tr w:rsidR="0032374D" w:rsidRPr="0032374D" w:rsidTr="007072D1">
        <w:trPr>
          <w:trHeight w:val="409"/>
        </w:trPr>
        <w:tc>
          <w:tcPr>
            <w:tcW w:w="9486" w:type="dxa"/>
            <w:gridSpan w:val="3"/>
            <w:tcBorders>
              <w:top w:val="single" w:sz="5" w:space="0" w:color="181717"/>
              <w:left w:val="single" w:sz="5" w:space="0" w:color="181717"/>
              <w:bottom w:val="single" w:sz="5" w:space="0" w:color="181717"/>
              <w:right w:val="single" w:sz="5" w:space="0" w:color="181717"/>
            </w:tcBorders>
            <w:shd w:val="clear" w:color="auto" w:fill="E4EED0"/>
          </w:tcPr>
          <w:p w:rsidR="0032374D" w:rsidRPr="0032374D" w:rsidRDefault="0032374D" w:rsidP="0032374D">
            <w:pPr>
              <w:spacing w:after="0" w:line="240" w:lineRule="auto"/>
              <w:ind w:left="0" w:firstLine="0"/>
              <w:jc w:val="left"/>
              <w:rPr>
                <w:rFonts w:ascii="Times New Roman" w:hAnsi="Times New Roman"/>
                <w:sz w:val="28"/>
                <w:szCs w:val="28"/>
              </w:rPr>
            </w:pPr>
            <w:r w:rsidRPr="0032374D">
              <w:rPr>
                <w:rFonts w:ascii="Times New Roman" w:hAnsi="Times New Roman"/>
                <w:b/>
                <w:i/>
                <w:sz w:val="28"/>
                <w:szCs w:val="28"/>
              </w:rPr>
              <w:lastRenderedPageBreak/>
              <w:t>Nhiệm vụ 2: Thực hành chế biến hoặc/và bảo quản thức ăn thuỷ sản</w:t>
            </w:r>
          </w:p>
        </w:tc>
      </w:tr>
      <w:tr w:rsidR="0032374D" w:rsidRPr="0032374D" w:rsidTr="007072D1">
        <w:trPr>
          <w:trHeight w:val="2059"/>
        </w:trPr>
        <w:tc>
          <w:tcPr>
            <w:tcW w:w="4950" w:type="dxa"/>
            <w:gridSpan w:val="2"/>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numPr>
                <w:ilvl w:val="0"/>
                <w:numId w:val="9"/>
              </w:numPr>
              <w:spacing w:after="0" w:line="240" w:lineRule="auto"/>
              <w:ind w:right="29" w:firstLine="0"/>
              <w:rPr>
                <w:rFonts w:ascii="Times New Roman" w:hAnsi="Times New Roman"/>
                <w:sz w:val="28"/>
                <w:szCs w:val="28"/>
              </w:rPr>
            </w:pPr>
            <w:r w:rsidRPr="0032374D">
              <w:rPr>
                <w:rFonts w:ascii="Times New Roman" w:hAnsi="Times New Roman"/>
                <w:sz w:val="28"/>
                <w:szCs w:val="28"/>
              </w:rPr>
              <w:t>Yêu cầu HS nghiên cứu quy trình chế biến/bảo quản thức ăn thuỷ sản (GV thao tác mẫu hoặc sử dụng video).</w:t>
            </w:r>
          </w:p>
          <w:p w:rsidR="0032374D" w:rsidRPr="0032374D" w:rsidRDefault="0032374D" w:rsidP="0032374D">
            <w:pPr>
              <w:numPr>
                <w:ilvl w:val="0"/>
                <w:numId w:val="9"/>
              </w:numPr>
              <w:spacing w:after="0" w:line="240" w:lineRule="auto"/>
              <w:ind w:right="29" w:firstLine="0"/>
              <w:rPr>
                <w:rFonts w:ascii="Times New Roman" w:hAnsi="Times New Roman"/>
                <w:sz w:val="28"/>
                <w:szCs w:val="28"/>
              </w:rPr>
            </w:pPr>
            <w:r w:rsidRPr="0032374D">
              <w:rPr>
                <w:rFonts w:ascii="Times New Roman" w:hAnsi="Times New Roman"/>
                <w:sz w:val="28"/>
                <w:szCs w:val="28"/>
              </w:rPr>
              <w:t xml:space="preserve">Yêu cầu HS thực hành đúng quy trình, đảm bảo an toàn lao động </w:t>
            </w:r>
          </w:p>
        </w:tc>
        <w:tc>
          <w:tcPr>
            <w:tcW w:w="4536" w:type="dxa"/>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numPr>
                <w:ilvl w:val="0"/>
                <w:numId w:val="10"/>
              </w:numPr>
              <w:spacing w:after="0" w:line="240" w:lineRule="auto"/>
              <w:ind w:right="29" w:firstLine="0"/>
              <w:rPr>
                <w:rFonts w:ascii="Times New Roman" w:hAnsi="Times New Roman"/>
                <w:sz w:val="28"/>
                <w:szCs w:val="28"/>
              </w:rPr>
            </w:pPr>
            <w:r w:rsidRPr="0032374D">
              <w:rPr>
                <w:rFonts w:ascii="Times New Roman" w:hAnsi="Times New Roman"/>
                <w:sz w:val="28"/>
                <w:szCs w:val="28"/>
              </w:rPr>
              <w:t>Quan sát thao tác của GV (hoặc quan sát video).</w:t>
            </w:r>
          </w:p>
          <w:p w:rsidR="0032374D" w:rsidRPr="0032374D" w:rsidRDefault="0032374D" w:rsidP="0032374D">
            <w:pPr>
              <w:numPr>
                <w:ilvl w:val="0"/>
                <w:numId w:val="10"/>
              </w:numPr>
              <w:spacing w:after="0" w:line="240" w:lineRule="auto"/>
              <w:ind w:right="29" w:firstLine="0"/>
              <w:rPr>
                <w:rFonts w:ascii="Times New Roman" w:hAnsi="Times New Roman"/>
                <w:sz w:val="28"/>
                <w:szCs w:val="28"/>
              </w:rPr>
            </w:pPr>
            <w:r w:rsidRPr="0032374D">
              <w:rPr>
                <w:rFonts w:ascii="Times New Roman" w:hAnsi="Times New Roman"/>
                <w:sz w:val="28"/>
                <w:szCs w:val="28"/>
              </w:rPr>
              <w:t>Thực hành chế biến/bảo quản thức ăn thuỷ sản theo quy trình, đảm bảo an toàn lao động và vệ sinh môi trường.</w:t>
            </w:r>
          </w:p>
        </w:tc>
      </w:tr>
      <w:tr w:rsidR="0032374D" w:rsidRPr="0032374D" w:rsidTr="007072D1">
        <w:trPr>
          <w:gridBefore w:val="1"/>
          <w:wBefore w:w="113" w:type="dxa"/>
          <w:trHeight w:val="2389"/>
        </w:trPr>
        <w:tc>
          <w:tcPr>
            <w:tcW w:w="4837" w:type="dxa"/>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firstLine="0"/>
              <w:jc w:val="left"/>
              <w:rPr>
                <w:rFonts w:ascii="Times New Roman" w:hAnsi="Times New Roman"/>
                <w:sz w:val="28"/>
                <w:szCs w:val="28"/>
              </w:rPr>
            </w:pPr>
            <w:r w:rsidRPr="0032374D">
              <w:rPr>
                <w:rFonts w:ascii="Times New Roman" w:hAnsi="Times New Roman"/>
                <w:b/>
                <w:sz w:val="28"/>
                <w:szCs w:val="28"/>
              </w:rPr>
              <w:t xml:space="preserve">Lưu ý: </w:t>
            </w:r>
          </w:p>
          <w:p w:rsidR="0032374D" w:rsidRPr="0032374D" w:rsidRDefault="0032374D" w:rsidP="0032374D">
            <w:pPr>
              <w:numPr>
                <w:ilvl w:val="0"/>
                <w:numId w:val="11"/>
              </w:numPr>
              <w:spacing w:after="0" w:line="240" w:lineRule="auto"/>
              <w:ind w:right="28" w:firstLine="0"/>
              <w:rPr>
                <w:rFonts w:ascii="Times New Roman" w:hAnsi="Times New Roman"/>
                <w:sz w:val="28"/>
                <w:szCs w:val="28"/>
              </w:rPr>
            </w:pPr>
            <w:r w:rsidRPr="0032374D">
              <w:rPr>
                <w:rFonts w:ascii="Times New Roman" w:hAnsi="Times New Roman"/>
                <w:sz w:val="28"/>
                <w:szCs w:val="28"/>
              </w:rPr>
              <w:t xml:space="preserve">Trong quá trình HS thực hành, GV cần thường xuyên theo dõi và phát hiện những khó khăn, vướng mắc của HS để đưa ra những tư vấn, giúp đỡ kịp thời. </w:t>
            </w:r>
          </w:p>
          <w:p w:rsidR="0032374D" w:rsidRPr="0032374D" w:rsidRDefault="0032374D" w:rsidP="0032374D">
            <w:pPr>
              <w:numPr>
                <w:ilvl w:val="0"/>
                <w:numId w:val="11"/>
              </w:numPr>
              <w:spacing w:after="0" w:line="240" w:lineRule="auto"/>
              <w:ind w:right="28" w:firstLine="0"/>
              <w:rPr>
                <w:rFonts w:ascii="Times New Roman" w:hAnsi="Times New Roman"/>
                <w:sz w:val="28"/>
                <w:szCs w:val="28"/>
              </w:rPr>
            </w:pPr>
            <w:r w:rsidRPr="0032374D">
              <w:rPr>
                <w:rFonts w:ascii="Times New Roman" w:hAnsi="Times New Roman"/>
                <w:sz w:val="28"/>
                <w:szCs w:val="28"/>
              </w:rPr>
              <w:t>Mỗi nhóm có thể thực hành một nội dung khác nhau.</w:t>
            </w:r>
          </w:p>
        </w:tc>
        <w:tc>
          <w:tcPr>
            <w:tcW w:w="4536" w:type="dxa"/>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firstLine="0"/>
              <w:jc w:val="left"/>
              <w:rPr>
                <w:rFonts w:ascii="Times New Roman" w:hAnsi="Times New Roman"/>
                <w:sz w:val="28"/>
                <w:szCs w:val="28"/>
              </w:rPr>
            </w:pPr>
          </w:p>
        </w:tc>
      </w:tr>
      <w:tr w:rsidR="0032374D" w:rsidRPr="0032374D" w:rsidTr="007072D1">
        <w:trPr>
          <w:gridBefore w:val="1"/>
          <w:wBefore w:w="113" w:type="dxa"/>
          <w:trHeight w:val="409"/>
        </w:trPr>
        <w:tc>
          <w:tcPr>
            <w:tcW w:w="4837" w:type="dxa"/>
            <w:tcBorders>
              <w:top w:val="single" w:sz="5" w:space="0" w:color="181717"/>
              <w:left w:val="single" w:sz="5" w:space="0" w:color="181717"/>
              <w:bottom w:val="single" w:sz="5" w:space="0" w:color="181717"/>
              <w:right w:val="nil"/>
            </w:tcBorders>
            <w:shd w:val="clear" w:color="auto" w:fill="E4EED0"/>
          </w:tcPr>
          <w:p w:rsidR="0032374D" w:rsidRPr="0032374D" w:rsidRDefault="0032374D" w:rsidP="0032374D">
            <w:pPr>
              <w:spacing w:after="0" w:line="240" w:lineRule="auto"/>
              <w:ind w:left="0" w:firstLine="0"/>
              <w:jc w:val="left"/>
              <w:rPr>
                <w:rFonts w:ascii="Times New Roman" w:hAnsi="Times New Roman"/>
                <w:sz w:val="28"/>
                <w:szCs w:val="28"/>
              </w:rPr>
            </w:pPr>
            <w:r w:rsidRPr="0032374D">
              <w:rPr>
                <w:rFonts w:ascii="Times New Roman" w:hAnsi="Times New Roman"/>
                <w:b/>
                <w:i/>
                <w:sz w:val="28"/>
                <w:szCs w:val="28"/>
              </w:rPr>
              <w:t>Nhiệm vụ 3: Đánh giá kết quả thực hành</w:t>
            </w:r>
          </w:p>
        </w:tc>
        <w:tc>
          <w:tcPr>
            <w:tcW w:w="4536" w:type="dxa"/>
            <w:tcBorders>
              <w:top w:val="single" w:sz="5" w:space="0" w:color="181717"/>
              <w:left w:val="nil"/>
              <w:bottom w:val="single" w:sz="5" w:space="0" w:color="181717"/>
              <w:right w:val="single" w:sz="5" w:space="0" w:color="181717"/>
            </w:tcBorders>
            <w:shd w:val="clear" w:color="auto" w:fill="E4EED0"/>
          </w:tcPr>
          <w:p w:rsidR="0032374D" w:rsidRPr="0032374D" w:rsidRDefault="0032374D" w:rsidP="0032374D">
            <w:pPr>
              <w:spacing w:after="0" w:line="240" w:lineRule="auto"/>
              <w:ind w:left="0" w:firstLine="0"/>
              <w:jc w:val="left"/>
              <w:rPr>
                <w:rFonts w:ascii="Times New Roman" w:hAnsi="Times New Roman"/>
                <w:sz w:val="28"/>
                <w:szCs w:val="28"/>
              </w:rPr>
            </w:pPr>
          </w:p>
        </w:tc>
      </w:tr>
      <w:tr w:rsidR="0032374D" w:rsidRPr="0032374D" w:rsidTr="007072D1">
        <w:trPr>
          <w:gridBefore w:val="1"/>
          <w:wBefore w:w="113" w:type="dxa"/>
          <w:trHeight w:val="2389"/>
        </w:trPr>
        <w:tc>
          <w:tcPr>
            <w:tcW w:w="4837" w:type="dxa"/>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numPr>
                <w:ilvl w:val="0"/>
                <w:numId w:val="12"/>
              </w:numPr>
              <w:spacing w:after="0" w:line="240" w:lineRule="auto"/>
              <w:ind w:right="28" w:firstLine="0"/>
              <w:rPr>
                <w:rFonts w:ascii="Times New Roman" w:hAnsi="Times New Roman"/>
                <w:sz w:val="28"/>
                <w:szCs w:val="28"/>
              </w:rPr>
            </w:pPr>
            <w:r w:rsidRPr="0032374D">
              <w:rPr>
                <w:rFonts w:ascii="Times New Roman" w:hAnsi="Times New Roman"/>
                <w:sz w:val="28"/>
                <w:szCs w:val="28"/>
              </w:rPr>
              <w:t>Yêu cầu các nhóm giới thiệu sản phẩm, tự đánh giá kết quả thực hành của nhóm mình và nhận xét, đánh giá kết quả thực hành của các nhóm khác theo hướng dẫn của GV.</w:t>
            </w:r>
          </w:p>
          <w:p w:rsidR="0032374D" w:rsidRPr="0032374D" w:rsidRDefault="0032374D" w:rsidP="0032374D">
            <w:pPr>
              <w:numPr>
                <w:ilvl w:val="0"/>
                <w:numId w:val="12"/>
              </w:numPr>
              <w:spacing w:after="0" w:line="240" w:lineRule="auto"/>
              <w:ind w:right="28" w:firstLine="0"/>
              <w:rPr>
                <w:rFonts w:ascii="Times New Roman" w:hAnsi="Times New Roman"/>
                <w:sz w:val="28"/>
                <w:szCs w:val="28"/>
              </w:rPr>
            </w:pPr>
            <w:r w:rsidRPr="0032374D">
              <w:rPr>
                <w:rFonts w:ascii="Times New Roman" w:hAnsi="Times New Roman"/>
                <w:sz w:val="28"/>
                <w:szCs w:val="28"/>
              </w:rPr>
              <w:t>GV nhận xét, đánh giá công khai kết quả thực hành của các nhóm HS.</w:t>
            </w:r>
          </w:p>
        </w:tc>
        <w:tc>
          <w:tcPr>
            <w:tcW w:w="4536" w:type="dxa"/>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right="57" w:firstLine="0"/>
              <w:rPr>
                <w:rFonts w:ascii="Times New Roman" w:hAnsi="Times New Roman"/>
                <w:sz w:val="28"/>
                <w:szCs w:val="28"/>
              </w:rPr>
            </w:pPr>
            <w:r w:rsidRPr="0032374D">
              <w:rPr>
                <w:rFonts w:ascii="Times New Roman" w:hAnsi="Times New Roman"/>
                <w:sz w:val="28"/>
                <w:szCs w:val="28"/>
              </w:rPr>
              <w:t>HS giới thiệu sản phẩm, tự đánh giá kết quả thực hành của nhóm mình và nhận xét, đánh giá kết quả thực hành của các nhóm khác theo yêu cầu của GV.</w:t>
            </w:r>
          </w:p>
        </w:tc>
      </w:tr>
      <w:tr w:rsidR="0032374D" w:rsidRPr="0032374D" w:rsidTr="007072D1">
        <w:trPr>
          <w:gridBefore w:val="1"/>
          <w:wBefore w:w="113" w:type="dxa"/>
          <w:trHeight w:val="739"/>
        </w:trPr>
        <w:tc>
          <w:tcPr>
            <w:tcW w:w="4837" w:type="dxa"/>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firstLine="0"/>
              <w:rPr>
                <w:rFonts w:ascii="Times New Roman" w:hAnsi="Times New Roman"/>
                <w:sz w:val="28"/>
                <w:szCs w:val="28"/>
              </w:rPr>
            </w:pPr>
            <w:r w:rsidRPr="0032374D">
              <w:rPr>
                <w:rFonts w:ascii="Times New Roman" w:hAnsi="Times New Roman"/>
                <w:sz w:val="28"/>
                <w:szCs w:val="28"/>
              </w:rPr>
              <w:t>GV hướng dẫn HS thu dọn, vệ sinh dụng cụ và môi trường.</w:t>
            </w:r>
          </w:p>
        </w:tc>
        <w:tc>
          <w:tcPr>
            <w:tcW w:w="4536" w:type="dxa"/>
            <w:tcBorders>
              <w:top w:val="single" w:sz="5" w:space="0" w:color="181717"/>
              <w:left w:val="single" w:sz="5" w:space="0" w:color="181717"/>
              <w:bottom w:val="single" w:sz="5" w:space="0" w:color="181717"/>
              <w:right w:val="single" w:sz="5" w:space="0" w:color="181717"/>
            </w:tcBorders>
          </w:tcPr>
          <w:p w:rsidR="0032374D" w:rsidRPr="0032374D" w:rsidRDefault="0032374D" w:rsidP="0032374D">
            <w:pPr>
              <w:spacing w:after="0" w:line="240" w:lineRule="auto"/>
              <w:ind w:left="0" w:firstLine="0"/>
              <w:rPr>
                <w:rFonts w:ascii="Times New Roman" w:hAnsi="Times New Roman"/>
                <w:sz w:val="28"/>
                <w:szCs w:val="28"/>
              </w:rPr>
            </w:pPr>
            <w:r w:rsidRPr="0032374D">
              <w:rPr>
                <w:rFonts w:ascii="Times New Roman" w:hAnsi="Times New Roman"/>
                <w:sz w:val="28"/>
                <w:szCs w:val="28"/>
              </w:rPr>
              <w:t>Thực hiện thu dọn, vệ sinh dụng cụ và môi trường theo yêu cầu của GV.</w:t>
            </w:r>
          </w:p>
        </w:tc>
      </w:tr>
    </w:tbl>
    <w:p w:rsidR="0032374D" w:rsidRPr="0032374D" w:rsidRDefault="0032374D" w:rsidP="0032374D">
      <w:pPr>
        <w:pStyle w:val="Heading4"/>
        <w:spacing w:after="0" w:line="240" w:lineRule="auto"/>
        <w:ind w:left="392" w:right="2497"/>
        <w:rPr>
          <w:rFonts w:ascii="Times New Roman" w:hAnsi="Times New Roman" w:cs="Times New Roman"/>
          <w:sz w:val="28"/>
          <w:szCs w:val="28"/>
        </w:rPr>
      </w:pPr>
      <w:r w:rsidRPr="0032374D">
        <w:rPr>
          <w:rFonts w:ascii="Times New Roman" w:hAnsi="Times New Roman" w:cs="Times New Roman"/>
          <w:color w:val="854322"/>
          <w:sz w:val="28"/>
          <w:szCs w:val="28"/>
        </w:rPr>
        <w:t>3. Hoạt động 3: Hoạt động vận dụng</w:t>
      </w:r>
    </w:p>
    <w:p w:rsidR="0032374D" w:rsidRPr="0032374D" w:rsidRDefault="0032374D" w:rsidP="0032374D">
      <w:pPr>
        <w:spacing w:after="0" w:line="240" w:lineRule="auto"/>
        <w:ind w:left="394" w:right="14"/>
        <w:rPr>
          <w:sz w:val="28"/>
          <w:szCs w:val="28"/>
        </w:rPr>
      </w:pPr>
      <w:r w:rsidRPr="0032374D">
        <w:rPr>
          <w:sz w:val="28"/>
          <w:szCs w:val="28"/>
        </w:rPr>
        <w:t>a) Mục tiêu</w:t>
      </w:r>
    </w:p>
    <w:p w:rsidR="0032374D" w:rsidRPr="0032374D" w:rsidRDefault="0032374D" w:rsidP="0032374D">
      <w:pPr>
        <w:spacing w:after="0" w:line="240" w:lineRule="auto"/>
        <w:ind w:left="394" w:right="14"/>
        <w:rPr>
          <w:sz w:val="28"/>
          <w:szCs w:val="28"/>
        </w:rPr>
      </w:pPr>
      <w:r w:rsidRPr="0032374D">
        <w:rPr>
          <w:sz w:val="28"/>
          <w:szCs w:val="28"/>
        </w:rPr>
        <w:t>Hoạt động này giúp HS vận dụng kiến thức đã học để tham gia vào hoạt động chế biến, bảo quản thức ăn thuỷ sản ở gia đình, địa phương. b) Sản phẩm</w:t>
      </w:r>
    </w:p>
    <w:p w:rsidR="0032374D" w:rsidRPr="0032374D" w:rsidRDefault="0032374D" w:rsidP="0032374D">
      <w:pPr>
        <w:spacing w:after="0" w:line="240" w:lineRule="auto"/>
        <w:ind w:left="394" w:right="1688"/>
        <w:rPr>
          <w:sz w:val="28"/>
          <w:szCs w:val="28"/>
        </w:rPr>
      </w:pPr>
      <w:r w:rsidRPr="0032374D">
        <w:rPr>
          <w:sz w:val="28"/>
          <w:szCs w:val="28"/>
        </w:rPr>
        <w:t>Hình ảnh, video HS tham gia chế biến, bảo quản thức ăn thuỷ sản. c) Nội dung và cách thức tiến hành</w:t>
      </w:r>
    </w:p>
    <w:p w:rsidR="0032374D" w:rsidRPr="0032374D" w:rsidRDefault="0032374D" w:rsidP="0032374D">
      <w:pPr>
        <w:numPr>
          <w:ilvl w:val="0"/>
          <w:numId w:val="3"/>
        </w:numPr>
        <w:spacing w:after="0" w:line="240" w:lineRule="auto"/>
        <w:ind w:right="14"/>
        <w:rPr>
          <w:sz w:val="28"/>
          <w:szCs w:val="28"/>
        </w:rPr>
      </w:pPr>
      <w:r w:rsidRPr="0032374D">
        <w:rPr>
          <w:sz w:val="28"/>
          <w:szCs w:val="28"/>
        </w:rPr>
        <w:t xml:space="preserve">GV hướng dẫn HS về nhà quan sát hoạt động chế biến, bảo quản thức ăn thuỷ sản ở gia đình, địa phương. Vận dụng kiến thức đã học để tham gia vào một số công việc phù hợp. </w:t>
      </w:r>
    </w:p>
    <w:p w:rsidR="0032374D" w:rsidRPr="0032374D" w:rsidRDefault="0032374D" w:rsidP="0032374D">
      <w:pPr>
        <w:numPr>
          <w:ilvl w:val="0"/>
          <w:numId w:val="3"/>
        </w:numPr>
        <w:spacing w:after="0" w:line="240" w:lineRule="auto"/>
        <w:ind w:right="14"/>
        <w:rPr>
          <w:sz w:val="28"/>
          <w:szCs w:val="28"/>
        </w:rPr>
      </w:pPr>
      <w:r w:rsidRPr="0032374D">
        <w:rPr>
          <w:sz w:val="28"/>
          <w:szCs w:val="28"/>
        </w:rPr>
        <w:t>Tham gia một số công việc chế biến, bảo quản thức ăn thuỷ sản ở gia đình, địa phương; chụp ảnh hoặc quay video hoạt động của bản thân và nộp cho GV vào buổi học tiếp theo.</w:t>
      </w:r>
    </w:p>
    <w:p w:rsidR="0032374D" w:rsidRPr="0032374D" w:rsidRDefault="0032374D" w:rsidP="0032374D">
      <w:pPr>
        <w:pStyle w:val="Heading3"/>
        <w:spacing w:after="0" w:line="240" w:lineRule="auto"/>
        <w:ind w:left="126"/>
        <w:rPr>
          <w:rFonts w:ascii="Times New Roman" w:hAnsi="Times New Roman" w:cs="Times New Roman"/>
          <w:sz w:val="28"/>
          <w:szCs w:val="28"/>
        </w:rPr>
      </w:pPr>
      <w:r w:rsidRPr="0032374D">
        <w:rPr>
          <w:rFonts w:ascii="Times New Roman" w:hAnsi="Times New Roman" w:cs="Times New Roman"/>
          <w:sz w:val="28"/>
          <w:szCs w:val="28"/>
        </w:rPr>
        <w:t>IV. CÂU HỎI ÔN TẬP, KIỂM TRA ĐÁNH GIÁ MỞ RỘNG</w:t>
      </w:r>
    </w:p>
    <w:p w:rsidR="0032374D" w:rsidRPr="0032374D" w:rsidRDefault="0032374D" w:rsidP="0032374D">
      <w:pPr>
        <w:spacing w:after="0" w:line="240" w:lineRule="auto"/>
        <w:ind w:left="394" w:right="14"/>
        <w:rPr>
          <w:sz w:val="28"/>
          <w:szCs w:val="28"/>
        </w:rPr>
      </w:pPr>
      <w:r w:rsidRPr="0032374D">
        <w:rPr>
          <w:b/>
          <w:sz w:val="28"/>
          <w:szCs w:val="28"/>
        </w:rPr>
        <w:t>Câu 1.</w:t>
      </w:r>
      <w:r w:rsidRPr="0032374D">
        <w:rPr>
          <w:sz w:val="28"/>
          <w:szCs w:val="28"/>
        </w:rPr>
        <w:t xml:space="preserve"> Mô tả phương pháp chế biến thức ăn cho một số động vật thuỷ sản đang được nuôi ở địa phương em.</w:t>
      </w:r>
    </w:p>
    <w:p w:rsidR="0032374D" w:rsidRPr="0032374D" w:rsidRDefault="0032374D" w:rsidP="0032374D">
      <w:pPr>
        <w:spacing w:after="0" w:line="240" w:lineRule="auto"/>
        <w:ind w:left="394" w:right="14"/>
        <w:rPr>
          <w:sz w:val="28"/>
          <w:szCs w:val="28"/>
        </w:rPr>
      </w:pPr>
      <w:r w:rsidRPr="0032374D">
        <w:rPr>
          <w:b/>
          <w:sz w:val="28"/>
          <w:szCs w:val="28"/>
        </w:rPr>
        <w:t>Câu 2.</w:t>
      </w:r>
      <w:r w:rsidRPr="0032374D">
        <w:rPr>
          <w:sz w:val="28"/>
          <w:szCs w:val="28"/>
        </w:rPr>
        <w:t xml:space="preserve"> Giải thích ý nghĩa của các bước trong quy trình sản xuất thức ăn công nghiệp.</w:t>
      </w:r>
    </w:p>
    <w:p w:rsidR="00B50761" w:rsidRPr="0032374D" w:rsidRDefault="00B50761" w:rsidP="0032374D">
      <w:pPr>
        <w:spacing w:after="0" w:line="240" w:lineRule="auto"/>
        <w:rPr>
          <w:sz w:val="28"/>
          <w:szCs w:val="28"/>
        </w:rPr>
      </w:pPr>
    </w:p>
    <w:p w:rsidR="00850139" w:rsidRPr="0032374D" w:rsidRDefault="00850139">
      <w:pPr>
        <w:spacing w:after="0" w:line="240" w:lineRule="auto"/>
        <w:rPr>
          <w:sz w:val="28"/>
          <w:szCs w:val="28"/>
        </w:rPr>
      </w:pPr>
    </w:p>
    <w:sectPr w:rsidR="00850139" w:rsidRPr="0032374D" w:rsidSect="00475D9D">
      <w:pgSz w:w="12240" w:h="15840"/>
      <w:pgMar w:top="993" w:right="758"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3B1"/>
    <w:multiLevelType w:val="hybridMultilevel"/>
    <w:tmpl w:val="4CE41DEE"/>
    <w:lvl w:ilvl="0" w:tplc="803CE3BC">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22266E8C">
      <w:start w:val="1"/>
      <w:numFmt w:val="bullet"/>
      <w:lvlText w:val="o"/>
      <w:lvlJc w:val="left"/>
      <w:pPr>
        <w:ind w:left="11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7E749C2E">
      <w:start w:val="1"/>
      <w:numFmt w:val="bullet"/>
      <w:lvlText w:val="▪"/>
      <w:lvlJc w:val="left"/>
      <w:pPr>
        <w:ind w:left="19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0D9EC8EE">
      <w:start w:val="1"/>
      <w:numFmt w:val="bullet"/>
      <w:lvlText w:val="•"/>
      <w:lvlJc w:val="left"/>
      <w:pPr>
        <w:ind w:left="26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C5609DC4">
      <w:start w:val="1"/>
      <w:numFmt w:val="bullet"/>
      <w:lvlText w:val="o"/>
      <w:lvlJc w:val="left"/>
      <w:pPr>
        <w:ind w:left="335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104475EA">
      <w:start w:val="1"/>
      <w:numFmt w:val="bullet"/>
      <w:lvlText w:val="▪"/>
      <w:lvlJc w:val="left"/>
      <w:pPr>
        <w:ind w:left="407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C80A352">
      <w:start w:val="1"/>
      <w:numFmt w:val="bullet"/>
      <w:lvlText w:val="•"/>
      <w:lvlJc w:val="left"/>
      <w:pPr>
        <w:ind w:left="47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0C208B26">
      <w:start w:val="1"/>
      <w:numFmt w:val="bullet"/>
      <w:lvlText w:val="o"/>
      <w:lvlJc w:val="left"/>
      <w:pPr>
        <w:ind w:left="55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9F12E80E">
      <w:start w:val="1"/>
      <w:numFmt w:val="bullet"/>
      <w:lvlText w:val="▪"/>
      <w:lvlJc w:val="left"/>
      <w:pPr>
        <w:ind w:left="62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 w15:restartNumberingAfterBreak="0">
    <w:nsid w:val="07F20C84"/>
    <w:multiLevelType w:val="hybridMultilevel"/>
    <w:tmpl w:val="B240B194"/>
    <w:lvl w:ilvl="0" w:tplc="F98889F0">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6048093A">
      <w:start w:val="1"/>
      <w:numFmt w:val="bullet"/>
      <w:lvlText w:val="o"/>
      <w:lvlJc w:val="left"/>
      <w:pPr>
        <w:ind w:left="11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37ECBD2C">
      <w:start w:val="1"/>
      <w:numFmt w:val="bullet"/>
      <w:lvlText w:val="▪"/>
      <w:lvlJc w:val="left"/>
      <w:pPr>
        <w:ind w:left="19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D11C954A">
      <w:start w:val="1"/>
      <w:numFmt w:val="bullet"/>
      <w:lvlText w:val="•"/>
      <w:lvlJc w:val="left"/>
      <w:pPr>
        <w:ind w:left="26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9B8949E">
      <w:start w:val="1"/>
      <w:numFmt w:val="bullet"/>
      <w:lvlText w:val="o"/>
      <w:lvlJc w:val="left"/>
      <w:pPr>
        <w:ind w:left="335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0E86A50A">
      <w:start w:val="1"/>
      <w:numFmt w:val="bullet"/>
      <w:lvlText w:val="▪"/>
      <w:lvlJc w:val="left"/>
      <w:pPr>
        <w:ind w:left="407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FD32EBA4">
      <w:start w:val="1"/>
      <w:numFmt w:val="bullet"/>
      <w:lvlText w:val="•"/>
      <w:lvlJc w:val="left"/>
      <w:pPr>
        <w:ind w:left="47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FA86A82">
      <w:start w:val="1"/>
      <w:numFmt w:val="bullet"/>
      <w:lvlText w:val="o"/>
      <w:lvlJc w:val="left"/>
      <w:pPr>
        <w:ind w:left="55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7E0E6254">
      <w:start w:val="1"/>
      <w:numFmt w:val="bullet"/>
      <w:lvlText w:val="▪"/>
      <w:lvlJc w:val="left"/>
      <w:pPr>
        <w:ind w:left="62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 w15:restartNumberingAfterBreak="0">
    <w:nsid w:val="0B7D7138"/>
    <w:multiLevelType w:val="hybridMultilevel"/>
    <w:tmpl w:val="95E2653A"/>
    <w:lvl w:ilvl="0" w:tplc="F9A25018">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1E62DA40">
      <w:start w:val="1"/>
      <w:numFmt w:val="bullet"/>
      <w:lvlText w:val="o"/>
      <w:lvlJc w:val="left"/>
      <w:pPr>
        <w:ind w:left="11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65F85468">
      <w:start w:val="1"/>
      <w:numFmt w:val="bullet"/>
      <w:lvlText w:val="▪"/>
      <w:lvlJc w:val="left"/>
      <w:pPr>
        <w:ind w:left="19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81F4DD2E">
      <w:start w:val="1"/>
      <w:numFmt w:val="bullet"/>
      <w:lvlText w:val="•"/>
      <w:lvlJc w:val="left"/>
      <w:pPr>
        <w:ind w:left="26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B3BA6D08">
      <w:start w:val="1"/>
      <w:numFmt w:val="bullet"/>
      <w:lvlText w:val="o"/>
      <w:lvlJc w:val="left"/>
      <w:pPr>
        <w:ind w:left="335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4CBAF26C">
      <w:start w:val="1"/>
      <w:numFmt w:val="bullet"/>
      <w:lvlText w:val="▪"/>
      <w:lvlJc w:val="left"/>
      <w:pPr>
        <w:ind w:left="407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DE2CEEDC">
      <w:start w:val="1"/>
      <w:numFmt w:val="bullet"/>
      <w:lvlText w:val="•"/>
      <w:lvlJc w:val="left"/>
      <w:pPr>
        <w:ind w:left="47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0BDE8DC0">
      <w:start w:val="1"/>
      <w:numFmt w:val="bullet"/>
      <w:lvlText w:val="o"/>
      <w:lvlJc w:val="left"/>
      <w:pPr>
        <w:ind w:left="55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6D1E8B4C">
      <w:start w:val="1"/>
      <w:numFmt w:val="bullet"/>
      <w:lvlText w:val="▪"/>
      <w:lvlJc w:val="left"/>
      <w:pPr>
        <w:ind w:left="62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 w15:restartNumberingAfterBreak="0">
    <w:nsid w:val="0F160047"/>
    <w:multiLevelType w:val="hybridMultilevel"/>
    <w:tmpl w:val="7ED65468"/>
    <w:lvl w:ilvl="0" w:tplc="8D92AD78">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6EC264B0">
      <w:start w:val="1"/>
      <w:numFmt w:val="bullet"/>
      <w:lvlText w:val="o"/>
      <w:lvlJc w:val="left"/>
      <w:pPr>
        <w:ind w:left="11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46ACA408">
      <w:start w:val="1"/>
      <w:numFmt w:val="bullet"/>
      <w:lvlText w:val="▪"/>
      <w:lvlJc w:val="left"/>
      <w:pPr>
        <w:ind w:left="19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56E189C">
      <w:start w:val="1"/>
      <w:numFmt w:val="bullet"/>
      <w:lvlText w:val="•"/>
      <w:lvlJc w:val="left"/>
      <w:pPr>
        <w:ind w:left="26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5F06D6C8">
      <w:start w:val="1"/>
      <w:numFmt w:val="bullet"/>
      <w:lvlText w:val="o"/>
      <w:lvlJc w:val="left"/>
      <w:pPr>
        <w:ind w:left="335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3345FC2">
      <w:start w:val="1"/>
      <w:numFmt w:val="bullet"/>
      <w:lvlText w:val="▪"/>
      <w:lvlJc w:val="left"/>
      <w:pPr>
        <w:ind w:left="407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F2885A6">
      <w:start w:val="1"/>
      <w:numFmt w:val="bullet"/>
      <w:lvlText w:val="•"/>
      <w:lvlJc w:val="left"/>
      <w:pPr>
        <w:ind w:left="47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9EAA7AC8">
      <w:start w:val="1"/>
      <w:numFmt w:val="bullet"/>
      <w:lvlText w:val="o"/>
      <w:lvlJc w:val="left"/>
      <w:pPr>
        <w:ind w:left="55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742B276">
      <w:start w:val="1"/>
      <w:numFmt w:val="bullet"/>
      <w:lvlText w:val="▪"/>
      <w:lvlJc w:val="left"/>
      <w:pPr>
        <w:ind w:left="62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 w15:restartNumberingAfterBreak="0">
    <w:nsid w:val="13F85664"/>
    <w:multiLevelType w:val="hybridMultilevel"/>
    <w:tmpl w:val="F170091A"/>
    <w:lvl w:ilvl="0" w:tplc="8DC0654A">
      <w:start w:val="1"/>
      <w:numFmt w:val="bullet"/>
      <w:lvlText w:val="–"/>
      <w:lvlJc w:val="left"/>
      <w:pPr>
        <w:ind w:left="47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1DC45FA8">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3634D76E">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920C874">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93024610">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766098C">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ACE77BE">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1632FE3A">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AEC66C06">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5" w15:restartNumberingAfterBreak="0">
    <w:nsid w:val="353030D9"/>
    <w:multiLevelType w:val="hybridMultilevel"/>
    <w:tmpl w:val="8210016A"/>
    <w:lvl w:ilvl="0" w:tplc="81FAB94E">
      <w:start w:val="1"/>
      <w:numFmt w:val="bullet"/>
      <w:lvlText w:val="–"/>
      <w:lvlJc w:val="left"/>
      <w:pPr>
        <w:ind w:left="39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6BB46038">
      <w:start w:val="1"/>
      <w:numFmt w:val="bullet"/>
      <w:lvlText w:val="o"/>
      <w:lvlJc w:val="left"/>
      <w:pPr>
        <w:ind w:left="136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DC229C84">
      <w:start w:val="1"/>
      <w:numFmt w:val="bullet"/>
      <w:lvlText w:val="▪"/>
      <w:lvlJc w:val="left"/>
      <w:pPr>
        <w:ind w:left="208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DEB66DD0">
      <w:start w:val="1"/>
      <w:numFmt w:val="bullet"/>
      <w:lvlText w:val="•"/>
      <w:lvlJc w:val="left"/>
      <w:pPr>
        <w:ind w:left="280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1D7C7880">
      <w:start w:val="1"/>
      <w:numFmt w:val="bullet"/>
      <w:lvlText w:val="o"/>
      <w:lvlJc w:val="left"/>
      <w:pPr>
        <w:ind w:left="352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259075BA">
      <w:start w:val="1"/>
      <w:numFmt w:val="bullet"/>
      <w:lvlText w:val="▪"/>
      <w:lvlJc w:val="left"/>
      <w:pPr>
        <w:ind w:left="424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F788422">
      <w:start w:val="1"/>
      <w:numFmt w:val="bullet"/>
      <w:lvlText w:val="•"/>
      <w:lvlJc w:val="left"/>
      <w:pPr>
        <w:ind w:left="496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958EE64A">
      <w:start w:val="1"/>
      <w:numFmt w:val="bullet"/>
      <w:lvlText w:val="o"/>
      <w:lvlJc w:val="left"/>
      <w:pPr>
        <w:ind w:left="568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2E980878">
      <w:start w:val="1"/>
      <w:numFmt w:val="bullet"/>
      <w:lvlText w:val="▪"/>
      <w:lvlJc w:val="left"/>
      <w:pPr>
        <w:ind w:left="640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6" w15:restartNumberingAfterBreak="0">
    <w:nsid w:val="3BF1505C"/>
    <w:multiLevelType w:val="hybridMultilevel"/>
    <w:tmpl w:val="3BBAE1EA"/>
    <w:lvl w:ilvl="0" w:tplc="505C2DB4">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DC762D54">
      <w:start w:val="1"/>
      <w:numFmt w:val="bullet"/>
      <w:lvlText w:val="o"/>
      <w:lvlJc w:val="left"/>
      <w:pPr>
        <w:ind w:left="11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7ECCBF54">
      <w:start w:val="1"/>
      <w:numFmt w:val="bullet"/>
      <w:lvlText w:val="▪"/>
      <w:lvlJc w:val="left"/>
      <w:pPr>
        <w:ind w:left="19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A4528942">
      <w:start w:val="1"/>
      <w:numFmt w:val="bullet"/>
      <w:lvlText w:val="•"/>
      <w:lvlJc w:val="left"/>
      <w:pPr>
        <w:ind w:left="26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2FFAFC8C">
      <w:start w:val="1"/>
      <w:numFmt w:val="bullet"/>
      <w:lvlText w:val="o"/>
      <w:lvlJc w:val="left"/>
      <w:pPr>
        <w:ind w:left="335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22080F00">
      <w:start w:val="1"/>
      <w:numFmt w:val="bullet"/>
      <w:lvlText w:val="▪"/>
      <w:lvlJc w:val="left"/>
      <w:pPr>
        <w:ind w:left="407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89CE26A">
      <w:start w:val="1"/>
      <w:numFmt w:val="bullet"/>
      <w:lvlText w:val="•"/>
      <w:lvlJc w:val="left"/>
      <w:pPr>
        <w:ind w:left="47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86A95FC">
      <w:start w:val="1"/>
      <w:numFmt w:val="bullet"/>
      <w:lvlText w:val="o"/>
      <w:lvlJc w:val="left"/>
      <w:pPr>
        <w:ind w:left="55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6C463656">
      <w:start w:val="1"/>
      <w:numFmt w:val="bullet"/>
      <w:lvlText w:val="▪"/>
      <w:lvlJc w:val="left"/>
      <w:pPr>
        <w:ind w:left="62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7" w15:restartNumberingAfterBreak="0">
    <w:nsid w:val="54E06DF7"/>
    <w:multiLevelType w:val="hybridMultilevel"/>
    <w:tmpl w:val="F8DE27E0"/>
    <w:lvl w:ilvl="0" w:tplc="06D80444">
      <w:start w:val="1"/>
      <w:numFmt w:val="bullet"/>
      <w:lvlText w:val="–"/>
      <w:lvlJc w:val="left"/>
      <w:pPr>
        <w:ind w:left="39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E7C8754">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2AC09072">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09E2820E">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ED86D6F0">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34E2000">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F2ECC95A">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F86878A0">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17AA55BC">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8" w15:restartNumberingAfterBreak="0">
    <w:nsid w:val="6B9034CE"/>
    <w:multiLevelType w:val="hybridMultilevel"/>
    <w:tmpl w:val="E586F10C"/>
    <w:lvl w:ilvl="0" w:tplc="162AA722">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4E6294B2">
      <w:start w:val="1"/>
      <w:numFmt w:val="bullet"/>
      <w:lvlText w:val="o"/>
      <w:lvlJc w:val="left"/>
      <w:pPr>
        <w:ind w:left="11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154C65F4">
      <w:start w:val="1"/>
      <w:numFmt w:val="bullet"/>
      <w:lvlText w:val="▪"/>
      <w:lvlJc w:val="left"/>
      <w:pPr>
        <w:ind w:left="19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CEAE80F8">
      <w:start w:val="1"/>
      <w:numFmt w:val="bullet"/>
      <w:lvlText w:val="•"/>
      <w:lvlJc w:val="left"/>
      <w:pPr>
        <w:ind w:left="26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3994385E">
      <w:start w:val="1"/>
      <w:numFmt w:val="bullet"/>
      <w:lvlText w:val="o"/>
      <w:lvlJc w:val="left"/>
      <w:pPr>
        <w:ind w:left="335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FDC07590">
      <w:start w:val="1"/>
      <w:numFmt w:val="bullet"/>
      <w:lvlText w:val="▪"/>
      <w:lvlJc w:val="left"/>
      <w:pPr>
        <w:ind w:left="407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703E9DD0">
      <w:start w:val="1"/>
      <w:numFmt w:val="bullet"/>
      <w:lvlText w:val="•"/>
      <w:lvlJc w:val="left"/>
      <w:pPr>
        <w:ind w:left="47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E2B03862">
      <w:start w:val="1"/>
      <w:numFmt w:val="bullet"/>
      <w:lvlText w:val="o"/>
      <w:lvlJc w:val="left"/>
      <w:pPr>
        <w:ind w:left="55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6A2C8350">
      <w:start w:val="1"/>
      <w:numFmt w:val="bullet"/>
      <w:lvlText w:val="▪"/>
      <w:lvlJc w:val="left"/>
      <w:pPr>
        <w:ind w:left="62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9" w15:restartNumberingAfterBreak="0">
    <w:nsid w:val="6D68713F"/>
    <w:multiLevelType w:val="hybridMultilevel"/>
    <w:tmpl w:val="8CC62980"/>
    <w:lvl w:ilvl="0" w:tplc="5C048122">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784A51EC">
      <w:start w:val="1"/>
      <w:numFmt w:val="bullet"/>
      <w:lvlText w:val="o"/>
      <w:lvlJc w:val="left"/>
      <w:pPr>
        <w:ind w:left="11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43D49190">
      <w:start w:val="1"/>
      <w:numFmt w:val="bullet"/>
      <w:lvlText w:val="▪"/>
      <w:lvlJc w:val="left"/>
      <w:pPr>
        <w:ind w:left="19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E2DEEC04">
      <w:start w:val="1"/>
      <w:numFmt w:val="bullet"/>
      <w:lvlText w:val="•"/>
      <w:lvlJc w:val="left"/>
      <w:pPr>
        <w:ind w:left="26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CD4975A">
      <w:start w:val="1"/>
      <w:numFmt w:val="bullet"/>
      <w:lvlText w:val="o"/>
      <w:lvlJc w:val="left"/>
      <w:pPr>
        <w:ind w:left="335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E3FE0D2E">
      <w:start w:val="1"/>
      <w:numFmt w:val="bullet"/>
      <w:lvlText w:val="▪"/>
      <w:lvlJc w:val="left"/>
      <w:pPr>
        <w:ind w:left="407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34EECA8">
      <w:start w:val="1"/>
      <w:numFmt w:val="bullet"/>
      <w:lvlText w:val="•"/>
      <w:lvlJc w:val="left"/>
      <w:pPr>
        <w:ind w:left="47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983805F4">
      <w:start w:val="1"/>
      <w:numFmt w:val="bullet"/>
      <w:lvlText w:val="o"/>
      <w:lvlJc w:val="left"/>
      <w:pPr>
        <w:ind w:left="55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182DDB4">
      <w:start w:val="1"/>
      <w:numFmt w:val="bullet"/>
      <w:lvlText w:val="▪"/>
      <w:lvlJc w:val="left"/>
      <w:pPr>
        <w:ind w:left="62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0" w15:restartNumberingAfterBreak="0">
    <w:nsid w:val="709B3AA8"/>
    <w:multiLevelType w:val="hybridMultilevel"/>
    <w:tmpl w:val="E6F61D68"/>
    <w:lvl w:ilvl="0" w:tplc="9A2C0C0A">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15B41EE6">
      <w:start w:val="1"/>
      <w:numFmt w:val="bullet"/>
      <w:lvlText w:val="o"/>
      <w:lvlJc w:val="left"/>
      <w:pPr>
        <w:ind w:left="12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D0840368">
      <w:start w:val="1"/>
      <w:numFmt w:val="bullet"/>
      <w:lvlText w:val="▪"/>
      <w:lvlJc w:val="left"/>
      <w:pPr>
        <w:ind w:left="19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2D406A92">
      <w:start w:val="1"/>
      <w:numFmt w:val="bullet"/>
      <w:lvlText w:val="•"/>
      <w:lvlJc w:val="left"/>
      <w:pPr>
        <w:ind w:left="265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C58AD05A">
      <w:start w:val="1"/>
      <w:numFmt w:val="bullet"/>
      <w:lvlText w:val="o"/>
      <w:lvlJc w:val="left"/>
      <w:pPr>
        <w:ind w:left="337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AAE0C21A">
      <w:start w:val="1"/>
      <w:numFmt w:val="bullet"/>
      <w:lvlText w:val="▪"/>
      <w:lvlJc w:val="left"/>
      <w:pPr>
        <w:ind w:left="40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2988014">
      <w:start w:val="1"/>
      <w:numFmt w:val="bullet"/>
      <w:lvlText w:val="•"/>
      <w:lvlJc w:val="left"/>
      <w:pPr>
        <w:ind w:left="48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E4947F34">
      <w:start w:val="1"/>
      <w:numFmt w:val="bullet"/>
      <w:lvlText w:val="o"/>
      <w:lvlJc w:val="left"/>
      <w:pPr>
        <w:ind w:left="55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4F98F8B6">
      <w:start w:val="1"/>
      <w:numFmt w:val="bullet"/>
      <w:lvlText w:val="▪"/>
      <w:lvlJc w:val="left"/>
      <w:pPr>
        <w:ind w:left="625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1" w15:restartNumberingAfterBreak="0">
    <w:nsid w:val="7FF40991"/>
    <w:multiLevelType w:val="hybridMultilevel"/>
    <w:tmpl w:val="726638FE"/>
    <w:lvl w:ilvl="0" w:tplc="DDD84634">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971EF604">
      <w:start w:val="1"/>
      <w:numFmt w:val="bullet"/>
      <w:lvlText w:val="o"/>
      <w:lvlJc w:val="left"/>
      <w:pPr>
        <w:ind w:left="11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A8C070C2">
      <w:start w:val="1"/>
      <w:numFmt w:val="bullet"/>
      <w:lvlText w:val="▪"/>
      <w:lvlJc w:val="left"/>
      <w:pPr>
        <w:ind w:left="19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2DC06B40">
      <w:start w:val="1"/>
      <w:numFmt w:val="bullet"/>
      <w:lvlText w:val="•"/>
      <w:lvlJc w:val="left"/>
      <w:pPr>
        <w:ind w:left="26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EE4EDEE4">
      <w:start w:val="1"/>
      <w:numFmt w:val="bullet"/>
      <w:lvlText w:val="o"/>
      <w:lvlJc w:val="left"/>
      <w:pPr>
        <w:ind w:left="335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7638D3B8">
      <w:start w:val="1"/>
      <w:numFmt w:val="bullet"/>
      <w:lvlText w:val="▪"/>
      <w:lvlJc w:val="left"/>
      <w:pPr>
        <w:ind w:left="407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D2A6974">
      <w:start w:val="1"/>
      <w:numFmt w:val="bullet"/>
      <w:lvlText w:val="•"/>
      <w:lvlJc w:val="left"/>
      <w:pPr>
        <w:ind w:left="47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FCF8626A">
      <w:start w:val="1"/>
      <w:numFmt w:val="bullet"/>
      <w:lvlText w:val="o"/>
      <w:lvlJc w:val="left"/>
      <w:pPr>
        <w:ind w:left="55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09A8B32A">
      <w:start w:val="1"/>
      <w:numFmt w:val="bullet"/>
      <w:lvlText w:val="▪"/>
      <w:lvlJc w:val="left"/>
      <w:pPr>
        <w:ind w:left="62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num w:numId="1">
    <w:abstractNumId w:val="4"/>
  </w:num>
  <w:num w:numId="2">
    <w:abstractNumId w:val="7"/>
  </w:num>
  <w:num w:numId="3">
    <w:abstractNumId w:val="5"/>
  </w:num>
  <w:num w:numId="4">
    <w:abstractNumId w:val="8"/>
  </w:num>
  <w:num w:numId="5">
    <w:abstractNumId w:val="3"/>
  </w:num>
  <w:num w:numId="6">
    <w:abstractNumId w:val="10"/>
  </w:num>
  <w:num w:numId="7">
    <w:abstractNumId w:val="2"/>
  </w:num>
  <w:num w:numId="8">
    <w:abstractNumId w:val="6"/>
  </w:num>
  <w:num w:numId="9">
    <w:abstractNumId w:val="11"/>
  </w:num>
  <w:num w:numId="10">
    <w:abstractNumId w:val="9"/>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74D"/>
    <w:rsid w:val="0005464A"/>
    <w:rsid w:val="00146D01"/>
    <w:rsid w:val="0032374D"/>
    <w:rsid w:val="004359D4"/>
    <w:rsid w:val="00466A25"/>
    <w:rsid w:val="00475D9D"/>
    <w:rsid w:val="005C1C1B"/>
    <w:rsid w:val="007072D1"/>
    <w:rsid w:val="0081137D"/>
    <w:rsid w:val="00850139"/>
    <w:rsid w:val="00B50761"/>
    <w:rsid w:val="00BA0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D8A99"/>
  <w15:chartTrackingRefBased/>
  <w15:docId w15:val="{163EFFA2-9D50-45AC-AED6-61974FD6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74D"/>
    <w:pPr>
      <w:spacing w:after="85" w:line="271" w:lineRule="auto"/>
      <w:ind w:left="1314" w:hanging="10"/>
      <w:jc w:val="both"/>
    </w:pPr>
    <w:rPr>
      <w:rFonts w:eastAsia="Times New Roman" w:cs="Times New Roman"/>
      <w:color w:val="181717"/>
      <w:sz w:val="25"/>
    </w:rPr>
  </w:style>
  <w:style w:type="paragraph" w:styleId="Heading2">
    <w:name w:val="heading 2"/>
    <w:next w:val="Normal"/>
    <w:link w:val="Heading2Char"/>
    <w:uiPriority w:val="9"/>
    <w:unhideWhenUsed/>
    <w:qFormat/>
    <w:rsid w:val="0032374D"/>
    <w:pPr>
      <w:keepNext/>
      <w:keepLines/>
      <w:spacing w:after="523" w:line="265" w:lineRule="auto"/>
      <w:ind w:left="10" w:right="115" w:hanging="10"/>
      <w:jc w:val="center"/>
      <w:outlineLvl w:val="1"/>
    </w:pPr>
    <w:rPr>
      <w:rFonts w:ascii="Calibri" w:eastAsia="Calibri" w:hAnsi="Calibri" w:cs="Calibri"/>
      <w:b/>
      <w:color w:val="862A3A"/>
      <w:sz w:val="30"/>
    </w:rPr>
  </w:style>
  <w:style w:type="paragraph" w:styleId="Heading3">
    <w:name w:val="heading 3"/>
    <w:next w:val="Normal"/>
    <w:link w:val="Heading3Char"/>
    <w:uiPriority w:val="9"/>
    <w:unhideWhenUsed/>
    <w:qFormat/>
    <w:rsid w:val="0032374D"/>
    <w:pPr>
      <w:keepNext/>
      <w:keepLines/>
      <w:spacing w:after="147"/>
      <w:ind w:left="13" w:hanging="10"/>
      <w:outlineLvl w:val="2"/>
    </w:pPr>
    <w:rPr>
      <w:rFonts w:ascii="Calibri" w:eastAsia="Calibri" w:hAnsi="Calibri" w:cs="Calibri"/>
      <w:b/>
      <w:color w:val="862A3A"/>
      <w:sz w:val="26"/>
    </w:rPr>
  </w:style>
  <w:style w:type="paragraph" w:styleId="Heading4">
    <w:name w:val="heading 4"/>
    <w:next w:val="Normal"/>
    <w:link w:val="Heading4Char"/>
    <w:uiPriority w:val="9"/>
    <w:unhideWhenUsed/>
    <w:qFormat/>
    <w:rsid w:val="0032374D"/>
    <w:pPr>
      <w:keepNext/>
      <w:keepLines/>
      <w:spacing w:after="90"/>
      <w:ind w:left="10" w:hanging="10"/>
      <w:outlineLvl w:val="3"/>
    </w:pPr>
    <w:rPr>
      <w:rFonts w:ascii="Calibri" w:eastAsia="Calibri" w:hAnsi="Calibri" w:cs="Calibri"/>
      <w:b/>
      <w:color w:val="B62E27"/>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374D"/>
    <w:rPr>
      <w:rFonts w:ascii="Calibri" w:eastAsia="Calibri" w:hAnsi="Calibri" w:cs="Calibri"/>
      <w:b/>
      <w:color w:val="862A3A"/>
      <w:sz w:val="30"/>
    </w:rPr>
  </w:style>
  <w:style w:type="character" w:customStyle="1" w:styleId="Heading3Char">
    <w:name w:val="Heading 3 Char"/>
    <w:basedOn w:val="DefaultParagraphFont"/>
    <w:link w:val="Heading3"/>
    <w:uiPriority w:val="9"/>
    <w:rsid w:val="0032374D"/>
    <w:rPr>
      <w:rFonts w:ascii="Calibri" w:eastAsia="Calibri" w:hAnsi="Calibri" w:cs="Calibri"/>
      <w:b/>
      <w:color w:val="862A3A"/>
      <w:sz w:val="26"/>
    </w:rPr>
  </w:style>
  <w:style w:type="character" w:customStyle="1" w:styleId="Heading4Char">
    <w:name w:val="Heading 4 Char"/>
    <w:basedOn w:val="DefaultParagraphFont"/>
    <w:link w:val="Heading4"/>
    <w:uiPriority w:val="9"/>
    <w:rsid w:val="0032374D"/>
    <w:rPr>
      <w:rFonts w:ascii="Calibri" w:eastAsia="Calibri" w:hAnsi="Calibri" w:cs="Calibri"/>
      <w:b/>
      <w:color w:val="B62E27"/>
      <w:sz w:val="25"/>
    </w:rPr>
  </w:style>
  <w:style w:type="table" w:customStyle="1" w:styleId="TableGrid">
    <w:name w:val="TableGrid"/>
    <w:rsid w:val="0032374D"/>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501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139"/>
    <w:rPr>
      <w:rFonts w:ascii="Segoe UI" w:eastAsia="Times New Roman" w:hAnsi="Segoe UI" w:cs="Segoe UI"/>
      <w:color w:val="18171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24</cp:revision>
  <cp:lastPrinted>2025-02-09T13:06:00Z</cp:lastPrinted>
  <dcterms:created xsi:type="dcterms:W3CDTF">2025-02-09T12:58:00Z</dcterms:created>
  <dcterms:modified xsi:type="dcterms:W3CDTF">2025-02-09T13:08:00Z</dcterms:modified>
</cp:coreProperties>
</file>