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E00" w:rsidRPr="003C02A6" w:rsidRDefault="00013E00" w:rsidP="00352CA1">
      <w:pPr>
        <w:pStyle w:val="Heading1"/>
        <w:tabs>
          <w:tab w:val="center" w:pos="1089"/>
          <w:tab w:val="center" w:pos="4574"/>
        </w:tabs>
        <w:spacing w:after="0" w:line="240" w:lineRule="auto"/>
        <w:ind w:left="0" w:firstLine="0"/>
        <w:rPr>
          <w:rFonts w:ascii="Times New Roman" w:hAnsi="Times New Roman" w:cs="Times New Roman"/>
          <w:color w:val="auto"/>
          <w:sz w:val="24"/>
          <w:szCs w:val="24"/>
        </w:rPr>
      </w:pPr>
      <w:r>
        <w:t xml:space="preserve">                                           </w:t>
      </w:r>
      <w:r w:rsidRPr="003C02A6">
        <w:rPr>
          <w:rFonts w:ascii="Times New Roman" w:hAnsi="Times New Roman" w:cs="Times New Roman"/>
          <w:color w:val="auto"/>
          <w:sz w:val="24"/>
          <w:szCs w:val="24"/>
        </w:rPr>
        <w:t>Ngày soạn 28/09/2024</w:t>
      </w:r>
    </w:p>
    <w:p w:rsidR="00843543" w:rsidRPr="003C02A6" w:rsidRDefault="00013E00" w:rsidP="00352CA1">
      <w:pPr>
        <w:pStyle w:val="Heading1"/>
        <w:tabs>
          <w:tab w:val="center" w:pos="1089"/>
          <w:tab w:val="center" w:pos="4574"/>
        </w:tabs>
        <w:spacing w:after="0" w:line="240" w:lineRule="auto"/>
        <w:ind w:left="0" w:firstLine="0"/>
        <w:rPr>
          <w:rFonts w:ascii="Times New Roman" w:hAnsi="Times New Roman" w:cs="Times New Roman"/>
          <w:color w:val="auto"/>
          <w:sz w:val="24"/>
          <w:szCs w:val="24"/>
        </w:rPr>
      </w:pPr>
      <w:r w:rsidRPr="003C02A6">
        <w:rPr>
          <w:rFonts w:ascii="Times New Roman" w:hAnsi="Times New Roman" w:cs="Times New Roman"/>
          <w:color w:val="auto"/>
          <w:sz w:val="24"/>
          <w:szCs w:val="24"/>
        </w:rPr>
        <w:t xml:space="preserve">            </w:t>
      </w:r>
      <w:r w:rsidR="00352CA1" w:rsidRPr="003C02A6">
        <w:rPr>
          <w:rFonts w:ascii="Times New Roman" w:hAnsi="Times New Roman" w:cs="Times New Roman"/>
          <w:color w:val="auto"/>
          <w:sz w:val="24"/>
          <w:szCs w:val="24"/>
        </w:rPr>
        <w:t xml:space="preserve">               </w:t>
      </w:r>
      <w:r w:rsidR="00577670" w:rsidRPr="003C02A6">
        <w:rPr>
          <w:rFonts w:ascii="Times New Roman" w:hAnsi="Times New Roman" w:cs="Times New Roman"/>
          <w:color w:val="auto"/>
          <w:sz w:val="24"/>
          <w:szCs w:val="24"/>
        </w:rPr>
        <w:t>CHƯƠNG II: TRỒNG VÀ CHĂM SÓC RỪNG</w:t>
      </w:r>
    </w:p>
    <w:p w:rsidR="00843543" w:rsidRPr="003C02A6" w:rsidRDefault="00352CA1" w:rsidP="00352CA1">
      <w:pPr>
        <w:pStyle w:val="Heading2"/>
        <w:spacing w:after="0" w:line="240" w:lineRule="auto"/>
        <w:ind w:left="240" w:right="345"/>
        <w:rPr>
          <w:rFonts w:ascii="Times New Roman" w:hAnsi="Times New Roman" w:cs="Times New Roman"/>
          <w:color w:val="auto"/>
          <w:sz w:val="24"/>
          <w:szCs w:val="24"/>
        </w:rPr>
      </w:pPr>
      <w:r w:rsidRPr="003C02A6">
        <w:rPr>
          <w:rFonts w:ascii="Times New Roman" w:hAnsi="Times New Roman" w:cs="Times New Roman"/>
          <w:color w:val="auto"/>
          <w:sz w:val="24"/>
          <w:szCs w:val="24"/>
        </w:rPr>
        <w:t>Tiết 7,8:</w:t>
      </w:r>
      <w:r w:rsidR="00843543" w:rsidRPr="003C02A6">
        <w:rPr>
          <w:rFonts w:ascii="Times New Roman" w:hAnsi="Times New Roman" w:cs="Times New Roman"/>
          <w:color w:val="auto"/>
          <w:sz w:val="24"/>
          <w:szCs w:val="24"/>
        </w:rPr>
        <w:t>BÀI 3. VAI TRÒ, NHIỆM VỤ CỦA TRỒNG VÀ CHĂM SÓC RỪNG</w:t>
      </w:r>
    </w:p>
    <w:p w:rsidR="00843543" w:rsidRPr="003C02A6" w:rsidRDefault="00843543" w:rsidP="00352CA1">
      <w:pPr>
        <w:pStyle w:val="Heading3"/>
        <w:spacing w:after="0" w:line="240" w:lineRule="auto"/>
        <w:ind w:left="-2"/>
        <w:rPr>
          <w:rFonts w:ascii="Times New Roman" w:hAnsi="Times New Roman" w:cs="Times New Roman"/>
          <w:color w:val="auto"/>
          <w:sz w:val="24"/>
          <w:szCs w:val="24"/>
        </w:rPr>
      </w:pPr>
      <w:r w:rsidRPr="003C02A6">
        <w:rPr>
          <w:rFonts w:ascii="Times New Roman" w:hAnsi="Times New Roman" w:cs="Times New Roman"/>
          <w:color w:val="auto"/>
          <w:sz w:val="24"/>
          <w:szCs w:val="24"/>
        </w:rPr>
        <w:t>I. MỤC TIÊU</w:t>
      </w:r>
    </w:p>
    <w:p w:rsidR="00843543" w:rsidRPr="003C02A6" w:rsidRDefault="00843543" w:rsidP="00352CA1">
      <w:pPr>
        <w:pStyle w:val="Heading4"/>
        <w:spacing w:line="240" w:lineRule="auto"/>
        <w:ind w:left="-5"/>
        <w:rPr>
          <w:rFonts w:ascii="Times New Roman" w:hAnsi="Times New Roman" w:cs="Times New Roman"/>
          <w:color w:val="auto"/>
          <w:sz w:val="24"/>
          <w:szCs w:val="24"/>
        </w:rPr>
      </w:pPr>
      <w:r w:rsidRPr="003C02A6">
        <w:rPr>
          <w:rFonts w:ascii="Times New Roman" w:hAnsi="Times New Roman" w:cs="Times New Roman"/>
          <w:color w:val="auto"/>
          <w:sz w:val="24"/>
          <w:szCs w:val="24"/>
        </w:rPr>
        <w:t>1. Kiến thức và năng lực công nghệ</w:t>
      </w:r>
    </w:p>
    <w:p w:rsidR="00843543" w:rsidRPr="003C02A6" w:rsidRDefault="00843543" w:rsidP="00352CA1">
      <w:pPr>
        <w:numPr>
          <w:ilvl w:val="0"/>
          <w:numId w:val="1"/>
        </w:numPr>
        <w:spacing w:line="240" w:lineRule="auto"/>
        <w:ind w:right="14" w:hanging="185"/>
        <w:rPr>
          <w:color w:val="auto"/>
          <w:sz w:val="24"/>
          <w:szCs w:val="24"/>
        </w:rPr>
      </w:pPr>
      <w:r w:rsidRPr="003C02A6">
        <w:rPr>
          <w:color w:val="auto"/>
          <w:sz w:val="24"/>
          <w:szCs w:val="24"/>
        </w:rPr>
        <w:t>Trình bày được vai trò của trồng rừng đối với nền kinh tế và đời sống.</w:t>
      </w:r>
    </w:p>
    <w:p w:rsidR="00843543" w:rsidRPr="003C02A6" w:rsidRDefault="00843543" w:rsidP="00352CA1">
      <w:pPr>
        <w:numPr>
          <w:ilvl w:val="0"/>
          <w:numId w:val="1"/>
        </w:numPr>
        <w:spacing w:line="240" w:lineRule="auto"/>
        <w:ind w:right="14" w:hanging="185"/>
        <w:rPr>
          <w:color w:val="auto"/>
          <w:sz w:val="24"/>
          <w:szCs w:val="24"/>
        </w:rPr>
      </w:pPr>
      <w:r w:rsidRPr="003C02A6">
        <w:rPr>
          <w:color w:val="auto"/>
          <w:sz w:val="24"/>
          <w:szCs w:val="24"/>
        </w:rPr>
        <w:t>Trình bày được vai trò của chăm sóc rừng đối với rừng trồng.</w:t>
      </w:r>
    </w:p>
    <w:p w:rsidR="00843543" w:rsidRPr="003C02A6" w:rsidRDefault="00843543" w:rsidP="00352CA1">
      <w:pPr>
        <w:numPr>
          <w:ilvl w:val="0"/>
          <w:numId w:val="1"/>
        </w:numPr>
        <w:spacing w:line="240" w:lineRule="auto"/>
        <w:ind w:right="14" w:hanging="185"/>
        <w:rPr>
          <w:color w:val="auto"/>
          <w:sz w:val="24"/>
          <w:szCs w:val="24"/>
        </w:rPr>
      </w:pPr>
      <w:r w:rsidRPr="003C02A6">
        <w:rPr>
          <w:color w:val="auto"/>
          <w:sz w:val="24"/>
          <w:szCs w:val="24"/>
        </w:rPr>
        <w:t>Trình bày được các nhiệm vụ của trồng rừng tuỳ theo mục đích trồng.</w:t>
      </w:r>
    </w:p>
    <w:p w:rsidR="00843543" w:rsidRPr="003C02A6" w:rsidRDefault="00843543" w:rsidP="00352CA1">
      <w:pPr>
        <w:numPr>
          <w:ilvl w:val="0"/>
          <w:numId w:val="1"/>
        </w:numPr>
        <w:spacing w:after="165" w:line="240" w:lineRule="auto"/>
        <w:ind w:right="14" w:hanging="185"/>
        <w:rPr>
          <w:color w:val="auto"/>
          <w:sz w:val="24"/>
          <w:szCs w:val="24"/>
        </w:rPr>
      </w:pPr>
      <w:r w:rsidRPr="003C02A6">
        <w:rPr>
          <w:color w:val="auto"/>
          <w:sz w:val="24"/>
          <w:szCs w:val="24"/>
        </w:rPr>
        <w:t>Trình bày được nhiệm vụ của chăm sóc rừng.</w:t>
      </w:r>
    </w:p>
    <w:p w:rsidR="00843543" w:rsidRPr="003C02A6" w:rsidRDefault="00843543" w:rsidP="00352CA1">
      <w:pPr>
        <w:pStyle w:val="Heading4"/>
        <w:spacing w:line="240" w:lineRule="auto"/>
        <w:ind w:left="-5"/>
        <w:rPr>
          <w:rFonts w:ascii="Times New Roman" w:hAnsi="Times New Roman" w:cs="Times New Roman"/>
          <w:color w:val="auto"/>
          <w:sz w:val="24"/>
          <w:szCs w:val="24"/>
        </w:rPr>
      </w:pPr>
      <w:r w:rsidRPr="003C02A6">
        <w:rPr>
          <w:rFonts w:ascii="Times New Roman" w:hAnsi="Times New Roman" w:cs="Times New Roman"/>
          <w:color w:val="auto"/>
          <w:sz w:val="24"/>
          <w:szCs w:val="24"/>
        </w:rPr>
        <w:t>2. Năng lực chung</w:t>
      </w:r>
    </w:p>
    <w:p w:rsidR="00843543" w:rsidRPr="003C02A6" w:rsidRDefault="00843543" w:rsidP="00352CA1">
      <w:pPr>
        <w:spacing w:after="160" w:line="240" w:lineRule="auto"/>
        <w:ind w:left="294" w:right="14"/>
        <w:rPr>
          <w:color w:val="auto"/>
          <w:sz w:val="24"/>
          <w:szCs w:val="24"/>
        </w:rPr>
      </w:pPr>
      <w:r w:rsidRPr="003C02A6">
        <w:rPr>
          <w:color w:val="auto"/>
          <w:sz w:val="24"/>
          <w:szCs w:val="24"/>
        </w:rPr>
        <w:t>Lựa chọn được nguồn tài liệu phù hợp để tìm hiểu thêm về vai trò, nhiệm vụ của trồng rừng và chăm sóc rừng ở Việt Nam và trên thế giới.</w:t>
      </w:r>
      <w:r w:rsidRPr="003C02A6">
        <w:rPr>
          <w:b/>
          <w:i/>
          <w:color w:val="auto"/>
          <w:sz w:val="24"/>
          <w:szCs w:val="24"/>
        </w:rPr>
        <w:t xml:space="preserve"> </w:t>
      </w:r>
    </w:p>
    <w:p w:rsidR="00843543" w:rsidRPr="003C02A6" w:rsidRDefault="00843543" w:rsidP="00352CA1">
      <w:pPr>
        <w:pStyle w:val="Heading4"/>
        <w:spacing w:line="240" w:lineRule="auto"/>
        <w:ind w:left="-5"/>
        <w:rPr>
          <w:rFonts w:ascii="Times New Roman" w:hAnsi="Times New Roman" w:cs="Times New Roman"/>
          <w:color w:val="auto"/>
          <w:sz w:val="24"/>
          <w:szCs w:val="24"/>
        </w:rPr>
      </w:pPr>
      <w:r w:rsidRPr="003C02A6">
        <w:rPr>
          <w:rFonts w:ascii="Times New Roman" w:hAnsi="Times New Roman" w:cs="Times New Roman"/>
          <w:color w:val="auto"/>
          <w:sz w:val="24"/>
          <w:szCs w:val="24"/>
        </w:rPr>
        <w:t>3. Phẩm chất</w:t>
      </w:r>
    </w:p>
    <w:p w:rsidR="00843543" w:rsidRPr="003C02A6" w:rsidRDefault="00843543" w:rsidP="00352CA1">
      <w:pPr>
        <w:numPr>
          <w:ilvl w:val="0"/>
          <w:numId w:val="2"/>
        </w:numPr>
        <w:spacing w:line="240" w:lineRule="auto"/>
        <w:ind w:right="14" w:hanging="185"/>
        <w:rPr>
          <w:color w:val="auto"/>
          <w:sz w:val="24"/>
          <w:szCs w:val="24"/>
        </w:rPr>
      </w:pPr>
      <w:r w:rsidRPr="003C02A6">
        <w:rPr>
          <w:color w:val="auto"/>
          <w:sz w:val="24"/>
          <w:szCs w:val="24"/>
        </w:rPr>
        <w:t>Có ý thức tìm hiểu về vai trò, nhiệm vụ của trồng và chăm sóc rừng.</w:t>
      </w:r>
    </w:p>
    <w:p w:rsidR="00843543" w:rsidRPr="003C02A6" w:rsidRDefault="00843543" w:rsidP="00352CA1">
      <w:pPr>
        <w:numPr>
          <w:ilvl w:val="0"/>
          <w:numId w:val="2"/>
        </w:numPr>
        <w:spacing w:after="187" w:line="240" w:lineRule="auto"/>
        <w:ind w:right="14" w:hanging="185"/>
        <w:rPr>
          <w:color w:val="auto"/>
          <w:sz w:val="24"/>
          <w:szCs w:val="24"/>
        </w:rPr>
      </w:pPr>
      <w:r w:rsidRPr="003C02A6">
        <w:rPr>
          <w:color w:val="auto"/>
          <w:sz w:val="24"/>
          <w:szCs w:val="24"/>
        </w:rPr>
        <w:t>Yêu thiên nhiên, tích cực tham gia vào các hoạt động trồng, chăm sóc rừng hoặc cây xanh.</w:t>
      </w:r>
    </w:p>
    <w:p w:rsidR="00843543" w:rsidRPr="003C02A6" w:rsidRDefault="00843543" w:rsidP="00352CA1">
      <w:pPr>
        <w:pStyle w:val="Heading3"/>
        <w:spacing w:line="240" w:lineRule="auto"/>
        <w:ind w:left="-2"/>
        <w:rPr>
          <w:rFonts w:ascii="Times New Roman" w:hAnsi="Times New Roman" w:cs="Times New Roman"/>
          <w:color w:val="auto"/>
          <w:sz w:val="24"/>
          <w:szCs w:val="24"/>
        </w:rPr>
      </w:pPr>
      <w:r w:rsidRPr="003C02A6">
        <w:rPr>
          <w:rFonts w:ascii="Times New Roman" w:hAnsi="Times New Roman" w:cs="Times New Roman"/>
          <w:color w:val="auto"/>
          <w:sz w:val="24"/>
          <w:szCs w:val="24"/>
        </w:rPr>
        <w:t>II. THIẾT BỊ VÀ HỌC LIỆU</w:t>
      </w:r>
    </w:p>
    <w:p w:rsidR="00843543" w:rsidRPr="003C02A6" w:rsidRDefault="00843543" w:rsidP="00352CA1">
      <w:pPr>
        <w:pStyle w:val="Heading4"/>
        <w:spacing w:line="240" w:lineRule="auto"/>
        <w:ind w:left="-5"/>
        <w:rPr>
          <w:rFonts w:ascii="Times New Roman" w:hAnsi="Times New Roman" w:cs="Times New Roman"/>
          <w:color w:val="auto"/>
          <w:sz w:val="24"/>
          <w:szCs w:val="24"/>
        </w:rPr>
      </w:pPr>
      <w:r w:rsidRPr="003C02A6">
        <w:rPr>
          <w:rFonts w:ascii="Times New Roman" w:hAnsi="Times New Roman" w:cs="Times New Roman"/>
          <w:color w:val="auto"/>
          <w:sz w:val="24"/>
          <w:szCs w:val="24"/>
        </w:rPr>
        <w:t>1. Đối với giáo viên</w:t>
      </w:r>
    </w:p>
    <w:p w:rsidR="00843543" w:rsidRPr="003C02A6" w:rsidRDefault="00843543" w:rsidP="00352CA1">
      <w:pPr>
        <w:numPr>
          <w:ilvl w:val="0"/>
          <w:numId w:val="3"/>
        </w:numPr>
        <w:spacing w:line="240" w:lineRule="auto"/>
        <w:ind w:right="14" w:hanging="187"/>
        <w:rPr>
          <w:color w:val="auto"/>
          <w:sz w:val="24"/>
          <w:szCs w:val="24"/>
        </w:rPr>
      </w:pPr>
      <w:r w:rsidRPr="003C02A6">
        <w:rPr>
          <w:color w:val="auto"/>
          <w:sz w:val="24"/>
          <w:szCs w:val="24"/>
        </w:rPr>
        <w:t xml:space="preserve">Tài liệu, tranh ảnh, video liên quan đến vai trò, nhiệm vụ của trồng và chăm sóc rừng ở Việt Nam và trên thế giới. </w:t>
      </w:r>
    </w:p>
    <w:p w:rsidR="00843543" w:rsidRPr="003C02A6" w:rsidRDefault="00843543" w:rsidP="00352CA1">
      <w:pPr>
        <w:numPr>
          <w:ilvl w:val="0"/>
          <w:numId w:val="3"/>
        </w:numPr>
        <w:spacing w:line="240" w:lineRule="auto"/>
        <w:ind w:right="14" w:hanging="187"/>
        <w:rPr>
          <w:color w:val="auto"/>
          <w:sz w:val="24"/>
          <w:szCs w:val="24"/>
        </w:rPr>
      </w:pPr>
      <w:r w:rsidRPr="003C02A6">
        <w:rPr>
          <w:color w:val="auto"/>
          <w:sz w:val="24"/>
          <w:szCs w:val="24"/>
        </w:rPr>
        <w:t>Video thí nghiệm chứng minh rừng ngập mặn bảo vệ đất liền (video 1), ví dụ tham khảo:</w:t>
      </w:r>
    </w:p>
    <w:p w:rsidR="00843543" w:rsidRPr="003C02A6" w:rsidRDefault="00843543" w:rsidP="00352CA1">
      <w:pPr>
        <w:spacing w:line="240" w:lineRule="auto"/>
        <w:ind w:left="294" w:right="14"/>
        <w:rPr>
          <w:color w:val="auto"/>
          <w:sz w:val="24"/>
          <w:szCs w:val="24"/>
        </w:rPr>
      </w:pPr>
      <w:r w:rsidRPr="003C02A6">
        <w:rPr>
          <w:color w:val="auto"/>
          <w:sz w:val="24"/>
          <w:szCs w:val="24"/>
        </w:rPr>
        <w:t>https://www.facebook.com/watch/?v=269375804241112</w:t>
      </w:r>
    </w:p>
    <w:p w:rsidR="00843543" w:rsidRPr="003C02A6" w:rsidRDefault="00843543" w:rsidP="00352CA1">
      <w:pPr>
        <w:numPr>
          <w:ilvl w:val="0"/>
          <w:numId w:val="3"/>
        </w:numPr>
        <w:spacing w:line="240" w:lineRule="auto"/>
        <w:ind w:right="14" w:hanging="187"/>
        <w:rPr>
          <w:color w:val="auto"/>
          <w:sz w:val="24"/>
          <w:szCs w:val="24"/>
        </w:rPr>
      </w:pPr>
      <w:r w:rsidRPr="003C02A6">
        <w:rPr>
          <w:color w:val="auto"/>
          <w:sz w:val="24"/>
          <w:szCs w:val="24"/>
        </w:rPr>
        <w:t>Video thí nghiệm giữ đất, chống xói mòn của cây (video 2), ví dụ tham khảo:</w:t>
      </w:r>
    </w:p>
    <w:p w:rsidR="00843543" w:rsidRPr="003C02A6" w:rsidRDefault="00843543" w:rsidP="00352CA1">
      <w:pPr>
        <w:spacing w:line="240" w:lineRule="auto"/>
        <w:ind w:left="294" w:right="2904"/>
        <w:rPr>
          <w:color w:val="auto"/>
          <w:sz w:val="24"/>
          <w:szCs w:val="24"/>
        </w:rPr>
      </w:pPr>
      <w:r w:rsidRPr="003C02A6">
        <w:rPr>
          <w:color w:val="auto"/>
          <w:sz w:val="24"/>
          <w:szCs w:val="24"/>
        </w:rPr>
        <w:t>https://www.facebook.com/watch/?v=504281084528271 – Phiếu học tập.</w:t>
      </w:r>
    </w:p>
    <w:p w:rsidR="00843543" w:rsidRPr="003C02A6" w:rsidRDefault="00843543" w:rsidP="00352CA1">
      <w:pPr>
        <w:pStyle w:val="Heading4"/>
        <w:spacing w:after="0" w:line="240" w:lineRule="auto"/>
        <w:ind w:left="406"/>
        <w:jc w:val="center"/>
        <w:rPr>
          <w:rFonts w:ascii="Times New Roman" w:hAnsi="Times New Roman" w:cs="Times New Roman"/>
          <w:color w:val="auto"/>
          <w:sz w:val="24"/>
          <w:szCs w:val="24"/>
        </w:rPr>
      </w:pPr>
      <w:r w:rsidRPr="003C02A6">
        <w:rPr>
          <w:rFonts w:ascii="Times New Roman" w:eastAsia="Times New Roman" w:hAnsi="Times New Roman" w:cs="Times New Roman"/>
          <w:color w:val="auto"/>
          <w:sz w:val="24"/>
          <w:szCs w:val="24"/>
        </w:rPr>
        <w:t>Phiếu học tập số 1: Ghép các nội dung ở cột 1 với cột 2 sao cho phù hợp</w:t>
      </w:r>
    </w:p>
    <w:tbl>
      <w:tblPr>
        <w:tblStyle w:val="TableGrid"/>
        <w:tblW w:w="8484" w:type="dxa"/>
        <w:tblInd w:w="403" w:type="dxa"/>
        <w:tblCellMar>
          <w:top w:w="39" w:type="dxa"/>
          <w:left w:w="113" w:type="dxa"/>
          <w:right w:w="49" w:type="dxa"/>
        </w:tblCellMar>
        <w:tblLook w:val="04A0" w:firstRow="1" w:lastRow="0" w:firstColumn="1" w:lastColumn="0" w:noHBand="0" w:noVBand="1"/>
      </w:tblPr>
      <w:tblGrid>
        <w:gridCol w:w="1384"/>
        <w:gridCol w:w="3567"/>
        <w:gridCol w:w="3533"/>
      </w:tblGrid>
      <w:tr w:rsidR="003C02A6" w:rsidRPr="003C02A6" w:rsidTr="00674E21">
        <w:trPr>
          <w:trHeight w:val="409"/>
        </w:trPr>
        <w:tc>
          <w:tcPr>
            <w:tcW w:w="4951" w:type="dxa"/>
            <w:gridSpan w:val="2"/>
            <w:tcBorders>
              <w:top w:val="single" w:sz="5" w:space="0" w:color="181717"/>
              <w:left w:val="single" w:sz="5" w:space="0" w:color="181717"/>
              <w:bottom w:val="single" w:sz="5" w:space="0" w:color="181717"/>
              <w:right w:val="single" w:sz="5" w:space="0" w:color="181717"/>
            </w:tcBorders>
            <w:shd w:val="clear" w:color="auto" w:fill="FAE2C3"/>
          </w:tcPr>
          <w:p w:rsidR="00843543" w:rsidRPr="003C02A6" w:rsidRDefault="00843543" w:rsidP="00352CA1">
            <w:pPr>
              <w:spacing w:after="0" w:line="240" w:lineRule="auto"/>
              <w:ind w:left="0" w:right="65" w:firstLine="0"/>
              <w:jc w:val="center"/>
              <w:rPr>
                <w:rFonts w:ascii="Times New Roman" w:hAnsi="Times New Roman"/>
                <w:color w:val="auto"/>
                <w:sz w:val="24"/>
                <w:szCs w:val="24"/>
              </w:rPr>
            </w:pPr>
            <w:r w:rsidRPr="003C02A6">
              <w:rPr>
                <w:rFonts w:ascii="Times New Roman" w:hAnsi="Times New Roman"/>
                <w:b/>
                <w:color w:val="auto"/>
                <w:sz w:val="24"/>
                <w:szCs w:val="24"/>
              </w:rPr>
              <w:t>Cột 1</w:t>
            </w:r>
          </w:p>
        </w:tc>
        <w:tc>
          <w:tcPr>
            <w:tcW w:w="3533" w:type="dxa"/>
            <w:tcBorders>
              <w:top w:val="single" w:sz="5" w:space="0" w:color="181717"/>
              <w:left w:val="single" w:sz="5" w:space="0" w:color="181717"/>
              <w:bottom w:val="single" w:sz="5" w:space="0" w:color="181717"/>
              <w:right w:val="single" w:sz="5" w:space="0" w:color="181717"/>
            </w:tcBorders>
            <w:shd w:val="clear" w:color="auto" w:fill="FAE2C3"/>
          </w:tcPr>
          <w:p w:rsidR="00843543" w:rsidRPr="003C02A6" w:rsidRDefault="00843543" w:rsidP="00352CA1">
            <w:pPr>
              <w:spacing w:after="0" w:line="240" w:lineRule="auto"/>
              <w:ind w:left="0" w:right="65" w:firstLine="0"/>
              <w:jc w:val="center"/>
              <w:rPr>
                <w:rFonts w:ascii="Times New Roman" w:hAnsi="Times New Roman"/>
                <w:color w:val="auto"/>
                <w:sz w:val="24"/>
                <w:szCs w:val="24"/>
              </w:rPr>
            </w:pPr>
            <w:r w:rsidRPr="003C02A6">
              <w:rPr>
                <w:rFonts w:ascii="Times New Roman" w:hAnsi="Times New Roman"/>
                <w:b/>
                <w:color w:val="auto"/>
                <w:sz w:val="24"/>
                <w:szCs w:val="24"/>
              </w:rPr>
              <w:t>Cột 2</w:t>
            </w:r>
          </w:p>
        </w:tc>
      </w:tr>
      <w:tr w:rsidR="003C02A6" w:rsidRPr="003C02A6" w:rsidTr="00674E21">
        <w:trPr>
          <w:trHeight w:val="2395"/>
        </w:trPr>
        <w:tc>
          <w:tcPr>
            <w:tcW w:w="1384"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jc w:val="left"/>
              <w:rPr>
                <w:rFonts w:ascii="Times New Roman" w:hAnsi="Times New Roman"/>
                <w:color w:val="auto"/>
                <w:sz w:val="24"/>
                <w:szCs w:val="24"/>
              </w:rPr>
            </w:pPr>
            <w:r w:rsidRPr="003C02A6">
              <w:rPr>
                <w:rFonts w:ascii="Times New Roman" w:hAnsi="Times New Roman"/>
                <w:color w:val="auto"/>
                <w:sz w:val="24"/>
                <w:szCs w:val="24"/>
              </w:rPr>
              <w:t>1. Rừng phòng hộ đầu nguồn</w:t>
            </w:r>
          </w:p>
        </w:tc>
        <w:tc>
          <w:tcPr>
            <w:tcW w:w="3567"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jc w:val="left"/>
              <w:rPr>
                <w:rFonts w:ascii="Times New Roman" w:hAnsi="Times New Roman"/>
                <w:color w:val="auto"/>
                <w:sz w:val="24"/>
                <w:szCs w:val="24"/>
              </w:rPr>
            </w:pPr>
            <w:r w:rsidRPr="003C02A6">
              <w:rPr>
                <w:rFonts w:ascii="Times New Roman" w:hAnsi="Times New Roman"/>
                <w:noProof/>
                <w:color w:val="auto"/>
                <w:sz w:val="24"/>
                <w:szCs w:val="24"/>
              </w:rPr>
              <w:drawing>
                <wp:inline distT="0" distB="0" distL="0" distR="0" wp14:anchorId="1CA14E2D" wp14:editId="7340CE31">
                  <wp:extent cx="2148205" cy="1376680"/>
                  <wp:effectExtent l="0" t="0" r="0" b="0"/>
                  <wp:docPr id="1784" name="Picture 1784"/>
                  <wp:cNvGraphicFramePr/>
                  <a:graphic xmlns:a="http://schemas.openxmlformats.org/drawingml/2006/main">
                    <a:graphicData uri="http://schemas.openxmlformats.org/drawingml/2006/picture">
                      <pic:pic xmlns:pic="http://schemas.openxmlformats.org/drawingml/2006/picture">
                        <pic:nvPicPr>
                          <pic:cNvPr id="1784" name="Picture 1784"/>
                          <pic:cNvPicPr/>
                        </pic:nvPicPr>
                        <pic:blipFill>
                          <a:blip r:embed="rId5"/>
                          <a:stretch>
                            <a:fillRect/>
                          </a:stretch>
                        </pic:blipFill>
                        <pic:spPr>
                          <a:xfrm>
                            <a:off x="0" y="0"/>
                            <a:ext cx="2148205" cy="1376680"/>
                          </a:xfrm>
                          <a:prstGeom prst="rect">
                            <a:avLst/>
                          </a:prstGeom>
                        </pic:spPr>
                      </pic:pic>
                    </a:graphicData>
                  </a:graphic>
                </wp:inline>
              </w:drawing>
            </w:r>
          </w:p>
        </w:tc>
        <w:tc>
          <w:tcPr>
            <w:tcW w:w="3533"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right="65" w:firstLine="0"/>
              <w:rPr>
                <w:rFonts w:ascii="Times New Roman" w:hAnsi="Times New Roman"/>
                <w:color w:val="auto"/>
                <w:sz w:val="24"/>
                <w:szCs w:val="24"/>
              </w:rPr>
            </w:pPr>
            <w:r w:rsidRPr="003C02A6">
              <w:rPr>
                <w:rFonts w:ascii="Times New Roman" w:hAnsi="Times New Roman"/>
                <w:color w:val="auto"/>
                <w:sz w:val="24"/>
                <w:szCs w:val="24"/>
              </w:rPr>
              <w:t>A. Giúp chắn gió, chắn cát bay, ngăn chặn sự xâm nhập mặn của nước biển,...</w:t>
            </w:r>
          </w:p>
        </w:tc>
      </w:tr>
      <w:tr w:rsidR="003C02A6" w:rsidRPr="003C02A6" w:rsidTr="00674E21">
        <w:trPr>
          <w:trHeight w:val="2160"/>
        </w:trPr>
        <w:tc>
          <w:tcPr>
            <w:tcW w:w="1384"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jc w:val="left"/>
              <w:rPr>
                <w:rFonts w:ascii="Times New Roman" w:hAnsi="Times New Roman"/>
                <w:color w:val="auto"/>
                <w:sz w:val="24"/>
                <w:szCs w:val="24"/>
              </w:rPr>
            </w:pPr>
            <w:r w:rsidRPr="003C02A6">
              <w:rPr>
                <w:rFonts w:ascii="Times New Roman" w:hAnsi="Times New Roman"/>
                <w:color w:val="auto"/>
                <w:sz w:val="24"/>
                <w:szCs w:val="24"/>
              </w:rPr>
              <w:lastRenderedPageBreak/>
              <w:t>2. Rừng phòng hộ ven biển</w:t>
            </w:r>
          </w:p>
        </w:tc>
        <w:tc>
          <w:tcPr>
            <w:tcW w:w="3567"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jc w:val="left"/>
              <w:rPr>
                <w:rFonts w:ascii="Times New Roman" w:hAnsi="Times New Roman"/>
                <w:color w:val="auto"/>
                <w:sz w:val="24"/>
                <w:szCs w:val="24"/>
              </w:rPr>
            </w:pPr>
            <w:r w:rsidRPr="003C02A6">
              <w:rPr>
                <w:rFonts w:ascii="Times New Roman" w:hAnsi="Times New Roman"/>
                <w:noProof/>
                <w:color w:val="auto"/>
                <w:sz w:val="24"/>
                <w:szCs w:val="24"/>
              </w:rPr>
              <w:drawing>
                <wp:inline distT="0" distB="0" distL="0" distR="0" wp14:anchorId="18331056" wp14:editId="7A066152">
                  <wp:extent cx="2162175" cy="1227455"/>
                  <wp:effectExtent l="0" t="0" r="0" b="0"/>
                  <wp:docPr id="1792" name="Picture 1792"/>
                  <wp:cNvGraphicFramePr/>
                  <a:graphic xmlns:a="http://schemas.openxmlformats.org/drawingml/2006/main">
                    <a:graphicData uri="http://schemas.openxmlformats.org/drawingml/2006/picture">
                      <pic:pic xmlns:pic="http://schemas.openxmlformats.org/drawingml/2006/picture">
                        <pic:nvPicPr>
                          <pic:cNvPr id="1792" name="Picture 1792"/>
                          <pic:cNvPicPr/>
                        </pic:nvPicPr>
                        <pic:blipFill>
                          <a:blip r:embed="rId6"/>
                          <a:stretch>
                            <a:fillRect/>
                          </a:stretch>
                        </pic:blipFill>
                        <pic:spPr>
                          <a:xfrm>
                            <a:off x="0" y="0"/>
                            <a:ext cx="2162175" cy="1227455"/>
                          </a:xfrm>
                          <a:prstGeom prst="rect">
                            <a:avLst/>
                          </a:prstGeom>
                        </pic:spPr>
                      </pic:pic>
                    </a:graphicData>
                  </a:graphic>
                </wp:inline>
              </w:drawing>
            </w:r>
          </w:p>
        </w:tc>
        <w:tc>
          <w:tcPr>
            <w:tcW w:w="3533"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rPr>
                <w:rFonts w:ascii="Times New Roman" w:hAnsi="Times New Roman"/>
                <w:color w:val="auto"/>
                <w:sz w:val="24"/>
                <w:szCs w:val="24"/>
              </w:rPr>
            </w:pPr>
            <w:r w:rsidRPr="003C02A6">
              <w:rPr>
                <w:rFonts w:ascii="Times New Roman" w:hAnsi="Times New Roman"/>
                <w:color w:val="auto"/>
                <w:sz w:val="24"/>
                <w:szCs w:val="24"/>
              </w:rPr>
              <w:t>B. Phục hồi hệ sinh thái, phủ xanh đất trống, đồi núi trọc,...</w:t>
            </w:r>
          </w:p>
        </w:tc>
      </w:tr>
      <w:tr w:rsidR="003C02A6" w:rsidRPr="003C02A6" w:rsidTr="00674E21">
        <w:trPr>
          <w:trHeight w:val="2470"/>
        </w:trPr>
        <w:tc>
          <w:tcPr>
            <w:tcW w:w="1384"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right="50" w:firstLine="0"/>
              <w:jc w:val="left"/>
              <w:rPr>
                <w:rFonts w:ascii="Times New Roman" w:hAnsi="Times New Roman"/>
                <w:color w:val="auto"/>
                <w:sz w:val="24"/>
                <w:szCs w:val="24"/>
              </w:rPr>
            </w:pPr>
            <w:r w:rsidRPr="003C02A6">
              <w:rPr>
                <w:rFonts w:ascii="Times New Roman" w:hAnsi="Times New Roman"/>
                <w:color w:val="auto"/>
                <w:sz w:val="24"/>
                <w:szCs w:val="24"/>
              </w:rPr>
              <w:t>3. Rừng sản xuất</w:t>
            </w:r>
          </w:p>
        </w:tc>
        <w:tc>
          <w:tcPr>
            <w:tcW w:w="3567"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jc w:val="left"/>
              <w:rPr>
                <w:rFonts w:ascii="Times New Roman" w:hAnsi="Times New Roman"/>
                <w:color w:val="auto"/>
                <w:sz w:val="24"/>
                <w:szCs w:val="24"/>
              </w:rPr>
            </w:pPr>
            <w:r w:rsidRPr="003C02A6">
              <w:rPr>
                <w:rFonts w:ascii="Times New Roman" w:hAnsi="Times New Roman"/>
                <w:noProof/>
                <w:color w:val="auto"/>
                <w:sz w:val="24"/>
                <w:szCs w:val="24"/>
              </w:rPr>
              <w:drawing>
                <wp:inline distT="0" distB="0" distL="0" distR="0" wp14:anchorId="61D07BD3" wp14:editId="162B435E">
                  <wp:extent cx="2138680" cy="1424305"/>
                  <wp:effectExtent l="0" t="0" r="0" b="0"/>
                  <wp:docPr id="1798" name="Picture 1798"/>
                  <wp:cNvGraphicFramePr/>
                  <a:graphic xmlns:a="http://schemas.openxmlformats.org/drawingml/2006/main">
                    <a:graphicData uri="http://schemas.openxmlformats.org/drawingml/2006/picture">
                      <pic:pic xmlns:pic="http://schemas.openxmlformats.org/drawingml/2006/picture">
                        <pic:nvPicPr>
                          <pic:cNvPr id="1798" name="Picture 1798"/>
                          <pic:cNvPicPr/>
                        </pic:nvPicPr>
                        <pic:blipFill>
                          <a:blip r:embed="rId7"/>
                          <a:stretch>
                            <a:fillRect/>
                          </a:stretch>
                        </pic:blipFill>
                        <pic:spPr>
                          <a:xfrm>
                            <a:off x="0" y="0"/>
                            <a:ext cx="2138680" cy="1424305"/>
                          </a:xfrm>
                          <a:prstGeom prst="rect">
                            <a:avLst/>
                          </a:prstGeom>
                        </pic:spPr>
                      </pic:pic>
                    </a:graphicData>
                  </a:graphic>
                </wp:inline>
              </w:drawing>
            </w:r>
          </w:p>
        </w:tc>
        <w:tc>
          <w:tcPr>
            <w:tcW w:w="3533"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right="65" w:firstLine="0"/>
              <w:rPr>
                <w:rFonts w:ascii="Times New Roman" w:hAnsi="Times New Roman"/>
                <w:color w:val="auto"/>
                <w:sz w:val="24"/>
                <w:szCs w:val="24"/>
              </w:rPr>
            </w:pPr>
            <w:r w:rsidRPr="003C02A6">
              <w:rPr>
                <w:rFonts w:ascii="Times New Roman" w:hAnsi="Times New Roman"/>
                <w:color w:val="auto"/>
                <w:sz w:val="24"/>
                <w:szCs w:val="24"/>
              </w:rPr>
              <w:t>C. Thường nằm ở nơi đồi núi có độ dốc cao, có tác dụng điều tiết nguồn nước cho các dòng chảy, các hồ chứa,...</w:t>
            </w:r>
          </w:p>
        </w:tc>
      </w:tr>
      <w:tr w:rsidR="003C02A6" w:rsidRPr="003C02A6" w:rsidTr="00674E21">
        <w:trPr>
          <w:trHeight w:val="2138"/>
        </w:trPr>
        <w:tc>
          <w:tcPr>
            <w:tcW w:w="1384"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jc w:val="left"/>
              <w:rPr>
                <w:rFonts w:ascii="Times New Roman" w:hAnsi="Times New Roman"/>
                <w:color w:val="auto"/>
                <w:sz w:val="24"/>
                <w:szCs w:val="24"/>
              </w:rPr>
            </w:pPr>
            <w:r w:rsidRPr="003C02A6">
              <w:rPr>
                <w:rFonts w:ascii="Times New Roman" w:hAnsi="Times New Roman"/>
                <w:color w:val="auto"/>
                <w:sz w:val="24"/>
                <w:szCs w:val="24"/>
              </w:rPr>
              <w:t>4. Rừng trồng phục hồi</w:t>
            </w:r>
          </w:p>
        </w:tc>
        <w:tc>
          <w:tcPr>
            <w:tcW w:w="3567"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jc w:val="left"/>
              <w:rPr>
                <w:rFonts w:ascii="Times New Roman" w:hAnsi="Times New Roman"/>
                <w:color w:val="auto"/>
                <w:sz w:val="24"/>
                <w:szCs w:val="24"/>
              </w:rPr>
            </w:pPr>
            <w:r w:rsidRPr="003C02A6">
              <w:rPr>
                <w:rFonts w:ascii="Times New Roman" w:hAnsi="Times New Roman"/>
                <w:noProof/>
                <w:color w:val="auto"/>
                <w:sz w:val="24"/>
                <w:szCs w:val="24"/>
              </w:rPr>
              <w:drawing>
                <wp:inline distT="0" distB="0" distL="0" distR="0" wp14:anchorId="14C42E57" wp14:editId="45327421">
                  <wp:extent cx="2154555" cy="1213485"/>
                  <wp:effectExtent l="0" t="0" r="0" b="0"/>
                  <wp:docPr id="1807" name="Picture 1807"/>
                  <wp:cNvGraphicFramePr/>
                  <a:graphic xmlns:a="http://schemas.openxmlformats.org/drawingml/2006/main">
                    <a:graphicData uri="http://schemas.openxmlformats.org/drawingml/2006/picture">
                      <pic:pic xmlns:pic="http://schemas.openxmlformats.org/drawingml/2006/picture">
                        <pic:nvPicPr>
                          <pic:cNvPr id="1807" name="Picture 1807"/>
                          <pic:cNvPicPr/>
                        </pic:nvPicPr>
                        <pic:blipFill>
                          <a:blip r:embed="rId8"/>
                          <a:stretch>
                            <a:fillRect/>
                          </a:stretch>
                        </pic:blipFill>
                        <pic:spPr>
                          <a:xfrm>
                            <a:off x="0" y="0"/>
                            <a:ext cx="2154555" cy="1213485"/>
                          </a:xfrm>
                          <a:prstGeom prst="rect">
                            <a:avLst/>
                          </a:prstGeom>
                        </pic:spPr>
                      </pic:pic>
                    </a:graphicData>
                  </a:graphic>
                </wp:inline>
              </w:drawing>
            </w:r>
          </w:p>
        </w:tc>
        <w:tc>
          <w:tcPr>
            <w:tcW w:w="3533"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rPr>
                <w:rFonts w:ascii="Times New Roman" w:hAnsi="Times New Roman"/>
                <w:color w:val="auto"/>
                <w:sz w:val="24"/>
                <w:szCs w:val="24"/>
              </w:rPr>
            </w:pPr>
            <w:r w:rsidRPr="003C02A6">
              <w:rPr>
                <w:rFonts w:ascii="Times New Roman" w:hAnsi="Times New Roman"/>
                <w:color w:val="auto"/>
                <w:sz w:val="24"/>
                <w:szCs w:val="24"/>
              </w:rPr>
              <w:t>D. Cung cấp gỗ và lâm sản cho con người,...</w:t>
            </w:r>
          </w:p>
        </w:tc>
      </w:tr>
    </w:tbl>
    <w:p w:rsidR="00843543" w:rsidRPr="003C02A6" w:rsidRDefault="00843543" w:rsidP="00352CA1">
      <w:pPr>
        <w:spacing w:after="5" w:line="240" w:lineRule="auto"/>
        <w:ind w:left="565"/>
        <w:jc w:val="left"/>
        <w:rPr>
          <w:color w:val="auto"/>
          <w:sz w:val="24"/>
          <w:szCs w:val="24"/>
        </w:rPr>
      </w:pPr>
      <w:r w:rsidRPr="003C02A6">
        <w:rPr>
          <w:b/>
          <w:color w:val="auto"/>
          <w:sz w:val="24"/>
          <w:szCs w:val="24"/>
        </w:rPr>
        <w:t>Phiếu học tập số 2: Tìm hiểu vai trò của một số hoạt động chăm sóc rừng trồng</w:t>
      </w:r>
    </w:p>
    <w:tbl>
      <w:tblPr>
        <w:tblStyle w:val="TableGrid"/>
        <w:tblW w:w="8499" w:type="dxa"/>
        <w:tblInd w:w="403" w:type="dxa"/>
        <w:tblCellMar>
          <w:top w:w="48" w:type="dxa"/>
          <w:left w:w="113" w:type="dxa"/>
          <w:right w:w="115" w:type="dxa"/>
        </w:tblCellMar>
        <w:tblLook w:val="04A0" w:firstRow="1" w:lastRow="0" w:firstColumn="1" w:lastColumn="0" w:noHBand="0" w:noVBand="1"/>
      </w:tblPr>
      <w:tblGrid>
        <w:gridCol w:w="3237"/>
        <w:gridCol w:w="5262"/>
      </w:tblGrid>
      <w:tr w:rsidR="003C02A6" w:rsidRPr="003C02A6" w:rsidTr="00674E21">
        <w:trPr>
          <w:trHeight w:val="534"/>
        </w:trPr>
        <w:tc>
          <w:tcPr>
            <w:tcW w:w="3237" w:type="dxa"/>
            <w:tcBorders>
              <w:top w:val="single" w:sz="5" w:space="0" w:color="181717"/>
              <w:left w:val="single" w:sz="5" w:space="0" w:color="181717"/>
              <w:bottom w:val="single" w:sz="5" w:space="0" w:color="181717"/>
              <w:right w:val="single" w:sz="5" w:space="0" w:color="181717"/>
            </w:tcBorders>
            <w:shd w:val="clear" w:color="auto" w:fill="FAE2C3"/>
          </w:tcPr>
          <w:p w:rsidR="00843543" w:rsidRPr="003C02A6" w:rsidRDefault="00843543" w:rsidP="00352CA1">
            <w:pPr>
              <w:spacing w:after="0" w:line="240" w:lineRule="auto"/>
              <w:ind w:left="2" w:firstLine="0"/>
              <w:jc w:val="center"/>
              <w:rPr>
                <w:rFonts w:ascii="Times New Roman" w:hAnsi="Times New Roman"/>
                <w:color w:val="auto"/>
                <w:sz w:val="24"/>
                <w:szCs w:val="24"/>
              </w:rPr>
            </w:pPr>
            <w:r w:rsidRPr="003C02A6">
              <w:rPr>
                <w:rFonts w:ascii="Times New Roman" w:hAnsi="Times New Roman"/>
                <w:b/>
                <w:color w:val="auto"/>
                <w:sz w:val="24"/>
                <w:szCs w:val="24"/>
              </w:rPr>
              <w:t xml:space="preserve">Hoạt động chăm sóc rừng </w:t>
            </w:r>
          </w:p>
        </w:tc>
        <w:tc>
          <w:tcPr>
            <w:tcW w:w="5262" w:type="dxa"/>
            <w:tcBorders>
              <w:top w:val="single" w:sz="5" w:space="0" w:color="181717"/>
              <w:left w:val="single" w:sz="5" w:space="0" w:color="181717"/>
              <w:bottom w:val="single" w:sz="5" w:space="0" w:color="181717"/>
              <w:right w:val="single" w:sz="5" w:space="0" w:color="181717"/>
            </w:tcBorders>
            <w:shd w:val="clear" w:color="auto" w:fill="FAE2C3"/>
          </w:tcPr>
          <w:p w:rsidR="00843543" w:rsidRPr="003C02A6" w:rsidRDefault="00843543" w:rsidP="00352CA1">
            <w:pPr>
              <w:spacing w:after="0" w:line="240" w:lineRule="auto"/>
              <w:ind w:left="2" w:firstLine="0"/>
              <w:jc w:val="center"/>
              <w:rPr>
                <w:rFonts w:ascii="Times New Roman" w:hAnsi="Times New Roman"/>
                <w:color w:val="auto"/>
                <w:sz w:val="24"/>
                <w:szCs w:val="24"/>
              </w:rPr>
            </w:pPr>
            <w:r w:rsidRPr="003C02A6">
              <w:rPr>
                <w:rFonts w:ascii="Times New Roman" w:hAnsi="Times New Roman"/>
                <w:b/>
                <w:color w:val="auto"/>
                <w:sz w:val="24"/>
                <w:szCs w:val="24"/>
              </w:rPr>
              <w:t>Vai trò</w:t>
            </w:r>
          </w:p>
        </w:tc>
      </w:tr>
      <w:tr w:rsidR="003C02A6" w:rsidRPr="003C02A6" w:rsidTr="00674E21">
        <w:trPr>
          <w:trHeight w:val="567"/>
        </w:trPr>
        <w:tc>
          <w:tcPr>
            <w:tcW w:w="3237"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jc w:val="left"/>
              <w:rPr>
                <w:rFonts w:ascii="Times New Roman" w:hAnsi="Times New Roman"/>
                <w:color w:val="auto"/>
                <w:sz w:val="24"/>
                <w:szCs w:val="24"/>
              </w:rPr>
            </w:pPr>
            <w:r w:rsidRPr="003C02A6">
              <w:rPr>
                <w:rFonts w:ascii="Times New Roman" w:hAnsi="Times New Roman"/>
                <w:color w:val="auto"/>
                <w:sz w:val="24"/>
                <w:szCs w:val="24"/>
              </w:rPr>
              <w:t>Làm cỏ, chặt bỏ cây dại</w:t>
            </w:r>
          </w:p>
        </w:tc>
        <w:tc>
          <w:tcPr>
            <w:tcW w:w="5262"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160" w:line="240" w:lineRule="auto"/>
              <w:ind w:left="0" w:firstLine="0"/>
              <w:jc w:val="left"/>
              <w:rPr>
                <w:rFonts w:ascii="Times New Roman" w:hAnsi="Times New Roman"/>
                <w:color w:val="auto"/>
                <w:sz w:val="24"/>
                <w:szCs w:val="24"/>
              </w:rPr>
            </w:pPr>
          </w:p>
        </w:tc>
      </w:tr>
      <w:tr w:rsidR="003C02A6" w:rsidRPr="003C02A6" w:rsidTr="00674E21">
        <w:trPr>
          <w:trHeight w:val="567"/>
        </w:trPr>
        <w:tc>
          <w:tcPr>
            <w:tcW w:w="3237"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jc w:val="left"/>
              <w:rPr>
                <w:rFonts w:ascii="Times New Roman" w:hAnsi="Times New Roman"/>
                <w:color w:val="auto"/>
                <w:sz w:val="24"/>
                <w:szCs w:val="24"/>
              </w:rPr>
            </w:pPr>
            <w:r w:rsidRPr="003C02A6">
              <w:rPr>
                <w:rFonts w:ascii="Times New Roman" w:hAnsi="Times New Roman"/>
                <w:color w:val="auto"/>
                <w:sz w:val="24"/>
                <w:szCs w:val="24"/>
              </w:rPr>
              <w:t>Tỉa cành, tỉa thưa</w:t>
            </w:r>
          </w:p>
        </w:tc>
        <w:tc>
          <w:tcPr>
            <w:tcW w:w="5262"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160" w:line="240" w:lineRule="auto"/>
              <w:ind w:left="0" w:firstLine="0"/>
              <w:jc w:val="left"/>
              <w:rPr>
                <w:rFonts w:ascii="Times New Roman" w:hAnsi="Times New Roman"/>
                <w:color w:val="auto"/>
                <w:sz w:val="24"/>
                <w:szCs w:val="24"/>
              </w:rPr>
            </w:pPr>
          </w:p>
        </w:tc>
      </w:tr>
      <w:tr w:rsidR="003C02A6" w:rsidRPr="003C02A6" w:rsidTr="00674E21">
        <w:trPr>
          <w:trHeight w:val="567"/>
        </w:trPr>
        <w:tc>
          <w:tcPr>
            <w:tcW w:w="3237"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jc w:val="left"/>
              <w:rPr>
                <w:rFonts w:ascii="Times New Roman" w:hAnsi="Times New Roman"/>
                <w:color w:val="auto"/>
                <w:sz w:val="24"/>
                <w:szCs w:val="24"/>
              </w:rPr>
            </w:pPr>
            <w:r w:rsidRPr="003C02A6">
              <w:rPr>
                <w:rFonts w:ascii="Times New Roman" w:hAnsi="Times New Roman"/>
                <w:color w:val="auto"/>
                <w:sz w:val="24"/>
                <w:szCs w:val="24"/>
              </w:rPr>
              <w:t>Bón phân, tưới nước</w:t>
            </w:r>
          </w:p>
        </w:tc>
        <w:tc>
          <w:tcPr>
            <w:tcW w:w="5262"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160" w:line="240" w:lineRule="auto"/>
              <w:ind w:left="0" w:firstLine="0"/>
              <w:jc w:val="left"/>
              <w:rPr>
                <w:rFonts w:ascii="Times New Roman" w:hAnsi="Times New Roman"/>
                <w:color w:val="auto"/>
                <w:sz w:val="24"/>
                <w:szCs w:val="24"/>
              </w:rPr>
            </w:pPr>
          </w:p>
        </w:tc>
      </w:tr>
    </w:tbl>
    <w:p w:rsidR="00843543" w:rsidRPr="003C02A6" w:rsidRDefault="00843543" w:rsidP="00352CA1">
      <w:pPr>
        <w:pStyle w:val="Heading4"/>
        <w:spacing w:after="0" w:line="240" w:lineRule="auto"/>
        <w:ind w:left="406" w:right="227"/>
        <w:jc w:val="center"/>
        <w:rPr>
          <w:rFonts w:ascii="Times New Roman" w:hAnsi="Times New Roman" w:cs="Times New Roman"/>
          <w:color w:val="auto"/>
          <w:sz w:val="24"/>
          <w:szCs w:val="24"/>
        </w:rPr>
      </w:pPr>
      <w:r w:rsidRPr="003C02A6">
        <w:rPr>
          <w:rFonts w:ascii="Times New Roman" w:eastAsia="Times New Roman" w:hAnsi="Times New Roman" w:cs="Times New Roman"/>
          <w:color w:val="auto"/>
          <w:sz w:val="24"/>
          <w:szCs w:val="24"/>
        </w:rPr>
        <w:t>Phiếu học tập số 3: Nhiệm vụ của trồng rừng</w:t>
      </w:r>
    </w:p>
    <w:tbl>
      <w:tblPr>
        <w:tblStyle w:val="TableGrid"/>
        <w:tblW w:w="8492" w:type="dxa"/>
        <w:tblInd w:w="290" w:type="dxa"/>
        <w:tblCellMar>
          <w:top w:w="39" w:type="dxa"/>
          <w:left w:w="113" w:type="dxa"/>
          <w:right w:w="56" w:type="dxa"/>
        </w:tblCellMar>
        <w:tblLook w:val="04A0" w:firstRow="1" w:lastRow="0" w:firstColumn="1" w:lastColumn="0" w:noHBand="0" w:noVBand="1"/>
      </w:tblPr>
      <w:tblGrid>
        <w:gridCol w:w="3652"/>
        <w:gridCol w:w="4840"/>
      </w:tblGrid>
      <w:tr w:rsidR="003C02A6" w:rsidRPr="003C02A6" w:rsidTr="00674E21">
        <w:trPr>
          <w:trHeight w:val="409"/>
        </w:trPr>
        <w:tc>
          <w:tcPr>
            <w:tcW w:w="3652" w:type="dxa"/>
            <w:tcBorders>
              <w:top w:val="single" w:sz="5" w:space="0" w:color="181717"/>
              <w:left w:val="single" w:sz="5" w:space="0" w:color="181717"/>
              <w:bottom w:val="single" w:sz="5" w:space="0" w:color="181717"/>
              <w:right w:val="single" w:sz="5" w:space="0" w:color="181717"/>
            </w:tcBorders>
            <w:shd w:val="clear" w:color="auto" w:fill="FAE2C3"/>
          </w:tcPr>
          <w:p w:rsidR="00843543" w:rsidRPr="003C02A6" w:rsidRDefault="00843543" w:rsidP="00352CA1">
            <w:pPr>
              <w:spacing w:after="0" w:line="240" w:lineRule="auto"/>
              <w:ind w:left="0" w:right="57" w:firstLine="0"/>
              <w:jc w:val="center"/>
              <w:rPr>
                <w:rFonts w:ascii="Times New Roman" w:hAnsi="Times New Roman"/>
                <w:color w:val="auto"/>
                <w:sz w:val="24"/>
                <w:szCs w:val="24"/>
              </w:rPr>
            </w:pPr>
            <w:r w:rsidRPr="003C02A6">
              <w:rPr>
                <w:rFonts w:ascii="Times New Roman" w:hAnsi="Times New Roman"/>
                <w:b/>
                <w:color w:val="auto"/>
                <w:sz w:val="24"/>
                <w:szCs w:val="24"/>
              </w:rPr>
              <w:t>Mục đích trồng rừng</w:t>
            </w:r>
          </w:p>
        </w:tc>
        <w:tc>
          <w:tcPr>
            <w:tcW w:w="4840" w:type="dxa"/>
            <w:tcBorders>
              <w:top w:val="single" w:sz="5" w:space="0" w:color="181717"/>
              <w:left w:val="single" w:sz="5" w:space="0" w:color="181717"/>
              <w:bottom w:val="single" w:sz="5" w:space="0" w:color="181717"/>
              <w:right w:val="single" w:sz="5" w:space="0" w:color="181717"/>
            </w:tcBorders>
            <w:shd w:val="clear" w:color="auto" w:fill="FAE2C3"/>
          </w:tcPr>
          <w:p w:rsidR="00843543" w:rsidRPr="003C02A6" w:rsidRDefault="00843543" w:rsidP="00352CA1">
            <w:pPr>
              <w:spacing w:after="0" w:line="240" w:lineRule="auto"/>
              <w:ind w:left="0" w:right="57" w:firstLine="0"/>
              <w:jc w:val="center"/>
              <w:rPr>
                <w:rFonts w:ascii="Times New Roman" w:hAnsi="Times New Roman"/>
                <w:color w:val="auto"/>
                <w:sz w:val="24"/>
                <w:szCs w:val="24"/>
              </w:rPr>
            </w:pPr>
            <w:r w:rsidRPr="003C02A6">
              <w:rPr>
                <w:rFonts w:ascii="Times New Roman" w:hAnsi="Times New Roman"/>
                <w:b/>
                <w:color w:val="auto"/>
                <w:sz w:val="24"/>
                <w:szCs w:val="24"/>
              </w:rPr>
              <w:t>Nhiệm vụ</w:t>
            </w:r>
          </w:p>
        </w:tc>
      </w:tr>
      <w:tr w:rsidR="003C02A6" w:rsidRPr="003C02A6" w:rsidTr="00674E21">
        <w:trPr>
          <w:trHeight w:val="883"/>
        </w:trPr>
        <w:tc>
          <w:tcPr>
            <w:tcW w:w="3652"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rPr>
                <w:rFonts w:ascii="Times New Roman" w:hAnsi="Times New Roman"/>
                <w:color w:val="auto"/>
                <w:sz w:val="24"/>
                <w:szCs w:val="24"/>
              </w:rPr>
            </w:pPr>
            <w:r w:rsidRPr="003C02A6">
              <w:rPr>
                <w:rFonts w:ascii="Times New Roman" w:hAnsi="Times New Roman"/>
                <w:color w:val="auto"/>
                <w:sz w:val="24"/>
                <w:szCs w:val="24"/>
              </w:rPr>
              <w:t>Phủ xanh diện tích rừng (ở nơi đất mới hoặc rừng bị khai thác)</w:t>
            </w:r>
          </w:p>
        </w:tc>
        <w:tc>
          <w:tcPr>
            <w:tcW w:w="4840"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160" w:line="240" w:lineRule="auto"/>
              <w:ind w:left="0" w:firstLine="0"/>
              <w:jc w:val="left"/>
              <w:rPr>
                <w:rFonts w:ascii="Times New Roman" w:hAnsi="Times New Roman"/>
                <w:color w:val="auto"/>
                <w:sz w:val="24"/>
                <w:szCs w:val="24"/>
              </w:rPr>
            </w:pPr>
          </w:p>
        </w:tc>
      </w:tr>
      <w:tr w:rsidR="003C02A6" w:rsidRPr="003C02A6" w:rsidTr="00674E21">
        <w:trPr>
          <w:trHeight w:val="513"/>
        </w:trPr>
        <w:tc>
          <w:tcPr>
            <w:tcW w:w="3652"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jc w:val="left"/>
              <w:rPr>
                <w:rFonts w:ascii="Times New Roman" w:hAnsi="Times New Roman"/>
                <w:color w:val="auto"/>
                <w:sz w:val="24"/>
                <w:szCs w:val="24"/>
              </w:rPr>
            </w:pPr>
            <w:r w:rsidRPr="003C02A6">
              <w:rPr>
                <w:rFonts w:ascii="Times New Roman" w:hAnsi="Times New Roman"/>
                <w:color w:val="auto"/>
                <w:sz w:val="24"/>
                <w:szCs w:val="24"/>
              </w:rPr>
              <w:t>Trồng rừng sản xuất</w:t>
            </w:r>
          </w:p>
        </w:tc>
        <w:tc>
          <w:tcPr>
            <w:tcW w:w="4840"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160" w:line="240" w:lineRule="auto"/>
              <w:ind w:left="0" w:firstLine="0"/>
              <w:jc w:val="left"/>
              <w:rPr>
                <w:rFonts w:ascii="Times New Roman" w:hAnsi="Times New Roman"/>
                <w:color w:val="auto"/>
                <w:sz w:val="24"/>
                <w:szCs w:val="24"/>
              </w:rPr>
            </w:pPr>
          </w:p>
        </w:tc>
      </w:tr>
      <w:tr w:rsidR="003C02A6" w:rsidRPr="003C02A6" w:rsidTr="00674E21">
        <w:trPr>
          <w:trHeight w:val="479"/>
        </w:trPr>
        <w:tc>
          <w:tcPr>
            <w:tcW w:w="3652"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jc w:val="left"/>
              <w:rPr>
                <w:rFonts w:ascii="Times New Roman" w:hAnsi="Times New Roman"/>
                <w:color w:val="auto"/>
                <w:sz w:val="24"/>
                <w:szCs w:val="24"/>
              </w:rPr>
            </w:pPr>
            <w:r w:rsidRPr="003C02A6">
              <w:rPr>
                <w:rFonts w:ascii="Times New Roman" w:hAnsi="Times New Roman"/>
                <w:color w:val="auto"/>
                <w:sz w:val="24"/>
                <w:szCs w:val="24"/>
              </w:rPr>
              <w:t>Trồng rừng phòng hộ</w:t>
            </w:r>
          </w:p>
        </w:tc>
        <w:tc>
          <w:tcPr>
            <w:tcW w:w="4840"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160" w:line="240" w:lineRule="auto"/>
              <w:ind w:left="0" w:firstLine="0"/>
              <w:jc w:val="left"/>
              <w:rPr>
                <w:rFonts w:ascii="Times New Roman" w:hAnsi="Times New Roman"/>
                <w:color w:val="auto"/>
                <w:sz w:val="24"/>
                <w:szCs w:val="24"/>
              </w:rPr>
            </w:pPr>
          </w:p>
        </w:tc>
      </w:tr>
      <w:tr w:rsidR="003C02A6" w:rsidRPr="003C02A6" w:rsidTr="00674E21">
        <w:trPr>
          <w:trHeight w:val="1222"/>
        </w:trPr>
        <w:tc>
          <w:tcPr>
            <w:tcW w:w="3652"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right="57" w:firstLine="0"/>
              <w:rPr>
                <w:rFonts w:ascii="Times New Roman" w:hAnsi="Times New Roman"/>
                <w:color w:val="auto"/>
                <w:sz w:val="24"/>
                <w:szCs w:val="24"/>
              </w:rPr>
            </w:pPr>
            <w:r w:rsidRPr="003C02A6">
              <w:rPr>
                <w:rFonts w:ascii="Times New Roman" w:hAnsi="Times New Roman"/>
                <w:color w:val="auto"/>
                <w:sz w:val="24"/>
                <w:szCs w:val="24"/>
              </w:rPr>
              <w:t>Trồng rừng đặc dụng (ở các vườn quốc gia, khu bảo tồn, các di tích lịch sử, khu nghỉ dưỡng)</w:t>
            </w:r>
          </w:p>
        </w:tc>
        <w:tc>
          <w:tcPr>
            <w:tcW w:w="4840"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160" w:line="240" w:lineRule="auto"/>
              <w:ind w:left="0" w:firstLine="0"/>
              <w:jc w:val="left"/>
              <w:rPr>
                <w:rFonts w:ascii="Times New Roman" w:hAnsi="Times New Roman"/>
                <w:color w:val="auto"/>
                <w:sz w:val="24"/>
                <w:szCs w:val="24"/>
              </w:rPr>
            </w:pPr>
          </w:p>
        </w:tc>
      </w:tr>
    </w:tbl>
    <w:p w:rsidR="00843543" w:rsidRPr="003C02A6" w:rsidRDefault="00843543" w:rsidP="00352CA1">
      <w:pPr>
        <w:pStyle w:val="Heading5"/>
        <w:spacing w:after="47" w:line="240" w:lineRule="auto"/>
        <w:ind w:left="-5"/>
        <w:rPr>
          <w:rFonts w:ascii="Times New Roman" w:hAnsi="Times New Roman" w:cs="Times New Roman"/>
          <w:color w:val="auto"/>
          <w:sz w:val="24"/>
          <w:szCs w:val="24"/>
        </w:rPr>
      </w:pPr>
      <w:r w:rsidRPr="003C02A6">
        <w:rPr>
          <w:rFonts w:ascii="Times New Roman" w:hAnsi="Times New Roman" w:cs="Times New Roman"/>
          <w:color w:val="auto"/>
          <w:sz w:val="24"/>
          <w:szCs w:val="24"/>
        </w:rPr>
        <w:lastRenderedPageBreak/>
        <w:t>2. Đối với học sinh</w:t>
      </w:r>
    </w:p>
    <w:p w:rsidR="00843543" w:rsidRPr="003C02A6" w:rsidRDefault="00843543" w:rsidP="00352CA1">
      <w:pPr>
        <w:spacing w:after="130" w:line="240" w:lineRule="auto"/>
        <w:ind w:left="294" w:right="14"/>
        <w:rPr>
          <w:color w:val="auto"/>
          <w:sz w:val="24"/>
          <w:szCs w:val="24"/>
        </w:rPr>
      </w:pPr>
      <w:r w:rsidRPr="003C02A6">
        <w:rPr>
          <w:color w:val="auto"/>
          <w:sz w:val="24"/>
          <w:szCs w:val="24"/>
        </w:rPr>
        <w:t>SGK Công nghệ 12 – Lâm nghiệp – Thuỷ sản; tài liệu có liên quan đến vai trò, nhiệm vụ của trồng và chăm sóc rừng ở Việt Nam và trên thế giới.</w:t>
      </w:r>
    </w:p>
    <w:p w:rsidR="00843543" w:rsidRPr="003C02A6" w:rsidRDefault="00843543" w:rsidP="00352CA1">
      <w:pPr>
        <w:pStyle w:val="Heading3"/>
        <w:spacing w:after="91" w:line="240" w:lineRule="auto"/>
        <w:ind w:left="-2"/>
        <w:rPr>
          <w:rFonts w:ascii="Times New Roman" w:hAnsi="Times New Roman" w:cs="Times New Roman"/>
          <w:color w:val="auto"/>
          <w:sz w:val="24"/>
          <w:szCs w:val="24"/>
        </w:rPr>
      </w:pPr>
      <w:r w:rsidRPr="003C02A6">
        <w:rPr>
          <w:rFonts w:ascii="Times New Roman" w:hAnsi="Times New Roman" w:cs="Times New Roman"/>
          <w:color w:val="auto"/>
          <w:sz w:val="24"/>
          <w:szCs w:val="24"/>
        </w:rPr>
        <w:t>III. TIẾN TRÌNH DẠY HỌC</w:t>
      </w:r>
    </w:p>
    <w:p w:rsidR="00843543" w:rsidRPr="003C02A6" w:rsidRDefault="00843543" w:rsidP="00352CA1">
      <w:pPr>
        <w:pStyle w:val="Heading4"/>
        <w:spacing w:after="80" w:line="240" w:lineRule="auto"/>
        <w:ind w:left="294" w:right="2497"/>
        <w:rPr>
          <w:rFonts w:ascii="Times New Roman" w:hAnsi="Times New Roman" w:cs="Times New Roman"/>
          <w:color w:val="auto"/>
          <w:sz w:val="24"/>
          <w:szCs w:val="24"/>
        </w:rPr>
      </w:pPr>
      <w:r w:rsidRPr="003C02A6">
        <w:rPr>
          <w:rFonts w:ascii="Times New Roman" w:hAnsi="Times New Roman" w:cs="Times New Roman"/>
          <w:color w:val="auto"/>
          <w:sz w:val="24"/>
          <w:szCs w:val="24"/>
        </w:rPr>
        <w:t>1. Hoạt động 1: Hoạt động mở đầu</w:t>
      </w:r>
    </w:p>
    <w:p w:rsidR="00843543" w:rsidRPr="003C02A6" w:rsidRDefault="00843543" w:rsidP="00352CA1">
      <w:pPr>
        <w:spacing w:line="240" w:lineRule="auto"/>
        <w:ind w:left="294" w:right="14"/>
        <w:rPr>
          <w:color w:val="auto"/>
          <w:sz w:val="24"/>
          <w:szCs w:val="24"/>
        </w:rPr>
      </w:pPr>
      <w:r w:rsidRPr="003C02A6">
        <w:rPr>
          <w:color w:val="auto"/>
          <w:sz w:val="24"/>
          <w:szCs w:val="24"/>
        </w:rPr>
        <w:t>a) Mục tiêu</w:t>
      </w:r>
    </w:p>
    <w:p w:rsidR="00843543" w:rsidRPr="003C02A6" w:rsidRDefault="00843543" w:rsidP="00352CA1">
      <w:pPr>
        <w:spacing w:after="11" w:line="240" w:lineRule="auto"/>
        <w:ind w:left="294" w:right="117"/>
        <w:rPr>
          <w:color w:val="auto"/>
          <w:sz w:val="24"/>
          <w:szCs w:val="24"/>
        </w:rPr>
      </w:pPr>
      <w:r w:rsidRPr="003C02A6">
        <w:rPr>
          <w:color w:val="auto"/>
          <w:sz w:val="24"/>
          <w:szCs w:val="24"/>
        </w:rPr>
        <w:t xml:space="preserve">Thông qua các tranh ảnh, video và các câu hỏi gợi ý giúp HS gợi nhớ lại những kiến thức đã có về vai trò, nhiệm vụ của trồng và chăm sóc rừng. Bên cạnh đó, sẽ kích thích HS mong muốn tìm hiểu về các nội dung mới, lí thú trong bài học. b) Nội dung </w:t>
      </w:r>
    </w:p>
    <w:p w:rsidR="00843543" w:rsidRPr="003C02A6" w:rsidRDefault="00843543" w:rsidP="00352CA1">
      <w:pPr>
        <w:numPr>
          <w:ilvl w:val="0"/>
          <w:numId w:val="4"/>
        </w:numPr>
        <w:spacing w:after="13" w:line="240" w:lineRule="auto"/>
        <w:ind w:right="14" w:hanging="187"/>
        <w:rPr>
          <w:color w:val="auto"/>
          <w:sz w:val="24"/>
          <w:szCs w:val="24"/>
        </w:rPr>
      </w:pPr>
      <w:r w:rsidRPr="003C02A6">
        <w:rPr>
          <w:color w:val="auto"/>
          <w:sz w:val="24"/>
          <w:szCs w:val="24"/>
        </w:rPr>
        <w:t>HS được yêu cầu quan sát video về các vai trò của rừng, thảo luận cặp đôi, nêu vai trò của rừng.</w:t>
      </w:r>
    </w:p>
    <w:p w:rsidR="00843543" w:rsidRPr="003C02A6" w:rsidRDefault="00843543" w:rsidP="00352CA1">
      <w:pPr>
        <w:numPr>
          <w:ilvl w:val="0"/>
          <w:numId w:val="4"/>
        </w:numPr>
        <w:spacing w:after="11" w:line="240" w:lineRule="auto"/>
        <w:ind w:right="14" w:hanging="187"/>
        <w:rPr>
          <w:color w:val="auto"/>
          <w:sz w:val="24"/>
          <w:szCs w:val="24"/>
        </w:rPr>
      </w:pPr>
      <w:r w:rsidRPr="003C02A6">
        <w:rPr>
          <w:color w:val="auto"/>
          <w:sz w:val="24"/>
          <w:szCs w:val="24"/>
        </w:rPr>
        <w:t>GV đưa ra câu hỏi nêu vấn đề: Trồng và chăm sóc rừng có vai trò gì và nhiệm vụ của trồng và chăm sóc rừng là gì? c) Sản phẩm</w:t>
      </w:r>
    </w:p>
    <w:p w:rsidR="00843543" w:rsidRPr="003C02A6" w:rsidRDefault="00843543" w:rsidP="00352CA1">
      <w:pPr>
        <w:numPr>
          <w:ilvl w:val="0"/>
          <w:numId w:val="4"/>
        </w:numPr>
        <w:spacing w:after="13" w:line="240" w:lineRule="auto"/>
        <w:ind w:right="14" w:hanging="187"/>
        <w:rPr>
          <w:color w:val="auto"/>
          <w:sz w:val="24"/>
          <w:szCs w:val="24"/>
        </w:rPr>
      </w:pPr>
      <w:r w:rsidRPr="003C02A6">
        <w:rPr>
          <w:color w:val="auto"/>
          <w:sz w:val="24"/>
          <w:szCs w:val="24"/>
        </w:rPr>
        <w:t>HS nêu được vai trò của rừng.</w:t>
      </w:r>
    </w:p>
    <w:p w:rsidR="00843543" w:rsidRPr="003C02A6" w:rsidRDefault="00843543" w:rsidP="00352CA1">
      <w:pPr>
        <w:spacing w:after="0" w:line="240" w:lineRule="auto"/>
        <w:ind w:left="294" w:right="578"/>
        <w:jc w:val="left"/>
        <w:rPr>
          <w:color w:val="auto"/>
          <w:sz w:val="24"/>
          <w:szCs w:val="24"/>
        </w:rPr>
      </w:pPr>
      <w:r w:rsidRPr="003C02A6">
        <w:rPr>
          <w:color w:val="auto"/>
          <w:sz w:val="24"/>
          <w:szCs w:val="24"/>
        </w:rPr>
        <w:t>+ Video 1: Rừng ngập mặn có vai trò bảo vệ bờ biển, đất đai khỏi sự xói lở,.... + Video 2: Rừng giữ đất, chống xói mòn, giảm tốc độ dòng chảy, hạn chế lũ lụt,... d) Tổ chức thực hiện</w:t>
      </w:r>
    </w:p>
    <w:p w:rsidR="00843543" w:rsidRPr="003C02A6" w:rsidRDefault="00843543" w:rsidP="00352CA1">
      <w:pPr>
        <w:numPr>
          <w:ilvl w:val="0"/>
          <w:numId w:val="4"/>
        </w:numPr>
        <w:spacing w:after="13" w:line="240" w:lineRule="auto"/>
        <w:ind w:right="14" w:hanging="187"/>
        <w:rPr>
          <w:color w:val="auto"/>
          <w:sz w:val="24"/>
          <w:szCs w:val="24"/>
        </w:rPr>
      </w:pPr>
      <w:r w:rsidRPr="003C02A6">
        <w:rPr>
          <w:color w:val="auto"/>
          <w:sz w:val="24"/>
          <w:szCs w:val="24"/>
        </w:rPr>
        <w:t>Giao nhiệm vụ: GV chiếu video và yêu cầu HS thực hiện nhiệm vụ như mục b) Nội dung.</w:t>
      </w:r>
    </w:p>
    <w:p w:rsidR="00843543" w:rsidRPr="003C02A6" w:rsidRDefault="00843543" w:rsidP="00352CA1">
      <w:pPr>
        <w:numPr>
          <w:ilvl w:val="0"/>
          <w:numId w:val="4"/>
        </w:numPr>
        <w:spacing w:after="0" w:line="240" w:lineRule="auto"/>
        <w:ind w:right="14" w:hanging="187"/>
        <w:rPr>
          <w:color w:val="auto"/>
          <w:sz w:val="24"/>
          <w:szCs w:val="24"/>
        </w:rPr>
      </w:pPr>
      <w:r w:rsidRPr="003C02A6">
        <w:rPr>
          <w:color w:val="auto"/>
          <w:sz w:val="24"/>
          <w:szCs w:val="24"/>
        </w:rPr>
        <w:t xml:space="preserve">Thực hiện nhiệm vụ: HS quan sát video, thảo luận cặp đôi và trả lời được một số vai trò của rừng thông qua thí nghiệm và tái hiện kiến thức đã học về vai trò của rừng. – Báo cáo, thảo luận: Đại diện HS báo cáo, HS khác nhận xét, bổ sung. </w:t>
      </w:r>
    </w:p>
    <w:p w:rsidR="00843543" w:rsidRPr="003C02A6" w:rsidRDefault="00843543" w:rsidP="00352CA1">
      <w:pPr>
        <w:numPr>
          <w:ilvl w:val="0"/>
          <w:numId w:val="4"/>
        </w:numPr>
        <w:spacing w:after="13" w:line="240" w:lineRule="auto"/>
        <w:ind w:right="14" w:hanging="187"/>
        <w:rPr>
          <w:color w:val="auto"/>
          <w:sz w:val="24"/>
          <w:szCs w:val="24"/>
        </w:rPr>
      </w:pPr>
      <w:r w:rsidRPr="003C02A6">
        <w:rPr>
          <w:color w:val="auto"/>
          <w:sz w:val="24"/>
          <w:szCs w:val="24"/>
        </w:rPr>
        <w:t xml:space="preserve">Đánh giá, kết luận: </w:t>
      </w:r>
    </w:p>
    <w:p w:rsidR="00843543" w:rsidRPr="003C02A6" w:rsidRDefault="00843543" w:rsidP="00352CA1">
      <w:pPr>
        <w:spacing w:line="240" w:lineRule="auto"/>
        <w:ind w:left="294" w:right="14"/>
        <w:rPr>
          <w:color w:val="auto"/>
          <w:sz w:val="24"/>
          <w:szCs w:val="24"/>
        </w:rPr>
      </w:pPr>
      <w:r w:rsidRPr="003C02A6">
        <w:rPr>
          <w:color w:val="auto"/>
          <w:sz w:val="24"/>
          <w:szCs w:val="24"/>
        </w:rPr>
        <w:t>+ GV đánh giá và kết luận.</w:t>
      </w:r>
    </w:p>
    <w:p w:rsidR="00843543" w:rsidRPr="003C02A6" w:rsidRDefault="00843543" w:rsidP="00352CA1">
      <w:pPr>
        <w:spacing w:after="165" w:line="240" w:lineRule="auto"/>
        <w:ind w:left="394" w:right="14"/>
        <w:rPr>
          <w:color w:val="auto"/>
          <w:sz w:val="24"/>
          <w:szCs w:val="24"/>
        </w:rPr>
      </w:pPr>
      <w:r w:rsidRPr="003C02A6">
        <w:rPr>
          <w:color w:val="auto"/>
          <w:sz w:val="24"/>
          <w:szCs w:val="24"/>
        </w:rPr>
        <w:t>+ GV đưa ra câu hỏi để kích thích HS mong muốn tìm hiểu nội dung bài: Trồng và chăm sóc rừng có vai trò gì và nhiệm vụ của trồng và chăm sóc rừng là gì?</w:t>
      </w:r>
    </w:p>
    <w:p w:rsidR="00843543" w:rsidRPr="003C02A6" w:rsidRDefault="00843543" w:rsidP="00352CA1">
      <w:pPr>
        <w:pStyle w:val="Heading4"/>
        <w:spacing w:after="80" w:line="240" w:lineRule="auto"/>
        <w:ind w:left="392" w:right="2497"/>
        <w:rPr>
          <w:rFonts w:ascii="Times New Roman" w:hAnsi="Times New Roman" w:cs="Times New Roman"/>
          <w:color w:val="auto"/>
          <w:sz w:val="24"/>
          <w:szCs w:val="24"/>
        </w:rPr>
      </w:pPr>
      <w:r w:rsidRPr="003C02A6">
        <w:rPr>
          <w:rFonts w:ascii="Times New Roman" w:hAnsi="Times New Roman" w:cs="Times New Roman"/>
          <w:color w:val="auto"/>
          <w:sz w:val="24"/>
          <w:szCs w:val="24"/>
        </w:rPr>
        <w:t>2. Hoạt động 2: Hoạt động hình thành kiến thức mới</w:t>
      </w:r>
    </w:p>
    <w:p w:rsidR="00843543" w:rsidRPr="003C02A6" w:rsidRDefault="00843543" w:rsidP="00352CA1">
      <w:pPr>
        <w:spacing w:after="25" w:line="240" w:lineRule="auto"/>
        <w:ind w:left="392"/>
        <w:rPr>
          <w:color w:val="auto"/>
          <w:sz w:val="24"/>
          <w:szCs w:val="24"/>
        </w:rPr>
      </w:pPr>
      <w:r w:rsidRPr="003C02A6">
        <w:rPr>
          <w:b/>
          <w:i/>
          <w:color w:val="auto"/>
          <w:sz w:val="24"/>
          <w:szCs w:val="24"/>
        </w:rPr>
        <w:t>2.1. Nội dung 1: Tìm hiểu vai trò của trồng và chăm sóc rừng</w:t>
      </w:r>
    </w:p>
    <w:p w:rsidR="00843543" w:rsidRPr="003C02A6" w:rsidRDefault="00843543" w:rsidP="00352CA1">
      <w:pPr>
        <w:spacing w:after="13" w:line="240" w:lineRule="auto"/>
        <w:ind w:left="394" w:right="14"/>
        <w:rPr>
          <w:color w:val="auto"/>
          <w:sz w:val="24"/>
          <w:szCs w:val="24"/>
        </w:rPr>
      </w:pPr>
      <w:r w:rsidRPr="003C02A6">
        <w:rPr>
          <w:color w:val="auto"/>
          <w:sz w:val="24"/>
          <w:szCs w:val="24"/>
        </w:rPr>
        <w:t xml:space="preserve">a) Mục tiêu </w:t>
      </w:r>
    </w:p>
    <w:p w:rsidR="00843543" w:rsidRPr="003C02A6" w:rsidRDefault="00843543" w:rsidP="00352CA1">
      <w:pPr>
        <w:numPr>
          <w:ilvl w:val="0"/>
          <w:numId w:val="5"/>
        </w:numPr>
        <w:spacing w:after="13" w:line="240" w:lineRule="auto"/>
        <w:ind w:right="14" w:hanging="187"/>
        <w:rPr>
          <w:color w:val="auto"/>
          <w:sz w:val="24"/>
          <w:szCs w:val="24"/>
        </w:rPr>
      </w:pPr>
      <w:r w:rsidRPr="003C02A6">
        <w:rPr>
          <w:color w:val="auto"/>
          <w:sz w:val="24"/>
          <w:szCs w:val="24"/>
        </w:rPr>
        <w:t xml:space="preserve">Trình bày được vai trò trồng rừng đối với đời sống con người, với nền kinh tế, với môi trường. </w:t>
      </w:r>
    </w:p>
    <w:p w:rsidR="00843543" w:rsidRPr="003C02A6" w:rsidRDefault="00843543" w:rsidP="00352CA1">
      <w:pPr>
        <w:numPr>
          <w:ilvl w:val="0"/>
          <w:numId w:val="5"/>
        </w:numPr>
        <w:spacing w:after="17" w:line="240" w:lineRule="auto"/>
        <w:ind w:right="14" w:hanging="187"/>
        <w:rPr>
          <w:color w:val="auto"/>
          <w:sz w:val="24"/>
          <w:szCs w:val="24"/>
        </w:rPr>
      </w:pPr>
      <w:r w:rsidRPr="003C02A6">
        <w:rPr>
          <w:color w:val="auto"/>
          <w:sz w:val="24"/>
          <w:szCs w:val="24"/>
        </w:rPr>
        <w:t>Trình bày được vai trò của chăm sóc rừng đối với rừng trồng.b) Nội dung</w:t>
      </w:r>
    </w:p>
    <w:p w:rsidR="00843543" w:rsidRPr="003C02A6" w:rsidRDefault="00843543" w:rsidP="00352CA1">
      <w:pPr>
        <w:numPr>
          <w:ilvl w:val="0"/>
          <w:numId w:val="5"/>
        </w:numPr>
        <w:spacing w:after="172" w:line="240" w:lineRule="auto"/>
        <w:ind w:right="14" w:hanging="187"/>
        <w:rPr>
          <w:color w:val="auto"/>
          <w:sz w:val="24"/>
          <w:szCs w:val="24"/>
        </w:rPr>
      </w:pPr>
      <w:r w:rsidRPr="003C02A6">
        <w:rPr>
          <w:b/>
          <w:color w:val="auto"/>
          <w:sz w:val="24"/>
          <w:szCs w:val="24"/>
        </w:rPr>
        <w:t xml:space="preserve">Nhiệm vụ 1: </w:t>
      </w:r>
      <w:r w:rsidRPr="003C02A6">
        <w:rPr>
          <w:color w:val="auto"/>
          <w:sz w:val="24"/>
          <w:szCs w:val="24"/>
        </w:rPr>
        <w:t xml:space="preserve">HS được yêu cầu quan sát tranh ảnh, đọc thông tin, thảo luận cặp đôi hoàn thành phiếu học tập số 1. </w:t>
      </w:r>
    </w:p>
    <w:p w:rsidR="00843543" w:rsidRPr="003C02A6" w:rsidRDefault="00843543" w:rsidP="00352CA1">
      <w:pPr>
        <w:numPr>
          <w:ilvl w:val="0"/>
          <w:numId w:val="5"/>
        </w:numPr>
        <w:spacing w:line="240" w:lineRule="auto"/>
        <w:ind w:right="14" w:hanging="187"/>
        <w:rPr>
          <w:color w:val="auto"/>
          <w:sz w:val="24"/>
          <w:szCs w:val="24"/>
        </w:rPr>
      </w:pPr>
      <w:r w:rsidRPr="003C02A6">
        <w:rPr>
          <w:b/>
          <w:color w:val="auto"/>
          <w:sz w:val="24"/>
          <w:szCs w:val="24"/>
        </w:rPr>
        <w:t xml:space="preserve">Nhiệm vụ 2: </w:t>
      </w:r>
      <w:r w:rsidRPr="003C02A6">
        <w:rPr>
          <w:color w:val="auto"/>
          <w:sz w:val="24"/>
          <w:szCs w:val="24"/>
        </w:rPr>
        <w:t>HS được GV yêu cầu hoạt động nhóm, hoàn thành nhiệm vụ:</w:t>
      </w:r>
    </w:p>
    <w:p w:rsidR="00843543" w:rsidRPr="003C02A6" w:rsidRDefault="00843543" w:rsidP="00352CA1">
      <w:pPr>
        <w:spacing w:line="240" w:lineRule="auto"/>
        <w:ind w:left="394" w:right="14"/>
        <w:rPr>
          <w:color w:val="auto"/>
          <w:sz w:val="24"/>
          <w:szCs w:val="24"/>
        </w:rPr>
      </w:pPr>
      <w:r w:rsidRPr="003C02A6">
        <w:rPr>
          <w:color w:val="auto"/>
          <w:sz w:val="24"/>
          <w:szCs w:val="24"/>
        </w:rPr>
        <w:t>+ Kể tên một số hoạt động chăm sóc rừng trồng.</w:t>
      </w:r>
    </w:p>
    <w:p w:rsidR="00843543" w:rsidRPr="003C02A6" w:rsidRDefault="00843543" w:rsidP="00352CA1">
      <w:pPr>
        <w:spacing w:after="0" w:line="240" w:lineRule="auto"/>
        <w:ind w:left="394" w:right="507"/>
        <w:rPr>
          <w:color w:val="auto"/>
          <w:sz w:val="24"/>
          <w:szCs w:val="24"/>
        </w:rPr>
      </w:pPr>
      <w:r w:rsidRPr="003C02A6">
        <w:rPr>
          <w:color w:val="auto"/>
          <w:sz w:val="24"/>
          <w:szCs w:val="24"/>
        </w:rPr>
        <w:t>+ Nêu vai trò của mỗi hoạt động chăm sóc rừng trồng theo phiếu học tập số 2. c) Sản phẩm</w:t>
      </w:r>
    </w:p>
    <w:p w:rsidR="00843543" w:rsidRPr="003C02A6" w:rsidRDefault="00843543" w:rsidP="00352CA1">
      <w:pPr>
        <w:numPr>
          <w:ilvl w:val="0"/>
          <w:numId w:val="5"/>
        </w:numPr>
        <w:spacing w:after="0" w:line="240" w:lineRule="auto"/>
        <w:ind w:right="14" w:hanging="187"/>
        <w:rPr>
          <w:color w:val="auto"/>
          <w:sz w:val="24"/>
          <w:szCs w:val="24"/>
        </w:rPr>
      </w:pPr>
      <w:r w:rsidRPr="003C02A6">
        <w:rPr>
          <w:color w:val="auto"/>
          <w:sz w:val="24"/>
          <w:szCs w:val="24"/>
        </w:rPr>
        <w:t>Đáp án phiếu học tập số 1: 1 – C; 2 – A; 3 – D; 4 – B.– Đáp án phiếu học tập số 2.</w:t>
      </w:r>
    </w:p>
    <w:tbl>
      <w:tblPr>
        <w:tblStyle w:val="TableGrid"/>
        <w:tblW w:w="8492" w:type="dxa"/>
        <w:tblInd w:w="403" w:type="dxa"/>
        <w:tblCellMar>
          <w:top w:w="39" w:type="dxa"/>
          <w:left w:w="113" w:type="dxa"/>
          <w:right w:w="55" w:type="dxa"/>
        </w:tblCellMar>
        <w:tblLook w:val="04A0" w:firstRow="1" w:lastRow="0" w:firstColumn="1" w:lastColumn="0" w:noHBand="0" w:noVBand="1"/>
      </w:tblPr>
      <w:tblGrid>
        <w:gridCol w:w="2677"/>
        <w:gridCol w:w="5815"/>
      </w:tblGrid>
      <w:tr w:rsidR="003C02A6" w:rsidRPr="003C02A6" w:rsidTr="00674E21">
        <w:trPr>
          <w:trHeight w:val="739"/>
        </w:trPr>
        <w:tc>
          <w:tcPr>
            <w:tcW w:w="2677" w:type="dxa"/>
            <w:tcBorders>
              <w:top w:val="single" w:sz="5" w:space="0" w:color="181717"/>
              <w:left w:val="single" w:sz="5" w:space="0" w:color="181717"/>
              <w:bottom w:val="single" w:sz="5" w:space="0" w:color="181717"/>
              <w:right w:val="single" w:sz="5" w:space="0" w:color="181717"/>
            </w:tcBorders>
            <w:shd w:val="clear" w:color="auto" w:fill="FAE2C3"/>
          </w:tcPr>
          <w:p w:rsidR="00843543" w:rsidRPr="003C02A6" w:rsidRDefault="00843543" w:rsidP="00352CA1">
            <w:pPr>
              <w:spacing w:after="0" w:line="240" w:lineRule="auto"/>
              <w:ind w:left="389" w:right="447" w:firstLine="0"/>
              <w:jc w:val="center"/>
              <w:rPr>
                <w:rFonts w:ascii="Times New Roman" w:hAnsi="Times New Roman"/>
                <w:color w:val="auto"/>
                <w:sz w:val="24"/>
                <w:szCs w:val="24"/>
              </w:rPr>
            </w:pPr>
            <w:r w:rsidRPr="003C02A6">
              <w:rPr>
                <w:rFonts w:ascii="Times New Roman" w:hAnsi="Times New Roman"/>
                <w:b/>
                <w:color w:val="auto"/>
                <w:sz w:val="24"/>
                <w:szCs w:val="24"/>
              </w:rPr>
              <w:t xml:space="preserve">Hoạt động chăm sóc rừng </w:t>
            </w:r>
          </w:p>
        </w:tc>
        <w:tc>
          <w:tcPr>
            <w:tcW w:w="5814" w:type="dxa"/>
            <w:tcBorders>
              <w:top w:val="single" w:sz="5" w:space="0" w:color="181717"/>
              <w:left w:val="single" w:sz="5" w:space="0" w:color="181717"/>
              <w:bottom w:val="single" w:sz="5" w:space="0" w:color="181717"/>
              <w:right w:val="single" w:sz="5" w:space="0" w:color="181717"/>
            </w:tcBorders>
            <w:shd w:val="clear" w:color="auto" w:fill="FAE2C3"/>
            <w:vAlign w:val="center"/>
          </w:tcPr>
          <w:p w:rsidR="00843543" w:rsidRPr="003C02A6" w:rsidRDefault="00843543" w:rsidP="00352CA1">
            <w:pPr>
              <w:spacing w:after="0" w:line="240" w:lineRule="auto"/>
              <w:ind w:left="0" w:right="58" w:firstLine="0"/>
              <w:jc w:val="center"/>
              <w:rPr>
                <w:rFonts w:ascii="Times New Roman" w:hAnsi="Times New Roman"/>
                <w:color w:val="auto"/>
                <w:sz w:val="24"/>
                <w:szCs w:val="24"/>
              </w:rPr>
            </w:pPr>
            <w:r w:rsidRPr="003C02A6">
              <w:rPr>
                <w:rFonts w:ascii="Times New Roman" w:hAnsi="Times New Roman"/>
                <w:b/>
                <w:color w:val="auto"/>
                <w:sz w:val="24"/>
                <w:szCs w:val="24"/>
              </w:rPr>
              <w:t>Vai trò</w:t>
            </w:r>
          </w:p>
        </w:tc>
      </w:tr>
      <w:tr w:rsidR="003C02A6" w:rsidRPr="003C02A6" w:rsidTr="00674E21">
        <w:trPr>
          <w:trHeight w:val="796"/>
        </w:trPr>
        <w:tc>
          <w:tcPr>
            <w:tcW w:w="2677"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jc w:val="left"/>
              <w:rPr>
                <w:rFonts w:ascii="Times New Roman" w:hAnsi="Times New Roman"/>
                <w:color w:val="auto"/>
                <w:sz w:val="24"/>
                <w:szCs w:val="24"/>
              </w:rPr>
            </w:pPr>
            <w:r w:rsidRPr="003C02A6">
              <w:rPr>
                <w:rFonts w:ascii="Times New Roman" w:hAnsi="Times New Roman"/>
                <w:color w:val="auto"/>
                <w:sz w:val="24"/>
                <w:szCs w:val="24"/>
              </w:rPr>
              <w:t>Làm cỏ, chặt bỏ cây dại</w:t>
            </w:r>
          </w:p>
        </w:tc>
        <w:tc>
          <w:tcPr>
            <w:tcW w:w="5814"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right="755" w:firstLine="0"/>
              <w:jc w:val="left"/>
              <w:rPr>
                <w:rFonts w:ascii="Times New Roman" w:hAnsi="Times New Roman"/>
                <w:color w:val="auto"/>
                <w:sz w:val="24"/>
                <w:szCs w:val="24"/>
              </w:rPr>
            </w:pPr>
            <w:r w:rsidRPr="003C02A6">
              <w:rPr>
                <w:rFonts w:ascii="Times New Roman" w:hAnsi="Times New Roman"/>
                <w:color w:val="auto"/>
                <w:sz w:val="24"/>
                <w:szCs w:val="24"/>
              </w:rPr>
              <w:t>– Giảm sự cạnh tranh giữa cây dại với cây rừng. – Loại bỏ nơi trú ngụ của sâu, bệnh.</w:t>
            </w:r>
          </w:p>
        </w:tc>
      </w:tr>
      <w:tr w:rsidR="003C02A6" w:rsidRPr="003C02A6" w:rsidTr="00674E21">
        <w:trPr>
          <w:trHeight w:val="1465"/>
        </w:trPr>
        <w:tc>
          <w:tcPr>
            <w:tcW w:w="2677"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jc w:val="left"/>
              <w:rPr>
                <w:rFonts w:ascii="Times New Roman" w:hAnsi="Times New Roman"/>
                <w:color w:val="auto"/>
                <w:sz w:val="24"/>
                <w:szCs w:val="24"/>
              </w:rPr>
            </w:pPr>
            <w:r w:rsidRPr="003C02A6">
              <w:rPr>
                <w:rFonts w:ascii="Times New Roman" w:hAnsi="Times New Roman"/>
                <w:color w:val="auto"/>
                <w:sz w:val="24"/>
                <w:szCs w:val="24"/>
              </w:rPr>
              <w:lastRenderedPageBreak/>
              <w:t>Tỉa cành, tỉa thưa</w:t>
            </w:r>
          </w:p>
        </w:tc>
        <w:tc>
          <w:tcPr>
            <w:tcW w:w="5814"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numPr>
                <w:ilvl w:val="0"/>
                <w:numId w:val="16"/>
              </w:numPr>
              <w:spacing w:after="0" w:line="240" w:lineRule="auto"/>
              <w:ind w:firstLine="0"/>
              <w:jc w:val="left"/>
              <w:rPr>
                <w:rFonts w:ascii="Times New Roman" w:hAnsi="Times New Roman"/>
                <w:color w:val="auto"/>
                <w:sz w:val="24"/>
                <w:szCs w:val="24"/>
              </w:rPr>
            </w:pPr>
            <w:r w:rsidRPr="003C02A6">
              <w:rPr>
                <w:rFonts w:ascii="Times New Roman" w:hAnsi="Times New Roman"/>
                <w:color w:val="auto"/>
                <w:sz w:val="24"/>
                <w:szCs w:val="24"/>
              </w:rPr>
              <w:t>Giảm nhẹ sự cạnh tranh ánh sáng, nước, chất dinh dưỡng.</w:t>
            </w:r>
          </w:p>
          <w:p w:rsidR="00843543" w:rsidRPr="003C02A6" w:rsidRDefault="00843543" w:rsidP="00352CA1">
            <w:pPr>
              <w:numPr>
                <w:ilvl w:val="0"/>
                <w:numId w:val="16"/>
              </w:numPr>
              <w:spacing w:after="0" w:line="240" w:lineRule="auto"/>
              <w:ind w:firstLine="0"/>
              <w:jc w:val="left"/>
              <w:rPr>
                <w:rFonts w:ascii="Times New Roman" w:hAnsi="Times New Roman"/>
                <w:color w:val="auto"/>
                <w:sz w:val="24"/>
                <w:szCs w:val="24"/>
              </w:rPr>
            </w:pPr>
            <w:r w:rsidRPr="003C02A6">
              <w:rPr>
                <w:rFonts w:ascii="Times New Roman" w:hAnsi="Times New Roman"/>
                <w:color w:val="auto"/>
                <w:sz w:val="24"/>
                <w:szCs w:val="24"/>
              </w:rPr>
              <w:t>Tạo không gian tối ưu, tập trung dinh dưỡng cho sự sinh trưởng của cây rừng.</w:t>
            </w:r>
          </w:p>
        </w:tc>
      </w:tr>
      <w:tr w:rsidR="003C02A6" w:rsidRPr="003C02A6" w:rsidTr="00674E21">
        <w:trPr>
          <w:trHeight w:val="797"/>
        </w:trPr>
        <w:tc>
          <w:tcPr>
            <w:tcW w:w="2677"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jc w:val="left"/>
              <w:rPr>
                <w:rFonts w:ascii="Times New Roman" w:hAnsi="Times New Roman"/>
                <w:color w:val="auto"/>
                <w:sz w:val="24"/>
                <w:szCs w:val="24"/>
              </w:rPr>
            </w:pPr>
            <w:r w:rsidRPr="003C02A6">
              <w:rPr>
                <w:rFonts w:ascii="Times New Roman" w:hAnsi="Times New Roman"/>
                <w:color w:val="auto"/>
                <w:sz w:val="24"/>
                <w:szCs w:val="24"/>
              </w:rPr>
              <w:t>Bón phân, tưới nước</w:t>
            </w:r>
          </w:p>
        </w:tc>
        <w:tc>
          <w:tcPr>
            <w:tcW w:w="5814"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rPr>
                <w:rFonts w:ascii="Times New Roman" w:hAnsi="Times New Roman"/>
                <w:color w:val="auto"/>
                <w:sz w:val="24"/>
                <w:szCs w:val="24"/>
              </w:rPr>
            </w:pPr>
            <w:r w:rsidRPr="003C02A6">
              <w:rPr>
                <w:rFonts w:ascii="Times New Roman" w:hAnsi="Times New Roman"/>
                <w:color w:val="auto"/>
                <w:sz w:val="24"/>
                <w:szCs w:val="24"/>
              </w:rPr>
              <w:t>Cung cấp nước, chất dinh dưỡng cho sự sinh trưởng của cây rừng, giúp tăng tốc độ sinh trưởng của cây rừng.</w:t>
            </w:r>
          </w:p>
        </w:tc>
      </w:tr>
    </w:tbl>
    <w:p w:rsidR="00843543" w:rsidRPr="003C02A6" w:rsidRDefault="00843543" w:rsidP="00352CA1">
      <w:pPr>
        <w:numPr>
          <w:ilvl w:val="0"/>
          <w:numId w:val="5"/>
        </w:numPr>
        <w:spacing w:line="240" w:lineRule="auto"/>
        <w:ind w:right="14" w:hanging="187"/>
        <w:rPr>
          <w:color w:val="auto"/>
          <w:sz w:val="24"/>
          <w:szCs w:val="24"/>
        </w:rPr>
      </w:pPr>
      <w:r w:rsidRPr="003C02A6">
        <w:rPr>
          <w:color w:val="auto"/>
          <w:sz w:val="24"/>
          <w:szCs w:val="24"/>
        </w:rPr>
        <w:t>HS ghi được vào vở:</w:t>
      </w:r>
    </w:p>
    <w:p w:rsidR="00843543" w:rsidRPr="003C02A6" w:rsidRDefault="00843543" w:rsidP="00352CA1">
      <w:pPr>
        <w:spacing w:line="240" w:lineRule="auto"/>
        <w:ind w:left="394" w:right="14"/>
        <w:rPr>
          <w:color w:val="auto"/>
          <w:sz w:val="24"/>
          <w:szCs w:val="24"/>
        </w:rPr>
      </w:pPr>
      <w:r w:rsidRPr="003C02A6">
        <w:rPr>
          <w:color w:val="auto"/>
          <w:sz w:val="24"/>
          <w:szCs w:val="24"/>
        </w:rPr>
        <w:t>+ Vai trò của trồng rừng đối với đời sống con người, nền kinh tế và môi trường: phủ xanh đất trống, đồi núi trọc; cung cấp lâm sản, phòng hộ, bảo vệ môi trường; phục hồi sinh thái ở các khu bảo tồn, vườn quốc gia; tăng cường đa dạng sinh học và tạo cảnh quan ở các khu di tích lịch sử, khu nghỉ dưỡng.</w:t>
      </w:r>
    </w:p>
    <w:p w:rsidR="00843543" w:rsidRPr="003C02A6" w:rsidRDefault="00843543" w:rsidP="00352CA1">
      <w:pPr>
        <w:spacing w:line="240" w:lineRule="auto"/>
        <w:ind w:left="394" w:right="14"/>
        <w:rPr>
          <w:color w:val="auto"/>
          <w:sz w:val="24"/>
          <w:szCs w:val="24"/>
        </w:rPr>
      </w:pPr>
      <w:r w:rsidRPr="003C02A6">
        <w:rPr>
          <w:color w:val="auto"/>
          <w:sz w:val="24"/>
          <w:szCs w:val="24"/>
        </w:rPr>
        <w:t>+ Vai trò chăm sóc rừng đối với rừng trồng: giảm cạnh tranh cây dại, tạo không gian sinh trưởng tốt, hạn chế tác hại của sâu bệnh.</w:t>
      </w:r>
    </w:p>
    <w:p w:rsidR="00843543" w:rsidRPr="003C02A6" w:rsidRDefault="00843543" w:rsidP="00352CA1">
      <w:pPr>
        <w:spacing w:after="34" w:line="240" w:lineRule="auto"/>
        <w:ind w:left="294" w:right="6352"/>
        <w:rPr>
          <w:color w:val="auto"/>
          <w:sz w:val="24"/>
          <w:szCs w:val="24"/>
        </w:rPr>
      </w:pPr>
      <w:r w:rsidRPr="003C02A6">
        <w:rPr>
          <w:color w:val="auto"/>
          <w:sz w:val="24"/>
          <w:szCs w:val="24"/>
        </w:rPr>
        <w:t xml:space="preserve">d) Tổ chức thực hiện – Giao nhiệm vụ: </w:t>
      </w:r>
    </w:p>
    <w:p w:rsidR="00843543" w:rsidRPr="003C02A6" w:rsidRDefault="00843543" w:rsidP="00352CA1">
      <w:pPr>
        <w:spacing w:after="42" w:line="240" w:lineRule="auto"/>
        <w:ind w:left="294" w:right="14"/>
        <w:rPr>
          <w:color w:val="auto"/>
          <w:sz w:val="24"/>
          <w:szCs w:val="24"/>
        </w:rPr>
      </w:pPr>
      <w:r w:rsidRPr="003C02A6">
        <w:rPr>
          <w:color w:val="auto"/>
          <w:sz w:val="24"/>
          <w:szCs w:val="24"/>
        </w:rPr>
        <w:t>+ GV chiếu hình ảnh một số loại rừng (phân loại theo vai trò) và yêu cầu HS thực hiện nhiệm vụ như phiếu học tập số 1.</w:t>
      </w:r>
    </w:p>
    <w:p w:rsidR="00843543" w:rsidRPr="003C02A6" w:rsidRDefault="00843543" w:rsidP="00352CA1">
      <w:pPr>
        <w:spacing w:after="41" w:line="240" w:lineRule="auto"/>
        <w:ind w:left="294" w:right="14"/>
        <w:rPr>
          <w:color w:val="auto"/>
          <w:sz w:val="24"/>
          <w:szCs w:val="24"/>
        </w:rPr>
      </w:pPr>
      <w:r w:rsidRPr="003C02A6">
        <w:rPr>
          <w:color w:val="auto"/>
          <w:sz w:val="24"/>
          <w:szCs w:val="24"/>
        </w:rPr>
        <w:t>+ GV yêu cầu HS hoạt động nhóm thực hiện nhiệm vụ 2.</w:t>
      </w:r>
    </w:p>
    <w:p w:rsidR="00843543" w:rsidRPr="003C02A6" w:rsidRDefault="00843543" w:rsidP="00352CA1">
      <w:pPr>
        <w:numPr>
          <w:ilvl w:val="0"/>
          <w:numId w:val="6"/>
        </w:numPr>
        <w:spacing w:after="41" w:line="240" w:lineRule="auto"/>
        <w:ind w:right="14" w:hanging="187"/>
        <w:rPr>
          <w:color w:val="auto"/>
          <w:sz w:val="24"/>
          <w:szCs w:val="24"/>
        </w:rPr>
      </w:pPr>
      <w:r w:rsidRPr="003C02A6">
        <w:rPr>
          <w:color w:val="auto"/>
          <w:sz w:val="24"/>
          <w:szCs w:val="24"/>
        </w:rPr>
        <w:t xml:space="preserve">Thực hiện nhiệm vụ: </w:t>
      </w:r>
    </w:p>
    <w:p w:rsidR="00843543" w:rsidRPr="003C02A6" w:rsidRDefault="00843543" w:rsidP="00352CA1">
      <w:pPr>
        <w:spacing w:after="41" w:line="240" w:lineRule="auto"/>
        <w:ind w:left="294" w:right="14"/>
        <w:rPr>
          <w:color w:val="auto"/>
          <w:sz w:val="24"/>
          <w:szCs w:val="24"/>
        </w:rPr>
      </w:pPr>
      <w:r w:rsidRPr="003C02A6">
        <w:rPr>
          <w:color w:val="auto"/>
          <w:sz w:val="24"/>
          <w:szCs w:val="24"/>
        </w:rPr>
        <w:t>+ HS quan sát video, thảo luận cặp đôi và hoàn thành phiếu học tập số 1.</w:t>
      </w:r>
    </w:p>
    <w:p w:rsidR="00843543" w:rsidRPr="003C02A6" w:rsidRDefault="00843543" w:rsidP="00352CA1">
      <w:pPr>
        <w:spacing w:after="41" w:line="240" w:lineRule="auto"/>
        <w:ind w:left="294" w:right="14"/>
        <w:rPr>
          <w:color w:val="auto"/>
          <w:sz w:val="24"/>
          <w:szCs w:val="24"/>
        </w:rPr>
      </w:pPr>
      <w:r w:rsidRPr="003C02A6">
        <w:rPr>
          <w:color w:val="auto"/>
          <w:sz w:val="24"/>
          <w:szCs w:val="24"/>
        </w:rPr>
        <w:t>+ HS nghiên cứu SGK, thảo luận nhóm hoàn thành phiếu học tập số 2.</w:t>
      </w:r>
    </w:p>
    <w:p w:rsidR="00843543" w:rsidRPr="003C02A6" w:rsidRDefault="00843543" w:rsidP="00352CA1">
      <w:pPr>
        <w:numPr>
          <w:ilvl w:val="0"/>
          <w:numId w:val="6"/>
        </w:numPr>
        <w:spacing w:after="41" w:line="240" w:lineRule="auto"/>
        <w:ind w:right="14" w:hanging="187"/>
        <w:rPr>
          <w:color w:val="auto"/>
          <w:sz w:val="24"/>
          <w:szCs w:val="24"/>
        </w:rPr>
      </w:pPr>
      <w:r w:rsidRPr="003C02A6">
        <w:rPr>
          <w:color w:val="auto"/>
          <w:sz w:val="24"/>
          <w:szCs w:val="24"/>
        </w:rPr>
        <w:t xml:space="preserve">Báo cáo, thảo luận: Đại diện HS trả lời, HS nhóm khác nhận xét, bổ sung. </w:t>
      </w:r>
    </w:p>
    <w:p w:rsidR="00843543" w:rsidRPr="003C02A6" w:rsidRDefault="00843543" w:rsidP="00352CA1">
      <w:pPr>
        <w:numPr>
          <w:ilvl w:val="0"/>
          <w:numId w:val="6"/>
        </w:numPr>
        <w:spacing w:after="34" w:line="240" w:lineRule="auto"/>
        <w:ind w:right="14" w:hanging="187"/>
        <w:rPr>
          <w:color w:val="auto"/>
          <w:sz w:val="24"/>
          <w:szCs w:val="24"/>
        </w:rPr>
      </w:pPr>
      <w:r w:rsidRPr="003C02A6">
        <w:rPr>
          <w:color w:val="auto"/>
          <w:sz w:val="24"/>
          <w:szCs w:val="24"/>
        </w:rPr>
        <w:t>Đánh giá, kết luận: GV nhận xét, đánh giá và giúp HS hoàn thiện kiến thức.</w:t>
      </w:r>
      <w:r w:rsidRPr="003C02A6">
        <w:rPr>
          <w:b/>
          <w:i/>
          <w:color w:val="auto"/>
          <w:sz w:val="24"/>
          <w:szCs w:val="24"/>
        </w:rPr>
        <w:t>2.2. Nội dung 2: Tìm hiểu nhiệm vụ của trồng và chăm sóc rừng</w:t>
      </w:r>
    </w:p>
    <w:p w:rsidR="00843543" w:rsidRPr="003C02A6" w:rsidRDefault="00843543" w:rsidP="00352CA1">
      <w:pPr>
        <w:spacing w:after="41" w:line="240" w:lineRule="auto"/>
        <w:ind w:left="294" w:right="14"/>
        <w:rPr>
          <w:color w:val="auto"/>
          <w:sz w:val="24"/>
          <w:szCs w:val="24"/>
        </w:rPr>
      </w:pPr>
      <w:r w:rsidRPr="003C02A6">
        <w:rPr>
          <w:color w:val="auto"/>
          <w:sz w:val="24"/>
          <w:szCs w:val="24"/>
        </w:rPr>
        <w:t>a) Mục tiêu</w:t>
      </w:r>
    </w:p>
    <w:p w:rsidR="00843543" w:rsidRPr="003C02A6" w:rsidRDefault="00843543" w:rsidP="00352CA1">
      <w:pPr>
        <w:spacing w:after="34" w:line="240" w:lineRule="auto"/>
        <w:ind w:left="294" w:right="2506"/>
        <w:rPr>
          <w:color w:val="auto"/>
          <w:sz w:val="24"/>
          <w:szCs w:val="24"/>
        </w:rPr>
      </w:pPr>
      <w:r w:rsidRPr="003C02A6">
        <w:rPr>
          <w:color w:val="auto"/>
          <w:sz w:val="24"/>
          <w:szCs w:val="24"/>
        </w:rPr>
        <w:t>HS nhận thức được nhiệm vụ của trồng và chăm sóc rừng. b) Nội dung</w:t>
      </w:r>
    </w:p>
    <w:p w:rsidR="00843543" w:rsidRPr="003C02A6" w:rsidRDefault="00843543" w:rsidP="00352CA1">
      <w:pPr>
        <w:numPr>
          <w:ilvl w:val="0"/>
          <w:numId w:val="7"/>
        </w:numPr>
        <w:spacing w:after="42" w:line="240" w:lineRule="auto"/>
        <w:ind w:right="14" w:hanging="187"/>
        <w:rPr>
          <w:color w:val="auto"/>
          <w:sz w:val="24"/>
          <w:szCs w:val="24"/>
        </w:rPr>
      </w:pPr>
      <w:r w:rsidRPr="003C02A6">
        <w:rPr>
          <w:color w:val="auto"/>
          <w:sz w:val="24"/>
          <w:szCs w:val="24"/>
        </w:rPr>
        <w:t xml:space="preserve">GV yêu cầu HS nghiên cứu mục II.1 trong SGK, hoạt động nhóm để hoàn thành phiếu học tập số 3. </w:t>
      </w:r>
    </w:p>
    <w:p w:rsidR="00843543" w:rsidRPr="003C02A6" w:rsidRDefault="00843543" w:rsidP="00352CA1">
      <w:pPr>
        <w:numPr>
          <w:ilvl w:val="0"/>
          <w:numId w:val="7"/>
        </w:numPr>
        <w:spacing w:after="44" w:line="240" w:lineRule="auto"/>
        <w:ind w:right="14" w:hanging="187"/>
        <w:rPr>
          <w:color w:val="auto"/>
          <w:sz w:val="24"/>
          <w:szCs w:val="24"/>
        </w:rPr>
      </w:pPr>
      <w:r w:rsidRPr="003C02A6">
        <w:rPr>
          <w:color w:val="auto"/>
          <w:sz w:val="24"/>
          <w:szCs w:val="24"/>
        </w:rPr>
        <w:t>GV yêu cầu HS nghiên cứu độc lập SGK, nêu nhiệm vụ của chăm sóc rừng.c) Sản phẩm</w:t>
      </w:r>
    </w:p>
    <w:p w:rsidR="00843543" w:rsidRPr="003C02A6" w:rsidRDefault="00843543" w:rsidP="00352CA1">
      <w:pPr>
        <w:numPr>
          <w:ilvl w:val="0"/>
          <w:numId w:val="7"/>
        </w:numPr>
        <w:spacing w:after="0" w:line="240" w:lineRule="auto"/>
        <w:ind w:right="14" w:hanging="187"/>
        <w:rPr>
          <w:color w:val="auto"/>
          <w:sz w:val="24"/>
          <w:szCs w:val="24"/>
        </w:rPr>
      </w:pPr>
      <w:r w:rsidRPr="003C02A6">
        <w:rPr>
          <w:color w:val="auto"/>
          <w:sz w:val="24"/>
          <w:szCs w:val="24"/>
        </w:rPr>
        <w:t>Nhiệm vụ của trồng rừng (đáp án phiếu học tập số 3):</w:t>
      </w:r>
    </w:p>
    <w:tbl>
      <w:tblPr>
        <w:tblStyle w:val="TableGrid"/>
        <w:tblW w:w="8492" w:type="dxa"/>
        <w:tblInd w:w="290" w:type="dxa"/>
        <w:tblCellMar>
          <w:top w:w="39" w:type="dxa"/>
          <w:left w:w="113" w:type="dxa"/>
          <w:right w:w="56" w:type="dxa"/>
        </w:tblCellMar>
        <w:tblLook w:val="04A0" w:firstRow="1" w:lastRow="0" w:firstColumn="1" w:lastColumn="0" w:noHBand="0" w:noVBand="1"/>
      </w:tblPr>
      <w:tblGrid>
        <w:gridCol w:w="3532"/>
        <w:gridCol w:w="4960"/>
      </w:tblGrid>
      <w:tr w:rsidR="003C02A6" w:rsidRPr="003C02A6" w:rsidTr="00674E21">
        <w:trPr>
          <w:trHeight w:val="409"/>
        </w:trPr>
        <w:tc>
          <w:tcPr>
            <w:tcW w:w="3532" w:type="dxa"/>
            <w:tcBorders>
              <w:top w:val="single" w:sz="5" w:space="0" w:color="181717"/>
              <w:left w:val="single" w:sz="5" w:space="0" w:color="181717"/>
              <w:bottom w:val="single" w:sz="5" w:space="0" w:color="181717"/>
              <w:right w:val="single" w:sz="5" w:space="0" w:color="181717"/>
            </w:tcBorders>
            <w:shd w:val="clear" w:color="auto" w:fill="FAE2C3"/>
          </w:tcPr>
          <w:p w:rsidR="00843543" w:rsidRPr="003C02A6" w:rsidRDefault="00843543" w:rsidP="00352CA1">
            <w:pPr>
              <w:spacing w:after="0" w:line="240" w:lineRule="auto"/>
              <w:ind w:left="0" w:right="57" w:firstLine="0"/>
              <w:jc w:val="center"/>
              <w:rPr>
                <w:rFonts w:ascii="Times New Roman" w:hAnsi="Times New Roman"/>
                <w:color w:val="auto"/>
                <w:sz w:val="24"/>
                <w:szCs w:val="24"/>
              </w:rPr>
            </w:pPr>
            <w:r w:rsidRPr="003C02A6">
              <w:rPr>
                <w:rFonts w:ascii="Times New Roman" w:hAnsi="Times New Roman"/>
                <w:b/>
                <w:color w:val="auto"/>
                <w:sz w:val="24"/>
                <w:szCs w:val="24"/>
              </w:rPr>
              <w:t>Mục đích trồng rừng</w:t>
            </w:r>
          </w:p>
        </w:tc>
        <w:tc>
          <w:tcPr>
            <w:tcW w:w="4960" w:type="dxa"/>
            <w:tcBorders>
              <w:top w:val="single" w:sz="5" w:space="0" w:color="181717"/>
              <w:left w:val="single" w:sz="5" w:space="0" w:color="181717"/>
              <w:bottom w:val="single" w:sz="5" w:space="0" w:color="181717"/>
              <w:right w:val="single" w:sz="5" w:space="0" w:color="181717"/>
            </w:tcBorders>
            <w:shd w:val="clear" w:color="auto" w:fill="FAE2C3"/>
          </w:tcPr>
          <w:p w:rsidR="00843543" w:rsidRPr="003C02A6" w:rsidRDefault="00843543" w:rsidP="00352CA1">
            <w:pPr>
              <w:spacing w:after="0" w:line="240" w:lineRule="auto"/>
              <w:ind w:left="0" w:right="57" w:firstLine="0"/>
              <w:jc w:val="center"/>
              <w:rPr>
                <w:rFonts w:ascii="Times New Roman" w:hAnsi="Times New Roman"/>
                <w:color w:val="auto"/>
                <w:sz w:val="24"/>
                <w:szCs w:val="24"/>
              </w:rPr>
            </w:pPr>
            <w:r w:rsidRPr="003C02A6">
              <w:rPr>
                <w:rFonts w:ascii="Times New Roman" w:hAnsi="Times New Roman"/>
                <w:b/>
                <w:color w:val="auto"/>
                <w:sz w:val="24"/>
                <w:szCs w:val="24"/>
              </w:rPr>
              <w:t>Nhiệm vụ</w:t>
            </w:r>
          </w:p>
        </w:tc>
      </w:tr>
      <w:tr w:rsidR="003C02A6" w:rsidRPr="003C02A6" w:rsidTr="00674E21">
        <w:trPr>
          <w:trHeight w:val="739"/>
        </w:trPr>
        <w:tc>
          <w:tcPr>
            <w:tcW w:w="3532"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rPr>
                <w:rFonts w:ascii="Times New Roman" w:hAnsi="Times New Roman"/>
                <w:color w:val="auto"/>
                <w:sz w:val="24"/>
                <w:szCs w:val="24"/>
              </w:rPr>
            </w:pPr>
            <w:r w:rsidRPr="003C02A6">
              <w:rPr>
                <w:rFonts w:ascii="Times New Roman" w:hAnsi="Times New Roman"/>
                <w:color w:val="auto"/>
                <w:sz w:val="24"/>
                <w:szCs w:val="24"/>
              </w:rPr>
              <w:t>Phủ xanh diện tích rừng (ở nơi đất mới hoặc rừng bị khai thác)</w:t>
            </w:r>
          </w:p>
        </w:tc>
        <w:tc>
          <w:tcPr>
            <w:tcW w:w="4960"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jc w:val="left"/>
              <w:rPr>
                <w:rFonts w:ascii="Times New Roman" w:hAnsi="Times New Roman"/>
                <w:color w:val="auto"/>
                <w:sz w:val="24"/>
                <w:szCs w:val="24"/>
              </w:rPr>
            </w:pPr>
            <w:r w:rsidRPr="003C02A6">
              <w:rPr>
                <w:rFonts w:ascii="Times New Roman" w:hAnsi="Times New Roman"/>
                <w:color w:val="auto"/>
                <w:sz w:val="24"/>
                <w:szCs w:val="24"/>
              </w:rPr>
              <w:t>Tái sinh rừng và phục hồi các hệ sinh thái.</w:t>
            </w:r>
          </w:p>
        </w:tc>
      </w:tr>
      <w:tr w:rsidR="003C02A6" w:rsidRPr="003C02A6" w:rsidTr="00674E21">
        <w:trPr>
          <w:trHeight w:val="409"/>
        </w:trPr>
        <w:tc>
          <w:tcPr>
            <w:tcW w:w="3532"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jc w:val="left"/>
              <w:rPr>
                <w:rFonts w:ascii="Times New Roman" w:hAnsi="Times New Roman"/>
                <w:color w:val="auto"/>
                <w:sz w:val="24"/>
                <w:szCs w:val="24"/>
              </w:rPr>
            </w:pPr>
            <w:r w:rsidRPr="003C02A6">
              <w:rPr>
                <w:rFonts w:ascii="Times New Roman" w:hAnsi="Times New Roman"/>
                <w:color w:val="auto"/>
                <w:sz w:val="24"/>
                <w:szCs w:val="24"/>
              </w:rPr>
              <w:t>Trồng rừng sản xuất</w:t>
            </w:r>
          </w:p>
        </w:tc>
        <w:tc>
          <w:tcPr>
            <w:tcW w:w="4960"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jc w:val="left"/>
              <w:rPr>
                <w:rFonts w:ascii="Times New Roman" w:hAnsi="Times New Roman"/>
                <w:color w:val="auto"/>
                <w:sz w:val="24"/>
                <w:szCs w:val="24"/>
              </w:rPr>
            </w:pPr>
            <w:r w:rsidRPr="003C02A6">
              <w:rPr>
                <w:rFonts w:ascii="Times New Roman" w:hAnsi="Times New Roman"/>
                <w:color w:val="auto"/>
                <w:sz w:val="24"/>
                <w:szCs w:val="24"/>
              </w:rPr>
              <w:t>Lấy nguyên liệu phục vụ đời sống và xuất khẩu.</w:t>
            </w:r>
          </w:p>
        </w:tc>
      </w:tr>
      <w:tr w:rsidR="003C02A6" w:rsidRPr="003C02A6" w:rsidTr="00674E21">
        <w:trPr>
          <w:trHeight w:val="739"/>
        </w:trPr>
        <w:tc>
          <w:tcPr>
            <w:tcW w:w="3532"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jc w:val="left"/>
              <w:rPr>
                <w:rFonts w:ascii="Times New Roman" w:hAnsi="Times New Roman"/>
                <w:color w:val="auto"/>
                <w:sz w:val="24"/>
                <w:szCs w:val="24"/>
              </w:rPr>
            </w:pPr>
            <w:r w:rsidRPr="003C02A6">
              <w:rPr>
                <w:rFonts w:ascii="Times New Roman" w:hAnsi="Times New Roman"/>
                <w:color w:val="auto"/>
                <w:sz w:val="24"/>
                <w:szCs w:val="24"/>
              </w:rPr>
              <w:t>Trồng rừng phòng hộ</w:t>
            </w:r>
          </w:p>
        </w:tc>
        <w:tc>
          <w:tcPr>
            <w:tcW w:w="4960"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rPr>
                <w:rFonts w:ascii="Times New Roman" w:hAnsi="Times New Roman"/>
                <w:color w:val="auto"/>
                <w:sz w:val="24"/>
                <w:szCs w:val="24"/>
              </w:rPr>
            </w:pPr>
            <w:r w:rsidRPr="003C02A6">
              <w:rPr>
                <w:rFonts w:ascii="Times New Roman" w:hAnsi="Times New Roman"/>
                <w:color w:val="auto"/>
                <w:sz w:val="24"/>
                <w:szCs w:val="24"/>
              </w:rPr>
              <w:t>Cải tạo môi trường sinh thái, bảo vệ môi trường của khu vực.</w:t>
            </w:r>
          </w:p>
        </w:tc>
      </w:tr>
      <w:tr w:rsidR="003C02A6" w:rsidRPr="003C02A6" w:rsidTr="00674E21">
        <w:trPr>
          <w:trHeight w:val="1729"/>
        </w:trPr>
        <w:tc>
          <w:tcPr>
            <w:tcW w:w="3532"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firstLine="0"/>
              <w:rPr>
                <w:rFonts w:ascii="Times New Roman" w:hAnsi="Times New Roman"/>
                <w:color w:val="auto"/>
                <w:sz w:val="24"/>
                <w:szCs w:val="24"/>
              </w:rPr>
            </w:pPr>
            <w:r w:rsidRPr="003C02A6">
              <w:rPr>
                <w:rFonts w:ascii="Times New Roman" w:hAnsi="Times New Roman"/>
                <w:color w:val="auto"/>
                <w:sz w:val="24"/>
                <w:szCs w:val="24"/>
              </w:rPr>
              <w:lastRenderedPageBreak/>
              <w:t xml:space="preserve">Trồng rừng đặc dụng (ở các vườn quốc gia, khu bảo tồn, các di tích </w:t>
            </w:r>
          </w:p>
          <w:p w:rsidR="00843543" w:rsidRPr="003C02A6" w:rsidRDefault="00843543" w:rsidP="00352CA1">
            <w:pPr>
              <w:spacing w:after="0" w:line="240" w:lineRule="auto"/>
              <w:ind w:left="0" w:firstLine="0"/>
              <w:jc w:val="left"/>
              <w:rPr>
                <w:rFonts w:ascii="Times New Roman" w:hAnsi="Times New Roman"/>
                <w:color w:val="auto"/>
                <w:sz w:val="24"/>
                <w:szCs w:val="24"/>
              </w:rPr>
            </w:pPr>
            <w:r w:rsidRPr="003C02A6">
              <w:rPr>
                <w:rFonts w:ascii="Times New Roman" w:hAnsi="Times New Roman"/>
                <w:color w:val="auto"/>
                <w:sz w:val="24"/>
                <w:szCs w:val="24"/>
              </w:rPr>
              <w:t>lịch sử, khu nghỉ dưỡng)</w:t>
            </w:r>
          </w:p>
        </w:tc>
        <w:tc>
          <w:tcPr>
            <w:tcW w:w="4960" w:type="dxa"/>
            <w:tcBorders>
              <w:top w:val="single" w:sz="5" w:space="0" w:color="181717"/>
              <w:left w:val="single" w:sz="5" w:space="0" w:color="181717"/>
              <w:bottom w:val="single" w:sz="5" w:space="0" w:color="181717"/>
              <w:right w:val="single" w:sz="5" w:space="0" w:color="181717"/>
            </w:tcBorders>
          </w:tcPr>
          <w:p w:rsidR="00843543" w:rsidRPr="003C02A6" w:rsidRDefault="00843543" w:rsidP="00352CA1">
            <w:pPr>
              <w:spacing w:after="0" w:line="240" w:lineRule="auto"/>
              <w:ind w:left="0" w:right="57" w:firstLine="0"/>
              <w:rPr>
                <w:rFonts w:ascii="Times New Roman" w:hAnsi="Times New Roman"/>
                <w:color w:val="auto"/>
                <w:sz w:val="24"/>
                <w:szCs w:val="24"/>
              </w:rPr>
            </w:pPr>
            <w:r w:rsidRPr="003C02A6">
              <w:rPr>
                <w:rFonts w:ascii="Times New Roman" w:hAnsi="Times New Roman"/>
                <w:color w:val="auto"/>
                <w:sz w:val="24"/>
                <w:szCs w:val="24"/>
              </w:rPr>
              <w:t>Hỗ trợ việc bảo vệ phân khu bảo tồn nghiêm ngặt, góp phần phục hồi các hệ sinh thái đã mất hay đang bị nguy hại, tăng cường đa dạng sinh học. Tạo cảnh quan làm tăng tính tôn nghiêm, tăng giá trị văn hoá, lịch sử,...</w:t>
            </w:r>
          </w:p>
        </w:tc>
      </w:tr>
    </w:tbl>
    <w:p w:rsidR="00843543" w:rsidRPr="003C02A6" w:rsidRDefault="00843543" w:rsidP="00352CA1">
      <w:pPr>
        <w:numPr>
          <w:ilvl w:val="0"/>
          <w:numId w:val="7"/>
        </w:numPr>
        <w:spacing w:after="51" w:line="240" w:lineRule="auto"/>
        <w:ind w:right="14" w:hanging="187"/>
        <w:rPr>
          <w:color w:val="auto"/>
          <w:sz w:val="24"/>
          <w:szCs w:val="24"/>
        </w:rPr>
      </w:pPr>
      <w:r w:rsidRPr="003C02A6">
        <w:rPr>
          <w:color w:val="auto"/>
          <w:sz w:val="24"/>
          <w:szCs w:val="24"/>
        </w:rPr>
        <w:t>Nhiệm vụ của chăm sóc rừng:</w:t>
      </w:r>
    </w:p>
    <w:p w:rsidR="00843543" w:rsidRPr="003C02A6" w:rsidRDefault="00843543" w:rsidP="00352CA1">
      <w:pPr>
        <w:spacing w:after="50" w:line="240" w:lineRule="auto"/>
        <w:ind w:left="294" w:right="14"/>
        <w:rPr>
          <w:color w:val="auto"/>
          <w:sz w:val="24"/>
          <w:szCs w:val="24"/>
        </w:rPr>
      </w:pPr>
      <w:r w:rsidRPr="003C02A6">
        <w:rPr>
          <w:color w:val="auto"/>
          <w:sz w:val="24"/>
          <w:szCs w:val="24"/>
        </w:rPr>
        <w:t>+ Đảm bảo các điều kiện thuận lợi cho cây rừng sinh trưởng, phát triển bằng các biện pháp như làm cỏ, vun xới, bón phân, tưới nước.</w:t>
      </w:r>
    </w:p>
    <w:p w:rsidR="00843543" w:rsidRPr="003C02A6" w:rsidRDefault="00843543" w:rsidP="00352CA1">
      <w:pPr>
        <w:spacing w:after="50" w:line="240" w:lineRule="auto"/>
        <w:ind w:left="294" w:right="14"/>
        <w:rPr>
          <w:color w:val="auto"/>
          <w:sz w:val="24"/>
          <w:szCs w:val="24"/>
        </w:rPr>
      </w:pPr>
      <w:r w:rsidRPr="003C02A6">
        <w:rPr>
          <w:color w:val="auto"/>
          <w:sz w:val="24"/>
          <w:szCs w:val="24"/>
        </w:rPr>
        <w:t>+ Nâng cao hiệu quả quá trình trao đổi chất của cây và tránh khuyết tật sản phẩm gỗ sau này bằng cách tỉa cành.</w:t>
      </w:r>
    </w:p>
    <w:p w:rsidR="00843543" w:rsidRPr="003C02A6" w:rsidRDefault="00843543" w:rsidP="00352CA1">
      <w:pPr>
        <w:spacing w:after="0" w:line="240" w:lineRule="auto"/>
        <w:ind w:left="294" w:right="14"/>
        <w:rPr>
          <w:color w:val="auto"/>
          <w:sz w:val="24"/>
          <w:szCs w:val="24"/>
        </w:rPr>
      </w:pPr>
      <w:r w:rsidRPr="003C02A6">
        <w:rPr>
          <w:color w:val="auto"/>
          <w:sz w:val="24"/>
          <w:szCs w:val="24"/>
        </w:rPr>
        <w:t>+ Đảm bảo mật độ cây rừng phù hợp bằng cách trồng dặm và tỉa thưa.</w:t>
      </w:r>
    </w:p>
    <w:p w:rsidR="00843543" w:rsidRPr="003C02A6" w:rsidRDefault="00843543" w:rsidP="00352CA1">
      <w:pPr>
        <w:spacing w:after="41" w:line="240" w:lineRule="auto"/>
        <w:ind w:left="394" w:right="14"/>
        <w:rPr>
          <w:color w:val="auto"/>
          <w:sz w:val="24"/>
          <w:szCs w:val="24"/>
        </w:rPr>
      </w:pPr>
      <w:r w:rsidRPr="003C02A6">
        <w:rPr>
          <w:color w:val="auto"/>
          <w:sz w:val="24"/>
          <w:szCs w:val="24"/>
        </w:rPr>
        <w:t xml:space="preserve">d) Tổ chức thực hiện </w:t>
      </w:r>
    </w:p>
    <w:p w:rsidR="00843543" w:rsidRPr="003C02A6" w:rsidRDefault="00843543" w:rsidP="00352CA1">
      <w:pPr>
        <w:numPr>
          <w:ilvl w:val="0"/>
          <w:numId w:val="8"/>
        </w:numPr>
        <w:spacing w:after="42" w:line="240" w:lineRule="auto"/>
        <w:ind w:right="14" w:hanging="187"/>
        <w:rPr>
          <w:color w:val="auto"/>
          <w:sz w:val="24"/>
          <w:szCs w:val="24"/>
        </w:rPr>
      </w:pPr>
      <w:r w:rsidRPr="003C02A6">
        <w:rPr>
          <w:color w:val="auto"/>
          <w:sz w:val="24"/>
          <w:szCs w:val="24"/>
        </w:rPr>
        <w:t>Giao nhiệm vụ: GV yêu cầu HS nghiên cứu SGK thực hiện nhiệm vụ như mục b) Nội dung.</w:t>
      </w:r>
    </w:p>
    <w:p w:rsidR="00843543" w:rsidRPr="003C02A6" w:rsidRDefault="00843543" w:rsidP="00352CA1">
      <w:pPr>
        <w:numPr>
          <w:ilvl w:val="0"/>
          <w:numId w:val="8"/>
        </w:numPr>
        <w:spacing w:after="41" w:line="240" w:lineRule="auto"/>
        <w:ind w:right="14" w:hanging="187"/>
        <w:rPr>
          <w:color w:val="auto"/>
          <w:sz w:val="24"/>
          <w:szCs w:val="24"/>
        </w:rPr>
      </w:pPr>
      <w:r w:rsidRPr="003C02A6">
        <w:rPr>
          <w:color w:val="auto"/>
          <w:sz w:val="24"/>
          <w:szCs w:val="24"/>
        </w:rPr>
        <w:t xml:space="preserve">Thực hiện nhiệm vụ: </w:t>
      </w:r>
    </w:p>
    <w:p w:rsidR="00843543" w:rsidRPr="003C02A6" w:rsidRDefault="00843543" w:rsidP="00352CA1">
      <w:pPr>
        <w:spacing w:after="41" w:line="240" w:lineRule="auto"/>
        <w:ind w:left="394" w:right="14"/>
        <w:rPr>
          <w:color w:val="auto"/>
          <w:sz w:val="24"/>
          <w:szCs w:val="24"/>
        </w:rPr>
      </w:pPr>
      <w:r w:rsidRPr="003C02A6">
        <w:rPr>
          <w:color w:val="auto"/>
          <w:sz w:val="24"/>
          <w:szCs w:val="24"/>
        </w:rPr>
        <w:t>+ HS thảo luận nhóm và hoàn thành phiếu học tập số 3.</w:t>
      </w:r>
    </w:p>
    <w:p w:rsidR="00843543" w:rsidRPr="003C02A6" w:rsidRDefault="00843543" w:rsidP="00352CA1">
      <w:pPr>
        <w:spacing w:after="41" w:line="240" w:lineRule="auto"/>
        <w:ind w:left="394" w:right="14"/>
        <w:rPr>
          <w:color w:val="auto"/>
          <w:sz w:val="24"/>
          <w:szCs w:val="24"/>
        </w:rPr>
      </w:pPr>
      <w:r w:rsidRPr="003C02A6">
        <w:rPr>
          <w:color w:val="auto"/>
          <w:sz w:val="24"/>
          <w:szCs w:val="24"/>
        </w:rPr>
        <w:t>+ HS nghiên cứu SGK, hoạt động cá nhân để nêu nhiệm vụ của chăm sóc rừng.</w:t>
      </w:r>
    </w:p>
    <w:p w:rsidR="00843543" w:rsidRPr="003C02A6" w:rsidRDefault="00843543" w:rsidP="00352CA1">
      <w:pPr>
        <w:spacing w:after="41" w:line="240" w:lineRule="auto"/>
        <w:ind w:left="394" w:right="14"/>
        <w:rPr>
          <w:color w:val="auto"/>
          <w:sz w:val="24"/>
          <w:szCs w:val="24"/>
        </w:rPr>
      </w:pPr>
      <w:r w:rsidRPr="003C02A6">
        <w:rPr>
          <w:color w:val="auto"/>
          <w:sz w:val="24"/>
          <w:szCs w:val="24"/>
        </w:rPr>
        <w:t>+ GV quan sát, giúp đỡ khi HS gặp khó khăn.</w:t>
      </w:r>
    </w:p>
    <w:p w:rsidR="00843543" w:rsidRPr="003C02A6" w:rsidRDefault="00843543" w:rsidP="00352CA1">
      <w:pPr>
        <w:numPr>
          <w:ilvl w:val="0"/>
          <w:numId w:val="8"/>
        </w:numPr>
        <w:spacing w:after="41" w:line="240" w:lineRule="auto"/>
        <w:ind w:right="14" w:hanging="187"/>
        <w:rPr>
          <w:color w:val="auto"/>
          <w:sz w:val="24"/>
          <w:szCs w:val="24"/>
        </w:rPr>
      </w:pPr>
      <w:r w:rsidRPr="003C02A6">
        <w:rPr>
          <w:color w:val="auto"/>
          <w:sz w:val="24"/>
          <w:szCs w:val="24"/>
        </w:rPr>
        <w:t xml:space="preserve">Báo cáo, thảo luận: </w:t>
      </w:r>
    </w:p>
    <w:p w:rsidR="00843543" w:rsidRPr="003C02A6" w:rsidRDefault="00843543" w:rsidP="00352CA1">
      <w:pPr>
        <w:spacing w:after="41" w:line="240" w:lineRule="auto"/>
        <w:ind w:left="394" w:right="14"/>
        <w:rPr>
          <w:color w:val="auto"/>
          <w:sz w:val="24"/>
          <w:szCs w:val="24"/>
        </w:rPr>
      </w:pPr>
      <w:r w:rsidRPr="003C02A6">
        <w:rPr>
          <w:color w:val="auto"/>
          <w:sz w:val="24"/>
          <w:szCs w:val="24"/>
        </w:rPr>
        <w:t>+ Đại diện các nhóm báo cáo.</w:t>
      </w:r>
    </w:p>
    <w:p w:rsidR="00843543" w:rsidRPr="003C02A6" w:rsidRDefault="00843543" w:rsidP="00352CA1">
      <w:pPr>
        <w:spacing w:after="41" w:line="240" w:lineRule="auto"/>
        <w:ind w:left="394" w:right="14"/>
        <w:rPr>
          <w:color w:val="auto"/>
          <w:sz w:val="24"/>
          <w:szCs w:val="24"/>
        </w:rPr>
      </w:pPr>
      <w:r w:rsidRPr="003C02A6">
        <w:rPr>
          <w:color w:val="auto"/>
          <w:sz w:val="24"/>
          <w:szCs w:val="24"/>
        </w:rPr>
        <w:t xml:space="preserve">+ Nhóm khác nhận xét, bổ sung. </w:t>
      </w:r>
    </w:p>
    <w:p w:rsidR="00843543" w:rsidRPr="003C02A6" w:rsidRDefault="00843543" w:rsidP="00352CA1">
      <w:pPr>
        <w:spacing w:after="41" w:line="240" w:lineRule="auto"/>
        <w:ind w:left="394" w:right="14"/>
        <w:rPr>
          <w:color w:val="auto"/>
          <w:sz w:val="24"/>
          <w:szCs w:val="24"/>
        </w:rPr>
      </w:pPr>
      <w:r w:rsidRPr="003C02A6">
        <w:rPr>
          <w:color w:val="auto"/>
          <w:sz w:val="24"/>
          <w:szCs w:val="24"/>
        </w:rPr>
        <w:t>+ GV quan sát, hỗ trợ nếu các nhóm gặp khó khăn.</w:t>
      </w:r>
    </w:p>
    <w:p w:rsidR="00843543" w:rsidRPr="003C02A6" w:rsidRDefault="00843543" w:rsidP="00352CA1">
      <w:pPr>
        <w:numPr>
          <w:ilvl w:val="0"/>
          <w:numId w:val="8"/>
        </w:numPr>
        <w:spacing w:line="240" w:lineRule="auto"/>
        <w:ind w:right="14" w:hanging="187"/>
        <w:rPr>
          <w:color w:val="auto"/>
          <w:sz w:val="24"/>
          <w:szCs w:val="24"/>
        </w:rPr>
      </w:pPr>
      <w:r w:rsidRPr="003C02A6">
        <w:rPr>
          <w:color w:val="auto"/>
          <w:sz w:val="24"/>
          <w:szCs w:val="24"/>
        </w:rPr>
        <w:t xml:space="preserve">Đánh giá, kết luận: GV nhận xét, đánh giá và giúp HS hoàn thiện kiến thức. </w:t>
      </w:r>
    </w:p>
    <w:p w:rsidR="00843543" w:rsidRPr="003C02A6" w:rsidRDefault="00843543" w:rsidP="00352CA1">
      <w:pPr>
        <w:pStyle w:val="Heading4"/>
        <w:spacing w:after="37" w:line="240" w:lineRule="auto"/>
        <w:ind w:left="392" w:right="2497"/>
        <w:rPr>
          <w:rFonts w:ascii="Times New Roman" w:hAnsi="Times New Roman" w:cs="Times New Roman"/>
          <w:color w:val="auto"/>
          <w:sz w:val="24"/>
          <w:szCs w:val="24"/>
        </w:rPr>
      </w:pPr>
      <w:r w:rsidRPr="003C02A6">
        <w:rPr>
          <w:rFonts w:ascii="Times New Roman" w:hAnsi="Times New Roman" w:cs="Times New Roman"/>
          <w:color w:val="auto"/>
          <w:sz w:val="24"/>
          <w:szCs w:val="24"/>
        </w:rPr>
        <w:t xml:space="preserve">3. Hoạt động 3: Hoạt động luyện tập </w:t>
      </w:r>
    </w:p>
    <w:p w:rsidR="00843543" w:rsidRPr="003C02A6" w:rsidRDefault="00843543" w:rsidP="00352CA1">
      <w:pPr>
        <w:spacing w:after="41" w:line="240" w:lineRule="auto"/>
        <w:ind w:left="394" w:right="14"/>
        <w:rPr>
          <w:color w:val="auto"/>
          <w:sz w:val="24"/>
          <w:szCs w:val="24"/>
        </w:rPr>
      </w:pPr>
      <w:r w:rsidRPr="003C02A6">
        <w:rPr>
          <w:color w:val="auto"/>
          <w:sz w:val="24"/>
          <w:szCs w:val="24"/>
        </w:rPr>
        <w:t>a) Mục tiêu</w:t>
      </w:r>
    </w:p>
    <w:p w:rsidR="00843543" w:rsidRPr="003C02A6" w:rsidRDefault="00843543" w:rsidP="00352CA1">
      <w:pPr>
        <w:spacing w:after="34" w:line="240" w:lineRule="auto"/>
        <w:ind w:left="394" w:right="1530"/>
        <w:rPr>
          <w:color w:val="auto"/>
          <w:sz w:val="24"/>
          <w:szCs w:val="24"/>
        </w:rPr>
      </w:pPr>
      <w:r w:rsidRPr="003C02A6">
        <w:rPr>
          <w:color w:val="auto"/>
          <w:sz w:val="24"/>
          <w:szCs w:val="24"/>
        </w:rPr>
        <w:t>HS vận dụng những kiến thức đã học và thực tiễn để trả lời câu hỏi. b) Nội dung</w:t>
      </w:r>
    </w:p>
    <w:p w:rsidR="00843543" w:rsidRPr="003C02A6" w:rsidRDefault="00843543" w:rsidP="00352CA1">
      <w:pPr>
        <w:spacing w:after="0" w:line="240" w:lineRule="auto"/>
        <w:ind w:left="392" w:right="112"/>
        <w:jc w:val="left"/>
        <w:rPr>
          <w:color w:val="auto"/>
          <w:sz w:val="24"/>
          <w:szCs w:val="24"/>
        </w:rPr>
      </w:pPr>
      <w:r w:rsidRPr="003C02A6">
        <w:rPr>
          <w:color w:val="auto"/>
          <w:sz w:val="24"/>
          <w:szCs w:val="24"/>
        </w:rPr>
        <w:t xml:space="preserve">Câu 1. Trình bày vai trò của trồng và chăm sóc rừng đối với đời sống và nền kinh tế. Câu 2. Hãy cho biết những nhiệm vụ của trồng rừng ở nước ta trong thời gian tới. c) Sản phẩm </w:t>
      </w:r>
    </w:p>
    <w:p w:rsidR="00843543" w:rsidRPr="003C02A6" w:rsidRDefault="00843543" w:rsidP="00352CA1">
      <w:pPr>
        <w:spacing w:after="41" w:line="240" w:lineRule="auto"/>
        <w:ind w:left="394" w:right="14"/>
        <w:rPr>
          <w:color w:val="auto"/>
          <w:sz w:val="24"/>
          <w:szCs w:val="24"/>
        </w:rPr>
      </w:pPr>
      <w:r w:rsidRPr="003C02A6">
        <w:rPr>
          <w:color w:val="auto"/>
          <w:sz w:val="24"/>
          <w:szCs w:val="24"/>
        </w:rPr>
        <w:t>Đáp án câu hỏi 1:</w:t>
      </w:r>
    </w:p>
    <w:p w:rsidR="00843543" w:rsidRPr="003C02A6" w:rsidRDefault="00843543" w:rsidP="00352CA1">
      <w:pPr>
        <w:numPr>
          <w:ilvl w:val="0"/>
          <w:numId w:val="9"/>
        </w:numPr>
        <w:spacing w:after="41" w:line="240" w:lineRule="auto"/>
        <w:ind w:right="14" w:hanging="187"/>
        <w:rPr>
          <w:color w:val="auto"/>
          <w:sz w:val="24"/>
          <w:szCs w:val="24"/>
        </w:rPr>
      </w:pPr>
      <w:r w:rsidRPr="003C02A6">
        <w:rPr>
          <w:color w:val="auto"/>
          <w:sz w:val="24"/>
          <w:szCs w:val="24"/>
        </w:rPr>
        <w:t>Vai trò của trồng rừng đối với đời sống con người, nền kinh tế:</w:t>
      </w:r>
    </w:p>
    <w:p w:rsidR="00843543" w:rsidRPr="003C02A6" w:rsidRDefault="00843543" w:rsidP="00352CA1">
      <w:pPr>
        <w:spacing w:after="41" w:line="240" w:lineRule="auto"/>
        <w:ind w:left="394" w:right="14"/>
        <w:rPr>
          <w:color w:val="auto"/>
          <w:sz w:val="24"/>
          <w:szCs w:val="24"/>
        </w:rPr>
      </w:pPr>
      <w:r w:rsidRPr="003C02A6">
        <w:rPr>
          <w:color w:val="auto"/>
          <w:sz w:val="24"/>
          <w:szCs w:val="24"/>
        </w:rPr>
        <w:t>+ Cung cấp lâm sản cho sản xuất, xuất khẩu.</w:t>
      </w:r>
    </w:p>
    <w:p w:rsidR="00843543" w:rsidRPr="003C02A6" w:rsidRDefault="00843543" w:rsidP="00352CA1">
      <w:pPr>
        <w:spacing w:after="41" w:line="240" w:lineRule="auto"/>
        <w:ind w:left="394" w:right="14"/>
        <w:rPr>
          <w:color w:val="auto"/>
          <w:sz w:val="24"/>
          <w:szCs w:val="24"/>
        </w:rPr>
      </w:pPr>
      <w:r w:rsidRPr="003C02A6">
        <w:rPr>
          <w:color w:val="auto"/>
          <w:sz w:val="24"/>
          <w:szCs w:val="24"/>
        </w:rPr>
        <w:t>+ Tạo cảnh quan phát triển du lịch ở khu di tích lịch sử, khu nghỉ dưỡng.</w:t>
      </w:r>
    </w:p>
    <w:p w:rsidR="00843543" w:rsidRPr="003C02A6" w:rsidRDefault="00843543" w:rsidP="00352CA1">
      <w:pPr>
        <w:spacing w:after="41" w:line="240" w:lineRule="auto"/>
        <w:ind w:left="394" w:right="14"/>
        <w:rPr>
          <w:color w:val="auto"/>
          <w:sz w:val="24"/>
          <w:szCs w:val="24"/>
        </w:rPr>
      </w:pPr>
      <w:r w:rsidRPr="003C02A6">
        <w:rPr>
          <w:color w:val="auto"/>
          <w:sz w:val="24"/>
          <w:szCs w:val="24"/>
        </w:rPr>
        <w:t>+ Phục hồi sinh thái ở các khu bảo tồn, vườn quốc gia,...</w:t>
      </w:r>
    </w:p>
    <w:p w:rsidR="00843543" w:rsidRPr="003C02A6" w:rsidRDefault="00843543" w:rsidP="00352CA1">
      <w:pPr>
        <w:numPr>
          <w:ilvl w:val="0"/>
          <w:numId w:val="9"/>
        </w:numPr>
        <w:spacing w:after="41" w:line="240" w:lineRule="auto"/>
        <w:ind w:right="14" w:hanging="187"/>
        <w:rPr>
          <w:color w:val="auto"/>
          <w:sz w:val="24"/>
          <w:szCs w:val="24"/>
        </w:rPr>
      </w:pPr>
      <w:r w:rsidRPr="003C02A6">
        <w:rPr>
          <w:color w:val="auto"/>
          <w:sz w:val="24"/>
          <w:szCs w:val="24"/>
        </w:rPr>
        <w:t>Vai trò chăm sóc rừng đối với đời sống và nền kinh tế:</w:t>
      </w:r>
    </w:p>
    <w:p w:rsidR="00843543" w:rsidRPr="003C02A6" w:rsidRDefault="00843543" w:rsidP="00352CA1">
      <w:pPr>
        <w:spacing w:after="41" w:line="240" w:lineRule="auto"/>
        <w:ind w:left="394" w:right="14"/>
        <w:rPr>
          <w:color w:val="auto"/>
          <w:sz w:val="24"/>
          <w:szCs w:val="24"/>
        </w:rPr>
      </w:pPr>
      <w:r w:rsidRPr="003C02A6">
        <w:rPr>
          <w:color w:val="auto"/>
          <w:sz w:val="24"/>
          <w:szCs w:val="24"/>
        </w:rPr>
        <w:t>+ Tăng tốc độ sinh trưởng của rừng, rút ngắn thời gian thu hoạch.</w:t>
      </w:r>
    </w:p>
    <w:p w:rsidR="00843543" w:rsidRPr="003C02A6" w:rsidRDefault="00843543" w:rsidP="00352CA1">
      <w:pPr>
        <w:spacing w:after="41" w:line="240" w:lineRule="auto"/>
        <w:ind w:left="394" w:right="14"/>
        <w:rPr>
          <w:color w:val="auto"/>
          <w:sz w:val="24"/>
          <w:szCs w:val="24"/>
        </w:rPr>
      </w:pPr>
      <w:r w:rsidRPr="003C02A6">
        <w:rPr>
          <w:color w:val="auto"/>
          <w:sz w:val="24"/>
          <w:szCs w:val="24"/>
        </w:rPr>
        <w:t>+ Tăng sản lượng và chất lượng lâm sản, nâng cao giá trị kinh tế của lâm sản.</w:t>
      </w:r>
    </w:p>
    <w:p w:rsidR="00843543" w:rsidRPr="003C02A6" w:rsidRDefault="00843543" w:rsidP="00352CA1">
      <w:pPr>
        <w:spacing w:after="41" w:line="240" w:lineRule="auto"/>
        <w:ind w:left="394" w:right="14"/>
        <w:rPr>
          <w:color w:val="auto"/>
          <w:sz w:val="24"/>
          <w:szCs w:val="24"/>
        </w:rPr>
      </w:pPr>
      <w:r w:rsidRPr="003C02A6">
        <w:rPr>
          <w:color w:val="auto"/>
          <w:sz w:val="24"/>
          <w:szCs w:val="24"/>
        </w:rPr>
        <w:t>Đáp án câu hỏi 2:</w:t>
      </w:r>
    </w:p>
    <w:p w:rsidR="00843543" w:rsidRPr="003C02A6" w:rsidRDefault="00843543" w:rsidP="00352CA1">
      <w:pPr>
        <w:spacing w:after="41" w:line="240" w:lineRule="auto"/>
        <w:ind w:left="394" w:right="14"/>
        <w:rPr>
          <w:color w:val="auto"/>
          <w:sz w:val="24"/>
          <w:szCs w:val="24"/>
        </w:rPr>
      </w:pPr>
      <w:r w:rsidRPr="003C02A6">
        <w:rPr>
          <w:color w:val="auto"/>
          <w:sz w:val="24"/>
          <w:szCs w:val="24"/>
        </w:rPr>
        <w:t>Trồng rừng để phủ xanh 19,8 triệu ha đất lâm nghiệp. Trong đó có:</w:t>
      </w:r>
    </w:p>
    <w:p w:rsidR="00843543" w:rsidRPr="003C02A6" w:rsidRDefault="00843543" w:rsidP="00352CA1">
      <w:pPr>
        <w:spacing w:after="41" w:line="240" w:lineRule="auto"/>
        <w:ind w:left="394" w:right="14"/>
        <w:rPr>
          <w:color w:val="auto"/>
          <w:sz w:val="24"/>
          <w:szCs w:val="24"/>
        </w:rPr>
      </w:pPr>
      <w:r w:rsidRPr="003C02A6">
        <w:rPr>
          <w:color w:val="auto"/>
          <w:sz w:val="24"/>
          <w:szCs w:val="24"/>
        </w:rPr>
        <w:t>+ Trồng rừng sản suất: lấy nguyên liệu phục vụ đời sống, sản xuất.</w:t>
      </w:r>
    </w:p>
    <w:p w:rsidR="00843543" w:rsidRPr="003C02A6" w:rsidRDefault="00843543" w:rsidP="00352CA1">
      <w:pPr>
        <w:spacing w:after="47" w:line="240" w:lineRule="auto"/>
        <w:ind w:left="394" w:right="14"/>
        <w:rPr>
          <w:color w:val="auto"/>
          <w:sz w:val="24"/>
          <w:szCs w:val="24"/>
        </w:rPr>
      </w:pPr>
      <w:r w:rsidRPr="003C02A6">
        <w:rPr>
          <w:color w:val="auto"/>
          <w:sz w:val="24"/>
          <w:szCs w:val="24"/>
        </w:rPr>
        <w:t>+ Trồng rừng phòng hộ: phòng hộ đầu nguồn, trồng rừng ven biển.</w:t>
      </w:r>
    </w:p>
    <w:p w:rsidR="00843543" w:rsidRPr="003C02A6" w:rsidRDefault="00843543" w:rsidP="00352CA1">
      <w:pPr>
        <w:spacing w:after="53" w:line="240" w:lineRule="auto"/>
        <w:ind w:left="394" w:right="2700"/>
        <w:rPr>
          <w:color w:val="auto"/>
          <w:sz w:val="24"/>
          <w:szCs w:val="24"/>
        </w:rPr>
      </w:pPr>
      <w:r w:rsidRPr="003C02A6">
        <w:rPr>
          <w:color w:val="auto"/>
          <w:sz w:val="24"/>
          <w:szCs w:val="24"/>
        </w:rPr>
        <w:t xml:space="preserve">+ Trồng rừng đặc dụng: vườn quốc gia, các khu bảo tồn. </w:t>
      </w:r>
      <w:r w:rsidRPr="003C02A6">
        <w:rPr>
          <w:rFonts w:eastAsia="Calibri"/>
          <w:b/>
          <w:color w:val="auto"/>
          <w:sz w:val="24"/>
          <w:szCs w:val="24"/>
        </w:rPr>
        <w:t>4. Hoạt động 4: Hoạt động vận dụng</w:t>
      </w:r>
    </w:p>
    <w:p w:rsidR="00843543" w:rsidRPr="003C02A6" w:rsidRDefault="00843543" w:rsidP="00352CA1">
      <w:pPr>
        <w:numPr>
          <w:ilvl w:val="0"/>
          <w:numId w:val="10"/>
        </w:numPr>
        <w:spacing w:after="51" w:line="240" w:lineRule="auto"/>
        <w:ind w:left="602" w:right="14" w:hanging="268"/>
        <w:rPr>
          <w:color w:val="auto"/>
          <w:sz w:val="24"/>
          <w:szCs w:val="24"/>
        </w:rPr>
      </w:pPr>
      <w:r w:rsidRPr="003C02A6">
        <w:rPr>
          <w:color w:val="auto"/>
          <w:sz w:val="24"/>
          <w:szCs w:val="24"/>
        </w:rPr>
        <w:t xml:space="preserve">Mục tiêu </w:t>
      </w:r>
    </w:p>
    <w:p w:rsidR="00843543" w:rsidRPr="003C02A6" w:rsidRDefault="00843543" w:rsidP="00352CA1">
      <w:pPr>
        <w:spacing w:line="240" w:lineRule="auto"/>
        <w:ind w:left="394" w:right="14"/>
        <w:rPr>
          <w:color w:val="auto"/>
          <w:sz w:val="24"/>
          <w:szCs w:val="24"/>
        </w:rPr>
      </w:pPr>
      <w:r w:rsidRPr="003C02A6">
        <w:rPr>
          <w:color w:val="auto"/>
          <w:sz w:val="24"/>
          <w:szCs w:val="24"/>
        </w:rPr>
        <w:lastRenderedPageBreak/>
        <w:t>Hoạt động này giúp HS vận dụng kiến thức vào thực tiễn để nêu được một số vai trò của rừng và trồng rừng trong một địa phương cụ thể.</w:t>
      </w:r>
    </w:p>
    <w:p w:rsidR="00843543" w:rsidRPr="003C02A6" w:rsidRDefault="00843543" w:rsidP="00352CA1">
      <w:pPr>
        <w:numPr>
          <w:ilvl w:val="0"/>
          <w:numId w:val="10"/>
        </w:numPr>
        <w:spacing w:after="51" w:line="240" w:lineRule="auto"/>
        <w:ind w:left="602" w:right="14" w:hanging="268"/>
        <w:rPr>
          <w:color w:val="auto"/>
          <w:sz w:val="24"/>
          <w:szCs w:val="24"/>
        </w:rPr>
      </w:pPr>
      <w:r w:rsidRPr="003C02A6">
        <w:rPr>
          <w:color w:val="auto"/>
          <w:sz w:val="24"/>
          <w:szCs w:val="24"/>
        </w:rPr>
        <w:t>Sản phẩm</w:t>
      </w:r>
    </w:p>
    <w:p w:rsidR="00843543" w:rsidRPr="003C02A6" w:rsidRDefault="00843543" w:rsidP="00352CA1">
      <w:pPr>
        <w:spacing w:after="43" w:line="240" w:lineRule="auto"/>
        <w:ind w:left="294" w:right="515"/>
        <w:rPr>
          <w:color w:val="auto"/>
          <w:sz w:val="24"/>
          <w:szCs w:val="24"/>
        </w:rPr>
      </w:pPr>
      <w:r w:rsidRPr="003C02A6">
        <w:rPr>
          <w:color w:val="auto"/>
          <w:sz w:val="24"/>
          <w:szCs w:val="24"/>
        </w:rPr>
        <w:t>Bảng liệt kê một số vai trò của rừng và trồng rừng đối với gia đình, địa phương. c) Nội dung và cách thức tiến hành</w:t>
      </w:r>
    </w:p>
    <w:p w:rsidR="00843543" w:rsidRPr="003C02A6" w:rsidRDefault="00843543" w:rsidP="00352CA1">
      <w:pPr>
        <w:spacing w:after="183" w:line="240" w:lineRule="auto"/>
        <w:ind w:left="294" w:right="115"/>
        <w:rPr>
          <w:color w:val="auto"/>
          <w:sz w:val="24"/>
          <w:szCs w:val="24"/>
        </w:rPr>
      </w:pPr>
      <w:r w:rsidRPr="003C02A6">
        <w:rPr>
          <w:color w:val="auto"/>
          <w:sz w:val="24"/>
          <w:szCs w:val="24"/>
        </w:rPr>
        <w:t>GV hướng dẫn HS về nhà tìm hiểu vai trò rừng và trồng rừng đối với gia đình, địa phương (hoặc một địa phương khác có rừng). Nêu các vai trò của rừng và trồng rừng ở địa phương đó. Nộp lại sản phẩm cho GV vào buổi học tiếp theo.</w:t>
      </w:r>
    </w:p>
    <w:p w:rsidR="00843543" w:rsidRPr="003C02A6" w:rsidRDefault="00843543" w:rsidP="00352CA1">
      <w:pPr>
        <w:pStyle w:val="Heading3"/>
        <w:spacing w:after="32" w:line="240" w:lineRule="auto"/>
        <w:ind w:left="-2"/>
        <w:rPr>
          <w:rFonts w:ascii="Times New Roman" w:hAnsi="Times New Roman" w:cs="Times New Roman"/>
          <w:color w:val="auto"/>
          <w:sz w:val="24"/>
          <w:szCs w:val="24"/>
        </w:rPr>
      </w:pPr>
      <w:r w:rsidRPr="003C02A6">
        <w:rPr>
          <w:rFonts w:ascii="Times New Roman" w:hAnsi="Times New Roman" w:cs="Times New Roman"/>
          <w:color w:val="auto"/>
          <w:sz w:val="24"/>
          <w:szCs w:val="24"/>
        </w:rPr>
        <w:t>IV. CÂU HỎI ÔN TẬP, KIỂM TRA ĐÁNH GIÁ MỞ RỘNG</w:t>
      </w:r>
    </w:p>
    <w:p w:rsidR="00843543" w:rsidRPr="003C02A6" w:rsidRDefault="00843543" w:rsidP="00352CA1">
      <w:pPr>
        <w:spacing w:after="50" w:line="240" w:lineRule="auto"/>
        <w:ind w:left="294" w:right="14"/>
        <w:rPr>
          <w:color w:val="auto"/>
          <w:sz w:val="24"/>
          <w:szCs w:val="24"/>
        </w:rPr>
      </w:pPr>
      <w:r w:rsidRPr="003C02A6">
        <w:rPr>
          <w:b/>
          <w:color w:val="auto"/>
          <w:sz w:val="24"/>
          <w:szCs w:val="24"/>
        </w:rPr>
        <w:t xml:space="preserve">Câu 1. </w:t>
      </w:r>
      <w:r w:rsidRPr="003C02A6">
        <w:rPr>
          <w:color w:val="auto"/>
          <w:sz w:val="24"/>
          <w:szCs w:val="24"/>
        </w:rPr>
        <w:t>Vai trò chủ yếu của trồng rừng phòng hộ đầu nguồn là</w:t>
      </w:r>
    </w:p>
    <w:p w:rsidR="00843543" w:rsidRPr="003C02A6" w:rsidRDefault="00843543" w:rsidP="00352CA1">
      <w:pPr>
        <w:numPr>
          <w:ilvl w:val="0"/>
          <w:numId w:val="11"/>
        </w:numPr>
        <w:spacing w:after="50" w:line="240" w:lineRule="auto"/>
        <w:ind w:right="14" w:hanging="302"/>
        <w:rPr>
          <w:color w:val="auto"/>
          <w:sz w:val="24"/>
          <w:szCs w:val="24"/>
        </w:rPr>
      </w:pPr>
      <w:r w:rsidRPr="003C02A6">
        <w:rPr>
          <w:color w:val="auto"/>
          <w:sz w:val="24"/>
          <w:szCs w:val="24"/>
        </w:rPr>
        <w:t>giúp chắn gió, chắn cát bay, ngăn chặn sự xâm nhập mặn của nước biển.</w:t>
      </w:r>
    </w:p>
    <w:p w:rsidR="00843543" w:rsidRPr="003C02A6" w:rsidRDefault="00843543" w:rsidP="00352CA1">
      <w:pPr>
        <w:numPr>
          <w:ilvl w:val="0"/>
          <w:numId w:val="11"/>
        </w:numPr>
        <w:spacing w:after="50" w:line="240" w:lineRule="auto"/>
        <w:ind w:right="14" w:hanging="302"/>
        <w:rPr>
          <w:color w:val="auto"/>
          <w:sz w:val="24"/>
          <w:szCs w:val="24"/>
        </w:rPr>
      </w:pPr>
      <w:r w:rsidRPr="003C02A6">
        <w:rPr>
          <w:color w:val="auto"/>
          <w:sz w:val="24"/>
          <w:szCs w:val="24"/>
        </w:rPr>
        <w:t>giúp phục hồi hệ sinh thái, phủ xanh đất trống, đồi núi trọc.</w:t>
      </w:r>
    </w:p>
    <w:p w:rsidR="00843543" w:rsidRPr="003C02A6" w:rsidRDefault="00843543" w:rsidP="00352CA1">
      <w:pPr>
        <w:numPr>
          <w:ilvl w:val="0"/>
          <w:numId w:val="11"/>
        </w:numPr>
        <w:spacing w:after="50" w:line="240" w:lineRule="auto"/>
        <w:ind w:right="14" w:hanging="302"/>
        <w:rPr>
          <w:color w:val="auto"/>
          <w:sz w:val="24"/>
          <w:szCs w:val="24"/>
        </w:rPr>
      </w:pPr>
      <w:r w:rsidRPr="003C02A6">
        <w:rPr>
          <w:color w:val="auto"/>
          <w:sz w:val="24"/>
          <w:szCs w:val="24"/>
        </w:rPr>
        <w:t xml:space="preserve">điều tiết nguồn nước cho các dòng chảy, hạn chế xói mòn. </w:t>
      </w:r>
    </w:p>
    <w:p w:rsidR="00843543" w:rsidRPr="003C02A6" w:rsidRDefault="00843543" w:rsidP="00352CA1">
      <w:pPr>
        <w:numPr>
          <w:ilvl w:val="0"/>
          <w:numId w:val="11"/>
        </w:numPr>
        <w:spacing w:after="49" w:line="240" w:lineRule="auto"/>
        <w:ind w:right="14" w:hanging="302"/>
        <w:rPr>
          <w:color w:val="auto"/>
          <w:sz w:val="24"/>
          <w:szCs w:val="24"/>
        </w:rPr>
      </w:pPr>
      <w:r w:rsidRPr="003C02A6">
        <w:rPr>
          <w:color w:val="auto"/>
          <w:sz w:val="24"/>
          <w:szCs w:val="24"/>
        </w:rPr>
        <w:t>cung cấp gỗ và lâm sản cho con người.</w:t>
      </w:r>
    </w:p>
    <w:p w:rsidR="00843543" w:rsidRPr="003C02A6" w:rsidRDefault="00843543" w:rsidP="00352CA1">
      <w:pPr>
        <w:spacing w:after="50" w:line="240" w:lineRule="auto"/>
        <w:ind w:left="294" w:right="14"/>
        <w:rPr>
          <w:color w:val="auto"/>
          <w:sz w:val="24"/>
          <w:szCs w:val="24"/>
        </w:rPr>
      </w:pPr>
      <w:r w:rsidRPr="003C02A6">
        <w:rPr>
          <w:b/>
          <w:color w:val="auto"/>
          <w:sz w:val="24"/>
          <w:szCs w:val="24"/>
        </w:rPr>
        <w:t xml:space="preserve">Câu 2. </w:t>
      </w:r>
      <w:r w:rsidRPr="003C02A6">
        <w:rPr>
          <w:color w:val="auto"/>
          <w:sz w:val="24"/>
          <w:szCs w:val="24"/>
        </w:rPr>
        <w:t>Trồng rừng phòng hộ xung quanh các điểm dân cư, khu công nghiệp, khu đô thị có vai trò chủ yếu là</w:t>
      </w:r>
    </w:p>
    <w:p w:rsidR="00843543" w:rsidRPr="003C02A6" w:rsidRDefault="00843543" w:rsidP="00352CA1">
      <w:pPr>
        <w:numPr>
          <w:ilvl w:val="0"/>
          <w:numId w:val="12"/>
        </w:numPr>
        <w:spacing w:after="50" w:line="240" w:lineRule="auto"/>
        <w:ind w:right="14" w:hanging="297"/>
        <w:rPr>
          <w:color w:val="auto"/>
          <w:sz w:val="24"/>
          <w:szCs w:val="24"/>
        </w:rPr>
      </w:pPr>
      <w:r w:rsidRPr="003C02A6">
        <w:rPr>
          <w:color w:val="auto"/>
          <w:sz w:val="24"/>
          <w:szCs w:val="24"/>
        </w:rPr>
        <w:t xml:space="preserve">giúp điều hoà không khí, bảo vệ môi trường sinh thái trong khu vực đó. </w:t>
      </w:r>
    </w:p>
    <w:p w:rsidR="00843543" w:rsidRPr="003C02A6" w:rsidRDefault="00843543" w:rsidP="00352CA1">
      <w:pPr>
        <w:numPr>
          <w:ilvl w:val="0"/>
          <w:numId w:val="12"/>
        </w:numPr>
        <w:spacing w:after="50" w:line="240" w:lineRule="auto"/>
        <w:ind w:right="14" w:hanging="297"/>
        <w:rPr>
          <w:color w:val="auto"/>
          <w:sz w:val="24"/>
          <w:szCs w:val="24"/>
        </w:rPr>
      </w:pPr>
      <w:r w:rsidRPr="003C02A6">
        <w:rPr>
          <w:color w:val="auto"/>
          <w:sz w:val="24"/>
          <w:szCs w:val="24"/>
        </w:rPr>
        <w:t xml:space="preserve">cung cấp nguyên liệu gỗ cho một số ngành sản xuất trong khu vực. </w:t>
      </w:r>
    </w:p>
    <w:p w:rsidR="00843543" w:rsidRPr="003C02A6" w:rsidRDefault="00843543" w:rsidP="00352CA1">
      <w:pPr>
        <w:numPr>
          <w:ilvl w:val="0"/>
          <w:numId w:val="12"/>
        </w:numPr>
        <w:spacing w:after="50" w:line="240" w:lineRule="auto"/>
        <w:ind w:right="14" w:hanging="297"/>
        <w:rPr>
          <w:color w:val="auto"/>
          <w:sz w:val="24"/>
          <w:szCs w:val="24"/>
        </w:rPr>
      </w:pPr>
      <w:r w:rsidRPr="003C02A6">
        <w:rPr>
          <w:color w:val="auto"/>
          <w:sz w:val="24"/>
          <w:szCs w:val="24"/>
        </w:rPr>
        <w:t xml:space="preserve">điều tiết nguồn nước cho các dòng chảy, hạn chế xói mòn. </w:t>
      </w:r>
    </w:p>
    <w:p w:rsidR="00843543" w:rsidRPr="003C02A6" w:rsidRDefault="00843543" w:rsidP="00352CA1">
      <w:pPr>
        <w:numPr>
          <w:ilvl w:val="0"/>
          <w:numId w:val="12"/>
        </w:numPr>
        <w:spacing w:after="46" w:line="240" w:lineRule="auto"/>
        <w:ind w:right="14" w:hanging="297"/>
        <w:rPr>
          <w:color w:val="auto"/>
          <w:sz w:val="24"/>
          <w:szCs w:val="24"/>
        </w:rPr>
      </w:pPr>
      <w:r w:rsidRPr="003C02A6">
        <w:rPr>
          <w:color w:val="auto"/>
          <w:sz w:val="24"/>
          <w:szCs w:val="24"/>
        </w:rPr>
        <w:t>chắn cát để bảo vệ đường giao thông và tạo môi trường sống cho các động vật hoang dã.</w:t>
      </w:r>
      <w:r w:rsidRPr="003C02A6">
        <w:rPr>
          <w:b/>
          <w:color w:val="auto"/>
          <w:sz w:val="24"/>
          <w:szCs w:val="24"/>
        </w:rPr>
        <w:t xml:space="preserve">Câu 3. </w:t>
      </w:r>
      <w:r w:rsidRPr="003C02A6">
        <w:rPr>
          <w:color w:val="auto"/>
          <w:sz w:val="24"/>
          <w:szCs w:val="24"/>
        </w:rPr>
        <w:t xml:space="preserve">Nhận định nào sau đây </w:t>
      </w:r>
      <w:r w:rsidRPr="003C02A6">
        <w:rPr>
          <w:b/>
          <w:color w:val="auto"/>
          <w:sz w:val="24"/>
          <w:szCs w:val="24"/>
        </w:rPr>
        <w:t xml:space="preserve">không </w:t>
      </w:r>
      <w:r w:rsidRPr="003C02A6">
        <w:rPr>
          <w:color w:val="auto"/>
          <w:sz w:val="24"/>
          <w:szCs w:val="24"/>
        </w:rPr>
        <w:t>đúng khi nói về vai trò của việc bón phân, tưới nước cho rừng trồng?</w:t>
      </w:r>
    </w:p>
    <w:p w:rsidR="00843543" w:rsidRPr="003C02A6" w:rsidRDefault="00843543" w:rsidP="00352CA1">
      <w:pPr>
        <w:numPr>
          <w:ilvl w:val="0"/>
          <w:numId w:val="13"/>
        </w:numPr>
        <w:spacing w:after="50" w:line="240" w:lineRule="auto"/>
        <w:ind w:right="14" w:hanging="302"/>
        <w:rPr>
          <w:color w:val="auto"/>
          <w:sz w:val="24"/>
          <w:szCs w:val="24"/>
        </w:rPr>
      </w:pPr>
      <w:r w:rsidRPr="003C02A6">
        <w:rPr>
          <w:color w:val="auto"/>
          <w:sz w:val="24"/>
          <w:szCs w:val="24"/>
        </w:rPr>
        <w:t>Giảm sự cạnh tranh về nước và dinh dưỡng giữa các cây rừng.</w:t>
      </w:r>
    </w:p>
    <w:p w:rsidR="00843543" w:rsidRPr="003C02A6" w:rsidRDefault="00843543" w:rsidP="00352CA1">
      <w:pPr>
        <w:numPr>
          <w:ilvl w:val="0"/>
          <w:numId w:val="13"/>
        </w:numPr>
        <w:spacing w:after="50" w:line="240" w:lineRule="auto"/>
        <w:ind w:right="14" w:hanging="302"/>
        <w:rPr>
          <w:color w:val="auto"/>
          <w:sz w:val="24"/>
          <w:szCs w:val="24"/>
        </w:rPr>
      </w:pPr>
      <w:r w:rsidRPr="003C02A6">
        <w:rPr>
          <w:color w:val="auto"/>
          <w:sz w:val="24"/>
          <w:szCs w:val="24"/>
        </w:rPr>
        <w:t>Rút ngắn thời gian ổn định của rừng trồng.</w:t>
      </w:r>
    </w:p>
    <w:p w:rsidR="00843543" w:rsidRPr="003C02A6" w:rsidRDefault="00843543" w:rsidP="00352CA1">
      <w:pPr>
        <w:numPr>
          <w:ilvl w:val="0"/>
          <w:numId w:val="13"/>
        </w:numPr>
        <w:spacing w:after="50" w:line="240" w:lineRule="auto"/>
        <w:ind w:right="14" w:hanging="302"/>
        <w:rPr>
          <w:color w:val="auto"/>
          <w:sz w:val="24"/>
          <w:szCs w:val="24"/>
        </w:rPr>
      </w:pPr>
      <w:r w:rsidRPr="003C02A6">
        <w:rPr>
          <w:color w:val="auto"/>
          <w:sz w:val="24"/>
          <w:szCs w:val="24"/>
        </w:rPr>
        <w:t>Giảm sự cạnh tranh về ánh sáng, nâng cao tỉ lệ sống sót của cây rừng.</w:t>
      </w:r>
    </w:p>
    <w:p w:rsidR="00843543" w:rsidRPr="003C02A6" w:rsidRDefault="00843543" w:rsidP="00352CA1">
      <w:pPr>
        <w:numPr>
          <w:ilvl w:val="0"/>
          <w:numId w:val="13"/>
        </w:numPr>
        <w:spacing w:after="49" w:line="240" w:lineRule="auto"/>
        <w:ind w:right="14" w:hanging="302"/>
        <w:rPr>
          <w:color w:val="auto"/>
          <w:sz w:val="24"/>
          <w:szCs w:val="24"/>
        </w:rPr>
      </w:pPr>
      <w:r w:rsidRPr="003C02A6">
        <w:rPr>
          <w:color w:val="auto"/>
          <w:sz w:val="24"/>
          <w:szCs w:val="24"/>
        </w:rPr>
        <w:t>Giúp cây rừng sinh trưởng và phát triển tốt, tăng sản lượng và chất lượng gỗ.</w:t>
      </w:r>
    </w:p>
    <w:p w:rsidR="00843543" w:rsidRPr="003C02A6" w:rsidRDefault="00843543" w:rsidP="00352CA1">
      <w:pPr>
        <w:spacing w:after="50" w:line="240" w:lineRule="auto"/>
        <w:ind w:left="294" w:right="14"/>
        <w:rPr>
          <w:color w:val="auto"/>
          <w:sz w:val="24"/>
          <w:szCs w:val="24"/>
        </w:rPr>
      </w:pPr>
      <w:r w:rsidRPr="003C02A6">
        <w:rPr>
          <w:b/>
          <w:color w:val="auto"/>
          <w:sz w:val="24"/>
          <w:szCs w:val="24"/>
        </w:rPr>
        <w:t xml:space="preserve">Câu 4. </w:t>
      </w:r>
      <w:r w:rsidRPr="003C02A6">
        <w:rPr>
          <w:color w:val="auto"/>
          <w:sz w:val="24"/>
          <w:szCs w:val="24"/>
        </w:rPr>
        <w:t xml:space="preserve">Nhận định nào sau đây </w:t>
      </w:r>
      <w:r w:rsidRPr="003C02A6">
        <w:rPr>
          <w:b/>
          <w:color w:val="auto"/>
          <w:sz w:val="24"/>
          <w:szCs w:val="24"/>
        </w:rPr>
        <w:t xml:space="preserve">không </w:t>
      </w:r>
      <w:r w:rsidRPr="003C02A6">
        <w:rPr>
          <w:color w:val="auto"/>
          <w:sz w:val="24"/>
          <w:szCs w:val="24"/>
        </w:rPr>
        <w:t>đúng khi nói về nhiệm vụ của trồng rừng?</w:t>
      </w:r>
    </w:p>
    <w:p w:rsidR="00843543" w:rsidRPr="003C02A6" w:rsidRDefault="00843543" w:rsidP="00352CA1">
      <w:pPr>
        <w:numPr>
          <w:ilvl w:val="0"/>
          <w:numId w:val="14"/>
        </w:numPr>
        <w:spacing w:after="50" w:line="240" w:lineRule="auto"/>
        <w:ind w:right="14" w:hanging="277"/>
        <w:rPr>
          <w:color w:val="auto"/>
          <w:sz w:val="24"/>
          <w:szCs w:val="24"/>
        </w:rPr>
      </w:pPr>
      <w:r w:rsidRPr="003C02A6">
        <w:rPr>
          <w:color w:val="auto"/>
          <w:sz w:val="24"/>
          <w:szCs w:val="24"/>
        </w:rPr>
        <w:t>Đảm bảo tái sinh rừng và phủ xanh các diện tích rừng đã khai thác trong khoảng thời gian ngắn nhất.</w:t>
      </w:r>
    </w:p>
    <w:p w:rsidR="00843543" w:rsidRPr="003C02A6" w:rsidRDefault="00843543" w:rsidP="00352CA1">
      <w:pPr>
        <w:numPr>
          <w:ilvl w:val="0"/>
          <w:numId w:val="14"/>
        </w:numPr>
        <w:spacing w:after="50" w:line="240" w:lineRule="auto"/>
        <w:ind w:right="14" w:hanging="277"/>
        <w:rPr>
          <w:color w:val="auto"/>
          <w:sz w:val="24"/>
          <w:szCs w:val="24"/>
        </w:rPr>
      </w:pPr>
      <w:r w:rsidRPr="003C02A6">
        <w:rPr>
          <w:color w:val="auto"/>
          <w:sz w:val="24"/>
          <w:szCs w:val="24"/>
        </w:rPr>
        <w:t xml:space="preserve">Cung cấp nguyên liệu phục vụ đời sống và xuất khẩu. </w:t>
      </w:r>
    </w:p>
    <w:p w:rsidR="00843543" w:rsidRPr="003C02A6" w:rsidRDefault="00843543" w:rsidP="00352CA1">
      <w:pPr>
        <w:numPr>
          <w:ilvl w:val="0"/>
          <w:numId w:val="14"/>
        </w:numPr>
        <w:spacing w:after="50" w:line="240" w:lineRule="auto"/>
        <w:ind w:right="14" w:hanging="277"/>
        <w:rPr>
          <w:color w:val="auto"/>
          <w:sz w:val="24"/>
          <w:szCs w:val="24"/>
        </w:rPr>
      </w:pPr>
      <w:r w:rsidRPr="003C02A6">
        <w:rPr>
          <w:color w:val="auto"/>
          <w:sz w:val="24"/>
          <w:szCs w:val="24"/>
        </w:rPr>
        <w:t xml:space="preserve">Bảo vệ môi trường và giảm thiểu tác hại của các hiện tượng thiên nhiên bất lợi, cải tạo môi trường sinh thái. </w:t>
      </w:r>
    </w:p>
    <w:p w:rsidR="00843543" w:rsidRPr="003C02A6" w:rsidRDefault="00843543" w:rsidP="00352CA1">
      <w:pPr>
        <w:numPr>
          <w:ilvl w:val="0"/>
          <w:numId w:val="14"/>
        </w:numPr>
        <w:spacing w:after="41" w:line="240" w:lineRule="auto"/>
        <w:ind w:right="14" w:hanging="277"/>
        <w:rPr>
          <w:color w:val="auto"/>
          <w:sz w:val="24"/>
          <w:szCs w:val="24"/>
        </w:rPr>
      </w:pPr>
      <w:r w:rsidRPr="003C02A6">
        <w:rPr>
          <w:color w:val="auto"/>
          <w:sz w:val="24"/>
          <w:szCs w:val="24"/>
        </w:rPr>
        <w:t>Đảm bảo các điều kiện thuận lợi cho cây rừng sinh trưởng, phát triển.</w:t>
      </w:r>
      <w:r w:rsidRPr="003C02A6">
        <w:rPr>
          <w:b/>
          <w:color w:val="auto"/>
          <w:sz w:val="24"/>
          <w:szCs w:val="24"/>
        </w:rPr>
        <w:t xml:space="preserve">Câu 5. </w:t>
      </w:r>
      <w:r w:rsidRPr="003C02A6">
        <w:rPr>
          <w:color w:val="auto"/>
          <w:sz w:val="24"/>
          <w:szCs w:val="24"/>
        </w:rPr>
        <w:t>Rừng đặc dụng được trồng ở những khu vực nào sau đây?</w:t>
      </w:r>
    </w:p>
    <w:p w:rsidR="00843543" w:rsidRPr="003C02A6" w:rsidRDefault="00843543" w:rsidP="00352CA1">
      <w:pPr>
        <w:numPr>
          <w:ilvl w:val="0"/>
          <w:numId w:val="15"/>
        </w:numPr>
        <w:spacing w:after="50" w:line="240" w:lineRule="auto"/>
        <w:ind w:right="14" w:hanging="302"/>
        <w:rPr>
          <w:color w:val="auto"/>
          <w:sz w:val="24"/>
          <w:szCs w:val="24"/>
        </w:rPr>
      </w:pPr>
      <w:r w:rsidRPr="003C02A6">
        <w:rPr>
          <w:color w:val="auto"/>
          <w:sz w:val="24"/>
          <w:szCs w:val="24"/>
        </w:rPr>
        <w:t xml:space="preserve">Nơi đồi núi có độ dốc cao để điều tiết nguồn nước cho các dòng chảy. </w:t>
      </w:r>
    </w:p>
    <w:p w:rsidR="00843543" w:rsidRPr="003C02A6" w:rsidRDefault="00843543" w:rsidP="00352CA1">
      <w:pPr>
        <w:numPr>
          <w:ilvl w:val="0"/>
          <w:numId w:val="15"/>
        </w:numPr>
        <w:spacing w:after="50" w:line="240" w:lineRule="auto"/>
        <w:ind w:right="14" w:hanging="302"/>
        <w:rPr>
          <w:color w:val="auto"/>
          <w:sz w:val="24"/>
          <w:szCs w:val="24"/>
        </w:rPr>
      </w:pPr>
      <w:r w:rsidRPr="003C02A6">
        <w:rPr>
          <w:color w:val="auto"/>
          <w:sz w:val="24"/>
          <w:szCs w:val="24"/>
        </w:rPr>
        <w:t xml:space="preserve">Vườn quốc gia, khu bảo tồn, các di tích lịch sử, khu nghỉ dưỡng. </w:t>
      </w:r>
    </w:p>
    <w:p w:rsidR="00843543" w:rsidRPr="003C02A6" w:rsidRDefault="00843543" w:rsidP="00352CA1">
      <w:pPr>
        <w:numPr>
          <w:ilvl w:val="0"/>
          <w:numId w:val="15"/>
        </w:numPr>
        <w:spacing w:after="50" w:line="240" w:lineRule="auto"/>
        <w:ind w:right="14" w:hanging="302"/>
        <w:rPr>
          <w:color w:val="auto"/>
          <w:sz w:val="24"/>
          <w:szCs w:val="24"/>
        </w:rPr>
      </w:pPr>
      <w:r w:rsidRPr="003C02A6">
        <w:rPr>
          <w:color w:val="auto"/>
          <w:sz w:val="24"/>
          <w:szCs w:val="24"/>
        </w:rPr>
        <w:t xml:space="preserve">Xung quanh các điểm dân cư, khu công nghiệp, khu đô thị. </w:t>
      </w:r>
    </w:p>
    <w:p w:rsidR="00843543" w:rsidRPr="003C02A6" w:rsidRDefault="00843543" w:rsidP="00352CA1">
      <w:pPr>
        <w:numPr>
          <w:ilvl w:val="0"/>
          <w:numId w:val="15"/>
        </w:numPr>
        <w:spacing w:line="240" w:lineRule="auto"/>
        <w:ind w:right="14" w:hanging="302"/>
        <w:rPr>
          <w:color w:val="auto"/>
          <w:sz w:val="24"/>
          <w:szCs w:val="24"/>
        </w:rPr>
      </w:pPr>
      <w:r w:rsidRPr="003C02A6">
        <w:rPr>
          <w:color w:val="auto"/>
          <w:sz w:val="24"/>
          <w:szCs w:val="24"/>
        </w:rPr>
        <w:t>Nơi rừng bị khai thác quá mức hoặc vùng đất mới.</w:t>
      </w:r>
    </w:p>
    <w:p w:rsidR="004E05D2" w:rsidRPr="003C02A6" w:rsidRDefault="004E05D2" w:rsidP="00352CA1">
      <w:pPr>
        <w:spacing w:line="240" w:lineRule="auto"/>
        <w:rPr>
          <w:color w:val="auto"/>
          <w:sz w:val="24"/>
          <w:szCs w:val="24"/>
        </w:rPr>
      </w:pPr>
      <w:bookmarkStart w:id="0" w:name="_GoBack"/>
      <w:bookmarkEnd w:id="0"/>
    </w:p>
    <w:sectPr w:rsidR="004E05D2" w:rsidRPr="003C02A6" w:rsidSect="00013E00">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0BB3"/>
    <w:multiLevelType w:val="hybridMultilevel"/>
    <w:tmpl w:val="0DE2DA8C"/>
    <w:lvl w:ilvl="0" w:tplc="DF705350">
      <w:start w:val="1"/>
      <w:numFmt w:val="upperLetter"/>
      <w:lvlText w:val="%1."/>
      <w:lvlJc w:val="left"/>
      <w:pPr>
        <w:ind w:left="586"/>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7696EB9C">
      <w:start w:val="1"/>
      <w:numFmt w:val="lowerLetter"/>
      <w:lvlText w:val="%2"/>
      <w:lvlJc w:val="left"/>
      <w:pPr>
        <w:ind w:left="136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83A6EE4E">
      <w:start w:val="1"/>
      <w:numFmt w:val="lowerRoman"/>
      <w:lvlText w:val="%3"/>
      <w:lvlJc w:val="left"/>
      <w:pPr>
        <w:ind w:left="208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C254A4CA">
      <w:start w:val="1"/>
      <w:numFmt w:val="decimal"/>
      <w:lvlText w:val="%4"/>
      <w:lvlJc w:val="left"/>
      <w:pPr>
        <w:ind w:left="280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7DD4D5E2">
      <w:start w:val="1"/>
      <w:numFmt w:val="lowerLetter"/>
      <w:lvlText w:val="%5"/>
      <w:lvlJc w:val="left"/>
      <w:pPr>
        <w:ind w:left="352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D2D8699E">
      <w:start w:val="1"/>
      <w:numFmt w:val="lowerRoman"/>
      <w:lvlText w:val="%6"/>
      <w:lvlJc w:val="left"/>
      <w:pPr>
        <w:ind w:left="424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350091BA">
      <w:start w:val="1"/>
      <w:numFmt w:val="decimal"/>
      <w:lvlText w:val="%7"/>
      <w:lvlJc w:val="left"/>
      <w:pPr>
        <w:ind w:left="496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2BBC3F56">
      <w:start w:val="1"/>
      <w:numFmt w:val="lowerLetter"/>
      <w:lvlText w:val="%8"/>
      <w:lvlJc w:val="left"/>
      <w:pPr>
        <w:ind w:left="568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1BC24E72">
      <w:start w:val="1"/>
      <w:numFmt w:val="lowerRoman"/>
      <w:lvlText w:val="%9"/>
      <w:lvlJc w:val="left"/>
      <w:pPr>
        <w:ind w:left="640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0D9B1720"/>
    <w:multiLevelType w:val="hybridMultilevel"/>
    <w:tmpl w:val="A54A74E6"/>
    <w:lvl w:ilvl="0" w:tplc="33C226A4">
      <w:start w:val="1"/>
      <w:numFmt w:val="bullet"/>
      <w:lvlText w:val="–"/>
      <w:lvlJc w:val="left"/>
      <w:pPr>
        <w:ind w:left="5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DD8792A">
      <w:start w:val="1"/>
      <w:numFmt w:val="bullet"/>
      <w:lvlText w:val="o"/>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2724B48">
      <w:start w:val="1"/>
      <w:numFmt w:val="bullet"/>
      <w:lvlText w:val="▪"/>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CC28E42">
      <w:start w:val="1"/>
      <w:numFmt w:val="bullet"/>
      <w:lvlText w:val="•"/>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BCA007C">
      <w:start w:val="1"/>
      <w:numFmt w:val="bullet"/>
      <w:lvlText w:val="o"/>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C540426">
      <w:start w:val="1"/>
      <w:numFmt w:val="bullet"/>
      <w:lvlText w:val="▪"/>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4B46B7A">
      <w:start w:val="1"/>
      <w:numFmt w:val="bullet"/>
      <w:lvlText w:val="•"/>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B24520E">
      <w:start w:val="1"/>
      <w:numFmt w:val="bullet"/>
      <w:lvlText w:val="o"/>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28C0F8C">
      <w:start w:val="1"/>
      <w:numFmt w:val="bullet"/>
      <w:lvlText w:val="▪"/>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1DF037D9"/>
    <w:multiLevelType w:val="hybridMultilevel"/>
    <w:tmpl w:val="99865A72"/>
    <w:lvl w:ilvl="0" w:tplc="1EA62D82">
      <w:start w:val="1"/>
      <w:numFmt w:val="bullet"/>
      <w:lvlText w:val="–"/>
      <w:lvlJc w:val="left"/>
      <w:pPr>
        <w:ind w:left="46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2463926">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63C505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700C87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9FCAE0C">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D1A6AF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C0C3AD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0A2AA0A">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396DEB6">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30393BD1"/>
    <w:multiLevelType w:val="hybridMultilevel"/>
    <w:tmpl w:val="E608834E"/>
    <w:lvl w:ilvl="0" w:tplc="E01E7C1C">
      <w:start w:val="1"/>
      <w:numFmt w:val="upperLetter"/>
      <w:lvlText w:val="%1."/>
      <w:lvlJc w:val="left"/>
      <w:pPr>
        <w:ind w:left="56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AD8AF7D6">
      <w:start w:val="1"/>
      <w:numFmt w:val="lowerLetter"/>
      <w:lvlText w:val="%2"/>
      <w:lvlJc w:val="left"/>
      <w:pPr>
        <w:ind w:left="136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89007066">
      <w:start w:val="1"/>
      <w:numFmt w:val="lowerRoman"/>
      <w:lvlText w:val="%3"/>
      <w:lvlJc w:val="left"/>
      <w:pPr>
        <w:ind w:left="208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76B8FFE0">
      <w:start w:val="1"/>
      <w:numFmt w:val="decimal"/>
      <w:lvlText w:val="%4"/>
      <w:lvlJc w:val="left"/>
      <w:pPr>
        <w:ind w:left="280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D396B6FE">
      <w:start w:val="1"/>
      <w:numFmt w:val="lowerLetter"/>
      <w:lvlText w:val="%5"/>
      <w:lvlJc w:val="left"/>
      <w:pPr>
        <w:ind w:left="352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DB62D8F4">
      <w:start w:val="1"/>
      <w:numFmt w:val="lowerRoman"/>
      <w:lvlText w:val="%6"/>
      <w:lvlJc w:val="left"/>
      <w:pPr>
        <w:ind w:left="424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A9D4D1D2">
      <w:start w:val="1"/>
      <w:numFmt w:val="decimal"/>
      <w:lvlText w:val="%7"/>
      <w:lvlJc w:val="left"/>
      <w:pPr>
        <w:ind w:left="496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152CBAD6">
      <w:start w:val="1"/>
      <w:numFmt w:val="lowerLetter"/>
      <w:lvlText w:val="%8"/>
      <w:lvlJc w:val="left"/>
      <w:pPr>
        <w:ind w:left="568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242ACA50">
      <w:start w:val="1"/>
      <w:numFmt w:val="lowerRoman"/>
      <w:lvlText w:val="%9"/>
      <w:lvlJc w:val="left"/>
      <w:pPr>
        <w:ind w:left="640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38A60884"/>
    <w:multiLevelType w:val="hybridMultilevel"/>
    <w:tmpl w:val="C240AADE"/>
    <w:lvl w:ilvl="0" w:tplc="AB0A1A0C">
      <w:start w:val="1"/>
      <w:numFmt w:val="upperLetter"/>
      <w:lvlText w:val="%1."/>
      <w:lvlJc w:val="left"/>
      <w:pPr>
        <w:ind w:left="581"/>
      </w:pPr>
      <w:rPr>
        <w:rFonts w:ascii="Times New Roman" w:eastAsia="Times New Roman" w:hAnsi="Times New Roman" w:cs="Times New Roman"/>
        <w:b/>
        <w:bCs/>
        <w:i w:val="0"/>
        <w:strike w:val="0"/>
        <w:dstrike w:val="0"/>
        <w:color w:val="181717"/>
        <w:sz w:val="25"/>
        <w:szCs w:val="25"/>
        <w:u w:val="single" w:color="181717"/>
        <w:bdr w:val="none" w:sz="0" w:space="0" w:color="auto"/>
        <w:shd w:val="clear" w:color="auto" w:fill="auto"/>
        <w:vertAlign w:val="baseline"/>
      </w:rPr>
    </w:lvl>
    <w:lvl w:ilvl="1" w:tplc="8BAE2CD0">
      <w:start w:val="1"/>
      <w:numFmt w:val="lowerLetter"/>
      <w:lvlText w:val="%2"/>
      <w:lvlJc w:val="left"/>
      <w:pPr>
        <w:ind w:left="1361"/>
      </w:pPr>
      <w:rPr>
        <w:rFonts w:ascii="Times New Roman" w:eastAsia="Times New Roman" w:hAnsi="Times New Roman" w:cs="Times New Roman"/>
        <w:b/>
        <w:bCs/>
        <w:i w:val="0"/>
        <w:strike w:val="0"/>
        <w:dstrike w:val="0"/>
        <w:color w:val="181717"/>
        <w:sz w:val="25"/>
        <w:szCs w:val="25"/>
        <w:u w:val="single" w:color="181717"/>
        <w:bdr w:val="none" w:sz="0" w:space="0" w:color="auto"/>
        <w:shd w:val="clear" w:color="auto" w:fill="auto"/>
        <w:vertAlign w:val="baseline"/>
      </w:rPr>
    </w:lvl>
    <w:lvl w:ilvl="2" w:tplc="894E18F0">
      <w:start w:val="1"/>
      <w:numFmt w:val="lowerRoman"/>
      <w:lvlText w:val="%3"/>
      <w:lvlJc w:val="left"/>
      <w:pPr>
        <w:ind w:left="2081"/>
      </w:pPr>
      <w:rPr>
        <w:rFonts w:ascii="Times New Roman" w:eastAsia="Times New Roman" w:hAnsi="Times New Roman" w:cs="Times New Roman"/>
        <w:b/>
        <w:bCs/>
        <w:i w:val="0"/>
        <w:strike w:val="0"/>
        <w:dstrike w:val="0"/>
        <w:color w:val="181717"/>
        <w:sz w:val="25"/>
        <w:szCs w:val="25"/>
        <w:u w:val="single" w:color="181717"/>
        <w:bdr w:val="none" w:sz="0" w:space="0" w:color="auto"/>
        <w:shd w:val="clear" w:color="auto" w:fill="auto"/>
        <w:vertAlign w:val="baseline"/>
      </w:rPr>
    </w:lvl>
    <w:lvl w:ilvl="3" w:tplc="01461E92">
      <w:start w:val="1"/>
      <w:numFmt w:val="decimal"/>
      <w:lvlText w:val="%4"/>
      <w:lvlJc w:val="left"/>
      <w:pPr>
        <w:ind w:left="2801"/>
      </w:pPr>
      <w:rPr>
        <w:rFonts w:ascii="Times New Roman" w:eastAsia="Times New Roman" w:hAnsi="Times New Roman" w:cs="Times New Roman"/>
        <w:b/>
        <w:bCs/>
        <w:i w:val="0"/>
        <w:strike w:val="0"/>
        <w:dstrike w:val="0"/>
        <w:color w:val="181717"/>
        <w:sz w:val="25"/>
        <w:szCs w:val="25"/>
        <w:u w:val="single" w:color="181717"/>
        <w:bdr w:val="none" w:sz="0" w:space="0" w:color="auto"/>
        <w:shd w:val="clear" w:color="auto" w:fill="auto"/>
        <w:vertAlign w:val="baseline"/>
      </w:rPr>
    </w:lvl>
    <w:lvl w:ilvl="4" w:tplc="092C24A0">
      <w:start w:val="1"/>
      <w:numFmt w:val="lowerLetter"/>
      <w:lvlText w:val="%5"/>
      <w:lvlJc w:val="left"/>
      <w:pPr>
        <w:ind w:left="3521"/>
      </w:pPr>
      <w:rPr>
        <w:rFonts w:ascii="Times New Roman" w:eastAsia="Times New Roman" w:hAnsi="Times New Roman" w:cs="Times New Roman"/>
        <w:b/>
        <w:bCs/>
        <w:i w:val="0"/>
        <w:strike w:val="0"/>
        <w:dstrike w:val="0"/>
        <w:color w:val="181717"/>
        <w:sz w:val="25"/>
        <w:szCs w:val="25"/>
        <w:u w:val="single" w:color="181717"/>
        <w:bdr w:val="none" w:sz="0" w:space="0" w:color="auto"/>
        <w:shd w:val="clear" w:color="auto" w:fill="auto"/>
        <w:vertAlign w:val="baseline"/>
      </w:rPr>
    </w:lvl>
    <w:lvl w:ilvl="5" w:tplc="5F7ED0C2">
      <w:start w:val="1"/>
      <w:numFmt w:val="lowerRoman"/>
      <w:lvlText w:val="%6"/>
      <w:lvlJc w:val="left"/>
      <w:pPr>
        <w:ind w:left="4241"/>
      </w:pPr>
      <w:rPr>
        <w:rFonts w:ascii="Times New Roman" w:eastAsia="Times New Roman" w:hAnsi="Times New Roman" w:cs="Times New Roman"/>
        <w:b/>
        <w:bCs/>
        <w:i w:val="0"/>
        <w:strike w:val="0"/>
        <w:dstrike w:val="0"/>
        <w:color w:val="181717"/>
        <w:sz w:val="25"/>
        <w:szCs w:val="25"/>
        <w:u w:val="single" w:color="181717"/>
        <w:bdr w:val="none" w:sz="0" w:space="0" w:color="auto"/>
        <w:shd w:val="clear" w:color="auto" w:fill="auto"/>
        <w:vertAlign w:val="baseline"/>
      </w:rPr>
    </w:lvl>
    <w:lvl w:ilvl="6" w:tplc="5470A542">
      <w:start w:val="1"/>
      <w:numFmt w:val="decimal"/>
      <w:lvlText w:val="%7"/>
      <w:lvlJc w:val="left"/>
      <w:pPr>
        <w:ind w:left="4961"/>
      </w:pPr>
      <w:rPr>
        <w:rFonts w:ascii="Times New Roman" w:eastAsia="Times New Roman" w:hAnsi="Times New Roman" w:cs="Times New Roman"/>
        <w:b/>
        <w:bCs/>
        <w:i w:val="0"/>
        <w:strike w:val="0"/>
        <w:dstrike w:val="0"/>
        <w:color w:val="181717"/>
        <w:sz w:val="25"/>
        <w:szCs w:val="25"/>
        <w:u w:val="single" w:color="181717"/>
        <w:bdr w:val="none" w:sz="0" w:space="0" w:color="auto"/>
        <w:shd w:val="clear" w:color="auto" w:fill="auto"/>
        <w:vertAlign w:val="baseline"/>
      </w:rPr>
    </w:lvl>
    <w:lvl w:ilvl="7" w:tplc="5F1418CA">
      <w:start w:val="1"/>
      <w:numFmt w:val="lowerLetter"/>
      <w:lvlText w:val="%8"/>
      <w:lvlJc w:val="left"/>
      <w:pPr>
        <w:ind w:left="5681"/>
      </w:pPr>
      <w:rPr>
        <w:rFonts w:ascii="Times New Roman" w:eastAsia="Times New Roman" w:hAnsi="Times New Roman" w:cs="Times New Roman"/>
        <w:b/>
        <w:bCs/>
        <w:i w:val="0"/>
        <w:strike w:val="0"/>
        <w:dstrike w:val="0"/>
        <w:color w:val="181717"/>
        <w:sz w:val="25"/>
        <w:szCs w:val="25"/>
        <w:u w:val="single" w:color="181717"/>
        <w:bdr w:val="none" w:sz="0" w:space="0" w:color="auto"/>
        <w:shd w:val="clear" w:color="auto" w:fill="auto"/>
        <w:vertAlign w:val="baseline"/>
      </w:rPr>
    </w:lvl>
    <w:lvl w:ilvl="8" w:tplc="49E445CA">
      <w:start w:val="1"/>
      <w:numFmt w:val="lowerRoman"/>
      <w:lvlText w:val="%9"/>
      <w:lvlJc w:val="left"/>
      <w:pPr>
        <w:ind w:left="6401"/>
      </w:pPr>
      <w:rPr>
        <w:rFonts w:ascii="Times New Roman" w:eastAsia="Times New Roman" w:hAnsi="Times New Roman" w:cs="Times New Roman"/>
        <w:b/>
        <w:bCs/>
        <w:i w:val="0"/>
        <w:strike w:val="0"/>
        <w:dstrike w:val="0"/>
        <w:color w:val="181717"/>
        <w:sz w:val="25"/>
        <w:szCs w:val="25"/>
        <w:u w:val="single" w:color="181717"/>
        <w:bdr w:val="none" w:sz="0" w:space="0" w:color="auto"/>
        <w:shd w:val="clear" w:color="auto" w:fill="auto"/>
        <w:vertAlign w:val="baseline"/>
      </w:rPr>
    </w:lvl>
  </w:abstractNum>
  <w:abstractNum w:abstractNumId="5" w15:restartNumberingAfterBreak="0">
    <w:nsid w:val="499D4E1E"/>
    <w:multiLevelType w:val="hybridMultilevel"/>
    <w:tmpl w:val="193A2698"/>
    <w:lvl w:ilvl="0" w:tplc="09123C8A">
      <w:start w:val="1"/>
      <w:numFmt w:val="bullet"/>
      <w:lvlText w:val="–"/>
      <w:lvlJc w:val="left"/>
      <w:pPr>
        <w:ind w:left="5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43A933A">
      <w:start w:val="1"/>
      <w:numFmt w:val="bullet"/>
      <w:lvlText w:val="o"/>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1CC90E6">
      <w:start w:val="1"/>
      <w:numFmt w:val="bullet"/>
      <w:lvlText w:val="▪"/>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C2CF058">
      <w:start w:val="1"/>
      <w:numFmt w:val="bullet"/>
      <w:lvlText w:val="•"/>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6A645FE">
      <w:start w:val="1"/>
      <w:numFmt w:val="bullet"/>
      <w:lvlText w:val="o"/>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FAC9676">
      <w:start w:val="1"/>
      <w:numFmt w:val="bullet"/>
      <w:lvlText w:val="▪"/>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9B8FAEA">
      <w:start w:val="1"/>
      <w:numFmt w:val="bullet"/>
      <w:lvlText w:val="•"/>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D88158A">
      <w:start w:val="1"/>
      <w:numFmt w:val="bullet"/>
      <w:lvlText w:val="o"/>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4182E70">
      <w:start w:val="1"/>
      <w:numFmt w:val="bullet"/>
      <w:lvlText w:val="▪"/>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 w15:restartNumberingAfterBreak="0">
    <w:nsid w:val="4EED2A39"/>
    <w:multiLevelType w:val="hybridMultilevel"/>
    <w:tmpl w:val="F664216A"/>
    <w:lvl w:ilvl="0" w:tplc="494AF2EC">
      <w:start w:val="1"/>
      <w:numFmt w:val="bullet"/>
      <w:lvlText w:val="–"/>
      <w:lvlJc w:val="left"/>
      <w:pPr>
        <w:ind w:left="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0946500">
      <w:start w:val="1"/>
      <w:numFmt w:val="bullet"/>
      <w:lvlText w:val="o"/>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1909232">
      <w:start w:val="1"/>
      <w:numFmt w:val="bullet"/>
      <w:lvlText w:val="▪"/>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C340BE0">
      <w:start w:val="1"/>
      <w:numFmt w:val="bullet"/>
      <w:lvlText w:val="•"/>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540AC3A">
      <w:start w:val="1"/>
      <w:numFmt w:val="bullet"/>
      <w:lvlText w:val="o"/>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6E0BF4E">
      <w:start w:val="1"/>
      <w:numFmt w:val="bullet"/>
      <w:lvlText w:val="▪"/>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E8C7F98">
      <w:start w:val="1"/>
      <w:numFmt w:val="bullet"/>
      <w:lvlText w:val="•"/>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17C9AF8">
      <w:start w:val="1"/>
      <w:numFmt w:val="bullet"/>
      <w:lvlText w:val="o"/>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7FE9766">
      <w:start w:val="1"/>
      <w:numFmt w:val="bullet"/>
      <w:lvlText w:val="▪"/>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52DF07E3"/>
    <w:multiLevelType w:val="hybridMultilevel"/>
    <w:tmpl w:val="791ED82C"/>
    <w:lvl w:ilvl="0" w:tplc="D2385D82">
      <w:start w:val="1"/>
      <w:numFmt w:val="bullet"/>
      <w:lvlText w:val="–"/>
      <w:lvlJc w:val="left"/>
      <w:pPr>
        <w:ind w:left="46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DACD2C0">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A1AE874">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E44EC3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82E40CA">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780FF1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152AF3E">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DF6C3E2">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D1CD8D2">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 w15:restartNumberingAfterBreak="0">
    <w:nsid w:val="54D94100"/>
    <w:multiLevelType w:val="hybridMultilevel"/>
    <w:tmpl w:val="D98A397E"/>
    <w:lvl w:ilvl="0" w:tplc="E56854CE">
      <w:start w:val="1"/>
      <w:numFmt w:val="bullet"/>
      <w:lvlText w:val="–"/>
      <w:lvlJc w:val="left"/>
      <w:pPr>
        <w:ind w:left="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990D5FE">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CF02AD2">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390E3E2">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1DA48F6">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2FEBB76">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14A49D2">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B6E8672">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8E03552">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 w15:restartNumberingAfterBreak="0">
    <w:nsid w:val="63382EBB"/>
    <w:multiLevelType w:val="hybridMultilevel"/>
    <w:tmpl w:val="E21E12EA"/>
    <w:lvl w:ilvl="0" w:tplc="F2F65F3A">
      <w:start w:val="1"/>
      <w:numFmt w:val="bullet"/>
      <w:lvlText w:val="–"/>
      <w:lvlJc w:val="left"/>
      <w:pPr>
        <w:ind w:left="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E080420">
      <w:start w:val="1"/>
      <w:numFmt w:val="bullet"/>
      <w:lvlText w:val="o"/>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01A759A">
      <w:start w:val="1"/>
      <w:numFmt w:val="bullet"/>
      <w:lvlText w:val="▪"/>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B7E4FC2">
      <w:start w:val="1"/>
      <w:numFmt w:val="bullet"/>
      <w:lvlText w:val="•"/>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9629CF4">
      <w:start w:val="1"/>
      <w:numFmt w:val="bullet"/>
      <w:lvlText w:val="o"/>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C6C16E6">
      <w:start w:val="1"/>
      <w:numFmt w:val="bullet"/>
      <w:lvlText w:val="▪"/>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2BC2410">
      <w:start w:val="1"/>
      <w:numFmt w:val="bullet"/>
      <w:lvlText w:val="•"/>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C183086">
      <w:start w:val="1"/>
      <w:numFmt w:val="bullet"/>
      <w:lvlText w:val="o"/>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7DCCFEE">
      <w:start w:val="1"/>
      <w:numFmt w:val="bullet"/>
      <w:lvlText w:val="▪"/>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 w15:restartNumberingAfterBreak="0">
    <w:nsid w:val="64FF5B10"/>
    <w:multiLevelType w:val="hybridMultilevel"/>
    <w:tmpl w:val="A22885D2"/>
    <w:lvl w:ilvl="0" w:tplc="6DD877E0">
      <w:start w:val="1"/>
      <w:numFmt w:val="upperLetter"/>
      <w:lvlText w:val="%1."/>
      <w:lvlJc w:val="left"/>
      <w:pPr>
        <w:ind w:left="586"/>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2E2A88F2">
      <w:start w:val="1"/>
      <w:numFmt w:val="lowerLetter"/>
      <w:lvlText w:val="%2"/>
      <w:lvlJc w:val="left"/>
      <w:pPr>
        <w:ind w:left="136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55FC059C">
      <w:start w:val="1"/>
      <w:numFmt w:val="lowerRoman"/>
      <w:lvlText w:val="%3"/>
      <w:lvlJc w:val="left"/>
      <w:pPr>
        <w:ind w:left="208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78CCA1EC">
      <w:start w:val="1"/>
      <w:numFmt w:val="decimal"/>
      <w:lvlText w:val="%4"/>
      <w:lvlJc w:val="left"/>
      <w:pPr>
        <w:ind w:left="280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6C30EA94">
      <w:start w:val="1"/>
      <w:numFmt w:val="lowerLetter"/>
      <w:lvlText w:val="%5"/>
      <w:lvlJc w:val="left"/>
      <w:pPr>
        <w:ind w:left="352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CBA056A8">
      <w:start w:val="1"/>
      <w:numFmt w:val="lowerRoman"/>
      <w:lvlText w:val="%6"/>
      <w:lvlJc w:val="left"/>
      <w:pPr>
        <w:ind w:left="424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069ABB6A">
      <w:start w:val="1"/>
      <w:numFmt w:val="decimal"/>
      <w:lvlText w:val="%7"/>
      <w:lvlJc w:val="left"/>
      <w:pPr>
        <w:ind w:left="496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7A50AD6E">
      <w:start w:val="1"/>
      <w:numFmt w:val="lowerLetter"/>
      <w:lvlText w:val="%8"/>
      <w:lvlJc w:val="left"/>
      <w:pPr>
        <w:ind w:left="568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E01C186C">
      <w:start w:val="1"/>
      <w:numFmt w:val="lowerRoman"/>
      <w:lvlText w:val="%9"/>
      <w:lvlJc w:val="left"/>
      <w:pPr>
        <w:ind w:left="640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11" w15:restartNumberingAfterBreak="0">
    <w:nsid w:val="69D43182"/>
    <w:multiLevelType w:val="hybridMultilevel"/>
    <w:tmpl w:val="E7DC7FD0"/>
    <w:lvl w:ilvl="0" w:tplc="B52E4D0C">
      <w:start w:val="1"/>
      <w:numFmt w:val="bullet"/>
      <w:lvlText w:val="–"/>
      <w:lvlJc w:val="left"/>
      <w:pPr>
        <w:ind w:left="5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C260F5C">
      <w:start w:val="1"/>
      <w:numFmt w:val="bullet"/>
      <w:lvlText w:val="o"/>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DE46E26">
      <w:start w:val="1"/>
      <w:numFmt w:val="bullet"/>
      <w:lvlText w:val="▪"/>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88CB95C">
      <w:start w:val="1"/>
      <w:numFmt w:val="bullet"/>
      <w:lvlText w:val="•"/>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01660A8">
      <w:start w:val="1"/>
      <w:numFmt w:val="bullet"/>
      <w:lvlText w:val="o"/>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F6636A6">
      <w:start w:val="1"/>
      <w:numFmt w:val="bullet"/>
      <w:lvlText w:val="▪"/>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368B254">
      <w:start w:val="1"/>
      <w:numFmt w:val="bullet"/>
      <w:lvlText w:val="•"/>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4B4E2BA">
      <w:start w:val="1"/>
      <w:numFmt w:val="bullet"/>
      <w:lvlText w:val="o"/>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D2C3448">
      <w:start w:val="1"/>
      <w:numFmt w:val="bullet"/>
      <w:lvlText w:val="▪"/>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2" w15:restartNumberingAfterBreak="0">
    <w:nsid w:val="6B351FCE"/>
    <w:multiLevelType w:val="hybridMultilevel"/>
    <w:tmpl w:val="D84420D0"/>
    <w:lvl w:ilvl="0" w:tplc="254E9118">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17A903C">
      <w:start w:val="1"/>
      <w:numFmt w:val="bullet"/>
      <w:lvlText w:val="o"/>
      <w:lvlJc w:val="left"/>
      <w:pPr>
        <w:ind w:left="11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1904320">
      <w:start w:val="1"/>
      <w:numFmt w:val="bullet"/>
      <w:lvlText w:val="▪"/>
      <w:lvlJc w:val="left"/>
      <w:pPr>
        <w:ind w:left="191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3B292D0">
      <w:start w:val="1"/>
      <w:numFmt w:val="bullet"/>
      <w:lvlText w:val="•"/>
      <w:lvlJc w:val="left"/>
      <w:pPr>
        <w:ind w:left="26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7986550">
      <w:start w:val="1"/>
      <w:numFmt w:val="bullet"/>
      <w:lvlText w:val="o"/>
      <w:lvlJc w:val="left"/>
      <w:pPr>
        <w:ind w:left="335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47C9CE6">
      <w:start w:val="1"/>
      <w:numFmt w:val="bullet"/>
      <w:lvlText w:val="▪"/>
      <w:lvlJc w:val="left"/>
      <w:pPr>
        <w:ind w:left="407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B50013A">
      <w:start w:val="1"/>
      <w:numFmt w:val="bullet"/>
      <w:lvlText w:val="•"/>
      <w:lvlJc w:val="left"/>
      <w:pPr>
        <w:ind w:left="47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6A65694">
      <w:start w:val="1"/>
      <w:numFmt w:val="bullet"/>
      <w:lvlText w:val="o"/>
      <w:lvlJc w:val="left"/>
      <w:pPr>
        <w:ind w:left="551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B4C7FAA">
      <w:start w:val="1"/>
      <w:numFmt w:val="bullet"/>
      <w:lvlText w:val="▪"/>
      <w:lvlJc w:val="left"/>
      <w:pPr>
        <w:ind w:left="623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3" w15:restartNumberingAfterBreak="0">
    <w:nsid w:val="70B9341C"/>
    <w:multiLevelType w:val="hybridMultilevel"/>
    <w:tmpl w:val="B7C809B6"/>
    <w:lvl w:ilvl="0" w:tplc="06D69BFE">
      <w:start w:val="1"/>
      <w:numFmt w:val="bullet"/>
      <w:lvlText w:val="–"/>
      <w:lvlJc w:val="left"/>
      <w:pPr>
        <w:ind w:left="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80875BE">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C50689E">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3B2D2D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2F64348">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C7C3B2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04AB61C">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826AD10">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3C62D98">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4" w15:restartNumberingAfterBreak="0">
    <w:nsid w:val="728A71E6"/>
    <w:multiLevelType w:val="hybridMultilevel"/>
    <w:tmpl w:val="9EBC30B0"/>
    <w:lvl w:ilvl="0" w:tplc="414A211A">
      <w:start w:val="1"/>
      <w:numFmt w:val="lowerLetter"/>
      <w:lvlText w:val="%1)"/>
      <w:lvlJc w:val="left"/>
      <w:pPr>
        <w:ind w:left="60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5E0E8A0">
      <w:start w:val="1"/>
      <w:numFmt w:val="lowerLetter"/>
      <w:lvlText w:val="%2"/>
      <w:lvlJc w:val="left"/>
      <w:pPr>
        <w:ind w:left="12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6B21AC0">
      <w:start w:val="1"/>
      <w:numFmt w:val="lowerRoman"/>
      <w:lvlText w:val="%3"/>
      <w:lvlJc w:val="left"/>
      <w:pPr>
        <w:ind w:left="19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B344AAE">
      <w:start w:val="1"/>
      <w:numFmt w:val="decimal"/>
      <w:lvlText w:val="%4"/>
      <w:lvlJc w:val="left"/>
      <w:pPr>
        <w:ind w:left="26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780D304">
      <w:start w:val="1"/>
      <w:numFmt w:val="lowerLetter"/>
      <w:lvlText w:val="%5"/>
      <w:lvlJc w:val="left"/>
      <w:pPr>
        <w:ind w:left="33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0A2AB7A">
      <w:start w:val="1"/>
      <w:numFmt w:val="lowerRoman"/>
      <w:lvlText w:val="%6"/>
      <w:lvlJc w:val="left"/>
      <w:pPr>
        <w:ind w:left="41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3123170">
      <w:start w:val="1"/>
      <w:numFmt w:val="decimal"/>
      <w:lvlText w:val="%7"/>
      <w:lvlJc w:val="left"/>
      <w:pPr>
        <w:ind w:left="48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8746E12">
      <w:start w:val="1"/>
      <w:numFmt w:val="lowerLetter"/>
      <w:lvlText w:val="%8"/>
      <w:lvlJc w:val="left"/>
      <w:pPr>
        <w:ind w:left="55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41A26EB0">
      <w:start w:val="1"/>
      <w:numFmt w:val="lowerRoman"/>
      <w:lvlText w:val="%9"/>
      <w:lvlJc w:val="left"/>
      <w:pPr>
        <w:ind w:left="62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5" w15:restartNumberingAfterBreak="0">
    <w:nsid w:val="7A91606F"/>
    <w:multiLevelType w:val="hybridMultilevel"/>
    <w:tmpl w:val="ABB6E20A"/>
    <w:lvl w:ilvl="0" w:tplc="5DEA5488">
      <w:start w:val="1"/>
      <w:numFmt w:val="upperLetter"/>
      <w:lvlText w:val="%1."/>
      <w:lvlJc w:val="left"/>
      <w:pPr>
        <w:ind w:left="586"/>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3CE46DBE">
      <w:start w:val="1"/>
      <w:numFmt w:val="lowerLetter"/>
      <w:lvlText w:val="%2"/>
      <w:lvlJc w:val="left"/>
      <w:pPr>
        <w:ind w:left="136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89785954">
      <w:start w:val="1"/>
      <w:numFmt w:val="lowerRoman"/>
      <w:lvlText w:val="%3"/>
      <w:lvlJc w:val="left"/>
      <w:pPr>
        <w:ind w:left="208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5E8A6E14">
      <w:start w:val="1"/>
      <w:numFmt w:val="decimal"/>
      <w:lvlText w:val="%4"/>
      <w:lvlJc w:val="left"/>
      <w:pPr>
        <w:ind w:left="280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4C608D34">
      <w:start w:val="1"/>
      <w:numFmt w:val="lowerLetter"/>
      <w:lvlText w:val="%5"/>
      <w:lvlJc w:val="left"/>
      <w:pPr>
        <w:ind w:left="352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A726CBD6">
      <w:start w:val="1"/>
      <w:numFmt w:val="lowerRoman"/>
      <w:lvlText w:val="%6"/>
      <w:lvlJc w:val="left"/>
      <w:pPr>
        <w:ind w:left="424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81A2820E">
      <w:start w:val="1"/>
      <w:numFmt w:val="decimal"/>
      <w:lvlText w:val="%7"/>
      <w:lvlJc w:val="left"/>
      <w:pPr>
        <w:ind w:left="496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CBB8EE24">
      <w:start w:val="1"/>
      <w:numFmt w:val="lowerLetter"/>
      <w:lvlText w:val="%8"/>
      <w:lvlJc w:val="left"/>
      <w:pPr>
        <w:ind w:left="568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668C614E">
      <w:start w:val="1"/>
      <w:numFmt w:val="lowerRoman"/>
      <w:lvlText w:val="%9"/>
      <w:lvlJc w:val="left"/>
      <w:pPr>
        <w:ind w:left="640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num w:numId="1">
    <w:abstractNumId w:val="2"/>
  </w:num>
  <w:num w:numId="2">
    <w:abstractNumId w:val="7"/>
  </w:num>
  <w:num w:numId="3">
    <w:abstractNumId w:val="8"/>
  </w:num>
  <w:num w:numId="4">
    <w:abstractNumId w:val="13"/>
  </w:num>
  <w:num w:numId="5">
    <w:abstractNumId w:val="5"/>
  </w:num>
  <w:num w:numId="6">
    <w:abstractNumId w:val="9"/>
  </w:num>
  <w:num w:numId="7">
    <w:abstractNumId w:val="6"/>
  </w:num>
  <w:num w:numId="8">
    <w:abstractNumId w:val="11"/>
  </w:num>
  <w:num w:numId="9">
    <w:abstractNumId w:val="1"/>
  </w:num>
  <w:num w:numId="10">
    <w:abstractNumId w:val="14"/>
  </w:num>
  <w:num w:numId="11">
    <w:abstractNumId w:val="15"/>
  </w:num>
  <w:num w:numId="12">
    <w:abstractNumId w:val="4"/>
  </w:num>
  <w:num w:numId="13">
    <w:abstractNumId w:val="10"/>
  </w:num>
  <w:num w:numId="14">
    <w:abstractNumId w:val="3"/>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43"/>
    <w:rsid w:val="00013E00"/>
    <w:rsid w:val="00352CA1"/>
    <w:rsid w:val="003C02A6"/>
    <w:rsid w:val="004E05D2"/>
    <w:rsid w:val="00577670"/>
    <w:rsid w:val="00843543"/>
    <w:rsid w:val="00BC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3528"/>
  <w15:chartTrackingRefBased/>
  <w15:docId w15:val="{0D1092D4-674D-4FD7-AC92-044C7ABF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543"/>
    <w:pPr>
      <w:spacing w:after="85" w:line="271" w:lineRule="auto"/>
      <w:ind w:left="1314" w:hanging="10"/>
      <w:jc w:val="both"/>
    </w:pPr>
    <w:rPr>
      <w:rFonts w:eastAsia="Times New Roman" w:cs="Times New Roman"/>
      <w:color w:val="181717"/>
      <w:sz w:val="25"/>
    </w:rPr>
  </w:style>
  <w:style w:type="paragraph" w:styleId="Heading1">
    <w:name w:val="heading 1"/>
    <w:next w:val="Normal"/>
    <w:link w:val="Heading1Char"/>
    <w:uiPriority w:val="9"/>
    <w:unhideWhenUsed/>
    <w:qFormat/>
    <w:rsid w:val="00843543"/>
    <w:pPr>
      <w:keepNext/>
      <w:keepLines/>
      <w:spacing w:after="407"/>
      <w:ind w:left="297" w:hanging="10"/>
      <w:outlineLvl w:val="0"/>
    </w:pPr>
    <w:rPr>
      <w:rFonts w:ascii="Calibri" w:eastAsia="Calibri" w:hAnsi="Calibri" w:cs="Calibri"/>
      <w:b/>
      <w:color w:val="862A3A"/>
      <w:sz w:val="40"/>
    </w:rPr>
  </w:style>
  <w:style w:type="paragraph" w:styleId="Heading2">
    <w:name w:val="heading 2"/>
    <w:next w:val="Normal"/>
    <w:link w:val="Heading2Char"/>
    <w:uiPriority w:val="9"/>
    <w:unhideWhenUsed/>
    <w:qFormat/>
    <w:rsid w:val="00843543"/>
    <w:pPr>
      <w:keepNext/>
      <w:keepLines/>
      <w:spacing w:after="523" w:line="265" w:lineRule="auto"/>
      <w:ind w:left="10" w:right="115" w:hanging="10"/>
      <w:jc w:val="center"/>
      <w:outlineLvl w:val="1"/>
    </w:pPr>
    <w:rPr>
      <w:rFonts w:ascii="Calibri" w:eastAsia="Calibri" w:hAnsi="Calibri" w:cs="Calibri"/>
      <w:b/>
      <w:color w:val="862A3A"/>
      <w:sz w:val="30"/>
    </w:rPr>
  </w:style>
  <w:style w:type="paragraph" w:styleId="Heading3">
    <w:name w:val="heading 3"/>
    <w:next w:val="Normal"/>
    <w:link w:val="Heading3Char"/>
    <w:uiPriority w:val="9"/>
    <w:unhideWhenUsed/>
    <w:qFormat/>
    <w:rsid w:val="00843543"/>
    <w:pPr>
      <w:keepNext/>
      <w:keepLines/>
      <w:spacing w:after="147"/>
      <w:ind w:left="13" w:hanging="10"/>
      <w:outlineLvl w:val="2"/>
    </w:pPr>
    <w:rPr>
      <w:rFonts w:ascii="Calibri" w:eastAsia="Calibri" w:hAnsi="Calibri" w:cs="Calibri"/>
      <w:b/>
      <w:color w:val="862A3A"/>
      <w:sz w:val="26"/>
    </w:rPr>
  </w:style>
  <w:style w:type="paragraph" w:styleId="Heading4">
    <w:name w:val="heading 4"/>
    <w:next w:val="Normal"/>
    <w:link w:val="Heading4Char"/>
    <w:uiPriority w:val="9"/>
    <w:unhideWhenUsed/>
    <w:qFormat/>
    <w:rsid w:val="00843543"/>
    <w:pPr>
      <w:keepNext/>
      <w:keepLines/>
      <w:spacing w:after="90"/>
      <w:ind w:left="10" w:hanging="10"/>
      <w:outlineLvl w:val="3"/>
    </w:pPr>
    <w:rPr>
      <w:rFonts w:ascii="Calibri" w:eastAsia="Calibri" w:hAnsi="Calibri" w:cs="Calibri"/>
      <w:b/>
      <w:color w:val="B62E27"/>
      <w:sz w:val="25"/>
    </w:rPr>
  </w:style>
  <w:style w:type="paragraph" w:styleId="Heading5">
    <w:name w:val="heading 5"/>
    <w:next w:val="Normal"/>
    <w:link w:val="Heading5Char"/>
    <w:uiPriority w:val="9"/>
    <w:unhideWhenUsed/>
    <w:qFormat/>
    <w:rsid w:val="00843543"/>
    <w:pPr>
      <w:keepNext/>
      <w:keepLines/>
      <w:spacing w:after="90"/>
      <w:ind w:left="10" w:hanging="10"/>
      <w:outlineLvl w:val="4"/>
    </w:pPr>
    <w:rPr>
      <w:rFonts w:ascii="Calibri" w:eastAsia="Calibri" w:hAnsi="Calibri" w:cs="Calibri"/>
      <w:b/>
      <w:color w:val="B62E27"/>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543"/>
    <w:rPr>
      <w:rFonts w:ascii="Calibri" w:eastAsia="Calibri" w:hAnsi="Calibri" w:cs="Calibri"/>
      <w:b/>
      <w:color w:val="862A3A"/>
      <w:sz w:val="40"/>
    </w:rPr>
  </w:style>
  <w:style w:type="character" w:customStyle="1" w:styleId="Heading2Char">
    <w:name w:val="Heading 2 Char"/>
    <w:basedOn w:val="DefaultParagraphFont"/>
    <w:link w:val="Heading2"/>
    <w:uiPriority w:val="9"/>
    <w:rsid w:val="00843543"/>
    <w:rPr>
      <w:rFonts w:ascii="Calibri" w:eastAsia="Calibri" w:hAnsi="Calibri" w:cs="Calibri"/>
      <w:b/>
      <w:color w:val="862A3A"/>
      <w:sz w:val="30"/>
    </w:rPr>
  </w:style>
  <w:style w:type="character" w:customStyle="1" w:styleId="Heading3Char">
    <w:name w:val="Heading 3 Char"/>
    <w:basedOn w:val="DefaultParagraphFont"/>
    <w:link w:val="Heading3"/>
    <w:uiPriority w:val="9"/>
    <w:rsid w:val="00843543"/>
    <w:rPr>
      <w:rFonts w:ascii="Calibri" w:eastAsia="Calibri" w:hAnsi="Calibri" w:cs="Calibri"/>
      <w:b/>
      <w:color w:val="862A3A"/>
      <w:sz w:val="26"/>
    </w:rPr>
  </w:style>
  <w:style w:type="character" w:customStyle="1" w:styleId="Heading4Char">
    <w:name w:val="Heading 4 Char"/>
    <w:basedOn w:val="DefaultParagraphFont"/>
    <w:link w:val="Heading4"/>
    <w:uiPriority w:val="9"/>
    <w:rsid w:val="00843543"/>
    <w:rPr>
      <w:rFonts w:ascii="Calibri" w:eastAsia="Calibri" w:hAnsi="Calibri" w:cs="Calibri"/>
      <w:b/>
      <w:color w:val="B62E27"/>
      <w:sz w:val="25"/>
    </w:rPr>
  </w:style>
  <w:style w:type="character" w:customStyle="1" w:styleId="Heading5Char">
    <w:name w:val="Heading 5 Char"/>
    <w:basedOn w:val="DefaultParagraphFont"/>
    <w:link w:val="Heading5"/>
    <w:uiPriority w:val="9"/>
    <w:rsid w:val="00843543"/>
    <w:rPr>
      <w:rFonts w:ascii="Calibri" w:eastAsia="Calibri" w:hAnsi="Calibri" w:cs="Calibri"/>
      <w:b/>
      <w:color w:val="B62E27"/>
      <w:sz w:val="25"/>
    </w:rPr>
  </w:style>
  <w:style w:type="table" w:customStyle="1" w:styleId="TableGrid">
    <w:name w:val="TableGrid"/>
    <w:rsid w:val="00843543"/>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2024-09-29T12:30:00Z</dcterms:created>
  <dcterms:modified xsi:type="dcterms:W3CDTF">2024-09-29T12:37:00Z</dcterms:modified>
</cp:coreProperties>
</file>