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D9F16" w14:textId="77777777" w:rsidR="00B22363" w:rsidRDefault="00B22363">
      <w:bookmarkStart w:id="0" w:name="_GoBack"/>
      <w:bookmarkEnd w:id="0"/>
    </w:p>
    <w:tbl>
      <w:tblPr>
        <w:tblW w:w="9322" w:type="dxa"/>
        <w:jc w:val="center"/>
        <w:tblLook w:val="01E0" w:firstRow="1" w:lastRow="1" w:firstColumn="1" w:lastColumn="1" w:noHBand="0" w:noVBand="0"/>
      </w:tblPr>
      <w:tblGrid>
        <w:gridCol w:w="3794"/>
        <w:gridCol w:w="5528"/>
      </w:tblGrid>
      <w:tr w:rsidR="0084590A" w:rsidRPr="0084590A" w14:paraId="64D946A0" w14:textId="77777777" w:rsidTr="00FF3AA4">
        <w:trPr>
          <w:trHeight w:val="1622"/>
          <w:jc w:val="center"/>
        </w:trPr>
        <w:tc>
          <w:tcPr>
            <w:tcW w:w="3794" w:type="dxa"/>
          </w:tcPr>
          <w:p w14:paraId="4597EA09" w14:textId="77777777" w:rsidR="0084590A" w:rsidRPr="0084590A" w:rsidRDefault="0084590A" w:rsidP="0084590A">
            <w:pPr>
              <w:spacing w:line="240" w:lineRule="auto"/>
              <w:ind w:firstLine="0"/>
              <w:rPr>
                <w:rFonts w:eastAsia="Times New Roman"/>
                <w:b/>
                <w:color w:val="auto"/>
                <w:sz w:val="26"/>
                <w:szCs w:val="26"/>
              </w:rPr>
            </w:pPr>
            <w:bookmarkStart w:id="1" w:name="_Hlk59423084"/>
            <w:r>
              <w:rPr>
                <w:rFonts w:eastAsia="Times New Roman"/>
                <w:b/>
                <w:color w:val="auto"/>
                <w:sz w:val="26"/>
                <w:szCs w:val="26"/>
              </w:rPr>
              <w:t>SỞ GD VÀ ĐT QUẢNG NAM</w:t>
            </w:r>
          </w:p>
          <w:p w14:paraId="6FFA2A2B" w14:textId="77777777" w:rsidR="0084590A" w:rsidRPr="0084590A" w:rsidRDefault="0084590A" w:rsidP="0084590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auto"/>
                <w:sz w:val="26"/>
                <w:szCs w:val="26"/>
              </w:rPr>
            </w:pPr>
            <w:r>
              <w:rPr>
                <w:rFonts w:eastAsia="Times New Roman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E5C3E90" wp14:editId="73D8EDA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9525" t="10160" r="9525" b="120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6FF391" w14:textId="77777777" w:rsidR="0084590A" w:rsidRDefault="0084590A" w:rsidP="0084590A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6.6pt;margin-top:26.2pt;width:118.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DbQMgx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14:paraId="6F6FF391" w14:textId="77777777" w:rsidR="0084590A" w:rsidRDefault="0084590A" w:rsidP="0084590A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b/>
                <w:color w:val="auto"/>
                <w:sz w:val="26"/>
                <w:szCs w:val="26"/>
              </w:rPr>
              <w:t>THPT ĐỖ ĐĂNG TUYỂN</w:t>
            </w:r>
          </w:p>
          <w:p w14:paraId="6B3097B9" w14:textId="77777777" w:rsidR="0084590A" w:rsidRPr="0084590A" w:rsidRDefault="0084590A" w:rsidP="0084590A">
            <w:pPr>
              <w:spacing w:line="240" w:lineRule="auto"/>
              <w:ind w:firstLine="0"/>
              <w:jc w:val="left"/>
              <w:rPr>
                <w:rFonts w:eastAsia="Times New Roman"/>
                <w:color w:val="auto"/>
                <w:sz w:val="26"/>
                <w:szCs w:val="26"/>
              </w:rPr>
            </w:pPr>
            <w:r>
              <w:rPr>
                <w:rFonts w:eastAsia="Times New Roman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213917" wp14:editId="69980E14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20955</wp:posOffset>
                      </wp:positionV>
                      <wp:extent cx="539750" cy="0"/>
                      <wp:effectExtent l="6350" t="12065" r="6350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3E3E7D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1.65pt" to="108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"/>
                  </w:pict>
                </mc:Fallback>
              </mc:AlternateContent>
            </w:r>
          </w:p>
          <w:p w14:paraId="423987D2" w14:textId="77777777" w:rsidR="0084590A" w:rsidRPr="0084590A" w:rsidRDefault="0084590A" w:rsidP="0084590A">
            <w:pPr>
              <w:tabs>
                <w:tab w:val="left" w:pos="2429"/>
              </w:tabs>
              <w:spacing w:line="240" w:lineRule="auto"/>
              <w:ind w:firstLine="0"/>
              <w:jc w:val="left"/>
              <w:rPr>
                <w:rFonts w:eastAsia="Times New Roman"/>
                <w:color w:val="auto"/>
                <w:sz w:val="22"/>
              </w:rPr>
            </w:pPr>
          </w:p>
          <w:p w14:paraId="341C679E" w14:textId="77777777" w:rsidR="0084590A" w:rsidRPr="0084590A" w:rsidRDefault="0084590A" w:rsidP="0084590A">
            <w:pPr>
              <w:tabs>
                <w:tab w:val="left" w:pos="939"/>
              </w:tabs>
              <w:spacing w:line="240" w:lineRule="auto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</w:rPr>
            </w:pPr>
            <w:r w:rsidRPr="0084590A">
              <w:rPr>
                <w:rFonts w:eastAsia="Times New Roman"/>
                <w:color w:val="auto"/>
                <w:sz w:val="16"/>
                <w:szCs w:val="16"/>
              </w:rPr>
              <w:tab/>
            </w:r>
          </w:p>
          <w:p w14:paraId="40BFFA8E" w14:textId="77777777" w:rsidR="0084590A" w:rsidRPr="0084590A" w:rsidRDefault="0084590A" w:rsidP="0084590A">
            <w:pPr>
              <w:tabs>
                <w:tab w:val="left" w:pos="939"/>
              </w:tabs>
              <w:spacing w:line="240" w:lineRule="auto"/>
              <w:ind w:firstLine="0"/>
              <w:jc w:val="left"/>
              <w:rPr>
                <w:rFonts w:eastAsia="Times New Roman"/>
                <w:color w:val="auto"/>
                <w:sz w:val="26"/>
                <w:szCs w:val="26"/>
              </w:rPr>
            </w:pPr>
            <w:r w:rsidRPr="0084590A">
              <w:rPr>
                <w:rFonts w:eastAsia="Times New Roman"/>
                <w:color w:val="auto"/>
                <w:sz w:val="26"/>
                <w:szCs w:val="26"/>
              </w:rPr>
              <w:t xml:space="preserve">         (</w:t>
            </w:r>
            <w:r w:rsidRPr="0084590A">
              <w:rPr>
                <w:rFonts w:eastAsia="Times New Roman"/>
                <w:i/>
                <w:color w:val="auto"/>
                <w:sz w:val="26"/>
                <w:szCs w:val="26"/>
              </w:rPr>
              <w:t>Đề gồm có 02 trang</w:t>
            </w:r>
            <w:r w:rsidRPr="0084590A">
              <w:rPr>
                <w:rFonts w:eastAsia="Times New Roman"/>
                <w:color w:val="auto"/>
                <w:sz w:val="26"/>
                <w:szCs w:val="26"/>
              </w:rPr>
              <w:t>)</w:t>
            </w:r>
          </w:p>
        </w:tc>
        <w:tc>
          <w:tcPr>
            <w:tcW w:w="5528" w:type="dxa"/>
          </w:tcPr>
          <w:p w14:paraId="1FFBF17B" w14:textId="77777777" w:rsidR="0084590A" w:rsidRPr="0084590A" w:rsidRDefault="0084590A" w:rsidP="0084590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auto"/>
                <w:sz w:val="26"/>
                <w:szCs w:val="26"/>
              </w:rPr>
            </w:pPr>
            <w:r w:rsidRPr="0084590A">
              <w:rPr>
                <w:rFonts w:eastAsia="Times New Roman"/>
                <w:b/>
                <w:color w:val="auto"/>
                <w:sz w:val="26"/>
                <w:szCs w:val="26"/>
              </w:rPr>
              <w:t>KIỂM TRA HỌC KỲ I NĂM HỌC 20</w:t>
            </w:r>
            <w:r>
              <w:rPr>
                <w:rFonts w:eastAsia="Times New Roman"/>
                <w:b/>
                <w:color w:val="auto"/>
                <w:sz w:val="26"/>
                <w:szCs w:val="26"/>
              </w:rPr>
              <w:t>22</w:t>
            </w:r>
            <w:r w:rsidRPr="0084590A">
              <w:rPr>
                <w:rFonts w:eastAsia="Times New Roman"/>
                <w:b/>
                <w:color w:val="auto"/>
                <w:sz w:val="26"/>
                <w:szCs w:val="26"/>
              </w:rPr>
              <w:t>-202</w:t>
            </w:r>
            <w:r>
              <w:rPr>
                <w:rFonts w:eastAsia="Times New Roman"/>
                <w:b/>
                <w:color w:val="auto"/>
                <w:sz w:val="26"/>
                <w:szCs w:val="26"/>
              </w:rPr>
              <w:t>3</w:t>
            </w:r>
          </w:p>
          <w:p w14:paraId="1F6BB1A2" w14:textId="77777777" w:rsidR="0084590A" w:rsidRPr="0084590A" w:rsidRDefault="0084590A" w:rsidP="0084590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auto"/>
                <w:sz w:val="26"/>
                <w:szCs w:val="26"/>
              </w:rPr>
            </w:pPr>
            <w:r w:rsidRPr="0084590A">
              <w:rPr>
                <w:rFonts w:eastAsia="Times New Roman"/>
                <w:b/>
                <w:color w:val="auto"/>
                <w:sz w:val="26"/>
                <w:szCs w:val="26"/>
              </w:rPr>
              <w:t>Môn: HÓA HỌC – Lớp 10</w:t>
            </w:r>
          </w:p>
          <w:p w14:paraId="018A654E" w14:textId="77777777" w:rsidR="0084590A" w:rsidRPr="0084590A" w:rsidRDefault="0084590A" w:rsidP="0084590A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84590A">
              <w:rPr>
                <w:rFonts w:eastAsia="Times New Roman"/>
                <w:color w:val="auto"/>
                <w:sz w:val="26"/>
                <w:szCs w:val="26"/>
              </w:rPr>
              <w:t xml:space="preserve">Thời gian: 45 phút (không kể thời gian giao đề)   </w:t>
            </w:r>
          </w:p>
          <w:p w14:paraId="355CFF75" w14:textId="77777777" w:rsidR="0084590A" w:rsidRPr="0084590A" w:rsidRDefault="0084590A" w:rsidP="0084590A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84590A">
              <w:rPr>
                <w:rFonts w:eastAsia="Times New Roman"/>
                <w:color w:val="auto"/>
                <w:sz w:val="26"/>
                <w:szCs w:val="26"/>
              </w:rPr>
              <w:t xml:space="preserve">                                                   </w:t>
            </w:r>
          </w:p>
          <w:tbl>
            <w:tblPr>
              <w:tblW w:w="1560" w:type="dxa"/>
              <w:tblInd w:w="3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84590A" w:rsidRPr="0084590A" w14:paraId="47139CD9" w14:textId="77777777" w:rsidTr="00FF3AA4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10618" w14:textId="77777777" w:rsidR="0084590A" w:rsidRPr="0084590A" w:rsidRDefault="0084590A" w:rsidP="0084590A">
                  <w:pPr>
                    <w:spacing w:before="60" w:line="240" w:lineRule="auto"/>
                    <w:ind w:firstLine="0"/>
                    <w:jc w:val="center"/>
                    <w:rPr>
                      <w:rFonts w:eastAsia="Times New Roman"/>
                      <w:b/>
                      <w:color w:val="auto"/>
                      <w:sz w:val="26"/>
                      <w:szCs w:val="26"/>
                    </w:rPr>
                  </w:pPr>
                  <w:r w:rsidRPr="0084590A">
                    <w:rPr>
                      <w:rFonts w:eastAsia="Times New Roman"/>
                      <w:b/>
                      <w:color w:val="auto"/>
                      <w:sz w:val="26"/>
                      <w:szCs w:val="26"/>
                    </w:rPr>
                    <w:t xml:space="preserve">MÃ ĐỀ 301                                                                     </w:t>
                  </w:r>
                </w:p>
              </w:tc>
            </w:tr>
          </w:tbl>
          <w:p w14:paraId="567515FC" w14:textId="77777777" w:rsidR="0084590A" w:rsidRPr="0084590A" w:rsidRDefault="0084590A" w:rsidP="0084590A">
            <w:pPr>
              <w:spacing w:before="60" w:line="240" w:lineRule="auto"/>
              <w:ind w:firstLine="0"/>
              <w:jc w:val="center"/>
              <w:rPr>
                <w:rFonts w:eastAsia="Times New Roman"/>
                <w:b/>
                <w:color w:val="auto"/>
                <w:sz w:val="26"/>
                <w:szCs w:val="26"/>
              </w:rPr>
            </w:pPr>
          </w:p>
        </w:tc>
      </w:tr>
    </w:tbl>
    <w:p w14:paraId="7E775F68" w14:textId="77777777" w:rsidR="0084590A" w:rsidRPr="0084590A" w:rsidRDefault="0084590A" w:rsidP="0084590A">
      <w:pPr>
        <w:spacing w:before="360" w:after="120" w:line="240" w:lineRule="auto"/>
        <w:ind w:right="420" w:firstLine="0"/>
        <w:rPr>
          <w:rFonts w:eastAsia="Times New Roman"/>
          <w:bCs/>
          <w:i/>
          <w:iCs/>
          <w:color w:val="auto"/>
          <w:sz w:val="26"/>
          <w:szCs w:val="26"/>
        </w:rPr>
      </w:pPr>
      <w:r w:rsidRPr="0084590A">
        <w:rPr>
          <w:rFonts w:eastAsia="Times New Roman"/>
          <w:bCs/>
          <w:i/>
          <w:iCs/>
          <w:color w:val="auto"/>
          <w:sz w:val="26"/>
          <w:szCs w:val="26"/>
        </w:rPr>
        <w:t>Họ và tên: .......................................................... Lớp: .......................... SBD: ..............</w:t>
      </w:r>
    </w:p>
    <w:p w14:paraId="44941F94" w14:textId="77777777" w:rsidR="0084590A" w:rsidRPr="007E5F57" w:rsidRDefault="0084590A" w:rsidP="007E5F57">
      <w:pPr>
        <w:pStyle w:val="ListParagraph"/>
        <w:numPr>
          <w:ilvl w:val="0"/>
          <w:numId w:val="2"/>
        </w:numPr>
        <w:spacing w:line="247" w:lineRule="auto"/>
        <w:ind w:right="422"/>
        <w:rPr>
          <w:rFonts w:eastAsia="Times New Roman"/>
          <w:b/>
          <w:color w:val="auto"/>
          <w:sz w:val="26"/>
          <w:szCs w:val="26"/>
        </w:rPr>
      </w:pPr>
      <w:bookmarkStart w:id="2" w:name="_Hlk59431616"/>
      <w:r w:rsidRPr="007E5F57">
        <w:rPr>
          <w:rFonts w:eastAsia="Times New Roman"/>
          <w:b/>
          <w:color w:val="auto"/>
          <w:sz w:val="26"/>
          <w:szCs w:val="26"/>
        </w:rPr>
        <w:t>TRẮC NGHIỆM: (5,0 điểm)</w:t>
      </w:r>
      <w:bookmarkEnd w:id="1"/>
      <w:bookmarkEnd w:id="2"/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67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2"/>
        <w:gridCol w:w="652"/>
        <w:gridCol w:w="652"/>
        <w:gridCol w:w="652"/>
        <w:gridCol w:w="652"/>
      </w:tblGrid>
      <w:tr w:rsidR="00C76B16" w:rsidRPr="00106DB0" w14:paraId="1577905E" w14:textId="77777777" w:rsidTr="00BB2301">
        <w:tc>
          <w:tcPr>
            <w:tcW w:w="467" w:type="dxa"/>
          </w:tcPr>
          <w:p w14:paraId="018C41EB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Câu</w:t>
            </w:r>
          </w:p>
        </w:tc>
        <w:tc>
          <w:tcPr>
            <w:tcW w:w="651" w:type="dxa"/>
          </w:tcPr>
          <w:p w14:paraId="7CC97CFB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1" w:type="dxa"/>
          </w:tcPr>
          <w:p w14:paraId="58CC9442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1" w:type="dxa"/>
          </w:tcPr>
          <w:p w14:paraId="3B607CB9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1" w:type="dxa"/>
          </w:tcPr>
          <w:p w14:paraId="7F9D8963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1" w:type="dxa"/>
          </w:tcPr>
          <w:p w14:paraId="59ACA668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1" w:type="dxa"/>
          </w:tcPr>
          <w:p w14:paraId="4F78BEF8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1" w:type="dxa"/>
          </w:tcPr>
          <w:p w14:paraId="66430C1B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51" w:type="dxa"/>
          </w:tcPr>
          <w:p w14:paraId="353443BF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51" w:type="dxa"/>
          </w:tcPr>
          <w:p w14:paraId="3117CB5B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51" w:type="dxa"/>
          </w:tcPr>
          <w:p w14:paraId="78E13B25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52" w:type="dxa"/>
          </w:tcPr>
          <w:p w14:paraId="73A6F984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52" w:type="dxa"/>
          </w:tcPr>
          <w:p w14:paraId="67BF3F8D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52" w:type="dxa"/>
          </w:tcPr>
          <w:p w14:paraId="2EF5F524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52" w:type="dxa"/>
          </w:tcPr>
          <w:p w14:paraId="2CCA35A7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52" w:type="dxa"/>
          </w:tcPr>
          <w:p w14:paraId="64791DC2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C76B16" w:rsidRPr="00106DB0" w14:paraId="187C56BB" w14:textId="77777777" w:rsidTr="00BB2301">
        <w:tc>
          <w:tcPr>
            <w:tcW w:w="467" w:type="dxa"/>
          </w:tcPr>
          <w:p w14:paraId="26EA276A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</w:tcPr>
          <w:p w14:paraId="7FF6C8FF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</w:tcPr>
          <w:p w14:paraId="3989E762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</w:tcPr>
          <w:p w14:paraId="7A7E611B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</w:tcPr>
          <w:p w14:paraId="5D604616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</w:tcPr>
          <w:p w14:paraId="516DAECE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</w:tcPr>
          <w:p w14:paraId="77D7F57E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</w:tcPr>
          <w:p w14:paraId="32F1C8C1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</w:tcPr>
          <w:p w14:paraId="00AF4FD6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</w:tcPr>
          <w:p w14:paraId="60966F4D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</w:tcPr>
          <w:p w14:paraId="0638BD69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</w:tcPr>
          <w:p w14:paraId="49C71B51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</w:tcPr>
          <w:p w14:paraId="766FD8C6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</w:tcPr>
          <w:p w14:paraId="3BDC28C7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</w:tcPr>
          <w:p w14:paraId="08153615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</w:tcPr>
          <w:p w14:paraId="30C88AAA" w14:textId="77777777" w:rsidR="00C76B16" w:rsidRPr="00106DB0" w:rsidRDefault="00C76B16" w:rsidP="00675391">
            <w:pPr>
              <w:pStyle w:val="BodyText"/>
              <w:spacing w:after="0"/>
              <w:ind w:right="-334" w:firstLine="0"/>
              <w:rPr>
                <w:b/>
                <w:sz w:val="22"/>
                <w:szCs w:val="22"/>
              </w:rPr>
            </w:pPr>
          </w:p>
        </w:tc>
      </w:tr>
    </w:tbl>
    <w:p w14:paraId="7517F589" w14:textId="77777777" w:rsidR="007E5F57" w:rsidRPr="007E5F57" w:rsidRDefault="007E5F57" w:rsidP="007E5F57">
      <w:pPr>
        <w:spacing w:line="247" w:lineRule="auto"/>
        <w:ind w:right="422"/>
        <w:rPr>
          <w:rFonts w:eastAsia="Times New Roman"/>
          <w:b/>
          <w:color w:val="auto"/>
          <w:sz w:val="26"/>
          <w:szCs w:val="26"/>
        </w:rPr>
      </w:pPr>
    </w:p>
    <w:p w14:paraId="33336C0D" w14:textId="77777777" w:rsidR="00254FFD" w:rsidRPr="00252339" w:rsidRDefault="00254FFD" w:rsidP="00254FFD">
      <w:pPr>
        <w:spacing w:line="240" w:lineRule="auto"/>
        <w:ind w:left="-426" w:firstLine="0"/>
        <w:rPr>
          <w:bCs/>
          <w:sz w:val="26"/>
          <w:szCs w:val="26"/>
        </w:rPr>
      </w:pPr>
      <w:r>
        <w:rPr>
          <w:b/>
        </w:rPr>
        <w:t xml:space="preserve">Câu 1. </w:t>
      </w:r>
      <w:r w:rsidRPr="00252339">
        <w:rPr>
          <w:rFonts w:eastAsia="Times New Roman"/>
          <w:szCs w:val="26"/>
        </w:rPr>
        <w:t xml:space="preserve">Nguyên tử X có </w:t>
      </w:r>
      <w:r w:rsidRPr="00252339">
        <w:rPr>
          <w:rFonts w:eastAsia="Times New Roman"/>
          <w:szCs w:val="26"/>
          <w:lang w:val="vi-VN"/>
        </w:rPr>
        <w:t>20</w:t>
      </w:r>
      <w:r w:rsidRPr="00252339">
        <w:rPr>
          <w:rFonts w:eastAsia="Times New Roman"/>
          <w:szCs w:val="26"/>
        </w:rPr>
        <w:t xml:space="preserve"> electron. Ion được tạo thành từ X theo quy tắc octet có số electron là</w:t>
      </w:r>
    </w:p>
    <w:p w14:paraId="56C4FC1F" w14:textId="77777777" w:rsidR="0053305D" w:rsidRDefault="00371980">
      <w:pPr>
        <w:tabs>
          <w:tab w:val="left" w:pos="283"/>
          <w:tab w:val="left" w:pos="2906"/>
          <w:tab w:val="left" w:pos="5528"/>
          <w:tab w:val="left" w:pos="8150"/>
        </w:tabs>
        <w:ind w:firstLine="0"/>
      </w:pPr>
      <w:r>
        <w:rPr>
          <w:rStyle w:val="YoungMixChar"/>
          <w:b/>
        </w:rPr>
        <w:tab/>
        <w:t xml:space="preserve">A. </w:t>
      </w:r>
      <w:r w:rsidRPr="00252339">
        <w:rPr>
          <w:rFonts w:eastAsia="Times New Roman"/>
          <w:szCs w:val="26"/>
          <w:lang w:val="vi-VN"/>
        </w:rPr>
        <w:t>8</w:t>
      </w:r>
      <w:r w:rsidRPr="00252339">
        <w:rPr>
          <w:rFonts w:eastAsia="Times New Roman"/>
          <w:szCs w:val="26"/>
        </w:rPr>
        <w:t xml:space="preserve"> electron</w:t>
      </w:r>
      <w:r>
        <w:rPr>
          <w:rStyle w:val="YoungMixChar"/>
          <w:b/>
        </w:rPr>
        <w:tab/>
        <w:t xml:space="preserve">B. </w:t>
      </w:r>
      <w:r w:rsidRPr="00252339">
        <w:rPr>
          <w:rFonts w:eastAsia="Times New Roman"/>
          <w:szCs w:val="26"/>
          <w:lang w:val="vi-VN"/>
        </w:rPr>
        <w:t>1</w:t>
      </w:r>
      <w:r w:rsidRPr="00252339">
        <w:rPr>
          <w:rFonts w:eastAsia="Times New Roman"/>
          <w:szCs w:val="26"/>
        </w:rPr>
        <w:t>8 electron</w:t>
      </w:r>
      <w:r>
        <w:rPr>
          <w:rStyle w:val="YoungMixChar"/>
          <w:b/>
        </w:rPr>
        <w:tab/>
        <w:t xml:space="preserve">C. </w:t>
      </w:r>
      <w:r w:rsidRPr="00252339">
        <w:rPr>
          <w:rFonts w:eastAsia="Times New Roman"/>
          <w:szCs w:val="26"/>
          <w:lang w:val="vi-VN"/>
        </w:rPr>
        <w:t>1</w:t>
      </w:r>
      <w:r w:rsidRPr="00252339">
        <w:rPr>
          <w:rFonts w:eastAsia="Times New Roman"/>
          <w:szCs w:val="26"/>
        </w:rPr>
        <w:t>9 electron</w:t>
      </w:r>
      <w:r>
        <w:rPr>
          <w:rStyle w:val="YoungMixChar"/>
          <w:b/>
        </w:rPr>
        <w:tab/>
        <w:t xml:space="preserve">D. </w:t>
      </w:r>
      <w:r w:rsidRPr="00252339">
        <w:rPr>
          <w:rFonts w:eastAsia="Times New Roman"/>
          <w:szCs w:val="26"/>
          <w:lang w:val="vi-VN"/>
        </w:rPr>
        <w:t>9</w:t>
      </w:r>
      <w:r w:rsidRPr="00252339">
        <w:rPr>
          <w:rFonts w:eastAsia="Times New Roman"/>
          <w:szCs w:val="26"/>
        </w:rPr>
        <w:t xml:space="preserve"> electron</w:t>
      </w:r>
    </w:p>
    <w:p w14:paraId="5E092373" w14:textId="17779D85" w:rsidR="00254FFD" w:rsidRPr="00252339" w:rsidRDefault="00B22363" w:rsidP="00254FFD">
      <w:pPr>
        <w:tabs>
          <w:tab w:val="left" w:pos="288"/>
          <w:tab w:val="left" w:pos="432"/>
        </w:tabs>
        <w:autoSpaceDE w:val="0"/>
        <w:autoSpaceDN w:val="0"/>
        <w:adjustRightInd w:val="0"/>
        <w:spacing w:line="240" w:lineRule="auto"/>
        <w:ind w:left="-360" w:right="-334" w:hanging="90"/>
        <w:textAlignment w:val="center"/>
        <w:rPr>
          <w:sz w:val="26"/>
          <w:szCs w:val="26"/>
          <w:lang w:val="pt-BR"/>
        </w:rPr>
      </w:pPr>
      <w:r>
        <w:rPr>
          <w:b/>
        </w:rPr>
        <w:t>Câu 2.</w:t>
      </w:r>
      <w:r w:rsidR="00254FFD" w:rsidRPr="00252339">
        <w:rPr>
          <w:szCs w:val="26"/>
          <w:lang w:val="pt-BR"/>
        </w:rPr>
        <w:t>Công thức phân tử của hợp chất tạo bởi nguyên tố R và Oxygen là R</w:t>
      </w:r>
      <w:r w:rsidR="00254FFD" w:rsidRPr="00252339">
        <w:rPr>
          <w:szCs w:val="26"/>
          <w:vertAlign w:val="subscript"/>
          <w:lang w:val="pt-BR"/>
        </w:rPr>
        <w:t>2</w:t>
      </w:r>
      <w:r w:rsidR="00254FFD" w:rsidRPr="00252339">
        <w:rPr>
          <w:szCs w:val="26"/>
          <w:lang w:val="pt-BR"/>
        </w:rPr>
        <w:t>O</w:t>
      </w:r>
      <w:r w:rsidR="00254FFD" w:rsidRPr="00252339">
        <w:rPr>
          <w:szCs w:val="26"/>
          <w:vertAlign w:val="subscript"/>
          <w:lang w:val="pt-BR"/>
        </w:rPr>
        <w:t>5</w:t>
      </w:r>
      <w:r w:rsidR="00254FFD" w:rsidRPr="00252339">
        <w:rPr>
          <w:szCs w:val="26"/>
          <w:lang w:val="pt-BR"/>
        </w:rPr>
        <w:t>. Cấu hình electron nào sau đây của R là đúng nhất:</w:t>
      </w:r>
    </w:p>
    <w:p w14:paraId="1FA1EC17" w14:textId="77777777" w:rsidR="0053305D" w:rsidRDefault="00371980">
      <w:pPr>
        <w:tabs>
          <w:tab w:val="left" w:pos="283"/>
          <w:tab w:val="left" w:pos="2906"/>
          <w:tab w:val="left" w:pos="5528"/>
          <w:tab w:val="left" w:pos="8150"/>
        </w:tabs>
        <w:ind w:firstLine="0"/>
      </w:pPr>
      <w:r>
        <w:rPr>
          <w:rStyle w:val="YoungMixChar"/>
          <w:b/>
        </w:rPr>
        <w:tab/>
        <w:t xml:space="preserve">A. </w:t>
      </w:r>
      <w:r w:rsidRPr="00252339">
        <w:rPr>
          <w:szCs w:val="26"/>
          <w:lang w:val="pt-BR"/>
        </w:rPr>
        <w:t>1s</w:t>
      </w:r>
      <w:r w:rsidRPr="00252339">
        <w:rPr>
          <w:szCs w:val="26"/>
          <w:vertAlign w:val="superscript"/>
          <w:lang w:val="pt-BR"/>
        </w:rPr>
        <w:t>2</w:t>
      </w:r>
      <w:r w:rsidRPr="00252339">
        <w:rPr>
          <w:szCs w:val="26"/>
          <w:lang w:val="pt-BR"/>
        </w:rPr>
        <w:t>2s</w:t>
      </w:r>
      <w:r w:rsidRPr="00252339">
        <w:rPr>
          <w:szCs w:val="26"/>
          <w:vertAlign w:val="superscript"/>
          <w:lang w:val="pt-BR"/>
        </w:rPr>
        <w:t>2</w:t>
      </w:r>
      <w:r w:rsidRPr="00252339">
        <w:rPr>
          <w:szCs w:val="26"/>
          <w:lang w:val="pt-BR"/>
        </w:rPr>
        <w:t>2p</w:t>
      </w:r>
      <w:r w:rsidRPr="00252339">
        <w:rPr>
          <w:szCs w:val="26"/>
          <w:vertAlign w:val="superscript"/>
          <w:lang w:val="pt-BR"/>
        </w:rPr>
        <w:t>1</w:t>
      </w:r>
      <w:r w:rsidRPr="00252339">
        <w:rPr>
          <w:szCs w:val="26"/>
          <w:lang w:val="pt-BR"/>
        </w:rPr>
        <w:t>.</w:t>
      </w:r>
      <w:r>
        <w:rPr>
          <w:rStyle w:val="YoungMixChar"/>
          <w:b/>
        </w:rPr>
        <w:tab/>
        <w:t xml:space="preserve">B. </w:t>
      </w:r>
      <w:r w:rsidRPr="00252339">
        <w:rPr>
          <w:szCs w:val="26"/>
          <w:lang w:val="pt-BR"/>
        </w:rPr>
        <w:t>1s</w:t>
      </w:r>
      <w:r w:rsidRPr="00252339">
        <w:rPr>
          <w:szCs w:val="26"/>
          <w:vertAlign w:val="superscript"/>
          <w:lang w:val="pt-BR"/>
        </w:rPr>
        <w:t>2</w:t>
      </w:r>
      <w:r w:rsidRPr="00252339">
        <w:rPr>
          <w:szCs w:val="26"/>
          <w:lang w:val="pt-BR"/>
        </w:rPr>
        <w:t>2s</w:t>
      </w:r>
      <w:r w:rsidRPr="00252339">
        <w:rPr>
          <w:szCs w:val="26"/>
          <w:vertAlign w:val="superscript"/>
          <w:lang w:val="pt-BR"/>
        </w:rPr>
        <w:t>2</w:t>
      </w:r>
      <w:r w:rsidRPr="00252339">
        <w:rPr>
          <w:szCs w:val="26"/>
          <w:lang w:val="pt-BR"/>
        </w:rPr>
        <w:t>2p</w:t>
      </w:r>
      <w:r w:rsidRPr="00252339">
        <w:rPr>
          <w:szCs w:val="26"/>
          <w:vertAlign w:val="superscript"/>
          <w:lang w:val="pt-BR"/>
        </w:rPr>
        <w:t>3</w:t>
      </w:r>
      <w:r w:rsidRPr="00252339">
        <w:rPr>
          <w:szCs w:val="26"/>
          <w:lang w:val="pt-BR"/>
        </w:rPr>
        <w:t>.</w:t>
      </w:r>
      <w:r>
        <w:rPr>
          <w:rStyle w:val="YoungMixChar"/>
          <w:b/>
        </w:rPr>
        <w:tab/>
        <w:t xml:space="preserve">C. </w:t>
      </w:r>
      <w:r w:rsidRPr="00252339">
        <w:rPr>
          <w:szCs w:val="26"/>
          <w:lang w:val="pt-BR"/>
        </w:rPr>
        <w:t>1s</w:t>
      </w:r>
      <w:r w:rsidRPr="00252339">
        <w:rPr>
          <w:szCs w:val="26"/>
          <w:vertAlign w:val="superscript"/>
          <w:lang w:val="pt-BR"/>
        </w:rPr>
        <w:t>2</w:t>
      </w:r>
      <w:r w:rsidRPr="00252339">
        <w:rPr>
          <w:szCs w:val="26"/>
          <w:lang w:val="pt-BR"/>
        </w:rPr>
        <w:t>2s</w:t>
      </w:r>
      <w:r w:rsidRPr="00252339">
        <w:rPr>
          <w:szCs w:val="26"/>
          <w:vertAlign w:val="superscript"/>
          <w:lang w:val="pt-BR"/>
        </w:rPr>
        <w:t>2</w:t>
      </w:r>
      <w:r w:rsidRPr="00252339">
        <w:rPr>
          <w:szCs w:val="26"/>
          <w:lang w:val="pt-BR"/>
        </w:rPr>
        <w:t>.</w:t>
      </w:r>
      <w:r>
        <w:rPr>
          <w:rStyle w:val="YoungMixChar"/>
          <w:b/>
        </w:rPr>
        <w:tab/>
        <w:t xml:space="preserve">D. </w:t>
      </w:r>
      <w:r w:rsidRPr="00252339">
        <w:rPr>
          <w:szCs w:val="26"/>
          <w:lang w:val="pt-BR"/>
        </w:rPr>
        <w:t>1s</w:t>
      </w:r>
      <w:r w:rsidRPr="00252339">
        <w:rPr>
          <w:szCs w:val="26"/>
          <w:vertAlign w:val="superscript"/>
          <w:lang w:val="pt-BR"/>
        </w:rPr>
        <w:t>2</w:t>
      </w:r>
      <w:r w:rsidRPr="00252339">
        <w:rPr>
          <w:szCs w:val="26"/>
          <w:lang w:val="pt-BR"/>
        </w:rPr>
        <w:t>2s</w:t>
      </w:r>
      <w:r w:rsidRPr="00252339">
        <w:rPr>
          <w:szCs w:val="26"/>
          <w:vertAlign w:val="superscript"/>
          <w:lang w:val="pt-BR"/>
        </w:rPr>
        <w:t>2</w:t>
      </w:r>
      <w:r w:rsidRPr="00252339">
        <w:rPr>
          <w:szCs w:val="26"/>
          <w:lang w:val="pt-BR"/>
        </w:rPr>
        <w:t>2p</w:t>
      </w:r>
      <w:r w:rsidRPr="00252339">
        <w:rPr>
          <w:szCs w:val="26"/>
          <w:vertAlign w:val="superscript"/>
          <w:lang w:val="pt-BR"/>
        </w:rPr>
        <w:t>5</w:t>
      </w:r>
      <w:r w:rsidRPr="00252339">
        <w:rPr>
          <w:szCs w:val="26"/>
          <w:lang w:val="pt-BR"/>
        </w:rPr>
        <w:t>.</w:t>
      </w:r>
    </w:p>
    <w:p w14:paraId="21EAE4C1" w14:textId="77777777" w:rsidR="00254FFD" w:rsidRPr="00252339" w:rsidRDefault="00254FFD" w:rsidP="00254FFD">
      <w:pPr>
        <w:spacing w:line="240" w:lineRule="auto"/>
        <w:ind w:hanging="426"/>
        <w:rPr>
          <w:rFonts w:eastAsiaTheme="minorEastAsia"/>
          <w:sz w:val="26"/>
          <w:szCs w:val="26"/>
          <w:lang w:val="fr-FR"/>
        </w:rPr>
      </w:pPr>
      <w:r>
        <w:rPr>
          <w:b/>
        </w:rPr>
        <w:t xml:space="preserve">Câu 3. </w:t>
      </w:r>
      <w:r w:rsidRPr="00252339">
        <w:rPr>
          <w:rFonts w:eastAsiaTheme="minorEastAsia"/>
          <w:szCs w:val="26"/>
          <w:lang w:val="fr-FR"/>
        </w:rPr>
        <w:t>Trong bảng tuần hoàn, nguyên tố X có số thứ tự 16, nguyên tố X thuộc</w:t>
      </w:r>
    </w:p>
    <w:p w14:paraId="4B569502" w14:textId="77777777" w:rsidR="0053305D" w:rsidRDefault="00371980">
      <w:pPr>
        <w:tabs>
          <w:tab w:val="left" w:pos="283"/>
          <w:tab w:val="left" w:pos="5528"/>
        </w:tabs>
        <w:ind w:firstLine="0"/>
      </w:pPr>
      <w:r>
        <w:rPr>
          <w:rStyle w:val="YoungMixChar"/>
          <w:b/>
        </w:rPr>
        <w:tab/>
        <w:t xml:space="preserve">A. </w:t>
      </w:r>
      <w:r w:rsidRPr="00252339">
        <w:rPr>
          <w:rFonts w:eastAsiaTheme="minorEastAsia"/>
          <w:szCs w:val="26"/>
          <w:lang w:val="fr-FR"/>
        </w:rPr>
        <w:t>chu kì 3, nhóm IVA.</w:t>
      </w:r>
      <w:r>
        <w:rPr>
          <w:rStyle w:val="YoungMixChar"/>
          <w:b/>
        </w:rPr>
        <w:tab/>
        <w:t xml:space="preserve">B. </w:t>
      </w:r>
      <w:r w:rsidRPr="00252339">
        <w:rPr>
          <w:rFonts w:eastAsiaTheme="minorEastAsia"/>
          <w:szCs w:val="26"/>
          <w:lang w:val="fr-FR"/>
        </w:rPr>
        <w:t>chu kì 4, nhóm VIA.</w:t>
      </w:r>
    </w:p>
    <w:p w14:paraId="539F3FD9" w14:textId="77777777" w:rsidR="0053305D" w:rsidRDefault="00371980">
      <w:pPr>
        <w:tabs>
          <w:tab w:val="left" w:pos="283"/>
          <w:tab w:val="left" w:pos="5528"/>
        </w:tabs>
        <w:ind w:firstLine="0"/>
      </w:pPr>
      <w:r>
        <w:rPr>
          <w:rStyle w:val="YoungMixChar"/>
          <w:b/>
        </w:rPr>
        <w:tab/>
        <w:t xml:space="preserve">C. </w:t>
      </w:r>
      <w:r w:rsidRPr="00252339">
        <w:rPr>
          <w:rFonts w:eastAsiaTheme="minorEastAsia"/>
          <w:szCs w:val="26"/>
          <w:lang w:val="fr-FR"/>
        </w:rPr>
        <w:t>chu kì 3, nhóm VIA.</w:t>
      </w:r>
      <w:r>
        <w:rPr>
          <w:rStyle w:val="YoungMixChar"/>
          <w:b/>
        </w:rPr>
        <w:tab/>
        <w:t xml:space="preserve">D. </w:t>
      </w:r>
      <w:r w:rsidRPr="00252339">
        <w:rPr>
          <w:rFonts w:eastAsiaTheme="minorEastAsia"/>
          <w:szCs w:val="26"/>
          <w:lang w:val="fr-FR"/>
        </w:rPr>
        <w:t>chu kì 4, nhóm IIIA.</w:t>
      </w:r>
    </w:p>
    <w:p w14:paraId="1F6144AC" w14:textId="77777777" w:rsidR="00254FFD" w:rsidRPr="00252339" w:rsidRDefault="00254FFD" w:rsidP="00254FFD">
      <w:pPr>
        <w:pStyle w:val="BodyText"/>
        <w:spacing w:after="0"/>
        <w:ind w:left="-360" w:right="-334" w:hanging="90"/>
        <w:rPr>
          <w:sz w:val="26"/>
          <w:szCs w:val="26"/>
        </w:rPr>
      </w:pPr>
      <w:r>
        <w:rPr>
          <w:b/>
        </w:rPr>
        <w:t xml:space="preserve">Câu 4. </w:t>
      </w:r>
      <w:r w:rsidRPr="00252339">
        <w:rPr>
          <w:szCs w:val="26"/>
        </w:rPr>
        <w:t>Chỉ ra nội dung đúng khi nói về sự biến thiên tính chất của nguyên tố trong cùng một nhóm A theo chiều tăng của điện tích hạt nhân:</w:t>
      </w:r>
    </w:p>
    <w:p w14:paraId="71942FFB" w14:textId="77777777" w:rsidR="0053305D" w:rsidRDefault="00371980">
      <w:pPr>
        <w:tabs>
          <w:tab w:val="left" w:pos="283"/>
          <w:tab w:val="left" w:pos="5528"/>
        </w:tabs>
        <w:ind w:firstLine="0"/>
      </w:pPr>
      <w:r>
        <w:rPr>
          <w:rStyle w:val="YoungMixChar"/>
          <w:b/>
        </w:rPr>
        <w:tab/>
        <w:t xml:space="preserve">A. </w:t>
      </w:r>
      <w:r w:rsidRPr="00252339">
        <w:rPr>
          <w:szCs w:val="26"/>
        </w:rPr>
        <w:t>Tính phi kim giảm dần.</w:t>
      </w:r>
      <w:r>
        <w:rPr>
          <w:rStyle w:val="YoungMixChar"/>
          <w:b/>
        </w:rPr>
        <w:tab/>
        <w:t xml:space="preserve">B. </w:t>
      </w:r>
      <w:r w:rsidRPr="00252339">
        <w:rPr>
          <w:szCs w:val="26"/>
        </w:rPr>
        <w:t>Độ âm điện tăng dần.</w:t>
      </w:r>
    </w:p>
    <w:p w14:paraId="5D01A48C" w14:textId="77777777" w:rsidR="0053305D" w:rsidRDefault="00371980">
      <w:pPr>
        <w:tabs>
          <w:tab w:val="left" w:pos="283"/>
          <w:tab w:val="left" w:pos="5528"/>
        </w:tabs>
        <w:ind w:firstLine="0"/>
      </w:pPr>
      <w:r>
        <w:rPr>
          <w:rStyle w:val="YoungMixChar"/>
          <w:b/>
        </w:rPr>
        <w:tab/>
        <w:t xml:space="preserve">C. </w:t>
      </w:r>
      <w:r w:rsidRPr="00252339">
        <w:rPr>
          <w:szCs w:val="26"/>
        </w:rPr>
        <w:t>Bán kính nguyên tử giảm dần.</w:t>
      </w:r>
      <w:r>
        <w:rPr>
          <w:rStyle w:val="YoungMixChar"/>
          <w:b/>
        </w:rPr>
        <w:tab/>
        <w:t xml:space="preserve">D. </w:t>
      </w:r>
      <w:r w:rsidRPr="00252339">
        <w:rPr>
          <w:szCs w:val="26"/>
        </w:rPr>
        <w:t>Tính kim loại giảm dần.</w:t>
      </w:r>
    </w:p>
    <w:p w14:paraId="23126C26" w14:textId="77777777" w:rsidR="00254FFD" w:rsidRPr="00252339" w:rsidRDefault="00254FFD" w:rsidP="00254FFD">
      <w:pPr>
        <w:autoSpaceDE w:val="0"/>
        <w:autoSpaceDN w:val="0"/>
        <w:adjustRightInd w:val="0"/>
        <w:spacing w:line="240" w:lineRule="auto"/>
        <w:ind w:left="-360" w:right="-334" w:hanging="90"/>
        <w:rPr>
          <w:sz w:val="26"/>
          <w:szCs w:val="26"/>
          <w:lang w:val="pt-BR"/>
        </w:rPr>
      </w:pPr>
      <w:r>
        <w:rPr>
          <w:b/>
        </w:rPr>
        <w:t xml:space="preserve">Câu 5. </w:t>
      </w:r>
      <w:r w:rsidRPr="00252339">
        <w:rPr>
          <w:szCs w:val="26"/>
          <w:lang w:val="pt-BR"/>
        </w:rPr>
        <w:t>Phân tử nào dưới đây có liên kế</w:t>
      </w:r>
      <w:r w:rsidR="00252339" w:rsidRPr="00252339">
        <w:rPr>
          <w:szCs w:val="26"/>
          <w:lang w:val="pt-BR"/>
        </w:rPr>
        <w:t>t ion</w:t>
      </w:r>
      <w:r w:rsidRPr="00252339">
        <w:rPr>
          <w:szCs w:val="26"/>
          <w:lang w:val="pt-BR"/>
        </w:rPr>
        <w:t>?</w:t>
      </w:r>
    </w:p>
    <w:p w14:paraId="14CBA6C1" w14:textId="15E5BBD9" w:rsidR="0053305D" w:rsidRDefault="00371980">
      <w:pPr>
        <w:tabs>
          <w:tab w:val="left" w:pos="283"/>
          <w:tab w:val="left" w:pos="2906"/>
          <w:tab w:val="left" w:pos="5528"/>
          <w:tab w:val="left" w:pos="8150"/>
        </w:tabs>
        <w:ind w:firstLine="0"/>
      </w:pPr>
      <w:r>
        <w:rPr>
          <w:rStyle w:val="YoungMixChar"/>
          <w:b/>
        </w:rPr>
        <w:tab/>
        <w:t xml:space="preserve">A. </w:t>
      </w:r>
      <w:r w:rsidR="00473A7E">
        <w:rPr>
          <w:szCs w:val="26"/>
          <w:lang w:val="pt-BR"/>
        </w:rPr>
        <w:t>H</w:t>
      </w:r>
      <w:r w:rsidR="00473A7E">
        <w:rPr>
          <w:szCs w:val="26"/>
          <w:vertAlign w:val="subscript"/>
          <w:lang w:val="pt-BR"/>
        </w:rPr>
        <w:t>2</w:t>
      </w:r>
      <w:r w:rsidRPr="00252339">
        <w:rPr>
          <w:szCs w:val="26"/>
          <w:lang w:val="pt-BR"/>
        </w:rPr>
        <w:t>.</w:t>
      </w:r>
      <w:r>
        <w:rPr>
          <w:rStyle w:val="YoungMixChar"/>
          <w:b/>
        </w:rPr>
        <w:tab/>
        <w:t xml:space="preserve">B. </w:t>
      </w:r>
      <w:r w:rsidRPr="00252339">
        <w:rPr>
          <w:szCs w:val="26"/>
          <w:lang w:val="pt-BR"/>
        </w:rPr>
        <w:t>HCl.</w:t>
      </w:r>
      <w:r>
        <w:rPr>
          <w:rStyle w:val="YoungMixChar"/>
          <w:b/>
        </w:rPr>
        <w:tab/>
        <w:t xml:space="preserve">C. </w:t>
      </w:r>
      <w:r w:rsidR="00473A7E">
        <w:rPr>
          <w:szCs w:val="26"/>
          <w:lang w:val="pt-BR"/>
        </w:rPr>
        <w:t>Cl</w:t>
      </w:r>
      <w:r w:rsidR="00473A7E">
        <w:rPr>
          <w:szCs w:val="26"/>
          <w:vertAlign w:val="subscript"/>
          <w:lang w:val="pt-BR"/>
        </w:rPr>
        <w:t>2</w:t>
      </w:r>
      <w:r w:rsidRPr="00252339">
        <w:rPr>
          <w:szCs w:val="26"/>
          <w:lang w:val="pt-BR"/>
        </w:rPr>
        <w:t>.</w:t>
      </w:r>
      <w:r>
        <w:rPr>
          <w:rStyle w:val="YoungMixChar"/>
          <w:b/>
        </w:rPr>
        <w:tab/>
        <w:t xml:space="preserve">D. </w:t>
      </w:r>
      <w:r w:rsidRPr="00252339">
        <w:rPr>
          <w:szCs w:val="26"/>
          <w:lang w:val="pt-BR"/>
        </w:rPr>
        <w:t>KCl.</w:t>
      </w:r>
    </w:p>
    <w:p w14:paraId="63C8EF63" w14:textId="77777777" w:rsidR="00254FFD" w:rsidRPr="00252339" w:rsidRDefault="00254FFD" w:rsidP="00254FFD">
      <w:pPr>
        <w:spacing w:line="240" w:lineRule="auto"/>
        <w:ind w:left="-360" w:right="-143" w:hanging="90"/>
        <w:rPr>
          <w:sz w:val="26"/>
          <w:szCs w:val="26"/>
        </w:rPr>
      </w:pPr>
      <w:r>
        <w:rPr>
          <w:b/>
        </w:rPr>
        <w:t xml:space="preserve">Câu 6. </w:t>
      </w:r>
      <w:r w:rsidRPr="00252339">
        <w:rPr>
          <w:szCs w:val="26"/>
        </w:rPr>
        <w:t>Liên kết hóa học được hình thành bởi lực hút tĩnh điện giữa các ion mang điện tích trái dấu gọi là</w:t>
      </w:r>
    </w:p>
    <w:p w14:paraId="2E94886D" w14:textId="77777777" w:rsidR="0053305D" w:rsidRDefault="00371980">
      <w:pPr>
        <w:tabs>
          <w:tab w:val="left" w:pos="283"/>
          <w:tab w:val="left" w:pos="5528"/>
        </w:tabs>
        <w:ind w:firstLine="0"/>
      </w:pPr>
      <w:r>
        <w:rPr>
          <w:rStyle w:val="YoungMixChar"/>
          <w:b/>
        </w:rPr>
        <w:tab/>
        <w:t xml:space="preserve">A. </w:t>
      </w:r>
      <w:r w:rsidRPr="00252339">
        <w:rPr>
          <w:szCs w:val="26"/>
        </w:rPr>
        <w:t>liên kết cho nhận.</w:t>
      </w:r>
      <w:r>
        <w:rPr>
          <w:rStyle w:val="YoungMixChar"/>
          <w:b/>
        </w:rPr>
        <w:tab/>
        <w:t xml:space="preserve">B. </w:t>
      </w:r>
      <w:r w:rsidRPr="00252339">
        <w:rPr>
          <w:szCs w:val="26"/>
        </w:rPr>
        <w:t>liên kết ion.</w:t>
      </w:r>
    </w:p>
    <w:p w14:paraId="134280D0" w14:textId="77777777" w:rsidR="0053305D" w:rsidRDefault="00371980">
      <w:pPr>
        <w:tabs>
          <w:tab w:val="left" w:pos="283"/>
          <w:tab w:val="left" w:pos="5528"/>
        </w:tabs>
        <w:ind w:firstLine="0"/>
      </w:pPr>
      <w:r>
        <w:rPr>
          <w:rStyle w:val="YoungMixChar"/>
          <w:b/>
        </w:rPr>
        <w:tab/>
        <w:t xml:space="preserve">C. </w:t>
      </w:r>
      <w:r w:rsidRPr="00252339">
        <w:rPr>
          <w:szCs w:val="26"/>
        </w:rPr>
        <w:t>liên kết cộng hóa trị phân cực.</w:t>
      </w:r>
      <w:r>
        <w:rPr>
          <w:rStyle w:val="YoungMixChar"/>
          <w:b/>
        </w:rPr>
        <w:tab/>
        <w:t xml:space="preserve">D. </w:t>
      </w:r>
      <w:r w:rsidRPr="00252339">
        <w:rPr>
          <w:szCs w:val="26"/>
        </w:rPr>
        <w:t>liên kết cộng hóa trị không cực.</w:t>
      </w:r>
    </w:p>
    <w:p w14:paraId="79545C6A" w14:textId="77777777" w:rsidR="00254FFD" w:rsidRPr="00252339" w:rsidRDefault="00254FFD" w:rsidP="00254FFD">
      <w:pPr>
        <w:spacing w:line="240" w:lineRule="auto"/>
        <w:ind w:left="-360" w:right="-334" w:hanging="90"/>
        <w:rPr>
          <w:sz w:val="26"/>
          <w:szCs w:val="26"/>
          <w:lang w:val="pt-BR"/>
        </w:rPr>
      </w:pPr>
      <w:r>
        <w:rPr>
          <w:b/>
        </w:rPr>
        <w:t xml:space="preserve">Câu 7. </w:t>
      </w:r>
      <w:r w:rsidRPr="00252339">
        <w:rPr>
          <w:szCs w:val="26"/>
          <w:lang w:val="pt-BR"/>
        </w:rPr>
        <w:t>X thuộc nhóm IVA, phần trăm khối lượng của X trong hợp chất khí với hydrogen là 75%. Phần trăm khối lượng của X trong oxide cao nhất là</w:t>
      </w:r>
    </w:p>
    <w:p w14:paraId="346A38D5" w14:textId="77777777" w:rsidR="0053305D" w:rsidRDefault="00371980">
      <w:pPr>
        <w:tabs>
          <w:tab w:val="left" w:pos="283"/>
          <w:tab w:val="left" w:pos="2906"/>
          <w:tab w:val="left" w:pos="5528"/>
          <w:tab w:val="left" w:pos="8150"/>
        </w:tabs>
        <w:ind w:firstLine="0"/>
      </w:pPr>
      <w:r>
        <w:rPr>
          <w:rStyle w:val="YoungMixChar"/>
          <w:b/>
        </w:rPr>
        <w:tab/>
        <w:t xml:space="preserve">A. </w:t>
      </w:r>
      <w:r w:rsidRPr="00252339">
        <w:rPr>
          <w:szCs w:val="26"/>
          <w:lang w:val="pt-BR"/>
        </w:rPr>
        <w:t>53,33%.</w:t>
      </w:r>
      <w:r>
        <w:rPr>
          <w:rStyle w:val="YoungMixChar"/>
          <w:b/>
        </w:rPr>
        <w:tab/>
        <w:t xml:space="preserve">B. </w:t>
      </w:r>
      <w:r w:rsidRPr="00252339">
        <w:rPr>
          <w:szCs w:val="26"/>
          <w:lang w:val="pt-BR"/>
        </w:rPr>
        <w:t>27,27%.</w:t>
      </w:r>
      <w:r>
        <w:rPr>
          <w:rStyle w:val="YoungMixChar"/>
          <w:b/>
        </w:rPr>
        <w:tab/>
        <w:t xml:space="preserve">C. </w:t>
      </w:r>
      <w:r w:rsidRPr="00252339">
        <w:rPr>
          <w:szCs w:val="26"/>
          <w:lang w:val="pt-BR"/>
        </w:rPr>
        <w:t>72,73%.</w:t>
      </w:r>
      <w:r>
        <w:rPr>
          <w:rStyle w:val="YoungMixChar"/>
          <w:b/>
        </w:rPr>
        <w:tab/>
        <w:t xml:space="preserve">D. </w:t>
      </w:r>
      <w:r w:rsidRPr="00252339">
        <w:rPr>
          <w:szCs w:val="26"/>
          <w:lang w:val="pt-BR"/>
        </w:rPr>
        <w:t>46,67%.</w:t>
      </w:r>
    </w:p>
    <w:p w14:paraId="6A1313A0" w14:textId="77777777" w:rsidR="00254FFD" w:rsidRPr="00252339" w:rsidRDefault="00254FFD" w:rsidP="00254FFD">
      <w:pPr>
        <w:spacing w:line="240" w:lineRule="auto"/>
        <w:ind w:left="-360" w:right="-334" w:hanging="90"/>
        <w:rPr>
          <w:sz w:val="26"/>
          <w:szCs w:val="26"/>
        </w:rPr>
      </w:pPr>
      <w:r>
        <w:rPr>
          <w:b/>
        </w:rPr>
        <w:t xml:space="preserve">Câu 8. </w:t>
      </w:r>
      <w:r w:rsidRPr="00252339">
        <w:rPr>
          <w:rFonts w:eastAsiaTheme="minorEastAsia"/>
          <w:szCs w:val="26"/>
          <w:lang w:val="fr-FR"/>
        </w:rPr>
        <w:t xml:space="preserve">Nguyên tố Copper có 2 đồng vị bền là </w:t>
      </w:r>
      <m:oMath>
        <m:sPre>
          <m:sPre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PrePr>
          <m:sub>
            <m:r>
              <w:rPr>
                <w:rFonts w:ascii="Cambria Math" w:eastAsiaTheme="minorEastAsia" w:hAnsi="Cambria Math"/>
                <w:sz w:val="26"/>
                <w:szCs w:val="26"/>
                <w:lang w:val="fr-FR"/>
              </w:rPr>
              <m:t>29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  <w:lang w:val="fr-FR"/>
              </w:rPr>
              <m:t>63</m:t>
            </m:r>
          </m:sup>
          <m:e>
            <m:r>
              <w:rPr>
                <w:rFonts w:ascii="Cambria Math" w:eastAsiaTheme="minorEastAsia" w:hAnsi="Cambria Math"/>
                <w:sz w:val="26"/>
                <w:szCs w:val="26"/>
              </w:rPr>
              <m:t>Cu</m:t>
            </m:r>
          </m:e>
        </m:sPre>
      </m:oMath>
      <w:r w:rsidRPr="00252339">
        <w:rPr>
          <w:rFonts w:eastAsiaTheme="minorEastAsia"/>
          <w:szCs w:val="26"/>
          <w:lang w:val="fr-FR"/>
        </w:rPr>
        <w:t xml:space="preserve"> và </w:t>
      </w:r>
      <m:oMath>
        <m:sPre>
          <m:sPre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PrePr>
          <m:sub>
            <m:r>
              <w:rPr>
                <w:rFonts w:ascii="Cambria Math" w:eastAsiaTheme="minorEastAsia" w:hAnsi="Cambria Math"/>
                <w:sz w:val="26"/>
                <w:szCs w:val="26"/>
                <w:lang w:val="fr-FR"/>
              </w:rPr>
              <m:t>29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  <w:lang w:val="fr-FR"/>
              </w:rPr>
              <m:t>65</m:t>
            </m:r>
          </m:sup>
          <m:e>
            <m:r>
              <w:rPr>
                <w:rFonts w:ascii="Cambria Math" w:eastAsiaTheme="minorEastAsia" w:hAnsi="Cambria Math"/>
                <w:sz w:val="26"/>
                <w:szCs w:val="26"/>
              </w:rPr>
              <m:t>Cu</m:t>
            </m:r>
          </m:e>
        </m:sPre>
      </m:oMath>
      <w:r w:rsidRPr="00252339">
        <w:rPr>
          <w:rFonts w:eastAsiaTheme="minorEastAsia"/>
          <w:szCs w:val="26"/>
          <w:lang w:val="fr-FR"/>
        </w:rPr>
        <w:t xml:space="preserve">. Nguyên tử khối trung bình của Copper là 63,54. Tỉ lệ % đồng vị </w:t>
      </w:r>
      <m:oMath>
        <m:sPre>
          <m:sPre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PrePr>
          <m:sub>
            <m:r>
              <w:rPr>
                <w:rFonts w:ascii="Cambria Math" w:eastAsiaTheme="minorEastAsia" w:hAnsi="Cambria Math"/>
                <w:sz w:val="26"/>
                <w:szCs w:val="26"/>
                <w:lang w:val="fr-FR"/>
              </w:rPr>
              <m:t>29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  <w:lang w:val="fr-FR"/>
              </w:rPr>
              <m:t>63</m:t>
            </m:r>
          </m:sup>
          <m:e>
            <m:r>
              <w:rPr>
                <w:rFonts w:ascii="Cambria Math" w:eastAsiaTheme="minorEastAsia" w:hAnsi="Cambria Math"/>
                <w:sz w:val="26"/>
                <w:szCs w:val="26"/>
              </w:rPr>
              <m:t>Cu</m:t>
            </m:r>
          </m:e>
        </m:sPre>
      </m:oMath>
      <w:r w:rsidRPr="00252339">
        <w:rPr>
          <w:rFonts w:eastAsiaTheme="minorEastAsia"/>
          <w:szCs w:val="26"/>
          <w:lang w:val="fr-FR"/>
        </w:rPr>
        <w:t xml:space="preserve"> là</w:t>
      </w:r>
    </w:p>
    <w:p w14:paraId="78E4CF91" w14:textId="77777777" w:rsidR="0053305D" w:rsidRDefault="00371980">
      <w:pPr>
        <w:tabs>
          <w:tab w:val="left" w:pos="283"/>
          <w:tab w:val="left" w:pos="2906"/>
          <w:tab w:val="left" w:pos="5528"/>
          <w:tab w:val="left" w:pos="8150"/>
        </w:tabs>
        <w:ind w:firstLine="0"/>
      </w:pPr>
      <w:r>
        <w:rPr>
          <w:rStyle w:val="YoungMixChar"/>
          <w:b/>
        </w:rPr>
        <w:tab/>
        <w:t xml:space="preserve">A. </w:t>
      </w:r>
      <w:r w:rsidRPr="00252339">
        <w:rPr>
          <w:rFonts w:eastAsiaTheme="minorEastAsia"/>
          <w:szCs w:val="26"/>
          <w:lang w:val="fr-FR"/>
        </w:rPr>
        <w:t>70%.</w:t>
      </w:r>
      <w:r>
        <w:rPr>
          <w:rStyle w:val="YoungMixChar"/>
          <w:b/>
        </w:rPr>
        <w:tab/>
        <w:t xml:space="preserve">B. </w:t>
      </w:r>
      <w:r w:rsidRPr="00252339">
        <w:rPr>
          <w:rFonts w:eastAsiaTheme="minorEastAsia"/>
          <w:szCs w:val="26"/>
          <w:lang w:val="fr-FR"/>
        </w:rPr>
        <w:t>27%.</w:t>
      </w:r>
      <w:r>
        <w:rPr>
          <w:rStyle w:val="YoungMixChar"/>
          <w:b/>
        </w:rPr>
        <w:tab/>
        <w:t xml:space="preserve">C. </w:t>
      </w:r>
      <w:r w:rsidRPr="00252339">
        <w:rPr>
          <w:rFonts w:eastAsiaTheme="minorEastAsia"/>
          <w:szCs w:val="26"/>
          <w:lang w:val="fr-FR"/>
        </w:rPr>
        <w:t>64%.</w:t>
      </w:r>
      <w:r>
        <w:rPr>
          <w:rStyle w:val="YoungMixChar"/>
          <w:b/>
        </w:rPr>
        <w:tab/>
        <w:t xml:space="preserve">D. </w:t>
      </w:r>
      <w:r w:rsidRPr="00252339">
        <w:rPr>
          <w:rFonts w:eastAsiaTheme="minorEastAsia"/>
          <w:szCs w:val="26"/>
          <w:lang w:val="fr-FR"/>
        </w:rPr>
        <w:t>73%.</w:t>
      </w:r>
    </w:p>
    <w:p w14:paraId="7CFBE3D6" w14:textId="77777777" w:rsidR="00254FFD" w:rsidRPr="00252339" w:rsidRDefault="00254FFD" w:rsidP="00254FFD">
      <w:pPr>
        <w:autoSpaceDE w:val="0"/>
        <w:autoSpaceDN w:val="0"/>
        <w:adjustRightInd w:val="0"/>
        <w:spacing w:line="240" w:lineRule="auto"/>
        <w:ind w:left="-360" w:right="-334" w:hanging="90"/>
        <w:rPr>
          <w:sz w:val="26"/>
          <w:szCs w:val="26"/>
        </w:rPr>
      </w:pPr>
      <w:r>
        <w:rPr>
          <w:b/>
        </w:rPr>
        <w:t xml:space="preserve">Câu 9. </w:t>
      </w:r>
      <w:r w:rsidRPr="00252339">
        <w:rPr>
          <w:szCs w:val="26"/>
        </w:rPr>
        <w:t xml:space="preserve">Kí hiệu nào sau đây là </w:t>
      </w:r>
      <w:r w:rsidRPr="00252339">
        <w:rPr>
          <w:b/>
          <w:szCs w:val="26"/>
        </w:rPr>
        <w:t>không</w:t>
      </w:r>
      <w:r w:rsidRPr="00252339">
        <w:rPr>
          <w:szCs w:val="26"/>
        </w:rPr>
        <w:t xml:space="preserve"> đúng :</w:t>
      </w:r>
    </w:p>
    <w:p w14:paraId="666073D0" w14:textId="77777777" w:rsidR="0053305D" w:rsidRDefault="00371980">
      <w:pPr>
        <w:tabs>
          <w:tab w:val="left" w:pos="283"/>
          <w:tab w:val="left" w:pos="2906"/>
          <w:tab w:val="left" w:pos="5528"/>
          <w:tab w:val="left" w:pos="8150"/>
        </w:tabs>
        <w:ind w:firstLine="0"/>
      </w:pPr>
      <w:r>
        <w:rPr>
          <w:rStyle w:val="YoungMixChar"/>
          <w:b/>
        </w:rPr>
        <w:tab/>
        <w:t xml:space="preserve">A. </w:t>
      </w:r>
      <w:r w:rsidRPr="00252339">
        <w:rPr>
          <w:szCs w:val="26"/>
        </w:rPr>
        <w:t>2p.</w:t>
      </w:r>
      <w:r>
        <w:rPr>
          <w:rStyle w:val="YoungMixChar"/>
          <w:b/>
        </w:rPr>
        <w:tab/>
        <w:t xml:space="preserve">B. </w:t>
      </w:r>
      <w:r w:rsidRPr="00252339">
        <w:rPr>
          <w:szCs w:val="26"/>
        </w:rPr>
        <w:t>4d.</w:t>
      </w:r>
      <w:r>
        <w:rPr>
          <w:rStyle w:val="YoungMixChar"/>
          <w:b/>
        </w:rPr>
        <w:tab/>
        <w:t xml:space="preserve">C. </w:t>
      </w:r>
      <w:r w:rsidRPr="00252339">
        <w:rPr>
          <w:szCs w:val="26"/>
        </w:rPr>
        <w:t>3f.</w:t>
      </w:r>
      <w:r>
        <w:rPr>
          <w:rStyle w:val="YoungMixChar"/>
          <w:b/>
        </w:rPr>
        <w:tab/>
        <w:t xml:space="preserve">D. </w:t>
      </w:r>
      <w:r w:rsidRPr="00252339">
        <w:rPr>
          <w:szCs w:val="26"/>
        </w:rPr>
        <w:t>3p.</w:t>
      </w:r>
    </w:p>
    <w:p w14:paraId="1D47E222" w14:textId="77777777" w:rsidR="00254FFD" w:rsidRPr="00252339" w:rsidRDefault="00254FFD" w:rsidP="00254FFD">
      <w:pPr>
        <w:spacing w:line="240" w:lineRule="auto"/>
        <w:ind w:left="-360" w:right="-334" w:hanging="90"/>
        <w:rPr>
          <w:sz w:val="26"/>
          <w:szCs w:val="26"/>
          <w:lang w:val="en"/>
        </w:rPr>
      </w:pPr>
      <w:r>
        <w:rPr>
          <w:b/>
        </w:rPr>
        <w:t xml:space="preserve">Câu 10. </w:t>
      </w:r>
      <w:r w:rsidRPr="00252339">
        <w:rPr>
          <w:szCs w:val="26"/>
          <w:lang w:val="en"/>
        </w:rPr>
        <w:t>Nguyên tố nào sau đây là kim loại:</w:t>
      </w:r>
    </w:p>
    <w:p w14:paraId="69BAF795" w14:textId="77777777" w:rsidR="0053305D" w:rsidRDefault="00371980">
      <w:pPr>
        <w:tabs>
          <w:tab w:val="left" w:pos="283"/>
          <w:tab w:val="left" w:pos="2906"/>
          <w:tab w:val="left" w:pos="5528"/>
          <w:tab w:val="left" w:pos="8150"/>
        </w:tabs>
        <w:ind w:firstLine="0"/>
      </w:pPr>
      <w:r>
        <w:rPr>
          <w:rStyle w:val="YoungMixChar"/>
          <w:b/>
        </w:rPr>
        <w:tab/>
        <w:t xml:space="preserve">A. </w:t>
      </w:r>
      <w:r w:rsidRPr="00252339">
        <w:rPr>
          <w:szCs w:val="26"/>
        </w:rPr>
        <w:t>1s</w:t>
      </w:r>
      <w:r w:rsidRPr="00252339">
        <w:rPr>
          <w:position w:val="-3"/>
          <w:szCs w:val="26"/>
          <w:vertAlign w:val="superscript"/>
        </w:rPr>
        <w:t>2</w:t>
      </w:r>
      <w:r w:rsidRPr="00252339">
        <w:rPr>
          <w:szCs w:val="26"/>
        </w:rPr>
        <w:t>2s</w:t>
      </w:r>
      <w:r w:rsidRPr="00252339">
        <w:rPr>
          <w:position w:val="-3"/>
          <w:szCs w:val="26"/>
          <w:vertAlign w:val="superscript"/>
        </w:rPr>
        <w:t>2</w:t>
      </w:r>
      <w:r w:rsidRPr="00252339">
        <w:rPr>
          <w:szCs w:val="26"/>
        </w:rPr>
        <w:t>2p</w:t>
      </w:r>
      <w:r w:rsidRPr="00252339">
        <w:rPr>
          <w:position w:val="-3"/>
          <w:szCs w:val="26"/>
          <w:vertAlign w:val="superscript"/>
        </w:rPr>
        <w:t>2</w:t>
      </w:r>
      <w:r w:rsidRPr="00252339">
        <w:rPr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Pr="00252339">
        <w:rPr>
          <w:szCs w:val="26"/>
        </w:rPr>
        <w:t>1s</w:t>
      </w:r>
      <w:r w:rsidRPr="00252339">
        <w:rPr>
          <w:position w:val="-3"/>
          <w:szCs w:val="26"/>
          <w:vertAlign w:val="superscript"/>
        </w:rPr>
        <w:t>2</w:t>
      </w:r>
      <w:r w:rsidRPr="00252339">
        <w:rPr>
          <w:szCs w:val="26"/>
        </w:rPr>
        <w:t>2s</w:t>
      </w:r>
      <w:r w:rsidRPr="00252339">
        <w:rPr>
          <w:position w:val="-3"/>
          <w:szCs w:val="26"/>
          <w:vertAlign w:val="superscript"/>
        </w:rPr>
        <w:t>2</w:t>
      </w:r>
      <w:r w:rsidRPr="00252339">
        <w:rPr>
          <w:szCs w:val="26"/>
        </w:rPr>
        <w:t>2p</w:t>
      </w:r>
      <w:r w:rsidRPr="00252339">
        <w:rPr>
          <w:position w:val="-3"/>
          <w:szCs w:val="26"/>
          <w:vertAlign w:val="superscript"/>
        </w:rPr>
        <w:t>6</w:t>
      </w:r>
      <w:r w:rsidRPr="00252339">
        <w:rPr>
          <w:position w:val="-3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Pr="00252339">
        <w:rPr>
          <w:szCs w:val="26"/>
        </w:rPr>
        <w:t>1s</w:t>
      </w:r>
      <w:r w:rsidRPr="00252339">
        <w:rPr>
          <w:position w:val="-3"/>
          <w:szCs w:val="26"/>
          <w:vertAlign w:val="superscript"/>
        </w:rPr>
        <w:t>2</w:t>
      </w:r>
      <w:r w:rsidRPr="00252339">
        <w:rPr>
          <w:szCs w:val="26"/>
        </w:rPr>
        <w:t>2s</w:t>
      </w:r>
      <w:r w:rsidRPr="00252339">
        <w:rPr>
          <w:position w:val="-3"/>
          <w:szCs w:val="26"/>
          <w:vertAlign w:val="superscript"/>
        </w:rPr>
        <w:t>2</w:t>
      </w:r>
      <w:r w:rsidRPr="00252339">
        <w:rPr>
          <w:szCs w:val="26"/>
        </w:rPr>
        <w:t>2p</w:t>
      </w:r>
      <w:r w:rsidRPr="00252339">
        <w:rPr>
          <w:position w:val="-3"/>
          <w:szCs w:val="26"/>
          <w:vertAlign w:val="superscript"/>
        </w:rPr>
        <w:t>5</w:t>
      </w:r>
      <w:r w:rsidRPr="00252339">
        <w:rPr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Pr="00252339">
        <w:rPr>
          <w:szCs w:val="26"/>
        </w:rPr>
        <w:t>1s</w:t>
      </w:r>
      <w:r w:rsidRPr="00252339">
        <w:rPr>
          <w:position w:val="-3"/>
          <w:szCs w:val="26"/>
          <w:vertAlign w:val="superscript"/>
        </w:rPr>
        <w:t>2</w:t>
      </w:r>
      <w:r w:rsidRPr="00252339">
        <w:rPr>
          <w:szCs w:val="26"/>
        </w:rPr>
        <w:t>2s</w:t>
      </w:r>
      <w:r w:rsidRPr="00252339">
        <w:rPr>
          <w:position w:val="-3"/>
          <w:szCs w:val="26"/>
          <w:vertAlign w:val="superscript"/>
        </w:rPr>
        <w:t>2</w:t>
      </w:r>
      <w:r w:rsidRPr="00252339">
        <w:rPr>
          <w:szCs w:val="26"/>
        </w:rPr>
        <w:t>2p</w:t>
      </w:r>
      <w:r w:rsidRPr="00252339">
        <w:rPr>
          <w:position w:val="-3"/>
          <w:szCs w:val="26"/>
          <w:vertAlign w:val="superscript"/>
        </w:rPr>
        <w:t>6</w:t>
      </w:r>
      <w:r w:rsidRPr="00252339">
        <w:rPr>
          <w:szCs w:val="26"/>
        </w:rPr>
        <w:t>3s</w:t>
      </w:r>
      <w:r w:rsidRPr="00252339">
        <w:rPr>
          <w:position w:val="-3"/>
          <w:szCs w:val="26"/>
          <w:vertAlign w:val="superscript"/>
        </w:rPr>
        <w:t>2</w:t>
      </w:r>
      <w:r w:rsidRPr="00252339">
        <w:rPr>
          <w:szCs w:val="26"/>
        </w:rPr>
        <w:t>3p</w:t>
      </w:r>
      <w:r w:rsidRPr="00252339">
        <w:rPr>
          <w:position w:val="-3"/>
          <w:szCs w:val="26"/>
          <w:vertAlign w:val="superscript"/>
        </w:rPr>
        <w:t>1</w:t>
      </w:r>
      <w:r w:rsidRPr="00252339">
        <w:rPr>
          <w:szCs w:val="26"/>
        </w:rPr>
        <w:t>.</w:t>
      </w:r>
    </w:p>
    <w:p w14:paraId="44B9090A" w14:textId="77777777" w:rsidR="00254FFD" w:rsidRPr="00252339" w:rsidRDefault="00254FFD" w:rsidP="00254FFD">
      <w:pPr>
        <w:tabs>
          <w:tab w:val="left" w:pos="288"/>
          <w:tab w:val="left" w:pos="432"/>
        </w:tabs>
        <w:spacing w:line="240" w:lineRule="auto"/>
        <w:ind w:left="-360" w:right="-334" w:hanging="90"/>
        <w:rPr>
          <w:sz w:val="26"/>
          <w:szCs w:val="26"/>
        </w:rPr>
      </w:pPr>
      <w:r>
        <w:rPr>
          <w:b/>
        </w:rPr>
        <w:t xml:space="preserve">Câu 11. </w:t>
      </w:r>
      <w:r w:rsidRPr="00252339">
        <w:rPr>
          <w:bCs/>
          <w:szCs w:val="26"/>
        </w:rPr>
        <w:t>Trong các cấu hình electron dưới đây, cấu hình nào sau đây không tuân theo nguyên lí Pauli?</w:t>
      </w:r>
    </w:p>
    <w:p w14:paraId="099C8C6B" w14:textId="77777777" w:rsidR="0053305D" w:rsidRDefault="00371980">
      <w:pPr>
        <w:tabs>
          <w:tab w:val="left" w:pos="283"/>
          <w:tab w:val="left" w:pos="2906"/>
          <w:tab w:val="left" w:pos="5528"/>
          <w:tab w:val="left" w:pos="8150"/>
        </w:tabs>
        <w:ind w:firstLine="0"/>
      </w:pPr>
      <w:r>
        <w:rPr>
          <w:rStyle w:val="YoungMixChar"/>
          <w:b/>
        </w:rPr>
        <w:tab/>
        <w:t xml:space="preserve">A. </w:t>
      </w:r>
      <w:r w:rsidRPr="00252339">
        <w:rPr>
          <w:bCs/>
          <w:szCs w:val="26"/>
        </w:rPr>
        <w:t>1s²2s²2p</w:t>
      </w:r>
      <w:r w:rsidRPr="00252339">
        <w:rPr>
          <w:bCs/>
          <w:szCs w:val="26"/>
          <w:vertAlign w:val="superscript"/>
        </w:rPr>
        <w:t>7</w:t>
      </w:r>
      <w:r w:rsidRPr="00252339">
        <w:rPr>
          <w:bCs/>
          <w:szCs w:val="26"/>
        </w:rPr>
        <w:t>3s².</w:t>
      </w:r>
      <w:r>
        <w:rPr>
          <w:rStyle w:val="YoungMixChar"/>
          <w:b/>
        </w:rPr>
        <w:tab/>
        <w:t xml:space="preserve">B. </w:t>
      </w:r>
      <w:r w:rsidRPr="00252339">
        <w:rPr>
          <w:bCs/>
          <w:szCs w:val="26"/>
        </w:rPr>
        <w:t>1s²2s²2p³.</w:t>
      </w:r>
      <w:r>
        <w:rPr>
          <w:rStyle w:val="YoungMixChar"/>
          <w:b/>
        </w:rPr>
        <w:tab/>
        <w:t xml:space="preserve">C. </w:t>
      </w:r>
      <w:r w:rsidRPr="00252339">
        <w:rPr>
          <w:bCs/>
          <w:szCs w:val="26"/>
        </w:rPr>
        <w:t>1s²2s²2p</w:t>
      </w:r>
      <w:r w:rsidRPr="00252339">
        <w:rPr>
          <w:bCs/>
          <w:szCs w:val="26"/>
          <w:vertAlign w:val="subscript"/>
        </w:rPr>
        <w:softHyphen/>
      </w:r>
      <w:r w:rsidRPr="00252339">
        <w:rPr>
          <w:bCs/>
          <w:szCs w:val="26"/>
          <w:vertAlign w:val="superscript"/>
        </w:rPr>
        <w:t>6</w:t>
      </w:r>
      <w:r w:rsidRPr="00252339">
        <w:rPr>
          <w:bCs/>
          <w:szCs w:val="26"/>
        </w:rPr>
        <w:t>3s².</w:t>
      </w:r>
      <w:r>
        <w:rPr>
          <w:rStyle w:val="YoungMixChar"/>
          <w:b/>
        </w:rPr>
        <w:tab/>
        <w:t xml:space="preserve">D. </w:t>
      </w:r>
      <w:r w:rsidRPr="00252339">
        <w:rPr>
          <w:bCs/>
          <w:szCs w:val="26"/>
        </w:rPr>
        <w:t>1s²2s¹.</w:t>
      </w:r>
    </w:p>
    <w:p w14:paraId="55C398CC" w14:textId="77777777" w:rsidR="00254FFD" w:rsidRPr="00252339" w:rsidRDefault="00254FFD" w:rsidP="00252339">
      <w:pPr>
        <w:autoSpaceDE w:val="0"/>
        <w:autoSpaceDN w:val="0"/>
        <w:adjustRightInd w:val="0"/>
        <w:spacing w:line="240" w:lineRule="auto"/>
        <w:ind w:left="-360" w:right="-334" w:hanging="90"/>
        <w:rPr>
          <w:sz w:val="26"/>
          <w:szCs w:val="26"/>
          <w:lang w:val="pt-BR"/>
        </w:rPr>
      </w:pPr>
      <w:r>
        <w:rPr>
          <w:b/>
        </w:rPr>
        <w:t xml:space="preserve">Câu 12. </w:t>
      </w:r>
      <w:r w:rsidRPr="00252339">
        <w:rPr>
          <w:szCs w:val="26"/>
        </w:rPr>
        <w:t xml:space="preserve">Số electron trong ion </w:t>
      </w:r>
      <w:r w:rsidRPr="00252339">
        <w:rPr>
          <w:position w:val="-14"/>
          <w:szCs w:val="26"/>
        </w:rPr>
        <w:object w:dxaOrig="460" w:dyaOrig="408" w14:anchorId="09611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1pt" o:ole="">
            <v:imagedata r:id="rId8" o:title=""/>
          </v:shape>
          <o:OLEObject Type="Embed" ProgID="Equation.DSMT4" ShapeID="_x0000_i1025" DrawAspect="Content" ObjectID="_1733299208" r:id="rId9"/>
        </w:object>
      </w:r>
      <w:r w:rsidRPr="00252339">
        <w:rPr>
          <w:szCs w:val="26"/>
        </w:rPr>
        <w:t xml:space="preserve"> là</w:t>
      </w:r>
    </w:p>
    <w:p w14:paraId="4BC99F3A" w14:textId="77777777" w:rsidR="0053305D" w:rsidRDefault="00371980">
      <w:pPr>
        <w:tabs>
          <w:tab w:val="left" w:pos="283"/>
          <w:tab w:val="left" w:pos="2906"/>
          <w:tab w:val="left" w:pos="5528"/>
          <w:tab w:val="left" w:pos="8150"/>
        </w:tabs>
        <w:ind w:firstLine="0"/>
      </w:pPr>
      <w:r>
        <w:rPr>
          <w:rStyle w:val="YoungMixChar"/>
          <w:b/>
        </w:rPr>
        <w:tab/>
        <w:t xml:space="preserve">A. </w:t>
      </w:r>
      <w:r w:rsidRPr="00252339">
        <w:rPr>
          <w:szCs w:val="26"/>
        </w:rPr>
        <w:t>9.</w:t>
      </w:r>
      <w:r>
        <w:rPr>
          <w:rStyle w:val="YoungMixChar"/>
          <w:b/>
        </w:rPr>
        <w:tab/>
        <w:t xml:space="preserve">B. </w:t>
      </w:r>
      <w:r w:rsidRPr="00252339">
        <w:rPr>
          <w:szCs w:val="26"/>
        </w:rPr>
        <w:t>10.</w:t>
      </w:r>
      <w:r>
        <w:rPr>
          <w:rStyle w:val="YoungMixChar"/>
          <w:b/>
        </w:rPr>
        <w:tab/>
        <w:t xml:space="preserve">C. </w:t>
      </w:r>
      <w:r w:rsidRPr="00252339">
        <w:rPr>
          <w:szCs w:val="26"/>
        </w:rPr>
        <w:t>11.</w:t>
      </w:r>
      <w:r>
        <w:rPr>
          <w:rStyle w:val="YoungMixChar"/>
          <w:b/>
        </w:rPr>
        <w:tab/>
        <w:t xml:space="preserve">D. </w:t>
      </w:r>
      <w:r w:rsidRPr="00252339">
        <w:rPr>
          <w:szCs w:val="26"/>
        </w:rPr>
        <w:t>12.</w:t>
      </w:r>
    </w:p>
    <w:p w14:paraId="10EE5B1A" w14:textId="77777777" w:rsidR="00254FFD" w:rsidRPr="00252339" w:rsidRDefault="00254FFD" w:rsidP="00254FFD">
      <w:pPr>
        <w:tabs>
          <w:tab w:val="left" w:pos="288"/>
          <w:tab w:val="left" w:pos="432"/>
        </w:tabs>
        <w:spacing w:line="240" w:lineRule="auto"/>
        <w:ind w:left="-360" w:right="-334" w:hanging="90"/>
        <w:rPr>
          <w:sz w:val="26"/>
          <w:szCs w:val="26"/>
        </w:rPr>
      </w:pPr>
      <w:r>
        <w:rPr>
          <w:b/>
        </w:rPr>
        <w:t xml:space="preserve">Câu 13. </w:t>
      </w:r>
      <w:r w:rsidRPr="00252339">
        <w:rPr>
          <w:rFonts w:eastAsiaTheme="minorEastAsia"/>
          <w:szCs w:val="26"/>
        </w:rPr>
        <w:t>Trong bảng tuần hoàn, số chu kì nhỏ và số chu kì lớn là</w:t>
      </w:r>
    </w:p>
    <w:p w14:paraId="23299E8F" w14:textId="77777777" w:rsidR="0053305D" w:rsidRDefault="00371980">
      <w:pPr>
        <w:tabs>
          <w:tab w:val="left" w:pos="283"/>
          <w:tab w:val="left" w:pos="2906"/>
          <w:tab w:val="left" w:pos="5528"/>
          <w:tab w:val="left" w:pos="8150"/>
        </w:tabs>
        <w:ind w:firstLine="0"/>
      </w:pPr>
      <w:r>
        <w:rPr>
          <w:rStyle w:val="YoungMixChar"/>
          <w:b/>
        </w:rPr>
        <w:tab/>
        <w:t xml:space="preserve">A. </w:t>
      </w:r>
      <w:r w:rsidRPr="00252339">
        <w:rPr>
          <w:rFonts w:eastAsiaTheme="minorEastAsia"/>
          <w:szCs w:val="26"/>
          <w:lang w:val="fr-FR"/>
        </w:rPr>
        <w:t>4 và 3.</w:t>
      </w:r>
      <w:r>
        <w:rPr>
          <w:rStyle w:val="YoungMixChar"/>
          <w:b/>
        </w:rPr>
        <w:tab/>
        <w:t xml:space="preserve">B. </w:t>
      </w:r>
      <w:r w:rsidRPr="00252339">
        <w:rPr>
          <w:rFonts w:eastAsiaTheme="minorEastAsia"/>
          <w:szCs w:val="26"/>
          <w:lang w:val="fr-FR"/>
        </w:rPr>
        <w:t>4 và 4.</w:t>
      </w:r>
      <w:r>
        <w:rPr>
          <w:rStyle w:val="YoungMixChar"/>
          <w:b/>
        </w:rPr>
        <w:tab/>
        <w:t xml:space="preserve">C. </w:t>
      </w:r>
      <w:r w:rsidRPr="00252339">
        <w:rPr>
          <w:rFonts w:eastAsiaTheme="minorEastAsia"/>
          <w:szCs w:val="26"/>
          <w:lang w:val="fr-FR"/>
        </w:rPr>
        <w:t>3 và 3.</w:t>
      </w:r>
      <w:r>
        <w:rPr>
          <w:rStyle w:val="YoungMixChar"/>
          <w:b/>
        </w:rPr>
        <w:tab/>
        <w:t xml:space="preserve">D. </w:t>
      </w:r>
      <w:r w:rsidRPr="00252339">
        <w:rPr>
          <w:rFonts w:eastAsiaTheme="minorEastAsia"/>
          <w:szCs w:val="26"/>
          <w:lang w:val="fr-FR"/>
        </w:rPr>
        <w:t>3 và 4.</w:t>
      </w:r>
    </w:p>
    <w:p w14:paraId="0EB48A93" w14:textId="77777777" w:rsidR="00254FFD" w:rsidRPr="00252339" w:rsidRDefault="00254FFD" w:rsidP="00254FFD">
      <w:pPr>
        <w:spacing w:line="240" w:lineRule="auto"/>
        <w:ind w:left="-360" w:right="-334" w:hanging="90"/>
        <w:rPr>
          <w:sz w:val="26"/>
          <w:szCs w:val="26"/>
        </w:rPr>
      </w:pPr>
      <w:r>
        <w:rPr>
          <w:b/>
        </w:rPr>
        <w:t xml:space="preserve">Câu 14. </w:t>
      </w:r>
      <w:r w:rsidRPr="00252339">
        <w:rPr>
          <w:szCs w:val="26"/>
        </w:rPr>
        <w:t>Số electron tối đa có thể phân bố trên lớp L là</w:t>
      </w:r>
    </w:p>
    <w:p w14:paraId="3F34ECD7" w14:textId="77777777" w:rsidR="0053305D" w:rsidRDefault="00371980">
      <w:pPr>
        <w:tabs>
          <w:tab w:val="left" w:pos="283"/>
          <w:tab w:val="left" w:pos="2906"/>
          <w:tab w:val="left" w:pos="5528"/>
          <w:tab w:val="left" w:pos="8150"/>
        </w:tabs>
        <w:ind w:firstLine="0"/>
      </w:pPr>
      <w:r>
        <w:rPr>
          <w:rStyle w:val="YoungMixChar"/>
          <w:b/>
        </w:rPr>
        <w:tab/>
        <w:t xml:space="preserve">A. </w:t>
      </w:r>
      <w:r w:rsidRPr="00252339">
        <w:rPr>
          <w:szCs w:val="26"/>
        </w:rPr>
        <w:t>6</w:t>
      </w:r>
      <w:r>
        <w:rPr>
          <w:rStyle w:val="YoungMixChar"/>
          <w:b/>
        </w:rPr>
        <w:tab/>
        <w:t xml:space="preserve">B. </w:t>
      </w:r>
      <w:r w:rsidRPr="00252339">
        <w:rPr>
          <w:szCs w:val="26"/>
        </w:rPr>
        <w:t>4.</w:t>
      </w:r>
      <w:r>
        <w:rPr>
          <w:rStyle w:val="YoungMixChar"/>
          <w:b/>
        </w:rPr>
        <w:tab/>
        <w:t xml:space="preserve">C. </w:t>
      </w:r>
      <w:r w:rsidRPr="00252339">
        <w:rPr>
          <w:szCs w:val="26"/>
        </w:rPr>
        <w:t>2</w:t>
      </w:r>
      <w:r>
        <w:rPr>
          <w:rStyle w:val="YoungMixChar"/>
          <w:b/>
        </w:rPr>
        <w:tab/>
        <w:t xml:space="preserve">D. </w:t>
      </w:r>
      <w:r w:rsidRPr="00252339">
        <w:rPr>
          <w:szCs w:val="26"/>
        </w:rPr>
        <w:t>8</w:t>
      </w:r>
    </w:p>
    <w:p w14:paraId="6C6EB9DC" w14:textId="77777777" w:rsidR="00254FFD" w:rsidRPr="00252339" w:rsidRDefault="00254FFD" w:rsidP="00254FFD">
      <w:pPr>
        <w:spacing w:line="240" w:lineRule="auto"/>
        <w:ind w:left="-360" w:right="-334" w:hanging="90"/>
        <w:rPr>
          <w:sz w:val="26"/>
          <w:szCs w:val="26"/>
        </w:rPr>
      </w:pPr>
      <w:r>
        <w:rPr>
          <w:b/>
        </w:rPr>
        <w:t xml:space="preserve">Câu 15. </w:t>
      </w:r>
      <w:r w:rsidRPr="00252339">
        <w:rPr>
          <w:bCs/>
          <w:szCs w:val="26"/>
        </w:rPr>
        <w:t>Nguyên tử của nguyên tố nào sau đây có xu hướng đạt cấu hình electron bền vững của</w:t>
      </w:r>
    </w:p>
    <w:p w14:paraId="6EDD313E" w14:textId="77777777" w:rsidR="00254FFD" w:rsidRPr="00252339" w:rsidRDefault="00254FFD" w:rsidP="00254FFD">
      <w:pPr>
        <w:spacing w:line="240" w:lineRule="auto"/>
        <w:ind w:left="-426" w:firstLine="0"/>
        <w:rPr>
          <w:bCs/>
          <w:sz w:val="26"/>
          <w:szCs w:val="26"/>
        </w:rPr>
      </w:pPr>
      <w:r w:rsidRPr="00252339">
        <w:rPr>
          <w:bCs/>
          <w:szCs w:val="26"/>
        </w:rPr>
        <w:lastRenderedPageBreak/>
        <w:t>khí hiếm neon khi tham gia hình thành liên kết hoá học?</w:t>
      </w:r>
    </w:p>
    <w:p w14:paraId="36B70F56" w14:textId="77777777" w:rsidR="0084590A" w:rsidRDefault="00371980" w:rsidP="00771A23">
      <w:pPr>
        <w:tabs>
          <w:tab w:val="left" w:pos="283"/>
          <w:tab w:val="left" w:pos="2906"/>
          <w:tab w:val="left" w:pos="5528"/>
          <w:tab w:val="left" w:pos="8150"/>
        </w:tabs>
        <w:ind w:firstLine="0"/>
      </w:pPr>
      <w:r>
        <w:rPr>
          <w:rStyle w:val="YoungMixChar"/>
          <w:b/>
        </w:rPr>
        <w:tab/>
        <w:t xml:space="preserve">A. </w:t>
      </w:r>
      <w:r w:rsidRPr="00252339">
        <w:rPr>
          <w:bCs/>
          <w:szCs w:val="26"/>
        </w:rPr>
        <w:t>Hydrogen.</w:t>
      </w:r>
      <w:r>
        <w:rPr>
          <w:rStyle w:val="YoungMixChar"/>
          <w:b/>
        </w:rPr>
        <w:tab/>
        <w:t xml:space="preserve">B. </w:t>
      </w:r>
      <w:r w:rsidRPr="00252339">
        <w:rPr>
          <w:bCs/>
          <w:szCs w:val="26"/>
        </w:rPr>
        <w:t>Sulfur.</w:t>
      </w:r>
      <w:r>
        <w:rPr>
          <w:rStyle w:val="YoungMixChar"/>
          <w:b/>
        </w:rPr>
        <w:tab/>
        <w:t xml:space="preserve">C. </w:t>
      </w:r>
      <w:r w:rsidRPr="00252339">
        <w:rPr>
          <w:bCs/>
          <w:szCs w:val="26"/>
        </w:rPr>
        <w:t>Chlorine.</w:t>
      </w:r>
      <w:r>
        <w:rPr>
          <w:rStyle w:val="YoungMixChar"/>
          <w:b/>
        </w:rPr>
        <w:tab/>
        <w:t xml:space="preserve">D. </w:t>
      </w:r>
      <w:r w:rsidRPr="00252339">
        <w:rPr>
          <w:bCs/>
          <w:szCs w:val="26"/>
        </w:rPr>
        <w:t>Oxygen.</w:t>
      </w:r>
    </w:p>
    <w:p w14:paraId="27D41ACE" w14:textId="77777777" w:rsidR="00EC3A55" w:rsidRPr="00651959" w:rsidRDefault="00EC3A55" w:rsidP="00EC3A55">
      <w:pPr>
        <w:tabs>
          <w:tab w:val="left" w:pos="360"/>
          <w:tab w:val="left" w:pos="2160"/>
          <w:tab w:val="left" w:pos="2880"/>
          <w:tab w:val="left" w:pos="4140"/>
        </w:tabs>
        <w:ind w:firstLine="0"/>
        <w:rPr>
          <w:sz w:val="26"/>
          <w:szCs w:val="26"/>
        </w:rPr>
      </w:pPr>
      <w:r w:rsidRPr="00651959">
        <w:rPr>
          <w:rFonts w:eastAsiaTheme="minorHAnsi"/>
          <w:b/>
          <w:sz w:val="26"/>
          <w:szCs w:val="26"/>
        </w:rPr>
        <w:t>I</w:t>
      </w:r>
      <w:r w:rsidRPr="00651959">
        <w:rPr>
          <w:b/>
          <w:sz w:val="26"/>
          <w:szCs w:val="26"/>
        </w:rPr>
        <w:t>I</w:t>
      </w:r>
      <w:r w:rsidRPr="00651959">
        <w:rPr>
          <w:rFonts w:eastAsiaTheme="minorHAnsi"/>
          <w:b/>
          <w:sz w:val="26"/>
          <w:szCs w:val="26"/>
        </w:rPr>
        <w:t xml:space="preserve">.PHẦN </w:t>
      </w:r>
      <w:r w:rsidRPr="00651959">
        <w:rPr>
          <w:b/>
          <w:sz w:val="26"/>
          <w:szCs w:val="26"/>
        </w:rPr>
        <w:t>TỰ LUẬN</w:t>
      </w:r>
      <w:r w:rsidRPr="00651959">
        <w:rPr>
          <w:rFonts w:eastAsiaTheme="minorHAnsi"/>
          <w:b/>
          <w:sz w:val="26"/>
          <w:szCs w:val="26"/>
        </w:rPr>
        <w:t xml:space="preserve"> :(5,0 điểm).</w:t>
      </w:r>
    </w:p>
    <w:p w14:paraId="0F150C08" w14:textId="77777777" w:rsidR="00EC3A55" w:rsidRPr="00651959" w:rsidRDefault="00EC3A55" w:rsidP="00EC3A55">
      <w:pPr>
        <w:spacing w:before="60" w:line="264" w:lineRule="auto"/>
        <w:ind w:firstLine="0"/>
        <w:rPr>
          <w:b/>
          <w:sz w:val="26"/>
          <w:szCs w:val="26"/>
        </w:rPr>
      </w:pPr>
      <w:r w:rsidRPr="00651959">
        <w:rPr>
          <w:b/>
          <w:color w:val="000000" w:themeColor="text1"/>
          <w:sz w:val="26"/>
          <w:szCs w:val="26"/>
          <w:lang w:val="pt-BR"/>
        </w:rPr>
        <w:t xml:space="preserve">Bài 1: </w:t>
      </w:r>
      <w:r w:rsidRPr="00651959">
        <w:rPr>
          <w:b/>
          <w:sz w:val="26"/>
          <w:szCs w:val="26"/>
        </w:rPr>
        <w:t>Câu 1. (3,0 điểm)</w:t>
      </w:r>
    </w:p>
    <w:p w14:paraId="357B556A" w14:textId="77777777" w:rsidR="00EC3A55" w:rsidRPr="00651959" w:rsidRDefault="00EC3A55" w:rsidP="00EC3A55">
      <w:pPr>
        <w:spacing w:before="60" w:line="264" w:lineRule="auto"/>
        <w:ind w:firstLine="720"/>
        <w:rPr>
          <w:b/>
          <w:sz w:val="26"/>
          <w:szCs w:val="26"/>
        </w:rPr>
      </w:pPr>
      <w:r w:rsidRPr="00651959">
        <w:rPr>
          <w:b/>
          <w:bCs/>
          <w:sz w:val="26"/>
          <w:szCs w:val="26"/>
        </w:rPr>
        <w:t>a.</w:t>
      </w:r>
      <w:r w:rsidRPr="00651959">
        <w:rPr>
          <w:sz w:val="26"/>
          <w:szCs w:val="26"/>
        </w:rPr>
        <w:t xml:space="preserve"> Nguyên tử X có 13 hạt mang điện tích âm và 14 hạt không mang điện tích. </w:t>
      </w:r>
    </w:p>
    <w:p w14:paraId="57889A6C" w14:textId="77777777" w:rsidR="00EC3A55" w:rsidRPr="00651959" w:rsidRDefault="00EC3A55" w:rsidP="00EC3A55">
      <w:pPr>
        <w:spacing w:before="60" w:line="264" w:lineRule="auto"/>
        <w:ind w:firstLine="720"/>
        <w:rPr>
          <w:b/>
          <w:sz w:val="26"/>
          <w:szCs w:val="26"/>
        </w:rPr>
      </w:pPr>
      <w:r w:rsidRPr="00651959">
        <w:rPr>
          <w:sz w:val="26"/>
          <w:szCs w:val="26"/>
        </w:rPr>
        <w:t xml:space="preserve">+ Viết kí hiệu nguyên tử của X (dạng </w:t>
      </w:r>
      <w:r w:rsidRPr="00651959">
        <w:rPr>
          <w:position w:val="-12"/>
          <w:sz w:val="26"/>
          <w:szCs w:val="26"/>
        </w:rPr>
        <w:object w:dxaOrig="380" w:dyaOrig="380" w14:anchorId="6CAC8C53">
          <v:shape id="_x0000_i1026" type="#_x0000_t75" style="width:18.75pt;height:18.75pt" o:ole="">
            <v:imagedata r:id="rId10" o:title=""/>
          </v:shape>
          <o:OLEObject Type="Embed" ProgID="Equation.DSMT4" ShapeID="_x0000_i1026" DrawAspect="Content" ObjectID="_1733299209" r:id="rId11"/>
        </w:object>
      </w:r>
      <w:r w:rsidRPr="00651959">
        <w:rPr>
          <w:sz w:val="26"/>
          <w:szCs w:val="26"/>
        </w:rPr>
        <w:t xml:space="preserve">). </w:t>
      </w:r>
    </w:p>
    <w:p w14:paraId="2E99160D" w14:textId="77777777" w:rsidR="00EC3A55" w:rsidRPr="00651959" w:rsidRDefault="00EC3A55" w:rsidP="00EC3A55">
      <w:pPr>
        <w:spacing w:before="60" w:line="264" w:lineRule="auto"/>
        <w:ind w:firstLine="720"/>
        <w:rPr>
          <w:b/>
          <w:sz w:val="26"/>
          <w:szCs w:val="26"/>
        </w:rPr>
      </w:pPr>
      <w:r w:rsidRPr="00651959">
        <w:rPr>
          <w:sz w:val="26"/>
          <w:szCs w:val="26"/>
        </w:rPr>
        <w:t>+ Viết cấu hình electron nguyên tử của X.</w:t>
      </w:r>
    </w:p>
    <w:p w14:paraId="41EFAB04" w14:textId="77777777" w:rsidR="00EC3A55" w:rsidRPr="00651959" w:rsidRDefault="00EC3A55" w:rsidP="00EC3A55">
      <w:pPr>
        <w:spacing w:before="60" w:line="264" w:lineRule="auto"/>
        <w:rPr>
          <w:b/>
          <w:sz w:val="26"/>
          <w:szCs w:val="26"/>
        </w:rPr>
      </w:pPr>
      <w:r w:rsidRPr="00651959">
        <w:rPr>
          <w:b/>
          <w:bCs/>
          <w:sz w:val="26"/>
          <w:szCs w:val="26"/>
        </w:rPr>
        <w:tab/>
        <w:t>b.</w:t>
      </w:r>
      <w:r w:rsidRPr="00651959">
        <w:rPr>
          <w:sz w:val="26"/>
          <w:szCs w:val="26"/>
        </w:rPr>
        <w:t xml:space="preserve"> Thực hiện các yêu cầu sau:</w:t>
      </w:r>
    </w:p>
    <w:p w14:paraId="22809E6F" w14:textId="77777777" w:rsidR="00EC3A55" w:rsidRPr="00651959" w:rsidRDefault="00EC3A55" w:rsidP="00EC3A55">
      <w:pPr>
        <w:spacing w:before="60" w:line="264" w:lineRule="auto"/>
        <w:ind w:firstLine="720"/>
        <w:rPr>
          <w:b/>
          <w:sz w:val="26"/>
          <w:szCs w:val="26"/>
        </w:rPr>
      </w:pPr>
      <w:r w:rsidRPr="00651959">
        <w:rPr>
          <w:sz w:val="26"/>
          <w:szCs w:val="26"/>
        </w:rPr>
        <w:t>+ Viết công thức oxit cao nhất của sodium và chlorine .</w:t>
      </w:r>
    </w:p>
    <w:p w14:paraId="3B4AC3F8" w14:textId="77777777" w:rsidR="00EC3A55" w:rsidRPr="00651959" w:rsidRDefault="00EC3A55" w:rsidP="00EC3A55">
      <w:pPr>
        <w:spacing w:before="60" w:line="264" w:lineRule="auto"/>
        <w:ind w:firstLine="720"/>
        <w:rPr>
          <w:b/>
          <w:sz w:val="26"/>
          <w:szCs w:val="26"/>
        </w:rPr>
      </w:pPr>
      <w:r w:rsidRPr="00651959">
        <w:rPr>
          <w:sz w:val="26"/>
          <w:szCs w:val="26"/>
        </w:rPr>
        <w:t>+ Viết sơ đồ hình thành liên kết hóa học giữa Na và Cl tạo thành NaCl.</w:t>
      </w:r>
      <w:r w:rsidRPr="00651959">
        <w:rPr>
          <w:b/>
          <w:color w:val="000000" w:themeColor="text1"/>
          <w:sz w:val="26"/>
          <w:szCs w:val="26"/>
          <w:lang w:val="pt-BR"/>
        </w:rPr>
        <w:tab/>
      </w:r>
    </w:p>
    <w:p w14:paraId="3E4CCB0C" w14:textId="77777777" w:rsidR="00EC3A55" w:rsidRPr="00651959" w:rsidRDefault="00EC3A55" w:rsidP="00EC3A55">
      <w:pPr>
        <w:tabs>
          <w:tab w:val="left" w:pos="2141"/>
        </w:tabs>
        <w:spacing w:line="240" w:lineRule="auto"/>
        <w:ind w:firstLine="0"/>
        <w:rPr>
          <w:color w:val="000000" w:themeColor="text1"/>
          <w:sz w:val="26"/>
          <w:szCs w:val="26"/>
          <w:vertAlign w:val="subscript"/>
        </w:rPr>
      </w:pPr>
      <w:r w:rsidRPr="00651959">
        <w:rPr>
          <w:color w:val="000000" w:themeColor="text1"/>
          <w:sz w:val="26"/>
          <w:szCs w:val="26"/>
          <w:lang w:val="pt-BR"/>
        </w:rPr>
        <w:t xml:space="preserve">            +Viết công thức electron và công thức cấu tạo của phân tử Cl</w:t>
      </w:r>
      <w:r w:rsidRPr="00651959">
        <w:rPr>
          <w:color w:val="000000" w:themeColor="text1"/>
          <w:sz w:val="26"/>
          <w:szCs w:val="26"/>
          <w:vertAlign w:val="subscript"/>
          <w:lang w:val="pt-BR"/>
        </w:rPr>
        <w:t>2</w:t>
      </w:r>
    </w:p>
    <w:p w14:paraId="78DFF7EC" w14:textId="77777777" w:rsidR="00F3297D" w:rsidRDefault="00EC3A55" w:rsidP="00EC3A55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240" w:lineRule="auto"/>
        <w:ind w:firstLine="0"/>
        <w:rPr>
          <w:b/>
          <w:color w:val="000000" w:themeColor="text1"/>
          <w:sz w:val="26"/>
          <w:szCs w:val="26"/>
          <w:lang w:val="nl-NL"/>
        </w:rPr>
      </w:pPr>
      <w:r w:rsidRPr="00651959">
        <w:rPr>
          <w:b/>
          <w:color w:val="000000" w:themeColor="text1"/>
          <w:sz w:val="26"/>
          <w:szCs w:val="26"/>
          <w:lang w:val="nl-NL"/>
        </w:rPr>
        <w:t xml:space="preserve">Bài 2:  </w:t>
      </w:r>
      <w:r w:rsidRPr="00651959">
        <w:rPr>
          <w:b/>
          <w:color w:val="000000" w:themeColor="text1"/>
          <w:sz w:val="26"/>
          <w:szCs w:val="26"/>
          <w:lang w:val="pt-BR"/>
        </w:rPr>
        <w:t>(1 điểm)</w:t>
      </w:r>
      <w:r w:rsidRPr="00651959">
        <w:rPr>
          <w:b/>
          <w:color w:val="000000" w:themeColor="text1"/>
          <w:sz w:val="26"/>
          <w:szCs w:val="26"/>
          <w:lang w:val="nl-NL"/>
        </w:rPr>
        <w:t xml:space="preserve"> </w:t>
      </w:r>
    </w:p>
    <w:p w14:paraId="23166FEA" w14:textId="783E13C9" w:rsidR="00EC3A55" w:rsidRPr="00651959" w:rsidRDefault="00F3297D" w:rsidP="00EC3A55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240" w:lineRule="auto"/>
        <w:ind w:firstLine="0"/>
        <w:rPr>
          <w:color w:val="000000" w:themeColor="text1"/>
          <w:sz w:val="26"/>
          <w:szCs w:val="26"/>
          <w:lang w:val="nl-NL"/>
        </w:rPr>
      </w:pPr>
      <w:r>
        <w:rPr>
          <w:b/>
          <w:color w:val="000000" w:themeColor="text1"/>
          <w:sz w:val="26"/>
          <w:szCs w:val="26"/>
          <w:lang w:val="nl-NL"/>
        </w:rPr>
        <w:t xml:space="preserve">             </w:t>
      </w:r>
      <w:r w:rsidR="00EC3A55" w:rsidRPr="00F3297D">
        <w:rPr>
          <w:bCs/>
          <w:color w:val="000000" w:themeColor="text1"/>
          <w:sz w:val="26"/>
          <w:szCs w:val="26"/>
          <w:lang w:val="nl-NL"/>
        </w:rPr>
        <w:t>a.</w:t>
      </w:r>
      <w:r w:rsidR="00EC3A55" w:rsidRPr="00651959">
        <w:rPr>
          <w:b/>
          <w:color w:val="000000" w:themeColor="text1"/>
          <w:sz w:val="26"/>
          <w:szCs w:val="26"/>
          <w:lang w:val="nl-NL"/>
        </w:rPr>
        <w:t xml:space="preserve"> </w:t>
      </w:r>
      <w:r w:rsidR="00EC3A55" w:rsidRPr="00651959">
        <w:rPr>
          <w:color w:val="000000" w:themeColor="text1"/>
          <w:sz w:val="26"/>
          <w:szCs w:val="26"/>
          <w:lang w:val="nl-NL"/>
        </w:rPr>
        <w:t>So sánh tính phi kim của: Cl, I, Br.</w:t>
      </w:r>
    </w:p>
    <w:p w14:paraId="2ED034B5" w14:textId="246DA151" w:rsidR="00EC3A55" w:rsidRPr="00651959" w:rsidRDefault="00EC3A55" w:rsidP="00EC3A55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240" w:lineRule="auto"/>
        <w:rPr>
          <w:sz w:val="26"/>
          <w:szCs w:val="26"/>
          <w:lang w:val="pt-BR"/>
        </w:rPr>
      </w:pPr>
      <w:r w:rsidRPr="00651959">
        <w:rPr>
          <w:color w:val="000000" w:themeColor="text1"/>
          <w:sz w:val="26"/>
          <w:szCs w:val="26"/>
          <w:lang w:val="nl-NL"/>
        </w:rPr>
        <w:t xml:space="preserve">          b. Sắp xếp theo chiều tăng dần tính base : </w:t>
      </w:r>
      <w:r w:rsidR="008B2388">
        <w:rPr>
          <w:sz w:val="26"/>
          <w:szCs w:val="26"/>
          <w:lang w:val="pt-BR"/>
        </w:rPr>
        <w:t>NaOH</w:t>
      </w:r>
      <w:r w:rsidRPr="00651959">
        <w:rPr>
          <w:sz w:val="26"/>
          <w:szCs w:val="26"/>
          <w:lang w:val="pt-BR"/>
        </w:rPr>
        <w:t xml:space="preserve"> ,Al(OH)</w:t>
      </w:r>
      <w:r w:rsidRPr="00651959">
        <w:rPr>
          <w:sz w:val="26"/>
          <w:szCs w:val="26"/>
          <w:vertAlign w:val="subscript"/>
          <w:lang w:val="pt-BR"/>
        </w:rPr>
        <w:t>3</w:t>
      </w:r>
      <w:r w:rsidRPr="00651959">
        <w:rPr>
          <w:sz w:val="26"/>
          <w:szCs w:val="26"/>
          <w:lang w:val="pt-BR"/>
        </w:rPr>
        <w:t>, Mg(OH)</w:t>
      </w:r>
      <w:r w:rsidRPr="00651959">
        <w:rPr>
          <w:sz w:val="26"/>
          <w:szCs w:val="26"/>
          <w:vertAlign w:val="subscript"/>
          <w:lang w:val="pt-BR"/>
        </w:rPr>
        <w:t>2</w:t>
      </w:r>
      <w:r w:rsidRPr="00651959">
        <w:rPr>
          <w:sz w:val="26"/>
          <w:szCs w:val="26"/>
          <w:lang w:val="pt-BR"/>
        </w:rPr>
        <w:t>.</w:t>
      </w:r>
    </w:p>
    <w:p w14:paraId="0482CF49" w14:textId="2241F5A6" w:rsidR="00EC3A55" w:rsidRPr="00651959" w:rsidRDefault="00EC3A55" w:rsidP="00EC3A55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651959">
        <w:rPr>
          <w:b/>
          <w:bCs/>
          <w:color w:val="000000" w:themeColor="text1"/>
          <w:sz w:val="26"/>
          <w:szCs w:val="26"/>
          <w:lang w:val="nl-NL"/>
        </w:rPr>
        <w:t xml:space="preserve">Bài 3: </w:t>
      </w:r>
      <w:r w:rsidRPr="00651959">
        <w:rPr>
          <w:b/>
          <w:color w:val="000000" w:themeColor="text1"/>
          <w:sz w:val="26"/>
          <w:szCs w:val="26"/>
          <w:lang w:val="pt-BR"/>
        </w:rPr>
        <w:t>(1 điểm)</w:t>
      </w:r>
      <w:r w:rsidRPr="00651959">
        <w:rPr>
          <w:sz w:val="26"/>
          <w:szCs w:val="26"/>
        </w:rPr>
        <w:t>Hai nguyên tố X và Y thuộc cùng 1 chu kì và thuộc hai ô liên tiếp nhau trong bảng HTTH, tổng số đơn vị điện tích hạt nhân của X và Y là 13.</w:t>
      </w:r>
      <w:r w:rsidR="00F22A89" w:rsidRPr="00F22A89">
        <w:rPr>
          <w:sz w:val="26"/>
          <w:szCs w:val="26"/>
        </w:rPr>
        <w:t xml:space="preserve"> </w:t>
      </w:r>
      <w:r w:rsidR="00F22A89">
        <w:rPr>
          <w:sz w:val="26"/>
          <w:szCs w:val="26"/>
        </w:rPr>
        <w:t>Biết (Z</w:t>
      </w:r>
      <w:r w:rsidR="00F22A89">
        <w:rPr>
          <w:sz w:val="26"/>
          <w:szCs w:val="26"/>
          <w:vertAlign w:val="subscript"/>
        </w:rPr>
        <w:t>x</w:t>
      </w:r>
      <w:r w:rsidR="00F22A89">
        <w:rPr>
          <w:sz w:val="26"/>
          <w:szCs w:val="26"/>
        </w:rPr>
        <w:t>&lt;Z</w:t>
      </w:r>
      <w:r w:rsidR="00F22A89">
        <w:rPr>
          <w:sz w:val="26"/>
          <w:szCs w:val="26"/>
          <w:vertAlign w:val="subscript"/>
        </w:rPr>
        <w:t>y</w:t>
      </w:r>
      <w:r w:rsidR="00F22A89">
        <w:rPr>
          <w:sz w:val="26"/>
          <w:szCs w:val="26"/>
        </w:rPr>
        <w:t>)</w:t>
      </w:r>
    </w:p>
    <w:p w14:paraId="2956DA98" w14:textId="4D05A92F" w:rsidR="00EC3A55" w:rsidRPr="00651959" w:rsidRDefault="00EC3A55" w:rsidP="00EC3A55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651959">
        <w:rPr>
          <w:sz w:val="26"/>
          <w:szCs w:val="26"/>
        </w:rPr>
        <w:t xml:space="preserve">           a.Xác định X và Y. Viết cấu hình e của X và Y.</w:t>
      </w:r>
      <w:r w:rsidR="00596D9E" w:rsidRPr="00596D9E">
        <w:rPr>
          <w:sz w:val="26"/>
          <w:szCs w:val="26"/>
        </w:rPr>
        <w:t xml:space="preserve"> </w:t>
      </w:r>
    </w:p>
    <w:p w14:paraId="040CC01B" w14:textId="64A08EE4" w:rsidR="00EC3A55" w:rsidRPr="00651959" w:rsidRDefault="00EC3A55" w:rsidP="00EC3A55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651959">
        <w:rPr>
          <w:sz w:val="26"/>
          <w:szCs w:val="26"/>
        </w:rPr>
        <w:t xml:space="preserve">           b.X, Y là kim loại, phi kim hay khí hiếm ? CT oxide cao nhất</w:t>
      </w:r>
      <w:r w:rsidR="00596D9E">
        <w:rPr>
          <w:sz w:val="26"/>
          <w:szCs w:val="26"/>
        </w:rPr>
        <w:t xml:space="preserve"> và hydoxide tương ứng</w:t>
      </w:r>
      <w:r w:rsidRPr="00651959">
        <w:rPr>
          <w:sz w:val="26"/>
          <w:szCs w:val="26"/>
        </w:rPr>
        <w:t xml:space="preserve"> của X và Y.</w:t>
      </w:r>
    </w:p>
    <w:p w14:paraId="783278D6" w14:textId="77777777" w:rsidR="00EC3A55" w:rsidRPr="00651959" w:rsidRDefault="00EC3A55" w:rsidP="00EC3A55">
      <w:pPr>
        <w:pStyle w:val="NormalWeb"/>
        <w:spacing w:before="0" w:beforeAutospacing="0" w:after="0" w:afterAutospacing="0"/>
        <w:rPr>
          <w:color w:val="000000"/>
          <w:sz w:val="26"/>
          <w:szCs w:val="26"/>
          <w:lang w:val="nl-NL"/>
        </w:rPr>
      </w:pPr>
      <w:r w:rsidRPr="00651959">
        <w:rPr>
          <w:color w:val="000000"/>
          <w:sz w:val="26"/>
          <w:szCs w:val="26"/>
          <w:lang w:val="nl-NL"/>
        </w:rPr>
        <w:t xml:space="preserve">                            -----------------------------------------------------------------------------</w:t>
      </w:r>
    </w:p>
    <w:p w14:paraId="4352B050" w14:textId="77777777" w:rsidR="00EC3A55" w:rsidRPr="00651959" w:rsidRDefault="00EC3A55" w:rsidP="00EC3A55">
      <w:pPr>
        <w:pStyle w:val="NormalWeb"/>
        <w:spacing w:before="0" w:beforeAutospacing="0" w:after="0" w:afterAutospacing="0"/>
        <w:rPr>
          <w:i/>
          <w:iCs/>
          <w:color w:val="000000"/>
          <w:sz w:val="26"/>
          <w:szCs w:val="26"/>
          <w:lang w:val="nl-NL"/>
        </w:rPr>
      </w:pPr>
      <w:r w:rsidRPr="00651959">
        <w:rPr>
          <w:color w:val="000000"/>
          <w:sz w:val="26"/>
          <w:szCs w:val="26"/>
          <w:lang w:val="nl-NL"/>
        </w:rPr>
        <w:t xml:space="preserve">                            </w:t>
      </w:r>
      <w:r w:rsidRPr="00651959">
        <w:rPr>
          <w:i/>
          <w:iCs/>
          <w:color w:val="000000"/>
          <w:sz w:val="26"/>
          <w:szCs w:val="26"/>
          <w:lang w:val="nl-NL"/>
        </w:rPr>
        <w:t>(Học sinh được sử dụng bảng tuần hoàn các nguyên tố hóa học.)</w:t>
      </w:r>
    </w:p>
    <w:p w14:paraId="5642CF98" w14:textId="77777777" w:rsidR="0084590A" w:rsidRDefault="0084590A"/>
    <w:p w14:paraId="5C22CE96" w14:textId="77777777" w:rsidR="0053305D" w:rsidRDefault="00371980">
      <w:pPr>
        <w:jc w:val="center"/>
      </w:pPr>
      <w:r>
        <w:rPr>
          <w:rStyle w:val="YoungMixChar"/>
          <w:b/>
          <w:i/>
        </w:rPr>
        <w:t>------ HẾT ------</w:t>
      </w:r>
    </w:p>
    <w:sectPr w:rsidR="0053305D" w:rsidSect="006623AC">
      <w:footerReference w:type="default" r:id="rId12"/>
      <w:pgSz w:w="11906" w:h="16838"/>
      <w:pgMar w:top="720" w:right="720" w:bottom="720" w:left="720" w:header="283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5EF37" w14:textId="77777777" w:rsidR="00A1063A" w:rsidRDefault="00A1063A">
      <w:pPr>
        <w:spacing w:line="240" w:lineRule="auto"/>
      </w:pPr>
      <w:r>
        <w:separator/>
      </w:r>
    </w:p>
  </w:endnote>
  <w:endnote w:type="continuationSeparator" w:id="0">
    <w:p w14:paraId="35E4999D" w14:textId="77777777" w:rsidR="00A1063A" w:rsidRDefault="00A10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181E9" w14:textId="77777777" w:rsidR="0053305D" w:rsidRDefault="00371980">
    <w:pPr>
      <w:pBdr>
        <w:top w:val="single" w:sz="6" w:space="1" w:color="auto"/>
      </w:pBdr>
      <w:tabs>
        <w:tab w:val="right" w:pos="10489"/>
      </w:tabs>
      <w:spacing w:line="240" w:lineRule="auto"/>
      <w:jc w:val="left"/>
    </w:pPr>
    <w:r>
      <w:t>Mã đề</w:t>
    </w:r>
    <w:r w:rsidR="00405015">
      <w:t xml:space="preserve"> 3</w:t>
    </w:r>
    <w:r>
      <w:t>01</w:t>
    </w:r>
    <w:r>
      <w:tab/>
      <w:t xml:space="preserve">Trang </w:t>
    </w:r>
    <w:r>
      <w:fldChar w:fldCharType="begin"/>
    </w:r>
    <w:r>
      <w:instrText>Page</w:instrText>
    </w:r>
    <w:r>
      <w:fldChar w:fldCharType="separate"/>
    </w:r>
    <w:r w:rsidR="00A1063A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A106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066A1" w14:textId="77777777" w:rsidR="00A1063A" w:rsidRDefault="00A1063A">
      <w:pPr>
        <w:spacing w:line="240" w:lineRule="auto"/>
      </w:pPr>
      <w:r>
        <w:separator/>
      </w:r>
    </w:p>
  </w:footnote>
  <w:footnote w:type="continuationSeparator" w:id="0">
    <w:p w14:paraId="105645AD" w14:textId="77777777" w:rsidR="00A1063A" w:rsidRDefault="00A106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013A"/>
    <w:multiLevelType w:val="hybridMultilevel"/>
    <w:tmpl w:val="6C42AC08"/>
    <w:lvl w:ilvl="0" w:tplc="BCCA0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0A523"/>
    <w:multiLevelType w:val="singleLevel"/>
    <w:tmpl w:val="947247A8"/>
    <w:lvl w:ilvl="0">
      <w:start w:val="1"/>
      <w:numFmt w:val="upperLetter"/>
      <w:lvlText w:val="%1."/>
      <w:lvlJc w:val="left"/>
      <w:pPr>
        <w:tabs>
          <w:tab w:val="left" w:pos="567"/>
        </w:tabs>
        <w:ind w:left="567" w:hanging="425"/>
      </w:pPr>
      <w:rPr>
        <w:rFonts w:hint="default"/>
        <w:b/>
        <w:bCs/>
        <w:color w:val="FF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FD"/>
    <w:rsid w:val="00071B99"/>
    <w:rsid w:val="000E5064"/>
    <w:rsid w:val="001C1BA2"/>
    <w:rsid w:val="002149EA"/>
    <w:rsid w:val="00235FEC"/>
    <w:rsid w:val="00252339"/>
    <w:rsid w:val="00254FFD"/>
    <w:rsid w:val="00371980"/>
    <w:rsid w:val="003D53F7"/>
    <w:rsid w:val="00405015"/>
    <w:rsid w:val="00441D76"/>
    <w:rsid w:val="00442596"/>
    <w:rsid w:val="00473A7E"/>
    <w:rsid w:val="00511CF3"/>
    <w:rsid w:val="0053305D"/>
    <w:rsid w:val="00590208"/>
    <w:rsid w:val="00596D9E"/>
    <w:rsid w:val="006623AC"/>
    <w:rsid w:val="006A56F8"/>
    <w:rsid w:val="00771A23"/>
    <w:rsid w:val="00785D4E"/>
    <w:rsid w:val="007E5F57"/>
    <w:rsid w:val="0084590A"/>
    <w:rsid w:val="008B2388"/>
    <w:rsid w:val="00904587"/>
    <w:rsid w:val="00993B92"/>
    <w:rsid w:val="009C542B"/>
    <w:rsid w:val="00A1063A"/>
    <w:rsid w:val="00A553C0"/>
    <w:rsid w:val="00B22363"/>
    <w:rsid w:val="00BB2301"/>
    <w:rsid w:val="00C76B16"/>
    <w:rsid w:val="00EC3A55"/>
    <w:rsid w:val="00EE1CA2"/>
    <w:rsid w:val="00F1459B"/>
    <w:rsid w:val="00F22A89"/>
    <w:rsid w:val="00F3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C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FD"/>
    <w:pPr>
      <w:spacing w:after="0" w:line="288" w:lineRule="auto"/>
      <w:ind w:firstLine="227"/>
      <w:jc w:val="both"/>
    </w:pPr>
    <w:rPr>
      <w:rFonts w:eastAsia="Calibri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254FFD"/>
    <w:pPr>
      <w:spacing w:after="120" w:line="240" w:lineRule="auto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254FFD"/>
    <w:rPr>
      <w:rFonts w:eastAsia="Times New Roman" w:cs="Times New Roman"/>
      <w:sz w:val="24"/>
      <w:szCs w:val="24"/>
    </w:rPr>
  </w:style>
  <w:style w:type="paragraph" w:customStyle="1" w:styleId="Normal0">
    <w:name w:val="Normal_0"/>
    <w:qFormat/>
    <w:rsid w:val="00254FFD"/>
    <w:pPr>
      <w:widowControl w:val="0"/>
      <w:spacing w:after="0" w:line="240" w:lineRule="auto"/>
    </w:pPr>
    <w:rPr>
      <w:rFonts w:eastAsia="Times New Roman" w:cs="Times New Roman"/>
      <w:sz w:val="20"/>
      <w:szCs w:val="20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FFD"/>
    <w:rPr>
      <w:rFonts w:ascii="Tahoma" w:eastAsia="Calibri" w:hAnsi="Tahoma" w:cs="Tahoma"/>
      <w:sz w:val="16"/>
      <w:szCs w:val="16"/>
    </w:rPr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050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015"/>
    <w:rPr>
      <w:rFonts w:eastAsia="Calibri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050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015"/>
    <w:rPr>
      <w:rFonts w:eastAsia="Calibri" w:cs="Times New Roman"/>
      <w:color w:val="000000"/>
      <w:sz w:val="24"/>
    </w:rPr>
  </w:style>
  <w:style w:type="paragraph" w:styleId="NormalWeb">
    <w:name w:val="Normal (Web)"/>
    <w:basedOn w:val="Normal"/>
    <w:unhideWhenUsed/>
    <w:rsid w:val="00EC3A5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7E5F57"/>
    <w:pPr>
      <w:ind w:left="720"/>
      <w:contextualSpacing/>
    </w:pPr>
  </w:style>
  <w:style w:type="table" w:styleId="TableGrid">
    <w:name w:val="Table Grid"/>
    <w:basedOn w:val="TableNormal"/>
    <w:uiPriority w:val="59"/>
    <w:rsid w:val="007E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FD"/>
    <w:pPr>
      <w:spacing w:after="0" w:line="288" w:lineRule="auto"/>
      <w:ind w:firstLine="227"/>
      <w:jc w:val="both"/>
    </w:pPr>
    <w:rPr>
      <w:rFonts w:eastAsia="Calibri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254FFD"/>
    <w:pPr>
      <w:spacing w:after="120" w:line="240" w:lineRule="auto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254FFD"/>
    <w:rPr>
      <w:rFonts w:eastAsia="Times New Roman" w:cs="Times New Roman"/>
      <w:sz w:val="24"/>
      <w:szCs w:val="24"/>
    </w:rPr>
  </w:style>
  <w:style w:type="paragraph" w:customStyle="1" w:styleId="Normal0">
    <w:name w:val="Normal_0"/>
    <w:qFormat/>
    <w:rsid w:val="00254FFD"/>
    <w:pPr>
      <w:widowControl w:val="0"/>
      <w:spacing w:after="0" w:line="240" w:lineRule="auto"/>
    </w:pPr>
    <w:rPr>
      <w:rFonts w:eastAsia="Times New Roman" w:cs="Times New Roman"/>
      <w:sz w:val="20"/>
      <w:szCs w:val="20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FFD"/>
    <w:rPr>
      <w:rFonts w:ascii="Tahoma" w:eastAsia="Calibri" w:hAnsi="Tahoma" w:cs="Tahoma"/>
      <w:sz w:val="16"/>
      <w:szCs w:val="16"/>
    </w:rPr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050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015"/>
    <w:rPr>
      <w:rFonts w:eastAsia="Calibri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050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015"/>
    <w:rPr>
      <w:rFonts w:eastAsia="Calibri" w:cs="Times New Roman"/>
      <w:color w:val="000000"/>
      <w:sz w:val="24"/>
    </w:rPr>
  </w:style>
  <w:style w:type="paragraph" w:styleId="NormalWeb">
    <w:name w:val="Normal (Web)"/>
    <w:basedOn w:val="Normal"/>
    <w:unhideWhenUsed/>
    <w:rsid w:val="00EC3A5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7E5F57"/>
    <w:pPr>
      <w:ind w:left="720"/>
      <w:contextualSpacing/>
    </w:pPr>
  </w:style>
  <w:style w:type="table" w:styleId="TableGrid">
    <w:name w:val="Table Grid"/>
    <w:basedOn w:val="TableNormal"/>
    <w:uiPriority w:val="59"/>
    <w:rsid w:val="007E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youngmix.vn</dc:creator>
  <cp:keywords>youngmix,cham thi trac nghiem,quizmaker</cp:keywords>
  <cp:lastModifiedBy>Admin</cp:lastModifiedBy>
  <cp:revision>27</cp:revision>
  <cp:lastPrinted>2022-12-23T04:13:00Z</cp:lastPrinted>
  <dcterms:created xsi:type="dcterms:W3CDTF">2022-12-13T12:37:00Z</dcterms:created>
  <dcterms:modified xsi:type="dcterms:W3CDTF">2022-12-23T04:14:00Z</dcterms:modified>
  <cp:version>1.0</cp:version>
</cp:coreProperties>
</file>