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4BE6" w14:textId="77777777" w:rsidR="00287D68" w:rsidRPr="00A36BE6" w:rsidRDefault="00287D68" w:rsidP="008065E3">
      <w:pPr>
        <w:spacing w:after="0" w:line="276" w:lineRule="auto"/>
        <w:jc w:val="center"/>
        <w:rPr>
          <w:rFonts w:ascii="Times New Roman" w:hAnsi="Times New Roman" w:cs="Times New Roman"/>
          <w:b/>
          <w:sz w:val="26"/>
          <w:szCs w:val="26"/>
        </w:rPr>
      </w:pPr>
      <w:r w:rsidRPr="00A36BE6">
        <w:rPr>
          <w:rFonts w:ascii="Times New Roman" w:hAnsi="Times New Roman" w:cs="Times New Roman"/>
          <w:b/>
          <w:sz w:val="26"/>
          <w:szCs w:val="26"/>
        </w:rPr>
        <w:t>MA TRẬN BÀI KIỂM TRA</w:t>
      </w:r>
      <w:r w:rsidR="000808B4" w:rsidRPr="00A36BE6">
        <w:rPr>
          <w:rFonts w:ascii="Times New Roman" w:hAnsi="Times New Roman" w:cs="Times New Roman"/>
          <w:b/>
          <w:sz w:val="26"/>
          <w:szCs w:val="26"/>
        </w:rPr>
        <w:t xml:space="preserve"> GIỮA KÌ I </w:t>
      </w:r>
      <w:r w:rsidRPr="00A36BE6">
        <w:rPr>
          <w:rFonts w:ascii="Times New Roman" w:hAnsi="Times New Roman" w:cs="Times New Roman"/>
          <w:b/>
          <w:sz w:val="26"/>
          <w:szCs w:val="26"/>
        </w:rPr>
        <w:t>MÔN SINH HỌ</w:t>
      </w:r>
      <w:r w:rsidR="000808B4" w:rsidRPr="00A36BE6">
        <w:rPr>
          <w:rFonts w:ascii="Times New Roman" w:hAnsi="Times New Roman" w:cs="Times New Roman"/>
          <w:b/>
          <w:sz w:val="26"/>
          <w:szCs w:val="26"/>
        </w:rPr>
        <w:t>C 11</w:t>
      </w:r>
    </w:p>
    <w:p w14:paraId="38E9896D" w14:textId="77777777" w:rsidR="00287D68" w:rsidRPr="00A36BE6" w:rsidRDefault="00287D68" w:rsidP="008065E3">
      <w:pPr>
        <w:spacing w:after="0" w:line="276" w:lineRule="auto"/>
        <w:jc w:val="center"/>
        <w:rPr>
          <w:rFonts w:ascii="Times New Roman" w:hAnsi="Times New Roman" w:cs="Times New Roman"/>
          <w:b/>
          <w:sz w:val="26"/>
          <w:szCs w:val="26"/>
        </w:rPr>
      </w:pPr>
      <w:r w:rsidRPr="00A36BE6">
        <w:rPr>
          <w:rFonts w:ascii="Times New Roman" w:hAnsi="Times New Roman" w:cs="Times New Roman"/>
          <w:b/>
          <w:sz w:val="26"/>
          <w:szCs w:val="26"/>
        </w:rPr>
        <w:t>THỜI GIAN LÀM BÀI: 45 PHÚT</w:t>
      </w:r>
    </w:p>
    <w:tbl>
      <w:tblPr>
        <w:tblW w:w="1458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200"/>
        <w:gridCol w:w="1680"/>
        <w:gridCol w:w="851"/>
        <w:gridCol w:w="850"/>
        <w:gridCol w:w="851"/>
        <w:gridCol w:w="850"/>
        <w:gridCol w:w="851"/>
        <w:gridCol w:w="850"/>
        <w:gridCol w:w="851"/>
        <w:gridCol w:w="992"/>
        <w:gridCol w:w="850"/>
        <w:gridCol w:w="851"/>
        <w:gridCol w:w="992"/>
        <w:gridCol w:w="1438"/>
      </w:tblGrid>
      <w:tr w:rsidR="00CB43FC" w:rsidRPr="00A36BE6" w14:paraId="774B2A40" w14:textId="77777777" w:rsidTr="00D9755C">
        <w:tc>
          <w:tcPr>
            <w:tcW w:w="630" w:type="dxa"/>
            <w:vMerge w:val="restart"/>
            <w:vAlign w:val="center"/>
          </w:tcPr>
          <w:p w14:paraId="7249F063"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TT</w:t>
            </w:r>
          </w:p>
        </w:tc>
        <w:tc>
          <w:tcPr>
            <w:tcW w:w="1200" w:type="dxa"/>
            <w:vMerge w:val="restart"/>
            <w:vAlign w:val="center"/>
          </w:tcPr>
          <w:p w14:paraId="19980558"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Nội dung kiến thức</w:t>
            </w:r>
          </w:p>
          <w:p w14:paraId="7811D2B6"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1680" w:type="dxa"/>
            <w:vMerge w:val="restart"/>
            <w:vAlign w:val="center"/>
          </w:tcPr>
          <w:p w14:paraId="5ECD96D6" w14:textId="77777777" w:rsidR="00CB43FC" w:rsidRPr="00A36BE6" w:rsidRDefault="00CB43FC" w:rsidP="00D9755C">
            <w:pPr>
              <w:spacing w:after="0" w:line="276" w:lineRule="auto"/>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Đơn vị</w:t>
            </w:r>
          </w:p>
          <w:p w14:paraId="1020805D" w14:textId="77777777" w:rsidR="00CB43FC" w:rsidRPr="00A36BE6" w:rsidRDefault="00CB43FC" w:rsidP="00D9755C">
            <w:pPr>
              <w:spacing w:after="0" w:line="276" w:lineRule="auto"/>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 kiến thức</w:t>
            </w:r>
          </w:p>
          <w:p w14:paraId="49E9237C" w14:textId="77777777" w:rsidR="00CB43FC" w:rsidRPr="00A36BE6" w:rsidRDefault="00CB43FC" w:rsidP="00D9755C">
            <w:pPr>
              <w:spacing w:after="0" w:line="276" w:lineRule="auto"/>
              <w:jc w:val="both"/>
              <w:rPr>
                <w:rFonts w:ascii="Times New Roman" w:eastAsia="Times New Roman" w:hAnsi="Times New Roman" w:cs="Times New Roman"/>
                <w:b/>
                <w:sz w:val="26"/>
                <w:szCs w:val="26"/>
              </w:rPr>
            </w:pPr>
          </w:p>
        </w:tc>
        <w:tc>
          <w:tcPr>
            <w:tcW w:w="6946" w:type="dxa"/>
            <w:gridSpan w:val="8"/>
            <w:vAlign w:val="center"/>
          </w:tcPr>
          <w:p w14:paraId="29653485"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Mức độ nhận thức</w:t>
            </w:r>
          </w:p>
        </w:tc>
        <w:tc>
          <w:tcPr>
            <w:tcW w:w="2693" w:type="dxa"/>
            <w:gridSpan w:val="3"/>
            <w:vAlign w:val="center"/>
          </w:tcPr>
          <w:p w14:paraId="2A9C9381"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Tổng</w:t>
            </w:r>
          </w:p>
        </w:tc>
        <w:tc>
          <w:tcPr>
            <w:tcW w:w="1438" w:type="dxa"/>
            <w:vMerge w:val="restart"/>
            <w:vAlign w:val="center"/>
          </w:tcPr>
          <w:p w14:paraId="53D396C0" w14:textId="340CE9D1" w:rsidR="00CB43FC" w:rsidRPr="00A36BE6" w:rsidRDefault="00CF5875"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 </w:t>
            </w:r>
            <w:r w:rsidR="00CB43FC" w:rsidRPr="00A36BE6">
              <w:rPr>
                <w:rFonts w:ascii="Times New Roman" w:eastAsia="Times New Roman" w:hAnsi="Times New Roman" w:cs="Times New Roman"/>
                <w:b/>
                <w:sz w:val="26"/>
                <w:szCs w:val="26"/>
              </w:rPr>
              <w:t>Tổng điểm</w:t>
            </w:r>
          </w:p>
        </w:tc>
      </w:tr>
      <w:tr w:rsidR="00CB43FC" w:rsidRPr="00A36BE6" w14:paraId="1CFA312E" w14:textId="77777777" w:rsidTr="00D9755C">
        <w:tc>
          <w:tcPr>
            <w:tcW w:w="630" w:type="dxa"/>
            <w:vMerge/>
            <w:vAlign w:val="center"/>
          </w:tcPr>
          <w:p w14:paraId="19A0C5AD"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6"/>
                <w:szCs w:val="26"/>
              </w:rPr>
            </w:pPr>
          </w:p>
        </w:tc>
        <w:tc>
          <w:tcPr>
            <w:tcW w:w="1200" w:type="dxa"/>
            <w:vMerge/>
            <w:vAlign w:val="center"/>
          </w:tcPr>
          <w:p w14:paraId="47CC2B07" w14:textId="77777777" w:rsidR="00CB43FC" w:rsidRPr="00A36BE6" w:rsidRDefault="00CB43FC" w:rsidP="008065E3">
            <w:pPr>
              <w:widowControl w:val="0"/>
              <w:pBdr>
                <w:top w:val="nil"/>
                <w:left w:val="nil"/>
                <w:bottom w:val="nil"/>
                <w:right w:val="nil"/>
                <w:between w:val="nil"/>
              </w:pBdr>
              <w:spacing w:after="0" w:line="276" w:lineRule="auto"/>
              <w:jc w:val="both"/>
              <w:rPr>
                <w:rFonts w:ascii="Times New Roman" w:eastAsia="Times New Roman" w:hAnsi="Times New Roman" w:cs="Times New Roman"/>
                <w:b/>
                <w:sz w:val="26"/>
                <w:szCs w:val="26"/>
              </w:rPr>
            </w:pPr>
          </w:p>
        </w:tc>
        <w:tc>
          <w:tcPr>
            <w:tcW w:w="1680" w:type="dxa"/>
            <w:vMerge/>
            <w:vAlign w:val="center"/>
          </w:tcPr>
          <w:p w14:paraId="7E9B99AF" w14:textId="77777777" w:rsidR="00CB43FC" w:rsidRPr="00A36BE6" w:rsidRDefault="00CB43FC" w:rsidP="00D9755C">
            <w:pPr>
              <w:widowControl w:val="0"/>
              <w:pBdr>
                <w:top w:val="nil"/>
                <w:left w:val="nil"/>
                <w:bottom w:val="nil"/>
                <w:right w:val="nil"/>
                <w:between w:val="nil"/>
              </w:pBdr>
              <w:spacing w:after="0" w:line="276" w:lineRule="auto"/>
              <w:jc w:val="both"/>
              <w:rPr>
                <w:rFonts w:ascii="Times New Roman" w:eastAsia="Times New Roman" w:hAnsi="Times New Roman" w:cs="Times New Roman"/>
                <w:b/>
                <w:sz w:val="26"/>
                <w:szCs w:val="26"/>
              </w:rPr>
            </w:pPr>
          </w:p>
        </w:tc>
        <w:tc>
          <w:tcPr>
            <w:tcW w:w="1701" w:type="dxa"/>
            <w:gridSpan w:val="2"/>
            <w:vAlign w:val="center"/>
          </w:tcPr>
          <w:p w14:paraId="3A11B944"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Nhận biết</w:t>
            </w:r>
          </w:p>
        </w:tc>
        <w:tc>
          <w:tcPr>
            <w:tcW w:w="1701" w:type="dxa"/>
            <w:gridSpan w:val="2"/>
            <w:vAlign w:val="center"/>
          </w:tcPr>
          <w:p w14:paraId="54FD2D55"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Thông hiểu</w:t>
            </w:r>
          </w:p>
        </w:tc>
        <w:tc>
          <w:tcPr>
            <w:tcW w:w="1701" w:type="dxa"/>
            <w:gridSpan w:val="2"/>
            <w:vAlign w:val="center"/>
          </w:tcPr>
          <w:p w14:paraId="0FC10899"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Vận dụng</w:t>
            </w:r>
          </w:p>
        </w:tc>
        <w:tc>
          <w:tcPr>
            <w:tcW w:w="1843" w:type="dxa"/>
            <w:gridSpan w:val="2"/>
            <w:vAlign w:val="center"/>
          </w:tcPr>
          <w:p w14:paraId="7B738C93"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Vận dụng cao</w:t>
            </w:r>
          </w:p>
        </w:tc>
        <w:tc>
          <w:tcPr>
            <w:tcW w:w="1701" w:type="dxa"/>
            <w:gridSpan w:val="2"/>
            <w:vAlign w:val="center"/>
          </w:tcPr>
          <w:p w14:paraId="1AE4F00C"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Số CH</w:t>
            </w:r>
          </w:p>
        </w:tc>
        <w:tc>
          <w:tcPr>
            <w:tcW w:w="992" w:type="dxa"/>
            <w:vMerge w:val="restart"/>
            <w:vAlign w:val="center"/>
          </w:tcPr>
          <w:p w14:paraId="5BD9AD96"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Thời gian (phút)</w:t>
            </w:r>
          </w:p>
        </w:tc>
        <w:tc>
          <w:tcPr>
            <w:tcW w:w="1438" w:type="dxa"/>
            <w:vMerge/>
            <w:vAlign w:val="center"/>
          </w:tcPr>
          <w:p w14:paraId="48E53A4B"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6"/>
                <w:szCs w:val="26"/>
              </w:rPr>
            </w:pPr>
          </w:p>
        </w:tc>
      </w:tr>
      <w:tr w:rsidR="00CB43FC" w:rsidRPr="00A36BE6" w14:paraId="1C12ED3B" w14:textId="77777777" w:rsidTr="00D9755C">
        <w:tc>
          <w:tcPr>
            <w:tcW w:w="630" w:type="dxa"/>
            <w:vMerge/>
            <w:vAlign w:val="center"/>
          </w:tcPr>
          <w:p w14:paraId="453D74B2"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6"/>
                <w:szCs w:val="26"/>
              </w:rPr>
            </w:pPr>
          </w:p>
        </w:tc>
        <w:tc>
          <w:tcPr>
            <w:tcW w:w="1200" w:type="dxa"/>
            <w:vMerge/>
            <w:vAlign w:val="center"/>
          </w:tcPr>
          <w:p w14:paraId="61B2B956" w14:textId="77777777" w:rsidR="00CB43FC" w:rsidRPr="00A36BE6" w:rsidRDefault="00CB43FC" w:rsidP="008065E3">
            <w:pPr>
              <w:widowControl w:val="0"/>
              <w:pBdr>
                <w:top w:val="nil"/>
                <w:left w:val="nil"/>
                <w:bottom w:val="nil"/>
                <w:right w:val="nil"/>
                <w:between w:val="nil"/>
              </w:pBdr>
              <w:spacing w:after="0" w:line="276" w:lineRule="auto"/>
              <w:jc w:val="both"/>
              <w:rPr>
                <w:rFonts w:ascii="Times New Roman" w:eastAsia="Times New Roman" w:hAnsi="Times New Roman" w:cs="Times New Roman"/>
                <w:b/>
                <w:sz w:val="26"/>
                <w:szCs w:val="26"/>
              </w:rPr>
            </w:pPr>
          </w:p>
        </w:tc>
        <w:tc>
          <w:tcPr>
            <w:tcW w:w="1680" w:type="dxa"/>
            <w:vMerge/>
            <w:vAlign w:val="center"/>
          </w:tcPr>
          <w:p w14:paraId="207D0EEE" w14:textId="77777777" w:rsidR="00CB43FC" w:rsidRPr="00A36BE6" w:rsidRDefault="00CB43FC" w:rsidP="00D9755C">
            <w:pPr>
              <w:widowControl w:val="0"/>
              <w:pBdr>
                <w:top w:val="nil"/>
                <w:left w:val="nil"/>
                <w:bottom w:val="nil"/>
                <w:right w:val="nil"/>
                <w:between w:val="nil"/>
              </w:pBdr>
              <w:spacing w:after="0" w:line="276" w:lineRule="auto"/>
              <w:jc w:val="both"/>
              <w:rPr>
                <w:rFonts w:ascii="Times New Roman" w:eastAsia="Times New Roman" w:hAnsi="Times New Roman" w:cs="Times New Roman"/>
                <w:b/>
                <w:sz w:val="26"/>
                <w:szCs w:val="26"/>
              </w:rPr>
            </w:pPr>
          </w:p>
        </w:tc>
        <w:tc>
          <w:tcPr>
            <w:tcW w:w="851" w:type="dxa"/>
            <w:vAlign w:val="center"/>
          </w:tcPr>
          <w:p w14:paraId="75386044" w14:textId="77777777" w:rsidR="00CB43FC" w:rsidRPr="00A36BE6" w:rsidRDefault="00CB43FC" w:rsidP="008065E3">
            <w:pPr>
              <w:spacing w:after="0" w:line="276" w:lineRule="auto"/>
              <w:jc w:val="center"/>
              <w:rPr>
                <w:rFonts w:ascii="Times New Roman" w:eastAsia="Times New Roman" w:hAnsi="Times New Roman" w:cs="Times New Roman"/>
                <w:b/>
                <w:sz w:val="26"/>
                <w:szCs w:val="26"/>
                <w:lang w:val="vi-VN"/>
              </w:rPr>
            </w:pPr>
            <w:r w:rsidRPr="00A36BE6">
              <w:rPr>
                <w:rFonts w:ascii="Times New Roman" w:eastAsia="Times New Roman" w:hAnsi="Times New Roman" w:cs="Times New Roman"/>
                <w:b/>
                <w:sz w:val="26"/>
                <w:szCs w:val="26"/>
              </w:rPr>
              <w:t>Số CH</w:t>
            </w:r>
          </w:p>
        </w:tc>
        <w:tc>
          <w:tcPr>
            <w:tcW w:w="850" w:type="dxa"/>
            <w:vAlign w:val="center"/>
          </w:tcPr>
          <w:p w14:paraId="0ED1FC3B" w14:textId="77777777" w:rsidR="00CB43FC" w:rsidRPr="00A36BE6" w:rsidRDefault="00CB43FC" w:rsidP="008065E3">
            <w:pPr>
              <w:spacing w:after="0" w:line="276" w:lineRule="auto"/>
              <w:jc w:val="center"/>
              <w:rPr>
                <w:rFonts w:ascii="Times New Roman" w:eastAsia="Times New Roman" w:hAnsi="Times New Roman" w:cs="Times New Roman"/>
                <w:b/>
                <w:sz w:val="26"/>
                <w:szCs w:val="26"/>
                <w:lang w:val="vi-VN"/>
              </w:rPr>
            </w:pPr>
            <w:r w:rsidRPr="00A36BE6">
              <w:rPr>
                <w:rFonts w:ascii="Times New Roman" w:eastAsia="Times New Roman" w:hAnsi="Times New Roman" w:cs="Times New Roman"/>
                <w:b/>
                <w:sz w:val="26"/>
                <w:szCs w:val="26"/>
              </w:rPr>
              <w:t>Thời gian</w:t>
            </w:r>
          </w:p>
        </w:tc>
        <w:tc>
          <w:tcPr>
            <w:tcW w:w="851" w:type="dxa"/>
            <w:vAlign w:val="center"/>
          </w:tcPr>
          <w:p w14:paraId="28C609B9"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Số CH</w:t>
            </w:r>
          </w:p>
        </w:tc>
        <w:tc>
          <w:tcPr>
            <w:tcW w:w="850" w:type="dxa"/>
            <w:vAlign w:val="center"/>
          </w:tcPr>
          <w:p w14:paraId="506FD114"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Thời gian</w:t>
            </w:r>
          </w:p>
        </w:tc>
        <w:tc>
          <w:tcPr>
            <w:tcW w:w="851" w:type="dxa"/>
            <w:vAlign w:val="center"/>
          </w:tcPr>
          <w:p w14:paraId="6CB4C20E"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Số CH</w:t>
            </w:r>
          </w:p>
        </w:tc>
        <w:tc>
          <w:tcPr>
            <w:tcW w:w="850" w:type="dxa"/>
            <w:vAlign w:val="center"/>
          </w:tcPr>
          <w:p w14:paraId="6D859276"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Thời gian</w:t>
            </w:r>
          </w:p>
        </w:tc>
        <w:tc>
          <w:tcPr>
            <w:tcW w:w="851" w:type="dxa"/>
            <w:vAlign w:val="center"/>
          </w:tcPr>
          <w:p w14:paraId="3850B0FA"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Số CH</w:t>
            </w:r>
          </w:p>
        </w:tc>
        <w:tc>
          <w:tcPr>
            <w:tcW w:w="992" w:type="dxa"/>
            <w:vAlign w:val="center"/>
          </w:tcPr>
          <w:p w14:paraId="0AA24742"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Thời gian</w:t>
            </w:r>
          </w:p>
        </w:tc>
        <w:tc>
          <w:tcPr>
            <w:tcW w:w="850" w:type="dxa"/>
            <w:vAlign w:val="center"/>
          </w:tcPr>
          <w:p w14:paraId="0E9459B0"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TN</w:t>
            </w:r>
          </w:p>
        </w:tc>
        <w:tc>
          <w:tcPr>
            <w:tcW w:w="851" w:type="dxa"/>
            <w:vAlign w:val="center"/>
          </w:tcPr>
          <w:p w14:paraId="6C417CF1"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TL</w:t>
            </w:r>
          </w:p>
        </w:tc>
        <w:tc>
          <w:tcPr>
            <w:tcW w:w="992" w:type="dxa"/>
            <w:vMerge/>
            <w:tcBorders>
              <w:bottom w:val="single" w:sz="4" w:space="0" w:color="auto"/>
            </w:tcBorders>
            <w:vAlign w:val="center"/>
          </w:tcPr>
          <w:p w14:paraId="276318BF"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6"/>
                <w:szCs w:val="26"/>
              </w:rPr>
            </w:pPr>
          </w:p>
        </w:tc>
        <w:tc>
          <w:tcPr>
            <w:tcW w:w="1438" w:type="dxa"/>
            <w:vMerge/>
            <w:tcBorders>
              <w:bottom w:val="single" w:sz="4" w:space="0" w:color="auto"/>
            </w:tcBorders>
            <w:vAlign w:val="center"/>
          </w:tcPr>
          <w:p w14:paraId="1FB92025"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6"/>
                <w:szCs w:val="26"/>
              </w:rPr>
            </w:pPr>
          </w:p>
        </w:tc>
      </w:tr>
      <w:tr w:rsidR="00CB43FC" w:rsidRPr="00A36BE6" w14:paraId="7A79490D" w14:textId="77777777" w:rsidTr="00D9755C">
        <w:trPr>
          <w:trHeight w:val="720"/>
        </w:trPr>
        <w:tc>
          <w:tcPr>
            <w:tcW w:w="630" w:type="dxa"/>
            <w:vMerge w:val="restart"/>
            <w:vAlign w:val="center"/>
          </w:tcPr>
          <w:p w14:paraId="1D23B658"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1</w:t>
            </w:r>
          </w:p>
        </w:tc>
        <w:tc>
          <w:tcPr>
            <w:tcW w:w="1200" w:type="dxa"/>
            <w:vMerge w:val="restart"/>
            <w:vAlign w:val="center"/>
          </w:tcPr>
          <w:p w14:paraId="7E171380"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Khái quát về trao đổi chất và chuyển hóa lượng trong   sinh giới</w:t>
            </w:r>
          </w:p>
        </w:tc>
        <w:tc>
          <w:tcPr>
            <w:tcW w:w="1680" w:type="dxa"/>
            <w:vAlign w:val="center"/>
          </w:tcPr>
          <w:p w14:paraId="565404EB" w14:textId="77777777" w:rsidR="00CB43FC" w:rsidRPr="00A36BE6" w:rsidRDefault="00CB43FC" w:rsidP="00D9755C">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Các phương thức trao đổi chất và chuyển hoá năng lượng ở sinh vật</w:t>
            </w:r>
          </w:p>
        </w:tc>
        <w:tc>
          <w:tcPr>
            <w:tcW w:w="851" w:type="dxa"/>
            <w:vAlign w:val="center"/>
          </w:tcPr>
          <w:p w14:paraId="6991B390" w14:textId="77777777" w:rsidR="00CB43FC" w:rsidRPr="00A36BE6" w:rsidRDefault="00CB43FC" w:rsidP="0007227C">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c>
          <w:tcPr>
            <w:tcW w:w="850" w:type="dxa"/>
            <w:vAlign w:val="center"/>
          </w:tcPr>
          <w:p w14:paraId="15A284BD" w14:textId="1FD1FDB0" w:rsidR="00CB43FC" w:rsidRPr="00A36BE6" w:rsidRDefault="008628C5"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0.75</w:t>
            </w:r>
          </w:p>
        </w:tc>
        <w:tc>
          <w:tcPr>
            <w:tcW w:w="851" w:type="dxa"/>
            <w:vAlign w:val="center"/>
          </w:tcPr>
          <w:p w14:paraId="16CB0FF1"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072F5CC2"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3F06278A"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6A27A149"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0D636AA7"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39FF492F"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11A7529D"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c>
          <w:tcPr>
            <w:tcW w:w="851" w:type="dxa"/>
            <w:vAlign w:val="center"/>
          </w:tcPr>
          <w:p w14:paraId="5B190FE6"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0</w:t>
            </w:r>
          </w:p>
        </w:tc>
        <w:tc>
          <w:tcPr>
            <w:tcW w:w="992" w:type="dxa"/>
            <w:vAlign w:val="center"/>
          </w:tcPr>
          <w:p w14:paraId="6B83D39A" w14:textId="32701BE1" w:rsidR="00CB43FC" w:rsidRPr="00A36BE6" w:rsidRDefault="0016352F"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0.75</w:t>
            </w:r>
          </w:p>
        </w:tc>
        <w:tc>
          <w:tcPr>
            <w:tcW w:w="1438" w:type="dxa"/>
            <w:tcBorders>
              <w:bottom w:val="single" w:sz="4" w:space="0" w:color="auto"/>
            </w:tcBorders>
            <w:vAlign w:val="center"/>
          </w:tcPr>
          <w:p w14:paraId="3B59AE1C" w14:textId="3CC431BA" w:rsidR="00CB43FC" w:rsidRPr="00A36BE6" w:rsidRDefault="00826F06"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3,</w:t>
            </w:r>
            <w:r w:rsidR="00965523" w:rsidRPr="00A36BE6">
              <w:rPr>
                <w:rFonts w:ascii="Times New Roman" w:eastAsia="Times New Roman" w:hAnsi="Times New Roman" w:cs="Times New Roman"/>
                <w:sz w:val="26"/>
                <w:szCs w:val="26"/>
              </w:rPr>
              <w:t>3</w:t>
            </w:r>
          </w:p>
        </w:tc>
      </w:tr>
      <w:tr w:rsidR="00CB43FC" w:rsidRPr="00A36BE6" w14:paraId="4B53B54C" w14:textId="77777777" w:rsidTr="00D9755C">
        <w:trPr>
          <w:trHeight w:val="720"/>
        </w:trPr>
        <w:tc>
          <w:tcPr>
            <w:tcW w:w="630" w:type="dxa"/>
            <w:vMerge/>
            <w:vAlign w:val="center"/>
          </w:tcPr>
          <w:p w14:paraId="19F4729C"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200" w:type="dxa"/>
            <w:vMerge/>
            <w:vAlign w:val="center"/>
          </w:tcPr>
          <w:p w14:paraId="51DD79F3"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680" w:type="dxa"/>
            <w:vAlign w:val="center"/>
          </w:tcPr>
          <w:p w14:paraId="389C50B8" w14:textId="44101F52" w:rsidR="00CB43FC" w:rsidRPr="00A36BE6" w:rsidRDefault="008628C5" w:rsidP="00D9755C">
            <w:pPr>
              <w:spacing w:after="0" w:line="276" w:lineRule="auto"/>
              <w:jc w:val="both"/>
              <w:rPr>
                <w:rFonts w:ascii="Times New Roman" w:hAnsi="Times New Roman" w:cs="Times New Roman"/>
                <w:noProof/>
                <w:sz w:val="26"/>
                <w:szCs w:val="26"/>
              </w:rPr>
            </w:pPr>
            <w:r w:rsidRPr="00A36BE6">
              <w:rPr>
                <w:rFonts w:ascii="Times New Roman" w:eastAsia="Times New Roman" w:hAnsi="Times New Roman" w:cs="Times New Roman"/>
                <w:sz w:val="26"/>
                <w:szCs w:val="26"/>
              </w:rPr>
              <w:t>Các phương thức  trao đổi chất và chuyển hóa năng lượng</w:t>
            </w:r>
          </w:p>
        </w:tc>
        <w:tc>
          <w:tcPr>
            <w:tcW w:w="851" w:type="dxa"/>
            <w:vAlign w:val="center"/>
          </w:tcPr>
          <w:p w14:paraId="02AED6FE" w14:textId="5C10288B" w:rsidR="00CB43FC" w:rsidRPr="00A36BE6" w:rsidRDefault="006E49AE" w:rsidP="0007227C">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c>
          <w:tcPr>
            <w:tcW w:w="850" w:type="dxa"/>
            <w:vAlign w:val="center"/>
          </w:tcPr>
          <w:p w14:paraId="087A7910" w14:textId="3D252E0B" w:rsidR="00CB43FC" w:rsidRPr="00A36BE6" w:rsidRDefault="006E49AE"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0.75</w:t>
            </w:r>
          </w:p>
        </w:tc>
        <w:tc>
          <w:tcPr>
            <w:tcW w:w="851" w:type="dxa"/>
            <w:vAlign w:val="center"/>
          </w:tcPr>
          <w:p w14:paraId="5D83036D" w14:textId="56644113"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0627484E" w14:textId="5F215103"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2C0D891E"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1E5200E4"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4AF8FF1F"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4D602F5D"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7E05DA39" w14:textId="11EA4442" w:rsidR="00CB43FC" w:rsidRPr="00A36BE6" w:rsidRDefault="0016352F"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c>
          <w:tcPr>
            <w:tcW w:w="851" w:type="dxa"/>
            <w:vAlign w:val="center"/>
          </w:tcPr>
          <w:p w14:paraId="4191BBEF" w14:textId="63495052" w:rsidR="00CB43FC" w:rsidRPr="00A36BE6" w:rsidRDefault="0016352F"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0</w:t>
            </w:r>
          </w:p>
        </w:tc>
        <w:tc>
          <w:tcPr>
            <w:tcW w:w="992" w:type="dxa"/>
            <w:vAlign w:val="center"/>
          </w:tcPr>
          <w:p w14:paraId="0EE3AA27" w14:textId="63DD4375" w:rsidR="00CB43FC" w:rsidRPr="00A36BE6" w:rsidRDefault="0016352F"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0.75</w:t>
            </w:r>
          </w:p>
        </w:tc>
        <w:tc>
          <w:tcPr>
            <w:tcW w:w="1438" w:type="dxa"/>
            <w:tcBorders>
              <w:top w:val="single" w:sz="4" w:space="0" w:color="auto"/>
            </w:tcBorders>
            <w:vAlign w:val="center"/>
          </w:tcPr>
          <w:p w14:paraId="4F0343FA" w14:textId="08264C6D" w:rsidR="00CB43FC" w:rsidRPr="00A36BE6" w:rsidRDefault="00826F06"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3,</w:t>
            </w:r>
            <w:r w:rsidR="00965523" w:rsidRPr="00A36BE6">
              <w:rPr>
                <w:rFonts w:ascii="Times New Roman" w:eastAsia="Times New Roman" w:hAnsi="Times New Roman" w:cs="Times New Roman"/>
                <w:sz w:val="26"/>
                <w:szCs w:val="26"/>
              </w:rPr>
              <w:t>3</w:t>
            </w:r>
          </w:p>
        </w:tc>
      </w:tr>
      <w:tr w:rsidR="00CB43FC" w:rsidRPr="00A36BE6" w14:paraId="5FDF47F3" w14:textId="77777777" w:rsidTr="00D9755C">
        <w:trPr>
          <w:trHeight w:val="720"/>
        </w:trPr>
        <w:tc>
          <w:tcPr>
            <w:tcW w:w="630" w:type="dxa"/>
            <w:vMerge/>
            <w:vAlign w:val="center"/>
          </w:tcPr>
          <w:p w14:paraId="1A72CEB6"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200" w:type="dxa"/>
            <w:vMerge/>
            <w:vAlign w:val="center"/>
          </w:tcPr>
          <w:p w14:paraId="4170C9F9"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680" w:type="dxa"/>
            <w:vAlign w:val="center"/>
          </w:tcPr>
          <w:p w14:paraId="1F013598" w14:textId="62C5E3B3" w:rsidR="00CB43FC" w:rsidRPr="00A36BE6" w:rsidRDefault="00CB43FC" w:rsidP="00D9755C">
            <w:pPr>
              <w:spacing w:after="0" w:line="276" w:lineRule="auto"/>
              <w:jc w:val="both"/>
              <w:rPr>
                <w:rFonts w:ascii="Times New Roman" w:hAnsi="Times New Roman" w:cs="Times New Roman"/>
                <w:noProof/>
                <w:sz w:val="26"/>
                <w:szCs w:val="26"/>
              </w:rPr>
            </w:pPr>
            <w:r w:rsidRPr="00A36BE6">
              <w:rPr>
                <w:rFonts w:ascii="Times New Roman" w:hAnsi="Times New Roman" w:cs="Times New Roman"/>
                <w:noProof/>
                <w:sz w:val="26"/>
                <w:szCs w:val="26"/>
              </w:rPr>
              <w:t>Các giai đoạn chuyển hóa năng lượng trong sinh giới</w:t>
            </w:r>
          </w:p>
        </w:tc>
        <w:tc>
          <w:tcPr>
            <w:tcW w:w="851" w:type="dxa"/>
            <w:vAlign w:val="center"/>
          </w:tcPr>
          <w:p w14:paraId="027C8A5E" w14:textId="77777777" w:rsidR="00CB43FC" w:rsidRPr="00A36BE6" w:rsidRDefault="00CB43FC" w:rsidP="008065E3">
            <w:pPr>
              <w:spacing w:after="0" w:line="276" w:lineRule="auto"/>
              <w:jc w:val="both"/>
              <w:rPr>
                <w:rFonts w:ascii="Times New Roman" w:eastAsia="Times New Roman" w:hAnsi="Times New Roman" w:cs="Times New Roman"/>
                <w:sz w:val="26"/>
                <w:szCs w:val="26"/>
              </w:rPr>
            </w:pPr>
          </w:p>
        </w:tc>
        <w:tc>
          <w:tcPr>
            <w:tcW w:w="850" w:type="dxa"/>
            <w:vAlign w:val="center"/>
          </w:tcPr>
          <w:p w14:paraId="7ED4D91D"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469A2ABE" w14:textId="2E9AAF2E"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23669983" w14:textId="7F3F3E5D"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321BEBF1"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74373C9D"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061D387E"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2A0CEB27"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4CA6058B" w14:textId="38488101"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182F7F30" w14:textId="5089C9B8"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712F182C" w14:textId="510C8730"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1438" w:type="dxa"/>
            <w:tcBorders>
              <w:top w:val="single" w:sz="4" w:space="0" w:color="auto"/>
            </w:tcBorders>
            <w:vAlign w:val="center"/>
          </w:tcPr>
          <w:p w14:paraId="36BF319E" w14:textId="3E071636" w:rsidR="00CB43FC" w:rsidRPr="00A36BE6" w:rsidRDefault="00CB43FC" w:rsidP="008065E3">
            <w:pPr>
              <w:spacing w:after="0" w:line="276" w:lineRule="auto"/>
              <w:jc w:val="center"/>
              <w:rPr>
                <w:rFonts w:ascii="Times New Roman" w:eastAsia="Times New Roman" w:hAnsi="Times New Roman" w:cs="Times New Roman"/>
                <w:sz w:val="26"/>
                <w:szCs w:val="26"/>
              </w:rPr>
            </w:pPr>
          </w:p>
        </w:tc>
      </w:tr>
      <w:tr w:rsidR="00CB43FC" w:rsidRPr="00A36BE6" w14:paraId="444F7BD8" w14:textId="77777777" w:rsidTr="00D9755C">
        <w:trPr>
          <w:trHeight w:val="720"/>
        </w:trPr>
        <w:tc>
          <w:tcPr>
            <w:tcW w:w="630" w:type="dxa"/>
            <w:vMerge w:val="restart"/>
            <w:vAlign w:val="center"/>
          </w:tcPr>
          <w:p w14:paraId="655EF887"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2</w:t>
            </w:r>
          </w:p>
        </w:tc>
        <w:tc>
          <w:tcPr>
            <w:tcW w:w="1200" w:type="dxa"/>
            <w:vMerge w:val="restart"/>
            <w:vAlign w:val="center"/>
          </w:tcPr>
          <w:p w14:paraId="07713DAB" w14:textId="77777777" w:rsidR="00CB43FC" w:rsidRPr="00A36BE6" w:rsidRDefault="00CB43FC" w:rsidP="008065E3">
            <w:pPr>
              <w:widowControl w:val="0"/>
              <w:spacing w:after="0" w:line="276" w:lineRule="auto"/>
              <w:ind w:right="87"/>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Trao đổi chất và chuyển hóa năng lượng ở thực vật</w:t>
            </w:r>
          </w:p>
        </w:tc>
        <w:tc>
          <w:tcPr>
            <w:tcW w:w="1680" w:type="dxa"/>
            <w:vAlign w:val="center"/>
          </w:tcPr>
          <w:p w14:paraId="1E578ECF" w14:textId="77777777" w:rsidR="00CB43FC" w:rsidRPr="00A36BE6" w:rsidRDefault="00CB43FC" w:rsidP="00D9755C">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Trao đổi nước và khoáng ở thực vật</w:t>
            </w:r>
          </w:p>
        </w:tc>
        <w:tc>
          <w:tcPr>
            <w:tcW w:w="851" w:type="dxa"/>
            <w:vAlign w:val="center"/>
          </w:tcPr>
          <w:p w14:paraId="5F7FD96F" w14:textId="0455B96C" w:rsidR="00CB43FC" w:rsidRPr="00A36BE6" w:rsidRDefault="008671B3" w:rsidP="00E37860">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0" w:type="dxa"/>
            <w:vAlign w:val="center"/>
          </w:tcPr>
          <w:p w14:paraId="46C553DC" w14:textId="7FA112D1" w:rsidR="00CB43FC" w:rsidRPr="00A36BE6" w:rsidRDefault="008671B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851" w:type="dxa"/>
            <w:vAlign w:val="center"/>
          </w:tcPr>
          <w:p w14:paraId="1B2F0547" w14:textId="240C598E" w:rsidR="00CB43FC" w:rsidRPr="00A36BE6" w:rsidRDefault="0005763B"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75EA2CE9" w14:textId="5834F7C3" w:rsidR="00CB43FC" w:rsidRPr="00A36BE6" w:rsidRDefault="0005763B"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vAlign w:val="center"/>
          </w:tcPr>
          <w:p w14:paraId="33C9E8B9" w14:textId="4AFC5B4C"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63F1C145" w14:textId="59B68AEC"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4C905985"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58C71AE8"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69601D15" w14:textId="673BD7C5"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vAlign w:val="center"/>
          </w:tcPr>
          <w:p w14:paraId="27489090" w14:textId="6C202D9C"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992" w:type="dxa"/>
            <w:vAlign w:val="center"/>
          </w:tcPr>
          <w:p w14:paraId="25DEA74D" w14:textId="272C1856"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1438" w:type="dxa"/>
            <w:vAlign w:val="center"/>
          </w:tcPr>
          <w:p w14:paraId="69C4F748" w14:textId="7AB7D05A"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826F06" w:rsidRPr="00A36BE6">
              <w:rPr>
                <w:rFonts w:ascii="Times New Roman" w:eastAsia="Times New Roman" w:hAnsi="Times New Roman" w:cs="Times New Roman"/>
                <w:sz w:val="26"/>
                <w:szCs w:val="26"/>
              </w:rPr>
              <w:t>0</w:t>
            </w:r>
          </w:p>
        </w:tc>
      </w:tr>
      <w:tr w:rsidR="00CB43FC" w:rsidRPr="00A36BE6" w14:paraId="0DFE33AB" w14:textId="77777777" w:rsidTr="00D9755C">
        <w:trPr>
          <w:trHeight w:val="720"/>
        </w:trPr>
        <w:tc>
          <w:tcPr>
            <w:tcW w:w="630" w:type="dxa"/>
            <w:vMerge/>
            <w:vAlign w:val="center"/>
          </w:tcPr>
          <w:p w14:paraId="384EDC85"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200" w:type="dxa"/>
            <w:vMerge/>
            <w:vAlign w:val="center"/>
          </w:tcPr>
          <w:p w14:paraId="446EA5FE"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680" w:type="dxa"/>
            <w:vAlign w:val="center"/>
          </w:tcPr>
          <w:p w14:paraId="63E2ECA5" w14:textId="77777777" w:rsidR="00CB43FC" w:rsidRPr="00A36BE6" w:rsidRDefault="00CB43FC" w:rsidP="00D9755C">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Quang hợp ở thực vật</w:t>
            </w:r>
          </w:p>
        </w:tc>
        <w:tc>
          <w:tcPr>
            <w:tcW w:w="851" w:type="dxa"/>
            <w:vAlign w:val="center"/>
          </w:tcPr>
          <w:p w14:paraId="16B6CA10" w14:textId="771A0822" w:rsidR="00CB43FC" w:rsidRPr="00A36BE6" w:rsidRDefault="0005763B"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0" w:type="dxa"/>
            <w:vAlign w:val="center"/>
          </w:tcPr>
          <w:p w14:paraId="7D727A9C" w14:textId="66FDC462" w:rsidR="00CB43FC" w:rsidRPr="00A36BE6" w:rsidRDefault="00FF7C5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2.25</w:t>
            </w:r>
          </w:p>
        </w:tc>
        <w:tc>
          <w:tcPr>
            <w:tcW w:w="851" w:type="dxa"/>
            <w:vAlign w:val="center"/>
          </w:tcPr>
          <w:p w14:paraId="2BD6B8B8" w14:textId="7EE5B885" w:rsidR="00CB43FC" w:rsidRPr="00A36BE6" w:rsidRDefault="00FF7C5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67794308" w14:textId="5AE8E1EC" w:rsidR="00CB43FC" w:rsidRPr="00A36BE6" w:rsidRDefault="00FF7C5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vAlign w:val="center"/>
          </w:tcPr>
          <w:p w14:paraId="320D8218" w14:textId="333012C5"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4B4493AE" w14:textId="564CE8F4"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20E2668F" w14:textId="1976EA91"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28854874" w14:textId="74C8E084"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1C394F14" w14:textId="20EAA75F"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1" w:type="dxa"/>
            <w:vAlign w:val="center"/>
          </w:tcPr>
          <w:p w14:paraId="5D9B69F0" w14:textId="271C729C"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992" w:type="dxa"/>
            <w:vAlign w:val="center"/>
          </w:tcPr>
          <w:p w14:paraId="2E3BF474" w14:textId="5A1BFC18" w:rsidR="00CB43FC" w:rsidRPr="00A36BE6" w:rsidRDefault="003A5BC2"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3.25</w:t>
            </w:r>
          </w:p>
        </w:tc>
        <w:tc>
          <w:tcPr>
            <w:tcW w:w="1438" w:type="dxa"/>
            <w:vAlign w:val="center"/>
          </w:tcPr>
          <w:p w14:paraId="4D1DDEEE" w14:textId="147747B5" w:rsidR="00CB43FC" w:rsidRPr="00A36BE6" w:rsidRDefault="008275C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826F06" w:rsidRPr="00A36BE6">
              <w:rPr>
                <w:rFonts w:ascii="Times New Roman" w:eastAsia="Times New Roman" w:hAnsi="Times New Roman" w:cs="Times New Roman"/>
                <w:sz w:val="26"/>
                <w:szCs w:val="26"/>
              </w:rPr>
              <w:t>3,3</w:t>
            </w:r>
          </w:p>
        </w:tc>
      </w:tr>
      <w:tr w:rsidR="00CB43FC" w:rsidRPr="00A36BE6" w14:paraId="040D4A4A" w14:textId="77777777" w:rsidTr="00D9755C">
        <w:trPr>
          <w:trHeight w:val="720"/>
        </w:trPr>
        <w:tc>
          <w:tcPr>
            <w:tcW w:w="630" w:type="dxa"/>
            <w:vMerge/>
            <w:vAlign w:val="center"/>
          </w:tcPr>
          <w:p w14:paraId="6C10ED7A"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200" w:type="dxa"/>
            <w:vMerge/>
            <w:vAlign w:val="center"/>
          </w:tcPr>
          <w:p w14:paraId="607350AA" w14:textId="77777777" w:rsidR="00CB43FC" w:rsidRPr="00A36BE6" w:rsidRDefault="00CB43FC"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680" w:type="dxa"/>
            <w:vAlign w:val="center"/>
          </w:tcPr>
          <w:p w14:paraId="42EA609A" w14:textId="77777777" w:rsidR="00CB43FC" w:rsidRPr="00A36BE6" w:rsidRDefault="00CB43FC" w:rsidP="00D9755C">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Hô hấp ở thực vật</w:t>
            </w:r>
          </w:p>
        </w:tc>
        <w:tc>
          <w:tcPr>
            <w:tcW w:w="851" w:type="dxa"/>
            <w:vAlign w:val="center"/>
          </w:tcPr>
          <w:p w14:paraId="7C8B295F" w14:textId="777B1C2F" w:rsidR="00CB43FC" w:rsidRPr="00A36BE6" w:rsidRDefault="00FF7C5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01BF2D7B" w14:textId="0C9E4FEC" w:rsidR="00CB43FC" w:rsidRPr="00A36BE6" w:rsidRDefault="00FF7C5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c>
          <w:tcPr>
            <w:tcW w:w="851" w:type="dxa"/>
            <w:vAlign w:val="center"/>
          </w:tcPr>
          <w:p w14:paraId="1E4086DA" w14:textId="1A3DBFD7" w:rsidR="00CB43FC" w:rsidRPr="00A36BE6" w:rsidRDefault="00B74B2E"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2C821165" w14:textId="56D47BCD" w:rsidR="00CB43FC" w:rsidRPr="00A36BE6" w:rsidRDefault="00B74B2E"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vAlign w:val="center"/>
          </w:tcPr>
          <w:p w14:paraId="14E22304" w14:textId="02118BBB"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42660354" w14:textId="4AA39E43"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5E9A942A" w14:textId="7DAAB816"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6B33099D" w14:textId="5A0A6E63" w:rsidR="00CB43FC" w:rsidRPr="00A36BE6" w:rsidRDefault="00CB43FC"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2004BDA1" w14:textId="7D3037C0" w:rsidR="00CB43FC" w:rsidRPr="00A36BE6" w:rsidRDefault="008275C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1" w:type="dxa"/>
            <w:vAlign w:val="center"/>
          </w:tcPr>
          <w:p w14:paraId="70EB8B0C" w14:textId="18152DC5" w:rsidR="00CB43FC" w:rsidRPr="00A36BE6" w:rsidRDefault="008275C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992" w:type="dxa"/>
            <w:vAlign w:val="center"/>
          </w:tcPr>
          <w:p w14:paraId="17424918" w14:textId="402BEC8C" w:rsidR="00CB43FC" w:rsidRPr="00A36BE6" w:rsidRDefault="00B76D3D"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r w:rsidR="008275C9">
              <w:rPr>
                <w:rFonts w:ascii="Times New Roman" w:eastAsia="Times New Roman" w:hAnsi="Times New Roman" w:cs="Times New Roman"/>
                <w:sz w:val="26"/>
                <w:szCs w:val="26"/>
              </w:rPr>
              <w:t>.75</w:t>
            </w:r>
          </w:p>
        </w:tc>
        <w:tc>
          <w:tcPr>
            <w:tcW w:w="1438" w:type="dxa"/>
            <w:vAlign w:val="center"/>
          </w:tcPr>
          <w:p w14:paraId="64FAC966" w14:textId="1A46A669" w:rsidR="00CB43FC" w:rsidRPr="00A36BE6" w:rsidRDefault="0095080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C0997">
              <w:rPr>
                <w:rFonts w:ascii="Times New Roman" w:eastAsia="Times New Roman" w:hAnsi="Times New Roman" w:cs="Times New Roman"/>
                <w:sz w:val="26"/>
                <w:szCs w:val="26"/>
              </w:rPr>
              <w:t>7</w:t>
            </w:r>
          </w:p>
        </w:tc>
      </w:tr>
      <w:tr w:rsidR="00B74B2E" w:rsidRPr="00A36BE6" w14:paraId="022CA503" w14:textId="77777777" w:rsidTr="00D9755C">
        <w:trPr>
          <w:trHeight w:val="720"/>
        </w:trPr>
        <w:tc>
          <w:tcPr>
            <w:tcW w:w="630" w:type="dxa"/>
            <w:vMerge w:val="restart"/>
            <w:vAlign w:val="center"/>
          </w:tcPr>
          <w:p w14:paraId="596A0BDB" w14:textId="6DCF2F98" w:rsidR="00B74B2E" w:rsidRPr="00604E2E" w:rsidRDefault="00B74B2E"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b/>
                <w:bCs/>
                <w:sz w:val="26"/>
                <w:szCs w:val="26"/>
              </w:rPr>
            </w:pPr>
            <w:r w:rsidRPr="00604E2E">
              <w:rPr>
                <w:rFonts w:ascii="Times New Roman" w:eastAsia="Times New Roman" w:hAnsi="Times New Roman" w:cs="Times New Roman"/>
                <w:b/>
                <w:bCs/>
                <w:sz w:val="26"/>
                <w:szCs w:val="26"/>
              </w:rPr>
              <w:lastRenderedPageBreak/>
              <w:t>3</w:t>
            </w:r>
          </w:p>
        </w:tc>
        <w:tc>
          <w:tcPr>
            <w:tcW w:w="1200" w:type="dxa"/>
            <w:vMerge w:val="restart"/>
            <w:vAlign w:val="center"/>
          </w:tcPr>
          <w:p w14:paraId="5455AEAB" w14:textId="1A42E198" w:rsidR="00B74B2E" w:rsidRPr="00A36BE6" w:rsidRDefault="00B74B2E"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rPr>
              <w:t xml:space="preserve">Trao đổi chất và chuyển hóa năng lượng ở </w:t>
            </w:r>
            <w:r>
              <w:rPr>
                <w:rFonts w:ascii="Times New Roman" w:eastAsia="Times New Roman" w:hAnsi="Times New Roman" w:cs="Times New Roman"/>
                <w:b/>
                <w:sz w:val="26"/>
                <w:szCs w:val="26"/>
              </w:rPr>
              <w:t>động</w:t>
            </w:r>
            <w:r w:rsidRPr="00A36BE6">
              <w:rPr>
                <w:rFonts w:ascii="Times New Roman" w:eastAsia="Times New Roman" w:hAnsi="Times New Roman" w:cs="Times New Roman"/>
                <w:b/>
                <w:sz w:val="26"/>
                <w:szCs w:val="26"/>
              </w:rPr>
              <w:t xml:space="preserve"> vật</w:t>
            </w:r>
          </w:p>
        </w:tc>
        <w:tc>
          <w:tcPr>
            <w:tcW w:w="1680" w:type="dxa"/>
            <w:vAlign w:val="center"/>
          </w:tcPr>
          <w:p w14:paraId="761AB55A" w14:textId="754C9814" w:rsidR="00B74B2E" w:rsidRPr="00A36BE6" w:rsidRDefault="00E92FB8" w:rsidP="00D9755C">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Dinh dưỡng và tiêu hóa ở động vật</w:t>
            </w:r>
          </w:p>
        </w:tc>
        <w:tc>
          <w:tcPr>
            <w:tcW w:w="851" w:type="dxa"/>
            <w:vAlign w:val="center"/>
          </w:tcPr>
          <w:p w14:paraId="79AC38B9" w14:textId="16732770" w:rsidR="00B74B2E" w:rsidRDefault="00E92FB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5F091B4C" w14:textId="338E26E8" w:rsidR="00B74B2E" w:rsidRDefault="00E92FB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c>
          <w:tcPr>
            <w:tcW w:w="851" w:type="dxa"/>
            <w:vAlign w:val="center"/>
          </w:tcPr>
          <w:p w14:paraId="7B6929D1" w14:textId="6F77587D" w:rsidR="00B74B2E" w:rsidRDefault="00E92FB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0" w:type="dxa"/>
            <w:vAlign w:val="center"/>
          </w:tcPr>
          <w:p w14:paraId="0C7636C2" w14:textId="508A94D1" w:rsidR="00B74B2E" w:rsidRDefault="00E92FB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1" w:type="dxa"/>
            <w:vAlign w:val="center"/>
          </w:tcPr>
          <w:p w14:paraId="2E1F5F75" w14:textId="5D39B59D" w:rsidR="00B74B2E" w:rsidRPr="00A36BE6" w:rsidRDefault="00DE296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049DE113" w14:textId="6669C4B6" w:rsidR="00B74B2E" w:rsidRPr="00A36BE6" w:rsidRDefault="00162E5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8.5</w:t>
            </w:r>
          </w:p>
        </w:tc>
        <w:tc>
          <w:tcPr>
            <w:tcW w:w="851" w:type="dxa"/>
            <w:vAlign w:val="center"/>
          </w:tcPr>
          <w:p w14:paraId="37D05A03" w14:textId="77777777" w:rsidR="00B74B2E" w:rsidRPr="00A36BE6" w:rsidRDefault="00B74B2E"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4F1A0333" w14:textId="77777777" w:rsidR="00B74B2E" w:rsidRPr="00A36BE6" w:rsidRDefault="00B74B2E"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33F99AC3" w14:textId="751BECC2" w:rsidR="00B74B2E" w:rsidRPr="00A36BE6" w:rsidRDefault="00055D9C"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vAlign w:val="center"/>
          </w:tcPr>
          <w:p w14:paraId="09B2FF83" w14:textId="4B56B6B4" w:rsidR="00B74B2E" w:rsidRPr="00A36BE6" w:rsidRDefault="00055D9C"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vAlign w:val="center"/>
          </w:tcPr>
          <w:p w14:paraId="330101CF" w14:textId="7BC80B50" w:rsidR="00B74B2E" w:rsidRPr="00A36BE6" w:rsidRDefault="00BB5DC6"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162E53">
              <w:rPr>
                <w:rFonts w:ascii="Times New Roman" w:eastAsia="Times New Roman" w:hAnsi="Times New Roman" w:cs="Times New Roman"/>
                <w:sz w:val="26"/>
                <w:szCs w:val="26"/>
              </w:rPr>
              <w:t>.25</w:t>
            </w:r>
          </w:p>
        </w:tc>
        <w:tc>
          <w:tcPr>
            <w:tcW w:w="1438" w:type="dxa"/>
            <w:vAlign w:val="center"/>
          </w:tcPr>
          <w:p w14:paraId="48AF2509" w14:textId="3C2AE708" w:rsidR="00B74B2E" w:rsidRPr="00A36BE6" w:rsidRDefault="00237761"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r>
      <w:tr w:rsidR="00B74B2E" w:rsidRPr="00A36BE6" w14:paraId="731F6FB9" w14:textId="77777777" w:rsidTr="00D9755C">
        <w:trPr>
          <w:trHeight w:val="720"/>
        </w:trPr>
        <w:tc>
          <w:tcPr>
            <w:tcW w:w="630" w:type="dxa"/>
            <w:vMerge/>
            <w:vAlign w:val="center"/>
          </w:tcPr>
          <w:p w14:paraId="0B9D7B37" w14:textId="77777777" w:rsidR="00B74B2E" w:rsidRPr="00A36BE6" w:rsidRDefault="00B74B2E"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200" w:type="dxa"/>
            <w:vMerge/>
            <w:vAlign w:val="center"/>
          </w:tcPr>
          <w:p w14:paraId="338C9F7C" w14:textId="77777777" w:rsidR="00B74B2E" w:rsidRPr="00A36BE6" w:rsidRDefault="00B74B2E"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680" w:type="dxa"/>
            <w:vAlign w:val="center"/>
          </w:tcPr>
          <w:p w14:paraId="34CF1BDC" w14:textId="2F58D2EA" w:rsidR="00B74B2E" w:rsidRPr="00A36BE6" w:rsidRDefault="00DE296A" w:rsidP="00D9755C">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Hô hấp ở động vật</w:t>
            </w:r>
          </w:p>
        </w:tc>
        <w:tc>
          <w:tcPr>
            <w:tcW w:w="851" w:type="dxa"/>
            <w:vAlign w:val="center"/>
          </w:tcPr>
          <w:p w14:paraId="086C892A" w14:textId="7DA02063" w:rsidR="00B74B2E" w:rsidRDefault="00DE296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46D6B340" w14:textId="61C39804" w:rsidR="00B74B2E" w:rsidRDefault="00DE296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c>
          <w:tcPr>
            <w:tcW w:w="851" w:type="dxa"/>
            <w:vAlign w:val="center"/>
          </w:tcPr>
          <w:p w14:paraId="35A7716C" w14:textId="27ABACF1" w:rsidR="00B74B2E" w:rsidRDefault="00DE296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73B70789" w14:textId="00166B14" w:rsidR="00B74B2E" w:rsidRDefault="00DE296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vAlign w:val="center"/>
          </w:tcPr>
          <w:p w14:paraId="4FA901AA" w14:textId="77777777" w:rsidR="00B74B2E" w:rsidRPr="00A36BE6" w:rsidRDefault="00B74B2E"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21B1AA01" w14:textId="77777777" w:rsidR="00B74B2E" w:rsidRPr="00A36BE6" w:rsidRDefault="00B74B2E" w:rsidP="008065E3">
            <w:pPr>
              <w:spacing w:after="0" w:line="276" w:lineRule="auto"/>
              <w:jc w:val="center"/>
              <w:rPr>
                <w:rFonts w:ascii="Times New Roman" w:eastAsia="Times New Roman" w:hAnsi="Times New Roman" w:cs="Times New Roman"/>
                <w:sz w:val="26"/>
                <w:szCs w:val="26"/>
              </w:rPr>
            </w:pPr>
          </w:p>
        </w:tc>
        <w:tc>
          <w:tcPr>
            <w:tcW w:w="851" w:type="dxa"/>
            <w:vAlign w:val="center"/>
          </w:tcPr>
          <w:p w14:paraId="37D3BAA3" w14:textId="7716835A" w:rsidR="00B74B2E" w:rsidRPr="00A36BE6" w:rsidRDefault="00DE296A"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vAlign w:val="center"/>
          </w:tcPr>
          <w:p w14:paraId="50ABC3A0" w14:textId="48598905" w:rsidR="00B74B2E" w:rsidRPr="00A36BE6" w:rsidRDefault="00162E5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850" w:type="dxa"/>
            <w:vAlign w:val="center"/>
          </w:tcPr>
          <w:p w14:paraId="687CA4BE" w14:textId="54EDE2FD" w:rsidR="00B74B2E" w:rsidRPr="00A36BE6" w:rsidRDefault="00237761"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1" w:type="dxa"/>
            <w:vAlign w:val="center"/>
          </w:tcPr>
          <w:p w14:paraId="10C90224" w14:textId="4529EFE2" w:rsidR="00B74B2E" w:rsidRPr="00A36BE6" w:rsidRDefault="00237761"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vAlign w:val="center"/>
          </w:tcPr>
          <w:p w14:paraId="0A63CEE3" w14:textId="7B6BC8DF" w:rsidR="00B74B2E" w:rsidRPr="00A36BE6" w:rsidRDefault="00237761"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11.75</w:t>
            </w:r>
          </w:p>
        </w:tc>
        <w:tc>
          <w:tcPr>
            <w:tcW w:w="1438" w:type="dxa"/>
            <w:vAlign w:val="center"/>
          </w:tcPr>
          <w:p w14:paraId="32048999" w14:textId="29F044F3" w:rsidR="00B74B2E" w:rsidRPr="00A36BE6" w:rsidRDefault="006D3996"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16.7</w:t>
            </w:r>
          </w:p>
        </w:tc>
      </w:tr>
      <w:tr w:rsidR="00B74B2E" w:rsidRPr="00A36BE6" w14:paraId="26F562D9" w14:textId="77777777" w:rsidTr="00D9755C">
        <w:trPr>
          <w:trHeight w:val="720"/>
        </w:trPr>
        <w:tc>
          <w:tcPr>
            <w:tcW w:w="630" w:type="dxa"/>
            <w:vMerge/>
            <w:vAlign w:val="center"/>
          </w:tcPr>
          <w:p w14:paraId="3F9F0CB6" w14:textId="77777777" w:rsidR="00B74B2E" w:rsidRPr="00A36BE6" w:rsidRDefault="00B74B2E"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200" w:type="dxa"/>
            <w:vMerge/>
            <w:vAlign w:val="center"/>
          </w:tcPr>
          <w:p w14:paraId="53B77F7A" w14:textId="77777777" w:rsidR="00B74B2E" w:rsidRPr="00A36BE6" w:rsidRDefault="00B74B2E" w:rsidP="008065E3">
            <w:pPr>
              <w:widowControl w:val="0"/>
              <w:pBdr>
                <w:top w:val="nil"/>
                <w:left w:val="nil"/>
                <w:bottom w:val="nil"/>
                <w:right w:val="nil"/>
                <w:between w:val="nil"/>
              </w:pBdr>
              <w:spacing w:after="0" w:line="276" w:lineRule="auto"/>
              <w:jc w:val="center"/>
              <w:rPr>
                <w:rFonts w:ascii="Times New Roman" w:eastAsia="Times New Roman" w:hAnsi="Times New Roman" w:cs="Times New Roman"/>
                <w:sz w:val="26"/>
                <w:szCs w:val="26"/>
              </w:rPr>
            </w:pPr>
          </w:p>
        </w:tc>
        <w:tc>
          <w:tcPr>
            <w:tcW w:w="1680" w:type="dxa"/>
            <w:vAlign w:val="center"/>
          </w:tcPr>
          <w:p w14:paraId="41A25199" w14:textId="1804CF90" w:rsidR="00B74B2E" w:rsidRPr="00A36BE6" w:rsidRDefault="00DE296A" w:rsidP="00D9755C">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Tuần hoàn</w:t>
            </w:r>
          </w:p>
        </w:tc>
        <w:tc>
          <w:tcPr>
            <w:tcW w:w="851" w:type="dxa"/>
            <w:vAlign w:val="center"/>
          </w:tcPr>
          <w:p w14:paraId="0B21321A" w14:textId="179D7F62" w:rsidR="00B74B2E" w:rsidRDefault="00B13410"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0" w:type="dxa"/>
            <w:vAlign w:val="center"/>
          </w:tcPr>
          <w:p w14:paraId="138BC8EB" w14:textId="6C7E3032" w:rsidR="00B74B2E" w:rsidRDefault="00B13410"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851" w:type="dxa"/>
            <w:vAlign w:val="center"/>
          </w:tcPr>
          <w:p w14:paraId="74A79F0F" w14:textId="400BE826" w:rsidR="00B74B2E" w:rsidRDefault="00B13410"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0" w:type="dxa"/>
            <w:vAlign w:val="center"/>
          </w:tcPr>
          <w:p w14:paraId="5D8DEB6C" w14:textId="23D5C88E" w:rsidR="00B74B2E" w:rsidRDefault="00B13410"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vAlign w:val="center"/>
          </w:tcPr>
          <w:p w14:paraId="288D7A82" w14:textId="5B7BC5C1" w:rsidR="00B74B2E" w:rsidRPr="00A36BE6" w:rsidRDefault="00B13410"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vAlign w:val="center"/>
          </w:tcPr>
          <w:p w14:paraId="56A192C2" w14:textId="30C80C59" w:rsidR="00B74B2E" w:rsidRPr="00A36BE6" w:rsidRDefault="00162E5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8.5</w:t>
            </w:r>
          </w:p>
        </w:tc>
        <w:tc>
          <w:tcPr>
            <w:tcW w:w="851" w:type="dxa"/>
            <w:vAlign w:val="center"/>
          </w:tcPr>
          <w:p w14:paraId="0F880BE6" w14:textId="77777777" w:rsidR="00B74B2E" w:rsidRPr="00A36BE6" w:rsidRDefault="00B74B2E" w:rsidP="008065E3">
            <w:pPr>
              <w:spacing w:after="0" w:line="276" w:lineRule="auto"/>
              <w:jc w:val="center"/>
              <w:rPr>
                <w:rFonts w:ascii="Times New Roman" w:eastAsia="Times New Roman" w:hAnsi="Times New Roman" w:cs="Times New Roman"/>
                <w:sz w:val="26"/>
                <w:szCs w:val="26"/>
              </w:rPr>
            </w:pPr>
          </w:p>
        </w:tc>
        <w:tc>
          <w:tcPr>
            <w:tcW w:w="992" w:type="dxa"/>
            <w:vAlign w:val="center"/>
          </w:tcPr>
          <w:p w14:paraId="713D2DD9" w14:textId="77777777" w:rsidR="00B74B2E" w:rsidRPr="00A36BE6" w:rsidRDefault="00B74B2E" w:rsidP="008065E3">
            <w:pPr>
              <w:spacing w:after="0" w:line="276" w:lineRule="auto"/>
              <w:jc w:val="center"/>
              <w:rPr>
                <w:rFonts w:ascii="Times New Roman" w:eastAsia="Times New Roman" w:hAnsi="Times New Roman" w:cs="Times New Roman"/>
                <w:sz w:val="26"/>
                <w:szCs w:val="26"/>
              </w:rPr>
            </w:pPr>
          </w:p>
        </w:tc>
        <w:tc>
          <w:tcPr>
            <w:tcW w:w="850" w:type="dxa"/>
            <w:vAlign w:val="center"/>
          </w:tcPr>
          <w:p w14:paraId="5314DFFB" w14:textId="1EB5A938" w:rsidR="00B74B2E" w:rsidRPr="00A36BE6" w:rsidRDefault="00055F4F"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851" w:type="dxa"/>
            <w:vAlign w:val="center"/>
          </w:tcPr>
          <w:p w14:paraId="62E18DA7" w14:textId="3A298E6E" w:rsidR="00B74B2E" w:rsidRPr="00A36BE6" w:rsidRDefault="00055F4F"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vAlign w:val="center"/>
          </w:tcPr>
          <w:p w14:paraId="020427F9" w14:textId="3EF6C24B" w:rsidR="00B74B2E" w:rsidRPr="00A36BE6" w:rsidRDefault="00055F4F"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BB5DC6">
              <w:rPr>
                <w:rFonts w:ascii="Times New Roman" w:eastAsia="Times New Roman" w:hAnsi="Times New Roman" w:cs="Times New Roman"/>
                <w:sz w:val="26"/>
                <w:szCs w:val="26"/>
              </w:rPr>
              <w:t>.0</w:t>
            </w:r>
          </w:p>
        </w:tc>
        <w:tc>
          <w:tcPr>
            <w:tcW w:w="1438" w:type="dxa"/>
            <w:vAlign w:val="center"/>
          </w:tcPr>
          <w:p w14:paraId="747E28F0" w14:textId="285AD889" w:rsidR="00B74B2E" w:rsidRPr="00A36BE6" w:rsidRDefault="00BB5DC6"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26,7</w:t>
            </w:r>
          </w:p>
        </w:tc>
      </w:tr>
      <w:tr w:rsidR="00CB43FC" w:rsidRPr="00A36BE6" w14:paraId="714B2486" w14:textId="77777777" w:rsidTr="00A934E2">
        <w:tc>
          <w:tcPr>
            <w:tcW w:w="3510" w:type="dxa"/>
            <w:gridSpan w:val="3"/>
            <w:vAlign w:val="center"/>
          </w:tcPr>
          <w:p w14:paraId="0CE7B282"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Tổng</w:t>
            </w:r>
          </w:p>
        </w:tc>
        <w:tc>
          <w:tcPr>
            <w:tcW w:w="851" w:type="dxa"/>
            <w:vAlign w:val="center"/>
          </w:tcPr>
          <w:p w14:paraId="392CB825" w14:textId="45341B13"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1</w:t>
            </w:r>
            <w:r w:rsidR="0007227C" w:rsidRPr="00A36BE6">
              <w:rPr>
                <w:rFonts w:ascii="Times New Roman" w:eastAsia="Times New Roman" w:hAnsi="Times New Roman" w:cs="Times New Roman"/>
                <w:b/>
                <w:sz w:val="26"/>
                <w:szCs w:val="26"/>
              </w:rPr>
              <w:t>2</w:t>
            </w:r>
          </w:p>
        </w:tc>
        <w:tc>
          <w:tcPr>
            <w:tcW w:w="850" w:type="dxa"/>
            <w:vAlign w:val="center"/>
          </w:tcPr>
          <w:p w14:paraId="03A12A07" w14:textId="37F5DE20" w:rsidR="00CB43FC" w:rsidRPr="00A36BE6" w:rsidRDefault="0007227C"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9</w:t>
            </w:r>
          </w:p>
        </w:tc>
        <w:tc>
          <w:tcPr>
            <w:tcW w:w="851" w:type="dxa"/>
            <w:vAlign w:val="center"/>
          </w:tcPr>
          <w:p w14:paraId="58D60610"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9</w:t>
            </w:r>
          </w:p>
        </w:tc>
        <w:tc>
          <w:tcPr>
            <w:tcW w:w="850" w:type="dxa"/>
            <w:vAlign w:val="center"/>
          </w:tcPr>
          <w:p w14:paraId="25B38482" w14:textId="32C828D2" w:rsidR="00CB43FC" w:rsidRPr="00A36BE6" w:rsidRDefault="007B7CA7"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9</w:t>
            </w:r>
          </w:p>
        </w:tc>
        <w:tc>
          <w:tcPr>
            <w:tcW w:w="851" w:type="dxa"/>
            <w:vAlign w:val="center"/>
          </w:tcPr>
          <w:p w14:paraId="72EF29E5"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2</w:t>
            </w:r>
          </w:p>
        </w:tc>
        <w:tc>
          <w:tcPr>
            <w:tcW w:w="850" w:type="dxa"/>
            <w:vAlign w:val="center"/>
          </w:tcPr>
          <w:p w14:paraId="5C2718A5" w14:textId="157FAA97" w:rsidR="00CB43FC" w:rsidRPr="00A36BE6" w:rsidRDefault="00CB43FC"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r w:rsidR="00BB25C3" w:rsidRPr="00A36BE6">
              <w:rPr>
                <w:rFonts w:ascii="Times New Roman" w:eastAsia="Times New Roman" w:hAnsi="Times New Roman" w:cs="Times New Roman"/>
                <w:sz w:val="26"/>
                <w:szCs w:val="26"/>
              </w:rPr>
              <w:t>7</w:t>
            </w:r>
          </w:p>
        </w:tc>
        <w:tc>
          <w:tcPr>
            <w:tcW w:w="851" w:type="dxa"/>
            <w:vAlign w:val="center"/>
          </w:tcPr>
          <w:p w14:paraId="62E965DB"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1</w:t>
            </w:r>
          </w:p>
        </w:tc>
        <w:tc>
          <w:tcPr>
            <w:tcW w:w="992" w:type="dxa"/>
            <w:vAlign w:val="center"/>
          </w:tcPr>
          <w:p w14:paraId="2EF55C53" w14:textId="7AC61A91" w:rsidR="00CB43FC" w:rsidRPr="00A36BE6" w:rsidRDefault="00BB25C3"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10</w:t>
            </w:r>
          </w:p>
        </w:tc>
        <w:tc>
          <w:tcPr>
            <w:tcW w:w="850" w:type="dxa"/>
            <w:vAlign w:val="center"/>
          </w:tcPr>
          <w:p w14:paraId="15E3A6DC" w14:textId="28364751"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2</w:t>
            </w:r>
            <w:r w:rsidR="00BB25C3" w:rsidRPr="00A36BE6">
              <w:rPr>
                <w:rFonts w:ascii="Times New Roman" w:eastAsia="Times New Roman" w:hAnsi="Times New Roman" w:cs="Times New Roman"/>
                <w:b/>
                <w:sz w:val="26"/>
                <w:szCs w:val="26"/>
              </w:rPr>
              <w:t>1</w:t>
            </w:r>
          </w:p>
        </w:tc>
        <w:tc>
          <w:tcPr>
            <w:tcW w:w="851" w:type="dxa"/>
            <w:vAlign w:val="center"/>
          </w:tcPr>
          <w:p w14:paraId="5984FD11"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3</w:t>
            </w:r>
          </w:p>
        </w:tc>
        <w:tc>
          <w:tcPr>
            <w:tcW w:w="992" w:type="dxa"/>
            <w:vAlign w:val="center"/>
          </w:tcPr>
          <w:p w14:paraId="5DED6963"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45,0</w:t>
            </w:r>
          </w:p>
        </w:tc>
        <w:tc>
          <w:tcPr>
            <w:tcW w:w="1438" w:type="dxa"/>
            <w:vAlign w:val="center"/>
          </w:tcPr>
          <w:p w14:paraId="77F0F099"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10,0</w:t>
            </w:r>
          </w:p>
        </w:tc>
      </w:tr>
      <w:tr w:rsidR="00CB43FC" w:rsidRPr="00A36BE6" w14:paraId="34FC8C8A" w14:textId="77777777" w:rsidTr="00A934E2">
        <w:tc>
          <w:tcPr>
            <w:tcW w:w="3510" w:type="dxa"/>
            <w:gridSpan w:val="3"/>
            <w:vAlign w:val="center"/>
          </w:tcPr>
          <w:p w14:paraId="6AC52E20"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Tỉ lệ (%)</w:t>
            </w:r>
          </w:p>
        </w:tc>
        <w:tc>
          <w:tcPr>
            <w:tcW w:w="1701" w:type="dxa"/>
            <w:gridSpan w:val="2"/>
            <w:vAlign w:val="center"/>
          </w:tcPr>
          <w:p w14:paraId="4BB2549C" w14:textId="44AA50DC" w:rsidR="00CB43FC" w:rsidRPr="00A36BE6" w:rsidRDefault="00567347"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40</w:t>
            </w:r>
          </w:p>
        </w:tc>
        <w:tc>
          <w:tcPr>
            <w:tcW w:w="1701" w:type="dxa"/>
            <w:gridSpan w:val="2"/>
            <w:vAlign w:val="center"/>
          </w:tcPr>
          <w:p w14:paraId="1364CFF9" w14:textId="25EBDA62"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3</w:t>
            </w:r>
            <w:r w:rsidR="00567347" w:rsidRPr="00A36BE6">
              <w:rPr>
                <w:rFonts w:ascii="Times New Roman" w:eastAsia="Times New Roman" w:hAnsi="Times New Roman" w:cs="Times New Roman"/>
                <w:b/>
                <w:sz w:val="26"/>
                <w:szCs w:val="26"/>
              </w:rPr>
              <w:t>0</w:t>
            </w:r>
          </w:p>
        </w:tc>
        <w:tc>
          <w:tcPr>
            <w:tcW w:w="1701" w:type="dxa"/>
            <w:gridSpan w:val="2"/>
            <w:vAlign w:val="center"/>
          </w:tcPr>
          <w:p w14:paraId="1D8B3B22"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20</w:t>
            </w:r>
          </w:p>
        </w:tc>
        <w:tc>
          <w:tcPr>
            <w:tcW w:w="1843" w:type="dxa"/>
            <w:gridSpan w:val="2"/>
            <w:vAlign w:val="center"/>
          </w:tcPr>
          <w:p w14:paraId="01683942"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10</w:t>
            </w:r>
          </w:p>
        </w:tc>
        <w:tc>
          <w:tcPr>
            <w:tcW w:w="850" w:type="dxa"/>
            <w:vAlign w:val="center"/>
          </w:tcPr>
          <w:p w14:paraId="16694B68"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851" w:type="dxa"/>
            <w:vAlign w:val="center"/>
          </w:tcPr>
          <w:p w14:paraId="607E919F"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992" w:type="dxa"/>
            <w:vAlign w:val="center"/>
          </w:tcPr>
          <w:p w14:paraId="72A578FB"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1438" w:type="dxa"/>
            <w:vAlign w:val="center"/>
          </w:tcPr>
          <w:p w14:paraId="511F3336" w14:textId="77777777" w:rsidR="00CB43FC" w:rsidRPr="00A36BE6" w:rsidRDefault="00CB43FC"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100</w:t>
            </w:r>
          </w:p>
        </w:tc>
      </w:tr>
      <w:tr w:rsidR="00CB43FC" w:rsidRPr="00A36BE6" w14:paraId="10CBAD38" w14:textId="77777777" w:rsidTr="00A934E2">
        <w:tc>
          <w:tcPr>
            <w:tcW w:w="3510" w:type="dxa"/>
            <w:gridSpan w:val="3"/>
            <w:vAlign w:val="center"/>
          </w:tcPr>
          <w:p w14:paraId="57A84F84"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Tỉ lệ chung (%)</w:t>
            </w:r>
          </w:p>
        </w:tc>
        <w:tc>
          <w:tcPr>
            <w:tcW w:w="3402" w:type="dxa"/>
            <w:gridSpan w:val="4"/>
            <w:vAlign w:val="center"/>
          </w:tcPr>
          <w:p w14:paraId="5589F43A"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70</w:t>
            </w:r>
          </w:p>
        </w:tc>
        <w:tc>
          <w:tcPr>
            <w:tcW w:w="3544" w:type="dxa"/>
            <w:gridSpan w:val="4"/>
            <w:vAlign w:val="center"/>
          </w:tcPr>
          <w:p w14:paraId="286B301C"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30</w:t>
            </w:r>
          </w:p>
        </w:tc>
        <w:tc>
          <w:tcPr>
            <w:tcW w:w="850" w:type="dxa"/>
            <w:vAlign w:val="center"/>
          </w:tcPr>
          <w:p w14:paraId="33217040"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851" w:type="dxa"/>
            <w:vAlign w:val="center"/>
          </w:tcPr>
          <w:p w14:paraId="24DC0511"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992" w:type="dxa"/>
            <w:vAlign w:val="center"/>
          </w:tcPr>
          <w:p w14:paraId="27BB3166"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c>
          <w:tcPr>
            <w:tcW w:w="1438" w:type="dxa"/>
            <w:vAlign w:val="center"/>
          </w:tcPr>
          <w:p w14:paraId="5362CFD3" w14:textId="77777777" w:rsidR="00CB43FC" w:rsidRPr="00A36BE6" w:rsidRDefault="00CB43FC" w:rsidP="008065E3">
            <w:pPr>
              <w:spacing w:after="0" w:line="276" w:lineRule="auto"/>
              <w:jc w:val="center"/>
              <w:rPr>
                <w:rFonts w:ascii="Times New Roman" w:eastAsia="Times New Roman" w:hAnsi="Times New Roman" w:cs="Times New Roman"/>
                <w:b/>
                <w:sz w:val="26"/>
                <w:szCs w:val="26"/>
              </w:rPr>
            </w:pPr>
          </w:p>
        </w:tc>
      </w:tr>
    </w:tbl>
    <w:p w14:paraId="70C0EF78" w14:textId="77777777" w:rsidR="00F30DBB" w:rsidRPr="00A36BE6" w:rsidRDefault="00F30DBB" w:rsidP="008065E3">
      <w:pPr>
        <w:spacing w:after="0" w:line="276" w:lineRule="auto"/>
        <w:rPr>
          <w:rFonts w:ascii="Times New Roman" w:hAnsi="Times New Roman" w:cs="Times New Roman"/>
          <w:b/>
          <w:sz w:val="26"/>
          <w:szCs w:val="26"/>
        </w:rPr>
      </w:pPr>
    </w:p>
    <w:p w14:paraId="7D377A6A" w14:textId="77777777" w:rsidR="009C5338" w:rsidRPr="00A36BE6" w:rsidRDefault="009C5338" w:rsidP="008065E3">
      <w:pPr>
        <w:spacing w:after="0" w:line="276" w:lineRule="auto"/>
        <w:rPr>
          <w:rFonts w:ascii="Times New Roman" w:hAnsi="Times New Roman" w:cs="Times New Roman"/>
          <w:b/>
          <w:sz w:val="26"/>
          <w:szCs w:val="26"/>
        </w:rPr>
      </w:pPr>
    </w:p>
    <w:p w14:paraId="34AFBC4A" w14:textId="56F07688" w:rsidR="00287D68" w:rsidRPr="00A36BE6" w:rsidRDefault="00287D68" w:rsidP="008065E3">
      <w:pPr>
        <w:spacing w:after="0" w:line="276" w:lineRule="auto"/>
        <w:jc w:val="center"/>
        <w:rPr>
          <w:rFonts w:ascii="Times New Roman" w:hAnsi="Times New Roman" w:cs="Times New Roman"/>
          <w:b/>
          <w:sz w:val="26"/>
          <w:szCs w:val="26"/>
        </w:rPr>
      </w:pPr>
      <w:r w:rsidRPr="00A36BE6">
        <w:rPr>
          <w:rFonts w:ascii="Times New Roman" w:hAnsi="Times New Roman" w:cs="Times New Roman"/>
          <w:b/>
          <w:sz w:val="26"/>
          <w:szCs w:val="26"/>
        </w:rPr>
        <w:t>BẢN</w:t>
      </w:r>
      <w:r w:rsidR="009C5338" w:rsidRPr="00A36BE6">
        <w:rPr>
          <w:rFonts w:ascii="Times New Roman" w:hAnsi="Times New Roman" w:cs="Times New Roman"/>
          <w:b/>
          <w:sz w:val="26"/>
          <w:szCs w:val="26"/>
        </w:rPr>
        <w:t>G</w:t>
      </w:r>
      <w:r w:rsidRPr="00A36BE6">
        <w:rPr>
          <w:rFonts w:ascii="Times New Roman" w:hAnsi="Times New Roman" w:cs="Times New Roman"/>
          <w:b/>
          <w:sz w:val="26"/>
          <w:szCs w:val="26"/>
        </w:rPr>
        <w:t xml:space="preserve"> ĐẶC TẢ ĐỀ KIỂM TRA</w:t>
      </w:r>
      <w:r w:rsidR="000808B4" w:rsidRPr="00A36BE6">
        <w:rPr>
          <w:rFonts w:ascii="Times New Roman" w:hAnsi="Times New Roman" w:cs="Times New Roman"/>
          <w:b/>
          <w:sz w:val="26"/>
          <w:szCs w:val="26"/>
        </w:rPr>
        <w:t xml:space="preserve"> GIỮA KÌ I </w:t>
      </w:r>
      <w:r w:rsidRPr="00A36BE6">
        <w:rPr>
          <w:rFonts w:ascii="Times New Roman" w:hAnsi="Times New Roman" w:cs="Times New Roman"/>
          <w:b/>
          <w:sz w:val="26"/>
          <w:szCs w:val="26"/>
        </w:rPr>
        <w:t>MÔN SINH HỌ</w:t>
      </w:r>
      <w:r w:rsidR="000808B4" w:rsidRPr="00A36BE6">
        <w:rPr>
          <w:rFonts w:ascii="Times New Roman" w:hAnsi="Times New Roman" w:cs="Times New Roman"/>
          <w:b/>
          <w:sz w:val="26"/>
          <w:szCs w:val="26"/>
        </w:rPr>
        <w:t>C 11</w:t>
      </w:r>
    </w:p>
    <w:p w14:paraId="54D739B9" w14:textId="77777777" w:rsidR="00287D68" w:rsidRPr="00A36BE6" w:rsidRDefault="00287D68" w:rsidP="008065E3">
      <w:pPr>
        <w:spacing w:after="0" w:line="276" w:lineRule="auto"/>
        <w:jc w:val="center"/>
        <w:rPr>
          <w:rFonts w:ascii="Times New Roman" w:hAnsi="Times New Roman" w:cs="Times New Roman"/>
          <w:b/>
          <w:sz w:val="26"/>
          <w:szCs w:val="26"/>
        </w:rPr>
      </w:pPr>
      <w:r w:rsidRPr="00A36BE6">
        <w:rPr>
          <w:rFonts w:ascii="Times New Roman" w:hAnsi="Times New Roman" w:cs="Times New Roman"/>
          <w:b/>
          <w:sz w:val="26"/>
          <w:szCs w:val="26"/>
        </w:rPr>
        <w:t>THỜI GIAN LÀM BÀI: 45 PHÚT</w:t>
      </w:r>
    </w:p>
    <w:tbl>
      <w:tblPr>
        <w:tblW w:w="135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1559"/>
        <w:gridCol w:w="6365"/>
        <w:gridCol w:w="1275"/>
        <w:gridCol w:w="1173"/>
        <w:gridCol w:w="850"/>
        <w:gridCol w:w="859"/>
      </w:tblGrid>
      <w:tr w:rsidR="00510E1A" w:rsidRPr="00A36BE6" w14:paraId="7E623AA7" w14:textId="77777777" w:rsidTr="00510E1A">
        <w:trPr>
          <w:trHeight w:val="299"/>
        </w:trPr>
        <w:tc>
          <w:tcPr>
            <w:tcW w:w="1419" w:type="dxa"/>
            <w:vMerge w:val="restart"/>
            <w:shd w:val="clear" w:color="auto" w:fill="auto"/>
            <w:vAlign w:val="center"/>
          </w:tcPr>
          <w:p w14:paraId="5FCE5C0D" w14:textId="77777777" w:rsidR="00510E1A" w:rsidRPr="00A36BE6" w:rsidRDefault="00510E1A"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Nội dung kiến thức</w:t>
            </w:r>
          </w:p>
        </w:tc>
        <w:tc>
          <w:tcPr>
            <w:tcW w:w="1559" w:type="dxa"/>
            <w:vMerge w:val="restart"/>
            <w:shd w:val="clear" w:color="auto" w:fill="auto"/>
            <w:vAlign w:val="center"/>
          </w:tcPr>
          <w:p w14:paraId="0AAE4381" w14:textId="77777777" w:rsidR="00510E1A" w:rsidRPr="00A36BE6" w:rsidRDefault="00510E1A"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Đơn vị kiến thức</w:t>
            </w:r>
          </w:p>
        </w:tc>
        <w:tc>
          <w:tcPr>
            <w:tcW w:w="6365" w:type="dxa"/>
            <w:vMerge w:val="restart"/>
            <w:shd w:val="clear" w:color="auto" w:fill="auto"/>
            <w:vAlign w:val="center"/>
          </w:tcPr>
          <w:p w14:paraId="3FF9A9F9" w14:textId="77777777" w:rsidR="00510E1A" w:rsidRPr="00A36BE6" w:rsidRDefault="00510E1A"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Mức độ kiểm tra, đánh giá</w:t>
            </w:r>
          </w:p>
        </w:tc>
        <w:tc>
          <w:tcPr>
            <w:tcW w:w="4157" w:type="dxa"/>
            <w:gridSpan w:val="4"/>
            <w:shd w:val="clear" w:color="auto" w:fill="auto"/>
            <w:vAlign w:val="center"/>
          </w:tcPr>
          <w:p w14:paraId="130D4023" w14:textId="1E4472AA" w:rsidR="00510E1A" w:rsidRPr="00A36BE6" w:rsidRDefault="00510E1A" w:rsidP="008065E3">
            <w:pPr>
              <w:spacing w:after="0" w:line="276" w:lineRule="auto"/>
              <w:jc w:val="center"/>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Số câu hỏi theo mức độ nhận thức</w:t>
            </w:r>
          </w:p>
        </w:tc>
      </w:tr>
      <w:tr w:rsidR="00510E1A" w:rsidRPr="00A36BE6" w14:paraId="0A40558C" w14:textId="77777777" w:rsidTr="00510E1A">
        <w:trPr>
          <w:trHeight w:val="261"/>
        </w:trPr>
        <w:tc>
          <w:tcPr>
            <w:tcW w:w="1419" w:type="dxa"/>
            <w:vMerge/>
            <w:shd w:val="clear" w:color="auto" w:fill="auto"/>
            <w:vAlign w:val="center"/>
          </w:tcPr>
          <w:p w14:paraId="197124DD" w14:textId="77777777" w:rsidR="00510E1A" w:rsidRPr="00A36BE6" w:rsidRDefault="00510E1A" w:rsidP="008065E3">
            <w:pPr>
              <w:widowControl w:val="0"/>
              <w:pBdr>
                <w:top w:val="nil"/>
                <w:left w:val="nil"/>
                <w:bottom w:val="nil"/>
                <w:right w:val="nil"/>
                <w:between w:val="nil"/>
              </w:pBdr>
              <w:spacing w:after="0" w:line="276" w:lineRule="auto"/>
              <w:rPr>
                <w:rFonts w:ascii="Times New Roman" w:eastAsia="Times New Roman" w:hAnsi="Times New Roman" w:cs="Times New Roman"/>
                <w:b/>
                <w:sz w:val="26"/>
                <w:szCs w:val="26"/>
              </w:rPr>
            </w:pPr>
          </w:p>
        </w:tc>
        <w:tc>
          <w:tcPr>
            <w:tcW w:w="1559" w:type="dxa"/>
            <w:vMerge/>
            <w:shd w:val="clear" w:color="auto" w:fill="auto"/>
            <w:vAlign w:val="center"/>
          </w:tcPr>
          <w:p w14:paraId="249FE011" w14:textId="77777777" w:rsidR="00510E1A" w:rsidRPr="00A36BE6" w:rsidRDefault="00510E1A" w:rsidP="008065E3">
            <w:pPr>
              <w:widowControl w:val="0"/>
              <w:pBdr>
                <w:top w:val="nil"/>
                <w:left w:val="nil"/>
                <w:bottom w:val="nil"/>
                <w:right w:val="nil"/>
                <w:between w:val="nil"/>
              </w:pBdr>
              <w:spacing w:after="0" w:line="276" w:lineRule="auto"/>
              <w:rPr>
                <w:rFonts w:ascii="Times New Roman" w:eastAsia="Times New Roman" w:hAnsi="Times New Roman" w:cs="Times New Roman"/>
                <w:b/>
                <w:sz w:val="26"/>
                <w:szCs w:val="26"/>
              </w:rPr>
            </w:pPr>
          </w:p>
        </w:tc>
        <w:tc>
          <w:tcPr>
            <w:tcW w:w="6365" w:type="dxa"/>
            <w:vMerge/>
            <w:shd w:val="clear" w:color="auto" w:fill="auto"/>
            <w:vAlign w:val="center"/>
          </w:tcPr>
          <w:p w14:paraId="22967A4B" w14:textId="77777777" w:rsidR="00510E1A" w:rsidRPr="00A36BE6" w:rsidRDefault="00510E1A" w:rsidP="008065E3">
            <w:pPr>
              <w:widowControl w:val="0"/>
              <w:pBdr>
                <w:top w:val="nil"/>
                <w:left w:val="nil"/>
                <w:bottom w:val="nil"/>
                <w:right w:val="nil"/>
                <w:between w:val="nil"/>
              </w:pBdr>
              <w:spacing w:after="0" w:line="276" w:lineRule="auto"/>
              <w:rPr>
                <w:rFonts w:ascii="Times New Roman" w:eastAsia="Times New Roman" w:hAnsi="Times New Roman" w:cs="Times New Roman"/>
                <w:b/>
                <w:sz w:val="26"/>
                <w:szCs w:val="26"/>
              </w:rPr>
            </w:pPr>
          </w:p>
        </w:tc>
        <w:tc>
          <w:tcPr>
            <w:tcW w:w="1275" w:type="dxa"/>
            <w:tcBorders>
              <w:bottom w:val="single" w:sz="4" w:space="0" w:color="000000"/>
            </w:tcBorders>
            <w:shd w:val="clear" w:color="auto" w:fill="auto"/>
            <w:vAlign w:val="center"/>
          </w:tcPr>
          <w:p w14:paraId="01DE4101" w14:textId="3DED9414" w:rsidR="00510E1A" w:rsidRPr="00A36BE6" w:rsidRDefault="00510E1A"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Nhận biết</w:t>
            </w:r>
          </w:p>
        </w:tc>
        <w:tc>
          <w:tcPr>
            <w:tcW w:w="1173" w:type="dxa"/>
            <w:tcBorders>
              <w:bottom w:val="single" w:sz="4" w:space="0" w:color="000000"/>
            </w:tcBorders>
            <w:shd w:val="clear" w:color="auto" w:fill="auto"/>
            <w:vAlign w:val="center"/>
          </w:tcPr>
          <w:p w14:paraId="467067DA" w14:textId="7E07D0B7" w:rsidR="00510E1A" w:rsidRPr="00A36BE6" w:rsidRDefault="00510E1A"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Thông hiểu</w:t>
            </w:r>
          </w:p>
        </w:tc>
        <w:tc>
          <w:tcPr>
            <w:tcW w:w="850" w:type="dxa"/>
            <w:tcBorders>
              <w:bottom w:val="single" w:sz="4" w:space="0" w:color="000000"/>
            </w:tcBorders>
            <w:shd w:val="clear" w:color="auto" w:fill="auto"/>
            <w:vAlign w:val="center"/>
          </w:tcPr>
          <w:p w14:paraId="614D01A5" w14:textId="4CD53756" w:rsidR="00510E1A" w:rsidRPr="00A36BE6" w:rsidRDefault="00510E1A"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Vận dụng</w:t>
            </w:r>
          </w:p>
        </w:tc>
        <w:tc>
          <w:tcPr>
            <w:tcW w:w="859" w:type="dxa"/>
            <w:tcBorders>
              <w:bottom w:val="single" w:sz="4" w:space="0" w:color="000000"/>
            </w:tcBorders>
            <w:shd w:val="clear" w:color="auto" w:fill="auto"/>
            <w:vAlign w:val="center"/>
          </w:tcPr>
          <w:p w14:paraId="6244F38D" w14:textId="42348752" w:rsidR="00510E1A" w:rsidRPr="00A36BE6" w:rsidRDefault="00510E1A"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Vận dụng cao</w:t>
            </w:r>
          </w:p>
        </w:tc>
      </w:tr>
      <w:tr w:rsidR="00F472ED" w:rsidRPr="00A36BE6" w14:paraId="5B0A8123" w14:textId="77777777" w:rsidTr="00510E1A">
        <w:trPr>
          <w:trHeight w:val="2153"/>
        </w:trPr>
        <w:tc>
          <w:tcPr>
            <w:tcW w:w="1419" w:type="dxa"/>
            <w:vMerge w:val="restart"/>
            <w:shd w:val="clear" w:color="auto" w:fill="auto"/>
            <w:vAlign w:val="center"/>
          </w:tcPr>
          <w:p w14:paraId="1717940E" w14:textId="77777777" w:rsidR="00F472ED" w:rsidRPr="00A36BE6" w:rsidRDefault="00F472ED" w:rsidP="008065E3">
            <w:pPr>
              <w:spacing w:after="0" w:line="276" w:lineRule="auto"/>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 xml:space="preserve"> </w:t>
            </w:r>
          </w:p>
          <w:p w14:paraId="7E979FB2" w14:textId="77777777" w:rsidR="00F472ED" w:rsidRPr="00A36BE6" w:rsidRDefault="00F472ED" w:rsidP="008065E3">
            <w:pPr>
              <w:spacing w:after="0" w:line="276" w:lineRule="auto"/>
              <w:rPr>
                <w:rFonts w:ascii="Times New Roman" w:eastAsia="Times New Roman" w:hAnsi="Times New Roman" w:cs="Times New Roman"/>
                <w:b/>
                <w:sz w:val="26"/>
                <w:szCs w:val="26"/>
              </w:rPr>
            </w:pPr>
          </w:p>
          <w:p w14:paraId="19D65BDD" w14:textId="7E62BFE0" w:rsidR="00F472ED" w:rsidRPr="00A36BE6" w:rsidRDefault="00F472ED"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rPr>
              <w:t>Khái quát trao đổi chất và chuyển hóa lượng ở sinh vật</w:t>
            </w:r>
            <w:r w:rsidRPr="00A36BE6">
              <w:rPr>
                <w:rFonts w:ascii="Times New Roman" w:eastAsia="Times New Roman" w:hAnsi="Times New Roman" w:cs="Times New Roman"/>
                <w:sz w:val="26"/>
                <w:szCs w:val="26"/>
              </w:rPr>
              <w:t xml:space="preserve"> </w:t>
            </w:r>
          </w:p>
        </w:tc>
        <w:tc>
          <w:tcPr>
            <w:tcW w:w="1559" w:type="dxa"/>
            <w:vMerge w:val="restart"/>
            <w:shd w:val="clear" w:color="auto" w:fill="auto"/>
            <w:vAlign w:val="center"/>
          </w:tcPr>
          <w:p w14:paraId="4F8EEBDA" w14:textId="7ECA880E" w:rsidR="00F472ED" w:rsidRPr="00A36BE6" w:rsidRDefault="00F472ED" w:rsidP="008065E3">
            <w:pPr>
              <w:spacing w:after="0" w:line="276" w:lineRule="auto"/>
              <w:jc w:val="both"/>
              <w:rPr>
                <w:rFonts w:ascii="Times New Roman" w:eastAsia="Times New Roman" w:hAnsi="Times New Roman" w:cs="Times New Roman"/>
                <w:bCs/>
                <w:sz w:val="26"/>
                <w:szCs w:val="26"/>
                <w:lang w:val="vi-VN"/>
              </w:rPr>
            </w:pPr>
            <w:r w:rsidRPr="00A36BE6">
              <w:rPr>
                <w:rFonts w:ascii="Times New Roman" w:eastAsia="Times New Roman" w:hAnsi="Times New Roman" w:cs="Times New Roman"/>
                <w:bCs/>
                <w:sz w:val="26"/>
                <w:szCs w:val="26"/>
                <w:lang w:val="vi-VN"/>
              </w:rPr>
              <w:t>Các dấu hiệu đặc trưng của trao đổi chất và chuyển hóa năng lượng</w:t>
            </w:r>
          </w:p>
        </w:tc>
        <w:tc>
          <w:tcPr>
            <w:tcW w:w="6365" w:type="dxa"/>
            <w:shd w:val="clear" w:color="auto" w:fill="auto"/>
          </w:tcPr>
          <w:p w14:paraId="18711FFF"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Nhận biết </w:t>
            </w:r>
          </w:p>
          <w:p w14:paraId="1E90A0B9" w14:textId="77777777" w:rsidR="00F472ED" w:rsidRPr="00A36BE6" w:rsidRDefault="00F472ED" w:rsidP="00714471">
            <w:pPr>
              <w:spacing w:after="0" w:line="240" w:lineRule="auto"/>
              <w:jc w:val="both"/>
              <w:rPr>
                <w:rFonts w:ascii="Times New Roman" w:eastAsia="Times New Roman" w:hAnsi="Times New Roman" w:cs="Times New Roman"/>
                <w:color w:val="000000" w:themeColor="text1"/>
                <w:sz w:val="26"/>
                <w:szCs w:val="26"/>
              </w:rPr>
            </w:pPr>
            <w:r w:rsidRPr="00A36BE6">
              <w:rPr>
                <w:rFonts w:ascii="Times New Roman" w:eastAsia="Times New Roman" w:hAnsi="Times New Roman" w:cs="Times New Roman"/>
                <w:color w:val="000000" w:themeColor="text1"/>
                <w:sz w:val="26"/>
                <w:szCs w:val="26"/>
              </w:rPr>
              <w:t>- Nêu được các dấu hiệu đặc trưng của trao đổi chất và chuyển hoá năng lượng.</w:t>
            </w:r>
          </w:p>
          <w:p w14:paraId="5067556B" w14:textId="2D72AD94" w:rsidR="00F472ED" w:rsidRPr="00A36BE6" w:rsidRDefault="00F472ED" w:rsidP="00714471">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color w:val="FF0000"/>
                <w:sz w:val="26"/>
                <w:szCs w:val="26"/>
              </w:rPr>
              <w:t>- Nhận biết được quá trình đồng hóa, dị hóa.</w:t>
            </w:r>
          </w:p>
        </w:tc>
        <w:tc>
          <w:tcPr>
            <w:tcW w:w="1275" w:type="dxa"/>
            <w:shd w:val="clear" w:color="auto" w:fill="auto"/>
            <w:vAlign w:val="center"/>
          </w:tcPr>
          <w:p w14:paraId="2744C583" w14:textId="19D8B0E5" w:rsidR="00F472ED" w:rsidRPr="00A36BE6" w:rsidRDefault="00F472ED"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c>
          <w:tcPr>
            <w:tcW w:w="1173" w:type="dxa"/>
            <w:shd w:val="clear" w:color="auto" w:fill="auto"/>
            <w:vAlign w:val="center"/>
          </w:tcPr>
          <w:p w14:paraId="1459EBB0" w14:textId="116E8865"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58B38226" w14:textId="1FDB52DB"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7994C305"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2DA8DB69" w14:textId="77777777" w:rsidTr="00510E1A">
        <w:trPr>
          <w:trHeight w:val="2153"/>
        </w:trPr>
        <w:tc>
          <w:tcPr>
            <w:tcW w:w="1419" w:type="dxa"/>
            <w:vMerge/>
            <w:shd w:val="clear" w:color="auto" w:fill="auto"/>
            <w:vAlign w:val="center"/>
          </w:tcPr>
          <w:p w14:paraId="21183A38" w14:textId="77777777" w:rsidR="00F472ED" w:rsidRPr="00A36BE6" w:rsidRDefault="00F472ED" w:rsidP="008065E3">
            <w:pP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397E47CB" w14:textId="77777777" w:rsidR="00F472ED" w:rsidRPr="00A36BE6" w:rsidRDefault="00F472ED" w:rsidP="008065E3">
            <w:pPr>
              <w:spacing w:after="0" w:line="276" w:lineRule="auto"/>
              <w:jc w:val="both"/>
              <w:rPr>
                <w:rFonts w:ascii="Times New Roman" w:eastAsia="Times New Roman" w:hAnsi="Times New Roman" w:cs="Times New Roman"/>
                <w:bCs/>
                <w:sz w:val="26"/>
                <w:szCs w:val="26"/>
                <w:lang w:val="vi-VN"/>
              </w:rPr>
            </w:pPr>
          </w:p>
        </w:tc>
        <w:tc>
          <w:tcPr>
            <w:tcW w:w="6365" w:type="dxa"/>
            <w:shd w:val="clear" w:color="auto" w:fill="auto"/>
          </w:tcPr>
          <w:p w14:paraId="6D0C52C8" w14:textId="77777777" w:rsidR="00F472ED" w:rsidRPr="00A36BE6" w:rsidRDefault="00F472ED" w:rsidP="00714471">
            <w:pPr>
              <w:spacing w:after="0" w:line="240" w:lineRule="auto"/>
              <w:jc w:val="both"/>
              <w:rPr>
                <w:rFonts w:ascii="Times New Roman" w:eastAsia="Times New Roman" w:hAnsi="Times New Roman" w:cs="Times New Roman"/>
                <w:b/>
                <w:bCs/>
                <w:sz w:val="26"/>
                <w:szCs w:val="26"/>
              </w:rPr>
            </w:pPr>
            <w:r w:rsidRPr="00A36BE6">
              <w:rPr>
                <w:rFonts w:ascii="Times New Roman" w:eastAsia="Times New Roman" w:hAnsi="Times New Roman" w:cs="Times New Roman"/>
                <w:b/>
                <w:bCs/>
                <w:sz w:val="26"/>
                <w:szCs w:val="26"/>
              </w:rPr>
              <w:t>Thông hiểu</w:t>
            </w:r>
          </w:p>
          <w:p w14:paraId="41F61BC5" w14:textId="71D0A9BB" w:rsidR="00F472ED" w:rsidRPr="00A36BE6" w:rsidRDefault="00F472ED" w:rsidP="00714471">
            <w:pPr>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Mô tả tóm tắt được ba giai đoạn chuyển hoá năng lượng (tổng hợp, phân giải và huy động năng lượng).</w:t>
            </w:r>
          </w:p>
          <w:p w14:paraId="19941921" w14:textId="77777777" w:rsidR="00F472ED" w:rsidRPr="00A36BE6" w:rsidRDefault="00F472ED" w:rsidP="00714471">
            <w:pPr>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-Trình bày được mối quan hệ giữa trao đổi chất và chuyển hoá năng lượng ở cấp tế bào.</w:t>
            </w:r>
          </w:p>
          <w:p w14:paraId="3C94FB3B" w14:textId="6194C22E" w:rsidR="00F472ED" w:rsidRPr="00A36BE6" w:rsidRDefault="00F472ED" w:rsidP="00714471">
            <w:pPr>
              <w:widowControl w:val="0"/>
              <w:tabs>
                <w:tab w:val="left" w:pos="332"/>
              </w:tabs>
              <w:spacing w:after="0" w:line="276" w:lineRule="auto"/>
              <w:ind w:right="95"/>
              <w:jc w:val="both"/>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-Trình bày được mối quan hệ giữa trao đổi chất và chuyển hoá năng lượng ở cấp cơ thể.</w:t>
            </w:r>
          </w:p>
        </w:tc>
        <w:tc>
          <w:tcPr>
            <w:tcW w:w="1275" w:type="dxa"/>
            <w:shd w:val="clear" w:color="auto" w:fill="auto"/>
            <w:vAlign w:val="center"/>
          </w:tcPr>
          <w:p w14:paraId="3A76E106"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7DA36DCE"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01B874BF"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1C636F13"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51F84C52" w14:textId="77777777" w:rsidTr="00510E1A">
        <w:trPr>
          <w:trHeight w:val="2153"/>
        </w:trPr>
        <w:tc>
          <w:tcPr>
            <w:tcW w:w="1419" w:type="dxa"/>
            <w:vMerge/>
            <w:shd w:val="clear" w:color="auto" w:fill="auto"/>
            <w:vAlign w:val="center"/>
          </w:tcPr>
          <w:p w14:paraId="1CB01803" w14:textId="77777777" w:rsidR="00F472ED" w:rsidRPr="00A36BE6" w:rsidRDefault="00F472ED" w:rsidP="008065E3">
            <w:pP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2A95F9B1" w14:textId="77777777" w:rsidR="00F472ED" w:rsidRPr="00A36BE6" w:rsidRDefault="00F472ED" w:rsidP="008065E3">
            <w:pPr>
              <w:spacing w:after="0" w:line="276" w:lineRule="auto"/>
              <w:jc w:val="both"/>
              <w:rPr>
                <w:rFonts w:ascii="Times New Roman" w:eastAsia="Times New Roman" w:hAnsi="Times New Roman" w:cs="Times New Roman"/>
                <w:bCs/>
                <w:sz w:val="26"/>
                <w:szCs w:val="26"/>
                <w:lang w:val="vi-VN"/>
              </w:rPr>
            </w:pPr>
          </w:p>
        </w:tc>
        <w:tc>
          <w:tcPr>
            <w:tcW w:w="6365" w:type="dxa"/>
            <w:shd w:val="clear" w:color="auto" w:fill="auto"/>
          </w:tcPr>
          <w:p w14:paraId="6B7E565A" w14:textId="77777777" w:rsidR="00F472ED" w:rsidRPr="00A36BE6" w:rsidRDefault="00F472ED" w:rsidP="00714471">
            <w:pPr>
              <w:spacing w:after="0" w:line="240" w:lineRule="auto"/>
              <w:jc w:val="both"/>
              <w:rPr>
                <w:rFonts w:ascii="Times New Roman" w:eastAsia="Times New Roman" w:hAnsi="Times New Roman" w:cs="Times New Roman"/>
                <w:b/>
                <w:bCs/>
                <w:sz w:val="26"/>
                <w:szCs w:val="26"/>
              </w:rPr>
            </w:pPr>
            <w:r w:rsidRPr="00A36BE6">
              <w:rPr>
                <w:rFonts w:ascii="Times New Roman" w:eastAsia="Times New Roman" w:hAnsi="Times New Roman" w:cs="Times New Roman"/>
                <w:b/>
                <w:bCs/>
                <w:sz w:val="26"/>
                <w:szCs w:val="26"/>
              </w:rPr>
              <w:t>Vận dụng:</w:t>
            </w:r>
          </w:p>
          <w:p w14:paraId="5698C388" w14:textId="4D23A504" w:rsidR="00F472ED" w:rsidRPr="00A36BE6" w:rsidRDefault="00F472ED" w:rsidP="00714471">
            <w:pPr>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Phân tích được vai trò của trao đổi chất và chuyển hoá năng lượng đối với sinh vật.</w:t>
            </w:r>
          </w:p>
        </w:tc>
        <w:tc>
          <w:tcPr>
            <w:tcW w:w="1275" w:type="dxa"/>
            <w:shd w:val="clear" w:color="auto" w:fill="auto"/>
            <w:vAlign w:val="center"/>
          </w:tcPr>
          <w:p w14:paraId="3D921624"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286845D6"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434BE5A7" w14:textId="77777777" w:rsidR="00F472ED" w:rsidRPr="00A36BE6" w:rsidRDefault="00F472ED" w:rsidP="00602BE7">
            <w:pPr>
              <w:spacing w:after="0" w:line="276" w:lineRule="auto"/>
              <w:rPr>
                <w:rFonts w:ascii="Times New Roman" w:eastAsia="Times New Roman" w:hAnsi="Times New Roman" w:cs="Times New Roman"/>
                <w:sz w:val="26"/>
                <w:szCs w:val="26"/>
              </w:rPr>
            </w:pPr>
          </w:p>
        </w:tc>
        <w:tc>
          <w:tcPr>
            <w:tcW w:w="859" w:type="dxa"/>
            <w:shd w:val="clear" w:color="auto" w:fill="auto"/>
            <w:vAlign w:val="center"/>
          </w:tcPr>
          <w:p w14:paraId="51B61960"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2691D44A" w14:textId="77777777" w:rsidTr="00510E1A">
        <w:trPr>
          <w:trHeight w:val="280"/>
        </w:trPr>
        <w:tc>
          <w:tcPr>
            <w:tcW w:w="1419" w:type="dxa"/>
            <w:vMerge/>
            <w:shd w:val="clear" w:color="auto" w:fill="auto"/>
            <w:vAlign w:val="center"/>
          </w:tcPr>
          <w:p w14:paraId="5431002C" w14:textId="77777777" w:rsidR="00F472ED" w:rsidRPr="00A36BE6" w:rsidRDefault="00F472ED" w:rsidP="008065E3">
            <w:pP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76E081A1" w14:textId="2F86126C" w:rsidR="00F472ED" w:rsidRPr="00A36BE6" w:rsidRDefault="00F472ED" w:rsidP="008065E3">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Các phương thức  trao đổi chất và chuyển hóa năng lượng</w:t>
            </w:r>
          </w:p>
        </w:tc>
        <w:tc>
          <w:tcPr>
            <w:tcW w:w="6365" w:type="dxa"/>
            <w:shd w:val="clear" w:color="auto" w:fill="auto"/>
          </w:tcPr>
          <w:p w14:paraId="7CB5491C"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Nhận biết </w:t>
            </w:r>
          </w:p>
          <w:p w14:paraId="186ABA6E" w14:textId="77777777" w:rsidR="00F472ED" w:rsidRPr="00A36BE6" w:rsidRDefault="00F472ED" w:rsidP="00501290">
            <w:pPr>
              <w:tabs>
                <w:tab w:val="left" w:pos="332"/>
              </w:tabs>
              <w:spacing w:after="0" w:line="240" w:lineRule="auto"/>
              <w:jc w:val="both"/>
              <w:rPr>
                <w:rFonts w:ascii="Times New Roman" w:eastAsia="Times New Roman" w:hAnsi="Times New Roman" w:cs="Times New Roman"/>
                <w:color w:val="FF0000"/>
                <w:sz w:val="26"/>
                <w:szCs w:val="26"/>
              </w:rPr>
            </w:pPr>
            <w:r w:rsidRPr="00A36BE6">
              <w:rPr>
                <w:rFonts w:ascii="Times New Roman" w:eastAsia="Times New Roman" w:hAnsi="Times New Roman" w:cs="Times New Roman"/>
                <w:color w:val="FF0000"/>
                <w:sz w:val="26"/>
                <w:szCs w:val="26"/>
              </w:rPr>
              <w:t xml:space="preserve">- Nêu được các phương thức trao đổi chất và chuyển hoá năng lượng (tự dưỡng và dị dưỡng). </w:t>
            </w:r>
          </w:p>
          <w:p w14:paraId="517EBD64" w14:textId="218FEFE7" w:rsidR="00F472ED" w:rsidRPr="00A36BE6" w:rsidRDefault="00F472ED" w:rsidP="00501290">
            <w:pPr>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Nêu được khái niệm tự dưỡng, dị dưỡng</w:t>
            </w:r>
          </w:p>
          <w:p w14:paraId="4F8CF98C" w14:textId="29F32FB6" w:rsidR="00F472ED" w:rsidRPr="00A36BE6" w:rsidRDefault="00F472ED" w:rsidP="00501290">
            <w:pPr>
              <w:widowControl w:val="0"/>
              <w:tabs>
                <w:tab w:val="left" w:pos="332"/>
              </w:tabs>
              <w:spacing w:after="0" w:line="276" w:lineRule="auto"/>
              <w:ind w:right="95"/>
              <w:jc w:val="both"/>
              <w:rPr>
                <w:rFonts w:ascii="Times New Roman" w:eastAsia="Times New Roman" w:hAnsi="Times New Roman" w:cs="Times New Roman"/>
                <w:sz w:val="26"/>
                <w:szCs w:val="26"/>
              </w:rPr>
            </w:pPr>
          </w:p>
        </w:tc>
        <w:tc>
          <w:tcPr>
            <w:tcW w:w="1275" w:type="dxa"/>
            <w:shd w:val="clear" w:color="auto" w:fill="auto"/>
            <w:vAlign w:val="center"/>
          </w:tcPr>
          <w:p w14:paraId="6E4E4760" w14:textId="4C2EF9F5" w:rsidR="00F472ED" w:rsidRPr="00A36BE6" w:rsidRDefault="00F472ED"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c>
          <w:tcPr>
            <w:tcW w:w="1173" w:type="dxa"/>
            <w:shd w:val="clear" w:color="auto" w:fill="auto"/>
            <w:vAlign w:val="center"/>
          </w:tcPr>
          <w:p w14:paraId="4C150DB5" w14:textId="41450F73"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5EBBBEE1"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6396ADAE"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6894FE71" w14:textId="77777777" w:rsidTr="00510E1A">
        <w:trPr>
          <w:trHeight w:val="280"/>
        </w:trPr>
        <w:tc>
          <w:tcPr>
            <w:tcW w:w="1419" w:type="dxa"/>
            <w:vMerge/>
            <w:shd w:val="clear" w:color="auto" w:fill="auto"/>
            <w:vAlign w:val="center"/>
          </w:tcPr>
          <w:p w14:paraId="46423737" w14:textId="77777777" w:rsidR="00F472ED" w:rsidRPr="00A36BE6" w:rsidRDefault="00F472ED" w:rsidP="008065E3">
            <w:pP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754D12AB" w14:textId="77777777" w:rsidR="00F472ED" w:rsidRPr="00A36BE6" w:rsidRDefault="00F472ED"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34C54BCD"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bCs/>
                <w:color w:val="000000" w:themeColor="text1"/>
                <w:sz w:val="26"/>
                <w:szCs w:val="26"/>
              </w:rPr>
            </w:pPr>
            <w:r w:rsidRPr="00A36BE6">
              <w:rPr>
                <w:rFonts w:ascii="Times New Roman" w:eastAsia="Times New Roman" w:hAnsi="Times New Roman" w:cs="Times New Roman"/>
                <w:b/>
                <w:bCs/>
                <w:color w:val="000000" w:themeColor="text1"/>
                <w:sz w:val="26"/>
                <w:szCs w:val="26"/>
              </w:rPr>
              <w:t>Thông hiểu</w:t>
            </w:r>
          </w:p>
          <w:p w14:paraId="28D21439" w14:textId="7888D7A2"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sz w:val="26"/>
                <w:szCs w:val="26"/>
              </w:rPr>
            </w:pPr>
            <w:r w:rsidRPr="00A36BE6">
              <w:rPr>
                <w:rFonts w:ascii="Times New Roman" w:eastAsia="Times New Roman" w:hAnsi="Times New Roman" w:cs="Times New Roman"/>
                <w:color w:val="000000" w:themeColor="text1"/>
                <w:sz w:val="26"/>
                <w:szCs w:val="26"/>
              </w:rPr>
              <w:t>- Lấy được ví dụ minh hoạ về các phương thức trao đổi chất và chuyển hóa năng lượng.</w:t>
            </w:r>
          </w:p>
        </w:tc>
        <w:tc>
          <w:tcPr>
            <w:tcW w:w="1275" w:type="dxa"/>
            <w:shd w:val="clear" w:color="auto" w:fill="auto"/>
            <w:vAlign w:val="center"/>
          </w:tcPr>
          <w:p w14:paraId="1E5E89FA"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2BE0094C"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4CD17B68"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1B78139C"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4E85B944" w14:textId="77777777" w:rsidTr="00510E1A">
        <w:trPr>
          <w:trHeight w:val="280"/>
        </w:trPr>
        <w:tc>
          <w:tcPr>
            <w:tcW w:w="1419" w:type="dxa"/>
            <w:vMerge/>
            <w:shd w:val="clear" w:color="auto" w:fill="auto"/>
            <w:vAlign w:val="center"/>
          </w:tcPr>
          <w:p w14:paraId="5E94CCE2" w14:textId="77777777" w:rsidR="00F472ED" w:rsidRPr="00A36BE6" w:rsidRDefault="00F472ED" w:rsidP="008065E3">
            <w:pP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0D84EA6C" w14:textId="77777777" w:rsidR="00F472ED" w:rsidRPr="00A36BE6" w:rsidRDefault="00F472ED"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5A9B0C6F"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bCs/>
                <w:sz w:val="26"/>
                <w:szCs w:val="26"/>
              </w:rPr>
            </w:pPr>
            <w:r w:rsidRPr="00A36BE6">
              <w:rPr>
                <w:rFonts w:ascii="Times New Roman" w:eastAsia="Times New Roman" w:hAnsi="Times New Roman" w:cs="Times New Roman"/>
                <w:b/>
                <w:bCs/>
                <w:sz w:val="26"/>
                <w:szCs w:val="26"/>
              </w:rPr>
              <w:t>Vận dụng:</w:t>
            </w:r>
          </w:p>
          <w:p w14:paraId="3F21EF6D" w14:textId="6F062A8B"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color w:val="000000" w:themeColor="text1"/>
                <w:sz w:val="26"/>
                <w:szCs w:val="26"/>
              </w:rPr>
            </w:pPr>
            <w:r w:rsidRPr="00A36BE6">
              <w:rPr>
                <w:rFonts w:ascii="Times New Roman" w:eastAsia="Times New Roman" w:hAnsi="Times New Roman" w:cs="Times New Roman"/>
                <w:sz w:val="26"/>
                <w:szCs w:val="26"/>
              </w:rPr>
              <w:t>Phân tích được vai trò của sinh vật tự dưỡng trong sinh giới.</w:t>
            </w:r>
          </w:p>
        </w:tc>
        <w:tc>
          <w:tcPr>
            <w:tcW w:w="1275" w:type="dxa"/>
            <w:shd w:val="clear" w:color="auto" w:fill="auto"/>
            <w:vAlign w:val="center"/>
          </w:tcPr>
          <w:p w14:paraId="13EAF94C"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386AA423"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6E27B026"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039D8F0E"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7B93C08E" w14:textId="77777777" w:rsidTr="00BB5DC6">
        <w:trPr>
          <w:trHeight w:val="1794"/>
        </w:trPr>
        <w:tc>
          <w:tcPr>
            <w:tcW w:w="1419" w:type="dxa"/>
            <w:vMerge/>
            <w:shd w:val="clear" w:color="auto" w:fill="auto"/>
            <w:vAlign w:val="center"/>
          </w:tcPr>
          <w:p w14:paraId="3D091254" w14:textId="77777777" w:rsidR="00F472ED" w:rsidRPr="00A36BE6" w:rsidRDefault="00F472ED"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2010E899" w14:textId="77777777" w:rsidR="00F472ED" w:rsidRPr="00A36BE6" w:rsidRDefault="00F472ED" w:rsidP="00CB43FC">
            <w:pPr>
              <w:spacing w:after="0" w:line="276" w:lineRule="auto"/>
              <w:jc w:val="both"/>
              <w:rPr>
                <w:rFonts w:ascii="Times New Roman" w:hAnsi="Times New Roman" w:cs="Times New Roman"/>
                <w:noProof/>
                <w:sz w:val="26"/>
                <w:szCs w:val="26"/>
              </w:rPr>
            </w:pPr>
            <w:r w:rsidRPr="00A36BE6">
              <w:rPr>
                <w:rFonts w:ascii="Times New Roman" w:hAnsi="Times New Roman" w:cs="Times New Roman"/>
                <w:noProof/>
                <w:sz w:val="26"/>
                <w:szCs w:val="26"/>
              </w:rPr>
              <w:t>Các giai đoạn chuyển hóa năng lượng trong sinh giới</w:t>
            </w:r>
          </w:p>
        </w:tc>
        <w:tc>
          <w:tcPr>
            <w:tcW w:w="6365" w:type="dxa"/>
            <w:shd w:val="clear" w:color="auto" w:fill="auto"/>
          </w:tcPr>
          <w:p w14:paraId="1AF47113" w14:textId="67655F6A"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rPr>
              <w:t>Nhận biết</w:t>
            </w:r>
          </w:p>
          <w:p w14:paraId="6F112687"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Nhận biết được các giai đoạn trong chuyển hóa năng lượng.</w:t>
            </w:r>
          </w:p>
          <w:p w14:paraId="21195CB8"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Nêu được các dạng năng lượng trong cơ thể sinh vật.</w:t>
            </w:r>
          </w:p>
          <w:p w14:paraId="05B3453D" w14:textId="06A032E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Nêu được vai trò của ATP đối với cơ thể.</w:t>
            </w:r>
          </w:p>
        </w:tc>
        <w:tc>
          <w:tcPr>
            <w:tcW w:w="1275" w:type="dxa"/>
            <w:shd w:val="clear" w:color="auto" w:fill="auto"/>
            <w:vAlign w:val="center"/>
          </w:tcPr>
          <w:p w14:paraId="4973F752" w14:textId="5B8CBD3F"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00E3ED8B" w14:textId="3DB8DCEF"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431C9E6D" w14:textId="5A46701A"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3BF68687"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522F842F" w14:textId="77777777" w:rsidTr="00BB5DC6">
        <w:trPr>
          <w:trHeight w:val="1794"/>
        </w:trPr>
        <w:tc>
          <w:tcPr>
            <w:tcW w:w="1419" w:type="dxa"/>
            <w:vMerge/>
            <w:shd w:val="clear" w:color="auto" w:fill="auto"/>
            <w:vAlign w:val="center"/>
          </w:tcPr>
          <w:p w14:paraId="223920E6" w14:textId="77777777" w:rsidR="00F472ED" w:rsidRPr="00A36BE6" w:rsidRDefault="00F472ED"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04AFDE84" w14:textId="77777777" w:rsidR="00F472ED" w:rsidRPr="00A36BE6" w:rsidRDefault="00F472ED" w:rsidP="00CB43FC">
            <w:pPr>
              <w:spacing w:after="0" w:line="276" w:lineRule="auto"/>
              <w:jc w:val="both"/>
              <w:rPr>
                <w:rFonts w:ascii="Times New Roman" w:hAnsi="Times New Roman" w:cs="Times New Roman"/>
                <w:noProof/>
                <w:sz w:val="26"/>
                <w:szCs w:val="26"/>
              </w:rPr>
            </w:pPr>
          </w:p>
        </w:tc>
        <w:tc>
          <w:tcPr>
            <w:tcW w:w="6365" w:type="dxa"/>
            <w:shd w:val="clear" w:color="auto" w:fill="auto"/>
          </w:tcPr>
          <w:p w14:paraId="63178CEC"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Thông hiểu</w:t>
            </w:r>
          </w:p>
          <w:p w14:paraId="69F821F3" w14:textId="12C3CF85"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sz w:val="26"/>
                <w:szCs w:val="26"/>
              </w:rPr>
              <w:t>- Sắp xếp thứ tự đúng các giai đoạn trong chuyển hóa năng lượng.</w:t>
            </w:r>
          </w:p>
        </w:tc>
        <w:tc>
          <w:tcPr>
            <w:tcW w:w="1275" w:type="dxa"/>
            <w:shd w:val="clear" w:color="auto" w:fill="auto"/>
            <w:vAlign w:val="center"/>
          </w:tcPr>
          <w:p w14:paraId="6F3B69BA"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5553E77A"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0EE4042C"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5C80BF16"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F472ED" w:rsidRPr="00A36BE6" w14:paraId="7FC1E187" w14:textId="77777777" w:rsidTr="00BB5DC6">
        <w:trPr>
          <w:trHeight w:val="1794"/>
        </w:trPr>
        <w:tc>
          <w:tcPr>
            <w:tcW w:w="1419" w:type="dxa"/>
            <w:vMerge/>
            <w:shd w:val="clear" w:color="auto" w:fill="auto"/>
            <w:vAlign w:val="center"/>
          </w:tcPr>
          <w:p w14:paraId="0D736167" w14:textId="77777777" w:rsidR="00F472ED" w:rsidRPr="00A36BE6" w:rsidRDefault="00F472ED"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1E6C5628" w14:textId="77777777" w:rsidR="00F472ED" w:rsidRPr="00A36BE6" w:rsidRDefault="00F472ED" w:rsidP="00CB43FC">
            <w:pPr>
              <w:spacing w:after="0" w:line="276" w:lineRule="auto"/>
              <w:jc w:val="both"/>
              <w:rPr>
                <w:rFonts w:ascii="Times New Roman" w:hAnsi="Times New Roman" w:cs="Times New Roman"/>
                <w:noProof/>
                <w:sz w:val="26"/>
                <w:szCs w:val="26"/>
              </w:rPr>
            </w:pPr>
          </w:p>
        </w:tc>
        <w:tc>
          <w:tcPr>
            <w:tcW w:w="6365" w:type="dxa"/>
            <w:shd w:val="clear" w:color="auto" w:fill="auto"/>
          </w:tcPr>
          <w:p w14:paraId="33D434E2" w14:textId="77777777"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Vận dụng</w:t>
            </w:r>
          </w:p>
          <w:p w14:paraId="3D31F6AD" w14:textId="643F9B23" w:rsidR="00F472ED" w:rsidRPr="00A36BE6" w:rsidRDefault="00F472ED" w:rsidP="008065E3">
            <w:pPr>
              <w:widowControl w:val="0"/>
              <w:tabs>
                <w:tab w:val="left" w:pos="332"/>
              </w:tabs>
              <w:spacing w:after="0" w:line="276" w:lineRule="auto"/>
              <w:ind w:right="95"/>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sz w:val="26"/>
                <w:szCs w:val="26"/>
              </w:rPr>
              <w:t>- Giải thích các hiện tượng trong thực tiễn</w:t>
            </w:r>
          </w:p>
        </w:tc>
        <w:tc>
          <w:tcPr>
            <w:tcW w:w="1275" w:type="dxa"/>
            <w:shd w:val="clear" w:color="auto" w:fill="auto"/>
            <w:vAlign w:val="center"/>
          </w:tcPr>
          <w:p w14:paraId="40D122E4"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323448B7"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1AD65DB0"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2CD4EE2C" w14:textId="77777777" w:rsidR="00F472ED" w:rsidRPr="00A36BE6" w:rsidRDefault="00F472ED" w:rsidP="008065E3">
            <w:pPr>
              <w:spacing w:after="0" w:line="276" w:lineRule="auto"/>
              <w:jc w:val="center"/>
              <w:rPr>
                <w:rFonts w:ascii="Times New Roman" w:eastAsia="Times New Roman" w:hAnsi="Times New Roman" w:cs="Times New Roman"/>
                <w:sz w:val="26"/>
                <w:szCs w:val="26"/>
              </w:rPr>
            </w:pPr>
          </w:p>
        </w:tc>
      </w:tr>
      <w:tr w:rsidR="00EF6BF8" w:rsidRPr="00A36BE6" w14:paraId="72E157AA" w14:textId="77777777" w:rsidTr="009C5338">
        <w:trPr>
          <w:trHeight w:val="2117"/>
        </w:trPr>
        <w:tc>
          <w:tcPr>
            <w:tcW w:w="1419" w:type="dxa"/>
            <w:vMerge w:val="restart"/>
            <w:shd w:val="clear" w:color="auto" w:fill="auto"/>
            <w:vAlign w:val="center"/>
          </w:tcPr>
          <w:p w14:paraId="75B3DB99"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0FFC6808"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612FC0AA"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7FFF17B7"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783DBF23"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73DAA510"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25FB40B0"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32ED6CBD"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59716F77"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6FCE1C24"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511A9134"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0341691C"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p w14:paraId="7F6A1C41" w14:textId="29F4D930" w:rsidR="00EF6BF8" w:rsidRPr="00A36BE6" w:rsidRDefault="00EF6BF8"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rPr>
              <w:t xml:space="preserve">Trao đổi chất và chuyển hóa năng lượng </w:t>
            </w:r>
          </w:p>
          <w:p w14:paraId="24CAD597"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p w14:paraId="1470C286"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559" w:type="dxa"/>
            <w:vMerge w:val="restart"/>
            <w:shd w:val="clear" w:color="auto" w:fill="auto"/>
            <w:vAlign w:val="center"/>
          </w:tcPr>
          <w:p w14:paraId="44E338CA"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p w14:paraId="454C309E" w14:textId="77777777" w:rsidR="00EF6BF8" w:rsidRPr="00A36BE6" w:rsidRDefault="00EF6BF8" w:rsidP="008065E3">
            <w:pPr>
              <w:spacing w:after="0" w:line="276" w:lineRule="auto"/>
              <w:rPr>
                <w:rFonts w:ascii="Times New Roman" w:eastAsia="Times New Roman" w:hAnsi="Times New Roman" w:cs="Times New Roman"/>
                <w:sz w:val="26"/>
                <w:szCs w:val="26"/>
              </w:rPr>
            </w:pPr>
          </w:p>
          <w:p w14:paraId="16F1F8D0"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Trao đổi nước và khoáng ở thực vật</w:t>
            </w:r>
          </w:p>
        </w:tc>
        <w:tc>
          <w:tcPr>
            <w:tcW w:w="6365" w:type="dxa"/>
            <w:shd w:val="clear" w:color="auto" w:fill="auto"/>
          </w:tcPr>
          <w:p w14:paraId="56C48F54" w14:textId="77777777"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Nhận biết </w:t>
            </w:r>
          </w:p>
          <w:p w14:paraId="3308084C" w14:textId="77777777"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Nêu được thành phần chính của dịch mạch gỗ, m</w:t>
            </w:r>
            <w:r w:rsidRPr="00A36BE6">
              <w:rPr>
                <w:rFonts w:ascii="Times New Roman" w:eastAsia="Times New Roman" w:hAnsi="Times New Roman" w:cs="Times New Roman"/>
                <w:sz w:val="26"/>
                <w:szCs w:val="26"/>
                <w:lang w:val="vi-VN"/>
              </w:rPr>
              <w:t>ạch rây</w:t>
            </w:r>
            <w:r w:rsidRPr="00A36BE6">
              <w:rPr>
                <w:rFonts w:ascii="Times New Roman" w:eastAsia="Times New Roman" w:hAnsi="Times New Roman" w:cs="Times New Roman"/>
                <w:sz w:val="26"/>
                <w:szCs w:val="26"/>
              </w:rPr>
              <w:t>.</w:t>
            </w:r>
          </w:p>
          <w:p w14:paraId="328B8B2C" w14:textId="69312C3B"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color w:val="FF0000"/>
                <w:sz w:val="26"/>
                <w:szCs w:val="26"/>
              </w:rPr>
            </w:pPr>
            <w:r w:rsidRPr="00A36BE6">
              <w:rPr>
                <w:rFonts w:ascii="Times New Roman" w:eastAsia="Times New Roman" w:hAnsi="Times New Roman" w:cs="Times New Roman"/>
                <w:color w:val="FF0000"/>
                <w:sz w:val="26"/>
                <w:szCs w:val="26"/>
              </w:rPr>
              <w:t>- Nêu được cấu tạo của mạch gỗ, mạch rây.</w:t>
            </w:r>
          </w:p>
          <w:p w14:paraId="5FBFDE55" w14:textId="00F17CEC"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Nêu được động lực của dòng mạch gỗ, mạch rây.</w:t>
            </w:r>
          </w:p>
          <w:p w14:paraId="5633229A" w14:textId="3F9F5D02" w:rsidR="00EF6BF8" w:rsidRPr="00F76190" w:rsidRDefault="00EF6BF8" w:rsidP="008065E3">
            <w:pPr>
              <w:widowControl w:val="0"/>
              <w:tabs>
                <w:tab w:val="left" w:pos="332"/>
              </w:tabs>
              <w:spacing w:after="0" w:line="276" w:lineRule="auto"/>
              <w:jc w:val="both"/>
              <w:rPr>
                <w:rFonts w:ascii="Times New Roman" w:eastAsia="Times New Roman" w:hAnsi="Times New Roman" w:cs="Times New Roman"/>
                <w:color w:val="FF0000"/>
                <w:sz w:val="26"/>
                <w:szCs w:val="26"/>
              </w:rPr>
            </w:pPr>
            <w:r w:rsidRPr="00F76190">
              <w:rPr>
                <w:rFonts w:ascii="Times New Roman" w:eastAsia="Times New Roman" w:hAnsi="Times New Roman" w:cs="Times New Roman"/>
                <w:color w:val="FF0000"/>
                <w:sz w:val="26"/>
                <w:szCs w:val="26"/>
              </w:rPr>
              <w:t xml:space="preserve">- </w:t>
            </w:r>
            <w:r w:rsidRPr="00F76190">
              <w:rPr>
                <w:rFonts w:ascii="Times New Roman" w:eastAsia="Times New Roman" w:hAnsi="Times New Roman" w:cs="Times New Roman"/>
                <w:color w:val="FF0000"/>
                <w:sz w:val="26"/>
                <w:szCs w:val="26"/>
                <w:lang w:val="vi-VN"/>
              </w:rPr>
              <w:t>Nhận biết được</w:t>
            </w:r>
            <w:r w:rsidRPr="00F76190">
              <w:rPr>
                <w:rFonts w:ascii="Times New Roman" w:eastAsia="Times New Roman" w:hAnsi="Times New Roman" w:cs="Times New Roman"/>
                <w:color w:val="FF0000"/>
                <w:sz w:val="26"/>
                <w:szCs w:val="26"/>
              </w:rPr>
              <w:t xml:space="preserve"> một số nguyên tố đa lượng, vi lượng.</w:t>
            </w:r>
          </w:p>
          <w:p w14:paraId="30A16479" w14:textId="1806DFA5"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rPr>
            </w:pPr>
          </w:p>
        </w:tc>
        <w:tc>
          <w:tcPr>
            <w:tcW w:w="1275" w:type="dxa"/>
            <w:shd w:val="clear" w:color="auto" w:fill="auto"/>
            <w:vAlign w:val="center"/>
          </w:tcPr>
          <w:p w14:paraId="3A984C0D" w14:textId="17FC751F" w:rsidR="00EF6BF8" w:rsidRPr="00A36BE6" w:rsidRDefault="00951FC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73" w:type="dxa"/>
            <w:shd w:val="clear" w:color="auto" w:fill="auto"/>
            <w:vAlign w:val="center"/>
          </w:tcPr>
          <w:p w14:paraId="7FAA5D3E"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45C82183" w14:textId="615C5478"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29BA8086"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54DB6F78" w14:textId="77777777" w:rsidTr="00BB5DC6">
        <w:trPr>
          <w:trHeight w:val="2940"/>
        </w:trPr>
        <w:tc>
          <w:tcPr>
            <w:tcW w:w="1419" w:type="dxa"/>
            <w:vMerge/>
            <w:shd w:val="clear" w:color="auto" w:fill="auto"/>
            <w:vAlign w:val="center"/>
          </w:tcPr>
          <w:p w14:paraId="2AB466BF" w14:textId="77777777" w:rsidR="00EF6BF8" w:rsidRPr="00A36BE6" w:rsidRDefault="00EF6BF8" w:rsidP="008065E3">
            <w:pPr>
              <w:spacing w:after="0" w:line="276" w:lineRule="auto"/>
              <w:jc w:val="center"/>
              <w:rPr>
                <w:rFonts w:ascii="Times New Roman" w:eastAsia="Times New Roman" w:hAnsi="Times New Roman" w:cs="Times New Roman"/>
                <w:b/>
                <w:sz w:val="26"/>
                <w:szCs w:val="26"/>
              </w:rPr>
            </w:pPr>
          </w:p>
        </w:tc>
        <w:tc>
          <w:tcPr>
            <w:tcW w:w="1559" w:type="dxa"/>
            <w:vMerge/>
            <w:shd w:val="clear" w:color="auto" w:fill="auto"/>
            <w:vAlign w:val="center"/>
          </w:tcPr>
          <w:p w14:paraId="65D67E28"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402CE2E2" w14:textId="77777777" w:rsidR="00EF6BF8" w:rsidRPr="00A36BE6" w:rsidRDefault="00EF6BF8"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rPr>
              <w:t>Thông hiểu</w:t>
            </w:r>
            <w:r w:rsidRPr="00A36BE6">
              <w:rPr>
                <w:rFonts w:ascii="Times New Roman" w:eastAsia="Times New Roman" w:hAnsi="Times New Roman" w:cs="Times New Roman"/>
                <w:sz w:val="26"/>
                <w:szCs w:val="26"/>
              </w:rPr>
              <w:t xml:space="preserve"> </w:t>
            </w:r>
          </w:p>
          <w:p w14:paraId="252E6376" w14:textId="77777777" w:rsidR="00EF6BF8" w:rsidRPr="00442B6D" w:rsidRDefault="00EF6BF8" w:rsidP="008065E3">
            <w:pPr>
              <w:widowControl w:val="0"/>
              <w:tabs>
                <w:tab w:val="left" w:pos="332"/>
              </w:tabs>
              <w:spacing w:after="0" w:line="276" w:lineRule="auto"/>
              <w:ind w:right="95"/>
              <w:jc w:val="both"/>
              <w:rPr>
                <w:rFonts w:ascii="Times New Roman" w:eastAsia="Times New Roman" w:hAnsi="Times New Roman" w:cs="Times New Roman"/>
                <w:color w:val="FF0000"/>
                <w:sz w:val="26"/>
                <w:szCs w:val="26"/>
              </w:rPr>
            </w:pPr>
            <w:r w:rsidRPr="00442B6D">
              <w:rPr>
                <w:rFonts w:ascii="Times New Roman" w:eastAsia="Times New Roman" w:hAnsi="Times New Roman" w:cs="Times New Roman"/>
                <w:color w:val="FF0000"/>
                <w:sz w:val="26"/>
                <w:szCs w:val="26"/>
              </w:rPr>
              <w:t>- Phân tích được hấp thụ ion khoáng theo cơ chế thụ động, chủ động.</w:t>
            </w:r>
          </w:p>
          <w:p w14:paraId="74953CD1" w14:textId="4E0CF6EC" w:rsidR="00EF6BF8" w:rsidRPr="00A36BE6" w:rsidRDefault="00EF6BF8"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Phân tích được quá trình trao đổi nước, trao đổi khoáng.</w:t>
            </w:r>
          </w:p>
          <w:p w14:paraId="14187EA5" w14:textId="5ABE7EF4"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rPr>
            </w:pPr>
          </w:p>
        </w:tc>
        <w:tc>
          <w:tcPr>
            <w:tcW w:w="1275" w:type="dxa"/>
            <w:shd w:val="clear" w:color="auto" w:fill="auto"/>
            <w:vAlign w:val="center"/>
          </w:tcPr>
          <w:p w14:paraId="0ABF4734" w14:textId="370D7430"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671B3F66" w14:textId="67A98094" w:rsidR="00EF6BF8" w:rsidRPr="00A36BE6" w:rsidRDefault="001D638B" w:rsidP="001D638B">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vAlign w:val="center"/>
          </w:tcPr>
          <w:p w14:paraId="1B5C1E06" w14:textId="6621BAF0"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37F88A39"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57D88BFC" w14:textId="77777777" w:rsidTr="00510E1A">
        <w:trPr>
          <w:trHeight w:val="331"/>
        </w:trPr>
        <w:tc>
          <w:tcPr>
            <w:tcW w:w="1419" w:type="dxa"/>
            <w:vMerge/>
            <w:shd w:val="clear" w:color="auto" w:fill="auto"/>
            <w:vAlign w:val="center"/>
          </w:tcPr>
          <w:p w14:paraId="458B1D08"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04E59DFE"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6365" w:type="dxa"/>
            <w:shd w:val="clear" w:color="auto" w:fill="auto"/>
          </w:tcPr>
          <w:p w14:paraId="5FFF2313" w14:textId="77777777"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lang w:val="vi-VN"/>
              </w:rPr>
            </w:pPr>
            <w:r w:rsidRPr="00A36BE6">
              <w:rPr>
                <w:rFonts w:ascii="Times New Roman" w:eastAsia="Times New Roman" w:hAnsi="Times New Roman" w:cs="Times New Roman"/>
                <w:sz w:val="26"/>
                <w:szCs w:val="26"/>
              </w:rPr>
              <w:t>`</w:t>
            </w:r>
            <w:r w:rsidRPr="00A36BE6">
              <w:rPr>
                <w:rFonts w:ascii="Times New Roman" w:eastAsia="Times New Roman" w:hAnsi="Times New Roman" w:cs="Times New Roman"/>
                <w:b/>
                <w:sz w:val="26"/>
                <w:szCs w:val="26"/>
                <w:lang w:val="vi-VN"/>
              </w:rPr>
              <w:t xml:space="preserve"> Vận dụng</w:t>
            </w:r>
            <w:r w:rsidRPr="00A36BE6">
              <w:rPr>
                <w:rFonts w:ascii="Times New Roman" w:eastAsia="Times New Roman" w:hAnsi="Times New Roman" w:cs="Times New Roman"/>
                <w:sz w:val="26"/>
                <w:szCs w:val="26"/>
                <w:lang w:val="vi-VN"/>
              </w:rPr>
              <w:t xml:space="preserve"> </w:t>
            </w:r>
          </w:p>
          <w:p w14:paraId="0209DD63" w14:textId="77777777"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lang w:val="vi-VN"/>
              </w:rPr>
            </w:pPr>
            <w:r w:rsidRPr="00A36BE6">
              <w:rPr>
                <w:rFonts w:ascii="Times New Roman" w:eastAsia="Times New Roman" w:hAnsi="Times New Roman" w:cs="Times New Roman"/>
                <w:sz w:val="26"/>
                <w:szCs w:val="26"/>
                <w:lang w:val="vi-VN"/>
              </w:rPr>
              <w:t>- Chú thích được sơ đồ khử nitrate trong cây</w:t>
            </w:r>
          </w:p>
          <w:p w14:paraId="0467A2D1" w14:textId="70EC4929"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Giải thích các hiện tượng trong thực tiễn</w:t>
            </w:r>
          </w:p>
        </w:tc>
        <w:tc>
          <w:tcPr>
            <w:tcW w:w="1275" w:type="dxa"/>
            <w:shd w:val="clear" w:color="auto" w:fill="auto"/>
            <w:vAlign w:val="center"/>
          </w:tcPr>
          <w:p w14:paraId="16DDD6B6"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5782D317"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50E9046D" w14:textId="6CB698E9"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165BB918"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29C4CEDC" w14:textId="77777777" w:rsidTr="00BB5DC6">
        <w:trPr>
          <w:trHeight w:val="2940"/>
        </w:trPr>
        <w:tc>
          <w:tcPr>
            <w:tcW w:w="1419" w:type="dxa"/>
            <w:vMerge/>
            <w:shd w:val="clear" w:color="auto" w:fill="auto"/>
            <w:vAlign w:val="center"/>
          </w:tcPr>
          <w:p w14:paraId="7E6DBAFC"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52AB6196"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Quang hợp ở thực vật</w:t>
            </w:r>
          </w:p>
        </w:tc>
        <w:tc>
          <w:tcPr>
            <w:tcW w:w="6365" w:type="dxa"/>
            <w:shd w:val="clear" w:color="auto" w:fill="auto"/>
          </w:tcPr>
          <w:p w14:paraId="2EED0A6A" w14:textId="0A942B49" w:rsidR="00EF6BF8" w:rsidRPr="00A36BE6" w:rsidRDefault="00EF6BF8" w:rsidP="008065E3">
            <w:pPr>
              <w:widowControl w:val="0"/>
              <w:tabs>
                <w:tab w:val="left" w:pos="332"/>
              </w:tabs>
              <w:spacing w:after="0" w:line="276" w:lineRule="auto"/>
              <w:ind w:right="96"/>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Nhận biết </w:t>
            </w:r>
          </w:p>
          <w:p w14:paraId="56B55D5F" w14:textId="77777777" w:rsidR="00EF6BF8" w:rsidRPr="00A36BE6" w:rsidRDefault="00EF6BF8" w:rsidP="008065E3">
            <w:pPr>
              <w:widowControl w:val="0"/>
              <w:tabs>
                <w:tab w:val="left" w:pos="332"/>
              </w:tabs>
              <w:spacing w:after="0" w:line="276" w:lineRule="auto"/>
              <w:ind w:right="96"/>
              <w:jc w:val="both"/>
              <w:rPr>
                <w:rFonts w:ascii="Times New Roman" w:eastAsia="Times New Roman" w:hAnsi="Times New Roman" w:cs="Times New Roman"/>
                <w:color w:val="FF0000"/>
                <w:sz w:val="26"/>
                <w:szCs w:val="26"/>
              </w:rPr>
            </w:pPr>
            <w:r w:rsidRPr="00A36BE6">
              <w:rPr>
                <w:rFonts w:ascii="Times New Roman" w:eastAsia="Times New Roman" w:hAnsi="Times New Roman" w:cs="Times New Roman"/>
                <w:color w:val="FF0000"/>
                <w:sz w:val="26"/>
                <w:szCs w:val="26"/>
              </w:rPr>
              <w:t>- Nêu được nơi diễn ra pha sáng và pha tối</w:t>
            </w:r>
          </w:p>
          <w:p w14:paraId="06CBEFB0" w14:textId="34FEEA56" w:rsidR="00EF6BF8" w:rsidRPr="00A36BE6" w:rsidRDefault="00EF6BF8" w:rsidP="008065E3">
            <w:pPr>
              <w:widowControl w:val="0"/>
              <w:tabs>
                <w:tab w:val="left" w:pos="332"/>
              </w:tabs>
              <w:spacing w:after="0" w:line="276" w:lineRule="auto"/>
              <w:ind w:right="95"/>
              <w:jc w:val="both"/>
              <w:rPr>
                <w:rFonts w:ascii="Times New Roman" w:eastAsia="Times New Roman" w:hAnsi="Times New Roman" w:cs="Times New Roman"/>
                <w:color w:val="FF0000"/>
                <w:sz w:val="26"/>
                <w:szCs w:val="26"/>
                <w:vertAlign w:val="subscript"/>
              </w:rPr>
            </w:pPr>
            <w:r w:rsidRPr="00A36BE6">
              <w:rPr>
                <w:rFonts w:ascii="Times New Roman" w:eastAsia="Times New Roman" w:hAnsi="Times New Roman" w:cs="Times New Roman"/>
                <w:color w:val="FF0000"/>
                <w:sz w:val="26"/>
                <w:szCs w:val="26"/>
              </w:rPr>
              <w:t xml:space="preserve">- Nêu được </w:t>
            </w:r>
            <w:r w:rsidRPr="00A36BE6">
              <w:rPr>
                <w:rFonts w:ascii="Times New Roman" w:eastAsia="Times New Roman" w:hAnsi="Times New Roman" w:cs="Times New Roman"/>
                <w:sz w:val="26"/>
                <w:szCs w:val="26"/>
              </w:rPr>
              <w:t>chất nhận CO</w:t>
            </w:r>
            <w:r w:rsidRPr="00A36BE6">
              <w:rPr>
                <w:rFonts w:ascii="Times New Roman" w:eastAsia="Times New Roman" w:hAnsi="Times New Roman" w:cs="Times New Roman"/>
                <w:sz w:val="26"/>
                <w:szCs w:val="26"/>
                <w:vertAlign w:val="subscript"/>
              </w:rPr>
              <w:t>2</w:t>
            </w:r>
            <w:r w:rsidRPr="00A36BE6">
              <w:rPr>
                <w:rFonts w:ascii="Times New Roman" w:eastAsia="Times New Roman" w:hAnsi="Times New Roman" w:cs="Times New Roman"/>
                <w:sz w:val="26"/>
                <w:szCs w:val="26"/>
              </w:rPr>
              <w:t xml:space="preserve"> đầu tiên, </w:t>
            </w:r>
            <w:r w:rsidRPr="00A36BE6">
              <w:rPr>
                <w:rFonts w:ascii="Times New Roman" w:eastAsia="Times New Roman" w:hAnsi="Times New Roman" w:cs="Times New Roman"/>
                <w:color w:val="FF0000"/>
                <w:sz w:val="26"/>
                <w:szCs w:val="26"/>
              </w:rPr>
              <w:t>sản phẩm của quá trình cố định CO</w:t>
            </w:r>
            <w:r w:rsidRPr="00A36BE6">
              <w:rPr>
                <w:rFonts w:ascii="Times New Roman" w:eastAsia="Times New Roman" w:hAnsi="Times New Roman" w:cs="Times New Roman"/>
                <w:color w:val="FF0000"/>
                <w:sz w:val="26"/>
                <w:szCs w:val="26"/>
                <w:vertAlign w:val="subscript"/>
              </w:rPr>
              <w:t>2</w:t>
            </w:r>
            <w:r w:rsidRPr="00A36BE6">
              <w:rPr>
                <w:rFonts w:ascii="Times New Roman" w:eastAsia="Times New Roman" w:hAnsi="Times New Roman" w:cs="Times New Roman"/>
                <w:color w:val="FF0000"/>
                <w:sz w:val="26"/>
                <w:szCs w:val="26"/>
              </w:rPr>
              <w:t xml:space="preserve"> trong chu trình C</w:t>
            </w:r>
            <w:r w:rsidRPr="00A36BE6">
              <w:rPr>
                <w:rFonts w:ascii="Times New Roman" w:eastAsia="Times New Roman" w:hAnsi="Times New Roman" w:cs="Times New Roman"/>
                <w:color w:val="FF0000"/>
                <w:sz w:val="26"/>
                <w:szCs w:val="26"/>
                <w:vertAlign w:val="subscript"/>
              </w:rPr>
              <w:t>3</w:t>
            </w:r>
            <w:r w:rsidRPr="00A36BE6">
              <w:rPr>
                <w:rFonts w:ascii="Times New Roman" w:eastAsia="Times New Roman" w:hAnsi="Times New Roman" w:cs="Times New Roman"/>
                <w:color w:val="FF0000"/>
                <w:sz w:val="26"/>
                <w:szCs w:val="26"/>
              </w:rPr>
              <w:t xml:space="preserve"> và C</w:t>
            </w:r>
            <w:r w:rsidRPr="00A36BE6">
              <w:rPr>
                <w:rFonts w:ascii="Times New Roman" w:eastAsia="Times New Roman" w:hAnsi="Times New Roman" w:cs="Times New Roman"/>
                <w:color w:val="FF0000"/>
                <w:sz w:val="26"/>
                <w:szCs w:val="26"/>
                <w:vertAlign w:val="subscript"/>
              </w:rPr>
              <w:t>4</w:t>
            </w:r>
          </w:p>
          <w:p w14:paraId="10B573DA" w14:textId="77777777" w:rsidR="00EF6BF8" w:rsidRPr="00A36BE6" w:rsidRDefault="00EF6BF8"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Nêu được các nhân tố ảnh hưởng đến quang hợp.</w:t>
            </w:r>
          </w:p>
          <w:p w14:paraId="0661DB39" w14:textId="5DD7E9C8" w:rsidR="00EF6BF8" w:rsidRPr="00A36BE6" w:rsidRDefault="00EF6BF8" w:rsidP="008065E3">
            <w:pPr>
              <w:widowControl w:val="0"/>
              <w:tabs>
                <w:tab w:val="left" w:pos="332"/>
              </w:tabs>
              <w:spacing w:after="0" w:line="276" w:lineRule="auto"/>
              <w:ind w:right="95"/>
              <w:jc w:val="both"/>
              <w:rPr>
                <w:rFonts w:ascii="Times New Roman" w:eastAsia="Times New Roman" w:hAnsi="Times New Roman" w:cs="Times New Roman"/>
                <w:sz w:val="26"/>
                <w:szCs w:val="26"/>
              </w:rPr>
            </w:pPr>
            <w:r w:rsidRPr="00A36BE6">
              <w:rPr>
                <w:rFonts w:ascii="Times New Roman" w:eastAsia="Times New Roman" w:hAnsi="Times New Roman" w:cs="Times New Roman"/>
                <w:color w:val="FF0000"/>
                <w:sz w:val="26"/>
                <w:szCs w:val="26"/>
              </w:rPr>
              <w:t>- Nhận biết được điểm bù ánh sáng, điểm bão hòa ánh sáng</w:t>
            </w:r>
          </w:p>
        </w:tc>
        <w:tc>
          <w:tcPr>
            <w:tcW w:w="1275" w:type="dxa"/>
            <w:shd w:val="clear" w:color="auto" w:fill="auto"/>
            <w:vAlign w:val="center"/>
          </w:tcPr>
          <w:p w14:paraId="77317A7D" w14:textId="1137E007" w:rsidR="00EF6BF8" w:rsidRPr="00A36BE6" w:rsidRDefault="00F76190"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73" w:type="dxa"/>
            <w:shd w:val="clear" w:color="auto" w:fill="auto"/>
            <w:vAlign w:val="center"/>
          </w:tcPr>
          <w:p w14:paraId="4035030C"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4CC2C417" w14:textId="0CCA4761"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66E9934D"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2C719E3C" w14:textId="77777777" w:rsidTr="00BB5DC6">
        <w:trPr>
          <w:trHeight w:val="1794"/>
        </w:trPr>
        <w:tc>
          <w:tcPr>
            <w:tcW w:w="1419" w:type="dxa"/>
            <w:vMerge/>
            <w:shd w:val="clear" w:color="auto" w:fill="auto"/>
            <w:vAlign w:val="center"/>
          </w:tcPr>
          <w:p w14:paraId="6970F9F1"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tcBorders>
              <w:bottom w:val="single" w:sz="4" w:space="0" w:color="000000"/>
            </w:tcBorders>
            <w:shd w:val="clear" w:color="auto" w:fill="auto"/>
            <w:vAlign w:val="center"/>
          </w:tcPr>
          <w:p w14:paraId="2E318617"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tcBorders>
              <w:bottom w:val="single" w:sz="4" w:space="0" w:color="000000"/>
            </w:tcBorders>
            <w:shd w:val="clear" w:color="auto" w:fill="auto"/>
          </w:tcPr>
          <w:p w14:paraId="0064AE4A" w14:textId="77777777" w:rsidR="00EF6BF8" w:rsidRPr="00A36BE6" w:rsidRDefault="00EF6BF8" w:rsidP="008065E3">
            <w:pPr>
              <w:widowControl w:val="0"/>
              <w:tabs>
                <w:tab w:val="left" w:pos="332"/>
              </w:tabs>
              <w:spacing w:after="0" w:line="276" w:lineRule="auto"/>
              <w:ind w:right="97"/>
              <w:jc w:val="both"/>
              <w:rPr>
                <w:rFonts w:ascii="Times New Roman" w:eastAsia="Times New Roman" w:hAnsi="Times New Roman" w:cs="Times New Roman"/>
                <w:sz w:val="26"/>
                <w:szCs w:val="26"/>
                <w:lang w:val="vi-VN"/>
              </w:rPr>
            </w:pPr>
            <w:r w:rsidRPr="00A36BE6">
              <w:rPr>
                <w:rFonts w:ascii="Times New Roman" w:eastAsia="Times New Roman" w:hAnsi="Times New Roman" w:cs="Times New Roman"/>
                <w:b/>
                <w:sz w:val="26"/>
                <w:szCs w:val="26"/>
              </w:rPr>
              <w:t>Thông hiểu</w:t>
            </w:r>
            <w:r w:rsidRPr="00A36BE6">
              <w:rPr>
                <w:rFonts w:ascii="Times New Roman" w:eastAsia="Times New Roman" w:hAnsi="Times New Roman" w:cs="Times New Roman"/>
                <w:sz w:val="26"/>
                <w:szCs w:val="26"/>
                <w:lang w:val="vi-VN"/>
              </w:rPr>
              <w:t xml:space="preserve"> </w:t>
            </w:r>
          </w:p>
          <w:p w14:paraId="5B4C4637" w14:textId="77777777" w:rsidR="00EF6BF8" w:rsidRPr="00A36BE6" w:rsidRDefault="00EF6BF8" w:rsidP="008065E3">
            <w:pPr>
              <w:widowControl w:val="0"/>
              <w:tabs>
                <w:tab w:val="left" w:pos="332"/>
              </w:tabs>
              <w:spacing w:after="0" w:line="276" w:lineRule="auto"/>
              <w:ind w:right="97"/>
              <w:jc w:val="both"/>
              <w:rPr>
                <w:rFonts w:ascii="Times New Roman" w:eastAsia="Times New Roman" w:hAnsi="Times New Roman" w:cs="Times New Roman"/>
                <w:sz w:val="26"/>
                <w:szCs w:val="26"/>
              </w:rPr>
            </w:pPr>
            <w:r w:rsidRPr="00F76190">
              <w:rPr>
                <w:rFonts w:ascii="Times New Roman" w:eastAsia="Times New Roman" w:hAnsi="Times New Roman" w:cs="Times New Roman"/>
                <w:color w:val="FF0000"/>
                <w:sz w:val="26"/>
                <w:szCs w:val="26"/>
              </w:rPr>
              <w:t>- Phân tích được đặc điểm của thực vật C</w:t>
            </w:r>
            <w:r w:rsidRPr="00F76190">
              <w:rPr>
                <w:rFonts w:ascii="Times New Roman" w:eastAsia="Times New Roman" w:hAnsi="Times New Roman" w:cs="Times New Roman"/>
                <w:color w:val="FF0000"/>
                <w:sz w:val="26"/>
                <w:szCs w:val="26"/>
                <w:vertAlign w:val="subscript"/>
              </w:rPr>
              <w:t>3</w:t>
            </w:r>
            <w:r w:rsidRPr="00F76190">
              <w:rPr>
                <w:rFonts w:ascii="Times New Roman" w:eastAsia="Times New Roman" w:hAnsi="Times New Roman" w:cs="Times New Roman"/>
                <w:color w:val="FF0000"/>
                <w:sz w:val="26"/>
                <w:szCs w:val="26"/>
              </w:rPr>
              <w:t>,C</w:t>
            </w:r>
            <w:r w:rsidRPr="00F76190">
              <w:rPr>
                <w:rFonts w:ascii="Times New Roman" w:eastAsia="Times New Roman" w:hAnsi="Times New Roman" w:cs="Times New Roman"/>
                <w:color w:val="FF0000"/>
                <w:sz w:val="26"/>
                <w:szCs w:val="26"/>
                <w:vertAlign w:val="subscript"/>
              </w:rPr>
              <w:t>4</w:t>
            </w:r>
            <w:r w:rsidRPr="00A36BE6">
              <w:rPr>
                <w:rFonts w:ascii="Times New Roman" w:eastAsia="Times New Roman" w:hAnsi="Times New Roman" w:cs="Times New Roman"/>
                <w:sz w:val="26"/>
                <w:szCs w:val="26"/>
              </w:rPr>
              <w:t>, CAM.</w:t>
            </w:r>
          </w:p>
          <w:p w14:paraId="2A9C5BE3" w14:textId="72019681" w:rsidR="00EF6BF8" w:rsidRPr="00A36BE6" w:rsidRDefault="00EF6BF8" w:rsidP="008065E3">
            <w:pPr>
              <w:widowControl w:val="0"/>
              <w:tabs>
                <w:tab w:val="left" w:pos="332"/>
              </w:tabs>
              <w:spacing w:after="0" w:line="276" w:lineRule="auto"/>
              <w:ind w:right="97"/>
              <w:jc w:val="both"/>
              <w:rPr>
                <w:rFonts w:ascii="Times New Roman" w:eastAsia="Times New Roman" w:hAnsi="Times New Roman" w:cs="Times New Roman"/>
                <w:sz w:val="26"/>
                <w:szCs w:val="26"/>
              </w:rPr>
            </w:pPr>
          </w:p>
        </w:tc>
        <w:tc>
          <w:tcPr>
            <w:tcW w:w="1275" w:type="dxa"/>
            <w:shd w:val="clear" w:color="auto" w:fill="auto"/>
            <w:vAlign w:val="center"/>
          </w:tcPr>
          <w:p w14:paraId="4B7DEF1A" w14:textId="799F6ACB"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tcBorders>
              <w:bottom w:val="single" w:sz="4" w:space="0" w:color="000000"/>
            </w:tcBorders>
            <w:shd w:val="clear" w:color="auto" w:fill="auto"/>
            <w:vAlign w:val="center"/>
          </w:tcPr>
          <w:p w14:paraId="394A97E8" w14:textId="3592E208" w:rsidR="00EF6BF8" w:rsidRPr="00A36BE6" w:rsidRDefault="00F76190" w:rsidP="00F76190">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tcBorders>
              <w:bottom w:val="single" w:sz="4" w:space="0" w:color="000000"/>
            </w:tcBorders>
            <w:shd w:val="clear" w:color="auto" w:fill="auto"/>
            <w:vAlign w:val="center"/>
          </w:tcPr>
          <w:p w14:paraId="7DB2627D" w14:textId="16CAB571"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tcBorders>
              <w:bottom w:val="single" w:sz="4" w:space="0" w:color="000000"/>
            </w:tcBorders>
            <w:shd w:val="clear" w:color="auto" w:fill="auto"/>
            <w:vAlign w:val="center"/>
          </w:tcPr>
          <w:p w14:paraId="3F7952FE"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7477D8FA" w14:textId="77777777" w:rsidTr="00510E1A">
        <w:trPr>
          <w:trHeight w:val="151"/>
        </w:trPr>
        <w:tc>
          <w:tcPr>
            <w:tcW w:w="1419" w:type="dxa"/>
            <w:vMerge/>
            <w:shd w:val="clear" w:color="auto" w:fill="auto"/>
            <w:vAlign w:val="center"/>
          </w:tcPr>
          <w:p w14:paraId="592265D5"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17A98C66"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0A42169D" w14:textId="77777777" w:rsidR="00EF6BF8" w:rsidRPr="00A36BE6" w:rsidRDefault="00EF6BF8" w:rsidP="008065E3">
            <w:pPr>
              <w:spacing w:after="0" w:line="276" w:lineRule="auto"/>
              <w:jc w:val="both"/>
              <w:rPr>
                <w:rFonts w:ascii="Times New Roman" w:eastAsia="Times New Roman" w:hAnsi="Times New Roman" w:cs="Times New Roman"/>
                <w:sz w:val="26"/>
                <w:szCs w:val="26"/>
                <w:lang w:val="vi-VN"/>
              </w:rPr>
            </w:pPr>
            <w:r w:rsidRPr="00A36BE6">
              <w:rPr>
                <w:rFonts w:ascii="Times New Roman" w:eastAsia="Times New Roman" w:hAnsi="Times New Roman" w:cs="Times New Roman"/>
                <w:b/>
                <w:sz w:val="26"/>
                <w:szCs w:val="26"/>
                <w:lang w:val="vi-VN"/>
              </w:rPr>
              <w:t>Vận dụng</w:t>
            </w:r>
            <w:r w:rsidRPr="00A36BE6">
              <w:rPr>
                <w:rFonts w:ascii="Times New Roman" w:eastAsia="Times New Roman" w:hAnsi="Times New Roman" w:cs="Times New Roman"/>
                <w:sz w:val="26"/>
                <w:szCs w:val="26"/>
                <w:lang w:val="vi-VN"/>
              </w:rPr>
              <w:t xml:space="preserve"> </w:t>
            </w:r>
          </w:p>
          <w:p w14:paraId="047B2535" w14:textId="77777777" w:rsidR="00EF6BF8" w:rsidRPr="00A36BE6" w:rsidRDefault="00EF6BF8" w:rsidP="008065E3">
            <w:pPr>
              <w:spacing w:after="0" w:line="276" w:lineRule="auto"/>
              <w:jc w:val="both"/>
              <w:rPr>
                <w:rFonts w:ascii="Times New Roman" w:eastAsia="Times New Roman" w:hAnsi="Times New Roman" w:cs="Times New Roman"/>
                <w:sz w:val="26"/>
                <w:szCs w:val="26"/>
                <w:vertAlign w:val="subscript"/>
              </w:rPr>
            </w:pPr>
            <w:r w:rsidRPr="00A36BE6">
              <w:rPr>
                <w:rFonts w:ascii="Times New Roman" w:eastAsia="Times New Roman" w:hAnsi="Times New Roman" w:cs="Times New Roman"/>
                <w:sz w:val="26"/>
                <w:szCs w:val="26"/>
                <w:lang w:val="vi-VN"/>
              </w:rPr>
              <w:lastRenderedPageBreak/>
              <w:t xml:space="preserve">- </w:t>
            </w:r>
            <w:r w:rsidRPr="00A36BE6">
              <w:rPr>
                <w:rFonts w:ascii="Times New Roman" w:eastAsia="Times New Roman" w:hAnsi="Times New Roman" w:cs="Times New Roman"/>
                <w:sz w:val="26"/>
                <w:szCs w:val="26"/>
              </w:rPr>
              <w:t>Phân tích bảng số liệu để xác định 1 loài thực vất bất kì thuộc nhóm thực vật C</w:t>
            </w:r>
            <w:r w:rsidRPr="00A36BE6">
              <w:rPr>
                <w:rFonts w:ascii="Times New Roman" w:eastAsia="Times New Roman" w:hAnsi="Times New Roman" w:cs="Times New Roman"/>
                <w:sz w:val="26"/>
                <w:szCs w:val="26"/>
                <w:vertAlign w:val="subscript"/>
              </w:rPr>
              <w:t>3</w:t>
            </w:r>
            <w:r w:rsidRPr="00A36BE6">
              <w:rPr>
                <w:rFonts w:ascii="Times New Roman" w:eastAsia="Times New Roman" w:hAnsi="Times New Roman" w:cs="Times New Roman"/>
                <w:sz w:val="26"/>
                <w:szCs w:val="26"/>
              </w:rPr>
              <w:t xml:space="preserve"> hay C</w:t>
            </w:r>
            <w:r w:rsidRPr="00A36BE6">
              <w:rPr>
                <w:rFonts w:ascii="Times New Roman" w:eastAsia="Times New Roman" w:hAnsi="Times New Roman" w:cs="Times New Roman"/>
                <w:sz w:val="26"/>
                <w:szCs w:val="26"/>
                <w:vertAlign w:val="subscript"/>
              </w:rPr>
              <w:t>4</w:t>
            </w:r>
          </w:p>
          <w:p w14:paraId="535C267A" w14:textId="5777FAA9" w:rsidR="00EF6BF8" w:rsidRPr="00A36BE6" w:rsidRDefault="00EF6BF8" w:rsidP="008065E3">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Giải thích các hiện tượng trong thực tiễn.</w:t>
            </w:r>
          </w:p>
        </w:tc>
        <w:tc>
          <w:tcPr>
            <w:tcW w:w="1275" w:type="dxa"/>
            <w:shd w:val="clear" w:color="auto" w:fill="auto"/>
            <w:vAlign w:val="center"/>
          </w:tcPr>
          <w:p w14:paraId="113D06B7"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6D375FA3"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005CE329" w14:textId="006D1A2D"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06834196"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32EC975D" w14:textId="77777777" w:rsidTr="00BB5DC6">
        <w:trPr>
          <w:trHeight w:val="1076"/>
        </w:trPr>
        <w:tc>
          <w:tcPr>
            <w:tcW w:w="1419" w:type="dxa"/>
            <w:vMerge/>
            <w:shd w:val="clear" w:color="auto" w:fill="auto"/>
            <w:vAlign w:val="center"/>
          </w:tcPr>
          <w:p w14:paraId="25C5C468"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2F0C8C52"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Hô hấp ở thực vật</w:t>
            </w:r>
          </w:p>
        </w:tc>
        <w:tc>
          <w:tcPr>
            <w:tcW w:w="6365" w:type="dxa"/>
            <w:shd w:val="clear" w:color="auto" w:fill="auto"/>
          </w:tcPr>
          <w:p w14:paraId="1420D88F" w14:textId="77777777" w:rsidR="00EF6BF8" w:rsidRPr="00A36BE6" w:rsidRDefault="00EF6BF8" w:rsidP="001201D4">
            <w:pPr>
              <w:spacing w:after="0" w:line="276" w:lineRule="auto"/>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 xml:space="preserve">Nhận biết </w:t>
            </w:r>
          </w:p>
          <w:p w14:paraId="093CEEFA" w14:textId="77777777" w:rsidR="00EF6BF8" w:rsidRPr="00A36BE6" w:rsidRDefault="00EF6BF8" w:rsidP="001201D4">
            <w:pPr>
              <w:spacing w:after="0" w:line="276" w:lineRule="auto"/>
              <w:jc w:val="both"/>
              <w:rPr>
                <w:rFonts w:ascii="Times New Roman" w:eastAsia="Times New Roman" w:hAnsi="Times New Roman" w:cs="Times New Roman"/>
                <w:color w:val="FF0000"/>
                <w:sz w:val="26"/>
                <w:szCs w:val="26"/>
              </w:rPr>
            </w:pPr>
            <w:r w:rsidRPr="00A36BE6">
              <w:rPr>
                <w:rFonts w:ascii="Times New Roman" w:eastAsia="Times New Roman" w:hAnsi="Times New Roman" w:cs="Times New Roman"/>
                <w:color w:val="FF0000"/>
                <w:sz w:val="26"/>
                <w:szCs w:val="26"/>
              </w:rPr>
              <w:t>- Nhận biết được nguyên liệu, sản phẩm của hô hấp.</w:t>
            </w:r>
          </w:p>
          <w:p w14:paraId="52A3C3B7" w14:textId="7668C4CA" w:rsidR="00EF6BF8" w:rsidRPr="00A36BE6" w:rsidRDefault="00EF6BF8" w:rsidP="001201D4">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Nhận biết được các giai đoạn của lên men và hô hấp hiếu khí</w:t>
            </w:r>
          </w:p>
        </w:tc>
        <w:tc>
          <w:tcPr>
            <w:tcW w:w="1275" w:type="dxa"/>
            <w:shd w:val="clear" w:color="auto" w:fill="auto"/>
            <w:vAlign w:val="center"/>
          </w:tcPr>
          <w:p w14:paraId="6F9836A5" w14:textId="021BD2A8" w:rsidR="00EF6BF8" w:rsidRPr="00A36BE6" w:rsidRDefault="00EF68B8"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73" w:type="dxa"/>
            <w:shd w:val="clear" w:color="auto" w:fill="auto"/>
            <w:vAlign w:val="center"/>
          </w:tcPr>
          <w:p w14:paraId="3D7538C0"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550EEB4D" w14:textId="5A1AC5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3865C2BD"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4A984924" w14:textId="77777777" w:rsidTr="00BB5DC6">
        <w:trPr>
          <w:trHeight w:val="2357"/>
        </w:trPr>
        <w:tc>
          <w:tcPr>
            <w:tcW w:w="1419" w:type="dxa"/>
            <w:vMerge/>
            <w:shd w:val="clear" w:color="auto" w:fill="auto"/>
            <w:vAlign w:val="center"/>
          </w:tcPr>
          <w:p w14:paraId="3977A84C"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3E803976"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03BC531D" w14:textId="77777777" w:rsidR="00EF6BF8" w:rsidRPr="00A36BE6" w:rsidRDefault="00EF6BF8" w:rsidP="008065E3">
            <w:pPr>
              <w:widowControl w:val="0"/>
              <w:tabs>
                <w:tab w:val="left" w:pos="332"/>
              </w:tabs>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rPr>
              <w:t>Thông hiểu</w:t>
            </w:r>
            <w:r w:rsidRPr="00A36BE6">
              <w:rPr>
                <w:rFonts w:ascii="Times New Roman" w:eastAsia="Times New Roman" w:hAnsi="Times New Roman" w:cs="Times New Roman"/>
                <w:sz w:val="26"/>
                <w:szCs w:val="26"/>
              </w:rPr>
              <w:t xml:space="preserve"> </w:t>
            </w:r>
          </w:p>
          <w:p w14:paraId="58CBE9EE" w14:textId="77777777" w:rsidR="00EF6BF8" w:rsidRPr="002704CE" w:rsidRDefault="00EF6BF8" w:rsidP="008065E3">
            <w:pPr>
              <w:widowControl w:val="0"/>
              <w:tabs>
                <w:tab w:val="left" w:pos="332"/>
              </w:tabs>
              <w:spacing w:after="0" w:line="276" w:lineRule="auto"/>
              <w:jc w:val="both"/>
              <w:rPr>
                <w:rFonts w:ascii="Times New Roman" w:eastAsia="Times New Roman" w:hAnsi="Times New Roman" w:cs="Times New Roman"/>
                <w:color w:val="FF0000"/>
                <w:sz w:val="26"/>
                <w:szCs w:val="26"/>
              </w:rPr>
            </w:pPr>
            <w:r w:rsidRPr="002704CE">
              <w:rPr>
                <w:rFonts w:ascii="Times New Roman" w:eastAsia="Times New Roman" w:hAnsi="Times New Roman" w:cs="Times New Roman"/>
                <w:color w:val="FF0000"/>
                <w:sz w:val="26"/>
                <w:szCs w:val="26"/>
              </w:rPr>
              <w:t>- Phân tích được các nhận định đúng khi nói về hô hấp ở thực vật.</w:t>
            </w:r>
          </w:p>
          <w:p w14:paraId="3F9BCCA9" w14:textId="39DCFCBD"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sz w:val="26"/>
                <w:szCs w:val="26"/>
              </w:rPr>
            </w:pPr>
          </w:p>
        </w:tc>
        <w:tc>
          <w:tcPr>
            <w:tcW w:w="1275" w:type="dxa"/>
            <w:shd w:val="clear" w:color="auto" w:fill="auto"/>
            <w:vAlign w:val="center"/>
          </w:tcPr>
          <w:p w14:paraId="57074E67" w14:textId="2631A04C"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4E57AB8B" w14:textId="287D4C3A" w:rsidR="00EF6BF8" w:rsidRPr="00A36BE6" w:rsidRDefault="002704CE"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vAlign w:val="center"/>
          </w:tcPr>
          <w:p w14:paraId="145CE371" w14:textId="032E66FD"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4A8E27C3"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35114350" w14:textId="77777777" w:rsidTr="00510E1A">
        <w:trPr>
          <w:trHeight w:val="151"/>
        </w:trPr>
        <w:tc>
          <w:tcPr>
            <w:tcW w:w="1419" w:type="dxa"/>
            <w:vMerge/>
            <w:shd w:val="clear" w:color="auto" w:fill="auto"/>
            <w:vAlign w:val="center"/>
          </w:tcPr>
          <w:p w14:paraId="21851F82"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0B1674DA"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0D097AE1" w14:textId="7777777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sz w:val="26"/>
                <w:szCs w:val="26"/>
              </w:rPr>
            </w:pPr>
            <w:r w:rsidRPr="00A36BE6">
              <w:rPr>
                <w:rFonts w:ascii="Times New Roman" w:eastAsia="Times New Roman" w:hAnsi="Times New Roman" w:cs="Times New Roman"/>
                <w:b/>
                <w:sz w:val="26"/>
                <w:szCs w:val="26"/>
                <w:lang w:val="vi-VN"/>
              </w:rPr>
              <w:t>Vận dụng cao</w:t>
            </w:r>
            <w:r w:rsidRPr="00A36BE6">
              <w:rPr>
                <w:rFonts w:ascii="Times New Roman" w:eastAsia="Times New Roman" w:hAnsi="Times New Roman" w:cs="Times New Roman"/>
                <w:sz w:val="26"/>
                <w:szCs w:val="26"/>
                <w:lang w:val="vi-VN"/>
              </w:rPr>
              <w:t xml:space="preserve"> </w:t>
            </w:r>
          </w:p>
          <w:p w14:paraId="0D3F169D" w14:textId="4BA4D19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lang w:val="vi-VN"/>
              </w:rPr>
              <w:t>- Dựa vào kiến thức hô hấp giải thích được một số hiện tượng trong thực tiễn</w:t>
            </w:r>
          </w:p>
        </w:tc>
        <w:tc>
          <w:tcPr>
            <w:tcW w:w="1275" w:type="dxa"/>
            <w:shd w:val="clear" w:color="auto" w:fill="auto"/>
            <w:vAlign w:val="center"/>
          </w:tcPr>
          <w:p w14:paraId="48533CB5"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3C4CC405"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6808CC9B"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349E3984" w14:textId="6B3C89FC"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A36BE6" w:rsidRPr="00A36BE6" w14:paraId="038F9021" w14:textId="77777777" w:rsidTr="00510E1A">
        <w:trPr>
          <w:trHeight w:val="151"/>
        </w:trPr>
        <w:tc>
          <w:tcPr>
            <w:tcW w:w="1419" w:type="dxa"/>
            <w:vMerge/>
            <w:shd w:val="clear" w:color="auto" w:fill="auto"/>
            <w:vAlign w:val="center"/>
          </w:tcPr>
          <w:p w14:paraId="74FB93C9"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72617E7E" w14:textId="119A3BCC" w:rsidR="00A36BE6" w:rsidRPr="00A36BE6" w:rsidRDefault="00A36BE6" w:rsidP="008065E3">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Dinh dưỡng và tiêu hóa ở động vật</w:t>
            </w:r>
          </w:p>
        </w:tc>
        <w:tc>
          <w:tcPr>
            <w:tcW w:w="6365" w:type="dxa"/>
            <w:shd w:val="clear" w:color="auto" w:fill="auto"/>
          </w:tcPr>
          <w:p w14:paraId="206BCD6C" w14:textId="2A937764"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lang w:val="vi-VN"/>
              </w:rPr>
            </w:pPr>
            <w:r w:rsidRPr="00A36BE6">
              <w:rPr>
                <w:rFonts w:ascii="Times New Roman" w:eastAsia="Times New Roman" w:hAnsi="Times New Roman" w:cs="Times New Roman"/>
                <w:b/>
                <w:sz w:val="26"/>
                <w:szCs w:val="26"/>
              </w:rPr>
              <w:t>Nhận biết</w:t>
            </w:r>
          </w:p>
          <w:p w14:paraId="2F0B0563" w14:textId="4EEE0AD3"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lang w:val="vi-VN"/>
              </w:rPr>
            </w:pPr>
            <w:r w:rsidRPr="00A36BE6">
              <w:rPr>
                <w:rFonts w:ascii="Times New Roman" w:eastAsia="Times New Roman" w:hAnsi="Times New Roman" w:cs="Times New Roman"/>
                <w:bCs/>
                <w:sz w:val="26"/>
                <w:szCs w:val="26"/>
              </w:rPr>
              <w:t>- Nêu được đại diện của các hình thức tiêu hóa thức ăn</w:t>
            </w:r>
          </w:p>
          <w:p w14:paraId="022D422A" w14:textId="19647B65" w:rsidR="00A36BE6" w:rsidRPr="00442B6D"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lang w:val="vi-VN"/>
              </w:rPr>
            </w:pPr>
            <w:r w:rsidRPr="00442B6D">
              <w:rPr>
                <w:rFonts w:ascii="Times New Roman" w:eastAsia="Times New Roman" w:hAnsi="Times New Roman" w:cs="Times New Roman"/>
                <w:bCs/>
                <w:sz w:val="26"/>
                <w:szCs w:val="26"/>
              </w:rPr>
              <w:t>- Nhận biết được hình thức lấy thức ăn ở một số loài động vật.</w:t>
            </w:r>
          </w:p>
          <w:p w14:paraId="213E9BD7" w14:textId="2583667D" w:rsidR="00A36BE6" w:rsidRPr="00A36BE6" w:rsidRDefault="00A36BE6" w:rsidP="00A53839">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lang w:val="vi-VN"/>
              </w:rPr>
            </w:pPr>
            <w:r w:rsidRPr="00A36BE6">
              <w:rPr>
                <w:rFonts w:ascii="Times New Roman" w:eastAsia="Times New Roman" w:hAnsi="Times New Roman" w:cs="Times New Roman"/>
                <w:bCs/>
                <w:color w:val="FF0000"/>
                <w:sz w:val="26"/>
                <w:szCs w:val="26"/>
              </w:rPr>
              <w:t>- Nhận biết được hình thức tiêu hóa thức ăn ở động vật chưa có cơ quan tiêu hóa, động vật có ống tiêu hóa.</w:t>
            </w:r>
          </w:p>
        </w:tc>
        <w:tc>
          <w:tcPr>
            <w:tcW w:w="1275" w:type="dxa"/>
            <w:shd w:val="clear" w:color="auto" w:fill="auto"/>
            <w:vAlign w:val="center"/>
          </w:tcPr>
          <w:p w14:paraId="79ED4884" w14:textId="254340F8" w:rsidR="00A36BE6" w:rsidRPr="00A36BE6" w:rsidRDefault="008676E5"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73" w:type="dxa"/>
            <w:shd w:val="clear" w:color="auto" w:fill="auto"/>
            <w:vAlign w:val="center"/>
          </w:tcPr>
          <w:p w14:paraId="1F03DFC0"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72AB7C86"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37D50E3A"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r>
      <w:tr w:rsidR="00A36BE6" w:rsidRPr="00A36BE6" w14:paraId="09717241" w14:textId="77777777" w:rsidTr="00510E1A">
        <w:trPr>
          <w:trHeight w:val="151"/>
        </w:trPr>
        <w:tc>
          <w:tcPr>
            <w:tcW w:w="1419" w:type="dxa"/>
            <w:vMerge/>
            <w:shd w:val="clear" w:color="auto" w:fill="auto"/>
            <w:vAlign w:val="center"/>
          </w:tcPr>
          <w:p w14:paraId="21CBA005"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1BC69EE9" w14:textId="77777777" w:rsidR="00A36BE6" w:rsidRPr="00A36BE6" w:rsidRDefault="00A36BE6"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40196732" w14:textId="77777777"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Thông hiểu</w:t>
            </w:r>
          </w:p>
          <w:p w14:paraId="0B56DCDC" w14:textId="77777777"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color w:val="FF0000"/>
                <w:sz w:val="26"/>
                <w:szCs w:val="26"/>
              </w:rPr>
            </w:pPr>
            <w:r w:rsidRPr="00A36BE6">
              <w:rPr>
                <w:rFonts w:ascii="Times New Roman" w:eastAsia="Times New Roman" w:hAnsi="Times New Roman" w:cs="Times New Roman"/>
                <w:bCs/>
                <w:color w:val="FF0000"/>
                <w:sz w:val="26"/>
                <w:szCs w:val="26"/>
              </w:rPr>
              <w:t>- Trình bày được thứ tự các giai đoạn của quá trình dinh dưỡng.</w:t>
            </w:r>
          </w:p>
          <w:p w14:paraId="3AAFE329" w14:textId="17A3DB65"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sz w:val="26"/>
                <w:szCs w:val="26"/>
              </w:rPr>
              <w:t>- Phân tích được quá trình tiêu hóa thức ăn ở động vật có túi tiêu hóa</w:t>
            </w:r>
          </w:p>
          <w:p w14:paraId="2DCB01E0" w14:textId="713D1DEF"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Cs/>
                <w:color w:val="FF0000"/>
                <w:sz w:val="26"/>
                <w:szCs w:val="26"/>
              </w:rPr>
              <w:t>- Phân tích nhận định đúng, sai khi nói về quá trình tiêu hóa thức ăn ở người.</w:t>
            </w:r>
          </w:p>
        </w:tc>
        <w:tc>
          <w:tcPr>
            <w:tcW w:w="1275" w:type="dxa"/>
            <w:shd w:val="clear" w:color="auto" w:fill="auto"/>
            <w:vAlign w:val="center"/>
          </w:tcPr>
          <w:p w14:paraId="6013AED0"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6E26437E" w14:textId="1EBA46D8" w:rsidR="00A36BE6" w:rsidRPr="00A36BE6" w:rsidRDefault="002704CE"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0" w:type="dxa"/>
            <w:shd w:val="clear" w:color="auto" w:fill="auto"/>
            <w:vAlign w:val="center"/>
          </w:tcPr>
          <w:p w14:paraId="4CF8221F"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6641E816"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r>
      <w:tr w:rsidR="00A36BE6" w:rsidRPr="00A36BE6" w14:paraId="30F36601" w14:textId="77777777" w:rsidTr="00510E1A">
        <w:trPr>
          <w:trHeight w:val="151"/>
        </w:trPr>
        <w:tc>
          <w:tcPr>
            <w:tcW w:w="1419" w:type="dxa"/>
            <w:vMerge/>
            <w:shd w:val="clear" w:color="auto" w:fill="auto"/>
            <w:vAlign w:val="center"/>
          </w:tcPr>
          <w:p w14:paraId="3C3D1CD6"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0F8817CF" w14:textId="77777777" w:rsidR="00A36BE6" w:rsidRPr="00A36BE6" w:rsidRDefault="00A36BE6"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523897DF" w14:textId="77777777" w:rsid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Vận dụng</w:t>
            </w:r>
          </w:p>
          <w:p w14:paraId="1B34193C" w14:textId="5C6504F7" w:rsidR="002704CE" w:rsidRPr="00DB017A" w:rsidRDefault="002704CE"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color w:val="FF0000"/>
                <w:sz w:val="26"/>
                <w:szCs w:val="26"/>
              </w:rPr>
            </w:pPr>
            <w:r w:rsidRPr="00DB017A">
              <w:rPr>
                <w:rFonts w:ascii="Times New Roman" w:eastAsia="Times New Roman" w:hAnsi="Times New Roman" w:cs="Times New Roman"/>
                <w:bCs/>
                <w:color w:val="FF0000"/>
                <w:sz w:val="26"/>
                <w:szCs w:val="26"/>
              </w:rPr>
              <w:t xml:space="preserve">- Sắp xếp các loài động vật theo hình thức lấy thức ăn </w:t>
            </w:r>
            <w:r w:rsidRPr="00DB017A">
              <w:rPr>
                <w:rFonts w:ascii="Times New Roman" w:eastAsia="Times New Roman" w:hAnsi="Times New Roman" w:cs="Times New Roman"/>
                <w:bCs/>
                <w:color w:val="FF0000"/>
                <w:sz w:val="26"/>
                <w:szCs w:val="26"/>
              </w:rPr>
              <w:lastRenderedPageBreak/>
              <w:t>tương ứng</w:t>
            </w:r>
          </w:p>
          <w:p w14:paraId="01A97B4C" w14:textId="7BEDFF94"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 Giải thích được vai trò của việc sử dụng thực phẩm sạch trong đời sống con người.</w:t>
            </w:r>
          </w:p>
          <w:p w14:paraId="13E6CF84" w14:textId="77777777" w:rsidR="00A36BE6" w:rsidRPr="00A36BE6" w:rsidRDefault="00A36BE6" w:rsidP="00353CA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-Giải thích các hiện tượng trong thực tiễn</w:t>
            </w:r>
          </w:p>
          <w:p w14:paraId="4434B172" w14:textId="685B5C0A" w:rsidR="00A36BE6" w:rsidRPr="00A36BE6" w:rsidRDefault="00A36BE6" w:rsidP="00353CA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-Vận dụng được hiểu biết về dinh dưỡng trong xây dựng chế độ ăn uống và các biện pháp dinh dưỡng phù hợp ở mỗi lứa tuổi và trạng thái cơ thể.</w:t>
            </w:r>
          </w:p>
          <w:p w14:paraId="3488306A" w14:textId="77777777" w:rsidR="00A36BE6" w:rsidRPr="00A36BE6" w:rsidRDefault="00A36BE6" w:rsidP="00353CA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-Vận dụng được hiểu biết về hệ tiêu hoá để phòng các bệnh về tiêu hoá.</w:t>
            </w:r>
          </w:p>
          <w:p w14:paraId="67B62FB7" w14:textId="77777777" w:rsidR="00A36BE6" w:rsidRPr="00A36BE6" w:rsidRDefault="00A36BE6" w:rsidP="00353CA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-Thông qua việc tìm hiểu thực tiễn để đưa ra được biện pháp phòng tránh các bệnh về tiêu hoá ở người.</w:t>
            </w:r>
          </w:p>
          <w:p w14:paraId="73062069" w14:textId="53517E2F" w:rsidR="00A36BE6" w:rsidRPr="00A36BE6" w:rsidRDefault="00A36BE6" w:rsidP="00353CA1">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-Thông qua việc thực hiện tìm hiểu thực tiễn để đưa ra biện pháp phòng tránh các bệnh học đường liên quan đến dinh dưỡng như béo phì, suy dinh dưỡng.</w:t>
            </w:r>
          </w:p>
        </w:tc>
        <w:tc>
          <w:tcPr>
            <w:tcW w:w="1275" w:type="dxa"/>
            <w:shd w:val="clear" w:color="auto" w:fill="auto"/>
            <w:vAlign w:val="center"/>
          </w:tcPr>
          <w:p w14:paraId="4D164F89"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6BF60A1E"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58EF0873" w14:textId="23739A2B" w:rsidR="00A36BE6" w:rsidRPr="00A36BE6" w:rsidRDefault="00522E6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9" w:type="dxa"/>
            <w:shd w:val="clear" w:color="auto" w:fill="auto"/>
            <w:vAlign w:val="center"/>
          </w:tcPr>
          <w:p w14:paraId="6523FED0"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r>
      <w:tr w:rsidR="00A36BE6" w:rsidRPr="00A36BE6" w14:paraId="1318E7DD" w14:textId="77777777" w:rsidTr="00510E1A">
        <w:trPr>
          <w:trHeight w:val="151"/>
        </w:trPr>
        <w:tc>
          <w:tcPr>
            <w:tcW w:w="1419" w:type="dxa"/>
            <w:vMerge/>
            <w:shd w:val="clear" w:color="auto" w:fill="auto"/>
            <w:vAlign w:val="center"/>
          </w:tcPr>
          <w:p w14:paraId="05C4800A"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5E70A47F" w14:textId="357E95DF" w:rsidR="00A36BE6" w:rsidRPr="00A36BE6" w:rsidRDefault="00A36BE6" w:rsidP="008065E3">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Hô hấp ở động vật</w:t>
            </w:r>
          </w:p>
        </w:tc>
        <w:tc>
          <w:tcPr>
            <w:tcW w:w="6365" w:type="dxa"/>
            <w:shd w:val="clear" w:color="auto" w:fill="auto"/>
          </w:tcPr>
          <w:p w14:paraId="2A3615D2" w14:textId="77777777"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Nhận biết</w:t>
            </w:r>
          </w:p>
          <w:p w14:paraId="22638410" w14:textId="4394D54D"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color w:val="FF0000"/>
                <w:sz w:val="26"/>
                <w:szCs w:val="26"/>
              </w:rPr>
              <w:t>- Nhận biết được đại diện của các hình thức trao đổi khí ở động vật.</w:t>
            </w:r>
          </w:p>
        </w:tc>
        <w:tc>
          <w:tcPr>
            <w:tcW w:w="1275" w:type="dxa"/>
            <w:shd w:val="clear" w:color="auto" w:fill="auto"/>
            <w:vAlign w:val="center"/>
          </w:tcPr>
          <w:p w14:paraId="5ECE312D" w14:textId="24EE3405" w:rsidR="00A36BE6" w:rsidRPr="00A36BE6" w:rsidRDefault="00522E6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73" w:type="dxa"/>
            <w:shd w:val="clear" w:color="auto" w:fill="auto"/>
            <w:vAlign w:val="center"/>
          </w:tcPr>
          <w:p w14:paraId="2741839C"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1762BF9B"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425D5F2C"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r>
      <w:tr w:rsidR="00A36BE6" w:rsidRPr="00A36BE6" w14:paraId="5690DA84" w14:textId="77777777" w:rsidTr="00510E1A">
        <w:trPr>
          <w:trHeight w:val="151"/>
        </w:trPr>
        <w:tc>
          <w:tcPr>
            <w:tcW w:w="1419" w:type="dxa"/>
            <w:vMerge/>
            <w:shd w:val="clear" w:color="auto" w:fill="auto"/>
            <w:vAlign w:val="center"/>
          </w:tcPr>
          <w:p w14:paraId="085E698E"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290418A5" w14:textId="77777777" w:rsidR="00A36BE6" w:rsidRPr="00A36BE6" w:rsidRDefault="00A36BE6"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30B697B9" w14:textId="77777777"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Thông hiểu</w:t>
            </w:r>
          </w:p>
          <w:p w14:paraId="1D32444A" w14:textId="41FC8A66"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color w:val="FF0000"/>
                <w:sz w:val="26"/>
                <w:szCs w:val="26"/>
              </w:rPr>
              <w:t>- Phân tích nhận định đúng khi nói về quá trình trao đổi khí ở động vật</w:t>
            </w:r>
          </w:p>
        </w:tc>
        <w:tc>
          <w:tcPr>
            <w:tcW w:w="1275" w:type="dxa"/>
            <w:shd w:val="clear" w:color="auto" w:fill="auto"/>
            <w:vAlign w:val="center"/>
          </w:tcPr>
          <w:p w14:paraId="2C729643"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42FB57D7" w14:textId="614E79D5" w:rsidR="00A36BE6" w:rsidRPr="00A36BE6" w:rsidRDefault="00522E6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vAlign w:val="center"/>
          </w:tcPr>
          <w:p w14:paraId="3F65A23B"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390D8415"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r>
      <w:tr w:rsidR="00A36BE6" w:rsidRPr="00A36BE6" w14:paraId="54BA989D" w14:textId="77777777" w:rsidTr="00510E1A">
        <w:trPr>
          <w:trHeight w:val="151"/>
        </w:trPr>
        <w:tc>
          <w:tcPr>
            <w:tcW w:w="1419" w:type="dxa"/>
            <w:vMerge/>
            <w:shd w:val="clear" w:color="auto" w:fill="auto"/>
            <w:vAlign w:val="center"/>
          </w:tcPr>
          <w:p w14:paraId="5D0153EE"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16FDB8DD" w14:textId="77777777" w:rsidR="00A36BE6" w:rsidRPr="00A36BE6" w:rsidRDefault="00A36BE6"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0A17F8C6" w14:textId="77777777" w:rsidR="00A36BE6" w:rsidRPr="00A36BE6" w:rsidRDefault="00A36BE6" w:rsidP="00993F80">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-Phân tích được vai trò của hô hấp ở động vật: trao đổi khí với môi trường và hô hấp tế bào.</w:t>
            </w:r>
          </w:p>
          <w:p w14:paraId="54AF88CA" w14:textId="77777777" w:rsidR="00A36BE6" w:rsidRPr="00A36BE6" w:rsidRDefault="00A36BE6" w:rsidP="00993F80">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-Vận dụng hiểu biết về hô hấp trao đổi khí để phòng các bệnh về đường hô hấp.</w:t>
            </w:r>
          </w:p>
          <w:p w14:paraId="6D1F8472" w14:textId="77777777" w:rsidR="00A36BE6" w:rsidRPr="00A36BE6" w:rsidRDefault="00A36BE6" w:rsidP="00993F80">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-Giải thích được tác hại của ô nhiễm không khí đến hô hấp.</w:t>
            </w:r>
          </w:p>
          <w:p w14:paraId="1EA9C33D" w14:textId="6D290C29" w:rsidR="00A36BE6" w:rsidRPr="00A36BE6" w:rsidRDefault="00A36BE6" w:rsidP="00993F80">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 Giải thích được tác hại của hút thuốc lá đối với sức khoẻ.</w:t>
            </w:r>
          </w:p>
        </w:tc>
        <w:tc>
          <w:tcPr>
            <w:tcW w:w="1275" w:type="dxa"/>
            <w:shd w:val="clear" w:color="auto" w:fill="auto"/>
            <w:vAlign w:val="center"/>
          </w:tcPr>
          <w:p w14:paraId="71B3C38A"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186170CF"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6D31696C"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1BA6453B"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r>
      <w:tr w:rsidR="00A36BE6" w:rsidRPr="00A36BE6" w14:paraId="6C3A0D2A" w14:textId="77777777" w:rsidTr="00510E1A">
        <w:trPr>
          <w:trHeight w:val="151"/>
        </w:trPr>
        <w:tc>
          <w:tcPr>
            <w:tcW w:w="1419" w:type="dxa"/>
            <w:vMerge/>
            <w:shd w:val="clear" w:color="auto" w:fill="auto"/>
            <w:vAlign w:val="center"/>
          </w:tcPr>
          <w:p w14:paraId="65FCEADA" w14:textId="77777777" w:rsidR="00A36BE6" w:rsidRPr="00A36BE6" w:rsidRDefault="00A36BE6"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32CAA887" w14:textId="77777777" w:rsidR="00A36BE6" w:rsidRPr="00A36BE6" w:rsidRDefault="00A36BE6"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5306F041" w14:textId="77777777"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bCs/>
                <w:sz w:val="26"/>
                <w:szCs w:val="26"/>
              </w:rPr>
            </w:pPr>
            <w:r w:rsidRPr="00A36BE6">
              <w:rPr>
                <w:rFonts w:ascii="Times New Roman" w:eastAsia="Times New Roman" w:hAnsi="Times New Roman" w:cs="Times New Roman"/>
                <w:b/>
                <w:bCs/>
                <w:sz w:val="26"/>
                <w:szCs w:val="26"/>
              </w:rPr>
              <w:t>Vận dụng cao</w:t>
            </w:r>
          </w:p>
          <w:p w14:paraId="131A3B87" w14:textId="77777777" w:rsidR="00A36BE6" w:rsidRPr="00A36BE6" w:rsidRDefault="00A36BE6"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color w:val="FF0000"/>
                <w:sz w:val="26"/>
                <w:szCs w:val="26"/>
              </w:rPr>
              <w:t>- Giải thích được một số hiện tượng trong thực tiễn</w:t>
            </w:r>
            <w:r w:rsidRPr="00A36BE6">
              <w:rPr>
                <w:rFonts w:ascii="Times New Roman" w:eastAsia="Times New Roman" w:hAnsi="Times New Roman" w:cs="Times New Roman"/>
                <w:sz w:val="26"/>
                <w:szCs w:val="26"/>
              </w:rPr>
              <w:t xml:space="preserve">, ví dụ: nuôi tôm, cá thường cần có máy sục khí oxygene, nuôi ếch chú ý giữ môi trường ẩm ướt, </w:t>
            </w:r>
            <w:r w:rsidRPr="00A36BE6">
              <w:rPr>
                <w:rFonts w:ascii="Times New Roman" w:eastAsia="Times New Roman" w:hAnsi="Times New Roman" w:cs="Times New Roman"/>
                <w:color w:val="FF0000"/>
                <w:sz w:val="26"/>
                <w:szCs w:val="26"/>
              </w:rPr>
              <w:t>cá chết khi lên cạn</w:t>
            </w:r>
            <w:r w:rsidRPr="00A36BE6">
              <w:rPr>
                <w:rFonts w:ascii="Times New Roman" w:eastAsia="Times New Roman" w:hAnsi="Times New Roman" w:cs="Times New Roman"/>
                <w:sz w:val="26"/>
                <w:szCs w:val="26"/>
              </w:rPr>
              <w:t>...</w:t>
            </w:r>
          </w:p>
          <w:p w14:paraId="706A5F2A" w14:textId="77777777" w:rsidR="00A36BE6" w:rsidRPr="00A36BE6" w:rsidRDefault="00A36BE6" w:rsidP="009918AA">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Thiết kế được kế hoạch thể dục, thể thao nhằm bảo vệ và phát triển hệ hô hấp ở người.</w:t>
            </w:r>
          </w:p>
          <w:p w14:paraId="23B01C22" w14:textId="3BD1C625" w:rsidR="00A36BE6" w:rsidRPr="00A36BE6" w:rsidRDefault="00A36BE6" w:rsidP="009918AA">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 xml:space="preserve">- Trình bày được quan điểm của bản thân về việc xử phạt </w:t>
            </w:r>
            <w:r w:rsidRPr="00A36BE6">
              <w:rPr>
                <w:rFonts w:ascii="Times New Roman" w:eastAsia="Times New Roman" w:hAnsi="Times New Roman" w:cs="Times New Roman"/>
                <w:sz w:val="26"/>
                <w:szCs w:val="26"/>
              </w:rPr>
              <w:lastRenderedPageBreak/>
              <w:t>người hút thuốc lá ở nơi công cộng và cấm trẻ em dưới 16 tuổi hút thuốc lá.</w:t>
            </w:r>
          </w:p>
        </w:tc>
        <w:tc>
          <w:tcPr>
            <w:tcW w:w="1275" w:type="dxa"/>
            <w:shd w:val="clear" w:color="auto" w:fill="auto"/>
            <w:vAlign w:val="center"/>
          </w:tcPr>
          <w:p w14:paraId="36341D11"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084BF16B"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647939FC" w14:textId="77777777" w:rsidR="00A36BE6" w:rsidRPr="00A36BE6" w:rsidRDefault="00A36BE6"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19B26785" w14:textId="5824F58A" w:rsidR="00A36BE6" w:rsidRPr="00A36BE6" w:rsidRDefault="00522E69"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EF6BF8" w:rsidRPr="00A36BE6" w14:paraId="0798AD17" w14:textId="77777777" w:rsidTr="00510E1A">
        <w:trPr>
          <w:trHeight w:val="151"/>
        </w:trPr>
        <w:tc>
          <w:tcPr>
            <w:tcW w:w="1419" w:type="dxa"/>
            <w:vMerge/>
            <w:shd w:val="clear" w:color="auto" w:fill="auto"/>
            <w:vAlign w:val="center"/>
          </w:tcPr>
          <w:p w14:paraId="28823838"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val="restart"/>
            <w:shd w:val="clear" w:color="auto" w:fill="auto"/>
            <w:vAlign w:val="center"/>
          </w:tcPr>
          <w:p w14:paraId="26B37C1C" w14:textId="665FCAC0" w:rsidR="00EF6BF8" w:rsidRPr="00A36BE6" w:rsidRDefault="00EF6BF8" w:rsidP="008065E3">
            <w:pPr>
              <w:spacing w:after="0" w:line="276"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Tuần hoàn ở động vật</w:t>
            </w:r>
          </w:p>
        </w:tc>
        <w:tc>
          <w:tcPr>
            <w:tcW w:w="6365" w:type="dxa"/>
            <w:shd w:val="clear" w:color="auto" w:fill="auto"/>
          </w:tcPr>
          <w:p w14:paraId="6CAFEB05" w14:textId="7777777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Nhận biết</w:t>
            </w:r>
          </w:p>
          <w:p w14:paraId="29A920A4" w14:textId="0056B0A5"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sz w:val="26"/>
                <w:szCs w:val="26"/>
              </w:rPr>
              <w:t>- Nêu được đại diện của hệ tuần hoàn hở, hệ tuần hoàn kín.</w:t>
            </w:r>
          </w:p>
          <w:p w14:paraId="2DD04E68" w14:textId="7777777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color w:val="FF0000"/>
                <w:sz w:val="26"/>
                <w:szCs w:val="26"/>
              </w:rPr>
            </w:pPr>
            <w:r w:rsidRPr="00A36BE6">
              <w:rPr>
                <w:rFonts w:ascii="Times New Roman" w:eastAsia="Times New Roman" w:hAnsi="Times New Roman" w:cs="Times New Roman"/>
                <w:bCs/>
                <w:color w:val="FF0000"/>
                <w:sz w:val="26"/>
                <w:szCs w:val="26"/>
              </w:rPr>
              <w:t>- Nhận biết được nơi thực hiện quá trình trao đổi chất giữa máu và tế bào.</w:t>
            </w:r>
          </w:p>
          <w:p w14:paraId="24E9256C" w14:textId="7777777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color w:val="FF0000"/>
                <w:sz w:val="26"/>
                <w:szCs w:val="26"/>
              </w:rPr>
              <w:t>- Nhận biết được khái niệm huyết áp, vận tốc máu.</w:t>
            </w:r>
          </w:p>
          <w:p w14:paraId="1F4D6BEA" w14:textId="77777777" w:rsidR="00EF6BF8" w:rsidRPr="00A36BE6" w:rsidRDefault="00EF6BF8" w:rsidP="009C5096">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Nêu được hoạt động tim mạch được điều hoà bằng cơ chế thần kinh.</w:t>
            </w:r>
          </w:p>
          <w:p w14:paraId="7831B503" w14:textId="77777777" w:rsidR="00EF6BF8" w:rsidRPr="00A36BE6" w:rsidRDefault="00EF6BF8" w:rsidP="009C5096">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Nêu được hoạt động tim mạch được điều hoà bằng cơ chế thể dịch.</w:t>
            </w:r>
          </w:p>
          <w:p w14:paraId="4EAD07C0" w14:textId="25FA3F75" w:rsidR="00EF6BF8" w:rsidRPr="00A36BE6" w:rsidRDefault="00EF6BF8" w:rsidP="009C5096">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sz w:val="26"/>
                <w:szCs w:val="26"/>
              </w:rPr>
              <w:t>Kể được các bệnh thường gặp về hệ tuần hoàn.</w:t>
            </w:r>
          </w:p>
        </w:tc>
        <w:tc>
          <w:tcPr>
            <w:tcW w:w="1275" w:type="dxa"/>
            <w:shd w:val="clear" w:color="auto" w:fill="auto"/>
            <w:vAlign w:val="center"/>
          </w:tcPr>
          <w:p w14:paraId="4FC34D54" w14:textId="77777777" w:rsidR="00EF6BF8" w:rsidRDefault="00EF6BF8" w:rsidP="008065E3">
            <w:pPr>
              <w:spacing w:after="0" w:line="276" w:lineRule="auto"/>
              <w:jc w:val="center"/>
              <w:rPr>
                <w:rFonts w:ascii="Times New Roman" w:eastAsia="Times New Roman" w:hAnsi="Times New Roman" w:cs="Times New Roman"/>
                <w:sz w:val="26"/>
                <w:szCs w:val="26"/>
              </w:rPr>
            </w:pPr>
          </w:p>
          <w:p w14:paraId="7E538C47" w14:textId="77777777" w:rsidR="00951FC3" w:rsidRDefault="00951FC3" w:rsidP="008065E3">
            <w:pPr>
              <w:spacing w:after="0" w:line="276" w:lineRule="auto"/>
              <w:jc w:val="center"/>
              <w:rPr>
                <w:rFonts w:ascii="Times New Roman" w:eastAsia="Times New Roman" w:hAnsi="Times New Roman" w:cs="Times New Roman"/>
                <w:sz w:val="26"/>
                <w:szCs w:val="26"/>
              </w:rPr>
            </w:pPr>
          </w:p>
          <w:p w14:paraId="45E1F78A" w14:textId="77777777" w:rsidR="00951FC3" w:rsidRDefault="00951FC3" w:rsidP="008065E3">
            <w:pPr>
              <w:spacing w:after="0" w:line="276" w:lineRule="auto"/>
              <w:jc w:val="center"/>
              <w:rPr>
                <w:rFonts w:ascii="Times New Roman" w:eastAsia="Times New Roman" w:hAnsi="Times New Roman" w:cs="Times New Roman"/>
                <w:sz w:val="26"/>
                <w:szCs w:val="26"/>
              </w:rPr>
            </w:pPr>
          </w:p>
          <w:p w14:paraId="5F0F38D3" w14:textId="08E24D3E" w:rsidR="00951FC3" w:rsidRPr="00A36BE6" w:rsidRDefault="00951FC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73" w:type="dxa"/>
            <w:shd w:val="clear" w:color="auto" w:fill="auto"/>
            <w:vAlign w:val="center"/>
          </w:tcPr>
          <w:p w14:paraId="6603DBF4"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3D1A0FA9"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2BD78F14"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3604C587" w14:textId="77777777" w:rsidTr="00510E1A">
        <w:trPr>
          <w:trHeight w:val="151"/>
        </w:trPr>
        <w:tc>
          <w:tcPr>
            <w:tcW w:w="1419" w:type="dxa"/>
            <w:vMerge/>
            <w:shd w:val="clear" w:color="auto" w:fill="auto"/>
            <w:vAlign w:val="center"/>
          </w:tcPr>
          <w:p w14:paraId="7581491A"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7BDE5909"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6C3065CC" w14:textId="7777777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b/>
                <w:sz w:val="26"/>
                <w:szCs w:val="26"/>
              </w:rPr>
              <w:t>Thông hiểu</w:t>
            </w:r>
          </w:p>
          <w:p w14:paraId="3299C537" w14:textId="67ED2B3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color w:val="FF0000"/>
                <w:sz w:val="26"/>
                <w:szCs w:val="26"/>
              </w:rPr>
            </w:pPr>
            <w:r w:rsidRPr="00A36BE6">
              <w:rPr>
                <w:rFonts w:ascii="Times New Roman" w:eastAsia="Times New Roman" w:hAnsi="Times New Roman" w:cs="Times New Roman"/>
                <w:bCs/>
                <w:color w:val="FF0000"/>
                <w:sz w:val="26"/>
                <w:szCs w:val="26"/>
              </w:rPr>
              <w:t>- Phân tích được đường đi của máu trong hệ tuần hoàn hở, hệ tuần hoàn kín.</w:t>
            </w:r>
          </w:p>
          <w:p w14:paraId="0A4CE140" w14:textId="0621FD93"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color w:val="FF0000"/>
                <w:sz w:val="26"/>
                <w:szCs w:val="26"/>
              </w:rPr>
            </w:pPr>
            <w:r w:rsidRPr="00A36BE6">
              <w:rPr>
                <w:rFonts w:ascii="Times New Roman" w:eastAsia="Times New Roman" w:hAnsi="Times New Roman" w:cs="Times New Roman"/>
                <w:bCs/>
                <w:color w:val="FF0000"/>
                <w:sz w:val="26"/>
                <w:szCs w:val="26"/>
              </w:rPr>
              <w:t>- Phân tích được điểm khác nhau cơ bản gi</w:t>
            </w:r>
            <w:r w:rsidRPr="00A36BE6">
              <w:rPr>
                <w:rFonts w:ascii="Times New Roman" w:eastAsia="Times New Roman" w:hAnsi="Times New Roman" w:cs="Times New Roman"/>
                <w:bCs/>
                <w:color w:val="FF0000"/>
                <w:sz w:val="26"/>
                <w:szCs w:val="26"/>
                <w:lang w:val="vi-VN"/>
              </w:rPr>
              <w:t>ữa hệ tuần hoàn hở và hệ tuần hoàn kín</w:t>
            </w:r>
            <w:r w:rsidRPr="00A36BE6">
              <w:rPr>
                <w:rFonts w:ascii="Times New Roman" w:eastAsia="Times New Roman" w:hAnsi="Times New Roman" w:cs="Times New Roman"/>
                <w:bCs/>
                <w:color w:val="FF0000"/>
                <w:sz w:val="26"/>
                <w:szCs w:val="26"/>
              </w:rPr>
              <w:t>.</w:t>
            </w:r>
          </w:p>
          <w:p w14:paraId="1A28F85B" w14:textId="160BF14F"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bCs/>
                <w:color w:val="FF0000"/>
                <w:sz w:val="26"/>
                <w:szCs w:val="26"/>
                <w:lang w:val="vi-VN"/>
              </w:rPr>
              <w:t xml:space="preserve">- </w:t>
            </w:r>
            <w:r w:rsidRPr="00A36BE6">
              <w:rPr>
                <w:rFonts w:ascii="Times New Roman" w:eastAsia="Times New Roman" w:hAnsi="Times New Roman" w:cs="Times New Roman"/>
                <w:bCs/>
                <w:color w:val="FF0000"/>
                <w:sz w:val="26"/>
                <w:szCs w:val="26"/>
              </w:rPr>
              <w:t>Phân tích phát biểu đúng khi nói về hoạt động của tim.</w:t>
            </w:r>
          </w:p>
          <w:p w14:paraId="66CAFBAB" w14:textId="69FCFE64" w:rsidR="00EF6BF8" w:rsidRPr="00A36BE6" w:rsidRDefault="00951FC3" w:rsidP="009918AA">
            <w:pPr>
              <w:widowControl w:val="0"/>
              <w:tabs>
                <w:tab w:val="left" w:pos="33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6BF8" w:rsidRPr="00A36BE6">
              <w:rPr>
                <w:rFonts w:ascii="Times New Roman" w:eastAsia="Times New Roman" w:hAnsi="Times New Roman" w:cs="Times New Roman"/>
                <w:sz w:val="26"/>
                <w:szCs w:val="26"/>
              </w:rPr>
              <w:t>Dựa vào hình ảnh, sơ đồ, mô tả được cấu tạo của hệ mạch.</w:t>
            </w:r>
          </w:p>
          <w:p w14:paraId="7B1B7100" w14:textId="1425B3E7" w:rsidR="00EF6BF8" w:rsidRPr="00A36BE6" w:rsidRDefault="00EF6BF8" w:rsidP="009918AA">
            <w:pPr>
              <w:widowControl w:val="0"/>
              <w:numPr>
                <w:ilvl w:val="0"/>
                <w:numId w:val="5"/>
              </w:numPr>
              <w:tabs>
                <w:tab w:val="left" w:pos="332"/>
              </w:tabs>
              <w:spacing w:after="0" w:line="276" w:lineRule="auto"/>
              <w:ind w:left="0" w:hanging="227"/>
              <w:jc w:val="both"/>
              <w:rPr>
                <w:rFonts w:ascii="Times New Roman" w:eastAsia="Times New Roman" w:hAnsi="Times New Roman" w:cs="Times New Roman"/>
                <w:bCs/>
                <w:sz w:val="26"/>
                <w:szCs w:val="26"/>
              </w:rPr>
            </w:pPr>
            <w:r w:rsidRPr="00A36BE6">
              <w:rPr>
                <w:rFonts w:ascii="Times New Roman" w:eastAsia="Times New Roman" w:hAnsi="Times New Roman" w:cs="Times New Roman"/>
                <w:sz w:val="26"/>
                <w:szCs w:val="26"/>
              </w:rPr>
              <w:t>-Dựa vào hình ảnh, sơ đồ, mô tả hoạt động của hệ mạch</w:t>
            </w:r>
          </w:p>
          <w:p w14:paraId="1C0AB25F" w14:textId="7752CC47"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p>
        </w:tc>
        <w:tc>
          <w:tcPr>
            <w:tcW w:w="1275" w:type="dxa"/>
            <w:shd w:val="clear" w:color="auto" w:fill="auto"/>
            <w:vAlign w:val="center"/>
          </w:tcPr>
          <w:p w14:paraId="6169A2FA"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2C9E4110" w14:textId="6CB9EA69" w:rsidR="00EF6BF8" w:rsidRPr="00A36BE6" w:rsidRDefault="00951FC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0" w:type="dxa"/>
            <w:shd w:val="clear" w:color="auto" w:fill="auto"/>
            <w:vAlign w:val="center"/>
          </w:tcPr>
          <w:p w14:paraId="4E32E066"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10D77DE0"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587FA035" w14:textId="77777777" w:rsidTr="00510E1A">
        <w:trPr>
          <w:trHeight w:val="151"/>
        </w:trPr>
        <w:tc>
          <w:tcPr>
            <w:tcW w:w="1419" w:type="dxa"/>
            <w:vMerge/>
            <w:shd w:val="clear" w:color="auto" w:fill="auto"/>
            <w:vAlign w:val="center"/>
          </w:tcPr>
          <w:p w14:paraId="3CACFA8E"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5314F48C"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02BBD59C" w14:textId="6EBF183A" w:rsidR="00951FC3" w:rsidRPr="00951FC3" w:rsidRDefault="00951FC3"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Vận dụng</w:t>
            </w:r>
          </w:p>
          <w:p w14:paraId="0A3AE737" w14:textId="15D76148"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A36BE6">
              <w:rPr>
                <w:rFonts w:ascii="Times New Roman" w:eastAsia="Times New Roman" w:hAnsi="Times New Roman" w:cs="Times New Roman"/>
                <w:sz w:val="26"/>
                <w:szCs w:val="26"/>
              </w:rPr>
              <w:t>- Trình bày được vai trò của thể dục, thể thao đối với tuần hoàn.</w:t>
            </w:r>
          </w:p>
          <w:p w14:paraId="65F68C54" w14:textId="51EBEFF6" w:rsidR="00EF6BF8" w:rsidRPr="00A36BE6" w:rsidRDefault="00EF6BF8"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r w:rsidRPr="00384CF5">
              <w:rPr>
                <w:rFonts w:ascii="Times New Roman" w:eastAsia="Times New Roman" w:hAnsi="Times New Roman" w:cs="Times New Roman"/>
                <w:color w:val="FF0000"/>
                <w:sz w:val="26"/>
                <w:szCs w:val="26"/>
              </w:rPr>
              <w:t>- Chú thích vào sơ đồ cấu tạo của tim</w:t>
            </w:r>
          </w:p>
        </w:tc>
        <w:tc>
          <w:tcPr>
            <w:tcW w:w="1275" w:type="dxa"/>
            <w:shd w:val="clear" w:color="auto" w:fill="auto"/>
            <w:vAlign w:val="center"/>
          </w:tcPr>
          <w:p w14:paraId="3E725AD1"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4412D7C5"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21EC8439" w14:textId="48C0829C" w:rsidR="00EF6BF8" w:rsidRPr="00A36BE6" w:rsidRDefault="00951FC3" w:rsidP="008065E3">
            <w:pPr>
              <w:spacing w:after="0"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9" w:type="dxa"/>
            <w:shd w:val="clear" w:color="auto" w:fill="auto"/>
            <w:vAlign w:val="center"/>
          </w:tcPr>
          <w:p w14:paraId="09994884"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EF6BF8" w:rsidRPr="00A36BE6" w14:paraId="6E25FABF" w14:textId="77777777" w:rsidTr="00510E1A">
        <w:trPr>
          <w:trHeight w:val="151"/>
        </w:trPr>
        <w:tc>
          <w:tcPr>
            <w:tcW w:w="1419" w:type="dxa"/>
            <w:vMerge/>
            <w:shd w:val="clear" w:color="auto" w:fill="auto"/>
            <w:vAlign w:val="center"/>
          </w:tcPr>
          <w:p w14:paraId="139648AF" w14:textId="77777777" w:rsidR="00EF6BF8" w:rsidRPr="00A36BE6" w:rsidRDefault="00EF6BF8"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vMerge/>
            <w:shd w:val="clear" w:color="auto" w:fill="auto"/>
            <w:vAlign w:val="center"/>
          </w:tcPr>
          <w:p w14:paraId="076F1EDF" w14:textId="77777777" w:rsidR="00EF6BF8" w:rsidRPr="00A36BE6" w:rsidRDefault="00EF6BF8"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45E3A1BC" w14:textId="77777777" w:rsidR="00951FC3" w:rsidRPr="00951FC3" w:rsidRDefault="00951FC3" w:rsidP="00877A61">
            <w:pPr>
              <w:widowControl w:val="0"/>
              <w:tabs>
                <w:tab w:val="left" w:pos="332"/>
              </w:tabs>
              <w:spacing w:after="0" w:line="240" w:lineRule="auto"/>
              <w:jc w:val="both"/>
              <w:rPr>
                <w:rFonts w:ascii="Times New Roman" w:eastAsia="Times New Roman" w:hAnsi="Times New Roman" w:cs="Times New Roman"/>
                <w:b/>
                <w:bCs/>
                <w:sz w:val="26"/>
                <w:szCs w:val="26"/>
              </w:rPr>
            </w:pPr>
            <w:r w:rsidRPr="00951FC3">
              <w:rPr>
                <w:rFonts w:ascii="Times New Roman" w:eastAsia="Times New Roman" w:hAnsi="Times New Roman" w:cs="Times New Roman"/>
                <w:b/>
                <w:bCs/>
                <w:sz w:val="26"/>
                <w:szCs w:val="26"/>
              </w:rPr>
              <w:t>Vận dụng cao</w:t>
            </w:r>
          </w:p>
          <w:p w14:paraId="56795397" w14:textId="5C18FE60"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xml:space="preserve">- Phân tích được tác hại của việc lạm dụng rượu, bia đối với sức khoẻ của con người, đặc biệt là hệ tim mạch. </w:t>
            </w:r>
          </w:p>
          <w:p w14:paraId="07889E7A" w14:textId="5D1ED91B"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xml:space="preserve">- Thông qua giá trị đo huyết áp ở người để nhận biết được trạng thái sức khoẻ. </w:t>
            </w:r>
          </w:p>
          <w:p w14:paraId="1F3460E6" w14:textId="3CD3E28E"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Thông qua thực hành đo nhịp tim người để giải thích được kết quả đo ở các trạng thái hoạt động khác nhau.</w:t>
            </w:r>
          </w:p>
          <w:p w14:paraId="37762255" w14:textId="54830312"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lastRenderedPageBreak/>
              <w:t>- Trình bày được tiến trình thực hành mổ tim ếch.</w:t>
            </w:r>
          </w:p>
          <w:p w14:paraId="4A0FFB5C" w14:textId="133288A9"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Thông qua thực hành mổ tim ếch:</w:t>
            </w:r>
          </w:p>
          <w:p w14:paraId="622AC226" w14:textId="77777777"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xml:space="preserve">    + Tìm hiểu tính tự động của tim;</w:t>
            </w:r>
          </w:p>
          <w:p w14:paraId="1D6721D2" w14:textId="77777777"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xml:space="preserve">    + Xác định được vai trò của dây thần kinh giao cảm và đối giao cảm; </w:t>
            </w:r>
          </w:p>
          <w:p w14:paraId="18892BFD" w14:textId="77777777" w:rsidR="00EF6BF8" w:rsidRPr="00A36BE6" w:rsidRDefault="00EF6BF8" w:rsidP="00877A61">
            <w:pPr>
              <w:widowControl w:val="0"/>
              <w:tabs>
                <w:tab w:val="left" w:pos="332"/>
              </w:tabs>
              <w:spacing w:after="0" w:line="240" w:lineRule="auto"/>
              <w:jc w:val="both"/>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 xml:space="preserve">    + Xác định được tác động của adrenalin đến hoạt động của tim.</w:t>
            </w:r>
          </w:p>
          <w:p w14:paraId="4CFFF474" w14:textId="14B16429" w:rsidR="00EF6BF8" w:rsidRPr="00A36BE6" w:rsidRDefault="00EF6BF8" w:rsidP="00877A61">
            <w:pPr>
              <w:widowControl w:val="0"/>
              <w:numPr>
                <w:ilvl w:val="0"/>
                <w:numId w:val="5"/>
              </w:numPr>
              <w:tabs>
                <w:tab w:val="left" w:pos="332"/>
              </w:tabs>
              <w:spacing w:after="0" w:line="276" w:lineRule="auto"/>
              <w:ind w:left="0" w:hanging="227"/>
              <w:jc w:val="both"/>
              <w:rPr>
                <w:rFonts w:ascii="Times New Roman" w:eastAsia="Times New Roman" w:hAnsi="Times New Roman" w:cs="Times New Roman"/>
                <w:b/>
                <w:sz w:val="26"/>
                <w:szCs w:val="26"/>
              </w:rPr>
            </w:pPr>
          </w:p>
        </w:tc>
        <w:tc>
          <w:tcPr>
            <w:tcW w:w="1275" w:type="dxa"/>
            <w:shd w:val="clear" w:color="auto" w:fill="auto"/>
            <w:vAlign w:val="center"/>
          </w:tcPr>
          <w:p w14:paraId="1251DCC3"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1173" w:type="dxa"/>
            <w:shd w:val="clear" w:color="auto" w:fill="auto"/>
            <w:vAlign w:val="center"/>
          </w:tcPr>
          <w:p w14:paraId="698ED76A"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0" w:type="dxa"/>
            <w:shd w:val="clear" w:color="auto" w:fill="auto"/>
            <w:vAlign w:val="center"/>
          </w:tcPr>
          <w:p w14:paraId="27EAEEA7"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c>
          <w:tcPr>
            <w:tcW w:w="859" w:type="dxa"/>
            <w:shd w:val="clear" w:color="auto" w:fill="auto"/>
            <w:vAlign w:val="center"/>
          </w:tcPr>
          <w:p w14:paraId="7AD23AC8" w14:textId="77777777" w:rsidR="00EF6BF8" w:rsidRPr="00A36BE6" w:rsidRDefault="00EF6BF8" w:rsidP="008065E3">
            <w:pPr>
              <w:spacing w:after="0" w:line="276" w:lineRule="auto"/>
              <w:jc w:val="center"/>
              <w:rPr>
                <w:rFonts w:ascii="Times New Roman" w:eastAsia="Times New Roman" w:hAnsi="Times New Roman" w:cs="Times New Roman"/>
                <w:sz w:val="26"/>
                <w:szCs w:val="26"/>
              </w:rPr>
            </w:pPr>
          </w:p>
        </w:tc>
      </w:tr>
      <w:tr w:rsidR="00510E1A" w:rsidRPr="00A36BE6" w14:paraId="494FB10B" w14:textId="77777777" w:rsidTr="00510E1A">
        <w:trPr>
          <w:trHeight w:val="151"/>
        </w:trPr>
        <w:tc>
          <w:tcPr>
            <w:tcW w:w="1419" w:type="dxa"/>
            <w:shd w:val="clear" w:color="auto" w:fill="auto"/>
            <w:vAlign w:val="center"/>
          </w:tcPr>
          <w:p w14:paraId="19F31D6D" w14:textId="77777777" w:rsidR="00510E1A" w:rsidRPr="00A36BE6" w:rsidRDefault="00510E1A" w:rsidP="008065E3">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tc>
        <w:tc>
          <w:tcPr>
            <w:tcW w:w="1559" w:type="dxa"/>
            <w:shd w:val="clear" w:color="auto" w:fill="auto"/>
            <w:vAlign w:val="center"/>
          </w:tcPr>
          <w:p w14:paraId="1EBC94EC" w14:textId="77777777" w:rsidR="00510E1A" w:rsidRPr="00A36BE6" w:rsidRDefault="00510E1A" w:rsidP="008065E3">
            <w:pPr>
              <w:spacing w:after="0" w:line="276" w:lineRule="auto"/>
              <w:jc w:val="both"/>
              <w:rPr>
                <w:rFonts w:ascii="Times New Roman" w:eastAsia="Times New Roman" w:hAnsi="Times New Roman" w:cs="Times New Roman"/>
                <w:sz w:val="26"/>
                <w:szCs w:val="26"/>
              </w:rPr>
            </w:pPr>
          </w:p>
        </w:tc>
        <w:tc>
          <w:tcPr>
            <w:tcW w:w="6365" w:type="dxa"/>
            <w:shd w:val="clear" w:color="auto" w:fill="auto"/>
          </w:tcPr>
          <w:p w14:paraId="695BFCA3" w14:textId="77777777" w:rsidR="00510E1A" w:rsidRPr="00A36BE6" w:rsidRDefault="00510E1A" w:rsidP="008065E3">
            <w:pPr>
              <w:widowControl w:val="0"/>
              <w:numPr>
                <w:ilvl w:val="0"/>
                <w:numId w:val="5"/>
              </w:numPr>
              <w:tabs>
                <w:tab w:val="left" w:pos="332"/>
              </w:tabs>
              <w:spacing w:after="0" w:line="276" w:lineRule="auto"/>
              <w:ind w:left="0" w:hanging="227"/>
              <w:jc w:val="both"/>
              <w:rPr>
                <w:rFonts w:ascii="Times New Roman" w:eastAsia="Times New Roman" w:hAnsi="Times New Roman" w:cs="Times New Roman"/>
                <w:sz w:val="26"/>
                <w:szCs w:val="26"/>
              </w:rPr>
            </w:pPr>
          </w:p>
        </w:tc>
        <w:tc>
          <w:tcPr>
            <w:tcW w:w="1275" w:type="dxa"/>
            <w:shd w:val="clear" w:color="auto" w:fill="auto"/>
            <w:vAlign w:val="center"/>
          </w:tcPr>
          <w:p w14:paraId="08F7D5AE" w14:textId="2045017B" w:rsidR="00510E1A" w:rsidRPr="00A36BE6" w:rsidRDefault="008065E3"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12</w:t>
            </w:r>
          </w:p>
        </w:tc>
        <w:tc>
          <w:tcPr>
            <w:tcW w:w="1173" w:type="dxa"/>
            <w:shd w:val="clear" w:color="auto" w:fill="auto"/>
            <w:vAlign w:val="center"/>
          </w:tcPr>
          <w:p w14:paraId="26CD2D3C" w14:textId="1256968A" w:rsidR="00510E1A" w:rsidRPr="00A36BE6" w:rsidRDefault="008065E3"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9</w:t>
            </w:r>
          </w:p>
        </w:tc>
        <w:tc>
          <w:tcPr>
            <w:tcW w:w="850" w:type="dxa"/>
            <w:shd w:val="clear" w:color="auto" w:fill="auto"/>
            <w:vAlign w:val="center"/>
          </w:tcPr>
          <w:p w14:paraId="284D130A" w14:textId="1ED9F138" w:rsidR="00510E1A" w:rsidRPr="00A36BE6" w:rsidRDefault="008065E3"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2</w:t>
            </w:r>
          </w:p>
        </w:tc>
        <w:tc>
          <w:tcPr>
            <w:tcW w:w="859" w:type="dxa"/>
            <w:shd w:val="clear" w:color="auto" w:fill="auto"/>
            <w:vAlign w:val="center"/>
          </w:tcPr>
          <w:p w14:paraId="2FE041F9" w14:textId="2A07B6F4" w:rsidR="00510E1A" w:rsidRPr="00A36BE6" w:rsidRDefault="008065E3" w:rsidP="008065E3">
            <w:pPr>
              <w:spacing w:after="0" w:line="276" w:lineRule="auto"/>
              <w:jc w:val="center"/>
              <w:rPr>
                <w:rFonts w:ascii="Times New Roman" w:eastAsia="Times New Roman" w:hAnsi="Times New Roman" w:cs="Times New Roman"/>
                <w:sz w:val="26"/>
                <w:szCs w:val="26"/>
              </w:rPr>
            </w:pPr>
            <w:r w:rsidRPr="00A36BE6">
              <w:rPr>
                <w:rFonts w:ascii="Times New Roman" w:eastAsia="Times New Roman" w:hAnsi="Times New Roman" w:cs="Times New Roman"/>
                <w:sz w:val="26"/>
                <w:szCs w:val="26"/>
              </w:rPr>
              <w:t>1</w:t>
            </w:r>
          </w:p>
        </w:tc>
      </w:tr>
    </w:tbl>
    <w:p w14:paraId="1147C6B2" w14:textId="77777777" w:rsidR="00287D68" w:rsidRPr="00A36BE6" w:rsidRDefault="00287D68" w:rsidP="008065E3">
      <w:pPr>
        <w:spacing w:after="0" w:line="276" w:lineRule="auto"/>
        <w:rPr>
          <w:rFonts w:ascii="Times New Roman" w:hAnsi="Times New Roman" w:cs="Times New Roman"/>
          <w:sz w:val="26"/>
          <w:szCs w:val="26"/>
        </w:rPr>
      </w:pPr>
    </w:p>
    <w:sectPr w:rsidR="00287D68" w:rsidRPr="00A36BE6" w:rsidSect="00A934E2">
      <w:pgSz w:w="15840" w:h="12240" w:orient="landscape"/>
      <w:pgMar w:top="426" w:right="1440"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A5D"/>
    <w:multiLevelType w:val="hybridMultilevel"/>
    <w:tmpl w:val="0F6E6262"/>
    <w:lvl w:ilvl="0" w:tplc="D09EB4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0D24"/>
    <w:multiLevelType w:val="hybridMultilevel"/>
    <w:tmpl w:val="8920F9F8"/>
    <w:lvl w:ilvl="0" w:tplc="62DE6ADE">
      <w:start w:val="2"/>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AF0B66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73653B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37AB29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4EADA9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08C103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B385F6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10C97D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E26812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2F21AE"/>
    <w:multiLevelType w:val="multilevel"/>
    <w:tmpl w:val="8AA8FAEC"/>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3" w15:restartNumberingAfterBreak="0">
    <w:nsid w:val="3E061A25"/>
    <w:multiLevelType w:val="multilevel"/>
    <w:tmpl w:val="6BC4AF76"/>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4" w15:restartNumberingAfterBreak="0">
    <w:nsid w:val="52A419AF"/>
    <w:multiLevelType w:val="hybridMultilevel"/>
    <w:tmpl w:val="9906F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56896"/>
    <w:multiLevelType w:val="multilevel"/>
    <w:tmpl w:val="06AAF12E"/>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6" w15:restartNumberingAfterBreak="0">
    <w:nsid w:val="6B6834F8"/>
    <w:multiLevelType w:val="hybridMultilevel"/>
    <w:tmpl w:val="CC94C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13846"/>
    <w:multiLevelType w:val="multilevel"/>
    <w:tmpl w:val="2E1C65DE"/>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8" w15:restartNumberingAfterBreak="0">
    <w:nsid w:val="7152353A"/>
    <w:multiLevelType w:val="multilevel"/>
    <w:tmpl w:val="686ED6CE"/>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num w:numId="1" w16cid:durableId="171725746">
    <w:abstractNumId w:val="8"/>
  </w:num>
  <w:num w:numId="2" w16cid:durableId="1120758460">
    <w:abstractNumId w:val="2"/>
  </w:num>
  <w:num w:numId="3" w16cid:durableId="692262600">
    <w:abstractNumId w:val="3"/>
  </w:num>
  <w:num w:numId="4" w16cid:durableId="1269704514">
    <w:abstractNumId w:val="5"/>
  </w:num>
  <w:num w:numId="5" w16cid:durableId="294919247">
    <w:abstractNumId w:val="7"/>
  </w:num>
  <w:num w:numId="6" w16cid:durableId="8070892">
    <w:abstractNumId w:val="0"/>
  </w:num>
  <w:num w:numId="7" w16cid:durableId="1505363626">
    <w:abstractNumId w:val="6"/>
  </w:num>
  <w:num w:numId="8" w16cid:durableId="1175147757">
    <w:abstractNumId w:val="4"/>
  </w:num>
  <w:num w:numId="9" w16cid:durableId="200994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7D68"/>
    <w:rsid w:val="00000B10"/>
    <w:rsid w:val="00000E37"/>
    <w:rsid w:val="00003A60"/>
    <w:rsid w:val="00024050"/>
    <w:rsid w:val="00024441"/>
    <w:rsid w:val="00030471"/>
    <w:rsid w:val="00041538"/>
    <w:rsid w:val="000420AD"/>
    <w:rsid w:val="00052730"/>
    <w:rsid w:val="00055D9C"/>
    <w:rsid w:val="00055F4F"/>
    <w:rsid w:val="0005763B"/>
    <w:rsid w:val="0005773A"/>
    <w:rsid w:val="000602CC"/>
    <w:rsid w:val="00061D63"/>
    <w:rsid w:val="0007227C"/>
    <w:rsid w:val="000808B4"/>
    <w:rsid w:val="0009259E"/>
    <w:rsid w:val="000942E6"/>
    <w:rsid w:val="0009615C"/>
    <w:rsid w:val="0009631F"/>
    <w:rsid w:val="000A1401"/>
    <w:rsid w:val="000A1BB0"/>
    <w:rsid w:val="000A3299"/>
    <w:rsid w:val="000A460C"/>
    <w:rsid w:val="000A54C4"/>
    <w:rsid w:val="000A791B"/>
    <w:rsid w:val="000B00BF"/>
    <w:rsid w:val="000C043F"/>
    <w:rsid w:val="000C3344"/>
    <w:rsid w:val="000C3FB7"/>
    <w:rsid w:val="000C4877"/>
    <w:rsid w:val="000C6FC5"/>
    <w:rsid w:val="000D0206"/>
    <w:rsid w:val="000E7911"/>
    <w:rsid w:val="000F4AF4"/>
    <w:rsid w:val="001022CC"/>
    <w:rsid w:val="00102D98"/>
    <w:rsid w:val="001201D4"/>
    <w:rsid w:val="001208B0"/>
    <w:rsid w:val="00135914"/>
    <w:rsid w:val="00136A61"/>
    <w:rsid w:val="00137C44"/>
    <w:rsid w:val="001534C4"/>
    <w:rsid w:val="0015510E"/>
    <w:rsid w:val="00156796"/>
    <w:rsid w:val="0015717B"/>
    <w:rsid w:val="00161554"/>
    <w:rsid w:val="0016244E"/>
    <w:rsid w:val="00162E53"/>
    <w:rsid w:val="0016352F"/>
    <w:rsid w:val="0017159F"/>
    <w:rsid w:val="0017254A"/>
    <w:rsid w:val="001843A1"/>
    <w:rsid w:val="00193B01"/>
    <w:rsid w:val="00194B3B"/>
    <w:rsid w:val="001A2711"/>
    <w:rsid w:val="001B02FE"/>
    <w:rsid w:val="001B252C"/>
    <w:rsid w:val="001C04BF"/>
    <w:rsid w:val="001D1EF6"/>
    <w:rsid w:val="001D5B5A"/>
    <w:rsid w:val="001D638B"/>
    <w:rsid w:val="001F133C"/>
    <w:rsid w:val="002057E7"/>
    <w:rsid w:val="002074C7"/>
    <w:rsid w:val="00220698"/>
    <w:rsid w:val="002240F4"/>
    <w:rsid w:val="00232511"/>
    <w:rsid w:val="00237761"/>
    <w:rsid w:val="00242783"/>
    <w:rsid w:val="0025149B"/>
    <w:rsid w:val="0026145D"/>
    <w:rsid w:val="002704CE"/>
    <w:rsid w:val="00274AA5"/>
    <w:rsid w:val="00276C43"/>
    <w:rsid w:val="00287D68"/>
    <w:rsid w:val="00292E27"/>
    <w:rsid w:val="002A66C1"/>
    <w:rsid w:val="002B48F9"/>
    <w:rsid w:val="002D0AD7"/>
    <w:rsid w:val="002D5C48"/>
    <w:rsid w:val="002E3505"/>
    <w:rsid w:val="002E639B"/>
    <w:rsid w:val="002E7BE4"/>
    <w:rsid w:val="00305FA0"/>
    <w:rsid w:val="00314B29"/>
    <w:rsid w:val="0032030C"/>
    <w:rsid w:val="0032660D"/>
    <w:rsid w:val="00331797"/>
    <w:rsid w:val="00344B9F"/>
    <w:rsid w:val="00344CD0"/>
    <w:rsid w:val="003451B8"/>
    <w:rsid w:val="0034624A"/>
    <w:rsid w:val="003463A6"/>
    <w:rsid w:val="003519D0"/>
    <w:rsid w:val="00353CA1"/>
    <w:rsid w:val="003624BC"/>
    <w:rsid w:val="003643B8"/>
    <w:rsid w:val="0037187F"/>
    <w:rsid w:val="00380C5E"/>
    <w:rsid w:val="00384CF5"/>
    <w:rsid w:val="00392FE9"/>
    <w:rsid w:val="003A02CA"/>
    <w:rsid w:val="003A2F69"/>
    <w:rsid w:val="003A5BC2"/>
    <w:rsid w:val="003B27EF"/>
    <w:rsid w:val="003B7D56"/>
    <w:rsid w:val="003C4324"/>
    <w:rsid w:val="003C5534"/>
    <w:rsid w:val="003D0310"/>
    <w:rsid w:val="004038D2"/>
    <w:rsid w:val="004079E4"/>
    <w:rsid w:val="00411FFC"/>
    <w:rsid w:val="00412C12"/>
    <w:rsid w:val="00420196"/>
    <w:rsid w:val="00427931"/>
    <w:rsid w:val="00442B6D"/>
    <w:rsid w:val="0045536C"/>
    <w:rsid w:val="004706E1"/>
    <w:rsid w:val="004805DF"/>
    <w:rsid w:val="0048740C"/>
    <w:rsid w:val="004964CC"/>
    <w:rsid w:val="004A523F"/>
    <w:rsid w:val="004B303D"/>
    <w:rsid w:val="004E4A76"/>
    <w:rsid w:val="004E4CDB"/>
    <w:rsid w:val="004E6A5E"/>
    <w:rsid w:val="004E7945"/>
    <w:rsid w:val="004F41D0"/>
    <w:rsid w:val="004F4923"/>
    <w:rsid w:val="004F5906"/>
    <w:rsid w:val="00501290"/>
    <w:rsid w:val="00510E1A"/>
    <w:rsid w:val="0051591B"/>
    <w:rsid w:val="0052061C"/>
    <w:rsid w:val="00522E69"/>
    <w:rsid w:val="00542D26"/>
    <w:rsid w:val="00547ADF"/>
    <w:rsid w:val="005503D4"/>
    <w:rsid w:val="00556C9D"/>
    <w:rsid w:val="0055705F"/>
    <w:rsid w:val="005607B5"/>
    <w:rsid w:val="00561B73"/>
    <w:rsid w:val="005669C8"/>
    <w:rsid w:val="00567347"/>
    <w:rsid w:val="00567E78"/>
    <w:rsid w:val="005D17F3"/>
    <w:rsid w:val="005D1C29"/>
    <w:rsid w:val="005E4E78"/>
    <w:rsid w:val="00602BE7"/>
    <w:rsid w:val="00604E2E"/>
    <w:rsid w:val="00604F7C"/>
    <w:rsid w:val="0060715B"/>
    <w:rsid w:val="006109B4"/>
    <w:rsid w:val="00637EF1"/>
    <w:rsid w:val="00647998"/>
    <w:rsid w:val="00664B45"/>
    <w:rsid w:val="0066621F"/>
    <w:rsid w:val="00680DEF"/>
    <w:rsid w:val="00697E41"/>
    <w:rsid w:val="006A09DC"/>
    <w:rsid w:val="006A21BF"/>
    <w:rsid w:val="006B7D1C"/>
    <w:rsid w:val="006C36D8"/>
    <w:rsid w:val="006C4A2A"/>
    <w:rsid w:val="006D3996"/>
    <w:rsid w:val="006E49AE"/>
    <w:rsid w:val="006E53F5"/>
    <w:rsid w:val="006F20E7"/>
    <w:rsid w:val="006F2F1C"/>
    <w:rsid w:val="006F39E1"/>
    <w:rsid w:val="00712D68"/>
    <w:rsid w:val="00714471"/>
    <w:rsid w:val="00716963"/>
    <w:rsid w:val="00717D5D"/>
    <w:rsid w:val="007218CF"/>
    <w:rsid w:val="00721F86"/>
    <w:rsid w:val="00730B48"/>
    <w:rsid w:val="0073444B"/>
    <w:rsid w:val="00735234"/>
    <w:rsid w:val="007453E4"/>
    <w:rsid w:val="00753AFA"/>
    <w:rsid w:val="00756591"/>
    <w:rsid w:val="00756FF1"/>
    <w:rsid w:val="00773A23"/>
    <w:rsid w:val="00780ED3"/>
    <w:rsid w:val="007A62B7"/>
    <w:rsid w:val="007B5476"/>
    <w:rsid w:val="007B7CA7"/>
    <w:rsid w:val="007C09AE"/>
    <w:rsid w:val="007D0501"/>
    <w:rsid w:val="007D2AAD"/>
    <w:rsid w:val="007F24ED"/>
    <w:rsid w:val="007F452D"/>
    <w:rsid w:val="00802A30"/>
    <w:rsid w:val="00804E7D"/>
    <w:rsid w:val="008065E3"/>
    <w:rsid w:val="0081636B"/>
    <w:rsid w:val="00826F06"/>
    <w:rsid w:val="008275C9"/>
    <w:rsid w:val="00831EDB"/>
    <w:rsid w:val="00840514"/>
    <w:rsid w:val="00844379"/>
    <w:rsid w:val="00846F09"/>
    <w:rsid w:val="008502E4"/>
    <w:rsid w:val="00857066"/>
    <w:rsid w:val="008628C5"/>
    <w:rsid w:val="008671B3"/>
    <w:rsid w:val="008676E5"/>
    <w:rsid w:val="008756D7"/>
    <w:rsid w:val="00877079"/>
    <w:rsid w:val="00877A61"/>
    <w:rsid w:val="0089510F"/>
    <w:rsid w:val="008A0E6C"/>
    <w:rsid w:val="008A1533"/>
    <w:rsid w:val="008B0D83"/>
    <w:rsid w:val="008B345C"/>
    <w:rsid w:val="008B6BF7"/>
    <w:rsid w:val="008C14B7"/>
    <w:rsid w:val="008C5670"/>
    <w:rsid w:val="008D08A0"/>
    <w:rsid w:val="008D138A"/>
    <w:rsid w:val="008E726A"/>
    <w:rsid w:val="0090492D"/>
    <w:rsid w:val="00907E67"/>
    <w:rsid w:val="009175C3"/>
    <w:rsid w:val="00924438"/>
    <w:rsid w:val="009254F7"/>
    <w:rsid w:val="00925F07"/>
    <w:rsid w:val="00947C27"/>
    <w:rsid w:val="0095080A"/>
    <w:rsid w:val="00951FC3"/>
    <w:rsid w:val="0096195B"/>
    <w:rsid w:val="00965523"/>
    <w:rsid w:val="00973C17"/>
    <w:rsid w:val="00975003"/>
    <w:rsid w:val="00984132"/>
    <w:rsid w:val="00984FC6"/>
    <w:rsid w:val="009878D7"/>
    <w:rsid w:val="009918AA"/>
    <w:rsid w:val="00993F80"/>
    <w:rsid w:val="009A5AE1"/>
    <w:rsid w:val="009B1201"/>
    <w:rsid w:val="009B5814"/>
    <w:rsid w:val="009B61BB"/>
    <w:rsid w:val="009C3FE4"/>
    <w:rsid w:val="009C5096"/>
    <w:rsid w:val="009C5338"/>
    <w:rsid w:val="009C74DF"/>
    <w:rsid w:val="009E074F"/>
    <w:rsid w:val="009E1490"/>
    <w:rsid w:val="009E370C"/>
    <w:rsid w:val="009E5725"/>
    <w:rsid w:val="00A02B3D"/>
    <w:rsid w:val="00A14A3C"/>
    <w:rsid w:val="00A15617"/>
    <w:rsid w:val="00A346AC"/>
    <w:rsid w:val="00A36BE6"/>
    <w:rsid w:val="00A42D9D"/>
    <w:rsid w:val="00A44701"/>
    <w:rsid w:val="00A53839"/>
    <w:rsid w:val="00A6141A"/>
    <w:rsid w:val="00A633AC"/>
    <w:rsid w:val="00A6500C"/>
    <w:rsid w:val="00A7740D"/>
    <w:rsid w:val="00A77958"/>
    <w:rsid w:val="00A934E2"/>
    <w:rsid w:val="00A943A1"/>
    <w:rsid w:val="00A95DA9"/>
    <w:rsid w:val="00AA1DC2"/>
    <w:rsid w:val="00AA4906"/>
    <w:rsid w:val="00AB173A"/>
    <w:rsid w:val="00AB4739"/>
    <w:rsid w:val="00AC0997"/>
    <w:rsid w:val="00AC10DE"/>
    <w:rsid w:val="00AC12B8"/>
    <w:rsid w:val="00AD0388"/>
    <w:rsid w:val="00AD14E3"/>
    <w:rsid w:val="00AD6732"/>
    <w:rsid w:val="00AE6696"/>
    <w:rsid w:val="00AF07E1"/>
    <w:rsid w:val="00B06564"/>
    <w:rsid w:val="00B102BE"/>
    <w:rsid w:val="00B11C34"/>
    <w:rsid w:val="00B13410"/>
    <w:rsid w:val="00B15141"/>
    <w:rsid w:val="00B30DDC"/>
    <w:rsid w:val="00B46718"/>
    <w:rsid w:val="00B56C94"/>
    <w:rsid w:val="00B719DE"/>
    <w:rsid w:val="00B71FF2"/>
    <w:rsid w:val="00B74B2E"/>
    <w:rsid w:val="00B76D3D"/>
    <w:rsid w:val="00B80DBF"/>
    <w:rsid w:val="00B81D4B"/>
    <w:rsid w:val="00B92348"/>
    <w:rsid w:val="00B92E80"/>
    <w:rsid w:val="00BA1109"/>
    <w:rsid w:val="00BA4784"/>
    <w:rsid w:val="00BA6CF0"/>
    <w:rsid w:val="00BB25C3"/>
    <w:rsid w:val="00BB4083"/>
    <w:rsid w:val="00BB5DC6"/>
    <w:rsid w:val="00BC3A90"/>
    <w:rsid w:val="00BD2F0E"/>
    <w:rsid w:val="00BE26C5"/>
    <w:rsid w:val="00C05296"/>
    <w:rsid w:val="00C1621E"/>
    <w:rsid w:val="00C32084"/>
    <w:rsid w:val="00C376DF"/>
    <w:rsid w:val="00C44B51"/>
    <w:rsid w:val="00C51AD3"/>
    <w:rsid w:val="00C655EF"/>
    <w:rsid w:val="00C8281B"/>
    <w:rsid w:val="00C854B5"/>
    <w:rsid w:val="00C909D9"/>
    <w:rsid w:val="00C9656F"/>
    <w:rsid w:val="00CA3392"/>
    <w:rsid w:val="00CB43FC"/>
    <w:rsid w:val="00CB6043"/>
    <w:rsid w:val="00CC7735"/>
    <w:rsid w:val="00CE229D"/>
    <w:rsid w:val="00CF06FF"/>
    <w:rsid w:val="00CF5875"/>
    <w:rsid w:val="00D11201"/>
    <w:rsid w:val="00D1441F"/>
    <w:rsid w:val="00D21EC7"/>
    <w:rsid w:val="00D226C2"/>
    <w:rsid w:val="00D32EA4"/>
    <w:rsid w:val="00D37CC7"/>
    <w:rsid w:val="00D424C5"/>
    <w:rsid w:val="00D61C86"/>
    <w:rsid w:val="00D67C59"/>
    <w:rsid w:val="00D726A3"/>
    <w:rsid w:val="00D727F6"/>
    <w:rsid w:val="00D84FDC"/>
    <w:rsid w:val="00D86B1E"/>
    <w:rsid w:val="00D931D8"/>
    <w:rsid w:val="00D9755C"/>
    <w:rsid w:val="00DB017A"/>
    <w:rsid w:val="00DB3D82"/>
    <w:rsid w:val="00DB7FDB"/>
    <w:rsid w:val="00DE296A"/>
    <w:rsid w:val="00DE3D55"/>
    <w:rsid w:val="00DF1390"/>
    <w:rsid w:val="00DF161B"/>
    <w:rsid w:val="00DF47B2"/>
    <w:rsid w:val="00E03D2E"/>
    <w:rsid w:val="00E04D91"/>
    <w:rsid w:val="00E07270"/>
    <w:rsid w:val="00E11141"/>
    <w:rsid w:val="00E16E38"/>
    <w:rsid w:val="00E3584E"/>
    <w:rsid w:val="00E36DCD"/>
    <w:rsid w:val="00E37860"/>
    <w:rsid w:val="00E465E9"/>
    <w:rsid w:val="00E52C79"/>
    <w:rsid w:val="00E55EDE"/>
    <w:rsid w:val="00E6083A"/>
    <w:rsid w:val="00E651F7"/>
    <w:rsid w:val="00E7396E"/>
    <w:rsid w:val="00E73B8B"/>
    <w:rsid w:val="00E80045"/>
    <w:rsid w:val="00E82E96"/>
    <w:rsid w:val="00E8571B"/>
    <w:rsid w:val="00E87E74"/>
    <w:rsid w:val="00E911C3"/>
    <w:rsid w:val="00E92FB8"/>
    <w:rsid w:val="00E94D5E"/>
    <w:rsid w:val="00EA52CD"/>
    <w:rsid w:val="00EA669A"/>
    <w:rsid w:val="00EA7F20"/>
    <w:rsid w:val="00EB2D4A"/>
    <w:rsid w:val="00ED3D5F"/>
    <w:rsid w:val="00EE2243"/>
    <w:rsid w:val="00EE6046"/>
    <w:rsid w:val="00EE6C4F"/>
    <w:rsid w:val="00EF68B8"/>
    <w:rsid w:val="00EF6BF8"/>
    <w:rsid w:val="00F00EFD"/>
    <w:rsid w:val="00F17DCD"/>
    <w:rsid w:val="00F30DBB"/>
    <w:rsid w:val="00F342BB"/>
    <w:rsid w:val="00F472ED"/>
    <w:rsid w:val="00F545BF"/>
    <w:rsid w:val="00F55993"/>
    <w:rsid w:val="00F67A7B"/>
    <w:rsid w:val="00F76027"/>
    <w:rsid w:val="00F76190"/>
    <w:rsid w:val="00FA3483"/>
    <w:rsid w:val="00FA468F"/>
    <w:rsid w:val="00FC5817"/>
    <w:rsid w:val="00FD408C"/>
    <w:rsid w:val="00FD56A6"/>
    <w:rsid w:val="00FD7F12"/>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A15E"/>
  <w15:docId w15:val="{B1C5FB1A-F6D4-4557-B0FB-7F1F0439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68"/>
  </w:style>
  <w:style w:type="paragraph" w:styleId="Heading3">
    <w:name w:val="heading 3"/>
    <w:basedOn w:val="Normal"/>
    <w:next w:val="Normal"/>
    <w:link w:val="Heading3Char"/>
    <w:uiPriority w:val="9"/>
    <w:qFormat/>
    <w:rsid w:val="00135914"/>
    <w:pPr>
      <w:keepNext/>
      <w:spacing w:before="240" w:after="60" w:line="240" w:lineRule="auto"/>
      <w:outlineLvl w:val="2"/>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FF2"/>
    <w:pPr>
      <w:ind w:left="720"/>
      <w:contextualSpacing/>
    </w:pPr>
  </w:style>
  <w:style w:type="character" w:customStyle="1" w:styleId="Heading3Char">
    <w:name w:val="Heading 3 Char"/>
    <w:basedOn w:val="DefaultParagraphFont"/>
    <w:link w:val="Heading3"/>
    <w:uiPriority w:val="9"/>
    <w:rsid w:val="00135914"/>
    <w:rPr>
      <w:rFonts w:ascii="Calibri" w:eastAsia="MS Gothic" w:hAnsi="Calibri" w:cs="Times New Roman"/>
      <w:b/>
      <w:bCs/>
      <w:color w:val="4F81BD"/>
      <w:sz w:val="26"/>
      <w:szCs w:val="26"/>
    </w:rPr>
  </w:style>
  <w:style w:type="paragraph" w:styleId="NormalWeb">
    <w:name w:val="Normal (Web)"/>
    <w:basedOn w:val="Normal"/>
    <w:uiPriority w:val="99"/>
    <w:unhideWhenUsed/>
    <w:rsid w:val="00135914"/>
    <w:pPr>
      <w:spacing w:before="100" w:beforeAutospacing="1" w:after="100" w:afterAutospacing="1" w:line="240" w:lineRule="auto"/>
    </w:pPr>
    <w:rPr>
      <w:rFonts w:ascii="Times" w:eastAsia="MS Mincho" w:hAnsi="Times" w:cs="Times New Roman"/>
      <w:sz w:val="20"/>
      <w:szCs w:val="20"/>
    </w:rPr>
  </w:style>
  <w:style w:type="character" w:styleId="Emphasis">
    <w:name w:val="Emphasis"/>
    <w:uiPriority w:val="20"/>
    <w:qFormat/>
    <w:rsid w:val="00135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5274-7C9F-42BF-A1A3-D7FDE5D7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 dell</cp:lastModifiedBy>
  <cp:revision>1</cp:revision>
  <dcterms:created xsi:type="dcterms:W3CDTF">2024-01-13T21:12:00Z</dcterms:created>
  <dcterms:modified xsi:type="dcterms:W3CDTF">2024-01-14T09:09:00Z</dcterms:modified>
</cp:coreProperties>
</file>