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88E92" w14:textId="77777777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SỞ GIÁO DỤC &amp; ĐÀO TẠO QUẢNG NAM</w:t>
      </w:r>
    </w:p>
    <w:p w14:paraId="66225200" w14:textId="77777777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TRƯỜNG THPT ĐỖ ĐĂNG TUYỂN</w:t>
      </w:r>
    </w:p>
    <w:p w14:paraId="4DB0B778" w14:textId="383B8111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TỔ: SỬ - ĐỊA – GD</w:t>
      </w:r>
      <w:r w:rsidR="004A6A0A"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KT &amp;PL</w:t>
      </w:r>
    </w:p>
    <w:p w14:paraId="58EF7BEC" w14:textId="186AC01B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==============</w:t>
      </w:r>
    </w:p>
    <w:p w14:paraId="7671FCE6" w14:textId="77777777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KẾ HOẠCH </w:t>
      </w:r>
    </w:p>
    <w:p w14:paraId="15AB2CEB" w14:textId="29C8996F" w:rsidR="0079587E" w:rsidRPr="00B44CDE" w:rsidRDefault="009970B2" w:rsidP="00C124E1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SỬ DỤNG ĐỒ DÙNG DẠY HỌC</w:t>
      </w:r>
      <w:r w:rsidR="0060716A"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4502"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TỔ BỘ MÔN</w:t>
      </w:r>
    </w:p>
    <w:p w14:paraId="6AA22BC1" w14:textId="77777777" w:rsidR="00C124E1" w:rsidRPr="00B44CDE" w:rsidRDefault="00C124E1" w:rsidP="00C124E1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87F0E5" w14:textId="257F09AD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</w:rPr>
      </w:pPr>
      <w:r w:rsidRPr="00B44CDE">
        <w:rPr>
          <w:rFonts w:asciiTheme="majorHAnsi" w:hAnsiTheme="majorHAnsi" w:cstheme="majorHAnsi"/>
          <w:b/>
          <w:noProof/>
        </w:rPr>
        <w:drawing>
          <wp:inline distT="0" distB="0" distL="0" distR="0" wp14:anchorId="05E519B9" wp14:editId="0C7FFFA5">
            <wp:extent cx="3162300" cy="1647825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165AC" w14:textId="77777777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</w:rPr>
      </w:pPr>
    </w:p>
    <w:p w14:paraId="6C6DE2B0" w14:textId="610BC547" w:rsidR="009970B2" w:rsidRPr="00B44CDE" w:rsidRDefault="009970B2" w:rsidP="00437AE7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Năm học 202</w:t>
      </w:r>
      <w:r w:rsidR="009C0361"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</w:t>
      </w:r>
      <w:r w:rsidR="009C0361"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tbl>
      <w:tblPr>
        <w:tblW w:w="14689" w:type="dxa"/>
        <w:tblInd w:w="-176" w:type="dxa"/>
        <w:tblLook w:val="0000" w:firstRow="0" w:lastRow="0" w:firstColumn="0" w:lastColumn="0" w:noHBand="0" w:noVBand="0"/>
      </w:tblPr>
      <w:tblGrid>
        <w:gridCol w:w="6763"/>
        <w:gridCol w:w="7926"/>
      </w:tblGrid>
      <w:tr w:rsidR="00160E99" w:rsidRPr="00B44CDE" w14:paraId="7FB861BF" w14:textId="77777777" w:rsidTr="00160E99">
        <w:trPr>
          <w:trHeight w:val="381"/>
        </w:trPr>
        <w:tc>
          <w:tcPr>
            <w:tcW w:w="6763" w:type="dxa"/>
          </w:tcPr>
          <w:p w14:paraId="447538CC" w14:textId="77777777" w:rsidR="00160E99" w:rsidRPr="00B44CDE" w:rsidRDefault="00160E99" w:rsidP="003852E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lastRenderedPageBreak/>
              <w:t>SỞ GD&amp;ĐT QUẢNG NAM</w:t>
            </w:r>
          </w:p>
        </w:tc>
        <w:tc>
          <w:tcPr>
            <w:tcW w:w="7926" w:type="dxa"/>
          </w:tcPr>
          <w:p w14:paraId="6010CDEA" w14:textId="77777777" w:rsidR="00160E99" w:rsidRPr="00B44CDE" w:rsidRDefault="00160E99" w:rsidP="003852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>CỘNG HÒA XÃ HỘI CHỦ NGHĨA VIỆT NAM</w:t>
            </w:r>
          </w:p>
        </w:tc>
      </w:tr>
      <w:tr w:rsidR="00160E99" w:rsidRPr="00B44CDE" w14:paraId="789F6774" w14:textId="77777777" w:rsidTr="00160E99">
        <w:trPr>
          <w:trHeight w:val="761"/>
        </w:trPr>
        <w:tc>
          <w:tcPr>
            <w:tcW w:w="6763" w:type="dxa"/>
          </w:tcPr>
          <w:p w14:paraId="5F8AD120" w14:textId="77777777" w:rsidR="00160E99" w:rsidRPr="00B44CDE" w:rsidRDefault="00160E99" w:rsidP="003852E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>TRƯỜNG THPT ĐỖ ĐĂNG TUYỂN</w:t>
            </w:r>
          </w:p>
          <w:p w14:paraId="6B859276" w14:textId="1874746E" w:rsidR="00160E99" w:rsidRPr="00B44CDE" w:rsidRDefault="00160E99" w:rsidP="003852E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>TỔ: SỬ- ĐỊA-GD</w:t>
            </w:r>
            <w:r w:rsidR="00E2785B" w:rsidRPr="00B44CDE">
              <w:rPr>
                <w:rFonts w:asciiTheme="majorHAnsi" w:eastAsia="Times New Roman" w:hAnsiTheme="majorHAnsi" w:cstheme="majorHAnsi"/>
                <w:b/>
                <w:szCs w:val="26"/>
              </w:rPr>
              <w:t xml:space="preserve"> KT &amp;PL</w:t>
            </w: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>.</w:t>
            </w:r>
            <w:r w:rsidRPr="00B44CDE">
              <w:rPr>
                <w:rFonts w:asciiTheme="majorHAnsi" w:eastAsia="Times New Roman" w:hAnsiTheme="majorHAnsi" w:cstheme="majorHAnsi"/>
                <w:szCs w:val="26"/>
              </w:rPr>
              <w:t xml:space="preserve">                                            </w:t>
            </w:r>
          </w:p>
        </w:tc>
        <w:tc>
          <w:tcPr>
            <w:tcW w:w="7926" w:type="dxa"/>
          </w:tcPr>
          <w:p w14:paraId="7E50B0E6" w14:textId="3649C3C4" w:rsidR="00160E99" w:rsidRPr="00B44CDE" w:rsidRDefault="00160E99" w:rsidP="003852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8B34CC" wp14:editId="404F1E4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205740</wp:posOffset>
                      </wp:positionV>
                      <wp:extent cx="1990725" cy="0"/>
                      <wp:effectExtent l="13335" t="5715" r="5715" b="13335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2E7739" id="Đường nối Thẳng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6.2pt" to="208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Ou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"/>
                  </w:pict>
                </mc:Fallback>
              </mc:AlternateContent>
            </w: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 xml:space="preserve">               Độc lập - Tự do - Hạnh phúc</w:t>
            </w:r>
          </w:p>
        </w:tc>
      </w:tr>
      <w:tr w:rsidR="00160E99" w:rsidRPr="00B44CDE" w14:paraId="3857DB57" w14:textId="77777777" w:rsidTr="00160E99">
        <w:trPr>
          <w:trHeight w:val="571"/>
        </w:trPr>
        <w:tc>
          <w:tcPr>
            <w:tcW w:w="6763" w:type="dxa"/>
          </w:tcPr>
          <w:p w14:paraId="1650CFBE" w14:textId="75C312D7" w:rsidR="00160E99" w:rsidRPr="00B44CDE" w:rsidRDefault="00160E99" w:rsidP="003852E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Số: 03/KH-T</w:t>
            </w:r>
            <w:r w:rsidR="00E2785B" w:rsidRPr="00B44CDE">
              <w:rPr>
                <w:rFonts w:asciiTheme="majorHAnsi" w:eastAsia="Times New Roman" w:hAnsiTheme="majorHAnsi" w:cstheme="majorHAnsi"/>
                <w:szCs w:val="26"/>
              </w:rPr>
              <w:t>CM/ THPT ĐĐT</w:t>
            </w:r>
          </w:p>
        </w:tc>
        <w:tc>
          <w:tcPr>
            <w:tcW w:w="7926" w:type="dxa"/>
          </w:tcPr>
          <w:p w14:paraId="353E7694" w14:textId="7C038384" w:rsidR="00160E99" w:rsidRPr="00B44CDE" w:rsidRDefault="00160E99" w:rsidP="003852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i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i/>
                <w:szCs w:val="26"/>
              </w:rPr>
              <w:t xml:space="preserve">                                               Đại Lộc, ngày </w:t>
            </w:r>
            <w:r w:rsidR="001F56AB" w:rsidRPr="00B44CDE">
              <w:rPr>
                <w:rFonts w:asciiTheme="majorHAnsi" w:eastAsia="Times New Roman" w:hAnsiTheme="majorHAnsi" w:cstheme="majorHAnsi"/>
                <w:i/>
                <w:szCs w:val="26"/>
              </w:rPr>
              <w:t>04</w:t>
            </w:r>
            <w:r w:rsidRPr="00B44CDE">
              <w:rPr>
                <w:rFonts w:asciiTheme="majorHAnsi" w:eastAsia="Times New Roman" w:hAnsiTheme="majorHAnsi" w:cstheme="majorHAnsi"/>
                <w:i/>
                <w:szCs w:val="26"/>
              </w:rPr>
              <w:t xml:space="preserve"> tháng 09 năm 202</w:t>
            </w:r>
            <w:r w:rsidR="004A6A0A" w:rsidRPr="00B44CDE">
              <w:rPr>
                <w:rFonts w:asciiTheme="majorHAnsi" w:eastAsia="Times New Roman" w:hAnsiTheme="majorHAnsi" w:cstheme="majorHAnsi"/>
                <w:i/>
                <w:szCs w:val="26"/>
              </w:rPr>
              <w:t>4</w:t>
            </w:r>
          </w:p>
        </w:tc>
      </w:tr>
    </w:tbl>
    <w:p w14:paraId="0DC20F91" w14:textId="2E5E22E8" w:rsidR="00540537" w:rsidRPr="00B44CDE" w:rsidRDefault="00CA0C70" w:rsidP="00CA0C70">
      <w:pPr>
        <w:spacing w:after="0"/>
        <w:jc w:val="center"/>
        <w:outlineLvl w:val="0"/>
        <w:rPr>
          <w:rFonts w:asciiTheme="majorHAnsi" w:hAnsiTheme="majorHAnsi" w:cstheme="majorHAnsi"/>
          <w:b/>
          <w:bCs/>
          <w:sz w:val="40"/>
          <w:szCs w:val="40"/>
          <w:lang w:val="vi-VN"/>
        </w:rPr>
      </w:pPr>
      <w:r w:rsidRPr="00B44CDE">
        <w:rPr>
          <w:rFonts w:asciiTheme="majorHAnsi" w:hAnsiTheme="majorHAnsi" w:cstheme="majorHAnsi"/>
          <w:b/>
          <w:bCs/>
          <w:sz w:val="40"/>
          <w:szCs w:val="40"/>
        </w:rPr>
        <w:t>KẾ</w:t>
      </w:r>
      <w:r w:rsidRPr="00B44CDE">
        <w:rPr>
          <w:rFonts w:asciiTheme="majorHAnsi" w:hAnsiTheme="majorHAnsi" w:cstheme="majorHAnsi"/>
          <w:b/>
          <w:bCs/>
          <w:sz w:val="40"/>
          <w:szCs w:val="40"/>
          <w:lang w:val="vi-VN"/>
        </w:rPr>
        <w:t xml:space="preserve"> HOẠCH </w:t>
      </w:r>
      <w:r w:rsidR="00540537" w:rsidRPr="00B44CDE">
        <w:rPr>
          <w:rFonts w:asciiTheme="majorHAnsi" w:hAnsiTheme="majorHAnsi" w:cstheme="majorHAnsi"/>
          <w:b/>
          <w:bCs/>
          <w:sz w:val="40"/>
          <w:szCs w:val="40"/>
        </w:rPr>
        <w:t xml:space="preserve">SỬ DỤNG THIẾT BỊ </w:t>
      </w:r>
      <w:r w:rsidRPr="00B44CDE">
        <w:rPr>
          <w:rFonts w:asciiTheme="majorHAnsi" w:hAnsiTheme="majorHAnsi" w:cstheme="majorHAnsi"/>
          <w:b/>
          <w:bCs/>
          <w:sz w:val="40"/>
          <w:szCs w:val="40"/>
          <w:lang w:val="vi-VN"/>
        </w:rPr>
        <w:t>DẠY HỌC</w:t>
      </w:r>
    </w:p>
    <w:p w14:paraId="17F1811B" w14:textId="5B3B9F07" w:rsidR="00540537" w:rsidRPr="00B44CDE" w:rsidRDefault="00540537" w:rsidP="00540537">
      <w:pPr>
        <w:spacing w:after="0"/>
        <w:jc w:val="center"/>
        <w:outlineLvl w:val="0"/>
        <w:rPr>
          <w:rFonts w:asciiTheme="majorHAnsi" w:hAnsiTheme="majorHAnsi" w:cstheme="majorHAnsi"/>
          <w:b/>
          <w:bCs/>
          <w:sz w:val="36"/>
          <w:szCs w:val="36"/>
        </w:rPr>
      </w:pPr>
      <w:r w:rsidRPr="00B44CDE">
        <w:rPr>
          <w:rFonts w:asciiTheme="majorHAnsi" w:hAnsiTheme="majorHAnsi" w:cstheme="majorHAnsi"/>
          <w:b/>
          <w:bCs/>
          <w:sz w:val="36"/>
          <w:szCs w:val="36"/>
          <w:lang w:val="vi-VN"/>
        </w:rPr>
        <w:t>(Năm học 20</w:t>
      </w:r>
      <w:r w:rsidRPr="00B44CDE">
        <w:rPr>
          <w:rFonts w:asciiTheme="majorHAnsi" w:hAnsiTheme="majorHAnsi" w:cstheme="majorHAnsi"/>
          <w:b/>
          <w:bCs/>
          <w:sz w:val="36"/>
          <w:szCs w:val="36"/>
        </w:rPr>
        <w:t>2</w:t>
      </w:r>
      <w:r w:rsidR="004A6A0A" w:rsidRPr="00B44CDE">
        <w:rPr>
          <w:rFonts w:asciiTheme="majorHAnsi" w:hAnsiTheme="majorHAnsi" w:cstheme="majorHAnsi"/>
          <w:b/>
          <w:bCs/>
          <w:sz w:val="36"/>
          <w:szCs w:val="36"/>
        </w:rPr>
        <w:t>4</w:t>
      </w:r>
      <w:r w:rsidRPr="00B44CDE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44CDE">
        <w:rPr>
          <w:rFonts w:asciiTheme="majorHAnsi" w:hAnsiTheme="majorHAnsi" w:cstheme="majorHAnsi"/>
          <w:b/>
          <w:bCs/>
          <w:sz w:val="36"/>
          <w:szCs w:val="36"/>
          <w:lang w:val="vi-VN"/>
        </w:rPr>
        <w:t>- 20</w:t>
      </w:r>
      <w:r w:rsidRPr="00B44CDE">
        <w:rPr>
          <w:rFonts w:asciiTheme="majorHAnsi" w:hAnsiTheme="majorHAnsi" w:cstheme="majorHAnsi"/>
          <w:b/>
          <w:bCs/>
          <w:sz w:val="36"/>
          <w:szCs w:val="36"/>
        </w:rPr>
        <w:t>2</w:t>
      </w:r>
      <w:r w:rsidR="004A6A0A" w:rsidRPr="00B44CDE">
        <w:rPr>
          <w:rFonts w:asciiTheme="majorHAnsi" w:hAnsiTheme="majorHAnsi" w:cstheme="majorHAnsi"/>
          <w:b/>
          <w:bCs/>
          <w:sz w:val="36"/>
          <w:szCs w:val="36"/>
        </w:rPr>
        <w:t>5</w:t>
      </w:r>
      <w:r w:rsidRPr="00B44CDE">
        <w:rPr>
          <w:rFonts w:asciiTheme="majorHAnsi" w:hAnsiTheme="majorHAnsi" w:cstheme="majorHAnsi"/>
          <w:b/>
          <w:bCs/>
          <w:sz w:val="36"/>
          <w:szCs w:val="36"/>
          <w:lang w:val="vi-VN"/>
        </w:rPr>
        <w:t>)</w:t>
      </w:r>
    </w:p>
    <w:p w14:paraId="44C9DBB7" w14:textId="7685FB56" w:rsidR="007D1434" w:rsidRPr="00B44CDE" w:rsidRDefault="0018718D" w:rsidP="007D1434">
      <w:pPr>
        <w:rPr>
          <w:rFonts w:asciiTheme="majorHAnsi" w:hAnsiTheme="majorHAnsi" w:cstheme="majorHAnsi"/>
          <w:b/>
          <w:bCs/>
        </w:rPr>
      </w:pPr>
      <w:bookmarkStart w:id="0" w:name="_Hlk113266099"/>
      <w:r w:rsidRPr="00B44CDE">
        <w:rPr>
          <w:rFonts w:asciiTheme="majorHAnsi" w:hAnsiTheme="majorHAnsi" w:cstheme="majorHAnsi"/>
          <w:b/>
          <w:bCs/>
        </w:rPr>
        <w:t>I. CƠ SỞ PHÁP LÝ XÂY DỰNG KẾ HOẠCH:</w:t>
      </w:r>
    </w:p>
    <w:bookmarkEnd w:id="0"/>
    <w:p w14:paraId="75960C0C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zCs w:val="26"/>
        </w:rPr>
      </w:pPr>
      <w:r w:rsidRPr="00B44CDE">
        <w:rPr>
          <w:rFonts w:asciiTheme="majorHAnsi" w:hAnsiTheme="majorHAnsi" w:cstheme="majorHAnsi"/>
          <w:szCs w:val="26"/>
        </w:rPr>
        <w:t>Căn cứ Quyết định số 2045/QĐ-BGDĐT ngày 01/8/2024 về ban hành</w:t>
      </w:r>
      <w:r w:rsidRPr="00B44CDE">
        <w:rPr>
          <w:rFonts w:asciiTheme="majorHAnsi" w:hAnsiTheme="majorHAnsi" w:cstheme="majorHAnsi"/>
          <w:b/>
          <w:bCs/>
          <w:szCs w:val="26"/>
          <w:shd w:val="clear" w:color="auto" w:fill="FFFFFF"/>
        </w:rPr>
        <w:t xml:space="preserve"> </w:t>
      </w:r>
      <w:r w:rsidRPr="00B44CDE">
        <w:rPr>
          <w:rFonts w:asciiTheme="majorHAnsi" w:hAnsiTheme="majorHAnsi" w:cstheme="majorHAnsi"/>
          <w:bCs/>
          <w:szCs w:val="26"/>
          <w:shd w:val="clear" w:color="auto" w:fill="FFFFFF"/>
        </w:rPr>
        <w:t>Khung kế hoạch thời gian năm học 2024 - 2025 đối với giáo dục mầm non, giáo dục phổ thông và giáo dục thường xuyên;</w:t>
      </w:r>
    </w:p>
    <w:p w14:paraId="185916E2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pacing w:val="-8"/>
          <w:szCs w:val="26"/>
        </w:rPr>
      </w:pPr>
      <w:r w:rsidRPr="00B44CDE">
        <w:rPr>
          <w:rFonts w:asciiTheme="majorHAnsi" w:hAnsiTheme="majorHAnsi" w:cstheme="majorHAnsi"/>
          <w:szCs w:val="26"/>
        </w:rPr>
        <w:t>Căn cứ Quyết định số 2236/QĐ-BGDĐT ngày 23/8/2024 về ban hành</w:t>
      </w:r>
      <w:r w:rsidRPr="00B44CDE">
        <w:rPr>
          <w:rFonts w:asciiTheme="majorHAnsi" w:hAnsiTheme="majorHAnsi" w:cstheme="majorHAnsi"/>
          <w:b/>
          <w:bCs/>
          <w:szCs w:val="26"/>
          <w:shd w:val="clear" w:color="auto" w:fill="FFFFFF"/>
        </w:rPr>
        <w:t xml:space="preserve"> </w:t>
      </w:r>
      <w:r w:rsidRPr="00B44CDE">
        <w:rPr>
          <w:rFonts w:asciiTheme="majorHAnsi" w:hAnsiTheme="majorHAnsi" w:cstheme="majorHAnsi"/>
          <w:spacing w:val="-8"/>
          <w:szCs w:val="26"/>
        </w:rPr>
        <w:t>Kế hoạch nhiệm vụ, giải pháp trọng tâm năm học 2024- 2025 của ngành giáo dục.</w:t>
      </w:r>
    </w:p>
    <w:p w14:paraId="3150F79D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pacing w:val="-2"/>
          <w:szCs w:val="26"/>
        </w:rPr>
      </w:pPr>
      <w:r w:rsidRPr="00B44CDE">
        <w:rPr>
          <w:rFonts w:asciiTheme="majorHAnsi" w:hAnsiTheme="majorHAnsi" w:cstheme="majorHAnsi"/>
          <w:spacing w:val="-2"/>
          <w:szCs w:val="26"/>
        </w:rPr>
        <w:t xml:space="preserve">Căn cứ văn bản số 5512/BGDĐT-GDTrH ngày 18/12/2020 về việc xây dựng và tổ chức thực hiện kế hoạch giáo dục của nhà trường; </w:t>
      </w:r>
    </w:p>
    <w:p w14:paraId="0A380074" w14:textId="77777777" w:rsidR="00CA5BB9" w:rsidRPr="00B44CDE" w:rsidRDefault="007957EE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zCs w:val="26"/>
          <w:shd w:val="clear" w:color="auto" w:fill="FFFFFF"/>
        </w:rPr>
      </w:pPr>
      <w:hyperlink r:id="rId8" w:tgtFrame="_blank" w:history="1">
        <w:r w:rsidR="00CA5BB9" w:rsidRPr="00B44CDE">
          <w:rPr>
            <w:rStyle w:val="Hyperlink"/>
            <w:rFonts w:asciiTheme="majorHAnsi" w:hAnsiTheme="majorHAnsi" w:cstheme="majorHAnsi"/>
            <w:color w:val="auto"/>
            <w:szCs w:val="26"/>
            <w:u w:val="none"/>
            <w:shd w:val="clear" w:color="auto" w:fill="FFFFFF"/>
          </w:rPr>
          <w:t>Công văn 3933/BGDĐT-GDT</w:t>
        </w:r>
      </w:hyperlink>
      <w:r w:rsidR="00CA5BB9" w:rsidRPr="00B44CDE">
        <w:rPr>
          <w:rStyle w:val="Hyperlink"/>
          <w:rFonts w:asciiTheme="majorHAnsi" w:hAnsiTheme="majorHAnsi" w:cstheme="majorHAnsi"/>
          <w:color w:val="auto"/>
          <w:szCs w:val="26"/>
          <w:u w:val="none"/>
          <w:shd w:val="clear" w:color="auto" w:fill="FFFFFF"/>
        </w:rPr>
        <w:t>X</w:t>
      </w:r>
      <w:r w:rsidR="00CA5BB9" w:rsidRPr="00B44CDE">
        <w:rPr>
          <w:rFonts w:asciiTheme="majorHAnsi" w:hAnsiTheme="majorHAnsi" w:cstheme="majorHAnsi"/>
          <w:szCs w:val="26"/>
          <w:shd w:val="clear" w:color="auto" w:fill="FFFFFF"/>
        </w:rPr>
        <w:t>, ngày 30 tháng 07 năm 2024 về việc hướng dẫn thực hiện nhiệm vụ giáo dục năm học 2024-2025 đối với giáo dục thường xuyên.</w:t>
      </w:r>
    </w:p>
    <w:p w14:paraId="21762162" w14:textId="77777777" w:rsidR="00CA5BB9" w:rsidRPr="00B44CDE" w:rsidRDefault="007957EE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zCs w:val="26"/>
          <w:shd w:val="clear" w:color="auto" w:fill="FFFFFF"/>
        </w:rPr>
      </w:pPr>
      <w:hyperlink r:id="rId9" w:tgtFrame="_blank" w:history="1">
        <w:r w:rsidR="00CA5BB9" w:rsidRPr="00B44CDE">
          <w:rPr>
            <w:rStyle w:val="Hyperlink"/>
            <w:rFonts w:asciiTheme="majorHAnsi" w:hAnsiTheme="majorHAnsi" w:cstheme="majorHAnsi"/>
            <w:color w:val="auto"/>
            <w:szCs w:val="26"/>
            <w:u w:val="none"/>
            <w:shd w:val="clear" w:color="auto" w:fill="FFFFFF"/>
          </w:rPr>
          <w:t>Công văn 3935/BGDĐT-GDTrH</w:t>
        </w:r>
      </w:hyperlink>
      <w:r w:rsidR="00CA5BB9" w:rsidRPr="00B44CDE">
        <w:rPr>
          <w:rFonts w:asciiTheme="majorHAnsi" w:hAnsiTheme="majorHAnsi" w:cstheme="majorHAnsi"/>
          <w:szCs w:val="26"/>
          <w:shd w:val="clear" w:color="auto" w:fill="FFFFFF"/>
        </w:rPr>
        <w:t> về việc hướng dẫn thực hiện nhiệm vụ giáo dục trung học năm học 2024-2025 của Bộ GDĐT,</w:t>
      </w:r>
    </w:p>
    <w:p w14:paraId="21921CC4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zCs w:val="26"/>
          <w:shd w:val="clear" w:color="auto" w:fill="FFFFFF"/>
        </w:rPr>
      </w:pPr>
      <w:r w:rsidRPr="00B44CDE">
        <w:rPr>
          <w:rFonts w:asciiTheme="majorHAnsi" w:hAnsiTheme="majorHAnsi" w:cstheme="majorHAnsi"/>
          <w:szCs w:val="26"/>
          <w:shd w:val="clear" w:color="auto" w:fill="FFFFFF"/>
        </w:rPr>
        <w:t>Công văn 2216/CTr-SGDĐT, ngày 30 tháng 08 năm 2024. Về triển khai nhiệm vụ và giải pháp trọng tâm năm học 2024- 2025.</w:t>
      </w:r>
    </w:p>
    <w:p w14:paraId="7D664784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zCs w:val="26"/>
        </w:rPr>
      </w:pPr>
      <w:r w:rsidRPr="00B44CDE">
        <w:rPr>
          <w:rFonts w:asciiTheme="majorHAnsi" w:hAnsiTheme="majorHAnsi" w:cstheme="majorHAnsi"/>
          <w:szCs w:val="26"/>
          <w:shd w:val="clear" w:color="auto" w:fill="FFFFFF"/>
        </w:rPr>
        <w:t>Công văn số 2050/SGDĐT-GDTrH ngày 15/8/2024 về việc Hướng dẫn thực hiện nhiệm vụ giáo dục trung học năm học 2024-2025 của Sở GDĐT tỉnh Quảng Nam;</w:t>
      </w:r>
    </w:p>
    <w:p w14:paraId="57D29B9F" w14:textId="77777777" w:rsidR="00CA5BB9" w:rsidRPr="00B44CDE" w:rsidRDefault="007957EE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pacing w:val="-2"/>
          <w:szCs w:val="26"/>
        </w:rPr>
      </w:pPr>
      <w:hyperlink r:id="rId10" w:tooltip="Phó GĐ Sở Giáo dục Bình Dương chia sẻ cách khắc phục tình trạng thiếu giáo viên" w:history="1">
        <w:r w:rsidR="00CA5BB9" w:rsidRPr="00B44CDE">
          <w:rPr>
            <w:rStyle w:val="Hyperlink"/>
            <w:rFonts w:asciiTheme="majorHAnsi" w:hAnsiTheme="majorHAnsi" w:cstheme="majorHAnsi"/>
            <w:color w:val="auto"/>
            <w:szCs w:val="26"/>
            <w:u w:val="none"/>
            <w:shd w:val="clear" w:color="auto" w:fill="FAFAFA"/>
          </w:rPr>
          <w:t>Quyết định 1898/QĐ-UBND, ngày 13 tháng 08 năm 2024 của Ủy ban nhân dân tỉnh Quảng Nam</w:t>
        </w:r>
      </w:hyperlink>
      <w:r w:rsidR="00CA5BB9" w:rsidRPr="00B44CDE">
        <w:rPr>
          <w:rFonts w:asciiTheme="majorHAnsi" w:hAnsiTheme="majorHAnsi" w:cstheme="majorHAnsi"/>
          <w:szCs w:val="26"/>
          <w:shd w:val="clear" w:color="auto" w:fill="FAFAFA"/>
        </w:rPr>
        <w:t>. Ban hành kế hoạchthời gian năm học 2024- 2025 đối với giáo dục mầm non, giáo dục THPT và GDTX</w:t>
      </w:r>
      <w:r w:rsidR="00CA5BB9" w:rsidRPr="00B44CDE">
        <w:rPr>
          <w:rStyle w:val="Emphasis"/>
          <w:rFonts w:asciiTheme="majorHAnsi" w:hAnsiTheme="majorHAnsi" w:cstheme="majorHAnsi"/>
          <w:szCs w:val="26"/>
          <w:shd w:val="clear" w:color="auto" w:fill="FAFAFA"/>
        </w:rPr>
        <w:t>.</w:t>
      </w:r>
    </w:p>
    <w:p w14:paraId="45A90897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eastAsia="Times New Roman" w:hAnsiTheme="majorHAnsi" w:cstheme="majorHAnsi"/>
          <w:spacing w:val="-4"/>
          <w:szCs w:val="26"/>
          <w:lang w:eastAsia="en-GB"/>
        </w:rPr>
      </w:pP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 xml:space="preserve">Căn cứ 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Chỉ thị số 17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>/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CT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 xml:space="preserve">-UBND ngày 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28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>/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8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>/202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4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 xml:space="preserve"> của Ủy ban nhân dân tỉnh Quảng Nam về một số nhiệm vụ trọng tâm năm học 2024 – 2025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;</w:t>
      </w:r>
    </w:p>
    <w:p w14:paraId="00BB5CEE" w14:textId="77777777" w:rsidR="00CA5BB9" w:rsidRPr="00B44CDE" w:rsidRDefault="00CA5BB9" w:rsidP="00CA5BB9">
      <w:pPr>
        <w:spacing w:before="0" w:after="0" w:line="240" w:lineRule="auto"/>
        <w:ind w:firstLine="567"/>
        <w:jc w:val="both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t>Căn cứ vào phương hướng và nhiệm vụ năm học 2024 - 2025 của trường THPT Đỗ Đăng Tuyển.</w:t>
      </w:r>
    </w:p>
    <w:p w14:paraId="0E2CD7C3" w14:textId="3E70BA0B" w:rsidR="00C618AD" w:rsidRPr="00B44CDE" w:rsidRDefault="00CA5BB9" w:rsidP="00740258">
      <w:pPr>
        <w:spacing w:before="0" w:after="0" w:line="240" w:lineRule="auto"/>
        <w:ind w:firstLine="567"/>
        <w:jc w:val="both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lastRenderedPageBreak/>
        <w:t xml:space="preserve">Tổ bộ môn Sử - Địa – GD KT &amp; PL trường THPT Đỗ Đăng Tuyển xây dựng </w:t>
      </w:r>
      <w:r w:rsidR="00740258" w:rsidRPr="00B44CDE">
        <w:rPr>
          <w:rFonts w:asciiTheme="majorHAnsi" w:eastAsia="Times New Roman" w:hAnsiTheme="majorHAnsi" w:cstheme="majorHAnsi"/>
          <w:szCs w:val="26"/>
        </w:rPr>
        <w:t xml:space="preserve">kế </w:t>
      </w:r>
      <w:r w:rsidRPr="00B44CDE">
        <w:rPr>
          <w:rFonts w:asciiTheme="majorHAnsi" w:eastAsia="Times New Roman" w:hAnsiTheme="majorHAnsi" w:cstheme="majorHAnsi"/>
          <w:szCs w:val="26"/>
        </w:rPr>
        <w:t xml:space="preserve">hoạch </w:t>
      </w:r>
      <w:r w:rsidR="00C618AD" w:rsidRPr="00B44CDE">
        <w:rPr>
          <w:rFonts w:asciiTheme="majorHAnsi" w:hAnsiTheme="majorHAnsi" w:cstheme="majorHAnsi"/>
          <w:szCs w:val="26"/>
        </w:rPr>
        <w:t>sử dụng thiết bị dạy học</w:t>
      </w:r>
      <w:r w:rsidR="00C618AD" w:rsidRPr="00B44CDE">
        <w:rPr>
          <w:rFonts w:asciiTheme="majorHAnsi" w:hAnsiTheme="majorHAnsi" w:cstheme="majorHAnsi"/>
          <w:b/>
          <w:bCs/>
          <w:szCs w:val="26"/>
        </w:rPr>
        <w:t xml:space="preserve"> </w:t>
      </w:r>
      <w:r w:rsidR="00C618AD" w:rsidRPr="00B44CDE">
        <w:rPr>
          <w:rFonts w:asciiTheme="majorHAnsi" w:eastAsia="Times New Roman" w:hAnsiTheme="majorHAnsi" w:cstheme="majorHAnsi"/>
          <w:szCs w:val="26"/>
        </w:rPr>
        <w:t>năm học 202</w:t>
      </w:r>
      <w:r w:rsidR="00E2785B" w:rsidRPr="00B44CDE">
        <w:rPr>
          <w:rFonts w:asciiTheme="majorHAnsi" w:eastAsia="Times New Roman" w:hAnsiTheme="majorHAnsi" w:cstheme="majorHAnsi"/>
          <w:szCs w:val="26"/>
        </w:rPr>
        <w:t>4</w:t>
      </w:r>
      <w:r w:rsidR="00C618AD" w:rsidRPr="00B44CDE">
        <w:rPr>
          <w:rFonts w:asciiTheme="majorHAnsi" w:eastAsia="Times New Roman" w:hAnsiTheme="majorHAnsi" w:cstheme="majorHAnsi"/>
          <w:szCs w:val="26"/>
        </w:rPr>
        <w:t>- 202</w:t>
      </w:r>
      <w:r w:rsidR="00E2785B" w:rsidRPr="00B44CDE">
        <w:rPr>
          <w:rFonts w:asciiTheme="majorHAnsi" w:eastAsia="Times New Roman" w:hAnsiTheme="majorHAnsi" w:cstheme="majorHAnsi"/>
          <w:szCs w:val="26"/>
        </w:rPr>
        <w:t>5</w:t>
      </w:r>
      <w:r w:rsidR="00C618AD" w:rsidRPr="00B44CDE">
        <w:rPr>
          <w:rFonts w:asciiTheme="majorHAnsi" w:eastAsia="Times New Roman" w:hAnsiTheme="majorHAnsi" w:cstheme="majorHAnsi"/>
          <w:szCs w:val="26"/>
        </w:rPr>
        <w:t xml:space="preserve"> như sau:</w:t>
      </w:r>
    </w:p>
    <w:p w14:paraId="2B260398" w14:textId="33B31E2A" w:rsidR="00303827" w:rsidRPr="00B44CDE" w:rsidRDefault="0018718D" w:rsidP="00303827">
      <w:pPr>
        <w:shd w:val="clear" w:color="auto" w:fill="FFFFFF"/>
        <w:spacing w:before="0" w:after="0" w:line="240" w:lineRule="auto"/>
        <w:jc w:val="both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b/>
          <w:szCs w:val="26"/>
        </w:rPr>
        <w:t xml:space="preserve">II </w:t>
      </w:r>
      <w:r w:rsidRPr="00B44CDE">
        <w:rPr>
          <w:rFonts w:asciiTheme="majorHAnsi" w:eastAsia="Times New Roman" w:hAnsiTheme="majorHAnsi" w:cstheme="majorHAnsi"/>
          <w:szCs w:val="26"/>
          <w:u w:val="single"/>
        </w:rPr>
        <w:t>.</w:t>
      </w:r>
      <w:r w:rsidRPr="00B44CDE">
        <w:rPr>
          <w:rFonts w:asciiTheme="majorHAnsi" w:eastAsia="Times New Roman" w:hAnsiTheme="majorHAnsi" w:cstheme="majorHAnsi"/>
          <w:b/>
          <w:szCs w:val="26"/>
        </w:rPr>
        <w:t>ĐẶC ĐIỂM- TÌNH HÌNH</w:t>
      </w:r>
      <w:r w:rsidRPr="00B44CDE">
        <w:rPr>
          <w:rFonts w:asciiTheme="majorHAnsi" w:eastAsia="Times New Roman" w:hAnsiTheme="majorHAnsi" w:cstheme="majorHAnsi"/>
          <w:szCs w:val="26"/>
        </w:rPr>
        <w:t>:</w:t>
      </w:r>
    </w:p>
    <w:p w14:paraId="6C64A373" w14:textId="77777777" w:rsidR="00303827" w:rsidRPr="00B44CDE" w:rsidRDefault="00303827" w:rsidP="00303827">
      <w:pPr>
        <w:numPr>
          <w:ilvl w:val="0"/>
          <w:numId w:val="4"/>
        </w:numPr>
        <w:tabs>
          <w:tab w:val="clear" w:pos="312"/>
          <w:tab w:val="left" w:pos="54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b/>
          <w:szCs w:val="26"/>
        </w:rPr>
      </w:pPr>
      <w:r w:rsidRPr="00B44CDE">
        <w:rPr>
          <w:rFonts w:asciiTheme="majorHAnsi" w:eastAsia="Times New Roman" w:hAnsiTheme="majorHAnsi" w:cstheme="majorHAnsi"/>
          <w:b/>
          <w:i/>
          <w:szCs w:val="26"/>
        </w:rPr>
        <w:t>Thuận lợi</w:t>
      </w:r>
      <w:r w:rsidRPr="00B44CDE">
        <w:rPr>
          <w:rFonts w:asciiTheme="majorHAnsi" w:eastAsia="Times New Roman" w:hAnsiTheme="majorHAnsi" w:cstheme="majorHAnsi"/>
          <w:b/>
          <w:szCs w:val="26"/>
        </w:rPr>
        <w:t>:</w:t>
      </w:r>
    </w:p>
    <w:p w14:paraId="6E339392" w14:textId="4026904D" w:rsidR="003C0960" w:rsidRPr="00B44CDE" w:rsidRDefault="00835A2A" w:rsidP="003C0960">
      <w:pPr>
        <w:spacing w:after="0" w:line="240" w:lineRule="auto"/>
        <w:ind w:firstLine="720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t xml:space="preserve">- Tổ  </w:t>
      </w:r>
      <w:r w:rsidR="003C0960" w:rsidRPr="00B44CDE">
        <w:rPr>
          <w:rFonts w:asciiTheme="majorHAnsi" w:eastAsia="Times New Roman" w:hAnsiTheme="majorHAnsi" w:cstheme="majorHAnsi"/>
          <w:szCs w:val="26"/>
        </w:rPr>
        <w:t xml:space="preserve">chuyên môn </w:t>
      </w:r>
      <w:r w:rsidRPr="00B44CDE">
        <w:rPr>
          <w:rFonts w:asciiTheme="majorHAnsi" w:eastAsia="Times New Roman" w:hAnsiTheme="majorHAnsi" w:cstheme="majorHAnsi"/>
          <w:szCs w:val="26"/>
        </w:rPr>
        <w:t>có phòng bộ môn để lưu trữ đồ dùng dạy học</w:t>
      </w:r>
      <w:r w:rsidR="003C0960" w:rsidRPr="00B44CDE">
        <w:rPr>
          <w:rFonts w:asciiTheme="majorHAnsi" w:eastAsia="Times New Roman" w:hAnsiTheme="majorHAnsi" w:cstheme="majorHAnsi"/>
          <w:szCs w:val="26"/>
        </w:rPr>
        <w:t>.</w:t>
      </w:r>
    </w:p>
    <w:p w14:paraId="38027D68" w14:textId="4F64EF0D" w:rsidR="00856F69" w:rsidRPr="00B44CDE" w:rsidRDefault="006A3E3C" w:rsidP="003C0960">
      <w:pPr>
        <w:spacing w:after="0" w:line="240" w:lineRule="auto"/>
        <w:ind w:firstLine="720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t xml:space="preserve">- Tổ chuyên môn có đội ngũ giáo viên đạt chuẩn, tâm huyết với nghề có nhận thức đúng đắn </w:t>
      </w:r>
      <w:r w:rsidR="00835A2A" w:rsidRPr="00B44CDE">
        <w:rPr>
          <w:rFonts w:asciiTheme="majorHAnsi" w:eastAsia="Times New Roman" w:hAnsiTheme="majorHAnsi" w:cstheme="majorHAnsi"/>
          <w:szCs w:val="26"/>
        </w:rPr>
        <w:t xml:space="preserve">trong việc </w:t>
      </w:r>
      <w:r w:rsidRPr="00B44CDE">
        <w:rPr>
          <w:rFonts w:asciiTheme="majorHAnsi" w:eastAsia="Times New Roman" w:hAnsiTheme="majorHAnsi" w:cstheme="majorHAnsi"/>
          <w:szCs w:val="26"/>
        </w:rPr>
        <w:t>sử dụng thiết bị</w:t>
      </w:r>
      <w:r w:rsidR="00835A2A" w:rsidRPr="00B44CDE">
        <w:rPr>
          <w:rFonts w:asciiTheme="majorHAnsi" w:eastAsia="Times New Roman" w:hAnsiTheme="majorHAnsi" w:cstheme="majorHAnsi"/>
          <w:szCs w:val="26"/>
        </w:rPr>
        <w:t xml:space="preserve"> dạy học nhằm nâng cao chất lượng bộ môn.</w:t>
      </w:r>
    </w:p>
    <w:p w14:paraId="39AFF534" w14:textId="557CA4D3" w:rsidR="006A3E3C" w:rsidRPr="00B44CDE" w:rsidRDefault="00856F69" w:rsidP="003C0960">
      <w:pPr>
        <w:spacing w:after="0" w:line="240" w:lineRule="auto"/>
        <w:ind w:firstLine="720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t xml:space="preserve">- BGH nhà trường </w:t>
      </w:r>
      <w:r w:rsidR="00353CFF" w:rsidRPr="00B44CDE">
        <w:rPr>
          <w:rFonts w:asciiTheme="majorHAnsi" w:eastAsia="Times New Roman" w:hAnsiTheme="majorHAnsi" w:cstheme="majorHAnsi"/>
          <w:szCs w:val="26"/>
        </w:rPr>
        <w:t xml:space="preserve">luôn </w:t>
      </w:r>
      <w:r w:rsidRPr="00B44CDE">
        <w:rPr>
          <w:rFonts w:asciiTheme="majorHAnsi" w:eastAsia="Times New Roman" w:hAnsiTheme="majorHAnsi" w:cstheme="majorHAnsi"/>
          <w:szCs w:val="26"/>
        </w:rPr>
        <w:t xml:space="preserve">đã quan tâm, </w:t>
      </w:r>
      <w:r w:rsidR="00353CFF" w:rsidRPr="00B44CDE">
        <w:rPr>
          <w:rFonts w:asciiTheme="majorHAnsi" w:eastAsia="Times New Roman" w:hAnsiTheme="majorHAnsi" w:cstheme="majorHAnsi"/>
          <w:szCs w:val="26"/>
        </w:rPr>
        <w:t xml:space="preserve">giúp đỡ, </w:t>
      </w:r>
      <w:r w:rsidRPr="00B44CDE">
        <w:rPr>
          <w:rFonts w:asciiTheme="majorHAnsi" w:eastAsia="Times New Roman" w:hAnsiTheme="majorHAnsi" w:cstheme="majorHAnsi"/>
          <w:szCs w:val="26"/>
        </w:rPr>
        <w:t xml:space="preserve">chỉ đạo </w:t>
      </w:r>
      <w:r w:rsidR="00353CFF" w:rsidRPr="00B44CDE">
        <w:rPr>
          <w:rFonts w:asciiTheme="majorHAnsi" w:eastAsia="Times New Roman" w:hAnsiTheme="majorHAnsi" w:cstheme="majorHAnsi"/>
          <w:szCs w:val="26"/>
        </w:rPr>
        <w:t>và tạo điều kiện thuận lợi để Gv</w:t>
      </w:r>
      <w:r w:rsidRPr="00B44CDE">
        <w:rPr>
          <w:rFonts w:asciiTheme="majorHAnsi" w:eastAsia="Times New Roman" w:hAnsiTheme="majorHAnsi" w:cstheme="majorHAnsi"/>
          <w:szCs w:val="26"/>
        </w:rPr>
        <w:t xml:space="preserve"> sử dung đồ dùng, thiết bị dạy học</w:t>
      </w:r>
      <w:r w:rsidR="00353CFF" w:rsidRPr="00B44CDE">
        <w:rPr>
          <w:rFonts w:asciiTheme="majorHAnsi" w:eastAsia="Times New Roman" w:hAnsiTheme="majorHAnsi" w:cstheme="majorHAnsi"/>
          <w:szCs w:val="26"/>
        </w:rPr>
        <w:t xml:space="preserve"> một cách có hiệu quả nhất</w:t>
      </w:r>
      <w:r w:rsidRPr="00B44CDE">
        <w:rPr>
          <w:rFonts w:asciiTheme="majorHAnsi" w:eastAsia="Times New Roman" w:hAnsiTheme="majorHAnsi" w:cstheme="majorHAnsi"/>
          <w:szCs w:val="26"/>
        </w:rPr>
        <w:t>.</w:t>
      </w:r>
    </w:p>
    <w:p w14:paraId="2E5E988B" w14:textId="77777777" w:rsidR="006A3E3C" w:rsidRPr="00B44CDE" w:rsidRDefault="006A3E3C" w:rsidP="006A3E3C">
      <w:pPr>
        <w:spacing w:after="0" w:line="240" w:lineRule="auto"/>
        <w:rPr>
          <w:rFonts w:asciiTheme="majorHAnsi" w:eastAsia="Times New Roman" w:hAnsiTheme="majorHAnsi" w:cstheme="majorHAnsi"/>
          <w:b/>
          <w:szCs w:val="26"/>
        </w:rPr>
      </w:pPr>
      <w:r w:rsidRPr="00B44CDE">
        <w:rPr>
          <w:rFonts w:asciiTheme="majorHAnsi" w:eastAsia="Times New Roman" w:hAnsiTheme="majorHAnsi" w:cstheme="majorHAnsi"/>
          <w:b/>
          <w:szCs w:val="26"/>
        </w:rPr>
        <w:t>2. Khó khăn:</w:t>
      </w:r>
    </w:p>
    <w:p w14:paraId="59C9F509" w14:textId="18F87BD8" w:rsidR="00CA0C70" w:rsidRPr="00B44CDE" w:rsidRDefault="00A7371F" w:rsidP="00F40575">
      <w:pPr>
        <w:pStyle w:val="ListParagraph"/>
        <w:rPr>
          <w:rFonts w:asciiTheme="majorHAnsi" w:hAnsiTheme="majorHAnsi" w:cstheme="majorHAnsi"/>
        </w:rPr>
      </w:pPr>
      <w:r w:rsidRPr="00B44CDE">
        <w:rPr>
          <w:rFonts w:asciiTheme="majorHAnsi" w:hAnsiTheme="majorHAnsi" w:cstheme="majorHAnsi"/>
        </w:rPr>
        <w:t>- Đồ dùng dạy học trang bị cho khối lớp 10,  khối 11</w:t>
      </w:r>
      <w:r w:rsidR="00454E26" w:rsidRPr="00B44CDE">
        <w:rPr>
          <w:rFonts w:asciiTheme="majorHAnsi" w:hAnsiTheme="majorHAnsi" w:cstheme="majorHAnsi"/>
        </w:rPr>
        <w:t xml:space="preserve"> còn ít</w:t>
      </w:r>
      <w:r w:rsidR="008A268A" w:rsidRPr="00B44CDE">
        <w:rPr>
          <w:rFonts w:asciiTheme="majorHAnsi" w:hAnsiTheme="majorHAnsi" w:cstheme="majorHAnsi"/>
        </w:rPr>
        <w:t>.</w:t>
      </w:r>
    </w:p>
    <w:p w14:paraId="75DBBEB3" w14:textId="445AEF8B" w:rsidR="00A7371F" w:rsidRPr="00B44CDE" w:rsidRDefault="00A7371F" w:rsidP="008A268A">
      <w:pPr>
        <w:pStyle w:val="ListParagraph"/>
        <w:rPr>
          <w:rFonts w:asciiTheme="majorHAnsi" w:hAnsiTheme="majorHAnsi" w:cstheme="majorHAnsi"/>
        </w:rPr>
      </w:pPr>
      <w:r w:rsidRPr="00B44CDE">
        <w:rPr>
          <w:rFonts w:asciiTheme="majorHAnsi" w:hAnsiTheme="majorHAnsi" w:cstheme="majorHAnsi"/>
        </w:rPr>
        <w:t xml:space="preserve">- Khối 12 </w:t>
      </w:r>
      <w:r w:rsidR="008A268A" w:rsidRPr="00B44CDE">
        <w:rPr>
          <w:rFonts w:asciiTheme="majorHAnsi" w:hAnsiTheme="majorHAnsi" w:cstheme="majorHAnsi"/>
        </w:rPr>
        <w:t xml:space="preserve">chưa có, </w:t>
      </w:r>
      <w:r w:rsidRPr="00B44CDE">
        <w:rPr>
          <w:rFonts w:asciiTheme="majorHAnsi" w:hAnsiTheme="majorHAnsi" w:cstheme="majorHAnsi"/>
        </w:rPr>
        <w:t>tận dụng đồ dùng đã sử dụng qua nhiều năm học trước</w:t>
      </w:r>
      <w:r w:rsidR="00F40575" w:rsidRPr="00B44CDE">
        <w:rPr>
          <w:rFonts w:asciiTheme="majorHAnsi" w:hAnsiTheme="majorHAnsi" w:cstheme="majorHAnsi"/>
        </w:rPr>
        <w:t xml:space="preserve"> nên chất lượng khôngđảm bảo.</w:t>
      </w:r>
    </w:p>
    <w:p w14:paraId="32A68BB5" w14:textId="77777777" w:rsidR="00570E39" w:rsidRPr="00B44CDE" w:rsidRDefault="00570E39" w:rsidP="00540537">
      <w:pPr>
        <w:spacing w:after="0"/>
        <w:outlineLvl w:val="0"/>
        <w:rPr>
          <w:rFonts w:asciiTheme="majorHAnsi" w:hAnsiTheme="majorHAnsi" w:cstheme="majorHAnsi"/>
          <w:b/>
          <w:bCs/>
          <w:szCs w:val="26"/>
        </w:rPr>
      </w:pPr>
      <w:r w:rsidRPr="00B44CDE">
        <w:rPr>
          <w:rFonts w:asciiTheme="majorHAnsi" w:hAnsiTheme="majorHAnsi" w:cstheme="majorHAnsi"/>
          <w:b/>
          <w:bCs/>
          <w:szCs w:val="26"/>
        </w:rPr>
        <w:t>III. KẾ HOẠCH CỤ THỂ</w:t>
      </w:r>
    </w:p>
    <w:p w14:paraId="60CF2B79" w14:textId="6ED4DB8C" w:rsidR="00CA0C70" w:rsidRPr="00B44CDE" w:rsidRDefault="0018718D" w:rsidP="00425E0D">
      <w:pPr>
        <w:spacing w:after="0"/>
        <w:outlineLvl w:val="0"/>
        <w:rPr>
          <w:rFonts w:asciiTheme="majorHAnsi" w:hAnsiTheme="majorHAnsi" w:cstheme="majorHAnsi"/>
          <w:b/>
          <w:bCs/>
          <w:szCs w:val="26"/>
        </w:rPr>
      </w:pPr>
      <w:r w:rsidRPr="00B44CDE">
        <w:rPr>
          <w:rFonts w:asciiTheme="majorHAnsi" w:hAnsiTheme="majorHAnsi" w:cstheme="majorHAnsi"/>
          <w:b/>
          <w:bCs/>
          <w:szCs w:val="26"/>
        </w:rPr>
        <w:t>1</w:t>
      </w:r>
      <w:r w:rsidR="00540537" w:rsidRPr="00B44CDE">
        <w:rPr>
          <w:rFonts w:asciiTheme="majorHAnsi" w:hAnsiTheme="majorHAnsi" w:cstheme="majorHAnsi"/>
          <w:b/>
          <w:bCs/>
          <w:szCs w:val="26"/>
        </w:rPr>
        <w:t xml:space="preserve">. </w:t>
      </w:r>
      <w:r w:rsidR="00CA0C70" w:rsidRPr="00B44CDE">
        <w:rPr>
          <w:rFonts w:asciiTheme="majorHAnsi" w:hAnsiTheme="majorHAnsi" w:cstheme="majorHAnsi"/>
          <w:b/>
          <w:bCs/>
          <w:szCs w:val="26"/>
          <w:lang w:val="vi-VN"/>
        </w:rPr>
        <w:t xml:space="preserve">MÔN HỌC </w:t>
      </w:r>
      <w:r w:rsidR="00CA0C70" w:rsidRPr="00B44CDE">
        <w:rPr>
          <w:rFonts w:asciiTheme="majorHAnsi" w:hAnsiTheme="majorHAnsi" w:cstheme="majorHAnsi"/>
          <w:b/>
          <w:bCs/>
          <w:szCs w:val="26"/>
        </w:rPr>
        <w:t>: LỊCH SỬ,</w:t>
      </w:r>
      <w:r w:rsidR="00CA0C70" w:rsidRPr="00B44CDE">
        <w:rPr>
          <w:rFonts w:asciiTheme="majorHAnsi" w:hAnsiTheme="majorHAnsi" w:cstheme="majorHAnsi"/>
          <w:b/>
          <w:bCs/>
          <w:szCs w:val="26"/>
          <w:lang w:val="vi-VN"/>
        </w:rPr>
        <w:t xml:space="preserve"> KHỐI</w:t>
      </w:r>
      <w:r w:rsidR="00CA0C70" w:rsidRPr="00B44CDE">
        <w:rPr>
          <w:rFonts w:asciiTheme="majorHAnsi" w:hAnsiTheme="majorHAnsi" w:cstheme="majorHAnsi"/>
          <w:b/>
          <w:bCs/>
          <w:szCs w:val="26"/>
        </w:rPr>
        <w:t xml:space="preserve"> 10 (BỘ CÁNH DIỀU)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36"/>
        <w:gridCol w:w="5726"/>
        <w:gridCol w:w="2126"/>
      </w:tblGrid>
      <w:tr w:rsidR="00CA0C70" w:rsidRPr="00B44CDE" w14:paraId="0A29AA12" w14:textId="77777777" w:rsidTr="00A92495">
        <w:tc>
          <w:tcPr>
            <w:tcW w:w="709" w:type="dxa"/>
          </w:tcPr>
          <w:p w14:paraId="06C3B912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STT</w:t>
            </w:r>
          </w:p>
        </w:tc>
        <w:tc>
          <w:tcPr>
            <w:tcW w:w="4820" w:type="dxa"/>
          </w:tcPr>
          <w:p w14:paraId="1D9FA189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hiết bị dạy học</w:t>
            </w:r>
          </w:p>
        </w:tc>
        <w:tc>
          <w:tcPr>
            <w:tcW w:w="936" w:type="dxa"/>
          </w:tcPr>
          <w:p w14:paraId="1004CEE0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Số lượng</w:t>
            </w:r>
          </w:p>
        </w:tc>
        <w:tc>
          <w:tcPr>
            <w:tcW w:w="5726" w:type="dxa"/>
          </w:tcPr>
          <w:p w14:paraId="23813381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Các bài thí nghiệm/thực hành</w:t>
            </w:r>
          </w:p>
        </w:tc>
        <w:tc>
          <w:tcPr>
            <w:tcW w:w="2126" w:type="dxa"/>
          </w:tcPr>
          <w:p w14:paraId="2EA1A452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Ghi chú</w:t>
            </w:r>
          </w:p>
        </w:tc>
      </w:tr>
      <w:tr w:rsidR="00CA0C70" w:rsidRPr="00B44CDE" w14:paraId="3C11EB03" w14:textId="77777777" w:rsidTr="00A92495">
        <w:tc>
          <w:tcPr>
            <w:tcW w:w="709" w:type="dxa"/>
          </w:tcPr>
          <w:p w14:paraId="7B6E2491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4820" w:type="dxa"/>
          </w:tcPr>
          <w:p w14:paraId="4B7DB913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Lược đồ di sản văn hoá ở Việt Nam</w:t>
            </w:r>
          </w:p>
        </w:tc>
        <w:tc>
          <w:tcPr>
            <w:tcW w:w="936" w:type="dxa"/>
          </w:tcPr>
          <w:p w14:paraId="3131E50C" w14:textId="77777777" w:rsidR="00CA0C70" w:rsidRPr="00B44CDE" w:rsidRDefault="00CA0C70" w:rsidP="0028303B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5726" w:type="dxa"/>
          </w:tcPr>
          <w:p w14:paraId="622CBA59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 xml:space="preserve">Bài 3. 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Sử học với công tác bảo tồn và phát huy giá trị di sản văn hoá, di sản thiên nhiên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và phát triển du lịch.</w:t>
            </w:r>
          </w:p>
        </w:tc>
        <w:tc>
          <w:tcPr>
            <w:tcW w:w="2126" w:type="dxa"/>
          </w:tcPr>
          <w:p w14:paraId="68F5E2FD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A0C70" w:rsidRPr="00B44CDE" w14:paraId="50AC2D8B" w14:textId="77777777" w:rsidTr="00A92495">
        <w:tc>
          <w:tcPr>
            <w:tcW w:w="709" w:type="dxa"/>
          </w:tcPr>
          <w:p w14:paraId="1671A989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2</w:t>
            </w:r>
          </w:p>
        </w:tc>
        <w:tc>
          <w:tcPr>
            <w:tcW w:w="4820" w:type="dxa"/>
          </w:tcPr>
          <w:p w14:paraId="21819F46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Lược đồ Các quốc gia cổ đại phương Đông và phương Tây</w:t>
            </w:r>
          </w:p>
        </w:tc>
        <w:tc>
          <w:tcPr>
            <w:tcW w:w="936" w:type="dxa"/>
          </w:tcPr>
          <w:p w14:paraId="04C8043E" w14:textId="77777777" w:rsidR="00CA0C70" w:rsidRPr="00B44CDE" w:rsidRDefault="00CA0C70" w:rsidP="0028303B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5726" w:type="dxa"/>
          </w:tcPr>
          <w:p w14:paraId="085780C4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bCs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 xml:space="preserve">Bài 4. </w:t>
            </w:r>
            <w:r w:rsidRPr="00B44CDE">
              <w:rPr>
                <w:rFonts w:asciiTheme="majorHAnsi" w:hAnsiTheme="majorHAnsi" w:cstheme="majorHAnsi"/>
                <w:bCs/>
                <w:szCs w:val="26"/>
                <w:lang w:val="vi-VN"/>
              </w:rPr>
              <w:t>Khái niệm văn minh. Một số nền văn minh phương Đông thời kì cổ - trung đại</w:t>
            </w:r>
          </w:p>
          <w:p w14:paraId="1FF38232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 xml:space="preserve">Bài 5. </w:t>
            </w:r>
            <w:r w:rsidRPr="00B44CDE">
              <w:rPr>
                <w:rFonts w:asciiTheme="majorHAnsi" w:hAnsiTheme="majorHAnsi" w:cstheme="majorHAnsi"/>
                <w:bCs/>
                <w:szCs w:val="26"/>
                <w:lang w:val="vi-VN"/>
              </w:rPr>
              <w:t>Một số nền văn minh phương Tây thời kì cổ - trung đại</w:t>
            </w:r>
            <w:r w:rsidRPr="00B44CDE">
              <w:rPr>
                <w:rFonts w:asciiTheme="majorHAnsi" w:hAnsiTheme="majorHAnsi" w:cstheme="majorHAnsi"/>
                <w:bCs/>
                <w:szCs w:val="26"/>
              </w:rPr>
              <w:t>.</w:t>
            </w:r>
          </w:p>
        </w:tc>
        <w:tc>
          <w:tcPr>
            <w:tcW w:w="2126" w:type="dxa"/>
          </w:tcPr>
          <w:p w14:paraId="5BD68B55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A0C70" w:rsidRPr="00B44CDE" w14:paraId="2FAC549F" w14:textId="77777777" w:rsidTr="00A92495">
        <w:tc>
          <w:tcPr>
            <w:tcW w:w="709" w:type="dxa"/>
          </w:tcPr>
          <w:p w14:paraId="785C1C63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4820" w:type="dxa"/>
          </w:tcPr>
          <w:p w14:paraId="00B9FB94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Lược đồ Các quốc gia Đông Nam Á cổ - trung đại.</w:t>
            </w:r>
          </w:p>
        </w:tc>
        <w:tc>
          <w:tcPr>
            <w:tcW w:w="936" w:type="dxa"/>
          </w:tcPr>
          <w:p w14:paraId="79F508BF" w14:textId="77777777" w:rsidR="00CA0C70" w:rsidRPr="00B44CDE" w:rsidRDefault="00CA0C70" w:rsidP="0028303B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5726" w:type="dxa"/>
          </w:tcPr>
          <w:p w14:paraId="485D7921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8. Hành trình phát triển của văn minh Đôngt Nam á thời kì cổ trung đại.</w:t>
            </w:r>
          </w:p>
        </w:tc>
        <w:tc>
          <w:tcPr>
            <w:tcW w:w="2126" w:type="dxa"/>
          </w:tcPr>
          <w:p w14:paraId="44FCC207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A0C70" w:rsidRPr="00B44CDE" w14:paraId="0D99C780" w14:textId="77777777" w:rsidTr="00A92495">
        <w:tc>
          <w:tcPr>
            <w:tcW w:w="709" w:type="dxa"/>
          </w:tcPr>
          <w:p w14:paraId="01371595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lastRenderedPageBreak/>
              <w:t>4</w:t>
            </w:r>
          </w:p>
        </w:tc>
        <w:tc>
          <w:tcPr>
            <w:tcW w:w="4820" w:type="dxa"/>
          </w:tcPr>
          <w:p w14:paraId="3943A2FC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  <w:lang w:val="fr-FR"/>
              </w:rPr>
              <w:t>Phim mô phỏng : Thành tựu của các nền văn minh trên đất nước Việt Nam( trước năm 1858)</w:t>
            </w:r>
          </w:p>
        </w:tc>
        <w:tc>
          <w:tcPr>
            <w:tcW w:w="936" w:type="dxa"/>
          </w:tcPr>
          <w:p w14:paraId="72D07DAE" w14:textId="77777777" w:rsidR="00CA0C70" w:rsidRPr="00B44CDE" w:rsidRDefault="00CA0C70" w:rsidP="0028303B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>1</w:t>
            </w:r>
          </w:p>
        </w:tc>
        <w:tc>
          <w:tcPr>
            <w:tcW w:w="5726" w:type="dxa"/>
          </w:tcPr>
          <w:p w14:paraId="4372633D" w14:textId="77777777" w:rsidR="00CA0C70" w:rsidRPr="00B44CDE" w:rsidRDefault="00CA0C70" w:rsidP="002830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10.</w:t>
            </w:r>
            <w:r w:rsidRPr="00B44CDE">
              <w:rPr>
                <w:rFonts w:asciiTheme="majorHAnsi" w:hAnsiTheme="majorHAnsi" w:cstheme="majorHAnsi"/>
                <w:szCs w:val="26"/>
                <w:lang w:val="pt-BR"/>
              </w:rPr>
              <w:t xml:space="preserve"> Văn minh Văn Lang - Âu Lạc.</w:t>
            </w:r>
          </w:p>
          <w:p w14:paraId="1655EBB6" w14:textId="77777777" w:rsidR="00CA0C70" w:rsidRPr="00B44CDE" w:rsidRDefault="00CA0C70" w:rsidP="002830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11.</w:t>
            </w:r>
            <w:r w:rsidRPr="00B44CDE">
              <w:rPr>
                <w:rFonts w:asciiTheme="majorHAnsi" w:hAnsiTheme="majorHAnsi" w:cstheme="majorHAnsi"/>
                <w:szCs w:val="26"/>
                <w:lang w:val="pt-BR"/>
              </w:rPr>
              <w:t xml:space="preserve"> Văn minh Chăm-pa, văn minh Phù Nam.</w:t>
            </w:r>
          </w:p>
          <w:p w14:paraId="794062B4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12.</w:t>
            </w:r>
            <w:r w:rsidRPr="00B44CDE">
              <w:rPr>
                <w:rFonts w:asciiTheme="majorHAnsi" w:hAnsiTheme="majorHAnsi" w:cstheme="majorHAnsi"/>
                <w:szCs w:val="26"/>
                <w:lang w:val="nl-NL"/>
              </w:rPr>
              <w:t xml:space="preserve"> Cơ sở hình thành và phát triển của văn minh Đại Việt.</w:t>
            </w:r>
          </w:p>
          <w:p w14:paraId="434C2B88" w14:textId="12B5F41F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13.</w:t>
            </w:r>
            <w:r w:rsidRPr="00B44CDE">
              <w:rPr>
                <w:rFonts w:asciiTheme="majorHAnsi" w:hAnsiTheme="majorHAnsi" w:cstheme="majorHAnsi"/>
                <w:szCs w:val="26"/>
                <w:lang w:val="nl-NL"/>
              </w:rPr>
              <w:t xml:space="preserve"> Một số thành tựu của văn minh Đại Việt.</w:t>
            </w:r>
          </w:p>
        </w:tc>
        <w:tc>
          <w:tcPr>
            <w:tcW w:w="2126" w:type="dxa"/>
          </w:tcPr>
          <w:p w14:paraId="5C2EE1D0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</w:tbl>
    <w:p w14:paraId="77AD3122" w14:textId="77777777" w:rsidR="00F8680A" w:rsidRPr="00B44CDE" w:rsidRDefault="00F8680A" w:rsidP="00F8680A">
      <w:pPr>
        <w:spacing w:after="0"/>
        <w:outlineLvl w:val="0"/>
        <w:rPr>
          <w:rFonts w:asciiTheme="majorHAnsi" w:hAnsiTheme="majorHAnsi" w:cstheme="majorHAnsi"/>
          <w:b/>
          <w:bCs/>
          <w:szCs w:val="26"/>
        </w:rPr>
      </w:pPr>
    </w:p>
    <w:p w14:paraId="5A666D2D" w14:textId="018E24A9" w:rsidR="00F8680A" w:rsidRPr="00B44CDE" w:rsidRDefault="00F8680A" w:rsidP="00F8680A">
      <w:pPr>
        <w:spacing w:after="0"/>
        <w:outlineLvl w:val="0"/>
        <w:rPr>
          <w:rFonts w:asciiTheme="majorHAnsi" w:hAnsiTheme="majorHAnsi" w:cstheme="majorHAnsi"/>
          <w:b/>
          <w:bCs/>
          <w:szCs w:val="26"/>
        </w:rPr>
      </w:pPr>
      <w:r w:rsidRPr="00B44CDE">
        <w:rPr>
          <w:rFonts w:asciiTheme="majorHAnsi" w:hAnsiTheme="majorHAnsi" w:cstheme="majorHAnsi"/>
          <w:b/>
          <w:bCs/>
          <w:szCs w:val="26"/>
        </w:rPr>
        <w:t xml:space="preserve">2. </w:t>
      </w:r>
      <w:r w:rsidRPr="00B44CDE">
        <w:rPr>
          <w:rFonts w:asciiTheme="majorHAnsi" w:hAnsiTheme="majorHAnsi" w:cstheme="majorHAnsi"/>
          <w:b/>
          <w:bCs/>
          <w:szCs w:val="26"/>
          <w:lang w:val="vi-VN"/>
        </w:rPr>
        <w:t xml:space="preserve">MÔN HỌC </w:t>
      </w:r>
      <w:r w:rsidRPr="00B44CDE">
        <w:rPr>
          <w:rFonts w:asciiTheme="majorHAnsi" w:hAnsiTheme="majorHAnsi" w:cstheme="majorHAnsi"/>
          <w:b/>
          <w:bCs/>
          <w:szCs w:val="26"/>
        </w:rPr>
        <w:t>: LỊCH SỬ,</w:t>
      </w:r>
      <w:r w:rsidRPr="00B44CDE">
        <w:rPr>
          <w:rFonts w:asciiTheme="majorHAnsi" w:hAnsiTheme="majorHAnsi" w:cstheme="majorHAnsi"/>
          <w:b/>
          <w:bCs/>
          <w:szCs w:val="26"/>
          <w:lang w:val="vi-VN"/>
        </w:rPr>
        <w:t xml:space="preserve"> KHỐI</w:t>
      </w:r>
      <w:r w:rsidRPr="00B44CDE">
        <w:rPr>
          <w:rFonts w:asciiTheme="majorHAnsi" w:hAnsiTheme="majorHAnsi" w:cstheme="majorHAnsi"/>
          <w:b/>
          <w:bCs/>
          <w:szCs w:val="26"/>
        </w:rPr>
        <w:t xml:space="preserve"> 11 (BỘ CÁNH DIỀU)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36"/>
        <w:gridCol w:w="5726"/>
        <w:gridCol w:w="2126"/>
      </w:tblGrid>
      <w:tr w:rsidR="00F8680A" w:rsidRPr="00B44CDE" w14:paraId="6275D2D8" w14:textId="77777777" w:rsidTr="00BC0FE3">
        <w:tc>
          <w:tcPr>
            <w:tcW w:w="709" w:type="dxa"/>
          </w:tcPr>
          <w:p w14:paraId="26773011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STT</w:t>
            </w:r>
          </w:p>
        </w:tc>
        <w:tc>
          <w:tcPr>
            <w:tcW w:w="4820" w:type="dxa"/>
          </w:tcPr>
          <w:p w14:paraId="457BB20D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hiết bị dạy học</w:t>
            </w:r>
          </w:p>
        </w:tc>
        <w:tc>
          <w:tcPr>
            <w:tcW w:w="936" w:type="dxa"/>
          </w:tcPr>
          <w:p w14:paraId="356A6734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Số lượng</w:t>
            </w:r>
          </w:p>
        </w:tc>
        <w:tc>
          <w:tcPr>
            <w:tcW w:w="5726" w:type="dxa"/>
          </w:tcPr>
          <w:p w14:paraId="4E05FE7F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Các bài thí nghiệm/thực hành</w:t>
            </w:r>
          </w:p>
        </w:tc>
        <w:tc>
          <w:tcPr>
            <w:tcW w:w="2126" w:type="dxa"/>
          </w:tcPr>
          <w:p w14:paraId="57012859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Ghi chú</w:t>
            </w:r>
          </w:p>
        </w:tc>
      </w:tr>
      <w:tr w:rsidR="00F8680A" w:rsidRPr="00B44CDE" w14:paraId="56ACFB87" w14:textId="77777777" w:rsidTr="00BC0FE3">
        <w:tc>
          <w:tcPr>
            <w:tcW w:w="709" w:type="dxa"/>
          </w:tcPr>
          <w:p w14:paraId="5D26939D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4820" w:type="dxa"/>
          </w:tcPr>
          <w:p w14:paraId="2BF9E480" w14:textId="33C3A1B3" w:rsidR="00F8680A" w:rsidRPr="00B44CDE" w:rsidRDefault="00F8680A" w:rsidP="00BC0FE3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Lược đồ Đông Nam Á cuối thế kỉ XIX đầu thế kỉ XX</w:t>
            </w:r>
          </w:p>
        </w:tc>
        <w:tc>
          <w:tcPr>
            <w:tcW w:w="936" w:type="dxa"/>
          </w:tcPr>
          <w:p w14:paraId="2CBFBCA5" w14:textId="34318434" w:rsidR="00F8680A" w:rsidRPr="00B44CDE" w:rsidRDefault="00F8680A" w:rsidP="00BC0FE3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01</w:t>
            </w:r>
          </w:p>
        </w:tc>
        <w:tc>
          <w:tcPr>
            <w:tcW w:w="5726" w:type="dxa"/>
          </w:tcPr>
          <w:p w14:paraId="0E6F6FA0" w14:textId="77777777" w:rsidR="00F8680A" w:rsidRPr="00B44CDE" w:rsidRDefault="00F8680A" w:rsidP="00F86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4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5: Quá trình xâm lược và cai trị của chủ nghĩa thực dân ở Đông Nam Á</w:t>
            </w:r>
          </w:p>
          <w:p w14:paraId="52B4DDFB" w14:textId="6419FECD" w:rsidR="00F8680A" w:rsidRPr="00B44CDE" w:rsidRDefault="00F8680A" w:rsidP="00F8680A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6: Hành trình đi đến độc lập dân tộc ở Đông Nam Á</w:t>
            </w:r>
          </w:p>
        </w:tc>
        <w:tc>
          <w:tcPr>
            <w:tcW w:w="2126" w:type="dxa"/>
          </w:tcPr>
          <w:p w14:paraId="7FB4D06E" w14:textId="77777777" w:rsidR="00F8680A" w:rsidRPr="00B44CDE" w:rsidRDefault="00F8680A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BC2A05" w:rsidRPr="00B44CDE" w14:paraId="0F5FEE14" w14:textId="77777777" w:rsidTr="00BC0FE3">
        <w:tc>
          <w:tcPr>
            <w:tcW w:w="709" w:type="dxa"/>
          </w:tcPr>
          <w:p w14:paraId="453A55B7" w14:textId="77777777" w:rsidR="00BC2A05" w:rsidRPr="00B44CDE" w:rsidRDefault="00BC2A05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2</w:t>
            </w:r>
          </w:p>
        </w:tc>
        <w:tc>
          <w:tcPr>
            <w:tcW w:w="4820" w:type="dxa"/>
          </w:tcPr>
          <w:p w14:paraId="35593989" w14:textId="77777777" w:rsidR="00BC2A05" w:rsidRPr="00B44CDE" w:rsidRDefault="00BC2A05" w:rsidP="00F86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Lược đồ Quá trình Pháp xâm lược Việt Nam (1858-1884)</w:t>
            </w:r>
          </w:p>
          <w:p w14:paraId="69F727FE" w14:textId="2DC50823" w:rsidR="00BC2A05" w:rsidRPr="00B44CDE" w:rsidRDefault="00BC2A05" w:rsidP="00BC0FE3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936" w:type="dxa"/>
          </w:tcPr>
          <w:p w14:paraId="49C6254C" w14:textId="2DD0BDC8" w:rsidR="00BC2A05" w:rsidRPr="00B44CDE" w:rsidRDefault="00BC2A05" w:rsidP="00BC0FE3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01</w:t>
            </w:r>
          </w:p>
        </w:tc>
        <w:tc>
          <w:tcPr>
            <w:tcW w:w="5726" w:type="dxa"/>
            <w:vMerge w:val="restart"/>
          </w:tcPr>
          <w:p w14:paraId="735CEE57" w14:textId="77777777" w:rsidR="00BC2A05" w:rsidRPr="00B44CDE" w:rsidRDefault="00BC2A05" w:rsidP="00F86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4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7: Khái quát về chiến tranh bảo vệ Tổ quốc trong lịch sử Việt Nam</w:t>
            </w:r>
          </w:p>
          <w:p w14:paraId="5CFDE206" w14:textId="4F30637C" w:rsidR="00BC2A05" w:rsidRPr="00B44CDE" w:rsidRDefault="00BC2A05" w:rsidP="00F8680A">
            <w:pPr>
              <w:spacing w:after="0"/>
              <w:jc w:val="both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8: Một số cuộc khởi nghĩa và chiến tranh giải phóng trong lịch sử Việt Nam (từ thế kỉ III TCN đến cuối thế kỉ XIX)</w:t>
            </w:r>
          </w:p>
        </w:tc>
        <w:tc>
          <w:tcPr>
            <w:tcW w:w="2126" w:type="dxa"/>
            <w:vMerge w:val="restart"/>
          </w:tcPr>
          <w:p w14:paraId="24CE7983" w14:textId="77777777" w:rsidR="00BC2A05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  <w:p w14:paraId="12D4F8F8" w14:textId="7397EBE9" w:rsidR="00BC2A05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</w:tr>
      <w:tr w:rsidR="00BC2A05" w:rsidRPr="00B44CDE" w14:paraId="7FC3E442" w14:textId="77777777" w:rsidTr="00BC0FE3">
        <w:tc>
          <w:tcPr>
            <w:tcW w:w="709" w:type="dxa"/>
          </w:tcPr>
          <w:p w14:paraId="6E3D40A4" w14:textId="77777777" w:rsidR="00BC2A05" w:rsidRPr="00B44CDE" w:rsidRDefault="00BC2A05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4820" w:type="dxa"/>
          </w:tcPr>
          <w:p w14:paraId="3EE5C971" w14:textId="041778F8" w:rsidR="00BC2A05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Lược đồ cuộc kháng chiến chống Pháp xâm lược của nhân dân Bắc Kì (1858 - 1884)</w:t>
            </w:r>
          </w:p>
        </w:tc>
        <w:tc>
          <w:tcPr>
            <w:tcW w:w="936" w:type="dxa"/>
          </w:tcPr>
          <w:p w14:paraId="106DC341" w14:textId="678D5F41" w:rsidR="00BC2A05" w:rsidRPr="00B44CDE" w:rsidRDefault="00BC2A05" w:rsidP="00BC0FE3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01</w:t>
            </w:r>
          </w:p>
        </w:tc>
        <w:tc>
          <w:tcPr>
            <w:tcW w:w="5726" w:type="dxa"/>
            <w:vMerge/>
          </w:tcPr>
          <w:p w14:paraId="5DE847DD" w14:textId="7AD5F65C" w:rsidR="00BC2A05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2126" w:type="dxa"/>
            <w:vMerge/>
          </w:tcPr>
          <w:p w14:paraId="3319CC6B" w14:textId="2F5D2E85" w:rsidR="00BC2A05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F8680A" w:rsidRPr="00B44CDE" w14:paraId="495A7CA5" w14:textId="77777777" w:rsidTr="00BC0FE3">
        <w:tc>
          <w:tcPr>
            <w:tcW w:w="709" w:type="dxa"/>
          </w:tcPr>
          <w:p w14:paraId="1918AB72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4820" w:type="dxa"/>
          </w:tcPr>
          <w:p w14:paraId="6275E471" w14:textId="0B6800CE" w:rsidR="00F8680A" w:rsidRPr="00B44CDE" w:rsidRDefault="00BC2A05" w:rsidP="00BC0FE3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Máy tinh cá nhân, ti vi</w:t>
            </w:r>
          </w:p>
        </w:tc>
        <w:tc>
          <w:tcPr>
            <w:tcW w:w="936" w:type="dxa"/>
          </w:tcPr>
          <w:p w14:paraId="5FC9AD73" w14:textId="5C18F7B7" w:rsidR="00F8680A" w:rsidRPr="00B44CDE" w:rsidRDefault="00BC2A05" w:rsidP="00BC0FE3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>01</w:t>
            </w:r>
          </w:p>
        </w:tc>
        <w:tc>
          <w:tcPr>
            <w:tcW w:w="5726" w:type="dxa"/>
          </w:tcPr>
          <w:p w14:paraId="19670D64" w14:textId="7156469E" w:rsidR="00F8680A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Sử dụng trong tất cả các tiết dạy</w:t>
            </w:r>
          </w:p>
        </w:tc>
        <w:tc>
          <w:tcPr>
            <w:tcW w:w="2126" w:type="dxa"/>
          </w:tcPr>
          <w:p w14:paraId="21796669" w14:textId="77777777" w:rsidR="00F8680A" w:rsidRPr="00B44CDE" w:rsidRDefault="00F8680A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</w:tbl>
    <w:p w14:paraId="05F661A2" w14:textId="580C3561" w:rsidR="005A6286" w:rsidRPr="00B44CDE" w:rsidRDefault="005A6286">
      <w:pPr>
        <w:rPr>
          <w:rFonts w:asciiTheme="majorHAnsi" w:hAnsiTheme="majorHAnsi" w:cstheme="majorHAnsi"/>
        </w:rPr>
      </w:pPr>
    </w:p>
    <w:p w14:paraId="4E1FCAF8" w14:textId="2BE7AFEB" w:rsidR="005A6286" w:rsidRPr="00B44CDE" w:rsidRDefault="002674AD" w:rsidP="005A6286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r w:rsidRPr="00B44CDE">
        <w:rPr>
          <w:rFonts w:asciiTheme="majorHAnsi" w:hAnsiTheme="majorHAnsi" w:cstheme="majorHAnsi"/>
          <w:b/>
          <w:bCs/>
          <w:szCs w:val="26"/>
        </w:rPr>
        <w:t>3</w:t>
      </w:r>
      <w:r w:rsidR="00540537" w:rsidRPr="00B44CDE">
        <w:rPr>
          <w:rFonts w:asciiTheme="majorHAnsi" w:hAnsiTheme="majorHAnsi" w:cstheme="majorHAnsi"/>
          <w:b/>
          <w:bCs/>
          <w:szCs w:val="26"/>
        </w:rPr>
        <w:t>. MÔN LỊCH SỬ 12</w:t>
      </w:r>
      <w:r w:rsidR="005A6286" w:rsidRPr="00B44CDE">
        <w:rPr>
          <w:rFonts w:asciiTheme="majorHAnsi" w:hAnsiTheme="majorHAnsi" w:cstheme="majorHAnsi"/>
          <w:b/>
          <w:bCs/>
          <w:szCs w:val="26"/>
          <w:lang w:val="vi-VN"/>
        </w:rPr>
        <w:t xml:space="preserve">. </w:t>
      </w:r>
      <w:r w:rsidR="00454E26" w:rsidRPr="00B44CDE">
        <w:rPr>
          <w:rFonts w:asciiTheme="majorHAnsi" w:hAnsiTheme="majorHAnsi" w:cstheme="majorHAnsi"/>
          <w:b/>
          <w:bCs/>
          <w:szCs w:val="26"/>
        </w:rPr>
        <w:t>(BỘ KẾT NỐI TRI THỨC)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4554"/>
        <w:gridCol w:w="936"/>
        <w:gridCol w:w="5159"/>
        <w:gridCol w:w="2693"/>
      </w:tblGrid>
      <w:tr w:rsidR="005A6286" w:rsidRPr="00B44CDE" w14:paraId="4A7EDE39" w14:textId="77777777" w:rsidTr="00A92495">
        <w:tc>
          <w:tcPr>
            <w:tcW w:w="975" w:type="dxa"/>
          </w:tcPr>
          <w:p w14:paraId="34BA66AF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STT</w:t>
            </w:r>
          </w:p>
        </w:tc>
        <w:tc>
          <w:tcPr>
            <w:tcW w:w="4554" w:type="dxa"/>
          </w:tcPr>
          <w:p w14:paraId="6E021233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hiết bị dạy học</w:t>
            </w:r>
          </w:p>
        </w:tc>
        <w:tc>
          <w:tcPr>
            <w:tcW w:w="936" w:type="dxa"/>
          </w:tcPr>
          <w:p w14:paraId="60812B6E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Số lượng</w:t>
            </w:r>
          </w:p>
        </w:tc>
        <w:tc>
          <w:tcPr>
            <w:tcW w:w="5159" w:type="dxa"/>
          </w:tcPr>
          <w:p w14:paraId="566C135F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Các bài thí nghiệm/thực hành</w:t>
            </w:r>
          </w:p>
        </w:tc>
        <w:tc>
          <w:tcPr>
            <w:tcW w:w="2693" w:type="dxa"/>
          </w:tcPr>
          <w:p w14:paraId="0B2FF962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Ghi chú</w:t>
            </w:r>
          </w:p>
        </w:tc>
      </w:tr>
      <w:tr w:rsidR="007C03FF" w:rsidRPr="00B44CDE" w14:paraId="4B8E0790" w14:textId="77777777" w:rsidTr="00A92495">
        <w:tc>
          <w:tcPr>
            <w:tcW w:w="975" w:type="dxa"/>
          </w:tcPr>
          <w:p w14:paraId="001FFE56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lastRenderedPageBreak/>
              <w:t>1</w:t>
            </w:r>
          </w:p>
        </w:tc>
        <w:tc>
          <w:tcPr>
            <w:tcW w:w="4554" w:type="dxa"/>
          </w:tcPr>
          <w:p w14:paraId="666CE39C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châu Á sau chiến tranh thế giới thứ hai.</w:t>
            </w:r>
          </w:p>
        </w:tc>
        <w:tc>
          <w:tcPr>
            <w:tcW w:w="936" w:type="dxa"/>
          </w:tcPr>
          <w:p w14:paraId="7A64C49E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1FFA0518" w14:textId="02AC5683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1. Liên hợp quốc</w:t>
            </w:r>
          </w:p>
        </w:tc>
        <w:tc>
          <w:tcPr>
            <w:tcW w:w="2693" w:type="dxa"/>
          </w:tcPr>
          <w:p w14:paraId="55A239BE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38935C5C" w14:textId="77777777" w:rsidTr="00A92495">
        <w:tc>
          <w:tcPr>
            <w:tcW w:w="975" w:type="dxa"/>
          </w:tcPr>
          <w:p w14:paraId="22C4FB7A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2</w:t>
            </w:r>
          </w:p>
        </w:tc>
        <w:tc>
          <w:tcPr>
            <w:tcW w:w="4554" w:type="dxa"/>
          </w:tcPr>
          <w:p w14:paraId="79F03AD4" w14:textId="6580085C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 xml:space="preserve">- Lược đồ </w:t>
            </w:r>
            <w:r w:rsidR="008023C5" w:rsidRPr="00B44CDE">
              <w:rPr>
                <w:rFonts w:asciiTheme="majorHAnsi" w:hAnsiTheme="majorHAnsi" w:cstheme="majorHAnsi"/>
                <w:szCs w:val="26"/>
              </w:rPr>
              <w:t>các nước trên thế giới</w:t>
            </w:r>
          </w:p>
        </w:tc>
        <w:tc>
          <w:tcPr>
            <w:tcW w:w="936" w:type="dxa"/>
          </w:tcPr>
          <w:p w14:paraId="100DCA1C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7C0F47A5" w14:textId="287F9C49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  <w:lang w:val="fr-FR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2. Trật tự thế giới trong Chiến tranh lạnh</w:t>
            </w:r>
          </w:p>
        </w:tc>
        <w:tc>
          <w:tcPr>
            <w:tcW w:w="2693" w:type="dxa"/>
          </w:tcPr>
          <w:p w14:paraId="713C7CF9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1960A70A" w14:textId="77777777" w:rsidTr="00A92495">
        <w:tc>
          <w:tcPr>
            <w:tcW w:w="975" w:type="dxa"/>
          </w:tcPr>
          <w:p w14:paraId="084B11AA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4554" w:type="dxa"/>
          </w:tcPr>
          <w:p w14:paraId="42F14AE0" w14:textId="0C5EAFD8" w:rsidR="007C03FF" w:rsidRPr="00B44CDE" w:rsidRDefault="008023C5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các nước trên thế giới</w:t>
            </w:r>
          </w:p>
        </w:tc>
        <w:tc>
          <w:tcPr>
            <w:tcW w:w="936" w:type="dxa"/>
          </w:tcPr>
          <w:p w14:paraId="3DD23BFB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4553E666" w14:textId="429B54F1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  <w:lang w:val="fr-FR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3. Trật tự thế giới sau Chiến tranh lạnh</w:t>
            </w:r>
          </w:p>
        </w:tc>
        <w:tc>
          <w:tcPr>
            <w:tcW w:w="2693" w:type="dxa"/>
          </w:tcPr>
          <w:p w14:paraId="3EBAA535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6C1344F2" w14:textId="77777777" w:rsidTr="00A92495">
        <w:tc>
          <w:tcPr>
            <w:tcW w:w="975" w:type="dxa"/>
          </w:tcPr>
          <w:p w14:paraId="2BF4FABC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4554" w:type="dxa"/>
          </w:tcPr>
          <w:p w14:paraId="7043B870" w14:textId="42867A06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 xml:space="preserve">- Lược đồ </w:t>
            </w:r>
            <w:r w:rsidR="008023C5" w:rsidRPr="00B44CDE">
              <w:rPr>
                <w:rFonts w:asciiTheme="majorHAnsi" w:hAnsiTheme="majorHAnsi" w:cstheme="majorHAnsi"/>
                <w:szCs w:val="26"/>
                <w:lang w:val="fr-FR"/>
              </w:rPr>
              <w:t>các quốc gia Đông Nam Á</w:t>
            </w:r>
          </w:p>
        </w:tc>
        <w:tc>
          <w:tcPr>
            <w:tcW w:w="936" w:type="dxa"/>
          </w:tcPr>
          <w:p w14:paraId="71079F17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>1</w:t>
            </w:r>
          </w:p>
        </w:tc>
        <w:tc>
          <w:tcPr>
            <w:tcW w:w="5159" w:type="dxa"/>
          </w:tcPr>
          <w:p w14:paraId="4C6F1FAE" w14:textId="7511ECAF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  <w:lang w:val="fr-FR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4. Sự ra đời và phát triển của Hiệp hội các quốc gia Đông Nam Á (ASEAN)</w:t>
            </w:r>
          </w:p>
        </w:tc>
        <w:tc>
          <w:tcPr>
            <w:tcW w:w="2693" w:type="dxa"/>
          </w:tcPr>
          <w:p w14:paraId="5E1F2675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3FF1BB6D" w14:textId="77777777" w:rsidTr="00A92495">
        <w:tc>
          <w:tcPr>
            <w:tcW w:w="975" w:type="dxa"/>
          </w:tcPr>
          <w:p w14:paraId="3A48EE14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5</w:t>
            </w:r>
          </w:p>
        </w:tc>
        <w:tc>
          <w:tcPr>
            <w:tcW w:w="4554" w:type="dxa"/>
          </w:tcPr>
          <w:p w14:paraId="73D6F4F3" w14:textId="630E185F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936" w:type="dxa"/>
          </w:tcPr>
          <w:p w14:paraId="187FF2E9" w14:textId="0E11257D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5159" w:type="dxa"/>
          </w:tcPr>
          <w:p w14:paraId="7F968605" w14:textId="4BB1FD0B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  <w:lang w:val="fr-FR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5. Cộng đồng ASEAN: Từ ý tưởng đến hiện thực</w:t>
            </w: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14:paraId="4CA0628E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5D20F016" w14:textId="77777777" w:rsidTr="00A92495">
        <w:tc>
          <w:tcPr>
            <w:tcW w:w="975" w:type="dxa"/>
          </w:tcPr>
          <w:p w14:paraId="37B01645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6</w:t>
            </w:r>
          </w:p>
        </w:tc>
        <w:tc>
          <w:tcPr>
            <w:tcW w:w="4554" w:type="dxa"/>
          </w:tcPr>
          <w:p w14:paraId="072A0CBC" w14:textId="0E22D1E0" w:rsidR="007C03FF" w:rsidRPr="00B44CDE" w:rsidRDefault="00750D55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diễn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 xml:space="preserve"> biến </w:t>
            </w:r>
            <w:r w:rsidRPr="00B44CDE">
              <w:rPr>
                <w:rFonts w:asciiTheme="majorHAnsi" w:hAnsiTheme="majorHAnsi" w:cstheme="majorHAnsi"/>
                <w:szCs w:val="26"/>
              </w:rPr>
              <w:t>Tổng khởi nghĩa tháng Tám 1945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; Ảnh Chủ tịch HCM đọc tuyên ngôn.</w:t>
            </w:r>
          </w:p>
        </w:tc>
        <w:tc>
          <w:tcPr>
            <w:tcW w:w="936" w:type="dxa"/>
          </w:tcPr>
          <w:p w14:paraId="73372DAF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>1</w:t>
            </w:r>
          </w:p>
        </w:tc>
        <w:tc>
          <w:tcPr>
            <w:tcW w:w="5159" w:type="dxa"/>
          </w:tcPr>
          <w:p w14:paraId="26E084EB" w14:textId="0B064C99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  <w:lang w:val="vi-VN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6. Cách mạng tháng Tám năm 1945</w:t>
            </w:r>
          </w:p>
        </w:tc>
        <w:tc>
          <w:tcPr>
            <w:tcW w:w="2693" w:type="dxa"/>
          </w:tcPr>
          <w:p w14:paraId="0E57E60B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784B44D2" w14:textId="77777777" w:rsidTr="00A92495">
        <w:tc>
          <w:tcPr>
            <w:tcW w:w="975" w:type="dxa"/>
          </w:tcPr>
          <w:p w14:paraId="53A76FC1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7</w:t>
            </w:r>
          </w:p>
        </w:tc>
        <w:tc>
          <w:tcPr>
            <w:tcW w:w="4554" w:type="dxa"/>
          </w:tcPr>
          <w:p w14:paraId="5977314E" w14:textId="544CDCB4" w:rsidR="00750D55" w:rsidRPr="00B44CDE" w:rsidRDefault="00750D55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diễn biến chiến cuộc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 xml:space="preserve"> Đông-Xuân 1953-1954; Chiến </w:t>
            </w:r>
            <w:r w:rsidRPr="00B44CDE">
              <w:rPr>
                <w:rFonts w:asciiTheme="majorHAnsi" w:hAnsiTheme="majorHAnsi" w:cstheme="majorHAnsi"/>
                <w:szCs w:val="26"/>
              </w:rPr>
              <w:t>dịch Điện Biên Phủ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 xml:space="preserve"> 1954.</w:t>
            </w:r>
          </w:p>
        </w:tc>
        <w:tc>
          <w:tcPr>
            <w:tcW w:w="936" w:type="dxa"/>
          </w:tcPr>
          <w:p w14:paraId="4CAB5048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6333B6EA" w14:textId="0BB53378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7. Cuộc kháng chiến chống thực dân Pháp (1945-1954)</w:t>
            </w:r>
          </w:p>
        </w:tc>
        <w:tc>
          <w:tcPr>
            <w:tcW w:w="2693" w:type="dxa"/>
          </w:tcPr>
          <w:p w14:paraId="51FD2A44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2629497C" w14:textId="77777777" w:rsidTr="00C779E6">
        <w:trPr>
          <w:trHeight w:hRule="exact" w:val="1253"/>
        </w:trPr>
        <w:tc>
          <w:tcPr>
            <w:tcW w:w="975" w:type="dxa"/>
          </w:tcPr>
          <w:p w14:paraId="7A9C2F7C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8</w:t>
            </w:r>
          </w:p>
        </w:tc>
        <w:tc>
          <w:tcPr>
            <w:tcW w:w="4554" w:type="dxa"/>
          </w:tcPr>
          <w:p w14:paraId="54D6AA59" w14:textId="783C0B30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Lược đồ diễn biến cuộc Tổng tiến công và nổi dậy mùa xuân 1975.</w:t>
            </w:r>
          </w:p>
        </w:tc>
        <w:tc>
          <w:tcPr>
            <w:tcW w:w="936" w:type="dxa"/>
          </w:tcPr>
          <w:p w14:paraId="4A51ED60" w14:textId="243B5EB8" w:rsidR="00CE49A6" w:rsidRPr="00B44CDE" w:rsidRDefault="007502F8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440C5BEF" w14:textId="27ECF668" w:rsidR="00CE49A6" w:rsidRPr="00B44CDE" w:rsidRDefault="00CE49A6" w:rsidP="00CE49A6">
            <w:pPr>
              <w:rPr>
                <w:rFonts w:asciiTheme="majorHAnsi" w:hAnsiTheme="majorHAnsi" w:cstheme="majorHAnsi"/>
                <w:b/>
                <w:bCs/>
                <w:szCs w:val="26"/>
                <w:lang w:val="vi-VN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8. Cuộc kháng chiến chống Mỹ, cứu nước (1954 - 1975)</w:t>
            </w:r>
          </w:p>
        </w:tc>
        <w:tc>
          <w:tcPr>
            <w:tcW w:w="2693" w:type="dxa"/>
          </w:tcPr>
          <w:p w14:paraId="292FB46C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7DDC95BB" w14:textId="77777777" w:rsidTr="00A92495">
        <w:tc>
          <w:tcPr>
            <w:tcW w:w="975" w:type="dxa"/>
          </w:tcPr>
          <w:p w14:paraId="18F4E102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9</w:t>
            </w:r>
          </w:p>
        </w:tc>
        <w:tc>
          <w:tcPr>
            <w:tcW w:w="4554" w:type="dxa"/>
          </w:tcPr>
          <w:p w14:paraId="0568BDBB" w14:textId="5941A500" w:rsidR="00CE49A6" w:rsidRPr="00B44CDE" w:rsidRDefault="00454E26" w:rsidP="00454E26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1E4364A9" w14:textId="5C95A29D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5159" w:type="dxa"/>
          </w:tcPr>
          <w:p w14:paraId="1A7963F0" w14:textId="48B5AE73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9. Đấu tranh bảo vệ Tổ quốc từ sau tháng 4 – 1975 đến nay. Một số bài học lịch sử của các cuộc kháng chiến bảo vệ Tổ quốc từ năm 1945 đến nay</w:t>
            </w:r>
          </w:p>
        </w:tc>
        <w:tc>
          <w:tcPr>
            <w:tcW w:w="2693" w:type="dxa"/>
          </w:tcPr>
          <w:p w14:paraId="3DFBBF09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1C198794" w14:textId="77777777" w:rsidTr="00A92495">
        <w:tc>
          <w:tcPr>
            <w:tcW w:w="975" w:type="dxa"/>
          </w:tcPr>
          <w:p w14:paraId="1269227E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lastRenderedPageBreak/>
              <w:t>10</w:t>
            </w:r>
          </w:p>
        </w:tc>
        <w:tc>
          <w:tcPr>
            <w:tcW w:w="4554" w:type="dxa"/>
          </w:tcPr>
          <w:p w14:paraId="665D037A" w14:textId="7D274EC0" w:rsidR="00CE49A6" w:rsidRPr="00B44CDE" w:rsidRDefault="00454E26" w:rsidP="00456396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195B5902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6072549A" w14:textId="3A00DB65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10. Khái quát về công cuộc Đổi mới từ năm 1986 đến nay</w:t>
            </w:r>
          </w:p>
        </w:tc>
        <w:tc>
          <w:tcPr>
            <w:tcW w:w="2693" w:type="dxa"/>
          </w:tcPr>
          <w:p w14:paraId="1D247E99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3605EB9E" w14:textId="77777777" w:rsidTr="00A92495">
        <w:tc>
          <w:tcPr>
            <w:tcW w:w="975" w:type="dxa"/>
          </w:tcPr>
          <w:p w14:paraId="1A7303FF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11</w:t>
            </w:r>
          </w:p>
        </w:tc>
        <w:tc>
          <w:tcPr>
            <w:tcW w:w="4554" w:type="dxa"/>
          </w:tcPr>
          <w:p w14:paraId="496D0F33" w14:textId="68050732" w:rsidR="00CE49A6" w:rsidRPr="00B44CDE" w:rsidRDefault="00454E26" w:rsidP="00456396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77ECEEE4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57959916" w14:textId="4DED76ED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11. Thành tựu cơ bản và bài học của công cuộc Đổi mới ở Việt Nam từ năm 1986 đến nay</w:t>
            </w:r>
          </w:p>
        </w:tc>
        <w:tc>
          <w:tcPr>
            <w:tcW w:w="2693" w:type="dxa"/>
          </w:tcPr>
          <w:p w14:paraId="211ECF5D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05C94131" w14:textId="77777777" w:rsidTr="00A92495">
        <w:tc>
          <w:tcPr>
            <w:tcW w:w="975" w:type="dxa"/>
          </w:tcPr>
          <w:p w14:paraId="1C2CD528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12</w:t>
            </w:r>
          </w:p>
        </w:tc>
        <w:tc>
          <w:tcPr>
            <w:tcW w:w="4554" w:type="dxa"/>
          </w:tcPr>
          <w:p w14:paraId="5CDD0CB2" w14:textId="23F1F54A" w:rsidR="00CE49A6" w:rsidRPr="00B44CDE" w:rsidRDefault="00454E26" w:rsidP="0045639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pacing w:val="-4"/>
                <w:szCs w:val="26"/>
                <w:lang w:val="pl-PL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273CF4A3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5159" w:type="dxa"/>
          </w:tcPr>
          <w:p w14:paraId="6881E13C" w14:textId="3DC6EC39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12. Hoạt động đối ngoại của Việt Nam trong đấu tranh giành độc lập dân tộc (đầu thế kỉ XX đến Cách mạng tháng Tám năm 1945)</w:t>
            </w:r>
          </w:p>
        </w:tc>
        <w:tc>
          <w:tcPr>
            <w:tcW w:w="2693" w:type="dxa"/>
          </w:tcPr>
          <w:p w14:paraId="59AABAB3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3867D0B7" w14:textId="77777777" w:rsidTr="00A92495">
        <w:tc>
          <w:tcPr>
            <w:tcW w:w="975" w:type="dxa"/>
          </w:tcPr>
          <w:p w14:paraId="14D6B850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13</w:t>
            </w:r>
          </w:p>
        </w:tc>
        <w:tc>
          <w:tcPr>
            <w:tcW w:w="4554" w:type="dxa"/>
          </w:tcPr>
          <w:p w14:paraId="0C69A1CB" w14:textId="145BCF7C" w:rsidR="00CE49A6" w:rsidRPr="00B44CDE" w:rsidRDefault="00454E26" w:rsidP="00456396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4B709C39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5159" w:type="dxa"/>
          </w:tcPr>
          <w:p w14:paraId="3A260861" w14:textId="17531882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13. Hoạt động đối ngoại của Việt Nam trong kháng chiến chống Pháp (1945–1954) và kháng chiến chống Mỹ (1954-1975)</w:t>
            </w:r>
          </w:p>
        </w:tc>
        <w:tc>
          <w:tcPr>
            <w:tcW w:w="2693" w:type="dxa"/>
          </w:tcPr>
          <w:p w14:paraId="601C4AA0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318070F1" w14:textId="77777777" w:rsidTr="00A92495">
        <w:tc>
          <w:tcPr>
            <w:tcW w:w="975" w:type="dxa"/>
          </w:tcPr>
          <w:p w14:paraId="01BEC83D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14</w:t>
            </w:r>
          </w:p>
        </w:tc>
        <w:tc>
          <w:tcPr>
            <w:tcW w:w="4554" w:type="dxa"/>
          </w:tcPr>
          <w:p w14:paraId="0F1471C7" w14:textId="213372FC" w:rsidR="00CE49A6" w:rsidRPr="00B44CDE" w:rsidRDefault="00454E26" w:rsidP="0045639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1E5D99D1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07E2AC17" w14:textId="69DFF8C2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14. Hoạt động đối ngoại của Việt Nam từ năm 1975 đến nay</w:t>
            </w:r>
          </w:p>
        </w:tc>
        <w:tc>
          <w:tcPr>
            <w:tcW w:w="2693" w:type="dxa"/>
          </w:tcPr>
          <w:p w14:paraId="1DF09492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34052B72" w14:textId="77777777" w:rsidTr="00A92495">
        <w:tc>
          <w:tcPr>
            <w:tcW w:w="975" w:type="dxa"/>
          </w:tcPr>
          <w:p w14:paraId="2779A777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15</w:t>
            </w:r>
          </w:p>
        </w:tc>
        <w:tc>
          <w:tcPr>
            <w:tcW w:w="4554" w:type="dxa"/>
          </w:tcPr>
          <w:p w14:paraId="011A58E0" w14:textId="424CA82A" w:rsidR="00CE49A6" w:rsidRPr="00B44CDE" w:rsidRDefault="00456396" w:rsidP="00456396">
            <w:pPr>
              <w:spacing w:after="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6AD03847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5159" w:type="dxa"/>
          </w:tcPr>
          <w:p w14:paraId="510BF0C2" w14:textId="7905515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44CDE">
              <w:rPr>
                <w:rStyle w:val="Strong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15. Khái quát cuộc đời và sự nghiệp của Hồ Chí Minh</w:t>
            </w:r>
          </w:p>
        </w:tc>
        <w:tc>
          <w:tcPr>
            <w:tcW w:w="2693" w:type="dxa"/>
          </w:tcPr>
          <w:p w14:paraId="52201652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4E15994F" w14:textId="77777777" w:rsidTr="00A92495">
        <w:tc>
          <w:tcPr>
            <w:tcW w:w="975" w:type="dxa"/>
          </w:tcPr>
          <w:p w14:paraId="6FFA6768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4554" w:type="dxa"/>
          </w:tcPr>
          <w:p w14:paraId="745E05DA" w14:textId="758846AC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hành trình cứu nước của Nguyễn Ái Quốc (1911-1941)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; Ảnh Nguyễn Ái Quốc.</w:t>
            </w:r>
          </w:p>
        </w:tc>
        <w:tc>
          <w:tcPr>
            <w:tcW w:w="936" w:type="dxa"/>
          </w:tcPr>
          <w:p w14:paraId="56136CD0" w14:textId="080C312B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5159" w:type="dxa"/>
          </w:tcPr>
          <w:p w14:paraId="424241B4" w14:textId="696ED9D8" w:rsidR="00CE49A6" w:rsidRPr="00B44CDE" w:rsidRDefault="00CE49A6" w:rsidP="00CE49A6">
            <w:pPr>
              <w:spacing w:after="0"/>
              <w:jc w:val="both"/>
              <w:rPr>
                <w:rStyle w:val="Strong"/>
                <w:rFonts w:asciiTheme="majorHAnsi" w:hAnsiTheme="majorHAnsi" w:cstheme="majorHAnsi"/>
                <w:szCs w:val="28"/>
                <w:bdr w:val="none" w:sz="0" w:space="0" w:color="auto" w:frame="1"/>
                <w:shd w:val="clear" w:color="auto" w:fill="FFFFFF"/>
              </w:rPr>
            </w:pPr>
            <w:r w:rsidRPr="00B44CDE">
              <w:rPr>
                <w:rFonts w:asciiTheme="majorHAnsi" w:hAnsiTheme="majorHAnsi" w:cstheme="majorHAnsi"/>
                <w:szCs w:val="28"/>
              </w:rPr>
              <w:t>Bài 16. Hồ Chí Minh - Anh hùng giải phóng dân tộc</w:t>
            </w:r>
          </w:p>
        </w:tc>
        <w:tc>
          <w:tcPr>
            <w:tcW w:w="2693" w:type="dxa"/>
          </w:tcPr>
          <w:p w14:paraId="02DF5D94" w14:textId="1A1ED80E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21B31490" w14:textId="77777777" w:rsidTr="00A92495">
        <w:tc>
          <w:tcPr>
            <w:tcW w:w="975" w:type="dxa"/>
          </w:tcPr>
          <w:p w14:paraId="0B09ABAE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4554" w:type="dxa"/>
          </w:tcPr>
          <w:p w14:paraId="0D0BDA27" w14:textId="11DC2EC0" w:rsidR="00CE49A6" w:rsidRPr="00B44CDE" w:rsidRDefault="00456396" w:rsidP="0045639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1ABCB687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5159" w:type="dxa"/>
          </w:tcPr>
          <w:p w14:paraId="54B320E6" w14:textId="5CA81027" w:rsidR="00CE49A6" w:rsidRPr="00B44CDE" w:rsidRDefault="00CE49A6" w:rsidP="00CE49A6">
            <w:pPr>
              <w:spacing w:after="0"/>
              <w:jc w:val="both"/>
              <w:rPr>
                <w:rStyle w:val="Strong"/>
                <w:rFonts w:asciiTheme="majorHAnsi" w:hAnsiTheme="majorHAnsi" w:cstheme="majorHAnsi"/>
                <w:szCs w:val="28"/>
                <w:bdr w:val="none" w:sz="0" w:space="0" w:color="auto" w:frame="1"/>
                <w:shd w:val="clear" w:color="auto" w:fill="FFFFFF"/>
              </w:rPr>
            </w:pPr>
            <w:r w:rsidRPr="00B44CDE">
              <w:rPr>
                <w:rFonts w:asciiTheme="majorHAnsi" w:hAnsiTheme="majorHAnsi" w:cstheme="majorHAnsi"/>
                <w:szCs w:val="28"/>
              </w:rPr>
              <w:t>Bài 17. Dấu ấn Hồ Chí Minh trong lòng nhân dân thế giới và Việt Nam</w:t>
            </w:r>
          </w:p>
        </w:tc>
        <w:tc>
          <w:tcPr>
            <w:tcW w:w="2693" w:type="dxa"/>
          </w:tcPr>
          <w:p w14:paraId="7701F8CF" w14:textId="2C534038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</w:tbl>
    <w:p w14:paraId="56769578" w14:textId="77777777" w:rsidR="008B700D" w:rsidRPr="00B44CDE" w:rsidRDefault="008B700D" w:rsidP="00A92495">
      <w:pPr>
        <w:widowControl w:val="0"/>
        <w:tabs>
          <w:tab w:val="left" w:pos="725"/>
        </w:tabs>
        <w:autoSpaceDE w:val="0"/>
        <w:autoSpaceDN w:val="0"/>
        <w:spacing w:before="0" w:after="0" w:line="240" w:lineRule="auto"/>
        <w:rPr>
          <w:rFonts w:asciiTheme="majorHAnsi" w:hAnsiTheme="majorHAnsi" w:cstheme="majorHAnsi"/>
          <w:b/>
          <w:bCs/>
        </w:rPr>
      </w:pPr>
    </w:p>
    <w:p w14:paraId="20EF90EE" w14:textId="57D0AC1D" w:rsidR="004C29FA" w:rsidRPr="00B44CDE" w:rsidRDefault="002674AD" w:rsidP="00425E0D">
      <w:pPr>
        <w:widowControl w:val="0"/>
        <w:tabs>
          <w:tab w:val="left" w:pos="725"/>
        </w:tabs>
        <w:autoSpaceDE w:val="0"/>
        <w:autoSpaceDN w:val="0"/>
        <w:spacing w:before="0" w:after="0" w:line="240" w:lineRule="auto"/>
        <w:rPr>
          <w:rFonts w:asciiTheme="majorHAnsi" w:hAnsiTheme="majorHAnsi" w:cstheme="majorHAnsi"/>
          <w:b/>
          <w:szCs w:val="26"/>
        </w:rPr>
      </w:pPr>
      <w:r w:rsidRPr="00B44CDE">
        <w:rPr>
          <w:rFonts w:asciiTheme="majorHAnsi" w:hAnsiTheme="majorHAnsi" w:cstheme="majorHAnsi"/>
          <w:b/>
          <w:bCs/>
        </w:rPr>
        <w:t>4</w:t>
      </w:r>
      <w:r w:rsidR="00A92495" w:rsidRPr="00B44CDE">
        <w:rPr>
          <w:rFonts w:asciiTheme="majorHAnsi" w:hAnsiTheme="majorHAnsi" w:cstheme="majorHAnsi"/>
          <w:b/>
          <w:bCs/>
        </w:rPr>
        <w:t>.</w:t>
      </w:r>
      <w:r w:rsidR="00A92495" w:rsidRPr="00B44CDE">
        <w:rPr>
          <w:rFonts w:asciiTheme="majorHAnsi" w:hAnsiTheme="majorHAnsi" w:cstheme="majorHAnsi"/>
        </w:rPr>
        <w:t xml:space="preserve"> </w:t>
      </w:r>
      <w:r w:rsidR="00540537" w:rsidRPr="00B44CDE">
        <w:rPr>
          <w:rFonts w:asciiTheme="majorHAnsi" w:hAnsiTheme="majorHAnsi" w:cstheme="majorHAnsi"/>
          <w:b/>
          <w:szCs w:val="26"/>
        </w:rPr>
        <w:t xml:space="preserve">MÔN </w:t>
      </w:r>
      <w:r w:rsidR="00FF100D" w:rsidRPr="00B44CDE">
        <w:rPr>
          <w:rFonts w:asciiTheme="majorHAnsi" w:hAnsiTheme="majorHAnsi" w:cstheme="majorHAnsi"/>
          <w:b/>
          <w:szCs w:val="26"/>
        </w:rPr>
        <w:t>KINH TẾ VÀ PHÁP LUẬT 10</w:t>
      </w:r>
      <w:r w:rsidR="004C29FA" w:rsidRPr="00B44CDE">
        <w:rPr>
          <w:rFonts w:asciiTheme="majorHAnsi" w:hAnsiTheme="majorHAnsi" w:cstheme="majorHAnsi"/>
          <w:b/>
          <w:szCs w:val="26"/>
        </w:rPr>
        <w:t>:</w:t>
      </w:r>
    </w:p>
    <w:tbl>
      <w:tblPr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404"/>
        <w:gridCol w:w="1266"/>
        <w:gridCol w:w="4688"/>
        <w:gridCol w:w="3108"/>
      </w:tblGrid>
      <w:tr w:rsidR="004C29FA" w:rsidRPr="00B44CDE" w14:paraId="2FED6174" w14:textId="77777777" w:rsidTr="00425E0D">
        <w:trPr>
          <w:trHeight w:val="518"/>
        </w:trPr>
        <w:tc>
          <w:tcPr>
            <w:tcW w:w="851" w:type="dxa"/>
          </w:tcPr>
          <w:p w14:paraId="2197BDC0" w14:textId="77777777" w:rsidR="004C29FA" w:rsidRPr="00B44CDE" w:rsidRDefault="004C29FA" w:rsidP="0028303B">
            <w:pPr>
              <w:pStyle w:val="TableParagraph"/>
              <w:spacing w:line="275" w:lineRule="exact"/>
              <w:ind w:left="266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404" w:type="dxa"/>
          </w:tcPr>
          <w:p w14:paraId="55572692" w14:textId="77777777" w:rsidR="004C29FA" w:rsidRPr="00B44CDE" w:rsidRDefault="004C29FA" w:rsidP="0028303B">
            <w:pPr>
              <w:pStyle w:val="TableParagraph"/>
              <w:spacing w:line="275" w:lineRule="exact"/>
              <w:ind w:left="1451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Thiết</w:t>
            </w:r>
            <w:r w:rsidRPr="00B44CDE">
              <w:rPr>
                <w:rFonts w:asciiTheme="majorHAnsi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bị dạy</w:t>
            </w:r>
            <w:r w:rsidRPr="00B44CDE">
              <w:rPr>
                <w:rFonts w:asciiTheme="majorHAnsi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học</w:t>
            </w:r>
          </w:p>
        </w:tc>
        <w:tc>
          <w:tcPr>
            <w:tcW w:w="1266" w:type="dxa"/>
          </w:tcPr>
          <w:p w14:paraId="0B6F953F" w14:textId="77777777" w:rsidR="004C29FA" w:rsidRPr="00B44CDE" w:rsidRDefault="004C29FA" w:rsidP="0028303B">
            <w:pPr>
              <w:pStyle w:val="TableParagraph"/>
              <w:spacing w:line="275" w:lineRule="exact"/>
              <w:ind w:left="248" w:right="2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4688" w:type="dxa"/>
          </w:tcPr>
          <w:p w14:paraId="52BD3C12" w14:textId="77777777" w:rsidR="004C29FA" w:rsidRPr="00B44CDE" w:rsidRDefault="004C29FA" w:rsidP="0028303B">
            <w:pPr>
              <w:pStyle w:val="TableParagraph"/>
              <w:spacing w:line="275" w:lineRule="exact"/>
              <w:ind w:left="993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Các</w:t>
            </w:r>
            <w:r w:rsidRPr="00B44CDE">
              <w:rPr>
                <w:rFonts w:asciiTheme="majorHAnsi" w:hAnsiTheme="majorHAnsi" w:cstheme="majorHAnsi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  <w:r w:rsidRPr="00B44CDE">
              <w:rPr>
                <w:rFonts w:asciiTheme="majorHAnsi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thực</w:t>
            </w:r>
            <w:r w:rsidRPr="00B44CDE">
              <w:rPr>
                <w:rFonts w:asciiTheme="majorHAnsi" w:hAnsiTheme="majorHAnsi" w:cstheme="majorHAnsi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hành</w:t>
            </w:r>
          </w:p>
        </w:tc>
        <w:tc>
          <w:tcPr>
            <w:tcW w:w="3108" w:type="dxa"/>
          </w:tcPr>
          <w:p w14:paraId="40B6627E" w14:textId="77777777" w:rsidR="004C29FA" w:rsidRPr="00B44CDE" w:rsidRDefault="004C29FA" w:rsidP="0028303B">
            <w:pPr>
              <w:pStyle w:val="TableParagraph"/>
              <w:spacing w:line="275" w:lineRule="exact"/>
              <w:ind w:left="14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</w:t>
            </w:r>
            <w:r w:rsidRPr="00B44CDE">
              <w:rPr>
                <w:rFonts w:asciiTheme="majorHAnsi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chú</w:t>
            </w:r>
          </w:p>
        </w:tc>
      </w:tr>
      <w:tr w:rsidR="004C29FA" w:rsidRPr="00B44CDE" w14:paraId="4D006022" w14:textId="77777777" w:rsidTr="00425E0D">
        <w:trPr>
          <w:trHeight w:val="1067"/>
        </w:trPr>
        <w:tc>
          <w:tcPr>
            <w:tcW w:w="851" w:type="dxa"/>
          </w:tcPr>
          <w:p w14:paraId="40C06546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4404" w:type="dxa"/>
          </w:tcPr>
          <w:p w14:paraId="2FFA08DF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ind w:left="143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thể hiện sơ đồ các loại thị trường cơ bản.</w:t>
            </w:r>
          </w:p>
        </w:tc>
        <w:tc>
          <w:tcPr>
            <w:tcW w:w="1266" w:type="dxa"/>
          </w:tcPr>
          <w:p w14:paraId="26330FB5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688" w:type="dxa"/>
          </w:tcPr>
          <w:p w14:paraId="0FEE4B2E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3</w:t>
            </w:r>
            <w:r w:rsidRPr="00B44CDE">
              <w:rPr>
                <w:rFonts w:asciiTheme="majorHAnsi" w:hAnsiTheme="majorHAnsi" w:cstheme="majorHAnsi"/>
                <w:szCs w:val="26"/>
              </w:rPr>
              <w:t>: Thị trường.</w:t>
            </w:r>
          </w:p>
          <w:p w14:paraId="43C6CE92" w14:textId="77777777" w:rsidR="004C29FA" w:rsidRPr="00B44CDE" w:rsidRDefault="004C29FA" w:rsidP="0028303B">
            <w:pPr>
              <w:pStyle w:val="TableParagraph"/>
              <w:spacing w:line="276" w:lineRule="auto"/>
              <w:ind w:left="4" w:right="5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 w:val="26"/>
                <w:szCs w:val="26"/>
              </w:rPr>
              <w:t>Bài 4:</w:t>
            </w: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 xml:space="preserve"> cơ chế của thị trường.</w:t>
            </w:r>
            <w:r w:rsidRPr="00B44CDE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Mô</w:t>
            </w:r>
            <w:r w:rsidRPr="00B44CDE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108" w:type="dxa"/>
          </w:tcPr>
          <w:p w14:paraId="3CEF8CFB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10995CA6" w14:textId="77777777" w:rsidTr="00425E0D">
        <w:trPr>
          <w:trHeight w:val="794"/>
        </w:trPr>
        <w:tc>
          <w:tcPr>
            <w:tcW w:w="851" w:type="dxa"/>
          </w:tcPr>
          <w:p w14:paraId="2274E839" w14:textId="77777777" w:rsidR="004C29FA" w:rsidRPr="00B44CDE" w:rsidRDefault="004C29FA" w:rsidP="0028303B">
            <w:pPr>
              <w:pStyle w:val="TableParagraph"/>
              <w:spacing w:before="1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</w:tc>
        <w:tc>
          <w:tcPr>
            <w:tcW w:w="4404" w:type="dxa"/>
          </w:tcPr>
          <w:p w14:paraId="79FD8D73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ind w:left="143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mô phỏng một s</w:t>
            </w: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ố</w:t>
            </w: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loại thuế phổ biến</w:t>
            </w:r>
          </w:p>
        </w:tc>
        <w:tc>
          <w:tcPr>
            <w:tcW w:w="1266" w:type="dxa"/>
          </w:tcPr>
          <w:p w14:paraId="0F285E34" w14:textId="77777777" w:rsidR="004C29FA" w:rsidRPr="00B44CDE" w:rsidRDefault="004C29FA" w:rsidP="0028303B">
            <w:pPr>
              <w:pStyle w:val="TableParagraph"/>
              <w:spacing w:before="1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688" w:type="dxa"/>
          </w:tcPr>
          <w:p w14:paraId="1AB2BA3F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5: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Ngân sách nhà nước.</w:t>
            </w:r>
          </w:p>
          <w:p w14:paraId="559FD60E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 w:val="26"/>
                <w:szCs w:val="26"/>
              </w:rPr>
              <w:t>Bài 6</w:t>
            </w: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: Thuế.</w:t>
            </w:r>
          </w:p>
        </w:tc>
        <w:tc>
          <w:tcPr>
            <w:tcW w:w="3108" w:type="dxa"/>
          </w:tcPr>
          <w:p w14:paraId="6FE3C8C0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659BC563" w14:textId="77777777" w:rsidTr="00425E0D">
        <w:trPr>
          <w:trHeight w:val="1704"/>
        </w:trPr>
        <w:tc>
          <w:tcPr>
            <w:tcW w:w="851" w:type="dxa"/>
          </w:tcPr>
          <w:p w14:paraId="6683F92F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4404" w:type="dxa"/>
          </w:tcPr>
          <w:p w14:paraId="6FFB78B5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thể hiện sơ đồ một số dịch vụ tín dụng cơ bản.</w:t>
            </w:r>
          </w:p>
        </w:tc>
        <w:tc>
          <w:tcPr>
            <w:tcW w:w="1266" w:type="dxa"/>
          </w:tcPr>
          <w:p w14:paraId="1D52A287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688" w:type="dxa"/>
          </w:tcPr>
          <w:p w14:paraId="0631E8BE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8:</w:t>
            </w:r>
            <w:r w:rsidRPr="00B44CDE">
              <w:rPr>
                <w:rFonts w:asciiTheme="majorHAnsi" w:hAnsiTheme="majorHAnsi" w:cstheme="majorHAnsi"/>
                <w:szCs w:val="26"/>
              </w:rPr>
              <w:t>Tín dụng và vai trò của tín dụng trong đời sống.</w:t>
            </w:r>
          </w:p>
          <w:p w14:paraId="43BA7061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 w:val="26"/>
                <w:szCs w:val="26"/>
              </w:rPr>
              <w:t>Bài 9</w:t>
            </w: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: Dịch vụ tín dụng.</w:t>
            </w:r>
          </w:p>
        </w:tc>
        <w:tc>
          <w:tcPr>
            <w:tcW w:w="3108" w:type="dxa"/>
          </w:tcPr>
          <w:p w14:paraId="62760B48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1D24AA0C" w14:textId="77777777" w:rsidTr="00425E0D">
        <w:trPr>
          <w:trHeight w:val="841"/>
        </w:trPr>
        <w:tc>
          <w:tcPr>
            <w:tcW w:w="851" w:type="dxa"/>
          </w:tcPr>
          <w:p w14:paraId="23F046F3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404" w:type="dxa"/>
          </w:tcPr>
          <w:p w14:paraId="53DEA5E7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thể hiện sơ đồ các bước lập kế hoạch tài chính cá nhân.</w:t>
            </w:r>
          </w:p>
        </w:tc>
        <w:tc>
          <w:tcPr>
            <w:tcW w:w="1266" w:type="dxa"/>
          </w:tcPr>
          <w:p w14:paraId="1F8F6FA7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688" w:type="dxa"/>
          </w:tcPr>
          <w:p w14:paraId="5CBB2040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10: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Lập kế hoạch tài chính cá nhân.</w:t>
            </w:r>
          </w:p>
        </w:tc>
        <w:tc>
          <w:tcPr>
            <w:tcW w:w="3108" w:type="dxa"/>
          </w:tcPr>
          <w:p w14:paraId="11D11523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6689651F" w14:textId="77777777" w:rsidTr="00425E0D">
        <w:trPr>
          <w:trHeight w:val="1704"/>
        </w:trPr>
        <w:tc>
          <w:tcPr>
            <w:tcW w:w="851" w:type="dxa"/>
          </w:tcPr>
          <w:p w14:paraId="229C4908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4404" w:type="dxa"/>
          </w:tcPr>
          <w:p w14:paraId="60AA73FF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mô phỏng hệ thống pháp luật và văn bản pháp luật Việt Nam theo luật mới.</w:t>
            </w:r>
          </w:p>
        </w:tc>
        <w:tc>
          <w:tcPr>
            <w:tcW w:w="1266" w:type="dxa"/>
          </w:tcPr>
          <w:p w14:paraId="0630F168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688" w:type="dxa"/>
          </w:tcPr>
          <w:p w14:paraId="1EA9C83F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12</w:t>
            </w:r>
            <w:r w:rsidRPr="00B44CDE">
              <w:rPr>
                <w:rFonts w:asciiTheme="majorHAnsi" w:hAnsiTheme="majorHAnsi" w:cstheme="majorHAnsi"/>
                <w:szCs w:val="26"/>
              </w:rPr>
              <w:t>: Hệ thống pháp luật và văn bản pháp luật Việt Nam.</w:t>
            </w:r>
          </w:p>
          <w:p w14:paraId="7273EBD4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14</w:t>
            </w:r>
            <w:r w:rsidRPr="00B44CDE">
              <w:rPr>
                <w:rFonts w:asciiTheme="majorHAnsi" w:hAnsiTheme="majorHAnsi" w:cstheme="majorHAnsi"/>
                <w:szCs w:val="26"/>
              </w:rPr>
              <w:t>: Giới thiệu về Hiến Pháp nước CHXHCN Việt Nam.</w:t>
            </w:r>
          </w:p>
        </w:tc>
        <w:tc>
          <w:tcPr>
            <w:tcW w:w="3108" w:type="dxa"/>
          </w:tcPr>
          <w:p w14:paraId="642B2723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6BDCF8E6" w14:textId="77777777" w:rsidTr="00425E0D">
        <w:trPr>
          <w:trHeight w:val="1704"/>
        </w:trPr>
        <w:tc>
          <w:tcPr>
            <w:tcW w:w="851" w:type="dxa"/>
          </w:tcPr>
          <w:p w14:paraId="3FF93652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404" w:type="dxa"/>
          </w:tcPr>
          <w:p w14:paraId="56A5BC62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thể hiện sơ đồ hệ thống chính trị Việt Nam, sơ đồ tổ chức bộ máy nhà nước Việt Nam.</w:t>
            </w:r>
          </w:p>
        </w:tc>
        <w:tc>
          <w:tcPr>
            <w:tcW w:w="1266" w:type="dxa"/>
          </w:tcPr>
          <w:p w14:paraId="2F38D837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688" w:type="dxa"/>
          </w:tcPr>
          <w:p w14:paraId="32CB7CF0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 xml:space="preserve">Bài 18: </w:t>
            </w:r>
            <w:r w:rsidRPr="00B44CDE">
              <w:rPr>
                <w:rFonts w:asciiTheme="majorHAnsi" w:hAnsiTheme="majorHAnsi" w:cstheme="majorHAnsi"/>
                <w:szCs w:val="26"/>
              </w:rPr>
              <w:t>Nội dung cơ bản của Hiến Pháp về bộ máy nhà nước CHXHCN Việt Nam.</w:t>
            </w:r>
          </w:p>
          <w:p w14:paraId="4384DD8D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 xml:space="preserve">Bài 19: </w:t>
            </w:r>
            <w:r w:rsidRPr="00B44CDE">
              <w:rPr>
                <w:rFonts w:asciiTheme="majorHAnsi" w:hAnsiTheme="majorHAnsi" w:cstheme="majorHAnsi"/>
                <w:szCs w:val="26"/>
              </w:rPr>
              <w:t>Đặc điểm, cấu trúc và nguyên tắc hoạt động của hệ thống chính trị Việt Nam.</w:t>
            </w:r>
          </w:p>
          <w:p w14:paraId="5B34464F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20: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Đặc điểm nguyên tắc, tổ chức và nguyên tắc hoạt động của bộ máy nhà nước CHXHCN Việt Nam.</w:t>
            </w:r>
          </w:p>
          <w:p w14:paraId="7F7A279A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21</w:t>
            </w:r>
            <w:r w:rsidRPr="00B44CDE">
              <w:rPr>
                <w:rFonts w:asciiTheme="majorHAnsi" w:hAnsiTheme="majorHAnsi" w:cstheme="majorHAnsi"/>
                <w:szCs w:val="26"/>
              </w:rPr>
              <w:t>: Quốc Hội, Chủ tịch nước, Chính phủ nước CHXHCN Việt Nam.</w:t>
            </w:r>
          </w:p>
          <w:p w14:paraId="0C4E3629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22: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Tòa án nhân dân và viện kiểm sát nhân dân.</w:t>
            </w:r>
          </w:p>
          <w:p w14:paraId="2F807612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lastRenderedPageBreak/>
              <w:t>Bài 23: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Hội đồng nhân dân và ủy ban nhân dân.</w:t>
            </w:r>
          </w:p>
        </w:tc>
        <w:tc>
          <w:tcPr>
            <w:tcW w:w="3108" w:type="dxa"/>
          </w:tcPr>
          <w:p w14:paraId="6E3E6CB3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Có thế thay thế bằng file ảnh trình chiếu</w:t>
            </w:r>
          </w:p>
        </w:tc>
      </w:tr>
      <w:tr w:rsidR="004C29FA" w:rsidRPr="00B44CDE" w14:paraId="5E815A38" w14:textId="77777777" w:rsidTr="00425E0D">
        <w:trPr>
          <w:trHeight w:val="1704"/>
        </w:trPr>
        <w:tc>
          <w:tcPr>
            <w:tcW w:w="851" w:type="dxa"/>
          </w:tcPr>
          <w:p w14:paraId="174582B9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4404" w:type="dxa"/>
          </w:tcPr>
          <w:p w14:paraId="60B4ADB9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Video về nguyên tắc tổ chức và hoạt động của bộ máy nhà nước CHXHCN Việt Nam theo Hiến Pháp mới.</w:t>
            </w:r>
          </w:p>
        </w:tc>
        <w:tc>
          <w:tcPr>
            <w:tcW w:w="1266" w:type="dxa"/>
          </w:tcPr>
          <w:p w14:paraId="0E798D18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688" w:type="dxa"/>
          </w:tcPr>
          <w:p w14:paraId="682680FF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20</w:t>
            </w:r>
            <w:r w:rsidRPr="00B44CDE">
              <w:rPr>
                <w:rFonts w:asciiTheme="majorHAnsi" w:hAnsiTheme="majorHAnsi" w:cstheme="majorHAnsi"/>
                <w:szCs w:val="26"/>
              </w:rPr>
              <w:t>: Đặc điểm nguyên tắc, tổ chức và nguyên tắc hoạt động của bộ máy nhà nước CHXHCN Việt Nam.</w:t>
            </w:r>
          </w:p>
          <w:p w14:paraId="282FA814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3108" w:type="dxa"/>
          </w:tcPr>
          <w:p w14:paraId="474FE141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</w:tbl>
    <w:p w14:paraId="236F0DDB" w14:textId="77777777" w:rsidR="004C29FA" w:rsidRPr="00B44CDE" w:rsidRDefault="004C29FA" w:rsidP="004C29FA">
      <w:pPr>
        <w:pStyle w:val="BodyText"/>
        <w:spacing w:before="7"/>
        <w:rPr>
          <w:rFonts w:asciiTheme="majorHAnsi" w:hAnsiTheme="majorHAnsi" w:cstheme="majorHAnsi"/>
          <w:b/>
          <w:sz w:val="24"/>
        </w:rPr>
      </w:pPr>
    </w:p>
    <w:p w14:paraId="6558AA95" w14:textId="3518545B" w:rsidR="002809BD" w:rsidRPr="00B44CDE" w:rsidRDefault="002674AD" w:rsidP="002809BD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t>5</w:t>
      </w:r>
      <w:r w:rsidR="004E2765" w:rsidRPr="00B44CDE">
        <w:rPr>
          <w:rFonts w:asciiTheme="majorHAnsi" w:hAnsiTheme="majorHAnsi" w:cstheme="majorHAnsi"/>
          <w:b/>
          <w:bCs/>
        </w:rPr>
        <w:t>. MÔN ĐỊA LÍ 10</w:t>
      </w:r>
      <w:r w:rsidR="006B3E18" w:rsidRPr="00B44CDE">
        <w:rPr>
          <w:rFonts w:asciiTheme="majorHAnsi" w:hAnsiTheme="majorHAnsi" w:cstheme="majorHAnsi"/>
          <w:b/>
          <w:bCs/>
        </w:rPr>
        <w:tab/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122"/>
        <w:gridCol w:w="1717"/>
        <w:gridCol w:w="5430"/>
        <w:gridCol w:w="2913"/>
      </w:tblGrid>
      <w:tr w:rsidR="00B44CDE" w:rsidRPr="00B44CDE" w14:paraId="0BF001AB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4AA9F2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0A91C9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hiết bị dạy học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2BBDE1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1C4432EF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Các bài thí nghiệm/thực hành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F62CA1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Ghi chú</w:t>
            </w:r>
          </w:p>
        </w:tc>
        <w:bookmarkStart w:id="1" w:name="_GoBack"/>
        <w:bookmarkEnd w:id="1"/>
      </w:tr>
      <w:tr w:rsidR="00B44CDE" w:rsidRPr="00B44CDE" w14:paraId="1E1400F2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17CB5D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858E63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tự nhiên Việt Nam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5841E5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388D24D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2. Sử dụng bản đồ</w:t>
            </w:r>
          </w:p>
          <w:p w14:paraId="19CBCE5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6. Ngoại lực và tác động của ngoại lực đến địa hình bề mặt Trái Đất</w:t>
            </w:r>
          </w:p>
          <w:p w14:paraId="3AB683F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14. Vỏ địa lí. Quy luật thống nhất và hoàn chỉnh</w:t>
            </w:r>
          </w:p>
        </w:tc>
        <w:tc>
          <w:tcPr>
            <w:tcW w:w="2913" w:type="dxa"/>
            <w:shd w:val="clear" w:color="auto" w:fill="auto"/>
          </w:tcPr>
          <w:p w14:paraId="06F2723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99D7516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075056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45D10D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dân cư Việt Nam</w:t>
            </w:r>
          </w:p>
          <w:p w14:paraId="215AF7F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9E6D1F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6712117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2. Sử dụng bản đồ</w:t>
            </w:r>
          </w:p>
        </w:tc>
        <w:tc>
          <w:tcPr>
            <w:tcW w:w="2913" w:type="dxa"/>
            <w:shd w:val="clear" w:color="auto" w:fill="auto"/>
          </w:tcPr>
          <w:p w14:paraId="3B35CA4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864F735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8A1936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9A18C8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chung Việt Nam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599A96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3305C16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2. Sử dụng bản đồ</w:t>
            </w:r>
          </w:p>
        </w:tc>
        <w:tc>
          <w:tcPr>
            <w:tcW w:w="2913" w:type="dxa"/>
            <w:shd w:val="clear" w:color="auto" w:fill="auto"/>
          </w:tcPr>
          <w:p w14:paraId="7ED910C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3064CC4" w14:textId="77777777" w:rsidTr="00EF108D">
        <w:trPr>
          <w:trHeight w:val="307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46C9B8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597336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Quả địa cầu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49BDA7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A18341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3. Trái Đất. Thuyết kiến tạo mảng</w:t>
            </w:r>
          </w:p>
          <w:p w14:paraId="5D920BD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4. Hệ quả địa lí các chuyển động chính của Trái Đất</w:t>
            </w:r>
          </w:p>
        </w:tc>
        <w:tc>
          <w:tcPr>
            <w:tcW w:w="2913" w:type="dxa"/>
            <w:shd w:val="clear" w:color="auto" w:fill="auto"/>
          </w:tcPr>
          <w:p w14:paraId="46DC787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71D35B5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3BBC56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059013B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mảng kiến tạo và các vành đai động đất, núi lửa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3507E7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420F624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3. Trái Đất. Thuyết kiến tạo mảng</w:t>
            </w:r>
          </w:p>
          <w:p w14:paraId="633B3F7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5. Thạch quyển. Nội lực và tác động của nội lực đến địa hình bề mặt Trái Đất</w:t>
            </w:r>
          </w:p>
        </w:tc>
        <w:tc>
          <w:tcPr>
            <w:tcW w:w="2913" w:type="dxa"/>
            <w:shd w:val="clear" w:color="auto" w:fill="auto"/>
          </w:tcPr>
          <w:p w14:paraId="72FE0BF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0E4FD883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6A21EB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4815B0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tự nhiên thế giới.</w:t>
            </w:r>
          </w:p>
          <w:p w14:paraId="118CE6E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582952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5DA0578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6. Ngoại lực và tác động của ngoại lực đến địa hình bề mặt Trái Đất</w:t>
            </w:r>
          </w:p>
          <w:p w14:paraId="6B4A9A8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7. Khí quyển. Nhiệt độ không khí</w:t>
            </w:r>
          </w:p>
          <w:p w14:paraId="281707A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8. Khí áp, gió và mưa</w:t>
            </w:r>
          </w:p>
          <w:p w14:paraId="168C9C8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10. Thủy quyển. Nước trên lục địa</w:t>
            </w:r>
          </w:p>
          <w:p w14:paraId="2B5ED11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11. Nước biển và đại dương</w:t>
            </w:r>
          </w:p>
          <w:p w14:paraId="6F8879E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29. Môi trường và tài nguyên thiên nhiên</w:t>
            </w:r>
          </w:p>
          <w:p w14:paraId="61BA951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30. Phát triển bền vững và tăng trưởng xanh</w:t>
            </w:r>
          </w:p>
        </w:tc>
        <w:tc>
          <w:tcPr>
            <w:tcW w:w="2913" w:type="dxa"/>
            <w:shd w:val="clear" w:color="auto" w:fill="auto"/>
          </w:tcPr>
          <w:p w14:paraId="4DF6C0D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B1CB8A7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831D11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A300FD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khí hậu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0DD725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A776FE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7. Khí quyển. Nhiệt độ không khí</w:t>
            </w:r>
          </w:p>
          <w:p w14:paraId="230BFE8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8. Khí áp, gió và mưa</w:t>
            </w:r>
          </w:p>
          <w:p w14:paraId="1E2F66B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9. Thực hành: Đọc bản đồ các đới khí hậu trên Trái Đất. Phân tích biểu đồ một số kiểu khí hậu</w:t>
            </w:r>
          </w:p>
        </w:tc>
        <w:tc>
          <w:tcPr>
            <w:tcW w:w="2913" w:type="dxa"/>
            <w:shd w:val="clear" w:color="auto" w:fill="auto"/>
          </w:tcPr>
          <w:p w14:paraId="1B83674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E3F0085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7E48D3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609AFA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A45024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56A350F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12. Đất và sinh quyển</w:t>
            </w:r>
          </w:p>
          <w:p w14:paraId="5264FB8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13. Thực hành: Phân tích bản đồ, sơ đồ về phân bố của đất và sinh vật trên thế giới</w:t>
            </w:r>
          </w:p>
          <w:p w14:paraId="07132D7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15. Quy luật địa đới và phi địa đới</w:t>
            </w:r>
          </w:p>
        </w:tc>
        <w:tc>
          <w:tcPr>
            <w:tcW w:w="2913" w:type="dxa"/>
            <w:shd w:val="clear" w:color="auto" w:fill="auto"/>
          </w:tcPr>
          <w:p w14:paraId="05C2D3A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3BC64FE2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203A70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12BF15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dân cư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DD7689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2BD4EAC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16. Dân số và gia tăng dân số. Cơ cấu dân số</w:t>
            </w:r>
          </w:p>
          <w:p w14:paraId="223EF64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17. Phân bố dân cư và đô thị hóa</w:t>
            </w:r>
          </w:p>
        </w:tc>
        <w:tc>
          <w:tcPr>
            <w:tcW w:w="2913" w:type="dxa"/>
            <w:shd w:val="clear" w:color="auto" w:fill="auto"/>
          </w:tcPr>
          <w:p w14:paraId="647A1D6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23919B7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1F360A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0D0A2F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nông nghiệp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F07C61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7846AE8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20. Vai trò, đặc điểm, các nhân tố ảnh hưởng đến sự phát triển và phân bố nông nghiệp, lâm nghiệp, thủy sản</w:t>
            </w:r>
          </w:p>
          <w:p w14:paraId="4AA252E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21. Địa lí các ngành nông nghiệp, lâm nghiệp, thủy sản</w:t>
            </w:r>
          </w:p>
          <w:p w14:paraId="5053241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22. Tổ chức lãnh thổ nông nghiệp</w:t>
            </w:r>
          </w:p>
        </w:tc>
        <w:tc>
          <w:tcPr>
            <w:tcW w:w="2913" w:type="dxa"/>
            <w:shd w:val="clear" w:color="auto" w:fill="auto"/>
          </w:tcPr>
          <w:p w14:paraId="209C345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BF99AD8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407041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C34E5F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công nghiệp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466CEA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712D70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23. Vai trò, đặc điểm, cơ cấu, các nhân tố ảnh hưởng đến sự phát triển và phân bố công nghiệp</w:t>
            </w:r>
          </w:p>
          <w:p w14:paraId="78CFF2C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24. Địa lí một số ngành công nghiệp</w:t>
            </w:r>
          </w:p>
          <w:p w14:paraId="5CA1577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25. Tổ chức lãnh thổ công nghiệp</w:t>
            </w:r>
          </w:p>
        </w:tc>
        <w:tc>
          <w:tcPr>
            <w:tcW w:w="2913" w:type="dxa"/>
            <w:shd w:val="clear" w:color="auto" w:fill="auto"/>
          </w:tcPr>
          <w:p w14:paraId="34A6543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87AF51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1B63AA4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6F48E4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giao thông vận tải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F0223F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60297D3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28. Thương mại, tài chính ngân hàng và du lịch</w:t>
            </w:r>
          </w:p>
        </w:tc>
        <w:tc>
          <w:tcPr>
            <w:tcW w:w="2913" w:type="dxa"/>
            <w:shd w:val="clear" w:color="auto" w:fill="auto"/>
          </w:tcPr>
          <w:p w14:paraId="32B658D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21CF5F0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01A3E8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49DE084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thương mại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5F064F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525DEAB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28. Thương mại, tài chính ngân hàng và du lịch</w:t>
            </w:r>
          </w:p>
        </w:tc>
        <w:tc>
          <w:tcPr>
            <w:tcW w:w="2913" w:type="dxa"/>
            <w:shd w:val="clear" w:color="auto" w:fill="auto"/>
          </w:tcPr>
          <w:p w14:paraId="78013A0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4E43812A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C13E3B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21389B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du lịch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2963D9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8C4BDA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28. Thương mại, tài chính ngân hàng và du lịch</w:t>
            </w:r>
          </w:p>
        </w:tc>
        <w:tc>
          <w:tcPr>
            <w:tcW w:w="2913" w:type="dxa"/>
            <w:shd w:val="clear" w:color="auto" w:fill="auto"/>
          </w:tcPr>
          <w:p w14:paraId="7EAD027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</w:tbl>
    <w:p w14:paraId="0EBF197A" w14:textId="77777777" w:rsidR="00B44CDE" w:rsidRPr="00B44CDE" w:rsidRDefault="00B44CDE" w:rsidP="00B44CDE">
      <w:pPr>
        <w:spacing w:before="0" w:after="0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4412267" w14:textId="77777777" w:rsidR="00B44CDE" w:rsidRPr="00B44CDE" w:rsidRDefault="00B44CDE" w:rsidP="00B44CDE">
      <w:pPr>
        <w:spacing w:before="0" w:after="0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1D1B563" w14:textId="77777777" w:rsidR="00B44CDE" w:rsidRPr="00B44CDE" w:rsidRDefault="00B44CDE" w:rsidP="00B44CDE">
      <w:pPr>
        <w:spacing w:before="0" w:after="0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168EA93" w14:textId="77777777" w:rsidR="00B44CDE" w:rsidRPr="00B44CDE" w:rsidRDefault="00B44CDE" w:rsidP="002809BD">
      <w:pPr>
        <w:rPr>
          <w:rFonts w:asciiTheme="majorHAnsi" w:hAnsiTheme="majorHAnsi" w:cstheme="majorHAnsi"/>
          <w:b/>
          <w:bCs/>
        </w:rPr>
      </w:pPr>
    </w:p>
    <w:p w14:paraId="7FF48451" w14:textId="60809BB2" w:rsidR="00B44CDE" w:rsidRPr="00B44CDE" w:rsidRDefault="002674AD" w:rsidP="00B44CDE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t>6</w:t>
      </w:r>
      <w:r w:rsidR="0035452B" w:rsidRPr="00B44CDE">
        <w:rPr>
          <w:rFonts w:asciiTheme="majorHAnsi" w:hAnsiTheme="majorHAnsi" w:cstheme="majorHAnsi"/>
          <w:b/>
          <w:bCs/>
        </w:rPr>
        <w:t>. MÔ</w:t>
      </w:r>
      <w:r w:rsidR="00B44CDE" w:rsidRPr="00B44CDE">
        <w:rPr>
          <w:rFonts w:asciiTheme="majorHAnsi" w:hAnsiTheme="majorHAnsi" w:cstheme="majorHAnsi"/>
          <w:b/>
          <w:bCs/>
        </w:rPr>
        <w:t>N ĐỊA LÍ 11</w:t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975"/>
        <w:gridCol w:w="1134"/>
        <w:gridCol w:w="5528"/>
        <w:gridCol w:w="2545"/>
      </w:tblGrid>
      <w:tr w:rsidR="00B44CDE" w:rsidRPr="00B44CDE" w14:paraId="32202059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28507F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48F885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hiết bị dạy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E43E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2ED32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Các bài thí nghiệm/thực hành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5672C6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B44CDE" w:rsidRPr="00B44CDE" w14:paraId="0BF03EF8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585CC8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9031FF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nước trên thế giới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F36C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15528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1.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Sự khác biệt về trình độ phát triển kinh tê- xã hội của các nhóm nước.</w:t>
            </w:r>
          </w:p>
          <w:p w14:paraId="000BBD8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2.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Toàn cầu hóa và khu vực hóa kinh tế.</w:t>
            </w:r>
          </w:p>
          <w:p w14:paraId="5D732F5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3.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Thực hành. Tìm hiểu về  cơ hội và thách thức của toàn cầu hóa và khu vực hóa kinh tế</w:t>
            </w: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6EB54F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4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Một số tổ chức quốc tế, khu vực, an ninh toàn cầu</w:t>
            </w: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D27C96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5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 Thực hành. Viết báo cáo về nền kinh tế tri thức.</w:t>
            </w:r>
          </w:p>
        </w:tc>
        <w:tc>
          <w:tcPr>
            <w:tcW w:w="2545" w:type="dxa"/>
            <w:shd w:val="clear" w:color="auto" w:fill="auto"/>
          </w:tcPr>
          <w:p w14:paraId="6A66FC7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1568CC2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AAC6C7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3CABA5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khu vực Mỹ Latinh</w:t>
            </w:r>
          </w:p>
          <w:p w14:paraId="735ABD7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các nước Mỹ Latinh</w:t>
            </w: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7B24859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kinh tế Mỹ la-tinh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573E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</w:tcPr>
          <w:p w14:paraId="0EDB54F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6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Vị trí địa lí.Điều kiện tự nhiên, dân cư và xã hội của châu Mỹ La tinh.</w:t>
            </w:r>
          </w:p>
          <w:p w14:paraId="0F57FDA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7. Kinh tế khu vực Mỹ La tinh</w:t>
            </w:r>
          </w:p>
        </w:tc>
        <w:tc>
          <w:tcPr>
            <w:tcW w:w="2545" w:type="dxa"/>
            <w:shd w:val="clear" w:color="auto" w:fill="auto"/>
          </w:tcPr>
          <w:p w14:paraId="3DAA825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8C58921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062C9D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8E51A8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Bản đồ kinh tế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Cộng hòa Liên bang Bra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xin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6E74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53BFA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eastAsia="vi-VN" w:bidi="vi-VN"/>
              </w:rPr>
              <w:t>Bài 8. Thực hành: Viết báo cáo về tình hình phát triển kinh tế - xã hội ở Cộng hoà Liên bang Bra-xin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14:paraId="00EB2A6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41892531" w14:textId="77777777" w:rsidTr="00EF108D">
        <w:trPr>
          <w:trHeight w:val="307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D2A922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536AFD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nước châu Âu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4059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569CA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9.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Liên minh Châu Âu - Một liên kết kinh tế khu vực lớn.</w:t>
            </w:r>
          </w:p>
        </w:tc>
        <w:tc>
          <w:tcPr>
            <w:tcW w:w="2545" w:type="dxa"/>
            <w:shd w:val="clear" w:color="auto" w:fill="auto"/>
          </w:tcPr>
          <w:p w14:paraId="74C4EB7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5906ADB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564AC3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2302EB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Bản đồ Kinh tế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Cộng hoà Liên bang Đức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C45A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88A2C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10. Thực hành: Viết báo cáo về công nghiệp của Cộng hoà Liên bang Đức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14:paraId="1BD8C1D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1BEE9AB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0603E0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738970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Tự nhiên Đông Nam 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653B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C55B9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11. Vị trí địa lí, điều kiện tự nhiên, dân cư, xã hội khu vực Đông Nam Á</w:t>
            </w:r>
          </w:p>
        </w:tc>
        <w:tc>
          <w:tcPr>
            <w:tcW w:w="2545" w:type="dxa"/>
            <w:shd w:val="clear" w:color="auto" w:fill="auto"/>
          </w:tcPr>
          <w:p w14:paraId="40582CE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E164A7F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416F97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06E55B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các nước Đông Nam Á.</w:t>
            </w:r>
          </w:p>
          <w:p w14:paraId="03DAA8B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kinh tế Đông Nam 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6610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44EB0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11. Vị trí địa lí, điều kiện tự nhiên, dân cư, xã hội khu vực Đông Nam Á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.</w:t>
            </w:r>
          </w:p>
          <w:p w14:paraId="1AF9999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12. Kinh tế khu vực Đông Nam Á.</w:t>
            </w:r>
          </w:p>
          <w:p w14:paraId="748680E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3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Hiệp hội các quốc gia Đông Nam Á (ASEAN)</w:t>
            </w:r>
          </w:p>
        </w:tc>
        <w:tc>
          <w:tcPr>
            <w:tcW w:w="2545" w:type="dxa"/>
            <w:shd w:val="clear" w:color="auto" w:fill="auto"/>
          </w:tcPr>
          <w:p w14:paraId="670C4DE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70B51AD5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834DC5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EF5557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Tây Nam Á</w:t>
            </w:r>
          </w:p>
          <w:p w14:paraId="64DC6CA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các nước Tây Nam Á</w:t>
            </w:r>
          </w:p>
          <w:p w14:paraId="7740316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kinh tế khu vực Tây Nam 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34EB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DFEC0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5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nhiên, dân cư, xã hội và kinh tế khu vực Tây Nam Á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.</w:t>
            </w:r>
          </w:p>
          <w:p w14:paraId="326F3DE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Bài 16. Kinh tế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 khu vực Tây Nam Á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14:paraId="70A7CEC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28D0B3C8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ED35C8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D91B0B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Hoa Kỳ.</w:t>
            </w:r>
          </w:p>
          <w:p w14:paraId="19341D5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dân cư Hoa Kỳ.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65E6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719B4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8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 Hoa Kỳ</w:t>
            </w:r>
          </w:p>
        </w:tc>
        <w:tc>
          <w:tcPr>
            <w:tcW w:w="2545" w:type="dxa"/>
            <w:shd w:val="clear" w:color="auto" w:fill="auto"/>
          </w:tcPr>
          <w:p w14:paraId="345E82E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27A770D3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98DCDA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017833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Hoa Kỳ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2B9D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71330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9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Kinh tế Hoa Kỳ</w:t>
            </w:r>
          </w:p>
        </w:tc>
        <w:tc>
          <w:tcPr>
            <w:tcW w:w="2545" w:type="dxa"/>
            <w:shd w:val="clear" w:color="auto" w:fill="auto"/>
          </w:tcPr>
          <w:p w14:paraId="1FC019B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316BD610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DA0255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3C580E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Liên bang Nga.</w:t>
            </w:r>
          </w:p>
          <w:p w14:paraId="2AEDFE6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dân cư Liên bang Nga.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54D8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BCBA1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20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cư, xã hội Liên bang Nga</w:t>
            </w:r>
          </w:p>
        </w:tc>
        <w:tc>
          <w:tcPr>
            <w:tcW w:w="2545" w:type="dxa"/>
            <w:shd w:val="clear" w:color="auto" w:fill="auto"/>
          </w:tcPr>
          <w:p w14:paraId="4B3AFF9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7B7EFB1D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10002F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87ED82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Liên bang 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75E3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26E64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21. Kinh tế Liên bang Nga</w:t>
            </w:r>
          </w:p>
        </w:tc>
        <w:tc>
          <w:tcPr>
            <w:tcW w:w="2545" w:type="dxa"/>
            <w:shd w:val="clear" w:color="auto" w:fill="auto"/>
          </w:tcPr>
          <w:p w14:paraId="075C503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4A54100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174884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E9C4E9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Nhật Bản.</w:t>
            </w:r>
          </w:p>
          <w:p w14:paraId="4D7F4E3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dân cư Nhật Bản.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98FA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386EB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2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3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cư, xã hội Nhật Bản</w:t>
            </w:r>
          </w:p>
        </w:tc>
        <w:tc>
          <w:tcPr>
            <w:tcW w:w="2545" w:type="dxa"/>
            <w:shd w:val="clear" w:color="auto" w:fill="auto"/>
          </w:tcPr>
          <w:p w14:paraId="7DFCC1D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05C231A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2BB8C6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006C28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Nhật Bản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B73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BDC03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Bài 2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. Kinh tế 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Nhật Bản</w:t>
            </w:r>
          </w:p>
        </w:tc>
        <w:tc>
          <w:tcPr>
            <w:tcW w:w="2545" w:type="dxa"/>
            <w:shd w:val="clear" w:color="auto" w:fill="auto"/>
          </w:tcPr>
          <w:p w14:paraId="5B831F7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36078D7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9BB7FB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91FCFE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Trung Quốc.</w:t>
            </w:r>
          </w:p>
          <w:p w14:paraId="44776F6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dân cư Trung Quốc.</w:t>
            </w:r>
          </w:p>
        </w:tc>
        <w:tc>
          <w:tcPr>
            <w:tcW w:w="1134" w:type="dxa"/>
            <w:shd w:val="clear" w:color="auto" w:fill="auto"/>
          </w:tcPr>
          <w:p w14:paraId="34FA0C9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C13FC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2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6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cư, xã hội Trung Quốc</w:t>
            </w:r>
          </w:p>
        </w:tc>
        <w:tc>
          <w:tcPr>
            <w:tcW w:w="2545" w:type="dxa"/>
            <w:shd w:val="clear" w:color="auto" w:fill="auto"/>
          </w:tcPr>
          <w:p w14:paraId="4BB900C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66F6DD2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70884B4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CD7DAD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Trung Quốc.</w:t>
            </w:r>
          </w:p>
        </w:tc>
        <w:tc>
          <w:tcPr>
            <w:tcW w:w="1134" w:type="dxa"/>
            <w:shd w:val="clear" w:color="auto" w:fill="auto"/>
          </w:tcPr>
          <w:p w14:paraId="1FF4124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6EC86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Bài 27. Kinh tế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Trung Quốc</w:t>
            </w:r>
          </w:p>
        </w:tc>
        <w:tc>
          <w:tcPr>
            <w:tcW w:w="2545" w:type="dxa"/>
            <w:shd w:val="clear" w:color="auto" w:fill="auto"/>
          </w:tcPr>
          <w:p w14:paraId="420BB6C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767D0B5D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BD4EB5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255C24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- Bản đồ tự nhiên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 hoà Nam Phi.</w:t>
            </w:r>
          </w:p>
          <w:p w14:paraId="2F0AC47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- Bản đồ dân cư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 hoà Nam Phi.</w:t>
            </w:r>
          </w:p>
        </w:tc>
        <w:tc>
          <w:tcPr>
            <w:tcW w:w="1134" w:type="dxa"/>
            <w:shd w:val="clear" w:color="auto" w:fill="auto"/>
          </w:tcPr>
          <w:p w14:paraId="4B1F8BD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4528C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30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cư, xã hội Cộng hoà Nam Phi</w:t>
            </w:r>
          </w:p>
        </w:tc>
        <w:tc>
          <w:tcPr>
            <w:tcW w:w="2545" w:type="dxa"/>
            <w:shd w:val="clear" w:color="auto" w:fill="auto"/>
          </w:tcPr>
          <w:p w14:paraId="3C391F9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729C217C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629DB2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EC8740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Bản đồ Kinh tế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 hoà Nam Phi.</w:t>
            </w:r>
          </w:p>
        </w:tc>
        <w:tc>
          <w:tcPr>
            <w:tcW w:w="1134" w:type="dxa"/>
            <w:shd w:val="clear" w:color="auto" w:fill="auto"/>
          </w:tcPr>
          <w:p w14:paraId="6B171D3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C95CB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Bài 3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. Kinh tế 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 hoà Nam Phi</w:t>
            </w:r>
          </w:p>
        </w:tc>
        <w:tc>
          <w:tcPr>
            <w:tcW w:w="2545" w:type="dxa"/>
            <w:shd w:val="clear" w:color="auto" w:fill="auto"/>
          </w:tcPr>
          <w:p w14:paraId="77F7A5A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</w:tbl>
    <w:p w14:paraId="4A7168C5" w14:textId="77777777" w:rsidR="00B44CDE" w:rsidRPr="00B44CDE" w:rsidRDefault="00B44CDE" w:rsidP="0035452B">
      <w:pPr>
        <w:rPr>
          <w:rFonts w:asciiTheme="majorHAnsi" w:hAnsiTheme="majorHAnsi" w:cstheme="majorHAnsi"/>
          <w:b/>
          <w:bCs/>
        </w:rPr>
      </w:pPr>
    </w:p>
    <w:p w14:paraId="1A7BDA29" w14:textId="1C5FD478" w:rsidR="00B44CDE" w:rsidRPr="00B44CDE" w:rsidRDefault="002674AD" w:rsidP="00B44CDE">
      <w:pPr>
        <w:spacing w:before="0" w:after="0"/>
        <w:contextualSpacing/>
        <w:jc w:val="both"/>
        <w:rPr>
          <w:rFonts w:asciiTheme="majorHAnsi" w:hAnsiTheme="majorHAnsi" w:cstheme="majorHAnsi"/>
          <w:i/>
          <w:iCs/>
          <w:sz w:val="24"/>
          <w:szCs w:val="24"/>
          <w:lang w:val="vi-VN"/>
        </w:rPr>
      </w:pPr>
      <w:r w:rsidRPr="00B44CDE">
        <w:rPr>
          <w:rFonts w:asciiTheme="majorHAnsi" w:hAnsiTheme="majorHAnsi" w:cstheme="majorHAnsi"/>
          <w:b/>
          <w:bCs/>
        </w:rPr>
        <w:t>7</w:t>
      </w:r>
      <w:r w:rsidR="00B745E8" w:rsidRPr="00B44CDE">
        <w:rPr>
          <w:rFonts w:asciiTheme="majorHAnsi" w:hAnsiTheme="majorHAnsi" w:cstheme="majorHAnsi"/>
          <w:b/>
          <w:bCs/>
        </w:rPr>
        <w:t>. MÔN ĐỊA</w:t>
      </w:r>
      <w:r w:rsidR="00B44CDE" w:rsidRPr="00B44CDE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12 </w:t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833"/>
        <w:gridCol w:w="1134"/>
        <w:gridCol w:w="5812"/>
        <w:gridCol w:w="2403"/>
      </w:tblGrid>
      <w:tr w:rsidR="00B44CDE" w:rsidRPr="00B44CDE" w14:paraId="562140C6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C6D210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197C92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hiết bị dạy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BBF7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BC44B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Các bài thí nghiệm/thực hành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9A410B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B44CDE" w:rsidRPr="00B44CDE" w14:paraId="7AE09E0D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4BECA0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659C0D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nước Đông Nam 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8D95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C5DC0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>Bài 1. Vị trí địa lí và phạm vi lãnh thổ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E95FB9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34BC7DB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61C484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60E2A8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tự nhiên Việt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3641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A3FD1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>Bài 1. Vị trí địa lí và phạm vi lãnh thổ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 </w:t>
            </w:r>
          </w:p>
          <w:p w14:paraId="2531CF8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2. Thiên nhiên nhiệt đới ẩm gió mùa</w:t>
            </w:r>
          </w:p>
          <w:p w14:paraId="02F4066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3. Sự phân hoá đa dạng của thiên nhiên</w:t>
            </w:r>
          </w:p>
          <w:p w14:paraId="66A751E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5. Vấn đề sử dụng hợp lí tài nguyên thiên nhiên và bảo vệ môi trường</w:t>
            </w:r>
          </w:p>
          <w:p w14:paraId="3BFDB74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33. Phát triển kinh tế và đảm bảo quốc phòng an ninh ở Biển Đông và các đảo, quần đảo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F6CFDA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4C0C16D9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D3F14B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80BA45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dân cư Việt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D6C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B77D9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6. Dân số Việt Nam</w:t>
            </w:r>
          </w:p>
          <w:p w14:paraId="2059A44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7. Lao động và việc làm </w:t>
            </w:r>
          </w:p>
          <w:p w14:paraId="2A0122B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8. Đô thị hoá</w:t>
            </w:r>
          </w:p>
          <w:p w14:paraId="089ECE2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9. Thực hành: Viết báo cáo về một chủ đề dân cư ở Việt Nam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56B28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8A381A6" w14:textId="77777777" w:rsidTr="00EF108D">
        <w:trPr>
          <w:trHeight w:val="307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6D55DF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281E1F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chung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6541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93BE6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10. Chuyển dịch cơ cấu kinh tế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8FC786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9A95347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3B197A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F14573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nông, lâm, thủy sản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26F2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4F48B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10. Vấn đề phát triển nông nghiệp, lâm nghiệp và thuỷ sản</w:t>
            </w:r>
          </w:p>
          <w:p w14:paraId="45A67A7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11. Vấn đề phát triển ngành nông nghiệp</w:t>
            </w:r>
          </w:p>
          <w:p w14:paraId="1EB5E29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lastRenderedPageBreak/>
              <w:t>- Bài 12. Vấn đề phát triển ngành lâm nghiệp và ngành thuỷ sản</w:t>
            </w:r>
          </w:p>
          <w:p w14:paraId="42C31BF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13. Tổ chức lãnh thổ nông nghiệp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213B8E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Có thế thay thế bằng file ảnh trình chiếu</w:t>
            </w:r>
          </w:p>
        </w:tc>
      </w:tr>
      <w:tr w:rsidR="00B44CDE" w:rsidRPr="00B44CDE" w14:paraId="5E51CDE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FECB11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651D70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công nghiệp chung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413E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6D046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15. Chuyển dịch cơ cấu ngành công nghiệp</w:t>
            </w:r>
          </w:p>
          <w:p w14:paraId="784F8C3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16. Một số ngành công nghiệp</w:t>
            </w:r>
          </w:p>
          <w:p w14:paraId="1EC2B97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17. Tổ chức lãnh thổ công nghiệp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F5155B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3B206FC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35600C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5677EB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giao thông vận tải Việt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44E4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ECBF6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20. Giao thông vận tải và bưu chính viễn thông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B78C88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00D3137C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FC2DBD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179CA3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du lịch Việt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E54B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1438E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21. Thương mại và du lịch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2D7187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A96CB6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C9F25A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0738A6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Trung du và miền núi Bắc Bộ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23CF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3A4AA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23. Khai thác thế mạnh ở Trung du và miền núi Bắc Bộ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B4F41A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3BBCD7B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6072F7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CB5201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Đồng bằng sông Hồng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D7BE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A753C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24. Phát triển kinh tế - xã hội ở Đồng bằng sông Hồng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546446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C675C6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6C6D74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53C9DD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Bắc Trung Bộ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0616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248E0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25. Phát triển nông nghiệp, lâm nghiệp và thuỷ sản ở Bắc Trung Bộ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669301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0D6211FC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451B73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DEF596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Duyên hải Nam Trung Bộ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4BD4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1D000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26. Phát triển kinh tế biển ở Duyên hải Nam Trung Bộ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D96630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5787626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658AF9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353F7F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Tây Nguyên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B76C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E75EF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28. Khai thác thế mạnh để phát triển kinh tế ở Tây Nguyên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932306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41AC0514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959849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A41820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Đông Nam Bộ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7391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C4FCD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29. Phát triển kinh tế - xã hội ở Đông Nam Bộ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D23CE3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3FF2616A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F4BA0F6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36AEF4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Bản đồ Vùng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Đồng bằng sông Cửu Long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9946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6F6D6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30. Sử dụng hợp lí tự nhiên để phát triển kinh tế ở vùng Đồng bằng sông Cửu Long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EC468B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</w:tbl>
    <w:p w14:paraId="29DA265C" w14:textId="03B3462A" w:rsidR="0035452B" w:rsidRPr="00B44CDE" w:rsidRDefault="00B44CDE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t xml:space="preserve"> </w:t>
      </w:r>
    </w:p>
    <w:p w14:paraId="71DEBF2F" w14:textId="77777777" w:rsidR="00B44CDE" w:rsidRPr="00B44CDE" w:rsidRDefault="00B44CDE">
      <w:pPr>
        <w:rPr>
          <w:rFonts w:asciiTheme="majorHAnsi" w:hAnsiTheme="majorHAnsi" w:cstheme="majorHAnsi"/>
          <w:b/>
          <w:bCs/>
        </w:rPr>
      </w:pPr>
    </w:p>
    <w:p w14:paraId="2BCD4399" w14:textId="37DF293A" w:rsidR="006B3E18" w:rsidRPr="00B44CDE" w:rsidRDefault="006B3E18">
      <w:pPr>
        <w:rPr>
          <w:rFonts w:asciiTheme="majorHAnsi" w:hAnsiTheme="majorHAnsi" w:cstheme="majorHAnsi"/>
        </w:rPr>
      </w:pP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  <w:t xml:space="preserve">         </w:t>
      </w:r>
      <w:r w:rsidRPr="00B44CDE">
        <w:rPr>
          <w:rFonts w:asciiTheme="majorHAnsi" w:hAnsiTheme="majorHAnsi" w:cstheme="majorHAnsi"/>
          <w:b/>
          <w:bCs/>
        </w:rPr>
        <w:t>Đại Lộc</w:t>
      </w:r>
      <w:r w:rsidRPr="00B44CDE">
        <w:rPr>
          <w:rFonts w:asciiTheme="majorHAnsi" w:hAnsiTheme="majorHAnsi" w:cstheme="majorHAnsi"/>
        </w:rPr>
        <w:t>, ngày 04 tháng 09 năm 202</w:t>
      </w:r>
      <w:r w:rsidR="00C6529F" w:rsidRPr="00B44CDE">
        <w:rPr>
          <w:rFonts w:asciiTheme="majorHAnsi" w:hAnsiTheme="majorHAnsi" w:cstheme="majorHAnsi"/>
        </w:rPr>
        <w:t>4</w:t>
      </w:r>
    </w:p>
    <w:p w14:paraId="3C95F3E4" w14:textId="6C83EC9D" w:rsidR="00172CDE" w:rsidRPr="00B44CDE" w:rsidRDefault="0067162D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lastRenderedPageBreak/>
        <w:t xml:space="preserve">      </w:t>
      </w:r>
      <w:r w:rsidR="006B3E18" w:rsidRPr="00B44CDE">
        <w:rPr>
          <w:rFonts w:asciiTheme="majorHAnsi" w:hAnsiTheme="majorHAnsi" w:cstheme="majorHAnsi"/>
          <w:b/>
          <w:bCs/>
        </w:rPr>
        <w:t xml:space="preserve">PHÊ DUYỆT CỦA BAN GIÁM HIỆU:          </w:t>
      </w:r>
      <w:r w:rsidR="00172CDE" w:rsidRPr="00B44CDE">
        <w:rPr>
          <w:rFonts w:asciiTheme="majorHAnsi" w:hAnsiTheme="majorHAnsi" w:cstheme="majorHAnsi"/>
          <w:b/>
          <w:bCs/>
        </w:rPr>
        <w:t xml:space="preserve">                                                                     Tổ trưởng chuyên môn:</w:t>
      </w:r>
      <w:r w:rsidR="006B3E18" w:rsidRPr="00B44CDE">
        <w:rPr>
          <w:rFonts w:asciiTheme="majorHAnsi" w:hAnsiTheme="majorHAnsi" w:cstheme="majorHAnsi"/>
          <w:b/>
          <w:bCs/>
        </w:rPr>
        <w:t xml:space="preserve">      </w:t>
      </w:r>
    </w:p>
    <w:p w14:paraId="084EF84C" w14:textId="77777777" w:rsidR="00172CDE" w:rsidRPr="00B44CDE" w:rsidRDefault="00172CDE">
      <w:pPr>
        <w:rPr>
          <w:rFonts w:asciiTheme="majorHAnsi" w:hAnsiTheme="majorHAnsi" w:cstheme="majorHAnsi"/>
          <w:b/>
          <w:bCs/>
        </w:rPr>
      </w:pPr>
    </w:p>
    <w:p w14:paraId="3E746DBD" w14:textId="127D9016" w:rsidR="00172CDE" w:rsidRPr="00B44CDE" w:rsidRDefault="00172CDE">
      <w:pPr>
        <w:rPr>
          <w:rFonts w:asciiTheme="majorHAnsi" w:hAnsiTheme="majorHAnsi" w:cstheme="majorHAnsi"/>
          <w:b/>
          <w:bCs/>
        </w:rPr>
      </w:pPr>
    </w:p>
    <w:p w14:paraId="760D4E44" w14:textId="77777777" w:rsidR="0067162D" w:rsidRPr="00B44CDE" w:rsidRDefault="0067162D">
      <w:pPr>
        <w:rPr>
          <w:rFonts w:asciiTheme="majorHAnsi" w:hAnsiTheme="majorHAnsi" w:cstheme="majorHAnsi"/>
          <w:b/>
          <w:bCs/>
        </w:rPr>
      </w:pPr>
    </w:p>
    <w:p w14:paraId="4A27252F" w14:textId="36D36E2F" w:rsidR="004C29FA" w:rsidRPr="00B44CDE" w:rsidRDefault="00172CDE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                              Nguyễn Văn Sáu</w:t>
      </w:r>
      <w:r w:rsidR="006B3E18" w:rsidRPr="00B44CDE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</w:t>
      </w:r>
    </w:p>
    <w:sectPr w:rsidR="004C29FA" w:rsidRPr="00B44CDE" w:rsidSect="00740258">
      <w:pgSz w:w="16838" w:h="11906" w:orient="landscape"/>
      <w:pgMar w:top="993" w:right="1245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47636" w14:textId="77777777" w:rsidR="007957EE" w:rsidRDefault="007957EE" w:rsidP="004E2765">
      <w:pPr>
        <w:spacing w:before="0" w:after="0" w:line="240" w:lineRule="auto"/>
      </w:pPr>
      <w:r>
        <w:separator/>
      </w:r>
    </w:p>
  </w:endnote>
  <w:endnote w:type="continuationSeparator" w:id="0">
    <w:p w14:paraId="45630DB1" w14:textId="77777777" w:rsidR="007957EE" w:rsidRDefault="007957EE" w:rsidP="004E27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A0A7D" w14:textId="77777777" w:rsidR="007957EE" w:rsidRDefault="007957EE" w:rsidP="004E2765">
      <w:pPr>
        <w:spacing w:before="0" w:after="0" w:line="240" w:lineRule="auto"/>
      </w:pPr>
      <w:r>
        <w:separator/>
      </w:r>
    </w:p>
  </w:footnote>
  <w:footnote w:type="continuationSeparator" w:id="0">
    <w:p w14:paraId="19850264" w14:textId="77777777" w:rsidR="007957EE" w:rsidRDefault="007957EE" w:rsidP="004E27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3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93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046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70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353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007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66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313" w:hanging="420"/>
      </w:pPr>
      <w:rPr>
        <w:rFonts w:hint="default"/>
        <w:lang w:val="vi" w:eastAsia="en-US" w:bidi="ar-SA"/>
      </w:rPr>
    </w:lvl>
  </w:abstractNum>
  <w:abstractNum w:abstractNumId="1" w15:restartNumberingAfterBreak="0">
    <w:nsid w:val="FECD8948"/>
    <w:multiLevelType w:val="singleLevel"/>
    <w:tmpl w:val="FECD8948"/>
    <w:lvl w:ilvl="0">
      <w:start w:val="1"/>
      <w:numFmt w:val="decimal"/>
      <w:lvlText w:val="%1."/>
      <w:lvlJc w:val="left"/>
      <w:pPr>
        <w:tabs>
          <w:tab w:val="num" w:pos="312"/>
        </w:tabs>
        <w:ind w:left="70" w:firstLine="0"/>
      </w:pPr>
    </w:lvl>
  </w:abstractNum>
  <w:abstractNum w:abstractNumId="2" w15:restartNumberingAfterBreak="0">
    <w:nsid w:val="46381513"/>
    <w:multiLevelType w:val="hybridMultilevel"/>
    <w:tmpl w:val="37F87FE4"/>
    <w:lvl w:ilvl="0" w:tplc="E39466D4">
      <w:start w:val="3"/>
      <w:numFmt w:val="upperLetter"/>
      <w:lvlText w:val="%1."/>
      <w:lvlJc w:val="left"/>
      <w:pPr>
        <w:ind w:left="108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4" w:hanging="360"/>
      </w:pPr>
    </w:lvl>
    <w:lvl w:ilvl="2" w:tplc="042A001B" w:tentative="1">
      <w:start w:val="1"/>
      <w:numFmt w:val="lowerRoman"/>
      <w:lvlText w:val="%3."/>
      <w:lvlJc w:val="right"/>
      <w:pPr>
        <w:ind w:left="2524" w:hanging="180"/>
      </w:pPr>
    </w:lvl>
    <w:lvl w:ilvl="3" w:tplc="042A000F" w:tentative="1">
      <w:start w:val="1"/>
      <w:numFmt w:val="decimal"/>
      <w:lvlText w:val="%4."/>
      <w:lvlJc w:val="left"/>
      <w:pPr>
        <w:ind w:left="3244" w:hanging="360"/>
      </w:pPr>
    </w:lvl>
    <w:lvl w:ilvl="4" w:tplc="042A0019" w:tentative="1">
      <w:start w:val="1"/>
      <w:numFmt w:val="lowerLetter"/>
      <w:lvlText w:val="%5."/>
      <w:lvlJc w:val="left"/>
      <w:pPr>
        <w:ind w:left="3964" w:hanging="360"/>
      </w:pPr>
    </w:lvl>
    <w:lvl w:ilvl="5" w:tplc="042A001B" w:tentative="1">
      <w:start w:val="1"/>
      <w:numFmt w:val="lowerRoman"/>
      <w:lvlText w:val="%6."/>
      <w:lvlJc w:val="right"/>
      <w:pPr>
        <w:ind w:left="4684" w:hanging="180"/>
      </w:pPr>
    </w:lvl>
    <w:lvl w:ilvl="6" w:tplc="042A000F" w:tentative="1">
      <w:start w:val="1"/>
      <w:numFmt w:val="decimal"/>
      <w:lvlText w:val="%7."/>
      <w:lvlJc w:val="left"/>
      <w:pPr>
        <w:ind w:left="5404" w:hanging="360"/>
      </w:pPr>
    </w:lvl>
    <w:lvl w:ilvl="7" w:tplc="042A0019" w:tentative="1">
      <w:start w:val="1"/>
      <w:numFmt w:val="lowerLetter"/>
      <w:lvlText w:val="%8."/>
      <w:lvlJc w:val="left"/>
      <w:pPr>
        <w:ind w:left="6124" w:hanging="360"/>
      </w:pPr>
    </w:lvl>
    <w:lvl w:ilvl="8" w:tplc="042A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5F477FED"/>
    <w:multiLevelType w:val="hybridMultilevel"/>
    <w:tmpl w:val="FC8296B4"/>
    <w:lvl w:ilvl="0" w:tplc="EDC43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04D68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26913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9AB74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13412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3CE0A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B2D3E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9DEF2B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684EA5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70"/>
    <w:rsid w:val="00031315"/>
    <w:rsid w:val="00045C6E"/>
    <w:rsid w:val="000616E2"/>
    <w:rsid w:val="00160E99"/>
    <w:rsid w:val="00172CDE"/>
    <w:rsid w:val="0018718D"/>
    <w:rsid w:val="001F56AB"/>
    <w:rsid w:val="002674AD"/>
    <w:rsid w:val="002809BD"/>
    <w:rsid w:val="00303827"/>
    <w:rsid w:val="00312D56"/>
    <w:rsid w:val="00314998"/>
    <w:rsid w:val="00326673"/>
    <w:rsid w:val="00353CFF"/>
    <w:rsid w:val="0035452B"/>
    <w:rsid w:val="003C0960"/>
    <w:rsid w:val="00425E0D"/>
    <w:rsid w:val="00437AE7"/>
    <w:rsid w:val="00454E26"/>
    <w:rsid w:val="00456396"/>
    <w:rsid w:val="004A6A0A"/>
    <w:rsid w:val="004C29FA"/>
    <w:rsid w:val="004E2765"/>
    <w:rsid w:val="00540537"/>
    <w:rsid w:val="00570E39"/>
    <w:rsid w:val="005A6286"/>
    <w:rsid w:val="0060716A"/>
    <w:rsid w:val="0067162D"/>
    <w:rsid w:val="006A3E3C"/>
    <w:rsid w:val="006B3E18"/>
    <w:rsid w:val="0071505C"/>
    <w:rsid w:val="00740258"/>
    <w:rsid w:val="00744502"/>
    <w:rsid w:val="007502F8"/>
    <w:rsid w:val="00750D55"/>
    <w:rsid w:val="0077120E"/>
    <w:rsid w:val="007957EE"/>
    <w:rsid w:val="0079587E"/>
    <w:rsid w:val="007C03FF"/>
    <w:rsid w:val="007D1434"/>
    <w:rsid w:val="008023C5"/>
    <w:rsid w:val="00835A2A"/>
    <w:rsid w:val="00856F69"/>
    <w:rsid w:val="00885DEE"/>
    <w:rsid w:val="008A268A"/>
    <w:rsid w:val="008B700D"/>
    <w:rsid w:val="009970B2"/>
    <w:rsid w:val="009C0361"/>
    <w:rsid w:val="009E27F2"/>
    <w:rsid w:val="00A7371F"/>
    <w:rsid w:val="00A92495"/>
    <w:rsid w:val="00A954F3"/>
    <w:rsid w:val="00B44CDE"/>
    <w:rsid w:val="00B745E8"/>
    <w:rsid w:val="00BA1A83"/>
    <w:rsid w:val="00BB43AA"/>
    <w:rsid w:val="00BC2A05"/>
    <w:rsid w:val="00C124E1"/>
    <w:rsid w:val="00C618AD"/>
    <w:rsid w:val="00C631A3"/>
    <w:rsid w:val="00C6529F"/>
    <w:rsid w:val="00C764BD"/>
    <w:rsid w:val="00C779E6"/>
    <w:rsid w:val="00CA0C70"/>
    <w:rsid w:val="00CA5BB9"/>
    <w:rsid w:val="00CE49A6"/>
    <w:rsid w:val="00DC0BC1"/>
    <w:rsid w:val="00E2785B"/>
    <w:rsid w:val="00F3729A"/>
    <w:rsid w:val="00F40575"/>
    <w:rsid w:val="00F8680A"/>
    <w:rsid w:val="00FB65C3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8AED"/>
  <w15:chartTrackingRefBased/>
  <w15:docId w15:val="{26CCE957-9C17-4A55-89DD-365F673C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70"/>
    <w:pPr>
      <w:spacing w:before="60" w:after="60" w:line="312" w:lineRule="auto"/>
      <w:jc w:val="left"/>
    </w:pPr>
    <w:rPr>
      <w:rFonts w:ascii="Calibri" w:eastAsia="Calibri" w:hAnsi="Calibri" w:cs="Calibri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C29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C29FA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2"/>
      <w:lang w:val="vi"/>
    </w:rPr>
  </w:style>
  <w:style w:type="character" w:customStyle="1" w:styleId="ListParagraphChar">
    <w:name w:val="List Paragraph Char"/>
    <w:link w:val="ListParagraph"/>
    <w:locked/>
    <w:rsid w:val="004C29FA"/>
    <w:rPr>
      <w:rFonts w:ascii="Calibri" w:eastAsia="Calibri" w:hAnsi="Calibri" w:cs="Calibri"/>
      <w:sz w:val="26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4C29FA"/>
    <w:pPr>
      <w:spacing w:before="120" w:after="120" w:line="240" w:lineRule="auto"/>
    </w:pPr>
    <w:rPr>
      <w:rFonts w:ascii="Times New Roman" w:eastAsia="Arial" w:hAnsi="Times New Roman" w:cs="Times New Roman"/>
      <w:color w:val="000000"/>
      <w:sz w:val="2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4C29FA"/>
    <w:rPr>
      <w:rFonts w:eastAsia="Arial" w:cs="Times New Roman"/>
      <w:color w:val="000000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E2765"/>
    <w:pPr>
      <w:spacing w:before="0" w:after="0" w:line="240" w:lineRule="auto"/>
    </w:pPr>
    <w:rPr>
      <w:rFonts w:ascii="Times New Roman" w:eastAsiaTheme="minorHAnsi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2765"/>
    <w:rPr>
      <w:rFonts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E2765"/>
    <w:rPr>
      <w:vertAlign w:val="superscript"/>
    </w:rPr>
  </w:style>
  <w:style w:type="character" w:styleId="Hyperlink">
    <w:name w:val="Hyperlink"/>
    <w:uiPriority w:val="99"/>
    <w:unhideWhenUsed/>
    <w:rsid w:val="00CA5BB9"/>
    <w:rPr>
      <w:color w:val="0563C1"/>
      <w:u w:val="single"/>
    </w:rPr>
  </w:style>
  <w:style w:type="character" w:styleId="Emphasis">
    <w:name w:val="Emphasis"/>
    <w:uiPriority w:val="20"/>
    <w:qFormat/>
    <w:rsid w:val="00CA5BB9"/>
    <w:rPr>
      <w:i/>
      <w:iCs/>
    </w:rPr>
  </w:style>
  <w:style w:type="character" w:styleId="Strong">
    <w:name w:val="Strong"/>
    <w:uiPriority w:val="22"/>
    <w:qFormat/>
    <w:rsid w:val="007C0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net.vn/cv/Cong-van-3935-BGDDT-GDTrH-2024-huong-dan-nhiem-vu-giao-duc-trung-hoc-nam-hoc-2024-2025-9738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aoduc.net.vn/gdvn-post234494.g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net.vn/cv/Cong-van-3935-BGDDT-GDTrH-2024-huong-dan-nhiem-vu-giao-duc-trung-hoc-nam-hoc-2024-2025-97384.html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2770</Words>
  <Characters>15794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Admin</cp:lastModifiedBy>
  <cp:revision>2</cp:revision>
  <dcterms:created xsi:type="dcterms:W3CDTF">2024-10-13T04:35:00Z</dcterms:created>
  <dcterms:modified xsi:type="dcterms:W3CDTF">2024-10-13T04:35:00Z</dcterms:modified>
</cp:coreProperties>
</file>