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5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44"/>
        <w:gridCol w:w="6379"/>
      </w:tblGrid>
      <w:tr w14:paraId="64B809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44" w:type="dxa"/>
          </w:tcPr>
          <w:p w14:paraId="50F3E10C">
            <w:pPr>
              <w:jc w:val="center"/>
              <w:rPr>
                <w:sz w:val="26"/>
                <w:szCs w:val="26"/>
              </w:rPr>
            </w:pPr>
            <w:r>
              <w:t xml:space="preserve"> </w:t>
            </w:r>
            <w:r>
              <w:rPr>
                <w:sz w:val="26"/>
                <w:szCs w:val="26"/>
              </w:rPr>
              <w:t>SỞ GD &amp; ĐT</w:t>
            </w:r>
            <w:r>
              <w:rPr>
                <w:rFonts w:hint="default"/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 xml:space="preserve">THÀNH PHỐ </w:t>
            </w:r>
          </w:p>
          <w:p w14:paraId="1D9375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 NẴNG</w:t>
            </w:r>
          </w:p>
          <w:p w14:paraId="73D33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THPT ĐỖ ĐĂNG TUYỂN</w:t>
            </w:r>
          </w:p>
          <w:p w14:paraId="766312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  <w:jc w:val="center"/>
            </w:pPr>
            <w:r>
              <w:rPr>
                <w:i/>
              </w:rPr>
              <w:t>(Đề thi có 0</w:t>
            </w:r>
            <w:r>
              <w:rPr>
                <w:rFonts w:hint="default"/>
                <w:i/>
                <w:lang w:val="en-US"/>
              </w:rPr>
              <w:t xml:space="preserve">3 </w:t>
            </w:r>
            <w:r>
              <w:rPr>
                <w:i/>
              </w:rPr>
              <w:t>trang)</w:t>
            </w:r>
          </w:p>
        </w:tc>
        <w:tc>
          <w:tcPr>
            <w:tcW w:w="6379" w:type="dxa"/>
          </w:tcPr>
          <w:p w14:paraId="0054FF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  <w:jc w:val="center"/>
            </w:pPr>
            <w:r>
              <w:rPr>
                <w:b/>
              </w:rPr>
              <w:t xml:space="preserve">KIỂM TRA CUỐI KÌ II </w:t>
            </w:r>
            <w:r>
              <w:t xml:space="preserve">- </w:t>
            </w: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5</w:t>
            </w:r>
            <w:r>
              <w:rPr>
                <w:b/>
              </w:rPr>
              <w:t>- 202</w:t>
            </w:r>
            <w:r>
              <w:rPr>
                <w:rFonts w:hint="default"/>
                <w:b/>
                <w:lang w:val="en-US"/>
              </w:rPr>
              <w:t>6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MÔN: VẬT LÝ 10</w:t>
            </w:r>
            <w:r>
              <w:rPr>
                <w:b/>
              </w:rPr>
              <w:br w:type="textWrapping"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 w:type="textWrapping"/>
            </w:r>
            <w:r>
              <w:rPr>
                <w:i/>
              </w:rPr>
              <w:t>(không kể thời gian phát đề)</w:t>
            </w:r>
          </w:p>
        </w:tc>
      </w:tr>
    </w:tbl>
    <w:p w14:paraId="2E2C86B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</w:pPr>
    </w:p>
    <w:tbl>
      <w:tblPr>
        <w:tblStyle w:val="35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23"/>
        <w:gridCol w:w="2041"/>
        <w:gridCol w:w="2041"/>
      </w:tblGrid>
      <w:tr w14:paraId="086FC0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color="000000" w:sz="12" w:space="0"/>
            </w:tcBorders>
            <w:vAlign w:val="center"/>
          </w:tcPr>
          <w:p w14:paraId="0743E1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</w:pPr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2DC882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</w:pPr>
            <w:r>
              <w:t>Số báo danh: ........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6647F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before="37" w:beforeLines="10" w:beforeAutospacing="0" w:after="37" w:afterLines="10" w:afterAutospacing="0" w:line="240" w:lineRule="auto"/>
              <w:ind w:firstLine="0" w:firstLineChars="0"/>
              <w:jc w:val="center"/>
              <w:rPr>
                <w:rFonts w:hint="default"/>
                <w:lang w:val="en-US"/>
              </w:rPr>
            </w:pPr>
            <w:r>
              <w:rPr>
                <w:b/>
              </w:rPr>
              <w:t xml:space="preserve">Mã đề </w:t>
            </w:r>
            <w:r>
              <w:rPr>
                <w:rFonts w:hint="default"/>
                <w:b/>
                <w:lang w:val="en-US"/>
              </w:rPr>
              <w:t>10</w:t>
            </w:r>
            <w:r>
              <w:rPr>
                <w:b/>
              </w:rPr>
              <w:t>0</w:t>
            </w:r>
            <w:r>
              <w:rPr>
                <w:rFonts w:hint="default"/>
                <w:b/>
                <w:lang w:val="en-US"/>
              </w:rPr>
              <w:t>1</w:t>
            </w:r>
          </w:p>
        </w:tc>
      </w:tr>
    </w:tbl>
    <w:p w14:paraId="19FEB106">
      <w:pPr>
        <w:pStyle w:val="3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ascii="Times New Roman" w:hAnsi="Times New Roman"/>
          <w:b/>
          <w:sz w:val="26"/>
          <w:szCs w:val="26"/>
          <w:u w:val="single"/>
        </w:rPr>
      </w:pPr>
    </w:p>
    <w:p w14:paraId="4DE3F007">
      <w:pPr>
        <w:pStyle w:val="3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>Phần I</w:t>
      </w:r>
      <w:r>
        <w:rPr>
          <w:rFonts w:ascii="Times New Roman" w:hAnsi="Times New Roman"/>
          <w:b/>
          <w:sz w:val="26"/>
          <w:szCs w:val="26"/>
        </w:rPr>
        <w:t>. Câu trắc nghiệm nhiều lựa chọn (</w:t>
      </w:r>
      <w:r>
        <w:rPr>
          <w:rFonts w:ascii="Times New Roman" w:hAnsi="Times New Roman"/>
          <w:b/>
          <w:sz w:val="26"/>
          <w:szCs w:val="26"/>
          <w:lang w:val="vi-VN"/>
        </w:rPr>
        <w:t>3</w:t>
      </w:r>
      <w:r>
        <w:rPr>
          <w:rFonts w:ascii="Times New Roman" w:hAnsi="Times New Roman"/>
          <w:b/>
          <w:sz w:val="26"/>
          <w:szCs w:val="26"/>
        </w:rPr>
        <w:t xml:space="preserve"> điểm): </w:t>
      </w:r>
      <w:r>
        <w:rPr>
          <w:rFonts w:ascii="Times New Roman" w:hAnsi="Times New Roman"/>
          <w:sz w:val="26"/>
          <w:szCs w:val="26"/>
        </w:rPr>
        <w:t xml:space="preserve">Học sinh trả lời từ câu 1 đến câu </w:t>
      </w:r>
      <w:r>
        <w:rPr>
          <w:rFonts w:hint="default" w:ascii="Times New Roman" w:hAnsi="Times New Roman"/>
          <w:sz w:val="26"/>
          <w:szCs w:val="26"/>
          <w:lang w:val="en-US"/>
        </w:rPr>
        <w:t>12</w:t>
      </w:r>
      <w:r>
        <w:rPr>
          <w:rFonts w:ascii="Times New Roman" w:hAnsi="Times New Roman"/>
          <w:sz w:val="26"/>
          <w:szCs w:val="26"/>
        </w:rPr>
        <w:t>. Mỗi câu hỏi chỉ chọn một phương án.</w:t>
      </w:r>
    </w:p>
    <w:p w14:paraId="2BF6021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>Câu 1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. Momen lực tác dụng lên một vật có trục quay cố định là đại lượng đặc trưng cho </w:t>
      </w:r>
    </w:p>
    <w:p w14:paraId="722276F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A.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tác dụng làm quay vật của lực và được đo bằng tích của lực và cánh tay đòn của nó. </w:t>
      </w:r>
    </w:p>
    <w:p w14:paraId="52F199F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B.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tác dụng làm quay vật của lực và được đo bằng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thương số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của lực và cánh tay đòn của nó. </w:t>
      </w:r>
    </w:p>
    <w:p w14:paraId="2168103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C.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độ mạnh yếu của lực và được đo bằng tích của lực và cánh tay đòn của nó, không có đơn vị đo. </w:t>
      </w:r>
    </w:p>
    <w:p w14:paraId="681BB58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D.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độ mạnh yếu của lực và được đo bằng tích của lực và cánh tay đòn của nó, luôn có giá trị âm.</w:t>
      </w:r>
    </w:p>
    <w:p w14:paraId="3C9800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7" w:beforeLines="10" w:beforeAutospacing="0" w:after="37" w:afterLines="10" w:afterAutospacing="0" w:line="240" w:lineRule="auto"/>
        <w:ind w:firstLine="0" w:firstLineChars="0"/>
        <w:textAlignment w:val="auto"/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Câu 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val="en-US" w:eastAsia="vi-VN"/>
          <w14:ligatures w14:val="none"/>
        </w:rPr>
        <w:t>2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.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 xml:space="preserve">Người nào dưới đây đang thực hiện công cơ học? </w:t>
      </w:r>
    </w:p>
    <w:p w14:paraId="3DF8CE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7" w:beforeLines="10" w:beforeAutospacing="0" w:after="37" w:afterLines="10" w:afterAutospacing="0" w:line="240" w:lineRule="auto"/>
        <w:ind w:firstLine="0" w:firstLineChars="0"/>
        <w:textAlignment w:val="auto"/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A.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 xml:space="preserve">Người ngồi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  <w:t>xem phim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 xml:space="preserve">.  </w:t>
      </w:r>
    </w:p>
    <w:p w14:paraId="6FBBA3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7" w:beforeLines="10" w:beforeAutospacing="0" w:after="37" w:afterLines="10" w:afterAutospacing="0" w:line="240" w:lineRule="auto"/>
        <w:ind w:firstLine="0" w:firstLineChars="0"/>
        <w:textAlignment w:val="auto"/>
        <w:rPr>
          <w:rFonts w:hint="default" w:ascii="Times New Roman" w:hAnsi="Times New Roman" w:eastAsia="Times New Roman" w:cs="Times New Roman"/>
          <w:kern w:val="0"/>
          <w:sz w:val="24"/>
          <w:szCs w:val="24"/>
          <w:u w:val="none"/>
          <w:lang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B.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>Người lực sĩ đỡ quả tạ ở tư thế thẳng đứng.</w:t>
      </w:r>
    </w:p>
    <w:p w14:paraId="3399A9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7" w:beforeLines="10" w:beforeAutospacing="0" w:after="37" w:afterLines="10" w:afterAutospacing="0" w:line="240" w:lineRule="auto"/>
        <w:ind w:firstLine="0" w:firstLineChars="0"/>
        <w:textAlignment w:val="auto"/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C.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 xml:space="preserve">Người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val="en-US" w:eastAsia="vi-VN"/>
          <w14:ligatures w14:val="none"/>
        </w:rPr>
        <w:t>đang đứng trên thuyền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>.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ab/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 xml:space="preserve">       </w:t>
      </w:r>
    </w:p>
    <w:p w14:paraId="3967F6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7" w:beforeLines="10" w:beforeAutospacing="0" w:after="37" w:afterLines="10" w:afterAutospacing="0" w:line="240" w:lineRule="auto"/>
        <w:ind w:firstLine="0" w:firstLineChars="0"/>
        <w:textAlignment w:val="auto"/>
        <w:rPr>
          <w:rFonts w:hint="default" w:ascii="Times New Roman" w:hAnsi="Times New Roman" w:eastAsia="Times New Roman" w:cs="Times New Roman"/>
          <w:kern w:val="0"/>
          <w:sz w:val="24"/>
          <w:szCs w:val="24"/>
          <w:u w:val="none"/>
          <w:lang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D. </w:t>
      </w:r>
      <w:r>
        <w:rPr>
          <w:rFonts w:hint="default" w:ascii="Times New Roman" w:hAnsi="Times New Roman" w:eastAsia="Arial" w:cs="Times New Roman"/>
          <w:kern w:val="0"/>
          <w:sz w:val="24"/>
          <w:szCs w:val="24"/>
          <w:u w:val="none"/>
          <w:lang w:eastAsia="vi-VN"/>
          <w14:ligatures w14:val="none"/>
        </w:rPr>
        <w:t>Người học sinh đang kéo nước từ dưới giếng lên.</w:t>
      </w:r>
    </w:p>
    <w:p w14:paraId="6F5D17D7">
      <w:pPr>
        <w:pStyle w:val="38"/>
        <w:tabs>
          <w:tab w:val="left" w:pos="567"/>
          <w:tab w:val="left" w:pos="2835"/>
          <w:tab w:val="left" w:pos="3060"/>
          <w:tab w:val="left" w:pos="5103"/>
          <w:tab w:val="left" w:pos="5220"/>
          <w:tab w:val="left" w:pos="7371"/>
          <w:tab w:val="left" w:pos="7740"/>
          <w:tab w:val="left" w:pos="7920"/>
        </w:tabs>
        <w:spacing w:line="276" w:lineRule="auto"/>
        <w:rPr>
          <w:rFonts w:ascii="Times New Roman" w:hAnsi="Times New Roman"/>
          <w:b/>
          <w:sz w:val="26"/>
          <w:szCs w:val="26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3.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bCs/>
          <w:sz w:val="26"/>
          <w:szCs w:val="26"/>
          <w:u w:val="none"/>
        </w:rPr>
        <w:t>Trong hệ SI, đơn vị của công</w:t>
      </w:r>
      <w:r>
        <w:rPr>
          <w:rFonts w:ascii="Times New Roman" w:hAnsi="Times New Roman"/>
          <w:bCs/>
          <w:sz w:val="26"/>
          <w:szCs w:val="26"/>
          <w:u w:val="none"/>
          <w:lang w:val="vi-VN"/>
        </w:rPr>
        <w:t xml:space="preserve"> </w:t>
      </w:r>
      <w:r>
        <w:rPr>
          <w:rFonts w:ascii="Times New Roman" w:hAnsi="Times New Roman"/>
          <w:bCs/>
          <w:sz w:val="26"/>
          <w:szCs w:val="26"/>
          <w:u w:val="none"/>
        </w:rPr>
        <w:t>là</w:t>
      </w:r>
      <w:r>
        <w:rPr>
          <w:rFonts w:ascii="Times New Roman" w:hAnsi="Times New Roman"/>
          <w:sz w:val="26"/>
          <w:szCs w:val="26"/>
          <w:u w:val="none"/>
          <w:lang w:val="de-DE"/>
        </w:rPr>
        <w:t xml:space="preserve"> </w:t>
      </w:r>
    </w:p>
    <w:p w14:paraId="4D05CCED">
      <w:pPr>
        <w:tabs>
          <w:tab w:val="left" w:pos="240"/>
          <w:tab w:val="left" w:pos="5240"/>
        </w:tabs>
        <w:spacing w:line="276" w:lineRule="auto"/>
        <w:rPr>
          <w:sz w:val="26"/>
          <w:szCs w:val="26"/>
          <w:u w:val="none"/>
        </w:rPr>
      </w:pPr>
      <w:r>
        <w:rPr>
          <w:b/>
          <w:sz w:val="26"/>
          <w:szCs w:val="26"/>
          <w:u w:val="none"/>
        </w:rPr>
        <w:t xml:space="preserve">A. </w:t>
      </w:r>
      <w:r>
        <w:rPr>
          <w:color w:val="000000"/>
          <w:sz w:val="26"/>
          <w:szCs w:val="26"/>
          <w:u w:val="none"/>
          <w:lang w:val="de-DE"/>
        </w:rPr>
        <w:t xml:space="preserve"> oát (W).</w:t>
      </w:r>
      <w:r>
        <w:rPr>
          <w:sz w:val="26"/>
          <w:szCs w:val="26"/>
          <w:u w:val="none"/>
        </w:rPr>
        <w:tab/>
      </w:r>
      <w:r>
        <w:rPr>
          <w:b/>
          <w:sz w:val="26"/>
          <w:szCs w:val="26"/>
          <w:u w:val="none"/>
        </w:rPr>
        <w:t xml:space="preserve">B. </w:t>
      </w:r>
      <w:r>
        <w:rPr>
          <w:color w:val="000000"/>
          <w:sz w:val="26"/>
          <w:szCs w:val="26"/>
          <w:u w:val="none"/>
          <w:lang w:val="de-DE"/>
        </w:rPr>
        <w:t xml:space="preserve"> mét/giây (m/s).        </w:t>
      </w:r>
    </w:p>
    <w:p w14:paraId="6161E245">
      <w:pPr>
        <w:tabs>
          <w:tab w:val="left" w:pos="240"/>
          <w:tab w:val="left" w:pos="5240"/>
        </w:tabs>
        <w:spacing w:line="276" w:lineRule="auto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b/>
          <w:sz w:val="26"/>
          <w:szCs w:val="26"/>
          <w:u w:val="none"/>
        </w:rPr>
        <w:t xml:space="preserve">C. </w:t>
      </w:r>
      <w:r>
        <w:rPr>
          <w:b/>
          <w:color w:val="000000"/>
          <w:sz w:val="26"/>
          <w:szCs w:val="26"/>
          <w:u w:val="none"/>
          <w:lang w:val="de-DE"/>
        </w:rPr>
        <w:t xml:space="preserve"> </w:t>
      </w:r>
      <w:r>
        <w:rPr>
          <w:color w:val="000000"/>
          <w:sz w:val="26"/>
          <w:szCs w:val="26"/>
          <w:u w:val="none"/>
          <w:lang w:val="de-DE"/>
        </w:rPr>
        <w:t xml:space="preserve">jun (J).             </w:t>
      </w:r>
      <w:r>
        <w:rPr>
          <w:sz w:val="26"/>
          <w:szCs w:val="26"/>
          <w:u w:val="none"/>
        </w:rPr>
        <w:tab/>
      </w:r>
      <w:r>
        <w:rPr>
          <w:b/>
          <w:sz w:val="26"/>
          <w:szCs w:val="26"/>
          <w:u w:val="none"/>
        </w:rPr>
        <w:t xml:space="preserve">D. </w:t>
      </w:r>
      <w:r>
        <w:rPr>
          <w:color w:val="000000"/>
          <w:sz w:val="26"/>
          <w:szCs w:val="26"/>
          <w:u w:val="none"/>
          <w:lang w:val="de-DE"/>
        </w:rPr>
        <w:t xml:space="preserve"> vôn (V).         </w:t>
      </w:r>
    </w:p>
    <w:p w14:paraId="0C1C181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eastAsia="Calibri" w:cs="Times New Roman"/>
          <w:kern w:val="0"/>
          <w:sz w:val="24"/>
          <w:szCs w:val="24"/>
          <w:u w:val="none"/>
          <w:lang w:val="pt-BR"/>
          <w14:ligatures w14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Câu 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val="en-US" w:eastAsia="vi-VN"/>
          <w14:ligatures w14:val="none"/>
        </w:rPr>
        <w:t>4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. </w:t>
      </w: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 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u w:val="none"/>
          <w:lang w:val="pt-BR"/>
          <w14:ligatures w14:val="none"/>
        </w:rPr>
        <w:t xml:space="preserve">Động năng của một vật có khối lượng m đang chuyển động với vận tốc </w:t>
      </w:r>
      <m:oMath>
        <m:acc>
          <m:accPr>
            <m:chr m:val="⃗"/>
            <m:ctrlPr>
              <w:rPr>
                <w:rFonts w:hint="default" w:ascii="Cambria Math" w:hAnsi="Cambria Math" w:eastAsia="Calibri" w:cs="Times New Roman"/>
                <w:i/>
                <w:kern w:val="0"/>
                <w:sz w:val="24"/>
                <w:szCs w:val="24"/>
                <w:u w:val="none"/>
                <w:lang w:val="pt-BR"/>
                <w14:ligatures w14:val="none"/>
              </w:rPr>
            </m:ctrlPr>
          </m:accPr>
          <m:e>
            <m:r>
              <m:rPr>
                <m:nor/>
              </m:rPr>
              <w:rPr>
                <w:rFonts w:hint="default" w:ascii="Times New Roman" w:hAnsi="Times New Roman" w:eastAsia="Calibri" w:cs="Times New Roman"/>
                <w:i/>
                <w:kern w:val="0"/>
                <w:sz w:val="24"/>
                <w:szCs w:val="24"/>
                <w:u w:val="none"/>
                <w:lang w:val="pt-BR"/>
                <w14:ligatures w14:val="none"/>
              </w:rPr>
              <m:t>v</m:t>
            </m:r>
            <m:ctrlPr>
              <w:rPr>
                <w:rFonts w:hint="default" w:ascii="Cambria Math" w:hAnsi="Cambria Math" w:eastAsia="Calibri" w:cs="Times New Roman"/>
                <w:i/>
                <w:kern w:val="0"/>
                <w:sz w:val="24"/>
                <w:szCs w:val="24"/>
                <w:u w:val="none"/>
                <w:lang w:val="pt-BR"/>
                <w14:ligatures w14:val="none"/>
              </w:rPr>
            </m:ctrlPr>
          </m:e>
        </m:acc>
      </m:oMath>
      <w:r>
        <w:rPr>
          <w:rFonts w:hint="default" w:ascii="Times New Roman" w:hAnsi="Times New Roman" w:eastAsia="Calibri" w:cs="Times New Roman"/>
          <w:kern w:val="0"/>
          <w:sz w:val="24"/>
          <w:szCs w:val="24"/>
          <w:u w:val="none"/>
          <w:lang w:val="pt-BR"/>
          <w14:ligatures w14:val="none"/>
        </w:rPr>
        <w:t xml:space="preserve"> được xác định bằng biểu thức</w:t>
      </w:r>
    </w:p>
    <w:p w14:paraId="43C46F7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A. </w:t>
      </w:r>
      <m:oMath>
        <m:sSub>
          <m:sSubP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Calibri" w:cs="Times New Roman"/>
                <w:i/>
                <w:kern w:val="0"/>
                <w:sz w:val="24"/>
                <w:szCs w:val="24"/>
                <w:u w:val="none"/>
                <w14:ligatures w14:val="none"/>
              </w:rPr>
              <m:t>W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Calibri" w:cs="Times New Roman"/>
                <w:b w:val="0"/>
                <w:i w:val="0"/>
                <w:kern w:val="0"/>
                <w:sz w:val="24"/>
                <w:szCs w:val="24"/>
                <w:u w:val="none"/>
                <w14:ligatures w14:val="none"/>
              </w:rPr>
              <m:t>đ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Calibri" w:cs="Times New Roman"/>
            <w:b w:val="0"/>
            <w:i w:val="0"/>
            <w:kern w:val="0"/>
            <w:sz w:val="24"/>
            <w:szCs w:val="24"/>
            <w:u w:val="none"/>
            <w14:ligatures w14:val="none"/>
          </w:rPr>
          <m:t>=</m:t>
        </m:r>
        <m:f>
          <m:fP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Calibri" w:cs="Times New Roman"/>
                <w:b w:val="0"/>
                <w:i w:val="0"/>
                <w:kern w:val="0"/>
                <w:sz w:val="24"/>
                <w:szCs w:val="24"/>
                <w:u w:val="none"/>
                <w14:ligatures w14:val="none"/>
              </w:rPr>
              <m:t>1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Calibri" w:cs="Times New Roman"/>
                <w:b w:val="0"/>
                <w:i w:val="0"/>
                <w:kern w:val="0"/>
                <w:sz w:val="24"/>
                <w:szCs w:val="24"/>
                <w:u w:val="none"/>
                <w14:ligatures w14:val="none"/>
              </w:rPr>
              <m:t>2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den>
        </m:f>
        <m:r>
          <m:rPr>
            <m:nor/>
          </m:rPr>
          <w:rPr>
            <w:rFonts w:hint="default" w:ascii="Times New Roman" w:hAnsi="Times New Roman" w:eastAsia="Calibri" w:cs="Times New Roman"/>
            <w:i/>
            <w:kern w:val="0"/>
            <w:sz w:val="24"/>
            <w:szCs w:val="24"/>
            <w:u w:val="none"/>
            <w14:ligatures w14:val="none"/>
          </w:rPr>
          <m:t>mv</m:t>
        </m:r>
      </m:oMath>
      <w:r>
        <w:rPr>
          <w:rFonts w:hint="default" w:ascii="Times New Roman" w:hAnsi="Times New Roman" w:eastAsia="Calibri" w:cs="Times New Roman"/>
          <w:bCs/>
          <w:kern w:val="0"/>
          <w:sz w:val="24"/>
          <w:szCs w:val="24"/>
          <w:u w:val="none"/>
          <w14:ligatures w14:val="none"/>
        </w:rPr>
        <w:t>.</w:t>
      </w:r>
      <w:r>
        <w:rPr>
          <w:rFonts w:hint="default" w:eastAsia="Calibri" w:cs="Times New Roman"/>
          <w:bCs/>
          <w:kern w:val="0"/>
          <w:sz w:val="24"/>
          <w:szCs w:val="24"/>
          <w:u w:val="none"/>
          <w:lang w:val="en-US"/>
          <w14:ligatures w14:val="none"/>
        </w:rPr>
        <w:tab/>
      </w:r>
      <w:r>
        <w:rPr>
          <w:rFonts w:hint="default" w:eastAsia="Calibri" w:cs="Times New Roman"/>
          <w:bCs/>
          <w:kern w:val="0"/>
          <w:sz w:val="24"/>
          <w:szCs w:val="24"/>
          <w:u w:val="none"/>
          <w:lang w:val="en-US"/>
          <w14:ligatures w14:val="none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B. </w:t>
      </w:r>
      <m:oMath>
        <m:sSub>
          <m:sSubP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Calibri" w:cs="Times New Roman"/>
                <w:i/>
                <w:kern w:val="0"/>
                <w:sz w:val="24"/>
                <w:szCs w:val="24"/>
                <w:u w:val="none"/>
                <w14:ligatures w14:val="none"/>
              </w:rPr>
              <m:t>W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Calibri" w:cs="Times New Roman"/>
                <w:b w:val="0"/>
                <w:i w:val="0"/>
                <w:kern w:val="0"/>
                <w:sz w:val="24"/>
                <w:szCs w:val="24"/>
                <w:u w:val="none"/>
                <w14:ligatures w14:val="none"/>
              </w:rPr>
              <m:t>đ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Calibri" w:cs="Times New Roman"/>
            <w:b w:val="0"/>
            <w:i w:val="0"/>
            <w:kern w:val="0"/>
            <w:sz w:val="24"/>
            <w:szCs w:val="24"/>
            <w:u w:val="none"/>
            <w14:ligatures w14:val="none"/>
          </w:rPr>
          <m:t>=</m:t>
        </m:r>
        <m:r>
          <m:rPr>
            <m:nor/>
          </m:rPr>
          <w:rPr>
            <w:rFonts w:hint="default" w:ascii="Times New Roman" w:hAnsi="Times New Roman" w:eastAsia="Calibri" w:cs="Times New Roman"/>
            <w:i/>
            <w:kern w:val="0"/>
            <w:sz w:val="24"/>
            <w:szCs w:val="24"/>
            <w:u w:val="none"/>
            <w14:ligatures w14:val="none"/>
          </w:rPr>
          <m:t>m</m:t>
        </m:r>
        <m:sSup>
          <m:sSupP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SupPr>
          <m:e>
            <m:r>
              <m:rPr>
                <m:nor/>
              </m:rPr>
              <w:rPr>
                <w:rFonts w:hint="default" w:ascii="Times New Roman" w:hAnsi="Times New Roman" w:eastAsia="Calibri" w:cs="Times New Roman"/>
                <w:i/>
                <w:kern w:val="0"/>
                <w:sz w:val="24"/>
                <w:szCs w:val="24"/>
                <w:u w:val="none"/>
                <w14:ligatures w14:val="none"/>
              </w:rPr>
              <m:t>v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Calibri" w:cs="Times New Roman"/>
                <w:b w:val="0"/>
                <w:i w:val="0"/>
                <w:kern w:val="0"/>
                <w:sz w:val="24"/>
                <w:szCs w:val="24"/>
                <w:u w:val="none"/>
                <w14:ligatures w14:val="none"/>
              </w:rPr>
              <m:t>2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Calibri" w:cs="Times New Roman"/>
            <w:b w:val="0"/>
            <w:i w:val="0"/>
            <w:kern w:val="0"/>
            <w:sz w:val="24"/>
            <w:szCs w:val="24"/>
            <w:u w:val="none"/>
            <w14:ligatures w14:val="none"/>
          </w:rPr>
          <m:t>.</m:t>
        </m:r>
      </m:oMath>
      <w:r>
        <w:rPr>
          <w:rFonts w:hint="default" w:eastAsia="Calibri" w:cs="Times New Roman"/>
          <w:b w:val="0"/>
          <w:i w:val="0"/>
          <w:kern w:val="0"/>
          <w:sz w:val="24"/>
          <w:szCs w:val="24"/>
          <w:u w:val="none"/>
          <w:lang w:val="en-US"/>
          <w14:ligatures w14:val="none"/>
        </w:rPr>
        <w:tab/>
      </w:r>
      <w:r>
        <w:rPr>
          <w:rFonts w:hint="default" w:eastAsia="Calibri" w:cs="Times New Roman"/>
          <w:b w:val="0"/>
          <w:i w:val="0"/>
          <w:kern w:val="0"/>
          <w:sz w:val="24"/>
          <w:szCs w:val="24"/>
          <w:u w:val="none"/>
          <w:lang w:val="en-US"/>
          <w14:ligatures w14:val="none"/>
        </w:rPr>
        <w:tab/>
      </w:r>
      <w:r>
        <w:rPr>
          <w:rFonts w:hint="default" w:eastAsia="Calibri" w:cs="Times New Roman"/>
          <w:b w:val="0"/>
          <w:i w:val="0"/>
          <w:kern w:val="0"/>
          <w:sz w:val="24"/>
          <w:szCs w:val="24"/>
          <w:u w:val="none"/>
          <w:lang w:val="en-US"/>
          <w14:ligatures w14:val="none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C. </w:t>
      </w:r>
      <m:oMath>
        <m:sSub>
          <m:sSubP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Calibri" w:cs="Times New Roman"/>
                <w:i/>
                <w:kern w:val="0"/>
                <w:sz w:val="24"/>
                <w:szCs w:val="24"/>
                <w:u w:val="none"/>
                <w14:ligatures w14:val="none"/>
              </w:rPr>
              <m:t>W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Calibri" w:cs="Times New Roman"/>
                <w:b w:val="0"/>
                <w:i w:val="0"/>
                <w:kern w:val="0"/>
                <w:sz w:val="24"/>
                <w:szCs w:val="24"/>
                <w:u w:val="none"/>
                <w14:ligatures w14:val="none"/>
              </w:rPr>
              <m:t>đ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Calibri" w:cs="Times New Roman"/>
            <w:b w:val="0"/>
            <w:i w:val="0"/>
            <w:kern w:val="0"/>
            <w:sz w:val="24"/>
            <w:szCs w:val="24"/>
            <w:u w:val="none"/>
            <w14:ligatures w14:val="none"/>
          </w:rPr>
          <m:t>=</m:t>
        </m:r>
        <m:r>
          <m:rPr>
            <m:nor/>
          </m:rPr>
          <w:rPr>
            <w:rFonts w:hint="default" w:ascii="Times New Roman" w:hAnsi="Times New Roman" w:eastAsia="Calibri" w:cs="Times New Roman"/>
            <w:i/>
            <w:kern w:val="0"/>
            <w:sz w:val="24"/>
            <w:szCs w:val="24"/>
            <w:u w:val="none"/>
            <w14:ligatures w14:val="none"/>
          </w:rPr>
          <m:t>mv</m:t>
        </m:r>
      </m:oMath>
      <w:r>
        <w:rPr>
          <w:rFonts w:hint="default" w:ascii="Times New Roman" w:hAnsi="Times New Roman" w:eastAsia="Calibri" w:cs="Times New Roman"/>
          <w:bCs/>
          <w:kern w:val="0"/>
          <w:sz w:val="24"/>
          <w:szCs w:val="24"/>
          <w:u w:val="none"/>
          <w14:ligatures w14:val="none"/>
        </w:rPr>
        <w:t>.</w:t>
      </w:r>
      <w:r>
        <w:rPr>
          <w:rFonts w:hint="default" w:eastAsia="Calibri" w:cs="Times New Roman"/>
          <w:bCs/>
          <w:kern w:val="0"/>
          <w:sz w:val="24"/>
          <w:szCs w:val="24"/>
          <w:u w:val="none"/>
          <w:lang w:val="en-US"/>
          <w14:ligatures w14:val="none"/>
        </w:rPr>
        <w:tab/>
      </w:r>
      <w:r>
        <w:rPr>
          <w:rFonts w:hint="default" w:eastAsia="Calibri" w:cs="Times New Roman"/>
          <w:bCs/>
          <w:kern w:val="0"/>
          <w:sz w:val="24"/>
          <w:szCs w:val="24"/>
          <w:u w:val="none"/>
          <w:lang w:val="en-US"/>
          <w14:ligatures w14:val="none"/>
        </w:rPr>
        <w:tab/>
      </w:r>
      <w:r>
        <w:rPr>
          <w:rFonts w:hint="default" w:eastAsia="Calibri" w:cs="Times New Roman"/>
          <w:bCs/>
          <w:kern w:val="0"/>
          <w:sz w:val="24"/>
          <w:szCs w:val="24"/>
          <w:u w:val="none"/>
          <w:lang w:val="en-US"/>
          <w14:ligatures w14:val="none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D. </w:t>
      </w:r>
      <m:oMath>
        <m:sSub>
          <m:sSubP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Calibri" w:cs="Times New Roman"/>
                <w:i/>
                <w:kern w:val="0"/>
                <w:sz w:val="24"/>
                <w:szCs w:val="24"/>
                <w:u w:val="none"/>
                <w14:ligatures w14:val="none"/>
              </w:rPr>
              <m:t>W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Calibri" w:cs="Times New Roman"/>
                <w:b w:val="0"/>
                <w:i w:val="0"/>
                <w:kern w:val="0"/>
                <w:sz w:val="24"/>
                <w:szCs w:val="24"/>
                <w:u w:val="none"/>
                <w14:ligatures w14:val="none"/>
              </w:rPr>
              <m:t>đ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Calibri" w:cs="Times New Roman"/>
            <w:b w:val="0"/>
            <w:i w:val="0"/>
            <w:kern w:val="0"/>
            <w:sz w:val="24"/>
            <w:szCs w:val="24"/>
            <w:u w:val="none"/>
            <w14:ligatures w14:val="none"/>
          </w:rPr>
          <m:t>=</m:t>
        </m:r>
        <m:f>
          <m:fP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Calibri" w:cs="Times New Roman"/>
                <w:b w:val="0"/>
                <w:i w:val="0"/>
                <w:kern w:val="0"/>
                <w:sz w:val="24"/>
                <w:szCs w:val="24"/>
                <w:u w:val="none"/>
                <w14:ligatures w14:val="none"/>
              </w:rPr>
              <m:t>1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Calibri" w:cs="Times New Roman"/>
                <w:b w:val="0"/>
                <w:i w:val="0"/>
                <w:kern w:val="0"/>
                <w:sz w:val="24"/>
                <w:szCs w:val="24"/>
                <w:u w:val="none"/>
                <w14:ligatures w14:val="none"/>
              </w:rPr>
              <m:t>2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den>
        </m:f>
        <m:r>
          <m:rPr>
            <m:nor/>
          </m:rPr>
          <w:rPr>
            <w:rFonts w:hint="default" w:ascii="Times New Roman" w:hAnsi="Times New Roman" w:eastAsia="Calibri" w:cs="Times New Roman"/>
            <w:i/>
            <w:kern w:val="0"/>
            <w:sz w:val="24"/>
            <w:szCs w:val="24"/>
            <w:u w:val="none"/>
            <w14:ligatures w14:val="none"/>
          </w:rPr>
          <m:t>m</m:t>
        </m:r>
        <m:sSup>
          <m:sSupP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SupPr>
          <m:e>
            <m:r>
              <m:rPr>
                <m:nor/>
              </m:rPr>
              <w:rPr>
                <w:rFonts w:hint="default" w:ascii="Times New Roman" w:hAnsi="Times New Roman" w:eastAsia="Calibri" w:cs="Times New Roman"/>
                <w:i/>
                <w:kern w:val="0"/>
                <w:sz w:val="24"/>
                <w:szCs w:val="24"/>
                <w:u w:val="none"/>
                <w14:ligatures w14:val="none"/>
              </w:rPr>
              <m:t>v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Calibri" w:cs="Times New Roman"/>
                <w:b w:val="0"/>
                <w:i w:val="0"/>
                <w:kern w:val="0"/>
                <w:sz w:val="24"/>
                <w:szCs w:val="24"/>
                <w:u w:val="none"/>
                <w14:ligatures w14:val="none"/>
              </w:rPr>
              <m:t>2</m:t>
            </m:r>
            <m:ctrlPr>
              <w:rPr>
                <w:rFonts w:hint="default" w:ascii="Cambria Math" w:hAnsi="Cambria Math" w:eastAsia="Calibri" w:cs="Times New Roman"/>
                <w:bCs/>
                <w:i/>
                <w:kern w:val="0"/>
                <w:sz w:val="24"/>
                <w:szCs w:val="24"/>
                <w:u w:val="none"/>
                <w14:ligatures w14:val="none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Calibri" w:cs="Times New Roman"/>
            <w:b w:val="0"/>
            <w:i w:val="0"/>
            <w:kern w:val="0"/>
            <w:sz w:val="24"/>
            <w:szCs w:val="24"/>
            <w:u w:val="none"/>
            <w14:ligatures w14:val="none"/>
          </w:rPr>
          <m:t>.</m:t>
        </m:r>
      </m:oMath>
    </w:p>
    <w:p w14:paraId="63D64F7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Câu 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val="en-US" w:eastAsia="vi-VN"/>
          <w14:ligatures w14:val="none"/>
        </w:rPr>
        <w:t>5</w:t>
      </w:r>
      <w:r>
        <w:rPr>
          <w:rFonts w:hint="default" w:ascii="Times New Roman" w:hAnsi="Times New Roman" w:eastAsia="Arial" w:cs="Times New Roman"/>
          <w:b/>
          <w:kern w:val="0"/>
          <w:sz w:val="24"/>
          <w:szCs w:val="24"/>
          <w:u w:val="none"/>
          <w:lang w:eastAsia="vi-VN"/>
          <w14:ligatures w14:val="none"/>
        </w:rPr>
        <w:t xml:space="preserve">. </w:t>
      </w:r>
      <w:r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  <w:t>Cơ năng của một vật bằng</w:t>
      </w:r>
    </w:p>
    <w:p w14:paraId="12DB270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val="en-US"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bCs w:val="0"/>
          <w:kern w:val="0"/>
          <w:sz w:val="24"/>
          <w:szCs w:val="24"/>
          <w:u w:val="none"/>
          <w:lang w:eastAsia="vi-VN"/>
          <w14:ligatures w14:val="none"/>
        </w:rPr>
        <w:t>A.</w:t>
      </w:r>
      <w:r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  <w:t xml:space="preserve"> tổng động năng và thế năng của vật.</w:t>
      </w:r>
      <w:r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  <w:tab/>
      </w:r>
      <w:r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  <w:tab/>
      </w:r>
    </w:p>
    <w:p w14:paraId="130ECFC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bCs w:val="0"/>
          <w:kern w:val="0"/>
          <w:sz w:val="24"/>
          <w:szCs w:val="24"/>
          <w:u w:val="none"/>
          <w:lang w:eastAsia="vi-VN"/>
          <w14:ligatures w14:val="none"/>
        </w:rPr>
        <w:t>B.</w:t>
      </w:r>
      <w:r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  <w:t xml:space="preserve"> tổng động năng của các phân tử bên trong vật.</w:t>
      </w:r>
    </w:p>
    <w:p w14:paraId="68F56FC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bCs w:val="0"/>
          <w:kern w:val="0"/>
          <w:sz w:val="24"/>
          <w:szCs w:val="24"/>
          <w:u w:val="none"/>
          <w:lang w:eastAsia="vi-VN"/>
          <w14:ligatures w14:val="none"/>
        </w:rPr>
        <w:t>C.</w:t>
      </w:r>
      <w:r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  <w:t xml:space="preserve"> tổng thế năng tương tác giữa các phân tử bên trong vật.</w:t>
      </w:r>
    </w:p>
    <w:p w14:paraId="2239C7D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</w:pPr>
      <w:r>
        <w:rPr>
          <w:rFonts w:hint="default" w:ascii="Times New Roman" w:hAnsi="Times New Roman" w:eastAsia="Arial" w:cs="Times New Roman"/>
          <w:b/>
          <w:bCs w:val="0"/>
          <w:kern w:val="0"/>
          <w:sz w:val="24"/>
          <w:szCs w:val="24"/>
          <w:u w:val="none"/>
          <w:lang w:eastAsia="vi-VN"/>
          <w14:ligatures w14:val="none"/>
        </w:rPr>
        <w:t>D.</w:t>
      </w:r>
      <w:r>
        <w:rPr>
          <w:rFonts w:hint="default" w:ascii="Times New Roman" w:hAnsi="Times New Roman" w:eastAsia="Arial" w:cs="Times New Roman"/>
          <w:bCs/>
          <w:kern w:val="0"/>
          <w:sz w:val="24"/>
          <w:szCs w:val="24"/>
          <w:u w:val="none"/>
          <w:lang w:eastAsia="vi-VN"/>
          <w14:ligatures w14:val="none"/>
        </w:rPr>
        <w:t xml:space="preserve"> tổng nhiệt năng và thế năng tương tác của các phân tử bên trong vật.</w:t>
      </w:r>
    </w:p>
    <w:p w14:paraId="681EEC4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6</w:t>
      </w:r>
      <w:r>
        <w:rPr>
          <w:rFonts w:hint="default" w:ascii="Times New Roman" w:hAnsi="Times New Roman" w:cs="Times New Roman"/>
          <w:bCs/>
          <w:sz w:val="24"/>
          <w:szCs w:val="24"/>
          <w:u w:val="none"/>
          <w:lang w:val="en-US"/>
        </w:rPr>
        <w:t>.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Hiệu suất là tỉ số giữa</w:t>
      </w:r>
    </w:p>
    <w:p w14:paraId="5BF0DFD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 A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. năng lượng có ích và năng lượng hao phí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.</w:t>
      </w:r>
    </w:p>
    <w:p w14:paraId="5455C3F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 B.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năng lượng có ích và năng lượng toàn phần.</w:t>
      </w:r>
    </w:p>
    <w:p w14:paraId="381185D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C.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năng lượng hao phí và năng lượng có ích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.</w:t>
      </w:r>
    </w:p>
    <w:p w14:paraId="48EE445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cs="Times New Roman"/>
          <w:bCs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 D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. năng lượng hao phí và năng lượng toàn phần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.</w:t>
      </w:r>
    </w:p>
    <w:p w14:paraId="0657FBA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  <w:t xml:space="preserve">Câu 7. </w:t>
      </w:r>
      <w:r>
        <w:rPr>
          <w:rFonts w:ascii="Times New Roman" w:hAnsi="Times New Roman" w:eastAsia="Calibri" w:cs="Times New Roman"/>
          <w:bCs/>
          <w:color w:val="000000"/>
          <w:kern w:val="0"/>
          <w:sz w:val="24"/>
          <w:szCs w:val="24"/>
          <w14:ligatures w14:val="none"/>
        </w:rPr>
        <w:t>Một</w:t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 xml:space="preserve"> vật có khối lượng m đang chuyển động với vận tốc </w:t>
      </w:r>
      <w:r>
        <w:rPr>
          <w:rFonts w:ascii="Times New Roman" w:hAnsi="Times New Roman" w:eastAsia="Calibri" w:cs="Times New Roman"/>
          <w:color w:val="000000"/>
          <w:kern w:val="0"/>
          <w:position w:val="-6"/>
          <w:sz w:val="24"/>
          <w:szCs w:val="24"/>
          <w14:ligatures w14:val="none"/>
        </w:rPr>
        <w:object>
          <v:shape id="_x0000_i1025" o:spt="75" type="#_x0000_t75" style="height:17pt;width: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 xml:space="preserve">. Đại lượng </w:t>
      </w:r>
      <w:r>
        <w:rPr>
          <w:rFonts w:ascii="Times New Roman" w:hAnsi="Times New Roman" w:eastAsia="Calibri" w:cs="Times New Roman"/>
          <w:color w:val="000000"/>
          <w:kern w:val="0"/>
          <w:position w:val="-10"/>
          <w:sz w:val="24"/>
          <w:szCs w:val="24"/>
          <w14:ligatures w14:val="none"/>
        </w:rPr>
        <w:object>
          <v:shape id="_x0000_i1026" o:spt="75" type="#_x0000_t75" style="height:19pt;width:4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 xml:space="preserve"> được gọi là </w:t>
      </w:r>
    </w:p>
    <w:p w14:paraId="3E29C80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A.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động năng của vật.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B.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động lượng của vật.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ab/>
      </w:r>
    </w:p>
    <w:p w14:paraId="3C6819E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C.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thế năng của vật.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D.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trọng lượng của vật.</w:t>
      </w:r>
    </w:p>
    <w:p w14:paraId="2F2E36D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8</w:t>
      </w: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>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Chọn phát biểu đúng về định luật bảo toàn động lượng?</w:t>
      </w:r>
    </w:p>
    <w:p w14:paraId="5334475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A.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Động lượng của mỗi vật trong hệ kín là một đại lượng bảo toàn.</w:t>
      </w:r>
    </w:p>
    <w:p w14:paraId="468B577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B.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Động lượng toàn phần của hệ kín là một đại lượng bảo toàn.</w:t>
      </w:r>
    </w:p>
    <w:p w14:paraId="77817F8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C.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Động lượng của mỗi vật trong hệ kín có độ lớn không đổi.</w:t>
      </w:r>
    </w:p>
    <w:p w14:paraId="44C560F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D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. Động lượng toàn phần của hệ vật là đại lượng bảo toàn.</w:t>
      </w:r>
    </w:p>
    <w:p w14:paraId="0431CFF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9.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Va chạm nào sau đây là va chạm mềm?</w:t>
      </w:r>
    </w:p>
    <w:p w14:paraId="7FBC9A2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 A.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Quả bóng đang bay đập vào tường và nảy ra.</w:t>
      </w:r>
    </w:p>
    <w:p w14:paraId="06F3F75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 B.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Quả bóng tennis đập xuống sân thi đấu.</w:t>
      </w:r>
    </w:p>
    <w:p w14:paraId="212BA79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>C.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Viên đạn xuyên qua một tấm bia trên đường bay của nó.</w:t>
      </w:r>
    </w:p>
    <w:p w14:paraId="7A4939E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</w:rPr>
        <w:t xml:space="preserve"> D.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Viên đạn đang bay xuyên vào và nằm gọn trong bao cát.</w:t>
      </w:r>
    </w:p>
    <w:p w14:paraId="785D692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  <w:t xml:space="preserve">Câu 10. </w:t>
      </w:r>
      <w:r>
        <w:rPr>
          <w:rFonts w:ascii="Times New Roman" w:hAnsi="Times New Roman" w:eastAsia="Calibri" w:cs="Times New Roman"/>
          <w:bCs/>
          <w:color w:val="000000"/>
          <w:kern w:val="0"/>
          <w:sz w:val="24"/>
          <w:szCs w:val="24"/>
          <w14:ligatures w14:val="none"/>
        </w:rPr>
        <w:t xml:space="preserve">Trong thời gian t, một vật chuyển động tròn đều có độ dịch chuyển góc là </w:t>
      </w:r>
      <w:r>
        <w:rPr>
          <w:rFonts w:ascii="Times New Roman" w:hAnsi="Times New Roman" w:eastAsia="Calibri" w:cs="Times New Roman"/>
          <w:bCs/>
          <w:i/>
          <w:iCs/>
          <w:color w:val="000000"/>
          <w:kern w:val="0"/>
          <w:sz w:val="24"/>
          <w:szCs w:val="24"/>
          <w14:ligatures w14:val="none"/>
        </w:rPr>
        <w:t>θ</w:t>
      </w:r>
      <w:r>
        <w:rPr>
          <w:rFonts w:ascii="Times New Roman" w:hAnsi="Times New Roman" w:eastAsia="Calibri" w:cs="Times New Roman"/>
          <w:bCs/>
          <w:color w:val="000000"/>
          <w:kern w:val="0"/>
          <w:sz w:val="24"/>
          <w:szCs w:val="24"/>
          <w14:ligatures w14:val="none"/>
        </w:rPr>
        <w:t>. Tốc độ góc ω của vật được tính bằng công thức nào sau đây?</w:t>
      </w:r>
      <w:r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  <w:t xml:space="preserve"> </w:t>
      </w:r>
    </w:p>
    <w:p w14:paraId="170FC042">
      <w:pPr>
        <w:shd w:val="clear" w:color="auto" w:fill="FFFFFF"/>
        <w:spacing w:after="0" w:line="240" w:lineRule="auto"/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</w:pPr>
      <w:r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  <w:t xml:space="preserve">A. </w:t>
      </w:r>
      <w:r>
        <w:rPr>
          <w:rFonts w:ascii="Times New Roman" w:hAnsi="Times New Roman" w:eastAsia="Calibri" w:cs="Times New Roman"/>
          <w:color w:val="000000"/>
          <w:kern w:val="0"/>
          <w:position w:val="-24"/>
          <w:sz w:val="24"/>
          <w:szCs w:val="24"/>
          <w14:ligatures w14:val="none"/>
        </w:rPr>
        <w:object>
          <v:shape id="_x0000_i1027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ab/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ab/>
      </w:r>
      <w:r>
        <w:rPr>
          <w:rFonts w:ascii="Times New Roman" w:hAnsi="Times New Roman" w:eastAsia="Calibri" w:cs="Times New Roman"/>
          <w:b/>
          <w:bCs/>
          <w:color w:val="000000"/>
          <w:kern w:val="0"/>
          <w:sz w:val="24"/>
          <w:szCs w:val="24"/>
          <w14:ligatures w14:val="none"/>
        </w:rPr>
        <w:t>B.</w:t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eastAsia="Calibri" w:cs="Times New Roman"/>
          <w:color w:val="000000"/>
          <w:kern w:val="0"/>
          <w:position w:val="-6"/>
          <w:sz w:val="24"/>
          <w:szCs w:val="24"/>
          <w14:ligatures w14:val="none"/>
        </w:rPr>
        <w:object>
          <v:shape id="_x0000_i1028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ab/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ab/>
      </w:r>
      <w:r>
        <w:rPr>
          <w:rFonts w:ascii="Times New Roman" w:hAnsi="Times New Roman" w:eastAsia="Calibri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C. </w:t>
      </w:r>
      <w:r>
        <w:rPr>
          <w:rFonts w:ascii="Times New Roman" w:hAnsi="Times New Roman" w:eastAsia="Calibri" w:cs="Times New Roman"/>
          <w:color w:val="000000"/>
          <w:kern w:val="0"/>
          <w:position w:val="-24"/>
          <w:sz w:val="24"/>
          <w:szCs w:val="24"/>
          <w14:ligatures w14:val="none"/>
        </w:rPr>
        <w:object>
          <v:shape id="_x0000_i1029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ab/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ab/>
      </w:r>
      <w:r>
        <w:rPr>
          <w:rFonts w:ascii="Times New Roman" w:hAnsi="Times New Roman" w:eastAsia="Calibri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D. </w:t>
      </w:r>
      <w:r>
        <w:rPr>
          <w:rFonts w:ascii="Times New Roman" w:hAnsi="Times New Roman" w:eastAsia="Calibri" w:cs="Times New Roman"/>
          <w:color w:val="000000"/>
          <w:kern w:val="0"/>
          <w:position w:val="-24"/>
          <w:sz w:val="24"/>
          <w:szCs w:val="24"/>
          <w14:ligatures w14:val="none"/>
        </w:rPr>
        <w:object>
          <v:shape id="_x0000_i1030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 w14:paraId="38554A8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11.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Trong chuyển động tròn đều,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 xml:space="preserve">tại mỗi thời điểm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vectơ vận tốc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 xml:space="preserve">tức thời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của vật</w:t>
      </w:r>
    </w:p>
    <w:p w14:paraId="2F22B03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cs="Times New Roman"/>
          <w:bCs/>
          <w:sz w:val="24"/>
          <w:szCs w:val="24"/>
          <w:u w:val="none"/>
          <w:lang w:val="en-US"/>
        </w:rPr>
      </w:pPr>
      <w:r>
        <w:rPr>
          <w:rFonts w:hint="default" w:cs="Times New Roman"/>
          <w:bCs/>
          <w:sz w:val="24"/>
          <w:szCs w:val="24"/>
          <w:u w:val="none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luôn hướng về tâm qu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 xml:space="preserve">ỹ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đạo chuyển động.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</w:p>
    <w:p w14:paraId="24EB314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hợp với phương vectơ vận tốc góc bất kỳ.</w:t>
      </w:r>
    </w:p>
    <w:p w14:paraId="5979FF7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left="0" w:leftChars="0" w:firstLine="0" w:firstLineChars="0"/>
        <w:rPr>
          <w:rFonts w:hint="default" w:cs="Times New Roman"/>
          <w:bCs/>
          <w:sz w:val="24"/>
          <w:szCs w:val="24"/>
          <w:u w:val="none"/>
          <w:lang w:val="en-US"/>
        </w:rPr>
      </w:pPr>
      <w:r>
        <w:rPr>
          <w:rFonts w:hint="default" w:cs="Times New Roman"/>
          <w:bCs/>
          <w:sz w:val="24"/>
          <w:szCs w:val="24"/>
          <w:u w:val="none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luôn cùng phương, chiều với véctơ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gia tốc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.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ab/>
      </w:r>
    </w:p>
    <w:p w14:paraId="6BC56F6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left="0" w:leftChars="0" w:firstLine="0" w:firstLineChars="0"/>
        <w:rPr>
          <w:rFonts w:hint="default" w:ascii="Times New Roman" w:hAnsi="Times New Roman" w:cs="Times New Roman"/>
          <w:bCs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>có phương trùng với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 xml:space="preserve"> tiếp tuyến</w:t>
      </w:r>
      <w:r>
        <w:rPr>
          <w:rFonts w:hint="default" w:cs="Times New Roman"/>
          <w:bCs/>
          <w:sz w:val="24"/>
          <w:szCs w:val="24"/>
          <w:u w:val="none"/>
          <w:lang w:val="en-US"/>
        </w:rPr>
        <w:t xml:space="preserve"> của đường tròn</w:t>
      </w:r>
      <w:r>
        <w:rPr>
          <w:rFonts w:hint="default" w:ascii="Times New Roman" w:hAnsi="Times New Roman" w:cs="Times New Roman"/>
          <w:bCs/>
          <w:sz w:val="24"/>
          <w:szCs w:val="24"/>
          <w:u w:val="none"/>
        </w:rPr>
        <w:t>.</w:t>
      </w:r>
    </w:p>
    <w:p w14:paraId="7F16F743">
      <w:pPr>
        <w:keepNext w:val="0"/>
        <w:keepLines w:val="0"/>
        <w:pageBreakBefore w:val="0"/>
        <w:tabs>
          <w:tab w:val="left" w:pos="426"/>
        </w:tabs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rFonts w:hint="default" w:ascii="Times New Roman" w:hAnsi="Times New Roman" w:cs="Times New Roman"/>
          <w:b/>
          <w:spacing w:val="-1"/>
          <w:sz w:val="24"/>
          <w:szCs w:val="24"/>
          <w:highlight w:val="none"/>
          <w:u w:val="none"/>
          <w:lang w:val="vi-VN"/>
        </w:rPr>
      </w:pPr>
      <w:r>
        <w:rPr>
          <w:rFonts w:hint="default" w:ascii="Times New Roman" w:hAnsi="Times New Roman" w:cs="Times New Roman"/>
          <w:b/>
          <w:sz w:val="24"/>
          <w:szCs w:val="24"/>
          <w:u w:val="none"/>
          <w:lang w:val="vi-VN"/>
        </w:rPr>
        <w:t xml:space="preserve">Câu 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en-US"/>
        </w:rPr>
        <w:t>12</w:t>
      </w:r>
      <w:r>
        <w:rPr>
          <w:rFonts w:hint="default" w:ascii="Times New Roman" w:hAnsi="Times New Roman" w:cs="Times New Roman"/>
          <w:b/>
          <w:sz w:val="24"/>
          <w:szCs w:val="24"/>
          <w:u w:val="none"/>
          <w:lang w:val="vi-V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u w:val="none"/>
          <w:lang w:val="vi-VN"/>
        </w:rPr>
        <w:t xml:space="preserve">Một chiếc xe đạp chạy với tốc độ </w:t>
      </w:r>
      <w:r>
        <w:rPr>
          <w:rFonts w:hint="default" w:ascii="Times New Roman" w:hAnsi="Times New Roman" w:cs="Times New Roman"/>
          <w:sz w:val="24"/>
          <w:szCs w:val="24"/>
          <w:u w:val="none"/>
          <w:lang w:val="en-US"/>
        </w:rPr>
        <w:t>20 m/s</w:t>
      </w:r>
      <w:r>
        <w:rPr>
          <w:rFonts w:hint="default" w:ascii="Times New Roman" w:hAnsi="Times New Roman" w:cs="Times New Roman"/>
          <w:sz w:val="24"/>
          <w:szCs w:val="24"/>
          <w:u w:val="none"/>
          <w:lang w:val="vi-VN"/>
        </w:rPr>
        <w:t xml:space="preserve"> trên một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 xml:space="preserve">vòng đua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</w:rPr>
        <w:t xml:space="preserve">hình tròn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có bán kính 100 m. Độ lớn gia tốc hướng tâm của xe bằng</w:t>
      </w:r>
    </w:p>
    <w:p w14:paraId="2A82E1CA">
      <w:pPr>
        <w:keepNext w:val="0"/>
        <w:keepLines w:val="0"/>
        <w:pageBreakBefore w:val="0"/>
        <w:tabs>
          <w:tab w:val="left" w:pos="283"/>
          <w:tab w:val="left" w:pos="426"/>
          <w:tab w:val="left" w:pos="2835"/>
          <w:tab w:val="left" w:pos="5386"/>
          <w:tab w:val="left" w:pos="7937"/>
        </w:tabs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contextualSpacing/>
        <w:rPr>
          <w:b/>
          <w:color w:val="auto"/>
          <w:sz w:val="26"/>
          <w:szCs w:val="26"/>
          <w:u w:val="none"/>
        </w:rPr>
      </w:pPr>
      <w:r>
        <w:rPr>
          <w:rFonts w:hint="default" w:ascii="Times New Roman" w:hAnsi="Times New Roman" w:cs="Times New Roman"/>
          <w:b/>
          <w:spacing w:val="-1"/>
          <w:sz w:val="24"/>
          <w:szCs w:val="24"/>
          <w:highlight w:val="none"/>
          <w:u w:val="none"/>
          <w:lang w:val="vi-VN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0,11 m/s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vertAlign w:val="superscript"/>
          <w:lang w:val="vi-VN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ab/>
      </w:r>
      <w:r>
        <w:rPr>
          <w:rFonts w:hint="default" w:ascii="Times New Roman" w:hAnsi="Times New Roman" w:cs="Times New Roman"/>
          <w:b/>
          <w:spacing w:val="-4"/>
          <w:sz w:val="24"/>
          <w:szCs w:val="24"/>
          <w:highlight w:val="none"/>
          <w:u w:val="none"/>
          <w:lang w:val="vi-VN"/>
        </w:rPr>
        <w:t xml:space="preserve">B. </w:t>
      </w:r>
      <w:r>
        <w:rPr>
          <w:rFonts w:hint="default" w:ascii="Times New Roman" w:hAnsi="Times New Roman" w:cs="Times New Roman"/>
          <w:spacing w:val="-6"/>
          <w:sz w:val="24"/>
          <w:szCs w:val="24"/>
          <w:highlight w:val="none"/>
          <w:u w:val="none"/>
          <w:lang w:val="vi-VN"/>
        </w:rPr>
        <w:t xml:space="preserve">0,4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m/s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vertAlign w:val="superscript"/>
          <w:lang w:val="vi-VN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ab/>
      </w:r>
      <w:r>
        <w:rPr>
          <w:rFonts w:hint="default" w:ascii="Times New Roman" w:hAnsi="Times New Roman" w:cs="Times New Roman"/>
          <w:b/>
          <w:spacing w:val="-6"/>
          <w:sz w:val="24"/>
          <w:szCs w:val="24"/>
          <w:highlight w:val="none"/>
          <w:u w:val="none"/>
          <w:lang w:val="vi-VN"/>
        </w:rPr>
        <w:t xml:space="preserve">C. </w:t>
      </w:r>
      <w:r>
        <w:rPr>
          <w:rFonts w:hint="default" w:ascii="Times New Roman" w:hAnsi="Times New Roman" w:cs="Times New Roman"/>
          <w:b w:val="0"/>
          <w:bCs/>
          <w:spacing w:val="-6"/>
          <w:sz w:val="24"/>
          <w:szCs w:val="24"/>
          <w:highlight w:val="none"/>
          <w:u w:val="none"/>
          <w:lang w:val="en-US"/>
        </w:rPr>
        <w:t>4</w:t>
      </w:r>
      <w:r>
        <w:rPr>
          <w:rFonts w:hint="default" w:ascii="Times New Roman" w:hAnsi="Times New Roman" w:cs="Times New Roman"/>
          <w:b w:val="0"/>
          <w:bCs/>
          <w:spacing w:val="-8"/>
          <w:sz w:val="24"/>
          <w:szCs w:val="24"/>
          <w:highlight w:val="none"/>
          <w:u w:val="none"/>
          <w:lang w:val="vi-V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m/s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vertAlign w:val="superscript"/>
          <w:lang w:val="vi-VN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ab/>
      </w:r>
      <w:r>
        <w:rPr>
          <w:rFonts w:hint="default" w:ascii="Times New Roman" w:hAnsi="Times New Roman" w:cs="Times New Roman"/>
          <w:b/>
          <w:spacing w:val="-8"/>
          <w:sz w:val="24"/>
          <w:szCs w:val="24"/>
          <w:highlight w:val="none"/>
          <w:u w:val="none"/>
          <w:lang w:val="vi-VN"/>
        </w:rPr>
        <w:t xml:space="preserve">D. </w:t>
      </w:r>
      <w:r>
        <w:rPr>
          <w:rFonts w:hint="default" w:ascii="Times New Roman" w:hAnsi="Times New Roman" w:cs="Times New Roman"/>
          <w:spacing w:val="-8"/>
          <w:sz w:val="24"/>
          <w:szCs w:val="24"/>
          <w:highlight w:val="none"/>
          <w:u w:val="none"/>
          <w:lang w:val="vi-VN"/>
        </w:rPr>
        <w:t xml:space="preserve">16 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lang w:val="vi-VN"/>
        </w:rPr>
        <w:t>m/s</w:t>
      </w:r>
      <w:r>
        <w:rPr>
          <w:rFonts w:hint="default" w:ascii="Times New Roman" w:hAnsi="Times New Roman" w:cs="Times New Roman"/>
          <w:sz w:val="24"/>
          <w:szCs w:val="24"/>
          <w:highlight w:val="none"/>
          <w:u w:val="none"/>
          <w:vertAlign w:val="superscript"/>
          <w:lang w:val="vi-VN"/>
        </w:rPr>
        <w:t>2</w:t>
      </w:r>
    </w:p>
    <w:p w14:paraId="6509E03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  <w:u w:val="single"/>
        </w:rPr>
        <w:t>Phần II</w:t>
      </w:r>
      <w:r>
        <w:rPr>
          <w:b/>
          <w:color w:val="auto"/>
          <w:sz w:val="26"/>
          <w:szCs w:val="26"/>
        </w:rPr>
        <w:t xml:space="preserve">. Câu trắc nghiệm đúng, sai </w:t>
      </w:r>
      <w:r>
        <w:rPr>
          <w:b/>
          <w:bCs/>
          <w:color w:val="auto"/>
          <w:sz w:val="26"/>
          <w:szCs w:val="26"/>
        </w:rPr>
        <w:t>(</w:t>
      </w:r>
      <w:r>
        <w:rPr>
          <w:b/>
          <w:color w:val="auto"/>
          <w:sz w:val="26"/>
          <w:szCs w:val="26"/>
          <w:lang w:val="vi-VN"/>
        </w:rPr>
        <w:t>2</w:t>
      </w:r>
      <w:r>
        <w:rPr>
          <w:b/>
          <w:color w:val="auto"/>
          <w:sz w:val="26"/>
          <w:szCs w:val="26"/>
        </w:rPr>
        <w:t xml:space="preserve"> điểm): </w:t>
      </w:r>
      <w:r>
        <w:rPr>
          <w:bCs/>
          <w:color w:val="auto"/>
          <w:sz w:val="26"/>
          <w:szCs w:val="26"/>
        </w:rPr>
        <w:t xml:space="preserve">Học sinh trả lời từ câu 1 đến câu 2. Trong mỗi ý a), b), c), d) ở mỗi câu, học sinh chọn </w:t>
      </w:r>
      <w:r>
        <w:rPr>
          <w:b/>
          <w:bCs/>
          <w:color w:val="auto"/>
          <w:sz w:val="26"/>
          <w:szCs w:val="26"/>
        </w:rPr>
        <w:t>đúng</w:t>
      </w:r>
      <w:r>
        <w:rPr>
          <w:bCs/>
          <w:color w:val="auto"/>
          <w:sz w:val="26"/>
          <w:szCs w:val="26"/>
        </w:rPr>
        <w:t xml:space="preserve"> hoặc </w:t>
      </w:r>
      <w:r>
        <w:rPr>
          <w:b/>
          <w:bCs/>
          <w:color w:val="auto"/>
          <w:sz w:val="26"/>
          <w:szCs w:val="26"/>
        </w:rPr>
        <w:t>sai</w:t>
      </w:r>
      <w:r>
        <w:rPr>
          <w:color w:val="auto"/>
          <w:sz w:val="26"/>
          <w:szCs w:val="26"/>
        </w:rPr>
        <w:t>.</w:t>
      </w:r>
    </w:p>
    <w:p w14:paraId="1023598D">
      <w:p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 xml:space="preserve">Câu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  <w:t>1</w:t>
      </w:r>
      <w:r>
        <w:rPr>
          <w:rFonts w:hint="default" w:ascii="Times New Roman" w:hAnsi="Times New Roman" w:cs="Times New Roman"/>
          <w:bCs/>
          <w:sz w:val="24"/>
          <w:szCs w:val="24"/>
        </w:rPr>
        <w:t>.</w:t>
      </w:r>
      <w:r>
        <w:rPr>
          <w:rFonts w:hint="default" w:ascii="Times New Roman" w:hAnsi="Times New Roman" w:cs="Times New Roman"/>
          <w:bCs/>
          <w:sz w:val="24"/>
          <w:szCs w:val="24"/>
        </w:rPr>
        <w:tab/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Viên bi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khối lượng m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= 2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 xml:space="preserve">kg </w:t>
      </w:r>
      <w:r>
        <w:rPr>
          <w:rFonts w:hint="default" w:ascii="Times New Roman" w:hAnsi="Times New Roman" w:cs="Times New Roman"/>
          <w:bCs/>
          <w:sz w:val="24"/>
          <w:szCs w:val="24"/>
        </w:rPr>
        <w:t>được thả rơi tự do từ độ cao 6 m xuống đất. Chọn mốc thế năng tại mặt đất.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</w:rPr>
        <w:t>Lấy g = 10 m/s</w:t>
      </w:r>
      <w:r>
        <w:rPr>
          <w:rFonts w:hint="default" w:ascii="Times New Roman" w:hAnsi="Times New Roman" w:cs="Times New Roman"/>
          <w:bCs/>
          <w:vertAlign w:val="superscript"/>
        </w:rPr>
        <w:t>2</w:t>
      </w:r>
      <w:r>
        <w:rPr>
          <w:rFonts w:hint="default" w:ascii="Times New Roman" w:hAnsi="Times New Roman" w:cs="Times New Roman"/>
          <w:bCs/>
        </w:rPr>
        <w:t>.</w:t>
      </w:r>
    </w:p>
    <w:p w14:paraId="56C126AF">
      <w:p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 xml:space="preserve">a)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Trong quá trình rơi tự do, thế năng </w:t>
      </w:r>
      <w:r>
        <w:rPr>
          <w:rFonts w:hint="default" w:cs="Times New Roman"/>
          <w:bCs/>
          <w:sz w:val="24"/>
          <w:szCs w:val="24"/>
          <w:lang w:val="en-US"/>
        </w:rPr>
        <w:t xml:space="preserve">của viên bi </w:t>
      </w:r>
      <w:r>
        <w:rPr>
          <w:rFonts w:hint="default" w:ascii="Times New Roman" w:hAnsi="Times New Roman" w:cs="Times New Roman"/>
          <w:bCs/>
          <w:sz w:val="24"/>
          <w:szCs w:val="24"/>
        </w:rPr>
        <w:t>chuyển hóa thành động năng</w:t>
      </w:r>
      <w:r>
        <w:rPr>
          <w:rFonts w:hint="default" w:cs="Times New Roman"/>
          <w:bCs/>
          <w:sz w:val="24"/>
          <w:szCs w:val="24"/>
          <w:lang w:val="en-US"/>
        </w:rPr>
        <w:t xml:space="preserve"> của nó</w:t>
      </w:r>
      <w:r>
        <w:rPr>
          <w:rFonts w:hint="default" w:ascii="Times New Roman" w:hAnsi="Times New Roman" w:cs="Times New Roman"/>
          <w:bCs/>
          <w:sz w:val="24"/>
          <w:szCs w:val="24"/>
        </w:rPr>
        <w:t>.</w:t>
      </w:r>
    </w:p>
    <w:p w14:paraId="1DFB78ED">
      <w:p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b)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Tại vị trí thả rơi, động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năng</w:t>
      </w:r>
      <w:r>
        <w:rPr>
          <w:rFonts w:hint="default" w:cs="Times New Roman"/>
          <w:bCs/>
          <w:sz w:val="24"/>
          <w:szCs w:val="24"/>
          <w:lang w:val="en-US"/>
        </w:rPr>
        <w:t xml:space="preserve"> của viên bi </w:t>
      </w:r>
      <w:r>
        <w:rPr>
          <w:rFonts w:hint="default" w:ascii="Times New Roman" w:hAnsi="Times New Roman" w:cs="Times New Roman"/>
          <w:bCs/>
          <w:sz w:val="24"/>
          <w:szCs w:val="24"/>
        </w:rPr>
        <w:t>bằng không.</w:t>
      </w:r>
    </w:p>
    <w:p w14:paraId="27E5310E">
      <w:pPr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c)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Trong quá trình rơi</w:t>
      </w:r>
      <w:r>
        <w:rPr>
          <w:rFonts w:hint="default" w:cs="Times New Roman"/>
          <w:bCs/>
          <w:sz w:val="24"/>
          <w:szCs w:val="24"/>
          <w:lang w:val="en-US"/>
        </w:rPr>
        <w:t>,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 xml:space="preserve"> cơ năng </w:t>
      </w:r>
      <w:r>
        <w:rPr>
          <w:rFonts w:hint="default" w:cs="Times New Roman"/>
          <w:bCs/>
          <w:sz w:val="24"/>
          <w:szCs w:val="24"/>
          <w:lang w:val="en-US"/>
        </w:rPr>
        <w:t xml:space="preserve">của viên bi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không đổi</w:t>
      </w:r>
      <w:r>
        <w:rPr>
          <w:rFonts w:hint="default" w:ascii="Times New Roman" w:hAnsi="Times New Roman" w:cs="Times New Roman"/>
          <w:bCs/>
          <w:sz w:val="24"/>
          <w:szCs w:val="24"/>
        </w:rPr>
        <w:t>.</w:t>
      </w:r>
    </w:p>
    <w:p w14:paraId="2037D68E">
      <w:pPr>
        <w:rPr>
          <w:rFonts w:ascii="Times New Roman" w:hAnsi="Times New Roman" w:eastAsia="Arial" w:cs="Times New Roman"/>
          <w:b/>
          <w:kern w:val="0"/>
          <w:lang w:val="en-US" w:eastAsia="vi-VN"/>
          <w14:ligatures w14:val="none"/>
        </w:rPr>
      </w:pPr>
      <w:r>
        <w:rPr>
          <w:rFonts w:hint="default" w:ascii="Times New Roman" w:hAnsi="Times New Roman" w:cs="Times New Roman"/>
          <w:b/>
          <w:bCs w:val="0"/>
        </w:rPr>
        <w:t>d)</w:t>
      </w:r>
      <w:r>
        <w:rPr>
          <w:rFonts w:hint="default" w:ascii="Times New Roman" w:hAnsi="Times New Roman" w:cs="Times New Roman"/>
          <w:bCs/>
        </w:rPr>
        <w:t xml:space="preserve"> Khi viên bi đang rơi và có độ cao 3 m so với mặt đất thì động năng</w:t>
      </w:r>
      <w:r>
        <w:rPr>
          <w:rFonts w:hint="default" w:cs="Times New Roman"/>
          <w:bCs/>
          <w:lang w:val="en-US"/>
        </w:rPr>
        <w:t xml:space="preserve"> của vật bằng 50 J</w:t>
      </w:r>
      <w:r>
        <w:rPr>
          <w:rFonts w:hint="default" w:ascii="Times New Roman" w:hAnsi="Times New Roman" w:cs="Times New Roman"/>
          <w:bCs/>
        </w:rPr>
        <w:t>.</w:t>
      </w:r>
    </w:p>
    <w:p w14:paraId="2B8258C2">
      <w:pPr>
        <w:tabs>
          <w:tab w:val="left" w:pos="709"/>
          <w:tab w:val="left" w:pos="851"/>
        </w:tabs>
        <w:contextualSpacing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szCs w:val="26"/>
        </w:rPr>
        <w:t xml:space="preserve">Câu 2. </w:t>
      </w:r>
      <w:r>
        <w:rPr>
          <w:rFonts w:hint="default" w:ascii="Times New Roman" w:hAnsi="Times New Roman" w:cs="Times New Roman"/>
        </w:rPr>
        <w:t xml:space="preserve">Một vật có khối lượng m = </w:t>
      </w:r>
      <w:r>
        <w:rPr>
          <w:rFonts w:hint="default" w:ascii="Times New Roman" w:hAnsi="Times New Roman" w:cs="Times New Roman"/>
          <w:lang w:val="en-US"/>
        </w:rPr>
        <w:t>6</w:t>
      </w:r>
      <w:r>
        <w:rPr>
          <w:rFonts w:hint="default" w:ascii="Times New Roman" w:hAnsi="Times New Roman" w:cs="Times New Roman"/>
        </w:rPr>
        <w:t xml:space="preserve"> kg </w:t>
      </w:r>
      <w:r>
        <w:rPr>
          <w:rFonts w:hint="default" w:cs="Times New Roman"/>
          <w:lang w:val="en-US"/>
        </w:rPr>
        <w:t xml:space="preserve">đang </w:t>
      </w:r>
      <w:r>
        <w:rPr>
          <w:rFonts w:hint="default" w:ascii="Times New Roman" w:hAnsi="Times New Roman" w:cs="Times New Roman"/>
        </w:rPr>
        <w:t xml:space="preserve">chuyển động với tốc độ </w:t>
      </w:r>
      <w:r>
        <w:rPr>
          <w:rFonts w:hint="default" w:ascii="Times New Roman" w:hAnsi="Times New Roman" w:cs="Times New Roman"/>
          <w:lang w:val="en-US"/>
        </w:rPr>
        <w:t>3</w:t>
      </w:r>
      <w:r>
        <w:rPr>
          <w:rFonts w:hint="default" w:ascii="Times New Roman" w:hAnsi="Times New Roman" w:cs="Times New Roman"/>
        </w:rPr>
        <w:t xml:space="preserve"> m/s . Động lượng của vật</w:t>
      </w:r>
    </w:p>
    <w:p w14:paraId="4572F2CC">
      <w:pPr>
        <w:numPr>
          <w:ilvl w:val="0"/>
          <w:numId w:val="2"/>
        </w:numPr>
        <w:tabs>
          <w:tab w:val="left" w:pos="283"/>
        </w:tabs>
        <w:rPr>
          <w:rFonts w:hint="default" w:ascii="Times New Roman" w:hAnsi="Times New Roman" w:cs="Times New Roman"/>
          <w:color w:val="auto"/>
          <w:szCs w:val="26"/>
        </w:rPr>
      </w:pPr>
      <w:r>
        <w:rPr>
          <w:rFonts w:hint="default" w:ascii="Times New Roman" w:hAnsi="Times New Roman" w:cs="Times New Roman"/>
          <w:b w:val="0"/>
          <w:bCs/>
          <w:szCs w:val="26"/>
          <w:lang w:val="en-US"/>
        </w:rPr>
        <w:t>là đại lượng vectơ</w:t>
      </w:r>
      <w:r>
        <w:rPr>
          <w:rFonts w:hint="default" w:ascii="Times New Roman" w:hAnsi="Times New Roman" w:cs="Times New Roman"/>
          <w:b/>
          <w:szCs w:val="26"/>
        </w:rPr>
        <w:t xml:space="preserve"> </w:t>
      </w:r>
      <w:r>
        <w:rPr>
          <w:rFonts w:hint="default" w:ascii="Times New Roman" w:hAnsi="Times New Roman" w:cs="Times New Roman"/>
          <w:b w:val="0"/>
          <w:bCs/>
          <w:szCs w:val="26"/>
          <w:lang w:val="en-US"/>
        </w:rPr>
        <w:t>có</w:t>
      </w:r>
      <w:r>
        <w:rPr>
          <w:rFonts w:hint="default" w:ascii="Times New Roman" w:hAnsi="Times New Roman" w:cs="Times New Roman"/>
          <w:b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Cs w:val="26"/>
        </w:rPr>
        <w:t>cùng hướng với vận tốc</w:t>
      </w:r>
      <w:r>
        <w:rPr>
          <w:rFonts w:hint="default" w:ascii="Times New Roman" w:hAnsi="Times New Roman" w:cs="Times New Roman"/>
          <w:szCs w:val="26"/>
          <w:lang w:val="en-US"/>
        </w:rPr>
        <w:t xml:space="preserve"> của vật</w:t>
      </w:r>
      <w:r>
        <w:rPr>
          <w:rFonts w:hint="default" w:cs="Times New Roman"/>
          <w:szCs w:val="26"/>
          <w:lang w:val="en-US"/>
        </w:rPr>
        <w:t>.</w:t>
      </w:r>
      <w:r>
        <w:rPr>
          <w:rFonts w:hint="default" w:ascii="Times New Roman" w:hAnsi="Times New Roman" w:cs="Times New Roman"/>
          <w:b/>
          <w:szCs w:val="26"/>
        </w:rPr>
        <w:tab/>
      </w:r>
    </w:p>
    <w:p w14:paraId="762E719B">
      <w:pPr>
        <w:tabs>
          <w:tab w:val="left" w:pos="283"/>
        </w:tabs>
        <w:rPr>
          <w:rFonts w:hint="default" w:ascii="Times New Roman" w:hAnsi="Times New Roman" w:cs="Times New Roman"/>
          <w:color w:val="auto"/>
          <w:szCs w:val="26"/>
          <w:lang w:val="en-US"/>
        </w:rPr>
      </w:pPr>
      <w:r>
        <w:rPr>
          <w:rFonts w:hint="default" w:ascii="Times New Roman" w:hAnsi="Times New Roman" w:cs="Times New Roman"/>
          <w:b/>
          <w:szCs w:val="26"/>
        </w:rPr>
        <w:t xml:space="preserve">b) </w:t>
      </w:r>
      <w:r>
        <w:rPr>
          <w:rFonts w:hint="default" w:ascii="Times New Roman" w:hAnsi="Times New Roman" w:cs="Times New Roman"/>
          <w:bCs/>
        </w:rPr>
        <w:t>có đơn vị là</w:t>
      </w:r>
      <w:r>
        <w:rPr>
          <w:rFonts w:hint="default" w:ascii="Times New Roman" w:hAnsi="Times New Roman" w:cs="Times New Roman"/>
          <w:bCs/>
          <w:lang w:val="en-US"/>
        </w:rPr>
        <w:t xml:space="preserve"> kg.m/s.</w:t>
      </w:r>
    </w:p>
    <w:p w14:paraId="71D18181">
      <w:pPr>
        <w:tabs>
          <w:tab w:val="left" w:pos="283"/>
        </w:tabs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/>
          <w:szCs w:val="26"/>
        </w:rPr>
        <w:t xml:space="preserve">c) </w:t>
      </w:r>
      <w:r>
        <w:rPr>
          <w:rFonts w:hint="default" w:ascii="Times New Roman" w:hAnsi="Times New Roman" w:cs="Times New Roman"/>
          <w:bCs/>
        </w:rPr>
        <w:t>là đại lượng vô hướng</w:t>
      </w:r>
      <w:r>
        <w:rPr>
          <w:rFonts w:hint="default" w:ascii="Times New Roman" w:hAnsi="Times New Roman" w:cs="Times New Roman"/>
          <w:bCs/>
          <w:color w:val="auto"/>
        </w:rPr>
        <w:t>.</w:t>
      </w:r>
    </w:p>
    <w:p w14:paraId="354064BF">
      <w:pPr>
        <w:tabs>
          <w:tab w:val="left" w:pos="283"/>
        </w:tabs>
        <w:rPr>
          <w:b/>
          <w:color w:val="auto"/>
          <w:sz w:val="26"/>
          <w:szCs w:val="26"/>
          <w:u w:val="single"/>
          <w:lang w:val="en-GB"/>
        </w:rPr>
      </w:pPr>
      <w:r>
        <w:rPr>
          <w:rFonts w:hint="default" w:ascii="Times New Roman" w:hAnsi="Times New Roman" w:cs="Times New Roman"/>
          <w:b/>
          <w:szCs w:val="26"/>
        </w:rPr>
        <w:t xml:space="preserve">d) </w:t>
      </w:r>
      <w:r>
        <w:rPr>
          <w:rFonts w:hint="default" w:ascii="Times New Roman" w:hAnsi="Times New Roman" w:cs="Times New Roman"/>
          <w:bCs/>
        </w:rPr>
        <w:t xml:space="preserve">có độ lớn </w:t>
      </w:r>
      <w:r>
        <w:rPr>
          <w:rFonts w:hint="default" w:cs="Times New Roman"/>
          <w:bCs/>
          <w:lang w:val="en-US"/>
        </w:rPr>
        <w:t>2</w:t>
      </w:r>
      <w:r>
        <w:rPr>
          <w:rFonts w:hint="default" w:ascii="Times New Roman" w:hAnsi="Times New Roman" w:cs="Times New Roman"/>
          <w:bCs/>
        </w:rPr>
        <w:t>7 kg.m/s</w:t>
      </w:r>
      <w:r>
        <w:rPr>
          <w:rFonts w:hint="default" w:ascii="Times New Roman" w:hAnsi="Times New Roman" w:cs="Times New Roman"/>
          <w:bCs/>
          <w:color w:val="auto"/>
        </w:rPr>
        <w:t>.</w:t>
      </w:r>
    </w:p>
    <w:p w14:paraId="44A1FC0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rPr>
          <w:b/>
          <w:szCs w:val="26"/>
        </w:rPr>
      </w:pPr>
      <w:r>
        <w:rPr>
          <w:b/>
          <w:color w:val="auto"/>
          <w:sz w:val="26"/>
          <w:szCs w:val="26"/>
          <w:u w:val="single"/>
          <w:lang w:val="en-GB"/>
        </w:rPr>
        <w:t>Phần III.</w:t>
      </w:r>
      <w:r>
        <w:rPr>
          <w:b/>
          <w:color w:val="auto"/>
          <w:sz w:val="26"/>
          <w:szCs w:val="26"/>
          <w:lang w:val="en-GB"/>
        </w:rPr>
        <w:t xml:space="preserve"> </w:t>
      </w:r>
      <w:r>
        <w:rPr>
          <w:b/>
          <w:bCs/>
          <w:color w:val="auto"/>
          <w:sz w:val="26"/>
          <w:szCs w:val="26"/>
          <w:lang w:val="en-GB"/>
        </w:rPr>
        <w:t>Câu</w:t>
      </w:r>
      <w:r>
        <w:rPr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>
        <w:rPr>
          <w:b/>
          <w:bCs/>
          <w:color w:val="auto"/>
          <w:sz w:val="26"/>
          <w:szCs w:val="26"/>
          <w:lang w:val="en-GB"/>
        </w:rPr>
        <w:t>trắc</w:t>
      </w:r>
      <w:r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>
        <w:rPr>
          <w:b/>
          <w:bCs/>
          <w:color w:val="auto"/>
          <w:sz w:val="26"/>
          <w:szCs w:val="26"/>
          <w:lang w:val="en-GB"/>
        </w:rPr>
        <w:t>nghiệm</w:t>
      </w:r>
      <w:r>
        <w:rPr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>
        <w:rPr>
          <w:b/>
          <w:bCs/>
          <w:color w:val="auto"/>
          <w:sz w:val="26"/>
          <w:szCs w:val="26"/>
          <w:lang w:val="en-GB"/>
        </w:rPr>
        <w:t>trả</w:t>
      </w:r>
      <w:r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>
        <w:rPr>
          <w:b/>
          <w:bCs/>
          <w:color w:val="auto"/>
          <w:sz w:val="26"/>
          <w:szCs w:val="26"/>
          <w:lang w:val="en-GB"/>
        </w:rPr>
        <w:t>lời</w:t>
      </w:r>
      <w:r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>
        <w:rPr>
          <w:b/>
          <w:bCs/>
          <w:color w:val="auto"/>
          <w:sz w:val="26"/>
          <w:szCs w:val="26"/>
          <w:lang w:val="en-GB"/>
        </w:rPr>
        <w:t>ngắn</w:t>
      </w:r>
      <w:bookmarkStart w:id="0" w:name="_Hlk185411998"/>
      <w:r>
        <w:rPr>
          <w:bCs/>
          <w:color w:val="auto"/>
          <w:sz w:val="26"/>
          <w:szCs w:val="26"/>
          <w:lang w:val="en-GB"/>
        </w:rPr>
        <w:t xml:space="preserve"> </w:t>
      </w:r>
      <w:r>
        <w:rPr>
          <w:b/>
          <w:bCs/>
          <w:color w:val="auto"/>
          <w:sz w:val="26"/>
          <w:szCs w:val="26"/>
          <w:lang w:val="en-GB"/>
        </w:rPr>
        <w:t>(</w:t>
      </w:r>
      <w:r>
        <w:rPr>
          <w:b/>
          <w:bCs/>
          <w:color w:val="auto"/>
          <w:sz w:val="26"/>
          <w:szCs w:val="26"/>
          <w:lang w:val="vi-VN"/>
        </w:rPr>
        <w:t>2</w:t>
      </w:r>
      <w:r>
        <w:rPr>
          <w:b/>
          <w:bCs/>
          <w:color w:val="auto"/>
          <w:sz w:val="26"/>
          <w:szCs w:val="26"/>
          <w:lang w:val="en-GB"/>
        </w:rPr>
        <w:t>,0 điểm)</w:t>
      </w:r>
      <w:r>
        <w:rPr>
          <w:bCs/>
          <w:color w:val="auto"/>
          <w:sz w:val="26"/>
          <w:szCs w:val="26"/>
          <w:lang w:val="en-GB"/>
        </w:rPr>
        <w:t xml:space="preserve">: </w:t>
      </w:r>
      <w:bookmarkEnd w:id="0"/>
      <w:r>
        <w:rPr>
          <w:bCs/>
          <w:color w:val="auto"/>
          <w:sz w:val="26"/>
          <w:szCs w:val="26"/>
          <w:lang w:val="en-GB"/>
        </w:rPr>
        <w:t xml:space="preserve"> Học sinh trả lời từ câu 1 đến câu </w:t>
      </w:r>
      <w:r>
        <w:rPr>
          <w:bCs/>
          <w:color w:val="auto"/>
          <w:sz w:val="26"/>
          <w:szCs w:val="26"/>
          <w:lang w:val="vi-VN"/>
        </w:rPr>
        <w:t>4</w:t>
      </w:r>
      <w:r>
        <w:rPr>
          <w:bCs/>
          <w:color w:val="auto"/>
          <w:sz w:val="26"/>
          <w:szCs w:val="26"/>
          <w:lang w:val="en-GB"/>
        </w:rPr>
        <w:t>.</w:t>
      </w:r>
    </w:p>
    <w:p w14:paraId="4396FE44">
      <w:pPr>
        <w:widowControl w:val="0"/>
        <w:autoSpaceDE w:val="0"/>
        <w:autoSpaceDN w:val="0"/>
        <w:adjustRightInd w:val="0"/>
        <w:spacing w:before="60"/>
        <w:jc w:val="both"/>
        <w:rPr>
          <w:b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Câu </w:t>
      </w:r>
      <w:r>
        <w:rPr>
          <w:rFonts w:hint="default"/>
          <w:b/>
          <w:bCs/>
          <w:color w:val="auto"/>
          <w:sz w:val="24"/>
          <w:szCs w:val="24"/>
          <w:lang w:val="en-US"/>
        </w:rPr>
        <w:t>1</w:t>
      </w:r>
      <w:r>
        <w:rPr>
          <w:b/>
          <w:bCs/>
          <w:color w:val="auto"/>
          <w:sz w:val="24"/>
          <w:szCs w:val="24"/>
        </w:rPr>
        <w:t xml:space="preserve">. </w:t>
      </w:r>
      <w:r>
        <w:rPr>
          <w:sz w:val="24"/>
          <w:szCs w:val="24"/>
        </w:rPr>
        <w:t xml:space="preserve">Một vật chịu tác dụng của một lực </w:t>
      </w:r>
      <w:r>
        <w:rPr>
          <w:rFonts w:ascii="Times New Roman" w:hAnsi="Times New Roman"/>
          <w:position w:val="-4"/>
          <w:sz w:val="24"/>
          <w:szCs w:val="24"/>
          <w:u w:val="none"/>
        </w:rPr>
        <w:object>
          <v:shape id="_x0000_i1031" o:spt="75" type="#_x0000_t75" style="height:16pt;width:13pt;" o:ole="t" filled="f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sz w:val="24"/>
          <w:szCs w:val="24"/>
        </w:rPr>
        <w:t>không đổi có độ lớn</w:t>
      </w:r>
      <w:r>
        <w:rPr>
          <w:rFonts w:hint="default"/>
          <w:sz w:val="24"/>
          <w:szCs w:val="24"/>
          <w:lang w:val="en-US"/>
        </w:rPr>
        <w:t xml:space="preserve"> 4 </w:t>
      </w:r>
      <w:r>
        <w:rPr>
          <w:sz w:val="24"/>
          <w:szCs w:val="24"/>
        </w:rPr>
        <w:t>N</w:t>
      </w:r>
      <w:r>
        <w:rPr>
          <w:rFonts w:hint="default"/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biết rằng hướng của lực hợp với hướng chuyển động một góc 60</w:t>
      </w:r>
      <w:r>
        <w:rPr>
          <w:sz w:val="24"/>
          <w:szCs w:val="24"/>
          <w:vertAlign w:val="superscript"/>
        </w:rPr>
        <w:t xml:space="preserve">0 </w:t>
      </w:r>
      <w:r>
        <w:rPr>
          <w:sz w:val="24"/>
          <w:szCs w:val="24"/>
        </w:rPr>
        <w:t xml:space="preserve">và quãng đường đi được là </w:t>
      </w:r>
      <w:r>
        <w:rPr>
          <w:rFonts w:hint="default"/>
          <w:sz w:val="24"/>
          <w:szCs w:val="24"/>
          <w:lang w:val="en-US"/>
        </w:rPr>
        <w:t>5</w:t>
      </w:r>
      <w:r>
        <w:rPr>
          <w:sz w:val="24"/>
          <w:szCs w:val="24"/>
        </w:rPr>
        <w:t xml:space="preserve"> m. Công của lực F là bao nhiêu Jun?</w:t>
      </w:r>
      <w:r>
        <w:rPr>
          <w:rFonts w:hint="default"/>
          <w:sz w:val="24"/>
          <w:szCs w:val="24"/>
          <w:lang w:val="en-US"/>
        </w:rPr>
        <w:t xml:space="preserve"> </w:t>
      </w:r>
      <w:r>
        <w:rPr>
          <w:rFonts w:eastAsia="Meiryo"/>
          <w:sz w:val="24"/>
          <w:szCs w:val="24"/>
        </w:rPr>
        <w:t>(làm tròn đến hàng đơn vị)</w:t>
      </w:r>
      <w:r>
        <w:rPr>
          <w:rFonts w:eastAsia="Meiryo"/>
          <w:sz w:val="24"/>
          <w:szCs w:val="24"/>
          <w:lang w:val="vi-VN"/>
        </w:rPr>
        <w:t>.</w:t>
      </w:r>
    </w:p>
    <w:p w14:paraId="3DB0170F">
      <w:pPr>
        <w:widowControl w:val="0"/>
        <w:autoSpaceDE w:val="0"/>
        <w:autoSpaceDN w:val="0"/>
        <w:adjustRightInd w:val="0"/>
        <w:spacing w:before="60"/>
        <w:ind w:left="120" w:hanging="120" w:hangingChars="50"/>
        <w:jc w:val="both"/>
        <w:rPr>
          <w:rFonts w:hint="default" w:cs="Times New Roman"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Câu </w:t>
      </w:r>
      <w:r>
        <w:rPr>
          <w:rFonts w:hint="default"/>
          <w:b/>
          <w:sz w:val="24"/>
          <w:szCs w:val="24"/>
          <w:lang w:val="en-US"/>
        </w:rPr>
        <w:t>2</w:t>
      </w:r>
      <w:r>
        <w:rPr>
          <w:b/>
          <w:sz w:val="24"/>
          <w:szCs w:val="24"/>
        </w:rPr>
        <w:t>.</w:t>
      </w:r>
      <w:r>
        <w:rPr>
          <w:rFonts w:hint="default"/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>ừ độ cao h = 3 m so với mặt đất một vật nhỏ khối lượng 0,5 kg được bắn lên với vận tốc 10 m/s</w:t>
      </w:r>
      <w:r>
        <w:rPr>
          <w:rFonts w:hint="default" w:cs="Times New Roman"/>
          <w:sz w:val="24"/>
          <w:szCs w:val="24"/>
          <w:lang w:val="en-US"/>
        </w:rPr>
        <w:t>.</w:t>
      </w:r>
    </w:p>
    <w:p w14:paraId="1B700586">
      <w:pPr>
        <w:widowControl w:val="0"/>
        <w:autoSpaceDE w:val="0"/>
        <w:autoSpaceDN w:val="0"/>
        <w:adjustRightInd w:val="0"/>
        <w:spacing w:before="60"/>
        <w:ind w:left="120" w:hanging="120" w:hangingChars="50"/>
        <w:jc w:val="both"/>
        <w:rPr>
          <w:sz w:val="24"/>
          <w:szCs w:val="24"/>
        </w:rPr>
      </w:pPr>
      <w:r>
        <w:rPr>
          <w:rFonts w:hint="default" w:cs="Times New Roman"/>
          <w:sz w:val="24"/>
          <w:szCs w:val="24"/>
          <w:lang w:val="en-US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ỏ qua sức cản của không khí, lấy g = 10 m/s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. Chọn mốc thế năng tại mặt đất. Cơ năng của vật ở vị trí bắn bằng bao nhiêu J?</w:t>
      </w:r>
      <w:r>
        <w:rPr>
          <w:rFonts w:hint="default" w:cs="Times New Roman"/>
          <w:sz w:val="24"/>
          <w:szCs w:val="24"/>
          <w:lang w:val="en-US"/>
        </w:rPr>
        <w:t xml:space="preserve"> </w:t>
      </w:r>
      <w:r>
        <w:rPr>
          <w:rFonts w:eastAsia="Meiryo"/>
          <w:sz w:val="24"/>
          <w:szCs w:val="24"/>
        </w:rPr>
        <w:t>(làm tròn đến hàng đơn vị)</w:t>
      </w:r>
      <w:r>
        <w:rPr>
          <w:rFonts w:eastAsia="Meiryo"/>
          <w:sz w:val="24"/>
          <w:szCs w:val="24"/>
          <w:lang w:val="vi-VN"/>
        </w:rPr>
        <w:t>.</w:t>
      </w:r>
    </w:p>
    <w:p w14:paraId="06B4488E">
      <w:pPr>
        <w:widowControl w:val="0"/>
        <w:autoSpaceDE w:val="0"/>
        <w:autoSpaceDN w:val="0"/>
        <w:adjustRightInd w:val="0"/>
        <w:spacing w:before="60"/>
        <w:jc w:val="both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 xml:space="preserve">Câu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  <w:t>3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.</w:t>
      </w:r>
      <w:r>
        <w:rPr>
          <w:rFonts w:asciiTheme="majorHAnsi" w:hAnsiTheme="majorHAnsi" w:cstheme="majorHAnsi"/>
          <w:bCs/>
          <w:sz w:val="24"/>
          <w:szCs w:val="24"/>
        </w:rPr>
        <w:tab/>
      </w:r>
      <w:r>
        <w:rPr>
          <w:rFonts w:hint="default" w:ascii="Times New Roman" w:hAnsi="Times New Roman" w:cs="Times New Roman"/>
          <w:bCs/>
          <w:sz w:val="24"/>
          <w:szCs w:val="24"/>
        </w:rPr>
        <w:t>Một người</w:t>
      </w:r>
      <w:r>
        <w:rPr>
          <w:rFonts w:hint="default" w:cs="Times New Roman"/>
          <w:bCs/>
          <w:sz w:val="24"/>
          <w:szCs w:val="24"/>
          <w:lang w:val="en-US"/>
        </w:rPr>
        <w:t xml:space="preserve"> có </w:t>
      </w:r>
      <w:r>
        <w:rPr>
          <w:rFonts w:hint="default" w:ascii="Times New Roman" w:hAnsi="Times New Roman" w:cs="Times New Roman"/>
          <w:bCs/>
          <w:sz w:val="24"/>
          <w:szCs w:val="24"/>
        </w:rPr>
        <w:t>khối lượng</w:t>
      </w:r>
      <w:r>
        <w:rPr>
          <w:rFonts w:hint="default" w:cs="Times New Roman"/>
          <w:bCs/>
          <w:sz w:val="24"/>
          <w:szCs w:val="24"/>
          <w:lang w:val="en-US"/>
        </w:rPr>
        <w:t xml:space="preserve"> m đang chạy bộ trên đường thẳng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với tốc độ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5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m/s</w:t>
      </w:r>
      <w:r>
        <w:rPr>
          <w:rFonts w:hint="default" w:cs="Times New Roman"/>
          <w:bCs/>
          <w:sz w:val="24"/>
          <w:szCs w:val="24"/>
          <w:lang w:val="en-US"/>
        </w:rPr>
        <w:t xml:space="preserve"> và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có độ lớn động lượng 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bằng </w:t>
      </w:r>
      <w:r>
        <w:rPr>
          <w:rFonts w:hint="default" w:cs="Times New Roman"/>
          <w:bCs/>
          <w:sz w:val="24"/>
          <w:szCs w:val="24"/>
          <w:lang w:val="en-US"/>
        </w:rPr>
        <w:t xml:space="preserve">310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kg.m/s</w:t>
      </w:r>
      <w:r>
        <w:rPr>
          <w:rFonts w:hint="default" w:cs="Times New Roman"/>
          <w:bCs/>
          <w:sz w:val="24"/>
          <w:szCs w:val="24"/>
          <w:lang w:val="en-US"/>
        </w:rPr>
        <w:t>. Khối lượng m của người bằng bao nhiêu kg</w:t>
      </w:r>
      <w:r>
        <w:rPr>
          <w:rFonts w:hint="default" w:ascii="Times New Roman" w:hAnsi="Times New Roman" w:cs="Times New Roman"/>
          <w:bCs/>
          <w:sz w:val="24"/>
          <w:szCs w:val="24"/>
        </w:rPr>
        <w:t>?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eastAsia="Meiryo"/>
          <w:sz w:val="24"/>
          <w:szCs w:val="24"/>
        </w:rPr>
        <w:t>(làm tròn đến hàng đơn vị)</w:t>
      </w:r>
      <w:r>
        <w:rPr>
          <w:rFonts w:eastAsia="Meiryo"/>
          <w:sz w:val="24"/>
          <w:szCs w:val="24"/>
          <w:lang w:val="vi-VN"/>
        </w:rPr>
        <w:t>.</w:t>
      </w:r>
    </w:p>
    <w:p w14:paraId="708651E3">
      <w:pPr>
        <w:widowControl w:val="0"/>
        <w:autoSpaceDE w:val="0"/>
        <w:autoSpaceDN w:val="0"/>
        <w:adjustRightInd w:val="0"/>
        <w:spacing w:before="60"/>
        <w:jc w:val="both"/>
        <w:rPr>
          <w:rFonts w:hint="default" w:cs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 xml:space="preserve">Câu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  <w:t>4</w:t>
      </w:r>
      <w:r>
        <w:rPr>
          <w:rFonts w:hint="default" w:ascii="Times New Roman" w:hAnsi="Times New Roman" w:cs="Times New Roman"/>
          <w:bCs/>
          <w:sz w:val="24"/>
          <w:szCs w:val="24"/>
        </w:rPr>
        <w:t>.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Một vật </w:t>
      </w:r>
      <w:r>
        <w:rPr>
          <w:rFonts w:hint="default" w:cs="Times New Roman"/>
          <w:bCs/>
          <w:sz w:val="24"/>
          <w:szCs w:val="24"/>
          <w:lang w:val="en-US"/>
        </w:rPr>
        <w:t>có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khối lượng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4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k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g chuyển động tròn đều trên quỹ đạo bán kính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2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m với tốc độ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10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</w:rPr>
        <w:t>m/s. Độ lớn lực hướng tâm gây ra chuyển động tròn của vật là</w:t>
      </w:r>
      <w:r>
        <w:rPr>
          <w:rFonts w:hint="default" w:cs="Times New Roman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bao nhiêu New</w:t>
      </w:r>
      <w:r>
        <w:rPr>
          <w:rFonts w:hint="default" w:cs="Times New Roman"/>
          <w:bCs/>
          <w:sz w:val="24"/>
          <w:szCs w:val="24"/>
          <w:lang w:val="en-US"/>
        </w:rPr>
        <w:t>t</w:t>
      </w:r>
      <w:r>
        <w:rPr>
          <w:rFonts w:hint="default" w:ascii="Times New Roman" w:hAnsi="Times New Roman" w:cs="Times New Roman"/>
          <w:bCs/>
          <w:sz w:val="24"/>
          <w:szCs w:val="24"/>
          <w:lang w:val="en-US"/>
        </w:rPr>
        <w:t>on(N)</w:t>
      </w:r>
      <w:r>
        <w:rPr>
          <w:rFonts w:hint="default" w:cs="Times New Roman"/>
          <w:bCs/>
          <w:sz w:val="24"/>
          <w:szCs w:val="24"/>
          <w:lang w:val="en-US"/>
        </w:rPr>
        <w:t xml:space="preserve">? </w:t>
      </w:r>
      <w:r>
        <w:rPr>
          <w:rFonts w:eastAsia="Meiryo"/>
          <w:sz w:val="24"/>
          <w:szCs w:val="24"/>
        </w:rPr>
        <w:t>(làm tròn đến hàng đơn vị)</w:t>
      </w:r>
      <w:r>
        <w:rPr>
          <w:rFonts w:eastAsia="Meiryo"/>
          <w:sz w:val="24"/>
          <w:szCs w:val="24"/>
          <w:lang w:val="vi-VN"/>
        </w:rPr>
        <w:t>.</w:t>
      </w:r>
    </w:p>
    <w:p w14:paraId="61D9EEA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rPr>
          <w:b/>
          <w:bCs/>
        </w:rPr>
      </w:pPr>
      <w:r>
        <w:rPr>
          <w:b/>
          <w:color w:val="auto"/>
          <w:sz w:val="26"/>
          <w:szCs w:val="26"/>
          <w:u w:val="single"/>
          <w:lang w:val="en-GB"/>
        </w:rPr>
        <w:t>Phần IV</w:t>
      </w:r>
      <w:r>
        <w:rPr>
          <w:b/>
          <w:color w:val="auto"/>
          <w:sz w:val="26"/>
          <w:szCs w:val="26"/>
          <w:lang w:val="en-GB"/>
        </w:rPr>
        <w:t xml:space="preserve">. Tự luận </w:t>
      </w:r>
      <w:r>
        <w:rPr>
          <w:b/>
          <w:bCs/>
          <w:color w:val="auto"/>
          <w:sz w:val="26"/>
          <w:szCs w:val="26"/>
          <w:lang w:val="en-GB"/>
        </w:rPr>
        <w:t>(</w:t>
      </w:r>
      <w:r>
        <w:rPr>
          <w:b/>
          <w:bCs/>
          <w:color w:val="auto"/>
          <w:sz w:val="26"/>
          <w:szCs w:val="26"/>
          <w:lang w:val="vi-VN"/>
        </w:rPr>
        <w:t>3</w:t>
      </w:r>
      <w:r>
        <w:rPr>
          <w:b/>
          <w:bCs/>
          <w:color w:val="auto"/>
          <w:sz w:val="26"/>
          <w:szCs w:val="26"/>
          <w:lang w:val="en-GB"/>
        </w:rPr>
        <w:t>,0 điểm)</w:t>
      </w:r>
      <w:r>
        <w:rPr>
          <w:b/>
          <w:color w:val="auto"/>
          <w:sz w:val="26"/>
          <w:szCs w:val="26"/>
          <w:lang w:val="en-GB"/>
        </w:rPr>
        <w:t>:</w:t>
      </w:r>
      <w:r>
        <w:rPr>
          <w:b/>
          <w:color w:val="auto"/>
          <w:sz w:val="26"/>
          <w:szCs w:val="26"/>
          <w:lang w:val="vi-VN"/>
        </w:rPr>
        <w:t xml:space="preserve"> </w:t>
      </w:r>
      <w:r>
        <w:rPr>
          <w:bCs/>
          <w:color w:val="auto"/>
          <w:sz w:val="26"/>
          <w:szCs w:val="26"/>
          <w:lang w:val="en-GB"/>
        </w:rPr>
        <w:t>Học sinh</w:t>
      </w:r>
      <w:r>
        <w:rPr>
          <w:bCs/>
          <w:color w:val="auto"/>
          <w:spacing w:val="-2"/>
          <w:sz w:val="26"/>
          <w:szCs w:val="26"/>
          <w:lang w:val="en-GB"/>
        </w:rPr>
        <w:t xml:space="preserve"> </w:t>
      </w:r>
      <w:r>
        <w:rPr>
          <w:bCs/>
          <w:color w:val="auto"/>
          <w:sz w:val="26"/>
          <w:szCs w:val="26"/>
          <w:lang w:val="en-GB"/>
        </w:rPr>
        <w:t>giải</w:t>
      </w:r>
      <w:r>
        <w:rPr>
          <w:bCs/>
          <w:color w:val="auto"/>
          <w:spacing w:val="-3"/>
          <w:sz w:val="26"/>
          <w:szCs w:val="26"/>
          <w:lang w:val="en-GB"/>
        </w:rPr>
        <w:t xml:space="preserve"> </w:t>
      </w:r>
      <w:r>
        <w:rPr>
          <w:bCs/>
          <w:color w:val="auto"/>
          <w:sz w:val="26"/>
          <w:szCs w:val="26"/>
          <w:lang w:val="en-GB"/>
        </w:rPr>
        <w:t>các</w:t>
      </w:r>
      <w:r>
        <w:rPr>
          <w:bCs/>
          <w:color w:val="auto"/>
          <w:spacing w:val="-1"/>
          <w:sz w:val="26"/>
          <w:szCs w:val="26"/>
          <w:lang w:val="en-GB"/>
        </w:rPr>
        <w:t xml:space="preserve"> </w:t>
      </w:r>
      <w:r>
        <w:rPr>
          <w:bCs/>
          <w:color w:val="auto"/>
          <w:sz w:val="26"/>
          <w:szCs w:val="26"/>
          <w:lang w:val="en-GB"/>
        </w:rPr>
        <w:t>bài</w:t>
      </w:r>
      <w:r>
        <w:rPr>
          <w:bCs/>
          <w:color w:val="auto"/>
          <w:spacing w:val="-3"/>
          <w:sz w:val="26"/>
          <w:szCs w:val="26"/>
          <w:lang w:val="en-GB"/>
        </w:rPr>
        <w:t xml:space="preserve"> </w:t>
      </w:r>
      <w:r>
        <w:rPr>
          <w:bCs/>
          <w:color w:val="auto"/>
          <w:sz w:val="26"/>
          <w:szCs w:val="26"/>
          <w:lang w:val="en-GB"/>
        </w:rPr>
        <w:t>tập</w:t>
      </w:r>
      <w:r>
        <w:rPr>
          <w:bCs/>
          <w:color w:val="auto"/>
          <w:spacing w:val="-2"/>
          <w:sz w:val="26"/>
          <w:szCs w:val="26"/>
          <w:lang w:val="en-GB"/>
        </w:rPr>
        <w:t xml:space="preserve"> </w:t>
      </w:r>
      <w:r>
        <w:rPr>
          <w:bCs/>
          <w:color w:val="auto"/>
          <w:spacing w:val="-4"/>
          <w:sz w:val="26"/>
          <w:szCs w:val="26"/>
          <w:lang w:val="en-GB"/>
        </w:rPr>
        <w:t>sau.</w:t>
      </w:r>
      <w:r>
        <w:rPr>
          <w:bCs/>
          <w:color w:val="auto"/>
          <w:sz w:val="26"/>
          <w:szCs w:val="26"/>
          <w:lang w:val="en-GB"/>
        </w:rPr>
        <w:t xml:space="preserve"> </w:t>
      </w:r>
    </w:p>
    <w:p w14:paraId="2785A74F">
      <w:pPr>
        <w:rPr>
          <w:rFonts w:hint="default" w:ascii="Times New Roman" w:hAnsi="Times New Roman" w:cs="Times New Roman"/>
          <w:bCs/>
          <w:lang w:val="en-US"/>
        </w:rPr>
      </w:pPr>
      <w:r>
        <w:rPr>
          <w:b/>
          <w:bCs/>
        </w:rPr>
        <w:t>Bài 1</w:t>
      </w:r>
      <w:r>
        <w:rPr>
          <w:rFonts w:hint="default"/>
          <w:b/>
          <w:bCs/>
          <w:lang w:val="en-US"/>
        </w:rPr>
        <w:t>.</w:t>
      </w:r>
      <w:r>
        <w:rPr>
          <w:b/>
          <w:bCs/>
          <w:lang w:val="vi-VN"/>
        </w:rPr>
        <w:t xml:space="preserve"> </w:t>
      </w:r>
      <w:r>
        <w:rPr>
          <w:b/>
        </w:rPr>
        <w:t>(</w:t>
      </w:r>
      <w:r>
        <w:rPr>
          <w:b/>
          <w:lang w:val="vi-VN"/>
        </w:rPr>
        <w:t>1</w:t>
      </w:r>
      <w:r>
        <w:rPr>
          <w:b/>
        </w:rPr>
        <w:t>,0 điểm)</w:t>
      </w:r>
      <w:r>
        <w:rPr>
          <w:rFonts w:hint="default"/>
          <w:b/>
          <w:lang w:val="en-US"/>
        </w:rPr>
        <w:t xml:space="preserve">. </w:t>
      </w:r>
      <w:r>
        <w:rPr>
          <w:rFonts w:hint="default" w:ascii="Times New Roman" w:hAnsi="Times New Roman" w:cs="Times New Roman"/>
          <w:bCs/>
        </w:rPr>
        <w:t xml:space="preserve">Một vận động viên đua xe đạp chuyển động với tốc độ không đổi </w:t>
      </w:r>
      <w:r>
        <w:rPr>
          <w:rFonts w:hint="default" w:ascii="Times New Roman" w:hAnsi="Times New Roman" w:cs="Times New Roman"/>
          <w:bCs/>
          <w:lang w:val="en-US"/>
        </w:rPr>
        <w:t>3</w:t>
      </w:r>
      <w:r>
        <w:rPr>
          <w:rFonts w:hint="default" w:cs="Times New Roman"/>
          <w:bCs/>
          <w:lang w:val="en-US"/>
        </w:rPr>
        <w:t>0 m/s</w:t>
      </w:r>
      <w:r>
        <w:rPr>
          <w:rFonts w:hint="default" w:ascii="Times New Roman" w:hAnsi="Times New Roman" w:cs="Times New Roman"/>
          <w:bCs/>
        </w:rPr>
        <w:t xml:space="preserve"> trên một vòng đua đường tròn có bán kính </w:t>
      </w:r>
      <w:r>
        <w:rPr>
          <w:rFonts w:hint="default" w:ascii="Times New Roman" w:hAnsi="Times New Roman" w:cs="Times New Roman"/>
          <w:bCs/>
          <w:lang w:val="en-US"/>
        </w:rPr>
        <w:t>100</w:t>
      </w:r>
      <w:r>
        <w:rPr>
          <w:rFonts w:hint="default" w:ascii="Times New Roman" w:hAnsi="Times New Roman" w:cs="Times New Roman"/>
          <w:bCs/>
        </w:rPr>
        <w:t>m. Tính</w:t>
      </w:r>
      <w:r>
        <w:rPr>
          <w:rFonts w:hint="default" w:ascii="Times New Roman" w:hAnsi="Times New Roman" w:cs="Times New Roman"/>
          <w:bCs/>
          <w:lang w:val="en-US"/>
        </w:rPr>
        <w:t>:</w:t>
      </w:r>
    </w:p>
    <w:p w14:paraId="4D704AC1">
      <w:pPr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  <w:lang w:val="en-US"/>
        </w:rPr>
        <w:t xml:space="preserve">                                          </w:t>
      </w:r>
      <w:r>
        <w:rPr>
          <w:rFonts w:hint="default" w:ascii="Times New Roman" w:hAnsi="Times New Roman" w:cs="Times New Roman"/>
          <w:bCs/>
        </w:rPr>
        <w:t xml:space="preserve"> </w:t>
      </w:r>
      <w:r>
        <w:rPr>
          <w:rFonts w:hint="default" w:ascii="Times New Roman" w:hAnsi="Times New Roman" w:cs="Times New Roman"/>
          <w:bCs/>
        </w:rPr>
        <w:drawing>
          <wp:inline distT="0" distB="0" distL="0" distR="0">
            <wp:extent cx="2305685" cy="1057910"/>
            <wp:effectExtent l="0" t="0" r="18415" b="8890"/>
            <wp:docPr id="1292631198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631198" name="Picture 19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0ABC6">
      <w:pPr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/>
          <w:bCs w:val="0"/>
          <w:lang w:val="en-US"/>
        </w:rPr>
        <w:t>a.</w:t>
      </w:r>
      <w:r>
        <w:rPr>
          <w:rFonts w:hint="default" w:ascii="Times New Roman" w:hAnsi="Times New Roman" w:cs="Times New Roman"/>
          <w:bCs/>
        </w:rPr>
        <w:t xml:space="preserve"> </w:t>
      </w:r>
      <w:r>
        <w:rPr>
          <w:rFonts w:hint="default" w:cs="Times New Roman"/>
          <w:bCs/>
          <w:lang w:val="en-US"/>
        </w:rPr>
        <w:t>T</w:t>
      </w:r>
      <w:r>
        <w:rPr>
          <w:rFonts w:hint="default" w:ascii="Times New Roman" w:hAnsi="Times New Roman" w:cs="Times New Roman"/>
          <w:bCs/>
        </w:rPr>
        <w:t>ốc độ góc của xe.</w:t>
      </w:r>
    </w:p>
    <w:p w14:paraId="16FAA6B8">
      <w:pPr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/>
          <w:bCs/>
          <w:lang w:val="en-US"/>
        </w:rPr>
        <w:t>b.</w:t>
      </w:r>
      <w:r>
        <w:rPr>
          <w:rFonts w:hint="default" w:ascii="Times New Roman" w:hAnsi="Times New Roman" w:cs="Times New Roman"/>
          <w:b/>
          <w:bCs/>
        </w:rPr>
        <w:t xml:space="preserve"> </w:t>
      </w:r>
      <w:bookmarkStart w:id="1" w:name="_GoBack"/>
      <w:r>
        <w:rPr>
          <w:rFonts w:hint="default" w:cs="Times New Roman"/>
          <w:b/>
          <w:bCs/>
          <w:lang w:val="en-US"/>
        </w:rPr>
        <w:t>G</w:t>
      </w:r>
      <w:bookmarkEnd w:id="1"/>
      <w:r>
        <w:rPr>
          <w:rFonts w:hint="default" w:ascii="Times New Roman" w:hAnsi="Times New Roman" w:cs="Times New Roman"/>
          <w:b w:val="0"/>
          <w:bCs w:val="0"/>
        </w:rPr>
        <w:t>ia</w:t>
      </w:r>
      <w:r>
        <w:rPr>
          <w:rFonts w:hint="default" w:ascii="Times New Roman" w:hAnsi="Times New Roman" w:cs="Times New Roman"/>
          <w:bCs/>
        </w:rPr>
        <w:t xml:space="preserve"> tốc hướng tâm của xe.</w:t>
      </w:r>
    </w:p>
    <w:p w14:paraId="1E13C3E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>
        <w:rPr>
          <w:b/>
        </w:rPr>
        <w:t>Bài 2</w:t>
      </w:r>
      <w:r>
        <w:rPr>
          <w:rFonts w:hint="default"/>
          <w:b/>
          <w:lang w:val="en-US"/>
        </w:rPr>
        <w:t>.</w:t>
      </w:r>
      <w:r>
        <w:rPr>
          <w:b/>
        </w:rPr>
        <w:t xml:space="preserve"> (2,0 điểm)</w:t>
      </w:r>
      <w:r>
        <w:rPr>
          <w:rFonts w:hint="default"/>
          <w:b/>
          <w:lang w:val="en-US"/>
        </w:rPr>
        <w:t xml:space="preserve">. </w:t>
      </w:r>
      <w:r>
        <w:rPr>
          <w:rFonts w:hint="default"/>
          <w:b w:val="0"/>
          <w:bCs/>
          <w:lang w:val="en-US"/>
        </w:rPr>
        <w:t>Trên đường thẳng nằm ngang m</w:t>
      </w:r>
      <w:r>
        <w:t>ột ô tô con khối lượng 1</w:t>
      </w:r>
      <w:r>
        <w:rPr>
          <w:rFonts w:hint="default"/>
          <w:lang w:val="en-US"/>
        </w:rPr>
        <w:t>500 kg</w:t>
      </w:r>
      <w:r>
        <w:t xml:space="preserve"> đang chuyển động với tốc độ 20 m/s thì va chạm </w:t>
      </w:r>
      <w:r>
        <w:rPr>
          <w:rFonts w:hint="default"/>
          <w:lang w:val="en-US"/>
        </w:rPr>
        <w:t xml:space="preserve">mềm </w:t>
      </w:r>
      <w:r>
        <w:t xml:space="preserve">vào đuôi của một xe tải khối lượng </w:t>
      </w:r>
      <w:r>
        <w:rPr>
          <w:rFonts w:hint="default"/>
          <w:lang w:val="en-US"/>
        </w:rPr>
        <w:t>6000 kg</w:t>
      </w:r>
      <w:r>
        <w:t xml:space="preserve"> đang chuyển động cùng chiều với tốc độ 15 m/s. Biết rằng sau va chạm hai xe gắn chặt vào nhau chuyển động với tốc độ v. Xem hệ hai xe va chạm là hệ kín</w:t>
      </w:r>
      <w:r>
        <w:rPr>
          <w:rFonts w:hint="default"/>
          <w:lang w:val="en-US"/>
        </w:rPr>
        <w:t>. Chọn chiều dương là chiều chuyển động của ô tô con trước va chạm</w:t>
      </w:r>
      <w:r>
        <w:t xml:space="preserve">.       </w:t>
      </w:r>
    </w:p>
    <w:p w14:paraId="416A0A3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>
        <w:t xml:space="preserve">                                </w:t>
      </w:r>
    </w:p>
    <w:p w14:paraId="1C304F0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</w:p>
    <w:p w14:paraId="4DE45CD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</w:p>
    <w:p w14:paraId="5C4B702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</w:p>
    <w:p w14:paraId="37E5CB2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>
        <w:rPr>
          <w:rFonts w:hint="default"/>
          <w:lang w:val="en-US"/>
        </w:rPr>
        <w:t xml:space="preserve">                               </w:t>
      </w:r>
      <w:r>
        <w:drawing>
          <wp:inline distT="0" distB="0" distL="0" distR="0">
            <wp:extent cx="3124200" cy="1059180"/>
            <wp:effectExtent l="0" t="0" r="0" b="7620"/>
            <wp:docPr id="6" name="Picture 6" descr="bai-19-7-trang-66-sbt-vat-li-lop-10-chan-troi-16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bai-19-7-trang-66-sbt-vat-li-lop-10-chan-troi-16536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3D1B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hint="default"/>
          <w:lang w:val="en-US"/>
        </w:rPr>
      </w:pPr>
      <w:r>
        <w:rPr>
          <w:b/>
          <w:bCs/>
        </w:rPr>
        <w:t>a.</w:t>
      </w:r>
      <w:r>
        <w:t xml:space="preserve"> Tính </w:t>
      </w:r>
      <w:r>
        <w:rPr>
          <w:lang w:val="en-US"/>
        </w:rPr>
        <w:t>độ</w:t>
      </w:r>
      <w:r>
        <w:rPr>
          <w:rFonts w:hint="default"/>
          <w:lang w:val="en-US"/>
        </w:rPr>
        <w:t xml:space="preserve"> lớn </w:t>
      </w:r>
      <w:r>
        <w:t>động lượng của ô tô</w:t>
      </w:r>
      <w:r>
        <w:rPr>
          <w:rFonts w:hint="default"/>
          <w:lang w:val="en-US"/>
        </w:rPr>
        <w:t xml:space="preserve"> con </w:t>
      </w:r>
      <w:r>
        <w:t xml:space="preserve">và </w:t>
      </w:r>
      <w:r>
        <w:rPr>
          <w:lang w:val="en-US"/>
        </w:rPr>
        <w:t>độ</w:t>
      </w:r>
      <w:r>
        <w:rPr>
          <w:rFonts w:hint="default"/>
          <w:lang w:val="en-US"/>
        </w:rPr>
        <w:t xml:space="preserve"> lớn </w:t>
      </w:r>
      <w:r>
        <w:t>động lượng của xe tải trước khi gắn chặt vào nhau</w:t>
      </w:r>
      <w:r>
        <w:rPr>
          <w:rFonts w:hint="default"/>
          <w:lang w:val="en-US"/>
        </w:rPr>
        <w:t>?</w:t>
      </w:r>
    </w:p>
    <w:p w14:paraId="74CE2E8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hint="default"/>
          <w:lang w:val="en-US"/>
        </w:rPr>
      </w:pPr>
      <w:r>
        <w:rPr>
          <w:b/>
          <w:bCs/>
        </w:rPr>
        <w:t>b.</w:t>
      </w:r>
      <w:r>
        <w:t xml:space="preserve"> </w:t>
      </w:r>
      <w:r>
        <w:rPr>
          <w:rFonts w:hint="default"/>
          <w:lang w:val="en-US"/>
        </w:rPr>
        <w:t>S</w:t>
      </w:r>
      <w:r>
        <w:t>au khi gắn chặt vào nhau</w:t>
      </w:r>
      <w:r>
        <w:rPr>
          <w:rFonts w:hint="default"/>
          <w:lang w:val="en-US"/>
        </w:rPr>
        <w:t xml:space="preserve"> hai xe cùng chuyển động với tốc độ bằng bao nhiêu và theo chiều nào?</w:t>
      </w:r>
    </w:p>
    <w:p w14:paraId="3CACD43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center"/>
        <w:textAlignment w:val="center"/>
        <w:rPr>
          <w:b/>
        </w:rPr>
      </w:pPr>
      <w:r>
        <w:rPr>
          <w:i/>
          <w:color w:val="auto"/>
        </w:rPr>
        <w:t>………………………Hết……………………….</w:t>
      </w:r>
    </w:p>
    <w:p w14:paraId="4B9D7745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lang w:val="en-US" w:eastAsia="vi-VN"/>
          <w14:ligatures w14:val="none"/>
        </w:rPr>
      </w:pPr>
    </w:p>
    <w:p w14:paraId="1B5DC404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lang w:val="en-US" w:eastAsia="vi-VN"/>
          <w14:ligatures w14:val="none"/>
        </w:rPr>
      </w:pPr>
    </w:p>
    <w:p w14:paraId="5C4968FE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lang w:val="en-US" w:eastAsia="vi-VN"/>
          <w14:ligatures w14:val="none"/>
        </w:rPr>
      </w:pPr>
    </w:p>
    <w:p w14:paraId="4B40CE00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lang w:val="en-US" w:eastAsia="vi-VN"/>
          <w14:ligatures w14:val="none"/>
        </w:rPr>
      </w:pPr>
    </w:p>
    <w:p w14:paraId="760E67E5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lang w:val="en-US" w:eastAsia="vi-VN"/>
          <w14:ligatures w14:val="none"/>
        </w:rPr>
      </w:pPr>
    </w:p>
    <w:p w14:paraId="2EF9B170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lang w:val="en-US" w:eastAsia="vi-VN"/>
          <w14:ligatures w14:val="none"/>
        </w:rPr>
      </w:pPr>
    </w:p>
    <w:p w14:paraId="21FD92FD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lang w:val="en-US" w:eastAsia="vi-VN"/>
          <w14:ligatures w14:val="none"/>
        </w:rPr>
      </w:pPr>
    </w:p>
    <w:p w14:paraId="52A5B306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lang w:val="en-US" w:eastAsia="vi-VN"/>
          <w14:ligatures w14:val="none"/>
        </w:rPr>
      </w:pPr>
    </w:p>
    <w:p w14:paraId="4195E7ED">
      <w:pPr>
        <w:spacing w:before="100" w:beforeAutospacing="1" w:after="100" w:afterAutospacing="1" w:line="273" w:lineRule="auto"/>
        <w:rPr>
          <w:rFonts w:ascii="Times New Roman" w:hAnsi="Times New Roman" w:eastAsia="Arial" w:cs="Times New Roman"/>
          <w:b/>
          <w:kern w:val="0"/>
          <w:lang w:val="en-US" w:eastAsia="vi-VN"/>
          <w14:ligatures w14:val="none"/>
        </w:rPr>
      </w:pPr>
    </w:p>
    <w:p w14:paraId="11BF9E42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5E229585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0F522FDA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638BFA5F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29AAC41A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6AB44514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330608C7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371781FA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674FF630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1AF969C8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782E8CF6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540BFD93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05D6A97F">
      <w:pPr>
        <w:keepNext w:val="0"/>
        <w:keepLines w:val="0"/>
        <w:pageBreakBefore w:val="0"/>
        <w:tabs>
          <w:tab w:val="left" w:pos="435"/>
          <w:tab w:val="left" w:pos="2985"/>
          <w:tab w:val="left" w:pos="5325"/>
          <w:tab w:val="left" w:pos="77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7" w:beforeLines="10" w:beforeAutospacing="0" w:after="37" w:afterLines="10" w:afterAutospacing="0" w:line="240" w:lineRule="auto"/>
        <w:ind w:firstLine="0" w:firstLineChars="0"/>
        <w:jc w:val="both"/>
        <w:textAlignment w:val="center"/>
        <w:rPr>
          <w:b/>
          <w:bCs/>
        </w:rPr>
      </w:pPr>
    </w:p>
    <w:p w14:paraId="27F89194">
      <w:pPr>
        <w:keepNext w:val="0"/>
        <w:keepLines w:val="0"/>
        <w:pageBreakBefore w:val="0"/>
        <w:tabs>
          <w:tab w:val="left" w:pos="283"/>
        </w:tabs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  <w:rPr>
          <w:color w:val="auto"/>
          <w:szCs w:val="26"/>
        </w:rPr>
      </w:pPr>
    </w:p>
    <w:p w14:paraId="71F1155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37" w:beforeLines="10" w:beforeAutospacing="0" w:after="37" w:afterLines="10" w:afterAutospacing="0" w:line="240" w:lineRule="auto"/>
        <w:ind w:firstLine="0" w:firstLineChars="0"/>
      </w:pPr>
    </w:p>
    <w:sectPr>
      <w:headerReference r:id="rId5" w:type="default"/>
      <w:footerReference r:id="rId6" w:type="default"/>
      <w:type w:val="continuous"/>
      <w:pgSz w:w="11906" w:h="16838"/>
      <w:pgMar w:top="567" w:right="567" w:bottom="567" w:left="1134" w:header="283" w:footer="567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UTM Scriptina K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TM Scriptina KT">
    <w:panose1 w:val="02000500000000000000"/>
    <w:charset w:val="00"/>
    <w:family w:val="auto"/>
    <w:pitch w:val="default"/>
    <w:sig w:usb0="800000A7" w:usb1="5000004A" w:usb2="00000000" w:usb3="00000000" w:csb0="20000111" w:csb1="41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eiryo">
    <w:altName w:val="Yu Gothic"/>
    <w:panose1 w:val="00000000000000000000"/>
    <w:charset w:val="80"/>
    <w:family w:val="swiss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65B3D">
    <w:pPr>
      <w:tabs>
        <w:tab w:val="right" w:pos="10489"/>
      </w:tabs>
      <w:spacing w:line="240" w:lineRule="auto"/>
    </w:pPr>
    <w:r>
      <w:t xml:space="preserve">Mã đề </w:t>
    </w:r>
    <w:r>
      <w:rPr>
        <w:rFonts w:hint="default"/>
        <w:lang w:val="en-US"/>
      </w:rPr>
      <w:t>10</w:t>
    </w:r>
    <w:r>
      <w:t>0</w:t>
    </w:r>
    <w:r>
      <w:rPr>
        <w:rFonts w:hint="default"/>
        <w:lang w:val="en-US"/>
      </w:rPr>
      <w:t>1</w:t>
    </w:r>
    <w:r>
      <w:tab/>
    </w:r>
    <w:r>
      <w:t xml:space="preserve">Trang </w:t>
    </w:r>
    <w:r>
      <w:fldChar w:fldCharType="begin"/>
    </w:r>
    <w:r>
      <w:instrText xml:space="preserve">Page</w:instrText>
    </w:r>
    <w:r>
      <w:fldChar w:fldCharType="separate"/>
    </w:r>
    <w:r>
      <w:t>2</w:t>
    </w:r>
    <w:r>
      <w:fldChar w:fldCharType="end"/>
    </w:r>
    <w:r>
      <w:t>/</w:t>
    </w:r>
    <w:r>
      <w:rPr>
        <w:rFonts w:hint="default"/>
        <w:lang w:val="en-US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2EEE2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88B528"/>
    <w:multiLevelType w:val="singleLevel"/>
    <w:tmpl w:val="E288B528"/>
    <w:lvl w:ilvl="0" w:tentative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1">
    <w:nsid w:val="172A15B9"/>
    <w:multiLevelType w:val="singleLevel"/>
    <w:tmpl w:val="172A15B9"/>
    <w:lvl w:ilvl="0" w:tentative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3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756"/>
    <w:rsid w:val="0002005B"/>
    <w:rsid w:val="000E48A1"/>
    <w:rsid w:val="000F3D45"/>
    <w:rsid w:val="001D3756"/>
    <w:rsid w:val="0024196C"/>
    <w:rsid w:val="002874AE"/>
    <w:rsid w:val="00466DE1"/>
    <w:rsid w:val="005A0669"/>
    <w:rsid w:val="006306DF"/>
    <w:rsid w:val="00662659"/>
    <w:rsid w:val="00686E17"/>
    <w:rsid w:val="006B2268"/>
    <w:rsid w:val="006F632E"/>
    <w:rsid w:val="007D651B"/>
    <w:rsid w:val="009F229E"/>
    <w:rsid w:val="00A34449"/>
    <w:rsid w:val="00AF16DE"/>
    <w:rsid w:val="00B20FAC"/>
    <w:rsid w:val="00CB2FFD"/>
    <w:rsid w:val="00DA49A9"/>
    <w:rsid w:val="00E77548"/>
    <w:rsid w:val="00F17D6A"/>
    <w:rsid w:val="094D4E6D"/>
    <w:rsid w:val="0A1246B0"/>
    <w:rsid w:val="0A805ABD"/>
    <w:rsid w:val="0B5677F3"/>
    <w:rsid w:val="0FC443D4"/>
    <w:rsid w:val="11DA60EE"/>
    <w:rsid w:val="15DD3B33"/>
    <w:rsid w:val="19792055"/>
    <w:rsid w:val="1B8054EB"/>
    <w:rsid w:val="1D512D1E"/>
    <w:rsid w:val="22B10AB2"/>
    <w:rsid w:val="235A4CA6"/>
    <w:rsid w:val="24C202AA"/>
    <w:rsid w:val="25A57FCF"/>
    <w:rsid w:val="26873DFE"/>
    <w:rsid w:val="275E2943"/>
    <w:rsid w:val="28707D93"/>
    <w:rsid w:val="2AA84549"/>
    <w:rsid w:val="34833930"/>
    <w:rsid w:val="35AD6C68"/>
    <w:rsid w:val="3619602B"/>
    <w:rsid w:val="36325E76"/>
    <w:rsid w:val="36794FEB"/>
    <w:rsid w:val="36F91BB4"/>
    <w:rsid w:val="3A6E1EF2"/>
    <w:rsid w:val="3AA472C4"/>
    <w:rsid w:val="3AE96BE3"/>
    <w:rsid w:val="3F4A162C"/>
    <w:rsid w:val="4163572B"/>
    <w:rsid w:val="416829D0"/>
    <w:rsid w:val="41FD1EAD"/>
    <w:rsid w:val="463158E2"/>
    <w:rsid w:val="46E44703"/>
    <w:rsid w:val="4CFF5586"/>
    <w:rsid w:val="56A33632"/>
    <w:rsid w:val="56C32664"/>
    <w:rsid w:val="580B63A1"/>
    <w:rsid w:val="5B092532"/>
    <w:rsid w:val="5B1F57D4"/>
    <w:rsid w:val="5C9A4E54"/>
    <w:rsid w:val="5D5840D6"/>
    <w:rsid w:val="5EDD0186"/>
    <w:rsid w:val="5F3729BB"/>
    <w:rsid w:val="60C62C17"/>
    <w:rsid w:val="610723DF"/>
    <w:rsid w:val="62733BA3"/>
    <w:rsid w:val="65A84620"/>
    <w:rsid w:val="6CF96569"/>
    <w:rsid w:val="6F63000B"/>
    <w:rsid w:val="6F651C06"/>
    <w:rsid w:val="75ED062E"/>
    <w:rsid w:val="780F2DD8"/>
    <w:rsid w:val="7AAD65DE"/>
    <w:rsid w:val="7CE34539"/>
    <w:rsid w:val="7FA7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59" w:lineRule="auto"/>
    </w:pPr>
    <w:rPr>
      <w:rFonts w:ascii="Times New Roman" w:hAnsi="Times New Roman" w:eastAsiaTheme="minorHAnsi" w:cstheme="minorBidi"/>
      <w:color w:val="000000"/>
      <w:kern w:val="2"/>
      <w:sz w:val="24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outlineLvl w:val="2"/>
    </w:pPr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outlineLvl w:val="3"/>
    </w:pPr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outlineLvl w:val="4"/>
    </w:pPr>
    <w:rPr>
      <w:rFonts w:asciiTheme="minorHAnsi" w:hAnsiTheme="minorHAnsi"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37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4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Subtitle"/>
    <w:basedOn w:val="1"/>
    <w:next w:val="1"/>
    <w:link w:val="27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Heading 3 Char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character" w:customStyle="1" w:styleId="20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21">
    <w:name w:val="Heading 5 Char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22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itle Char"/>
    <w:basedOn w:val="11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itle Char"/>
    <w:basedOn w:val="11"/>
    <w:link w:val="15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Quote Char"/>
    <w:basedOn w:val="11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Intense Quote Char"/>
    <w:basedOn w:val="11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table" w:customStyle="1" w:styleId="35">
    <w:name w:val="TDTN_Table"/>
    <w:qFormat/>
    <w:uiPriority w:val="0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6">
    <w:name w:val="TDTN_Char"/>
    <w:qFormat/>
    <w:uiPriority w:val="0"/>
    <w:rPr>
      <w:rFonts w:ascii="Times New Roman" w:hAnsi="Times New Roman"/>
      <w:sz w:val="24"/>
    </w:rPr>
  </w:style>
  <w:style w:type="character" w:customStyle="1" w:styleId="37">
    <w:name w:val="Balloon Text Char"/>
    <w:basedOn w:val="11"/>
    <w:link w:val="13"/>
    <w:semiHidden/>
    <w:qFormat/>
    <w:uiPriority w:val="99"/>
    <w:rPr>
      <w:rFonts w:ascii="Tahoma" w:hAnsi="Tahoma" w:cs="Tahoma"/>
      <w:color w:val="000000"/>
      <w:sz w:val="16"/>
      <w:szCs w:val="16"/>
    </w:rPr>
  </w:style>
  <w:style w:type="paragraph" w:customStyle="1" w:styleId="38">
    <w:name w:val="Normal_0"/>
    <w:qFormat/>
    <w:uiPriority w:val="0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en-US" w:eastAsia="en-US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6.bin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905</Words>
  <Characters>3083</Characters>
  <Lines>33</Lines>
  <Paragraphs>9</Paragraphs>
  <TotalTime>1</TotalTime>
  <ScaleCrop>false</ScaleCrop>
  <LinksUpToDate>false</LinksUpToDate>
  <CharactersWithSpaces>4009</CharactersWithSpaces>
  <Application>WPS Office_12.1.0.25830_F1E327BC-269C-435d-A152-05C5408002CA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2025-04-23T04:25:00Z</dcterms:created>
  <dc:creator>Microsoft Office User</dc:creator>
  <cp:lastModifiedBy>Mãi Phan Văn</cp:lastModifiedBy>
  <cp:lastPrinted>2026-04-13T22:18:00Z</cp:lastPrinted>
  <dcterms:modified xsi:type="dcterms:W3CDTF">2026-04-17T03:56:39Z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1033-12.1.0.25830</vt:lpwstr>
  </property>
  <property fmtid="{D5CDD505-2E9C-101B-9397-08002B2CF9AE}" pid="3" name="ICV">
    <vt:lpwstr>FE18FC3256E94B8EBC801ED6870F42CD_13</vt:lpwstr>
  </property>
  <property fmtid="{D5CDD505-2E9C-101B-9397-08002B2CF9AE}" pid="4" name="KSOTemplateDocerSaveRecord">
    <vt:lpwstr>eyJoZGlkIjoiYjRkMjIzMDJiNDc4NWQ4OTA2NzJkMzNjY2ZjMmI5NzEiLCJ1c2VySWQiOiIxMzkxOTQ1NDg3MDIxIn0=</vt:lpwstr>
  </property>
</Properties>
</file>