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7"/>
        <w:tblW w:w="53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7918"/>
      </w:tblGrid>
      <w:tr w:rsidR="00DD7A61" w:rsidRPr="0092275C" w14:paraId="1FA6DDBE" w14:textId="77777777" w:rsidTr="005F7B3B">
        <w:trPr>
          <w:trHeight w:val="967"/>
        </w:trPr>
        <w:tc>
          <w:tcPr>
            <w:tcW w:w="1996" w:type="pct"/>
          </w:tcPr>
          <w:p w14:paraId="79C5138E" w14:textId="120ACD7C" w:rsidR="00DD7A61" w:rsidRPr="0092275C" w:rsidRDefault="00DD7A61" w:rsidP="002621BC">
            <w:pPr>
              <w:jc w:val="center"/>
              <w:rPr>
                <w:b/>
                <w:spacing w:val="-2"/>
                <w:sz w:val="26"/>
                <w:szCs w:val="26"/>
              </w:rPr>
            </w:pPr>
            <w:bookmarkStart w:id="0" w:name="_Hlk173092327"/>
            <w:r w:rsidRPr="0092275C">
              <w:rPr>
                <w:b/>
                <w:bCs/>
                <w:spacing w:val="-2"/>
                <w:sz w:val="26"/>
                <w:szCs w:val="26"/>
              </w:rPr>
              <w:t xml:space="preserve">TRƯỜNG THPT </w:t>
            </w:r>
            <w:r w:rsidR="007F304F" w:rsidRPr="0092275C">
              <w:rPr>
                <w:b/>
                <w:bCs/>
                <w:spacing w:val="-2"/>
                <w:sz w:val="26"/>
                <w:szCs w:val="26"/>
              </w:rPr>
              <w:t>ĐỖ ĐĂNG TUYỂN</w:t>
            </w:r>
          </w:p>
          <w:p w14:paraId="188C1684" w14:textId="3DF885D7" w:rsidR="00DD7A61" w:rsidRPr="0092275C" w:rsidRDefault="007F304F" w:rsidP="002621BC">
            <w:pPr>
              <w:jc w:val="center"/>
              <w:rPr>
                <w:b/>
                <w:spacing w:val="-2"/>
                <w:sz w:val="26"/>
                <w:szCs w:val="26"/>
              </w:rPr>
            </w:pPr>
            <w:r w:rsidRPr="0092275C">
              <w:rPr>
                <w:b/>
                <w:bCs/>
                <w:spacing w:val="-2"/>
                <w:sz w:val="26"/>
                <w:szCs w:val="26"/>
              </w:rPr>
              <w:t xml:space="preserve">TỔ : HÓA – SINH </w:t>
            </w:r>
          </w:p>
        </w:tc>
        <w:tc>
          <w:tcPr>
            <w:tcW w:w="3004" w:type="pct"/>
          </w:tcPr>
          <w:p w14:paraId="51487708" w14:textId="77777777" w:rsidR="00DD7A61" w:rsidRPr="0092275C" w:rsidRDefault="00DD7A61" w:rsidP="002621BC">
            <w:pPr>
              <w:rPr>
                <w:b/>
                <w:bCs/>
                <w:spacing w:val="-2"/>
                <w:sz w:val="26"/>
                <w:szCs w:val="26"/>
              </w:rPr>
            </w:pPr>
            <w:r w:rsidRPr="0092275C">
              <w:rPr>
                <w:b/>
                <w:bCs/>
                <w:spacing w:val="-2"/>
                <w:sz w:val="26"/>
                <w:szCs w:val="26"/>
              </w:rPr>
              <w:t xml:space="preserve">                           CỘNG HÒA XÃ HỘI CHỦ NGHĨA VIỆT NAM</w:t>
            </w:r>
          </w:p>
          <w:p w14:paraId="640B46C5" w14:textId="77777777" w:rsidR="00DD7A61" w:rsidRPr="0092275C" w:rsidRDefault="00DD7A61" w:rsidP="002621BC">
            <w:pPr>
              <w:jc w:val="center"/>
              <w:rPr>
                <w:bCs/>
                <w:spacing w:val="-2"/>
                <w:sz w:val="26"/>
                <w:szCs w:val="26"/>
                <w:u w:val="single"/>
              </w:rPr>
            </w:pPr>
            <w:r w:rsidRPr="0092275C">
              <w:rPr>
                <w:bCs/>
                <w:spacing w:val="-2"/>
                <w:sz w:val="26"/>
                <w:szCs w:val="26"/>
                <w:u w:val="single"/>
              </w:rPr>
              <w:t>Độc lập – Tự do – Hạnh phúc</w:t>
            </w:r>
          </w:p>
        </w:tc>
      </w:tr>
    </w:tbl>
    <w:p w14:paraId="5F958442" w14:textId="797ECD42" w:rsidR="00DD7A61" w:rsidRPr="0092275C" w:rsidRDefault="00CA6CFB" w:rsidP="002621BC">
      <w:pPr>
        <w:spacing w:line="240" w:lineRule="auto"/>
        <w:jc w:val="right"/>
        <w:rPr>
          <w:rFonts w:ascii="Times New Roman" w:eastAsia="Times New Roman" w:hAnsi="Times New Roman" w:cs="Times New Roman"/>
          <w:bCs/>
          <w:spacing w:val="-2"/>
          <w:sz w:val="26"/>
          <w:szCs w:val="26"/>
        </w:rPr>
      </w:pPr>
      <w:r w:rsidRPr="0092275C">
        <w:rPr>
          <w:rFonts w:ascii="Times New Roman" w:eastAsia="Times New Roman" w:hAnsi="Times New Roman" w:cs="Times New Roman"/>
          <w:bCs/>
          <w:i/>
          <w:iCs/>
          <w:spacing w:val="-2"/>
          <w:sz w:val="26"/>
          <w:szCs w:val="26"/>
        </w:rPr>
        <w:t>Đại Thắng, ngày 04 tháng 09 năm 2024</w:t>
      </w:r>
    </w:p>
    <w:p w14:paraId="05FFC7B3" w14:textId="0AD9E947" w:rsidR="00DD7A61" w:rsidRPr="0092275C" w:rsidRDefault="00DD7A61" w:rsidP="002621BC">
      <w:pPr>
        <w:spacing w:after="0" w:line="240" w:lineRule="auto"/>
        <w:jc w:val="center"/>
        <w:rPr>
          <w:rFonts w:ascii="Times New Roman" w:eastAsia="Cambria" w:hAnsi="Times New Roman" w:cs="Times New Roman"/>
          <w:b/>
          <w:sz w:val="26"/>
          <w:szCs w:val="26"/>
        </w:rPr>
      </w:pPr>
      <w:r w:rsidRPr="0092275C">
        <w:rPr>
          <w:rFonts w:ascii="Times New Roman" w:eastAsia="Cambria" w:hAnsi="Times New Roman" w:cs="Times New Roman"/>
          <w:b/>
          <w:sz w:val="26"/>
          <w:szCs w:val="26"/>
        </w:rPr>
        <w:t>KẾ HOẠCH DẠY HỌC CỦA TỔ CHUYÊN MÔN SINH HỌC, KHỐI LỚP 1</w:t>
      </w:r>
      <w:r w:rsidR="009B2A13" w:rsidRPr="0092275C">
        <w:rPr>
          <w:rFonts w:ascii="Times New Roman" w:eastAsia="Cambria" w:hAnsi="Times New Roman" w:cs="Times New Roman"/>
          <w:b/>
          <w:sz w:val="26"/>
          <w:szCs w:val="26"/>
        </w:rPr>
        <w:t>2</w:t>
      </w:r>
    </w:p>
    <w:p w14:paraId="409CCAD6" w14:textId="7D8276EB" w:rsidR="00DD7A61" w:rsidRPr="0092275C" w:rsidRDefault="00A51411" w:rsidP="002621BC">
      <w:pPr>
        <w:spacing w:after="0" w:line="240" w:lineRule="auto"/>
        <w:jc w:val="center"/>
        <w:rPr>
          <w:rFonts w:ascii="Times New Roman" w:eastAsia="Cambria" w:hAnsi="Times New Roman" w:cs="Times New Roman"/>
          <w:i/>
          <w:iCs/>
          <w:spacing w:val="-8"/>
          <w:sz w:val="26"/>
          <w:szCs w:val="26"/>
        </w:rPr>
      </w:pPr>
      <w:r>
        <w:rPr>
          <w:rFonts w:ascii="Times New Roman" w:eastAsia="Cambria" w:hAnsi="Times New Roman" w:cs="Times New Roman"/>
          <w:b/>
          <w:sz w:val="26"/>
          <w:szCs w:val="26"/>
        </w:rPr>
        <w:t xml:space="preserve">         </w:t>
      </w:r>
      <w:bookmarkStart w:id="1" w:name="_GoBack"/>
      <w:bookmarkEnd w:id="1"/>
      <w:r w:rsidR="00DD7A61" w:rsidRPr="0092275C">
        <w:rPr>
          <w:rFonts w:ascii="Times New Roman" w:eastAsia="Cambria" w:hAnsi="Times New Roman" w:cs="Times New Roman"/>
          <w:b/>
          <w:sz w:val="26"/>
          <w:szCs w:val="26"/>
        </w:rPr>
        <w:t>NĂM HỌC 202</w:t>
      </w:r>
      <w:r w:rsidR="009B2A13" w:rsidRPr="0092275C">
        <w:rPr>
          <w:rFonts w:ascii="Times New Roman" w:eastAsia="Cambria" w:hAnsi="Times New Roman" w:cs="Times New Roman"/>
          <w:b/>
          <w:sz w:val="26"/>
          <w:szCs w:val="26"/>
        </w:rPr>
        <w:t>4</w:t>
      </w:r>
      <w:r w:rsidR="00DD7A61" w:rsidRPr="0092275C">
        <w:rPr>
          <w:rFonts w:ascii="Times New Roman" w:eastAsia="Cambria" w:hAnsi="Times New Roman" w:cs="Times New Roman"/>
          <w:b/>
          <w:sz w:val="26"/>
          <w:szCs w:val="26"/>
        </w:rPr>
        <w:t xml:space="preserve"> – 202</w:t>
      </w:r>
      <w:r w:rsidR="009B2A13" w:rsidRPr="0092275C">
        <w:rPr>
          <w:rFonts w:ascii="Times New Roman" w:eastAsia="Cambria" w:hAnsi="Times New Roman" w:cs="Times New Roman"/>
          <w:b/>
          <w:sz w:val="26"/>
          <w:szCs w:val="26"/>
        </w:rPr>
        <w:t>5</w:t>
      </w:r>
    </w:p>
    <w:p w14:paraId="5A1E3F0B" w14:textId="77777777" w:rsidR="00DD7A61" w:rsidRPr="0092275C" w:rsidRDefault="00DD7A61" w:rsidP="0018654F">
      <w:pPr>
        <w:spacing w:after="0" w:line="240" w:lineRule="auto"/>
        <w:rPr>
          <w:rFonts w:ascii="Times New Roman" w:eastAsia="Calibri" w:hAnsi="Times New Roman" w:cs="Times New Roman"/>
          <w:b/>
          <w:sz w:val="26"/>
          <w:szCs w:val="26"/>
        </w:rPr>
      </w:pPr>
      <w:r w:rsidRPr="0092275C">
        <w:rPr>
          <w:rFonts w:ascii="Times New Roman" w:eastAsia="Calibri" w:hAnsi="Times New Roman" w:cs="Times New Roman"/>
          <w:b/>
          <w:sz w:val="26"/>
          <w:szCs w:val="26"/>
        </w:rPr>
        <w:t>I. ĐẶC ĐIỂM TÌNH HÌNH</w:t>
      </w:r>
    </w:p>
    <w:p w14:paraId="556577E4" w14:textId="77777777" w:rsidR="00DD7A61" w:rsidRPr="0092275C" w:rsidRDefault="00DD7A61" w:rsidP="0018654F">
      <w:pPr>
        <w:spacing w:after="0" w:line="240" w:lineRule="auto"/>
        <w:rPr>
          <w:rFonts w:ascii="Times New Roman" w:hAnsi="Times New Roman" w:cs="Times New Roman"/>
          <w:b/>
          <w:sz w:val="26"/>
          <w:szCs w:val="26"/>
        </w:rPr>
      </w:pPr>
      <w:r w:rsidRPr="0092275C">
        <w:rPr>
          <w:rFonts w:ascii="Times New Roman" w:hAnsi="Times New Roman" w:cs="Times New Roman"/>
          <w:b/>
          <w:sz w:val="26"/>
          <w:szCs w:val="26"/>
        </w:rPr>
        <w:t>1.  Tình hình số lớp, số học sinh</w:t>
      </w:r>
    </w:p>
    <w:p w14:paraId="30B53913" w14:textId="19A37C1E" w:rsidR="00DD7A61" w:rsidRPr="0092275C" w:rsidRDefault="00DD7A61" w:rsidP="0018654F">
      <w:pPr>
        <w:spacing w:after="0" w:line="240" w:lineRule="auto"/>
        <w:rPr>
          <w:rFonts w:ascii="Times New Roman" w:hAnsi="Times New Roman" w:cs="Times New Roman"/>
          <w:sz w:val="26"/>
          <w:szCs w:val="26"/>
        </w:rPr>
      </w:pPr>
      <w:r w:rsidRPr="0092275C">
        <w:rPr>
          <w:rFonts w:ascii="Times New Roman" w:hAnsi="Times New Roman" w:cs="Times New Roman"/>
          <w:sz w:val="26"/>
          <w:szCs w:val="26"/>
        </w:rPr>
        <w:t xml:space="preserve">- Số lớp: </w:t>
      </w:r>
      <w:r w:rsidR="00D257C5" w:rsidRPr="0092275C">
        <w:rPr>
          <w:rFonts w:ascii="Times New Roman" w:hAnsi="Times New Roman" w:cs="Times New Roman"/>
          <w:sz w:val="26"/>
          <w:szCs w:val="26"/>
        </w:rPr>
        <w:t>02</w:t>
      </w:r>
    </w:p>
    <w:p w14:paraId="335B602D" w14:textId="16F642EF" w:rsidR="00DD7A61" w:rsidRPr="0092275C" w:rsidRDefault="00DD7A61" w:rsidP="0018654F">
      <w:pPr>
        <w:spacing w:after="0" w:line="240" w:lineRule="auto"/>
        <w:rPr>
          <w:rFonts w:ascii="Times New Roman" w:hAnsi="Times New Roman" w:cs="Times New Roman"/>
          <w:sz w:val="26"/>
          <w:szCs w:val="26"/>
        </w:rPr>
      </w:pPr>
      <w:r w:rsidRPr="0092275C">
        <w:rPr>
          <w:rFonts w:ascii="Times New Roman" w:hAnsi="Times New Roman" w:cs="Times New Roman"/>
          <w:sz w:val="26"/>
          <w:szCs w:val="26"/>
        </w:rPr>
        <w:t>- Số họ</w:t>
      </w:r>
      <w:r w:rsidR="00D257C5" w:rsidRPr="0092275C">
        <w:rPr>
          <w:rFonts w:ascii="Times New Roman" w:hAnsi="Times New Roman" w:cs="Times New Roman"/>
          <w:sz w:val="26"/>
          <w:szCs w:val="26"/>
        </w:rPr>
        <w:t>c sinh: 80</w:t>
      </w:r>
      <w:r w:rsidRPr="0092275C">
        <w:rPr>
          <w:rFonts w:ascii="Times New Roman" w:hAnsi="Times New Roman" w:cs="Times New Roman"/>
          <w:sz w:val="26"/>
          <w:szCs w:val="26"/>
        </w:rPr>
        <w:t xml:space="preserve"> </w:t>
      </w:r>
    </w:p>
    <w:p w14:paraId="538562C2" w14:textId="0623566A" w:rsidR="00DD7A61" w:rsidRPr="0092275C" w:rsidRDefault="00DD7A61" w:rsidP="0018654F">
      <w:pPr>
        <w:spacing w:after="0" w:line="240" w:lineRule="auto"/>
        <w:rPr>
          <w:rFonts w:ascii="Times New Roman" w:hAnsi="Times New Roman" w:cs="Times New Roman"/>
          <w:sz w:val="26"/>
          <w:szCs w:val="26"/>
        </w:rPr>
      </w:pPr>
      <w:r w:rsidRPr="0092275C">
        <w:rPr>
          <w:rFonts w:ascii="Times New Roman" w:hAnsi="Times New Roman" w:cs="Times New Roman"/>
          <w:sz w:val="26"/>
          <w:szCs w:val="26"/>
        </w:rPr>
        <w:t>- Số học sinh học chuyên đề lựa chọ</w:t>
      </w:r>
      <w:r w:rsidR="00D257C5" w:rsidRPr="0092275C">
        <w:rPr>
          <w:rFonts w:ascii="Times New Roman" w:hAnsi="Times New Roman" w:cs="Times New Roman"/>
          <w:sz w:val="26"/>
          <w:szCs w:val="26"/>
        </w:rPr>
        <w:t>n: 40</w:t>
      </w:r>
    </w:p>
    <w:p w14:paraId="3F2A8019" w14:textId="77777777" w:rsidR="00DD7A61" w:rsidRPr="0092275C" w:rsidRDefault="00DD7A61" w:rsidP="0018654F">
      <w:pPr>
        <w:spacing w:after="0" w:line="240" w:lineRule="auto"/>
        <w:rPr>
          <w:rFonts w:ascii="Times New Roman" w:hAnsi="Times New Roman" w:cs="Times New Roman"/>
          <w:b/>
          <w:sz w:val="26"/>
          <w:szCs w:val="26"/>
        </w:rPr>
      </w:pPr>
      <w:r w:rsidRPr="0092275C">
        <w:rPr>
          <w:rFonts w:ascii="Times New Roman" w:hAnsi="Times New Roman" w:cs="Times New Roman"/>
          <w:b/>
          <w:sz w:val="26"/>
          <w:szCs w:val="26"/>
        </w:rPr>
        <w:t xml:space="preserve">2. Tình hình đội ngũ: </w:t>
      </w:r>
    </w:p>
    <w:p w14:paraId="5C810DD5" w14:textId="0F824135" w:rsidR="00DD7A61" w:rsidRPr="0092275C" w:rsidRDefault="00DD7A61" w:rsidP="0018654F">
      <w:pPr>
        <w:spacing w:after="0" w:line="240" w:lineRule="auto"/>
        <w:rPr>
          <w:rFonts w:ascii="Times New Roman" w:hAnsi="Times New Roman" w:cs="Times New Roman"/>
          <w:sz w:val="26"/>
          <w:szCs w:val="26"/>
        </w:rPr>
      </w:pPr>
      <w:r w:rsidRPr="0092275C">
        <w:rPr>
          <w:rFonts w:ascii="Times New Roman" w:hAnsi="Times New Roman" w:cs="Times New Roman"/>
          <w:sz w:val="26"/>
          <w:szCs w:val="26"/>
        </w:rPr>
        <w:t>- Số</w:t>
      </w:r>
      <w:r w:rsidR="00CA2C05" w:rsidRPr="0092275C">
        <w:rPr>
          <w:rFonts w:ascii="Times New Roman" w:hAnsi="Times New Roman" w:cs="Times New Roman"/>
          <w:sz w:val="26"/>
          <w:szCs w:val="26"/>
        </w:rPr>
        <w:t xml:space="preserve"> giáo viên: </w:t>
      </w:r>
      <w:r w:rsidR="00D257C5" w:rsidRPr="0092275C">
        <w:rPr>
          <w:rFonts w:ascii="Times New Roman" w:hAnsi="Times New Roman" w:cs="Times New Roman"/>
          <w:sz w:val="26"/>
          <w:szCs w:val="26"/>
        </w:rPr>
        <w:t>04</w:t>
      </w:r>
      <w:r w:rsidRPr="0092275C">
        <w:rPr>
          <w:rFonts w:ascii="Times New Roman" w:hAnsi="Times New Roman" w:cs="Times New Roman"/>
          <w:sz w:val="26"/>
          <w:szCs w:val="26"/>
        </w:rPr>
        <w:t xml:space="preserve"> </w:t>
      </w:r>
    </w:p>
    <w:p w14:paraId="5DFC7A8C" w14:textId="36AB7602" w:rsidR="00DD7A61" w:rsidRPr="0092275C" w:rsidRDefault="00DD7A61" w:rsidP="0018654F">
      <w:pPr>
        <w:spacing w:after="0" w:line="240" w:lineRule="auto"/>
        <w:rPr>
          <w:rFonts w:ascii="Times New Roman" w:hAnsi="Times New Roman" w:cs="Times New Roman"/>
          <w:sz w:val="26"/>
          <w:szCs w:val="26"/>
        </w:rPr>
      </w:pPr>
      <w:r w:rsidRPr="0092275C">
        <w:rPr>
          <w:rFonts w:ascii="Times New Roman" w:hAnsi="Times New Roman" w:cs="Times New Roman"/>
          <w:sz w:val="26"/>
          <w:szCs w:val="26"/>
        </w:rPr>
        <w:t>- Trình độ đào tạo: Đại họ</w:t>
      </w:r>
      <w:r w:rsidR="00F06CAF" w:rsidRPr="0092275C">
        <w:rPr>
          <w:rFonts w:ascii="Times New Roman" w:hAnsi="Times New Roman" w:cs="Times New Roman"/>
          <w:sz w:val="26"/>
          <w:szCs w:val="26"/>
        </w:rPr>
        <w:t xml:space="preserve">c: </w:t>
      </w:r>
      <w:r w:rsidR="00D257C5" w:rsidRPr="0092275C">
        <w:rPr>
          <w:rFonts w:ascii="Times New Roman" w:hAnsi="Times New Roman" w:cs="Times New Roman"/>
          <w:sz w:val="26"/>
          <w:szCs w:val="26"/>
        </w:rPr>
        <w:t>04</w:t>
      </w:r>
      <w:r w:rsidRPr="0092275C">
        <w:rPr>
          <w:rFonts w:ascii="Times New Roman" w:hAnsi="Times New Roman" w:cs="Times New Roman"/>
          <w:sz w:val="26"/>
          <w:szCs w:val="26"/>
        </w:rPr>
        <w:t xml:space="preserve">; Trên đại học: </w:t>
      </w:r>
      <w:r w:rsidR="00D257C5" w:rsidRPr="0092275C">
        <w:rPr>
          <w:rFonts w:ascii="Times New Roman" w:hAnsi="Times New Roman" w:cs="Times New Roman"/>
          <w:sz w:val="26"/>
          <w:szCs w:val="26"/>
        </w:rPr>
        <w:t>0</w:t>
      </w:r>
    </w:p>
    <w:p w14:paraId="39F6225A" w14:textId="7B674513" w:rsidR="00DD7A61" w:rsidRPr="0092275C" w:rsidRDefault="00DD7A61" w:rsidP="0018654F">
      <w:pPr>
        <w:spacing w:after="0" w:line="240" w:lineRule="auto"/>
        <w:rPr>
          <w:rFonts w:ascii="Times New Roman" w:hAnsi="Times New Roman" w:cs="Times New Roman"/>
          <w:sz w:val="26"/>
          <w:szCs w:val="26"/>
        </w:rPr>
      </w:pPr>
      <w:r w:rsidRPr="0092275C">
        <w:rPr>
          <w:rFonts w:ascii="Times New Roman" w:hAnsi="Times New Roman" w:cs="Times New Roman"/>
          <w:sz w:val="26"/>
          <w:szCs w:val="26"/>
        </w:rPr>
        <w:t>- Mức đạt chuẩn nghề nghiệp: Tố</w:t>
      </w:r>
      <w:r w:rsidR="00F06CAF" w:rsidRPr="0092275C">
        <w:rPr>
          <w:rFonts w:ascii="Times New Roman" w:hAnsi="Times New Roman" w:cs="Times New Roman"/>
          <w:sz w:val="26"/>
          <w:szCs w:val="26"/>
        </w:rPr>
        <w:t xml:space="preserve">t: </w:t>
      </w:r>
      <w:r w:rsidR="0018654F" w:rsidRPr="0092275C">
        <w:rPr>
          <w:rFonts w:ascii="Times New Roman" w:hAnsi="Times New Roman" w:cs="Times New Roman"/>
          <w:sz w:val="26"/>
          <w:szCs w:val="26"/>
        </w:rPr>
        <w:t>04</w:t>
      </w:r>
      <w:r w:rsidR="00F06CAF" w:rsidRPr="0092275C">
        <w:rPr>
          <w:rFonts w:ascii="Times New Roman" w:hAnsi="Times New Roman" w:cs="Times New Roman"/>
          <w:sz w:val="26"/>
          <w:szCs w:val="26"/>
        </w:rPr>
        <w:t xml:space="preserve">; Khá: </w:t>
      </w:r>
      <w:r w:rsidR="0018654F" w:rsidRPr="0092275C">
        <w:rPr>
          <w:rFonts w:ascii="Times New Roman" w:hAnsi="Times New Roman" w:cs="Times New Roman"/>
          <w:sz w:val="26"/>
          <w:szCs w:val="26"/>
        </w:rPr>
        <w:t>0</w:t>
      </w:r>
      <w:r w:rsidRPr="0092275C">
        <w:rPr>
          <w:rFonts w:ascii="Times New Roman" w:hAnsi="Times New Roman" w:cs="Times New Roman"/>
          <w:sz w:val="26"/>
          <w:szCs w:val="26"/>
        </w:rPr>
        <w:t>; Đạ</w:t>
      </w:r>
      <w:r w:rsidR="00F06CAF" w:rsidRPr="0092275C">
        <w:rPr>
          <w:rFonts w:ascii="Times New Roman" w:hAnsi="Times New Roman" w:cs="Times New Roman"/>
          <w:sz w:val="26"/>
          <w:szCs w:val="26"/>
        </w:rPr>
        <w:t>t: 0</w:t>
      </w:r>
      <w:r w:rsidRPr="0092275C">
        <w:rPr>
          <w:rFonts w:ascii="Times New Roman" w:hAnsi="Times New Roman" w:cs="Times New Roman"/>
          <w:sz w:val="26"/>
          <w:szCs w:val="26"/>
        </w:rPr>
        <w:t>; Chưa đạ</w:t>
      </w:r>
      <w:r w:rsidR="00F06CAF" w:rsidRPr="0092275C">
        <w:rPr>
          <w:rFonts w:ascii="Times New Roman" w:hAnsi="Times New Roman" w:cs="Times New Roman"/>
          <w:sz w:val="26"/>
          <w:szCs w:val="26"/>
        </w:rPr>
        <w:t>t: 0</w:t>
      </w:r>
    </w:p>
    <w:p w14:paraId="3290BA34" w14:textId="77777777" w:rsidR="00DD7A61" w:rsidRPr="0092275C" w:rsidRDefault="00DD7A61" w:rsidP="0018654F">
      <w:pPr>
        <w:spacing w:after="0" w:line="240" w:lineRule="auto"/>
        <w:rPr>
          <w:rFonts w:ascii="Times New Roman" w:eastAsia="Calibri" w:hAnsi="Times New Roman" w:cs="Times New Roman"/>
          <w:b/>
          <w:iCs/>
          <w:sz w:val="26"/>
          <w:szCs w:val="26"/>
        </w:rPr>
      </w:pPr>
      <w:r w:rsidRPr="0092275C">
        <w:rPr>
          <w:rFonts w:ascii="Times New Roman" w:hAnsi="Times New Roman" w:cs="Times New Roman"/>
          <w:b/>
          <w:bCs/>
          <w:sz w:val="26"/>
          <w:szCs w:val="26"/>
        </w:rPr>
        <w:t>3</w:t>
      </w:r>
      <w:r w:rsidRPr="0092275C">
        <w:rPr>
          <w:rFonts w:ascii="Times New Roman" w:hAnsi="Times New Roman" w:cs="Times New Roman"/>
          <w:b/>
          <w:bCs/>
          <w:sz w:val="26"/>
          <w:szCs w:val="26"/>
          <w:lang w:val="vi-VN"/>
        </w:rPr>
        <w:t>. Thiết bị dạy học</w:t>
      </w:r>
    </w:p>
    <w:tbl>
      <w:tblPr>
        <w:tblStyle w:val="TableGrid"/>
        <w:tblW w:w="12899" w:type="dxa"/>
        <w:tblInd w:w="137" w:type="dxa"/>
        <w:tblLook w:val="04A0" w:firstRow="1" w:lastRow="0" w:firstColumn="1" w:lastColumn="0" w:noHBand="0" w:noVBand="1"/>
      </w:tblPr>
      <w:tblGrid>
        <w:gridCol w:w="992"/>
        <w:gridCol w:w="4820"/>
        <w:gridCol w:w="1276"/>
        <w:gridCol w:w="4252"/>
        <w:gridCol w:w="1559"/>
      </w:tblGrid>
      <w:tr w:rsidR="00226CA2" w:rsidRPr="0092275C" w14:paraId="1AA3C9B3" w14:textId="77777777" w:rsidTr="00537890">
        <w:tc>
          <w:tcPr>
            <w:tcW w:w="992" w:type="dxa"/>
          </w:tcPr>
          <w:p w14:paraId="754418C1" w14:textId="77777777" w:rsidR="00DD7A61" w:rsidRPr="0092275C" w:rsidRDefault="00DD7A61" w:rsidP="001D4928">
            <w:pPr>
              <w:spacing w:line="360" w:lineRule="auto"/>
              <w:jc w:val="center"/>
              <w:rPr>
                <w:rFonts w:ascii="Times New Roman" w:hAnsi="Times New Roman" w:cs="Times New Roman"/>
                <w:bCs/>
                <w:iCs/>
                <w:sz w:val="26"/>
                <w:szCs w:val="26"/>
                <w:lang w:val="vi-VN"/>
              </w:rPr>
            </w:pPr>
            <w:r w:rsidRPr="0092275C">
              <w:rPr>
                <w:rFonts w:ascii="Times New Roman" w:hAnsi="Times New Roman" w:cs="Times New Roman"/>
                <w:bCs/>
                <w:iCs/>
                <w:sz w:val="26"/>
                <w:szCs w:val="26"/>
                <w:lang w:val="vi-VN"/>
              </w:rPr>
              <w:t>STT</w:t>
            </w:r>
          </w:p>
        </w:tc>
        <w:tc>
          <w:tcPr>
            <w:tcW w:w="4820" w:type="dxa"/>
          </w:tcPr>
          <w:p w14:paraId="5076A956" w14:textId="77777777" w:rsidR="00DD7A61" w:rsidRPr="0092275C" w:rsidRDefault="00DD7A61" w:rsidP="001D4928">
            <w:pPr>
              <w:spacing w:line="360" w:lineRule="auto"/>
              <w:jc w:val="center"/>
              <w:rPr>
                <w:rFonts w:ascii="Times New Roman" w:hAnsi="Times New Roman" w:cs="Times New Roman"/>
                <w:bCs/>
                <w:iCs/>
                <w:sz w:val="26"/>
                <w:szCs w:val="26"/>
                <w:lang w:val="vi-VN"/>
              </w:rPr>
            </w:pPr>
            <w:r w:rsidRPr="0092275C">
              <w:rPr>
                <w:rFonts w:ascii="Times New Roman" w:hAnsi="Times New Roman" w:cs="Times New Roman"/>
                <w:bCs/>
                <w:iCs/>
                <w:sz w:val="26"/>
                <w:szCs w:val="26"/>
                <w:lang w:val="vi-VN"/>
              </w:rPr>
              <w:t>Bộ thiết bị dạy học</w:t>
            </w:r>
          </w:p>
        </w:tc>
        <w:tc>
          <w:tcPr>
            <w:tcW w:w="1276" w:type="dxa"/>
          </w:tcPr>
          <w:p w14:paraId="734B2094" w14:textId="77777777" w:rsidR="00DD7A61" w:rsidRPr="0092275C" w:rsidRDefault="00DD7A61" w:rsidP="001D4928">
            <w:pPr>
              <w:spacing w:line="360" w:lineRule="auto"/>
              <w:jc w:val="center"/>
              <w:rPr>
                <w:rFonts w:ascii="Times New Roman" w:hAnsi="Times New Roman" w:cs="Times New Roman"/>
                <w:bCs/>
                <w:iCs/>
                <w:sz w:val="26"/>
                <w:szCs w:val="26"/>
                <w:lang w:val="vi-VN"/>
              </w:rPr>
            </w:pPr>
            <w:r w:rsidRPr="0092275C">
              <w:rPr>
                <w:rFonts w:ascii="Times New Roman" w:hAnsi="Times New Roman" w:cs="Times New Roman"/>
                <w:bCs/>
                <w:iCs/>
                <w:sz w:val="26"/>
                <w:szCs w:val="26"/>
                <w:lang w:val="vi-VN"/>
              </w:rPr>
              <w:t>Số lượng</w:t>
            </w:r>
          </w:p>
        </w:tc>
        <w:tc>
          <w:tcPr>
            <w:tcW w:w="4252" w:type="dxa"/>
          </w:tcPr>
          <w:p w14:paraId="242DD3E4" w14:textId="77777777" w:rsidR="00DD7A61" w:rsidRPr="0092275C" w:rsidRDefault="00DD7A61" w:rsidP="001D4928">
            <w:pPr>
              <w:spacing w:line="360" w:lineRule="auto"/>
              <w:jc w:val="center"/>
              <w:rPr>
                <w:rFonts w:ascii="Times New Roman" w:hAnsi="Times New Roman" w:cs="Times New Roman"/>
                <w:bCs/>
                <w:iCs/>
                <w:sz w:val="26"/>
                <w:szCs w:val="26"/>
                <w:lang w:val="vi-VN"/>
              </w:rPr>
            </w:pPr>
            <w:r w:rsidRPr="0092275C">
              <w:rPr>
                <w:rFonts w:ascii="Times New Roman" w:hAnsi="Times New Roman" w:cs="Times New Roman"/>
                <w:bCs/>
                <w:iCs/>
                <w:sz w:val="26"/>
                <w:szCs w:val="26"/>
                <w:lang w:val="vi-VN"/>
              </w:rPr>
              <w:t>Các bài thí nghiệm/thực hành</w:t>
            </w:r>
          </w:p>
        </w:tc>
        <w:tc>
          <w:tcPr>
            <w:tcW w:w="1559" w:type="dxa"/>
          </w:tcPr>
          <w:p w14:paraId="0D268AB4" w14:textId="77777777" w:rsidR="00DD7A61" w:rsidRPr="0092275C" w:rsidRDefault="00DD7A61" w:rsidP="001D4928">
            <w:pPr>
              <w:spacing w:line="360" w:lineRule="auto"/>
              <w:jc w:val="center"/>
              <w:rPr>
                <w:rFonts w:ascii="Times New Roman" w:hAnsi="Times New Roman" w:cs="Times New Roman"/>
                <w:bCs/>
                <w:iCs/>
                <w:sz w:val="26"/>
                <w:szCs w:val="26"/>
                <w:lang w:val="vi-VN"/>
              </w:rPr>
            </w:pPr>
            <w:r w:rsidRPr="0092275C">
              <w:rPr>
                <w:rFonts w:ascii="Times New Roman" w:hAnsi="Times New Roman" w:cs="Times New Roman"/>
                <w:bCs/>
                <w:iCs/>
                <w:sz w:val="26"/>
                <w:szCs w:val="26"/>
                <w:lang w:val="vi-VN"/>
              </w:rPr>
              <w:t>Ghi chú</w:t>
            </w:r>
          </w:p>
        </w:tc>
      </w:tr>
      <w:tr w:rsidR="00226CA2" w:rsidRPr="0092275C" w14:paraId="21BF3DFE" w14:textId="77777777" w:rsidTr="00537890">
        <w:tc>
          <w:tcPr>
            <w:tcW w:w="992" w:type="dxa"/>
          </w:tcPr>
          <w:p w14:paraId="187D953F" w14:textId="77777777" w:rsidR="00D87148" w:rsidRPr="0092275C" w:rsidRDefault="00D87148" w:rsidP="00D87148">
            <w:pPr>
              <w:spacing w:line="360" w:lineRule="auto"/>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1</w:t>
            </w:r>
          </w:p>
        </w:tc>
        <w:tc>
          <w:tcPr>
            <w:tcW w:w="4820" w:type="dxa"/>
          </w:tcPr>
          <w:p w14:paraId="2CD70FAB" w14:textId="3915A70C" w:rsidR="009B2A13" w:rsidRPr="0092275C" w:rsidRDefault="009B2A13" w:rsidP="009B2A13">
            <w:pPr>
              <w:widowControl w:val="0"/>
              <w:tabs>
                <w:tab w:val="left" w:pos="651"/>
              </w:tabs>
              <w:autoSpaceDE w:val="0"/>
              <w:autoSpaceDN w:val="0"/>
              <w:spacing w:before="90"/>
              <w:rPr>
                <w:rFonts w:ascii="Times New Roman" w:hAnsi="Times New Roman" w:cs="Times New Roman"/>
                <w:b/>
                <w:bCs/>
                <w:sz w:val="26"/>
                <w:szCs w:val="26"/>
              </w:rPr>
            </w:pPr>
            <w:r w:rsidRPr="0092275C">
              <w:rPr>
                <w:rFonts w:ascii="Times New Roman" w:hAnsi="Times New Roman" w:cs="Times New Roman"/>
                <w:b/>
                <w:bCs/>
                <w:sz w:val="26"/>
                <w:szCs w:val="26"/>
              </w:rPr>
              <w:t>- Dụng</w:t>
            </w:r>
            <w:r w:rsidRPr="0092275C">
              <w:rPr>
                <w:rFonts w:ascii="Times New Roman" w:hAnsi="Times New Roman" w:cs="Times New Roman"/>
                <w:b/>
                <w:bCs/>
                <w:spacing w:val="-5"/>
                <w:sz w:val="26"/>
                <w:szCs w:val="26"/>
              </w:rPr>
              <w:t xml:space="preserve"> </w:t>
            </w:r>
            <w:r w:rsidRPr="0092275C">
              <w:rPr>
                <w:rFonts w:ascii="Times New Roman" w:hAnsi="Times New Roman" w:cs="Times New Roman"/>
                <w:b/>
                <w:bCs/>
                <w:sz w:val="26"/>
                <w:szCs w:val="26"/>
              </w:rPr>
              <w:t>cụ,</w:t>
            </w:r>
            <w:r w:rsidRPr="0092275C">
              <w:rPr>
                <w:rFonts w:ascii="Times New Roman" w:hAnsi="Times New Roman" w:cs="Times New Roman"/>
                <w:b/>
                <w:bCs/>
                <w:spacing w:val="-4"/>
                <w:sz w:val="26"/>
                <w:szCs w:val="26"/>
              </w:rPr>
              <w:t xml:space="preserve"> </w:t>
            </w:r>
            <w:r w:rsidRPr="0092275C">
              <w:rPr>
                <w:rFonts w:ascii="Times New Roman" w:hAnsi="Times New Roman" w:cs="Times New Roman"/>
                <w:b/>
                <w:bCs/>
                <w:sz w:val="26"/>
                <w:szCs w:val="26"/>
              </w:rPr>
              <w:t>thiết</w:t>
            </w:r>
            <w:r w:rsidRPr="0092275C">
              <w:rPr>
                <w:rFonts w:ascii="Times New Roman" w:hAnsi="Times New Roman" w:cs="Times New Roman"/>
                <w:b/>
                <w:bCs/>
                <w:spacing w:val="-4"/>
                <w:sz w:val="26"/>
                <w:szCs w:val="26"/>
              </w:rPr>
              <w:t xml:space="preserve"> </w:t>
            </w:r>
            <w:r w:rsidRPr="0092275C">
              <w:rPr>
                <w:rFonts w:ascii="Times New Roman" w:hAnsi="Times New Roman" w:cs="Times New Roman"/>
                <w:b/>
                <w:bCs/>
                <w:sz w:val="26"/>
                <w:szCs w:val="26"/>
              </w:rPr>
              <w:t>bị:</w:t>
            </w:r>
          </w:p>
          <w:p w14:paraId="2D75B878" w14:textId="5CA7B7E9"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Chày, cối sứ hoặc máy xay thịt, máy nghiền mẫu vật sống.</w:t>
            </w:r>
          </w:p>
          <w:p w14:paraId="1832B155" w14:textId="77777777"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Ống nghiệm thuỷ tinh, giá đỡ ống nghiệm, giấy lọc và phễu lọc.</w:t>
            </w:r>
          </w:p>
          <w:p w14:paraId="6BC9C645" w14:textId="77777777"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Tăm tre dài hoặc que tre tròn hay que thuỷ tinh.</w:t>
            </w:r>
          </w:p>
          <w:p w14:paraId="36C82E57" w14:textId="25C8DE99" w:rsidR="009B2A13" w:rsidRPr="0092275C" w:rsidRDefault="009B2A13" w:rsidP="009B2A13">
            <w:pPr>
              <w:widowControl w:val="0"/>
              <w:tabs>
                <w:tab w:val="left" w:pos="651"/>
              </w:tabs>
              <w:autoSpaceDE w:val="0"/>
              <w:autoSpaceDN w:val="0"/>
              <w:spacing w:before="90"/>
              <w:rPr>
                <w:rFonts w:ascii="Times New Roman" w:hAnsi="Times New Roman" w:cs="Times New Roman"/>
                <w:b/>
                <w:bCs/>
                <w:sz w:val="26"/>
                <w:szCs w:val="26"/>
              </w:rPr>
            </w:pPr>
            <w:r w:rsidRPr="0092275C">
              <w:rPr>
                <w:rFonts w:ascii="Times New Roman" w:hAnsi="Times New Roman" w:cs="Times New Roman"/>
                <w:b/>
                <w:bCs/>
                <w:sz w:val="26"/>
                <w:szCs w:val="26"/>
              </w:rPr>
              <w:t>– Nguyên liệu, hoá chất:</w:t>
            </w:r>
          </w:p>
          <w:p w14:paraId="38A6A163" w14:textId="77777777"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Gan gà hoặc mô động vật, thực vật tươi sống bất kì.</w:t>
            </w:r>
          </w:p>
          <w:p w14:paraId="6B8A2E60" w14:textId="77777777"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Dứa tươi: 1/4 quả.</w:t>
            </w:r>
          </w:p>
          <w:p w14:paraId="2F2209CB" w14:textId="77777777"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lastRenderedPageBreak/>
              <w:t>+ Nước rửa chén bát hoặc dung dịch tẩy rửa: 500 mL.</w:t>
            </w:r>
          </w:p>
          <w:p w14:paraId="47DE8065" w14:textId="77777777"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Cồn ethanol lạnh (70 – 95%): 500 mL.</w:t>
            </w:r>
          </w:p>
          <w:p w14:paraId="3DF07FC1" w14:textId="107E35B4" w:rsidR="009B2A13" w:rsidRPr="0092275C" w:rsidRDefault="009B2A13" w:rsidP="009B2A13">
            <w:pPr>
              <w:widowControl w:val="0"/>
              <w:tabs>
                <w:tab w:val="left" w:pos="651"/>
              </w:tabs>
              <w:autoSpaceDE w:val="0"/>
              <w:autoSpaceDN w:val="0"/>
              <w:spacing w:before="90"/>
              <w:rPr>
                <w:rFonts w:ascii="Times New Roman" w:hAnsi="Times New Roman" w:cs="Times New Roman"/>
                <w:b/>
                <w:bCs/>
                <w:sz w:val="26"/>
                <w:szCs w:val="26"/>
              </w:rPr>
            </w:pPr>
            <w:r w:rsidRPr="0092275C">
              <w:rPr>
                <w:rFonts w:ascii="Times New Roman" w:hAnsi="Times New Roman" w:cs="Times New Roman"/>
                <w:b/>
                <w:bCs/>
                <w:sz w:val="26"/>
                <w:szCs w:val="26"/>
              </w:rPr>
              <w:t>– Video clip về quy trình tách chiết DNA:</w:t>
            </w:r>
          </w:p>
          <w:p w14:paraId="24D354BA" w14:textId="54DF034B" w:rsidR="00D87148"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xml:space="preserve"> https://youtu.be/SBupO_c4uac https://youtu.be/1QGi75YRYCY https://youtu.be/jXy3nI6QXeI</w:t>
            </w:r>
          </w:p>
        </w:tc>
        <w:tc>
          <w:tcPr>
            <w:tcW w:w="1276" w:type="dxa"/>
          </w:tcPr>
          <w:p w14:paraId="5A6617F2" w14:textId="09C8F550" w:rsidR="00D87148" w:rsidRPr="0092275C" w:rsidRDefault="0018654F" w:rsidP="00D87148">
            <w:pPr>
              <w:jc w:val="center"/>
              <w:rPr>
                <w:rFonts w:ascii="Times New Roman" w:hAnsi="Times New Roman" w:cs="Times New Roman"/>
                <w:sz w:val="26"/>
                <w:szCs w:val="26"/>
              </w:rPr>
            </w:pPr>
            <w:r w:rsidRPr="0092275C">
              <w:rPr>
                <w:rFonts w:ascii="Times New Roman" w:hAnsi="Times New Roman" w:cs="Times New Roman"/>
                <w:sz w:val="26"/>
                <w:szCs w:val="26"/>
              </w:rPr>
              <w:lastRenderedPageBreak/>
              <w:t>4</w:t>
            </w:r>
          </w:p>
        </w:tc>
        <w:tc>
          <w:tcPr>
            <w:tcW w:w="4252" w:type="dxa"/>
          </w:tcPr>
          <w:p w14:paraId="12A4D145" w14:textId="66A79110" w:rsidR="00D87148" w:rsidRPr="0092275C" w:rsidRDefault="00D87148" w:rsidP="00D87148">
            <w:pPr>
              <w:pStyle w:val="Vnbnnidung0"/>
              <w:tabs>
                <w:tab w:val="left" w:pos="9089"/>
              </w:tabs>
              <w:spacing w:after="0" w:line="240" w:lineRule="auto"/>
              <w:ind w:firstLine="399"/>
              <w:jc w:val="both"/>
              <w:rPr>
                <w:rFonts w:ascii="Times New Roman" w:hAnsi="Times New Roman" w:cs="Times New Roman"/>
                <w:sz w:val="26"/>
                <w:szCs w:val="26"/>
              </w:rPr>
            </w:pPr>
            <w:r w:rsidRPr="0092275C">
              <w:rPr>
                <w:rFonts w:ascii="Times New Roman" w:eastAsia="Segoe UI" w:hAnsi="Times New Roman" w:cs="Times New Roman"/>
                <w:sz w:val="26"/>
                <w:szCs w:val="26"/>
                <w:lang w:val="vi-VN" w:eastAsia="vi-VN" w:bidi="vi-VN"/>
              </w:rPr>
              <w:t xml:space="preserve">Thực hành : </w:t>
            </w:r>
            <w:r w:rsidR="009B2A13" w:rsidRPr="0092275C">
              <w:rPr>
                <w:rFonts w:ascii="Times New Roman" w:eastAsia="Segoe UI" w:hAnsi="Times New Roman" w:cs="Times New Roman"/>
                <w:sz w:val="26"/>
                <w:szCs w:val="26"/>
                <w:lang w:val="vi-VN" w:eastAsia="vi-VN" w:bidi="vi-VN"/>
              </w:rPr>
              <w:t>TÁCH CHIẾT DNA</w:t>
            </w:r>
          </w:p>
        </w:tc>
        <w:tc>
          <w:tcPr>
            <w:tcW w:w="1559" w:type="dxa"/>
          </w:tcPr>
          <w:p w14:paraId="57FD0BEC" w14:textId="2BCC537A" w:rsidR="00D87148" w:rsidRPr="0092275C" w:rsidRDefault="00D87148" w:rsidP="00D87148">
            <w:pPr>
              <w:jc w:val="both"/>
              <w:rPr>
                <w:rFonts w:ascii="Times New Roman" w:hAnsi="Times New Roman" w:cs="Times New Roman"/>
                <w:sz w:val="26"/>
                <w:szCs w:val="26"/>
              </w:rPr>
            </w:pPr>
          </w:p>
        </w:tc>
      </w:tr>
      <w:tr w:rsidR="00226CA2" w:rsidRPr="0092275C" w14:paraId="6B3C1BE4" w14:textId="77777777" w:rsidTr="00537890">
        <w:tc>
          <w:tcPr>
            <w:tcW w:w="992" w:type="dxa"/>
          </w:tcPr>
          <w:p w14:paraId="40BA0A45" w14:textId="77777777" w:rsidR="00D87148" w:rsidRPr="0092275C" w:rsidRDefault="00D87148" w:rsidP="00D87148">
            <w:pPr>
              <w:spacing w:line="360" w:lineRule="auto"/>
              <w:jc w:val="center"/>
              <w:rPr>
                <w:rFonts w:ascii="Times New Roman" w:hAnsi="Times New Roman" w:cs="Times New Roman"/>
                <w:sz w:val="26"/>
                <w:szCs w:val="26"/>
              </w:rPr>
            </w:pPr>
            <w:r w:rsidRPr="0092275C">
              <w:rPr>
                <w:rFonts w:ascii="Times New Roman" w:hAnsi="Times New Roman" w:cs="Times New Roman"/>
                <w:sz w:val="26"/>
                <w:szCs w:val="26"/>
              </w:rPr>
              <w:lastRenderedPageBreak/>
              <w:t>2</w:t>
            </w:r>
          </w:p>
        </w:tc>
        <w:tc>
          <w:tcPr>
            <w:tcW w:w="4820" w:type="dxa"/>
          </w:tcPr>
          <w:p w14:paraId="5C257568" w14:textId="74AEC8B6"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SGK Sinh học 12; máy tính, máy chiếu, bảng tương tác.</w:t>
            </w:r>
          </w:p>
          <w:p w14:paraId="24160AFF" w14:textId="40EA398E"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Kính hiển vi, dầu soi kính, giấy lau kính chuyên dụng.</w:t>
            </w:r>
          </w:p>
          <w:p w14:paraId="7CB0A7E8" w14:textId="2334F00F"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Ảnh chụp bộ NST bình thường và bộ NST bị đột biến ở một số loài (nếu có).</w:t>
            </w:r>
          </w:p>
          <w:p w14:paraId="2026763B" w14:textId="39378D4F"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Tiêu bản cố định bộ NST bình thường và bộ NST bị đột biến ở một số loài.</w:t>
            </w:r>
          </w:p>
          <w:p w14:paraId="3C28E078" w14:textId="2093423D" w:rsidR="00D87148"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Kéo cắt giấy, ảnh.</w:t>
            </w:r>
          </w:p>
        </w:tc>
        <w:tc>
          <w:tcPr>
            <w:tcW w:w="1276" w:type="dxa"/>
          </w:tcPr>
          <w:p w14:paraId="0738288D" w14:textId="46FC2268" w:rsidR="00D87148" w:rsidRPr="0092275C" w:rsidRDefault="0018654F" w:rsidP="00D87148">
            <w:pPr>
              <w:jc w:val="center"/>
              <w:rPr>
                <w:rFonts w:ascii="Times New Roman" w:hAnsi="Times New Roman" w:cs="Times New Roman"/>
                <w:sz w:val="26"/>
                <w:szCs w:val="26"/>
              </w:rPr>
            </w:pPr>
            <w:r w:rsidRPr="0092275C">
              <w:rPr>
                <w:rFonts w:ascii="Times New Roman" w:hAnsi="Times New Roman" w:cs="Times New Roman"/>
                <w:sz w:val="26"/>
                <w:szCs w:val="26"/>
              </w:rPr>
              <w:t>4</w:t>
            </w:r>
          </w:p>
        </w:tc>
        <w:tc>
          <w:tcPr>
            <w:tcW w:w="4252" w:type="dxa"/>
          </w:tcPr>
          <w:p w14:paraId="10784B3E" w14:textId="60AF0052" w:rsidR="00D87148" w:rsidRPr="0092275C" w:rsidRDefault="00D87148" w:rsidP="00D87148">
            <w:pPr>
              <w:jc w:val="both"/>
              <w:rPr>
                <w:rFonts w:ascii="Times New Roman" w:hAnsi="Times New Roman" w:cs="Times New Roman"/>
                <w:sz w:val="26"/>
                <w:szCs w:val="26"/>
              </w:rPr>
            </w:pPr>
            <w:r w:rsidRPr="0092275C">
              <w:rPr>
                <w:rFonts w:ascii="Times New Roman" w:hAnsi="Times New Roman" w:cs="Times New Roman"/>
                <w:sz w:val="26"/>
                <w:szCs w:val="26"/>
              </w:rPr>
              <w:t xml:space="preserve">Thực hành : </w:t>
            </w:r>
            <w:r w:rsidR="009B2A13" w:rsidRPr="0092275C">
              <w:rPr>
                <w:rFonts w:ascii="Times New Roman" w:hAnsi="Times New Roman" w:cs="Times New Roman"/>
                <w:sz w:val="26"/>
                <w:szCs w:val="26"/>
              </w:rPr>
              <w:t>Quan sát một số dạng đột biến nhiễm sắc thể</w:t>
            </w:r>
          </w:p>
        </w:tc>
        <w:tc>
          <w:tcPr>
            <w:tcW w:w="1559" w:type="dxa"/>
          </w:tcPr>
          <w:p w14:paraId="71EB4ED4" w14:textId="59A39CBE" w:rsidR="00D87148" w:rsidRPr="0092275C" w:rsidRDefault="00D87148" w:rsidP="00D87148">
            <w:pPr>
              <w:jc w:val="both"/>
              <w:rPr>
                <w:rFonts w:ascii="Times New Roman" w:hAnsi="Times New Roman" w:cs="Times New Roman"/>
                <w:sz w:val="26"/>
                <w:szCs w:val="26"/>
              </w:rPr>
            </w:pPr>
          </w:p>
        </w:tc>
      </w:tr>
      <w:tr w:rsidR="00226CA2" w:rsidRPr="0092275C" w14:paraId="1C8F19AE" w14:textId="77777777" w:rsidTr="00537890">
        <w:tc>
          <w:tcPr>
            <w:tcW w:w="992" w:type="dxa"/>
          </w:tcPr>
          <w:p w14:paraId="7C06E3D9" w14:textId="77777777" w:rsidR="00D87148" w:rsidRPr="0092275C" w:rsidRDefault="00D87148" w:rsidP="00D87148">
            <w:pPr>
              <w:spacing w:line="360" w:lineRule="auto"/>
              <w:jc w:val="center"/>
              <w:rPr>
                <w:rFonts w:ascii="Times New Roman" w:hAnsi="Times New Roman" w:cs="Times New Roman"/>
                <w:sz w:val="26"/>
                <w:szCs w:val="26"/>
              </w:rPr>
            </w:pPr>
            <w:r w:rsidRPr="0092275C">
              <w:rPr>
                <w:rFonts w:ascii="Times New Roman" w:hAnsi="Times New Roman" w:cs="Times New Roman"/>
                <w:sz w:val="26"/>
                <w:szCs w:val="26"/>
              </w:rPr>
              <w:t>3</w:t>
            </w:r>
          </w:p>
        </w:tc>
        <w:tc>
          <w:tcPr>
            <w:tcW w:w="4820" w:type="dxa"/>
          </w:tcPr>
          <w:p w14:paraId="55142D01" w14:textId="0FAB64A6"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SGK Sinh học 12; máy tính.</w:t>
            </w:r>
          </w:p>
          <w:p w14:paraId="020F559C" w14:textId="7D7BE72A"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Dụng cụ trồng và chăm sóc cây thuỷ canh (bình thuỷ tinh, dung dịch thuỷ canh không chứa NPK.</w:t>
            </w:r>
          </w:p>
          <w:p w14:paraId="2153F7C6" w14:textId="24FC96BA"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Phòng thực hành để trồng cây thí nghiệm.</w:t>
            </w:r>
          </w:p>
          <w:p w14:paraId="2F5FFCEF" w14:textId="182FBE78" w:rsidR="00D87148"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Phân NPK.</w:t>
            </w:r>
          </w:p>
        </w:tc>
        <w:tc>
          <w:tcPr>
            <w:tcW w:w="1276" w:type="dxa"/>
          </w:tcPr>
          <w:p w14:paraId="10773578" w14:textId="501845FF" w:rsidR="00D87148" w:rsidRPr="0092275C" w:rsidRDefault="0018654F" w:rsidP="00D87148">
            <w:pPr>
              <w:jc w:val="center"/>
              <w:rPr>
                <w:rFonts w:ascii="Times New Roman" w:hAnsi="Times New Roman" w:cs="Times New Roman"/>
                <w:sz w:val="26"/>
                <w:szCs w:val="26"/>
              </w:rPr>
            </w:pPr>
            <w:r w:rsidRPr="0092275C">
              <w:rPr>
                <w:rFonts w:ascii="Times New Roman" w:hAnsi="Times New Roman" w:cs="Times New Roman"/>
                <w:sz w:val="26"/>
                <w:szCs w:val="26"/>
              </w:rPr>
              <w:t>4</w:t>
            </w:r>
          </w:p>
        </w:tc>
        <w:tc>
          <w:tcPr>
            <w:tcW w:w="4252" w:type="dxa"/>
          </w:tcPr>
          <w:p w14:paraId="484AEB80" w14:textId="4C34F943" w:rsidR="00D87148" w:rsidRPr="0092275C" w:rsidRDefault="00D87148" w:rsidP="00D87148">
            <w:pPr>
              <w:jc w:val="both"/>
              <w:rPr>
                <w:rFonts w:ascii="Times New Roman" w:hAnsi="Times New Roman" w:cs="Times New Roman"/>
                <w:sz w:val="26"/>
                <w:szCs w:val="26"/>
              </w:rPr>
            </w:pPr>
            <w:r w:rsidRPr="0092275C">
              <w:rPr>
                <w:rFonts w:ascii="Times New Roman" w:hAnsi="Times New Roman" w:cs="Times New Roman"/>
                <w:sz w:val="26"/>
                <w:szCs w:val="26"/>
              </w:rPr>
              <w:t xml:space="preserve">Thực hành : </w:t>
            </w:r>
            <w:r w:rsidR="009B2A13" w:rsidRPr="0092275C">
              <w:rPr>
                <w:rFonts w:ascii="Times New Roman" w:hAnsi="Times New Roman" w:cs="Times New Roman"/>
                <w:sz w:val="26"/>
                <w:szCs w:val="26"/>
              </w:rPr>
              <w:t>Thí nghiệm về thường biến ở cây trồng</w:t>
            </w:r>
          </w:p>
        </w:tc>
        <w:tc>
          <w:tcPr>
            <w:tcW w:w="1559" w:type="dxa"/>
          </w:tcPr>
          <w:p w14:paraId="7D395C19" w14:textId="74C0F8CA" w:rsidR="00D87148" w:rsidRPr="0092275C" w:rsidRDefault="00D87148" w:rsidP="00D87148">
            <w:pPr>
              <w:jc w:val="both"/>
              <w:rPr>
                <w:rFonts w:ascii="Times New Roman" w:hAnsi="Times New Roman" w:cs="Times New Roman"/>
                <w:sz w:val="26"/>
                <w:szCs w:val="26"/>
              </w:rPr>
            </w:pPr>
          </w:p>
        </w:tc>
      </w:tr>
      <w:tr w:rsidR="00226CA2" w:rsidRPr="0092275C" w14:paraId="642097F7" w14:textId="77777777" w:rsidTr="00537890">
        <w:tc>
          <w:tcPr>
            <w:tcW w:w="992" w:type="dxa"/>
          </w:tcPr>
          <w:p w14:paraId="38D8DF95" w14:textId="77777777" w:rsidR="00D87148" w:rsidRPr="0092275C" w:rsidRDefault="00D87148" w:rsidP="00D87148">
            <w:pPr>
              <w:spacing w:line="360" w:lineRule="auto"/>
              <w:jc w:val="center"/>
              <w:rPr>
                <w:rFonts w:ascii="Times New Roman" w:hAnsi="Times New Roman" w:cs="Times New Roman"/>
                <w:sz w:val="26"/>
                <w:szCs w:val="26"/>
              </w:rPr>
            </w:pPr>
            <w:r w:rsidRPr="0092275C">
              <w:rPr>
                <w:rFonts w:ascii="Times New Roman" w:hAnsi="Times New Roman" w:cs="Times New Roman"/>
                <w:sz w:val="26"/>
                <w:szCs w:val="26"/>
              </w:rPr>
              <w:t>4</w:t>
            </w:r>
          </w:p>
        </w:tc>
        <w:tc>
          <w:tcPr>
            <w:tcW w:w="4820" w:type="dxa"/>
          </w:tcPr>
          <w:p w14:paraId="2C2B1FE6" w14:textId="07B9FEAD"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SGK Sinh học 12, SGV, kế hoạch bài dạy.</w:t>
            </w:r>
          </w:p>
          <w:p w14:paraId="4D98ECE5" w14:textId="33F51D21" w:rsidR="009B2A13"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Dụng cụ quan sát và tìm kiếm như ống nhòm, cuốc, xẻng, thước dây, găng tay,...</w:t>
            </w:r>
          </w:p>
          <w:p w14:paraId="730639E2" w14:textId="51FF3CBF" w:rsidR="00D87148"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 Dụng cụ dây thép hoặc khung bằng gỗ, cọc tre nhỏ để chăng dây chia ô theo kích thước tiêu chuẩn của đối tượng quan sát.</w:t>
            </w:r>
          </w:p>
        </w:tc>
        <w:tc>
          <w:tcPr>
            <w:tcW w:w="1276" w:type="dxa"/>
          </w:tcPr>
          <w:p w14:paraId="50E77C60" w14:textId="48F438B7" w:rsidR="00D87148" w:rsidRPr="0092275C" w:rsidRDefault="0018654F" w:rsidP="00D87148">
            <w:pPr>
              <w:jc w:val="center"/>
              <w:rPr>
                <w:rFonts w:ascii="Times New Roman" w:hAnsi="Times New Roman" w:cs="Times New Roman"/>
                <w:sz w:val="26"/>
                <w:szCs w:val="26"/>
              </w:rPr>
            </w:pPr>
            <w:r w:rsidRPr="0092275C">
              <w:rPr>
                <w:rFonts w:ascii="Times New Roman" w:hAnsi="Times New Roman" w:cs="Times New Roman"/>
                <w:sz w:val="26"/>
                <w:szCs w:val="26"/>
              </w:rPr>
              <w:t>4</w:t>
            </w:r>
          </w:p>
        </w:tc>
        <w:tc>
          <w:tcPr>
            <w:tcW w:w="4252" w:type="dxa"/>
          </w:tcPr>
          <w:p w14:paraId="5B9B50A8" w14:textId="49D9C8EE" w:rsidR="00D87148" w:rsidRPr="0092275C" w:rsidRDefault="00D87148" w:rsidP="00D87148">
            <w:pPr>
              <w:jc w:val="both"/>
              <w:rPr>
                <w:rFonts w:ascii="Times New Roman" w:hAnsi="Times New Roman" w:cs="Times New Roman"/>
                <w:sz w:val="26"/>
                <w:szCs w:val="26"/>
              </w:rPr>
            </w:pPr>
            <w:r w:rsidRPr="0092275C">
              <w:rPr>
                <w:rFonts w:ascii="Times New Roman" w:hAnsi="Times New Roman" w:cs="Times New Roman"/>
                <w:sz w:val="26"/>
                <w:szCs w:val="26"/>
              </w:rPr>
              <w:t xml:space="preserve">Thực hành : </w:t>
            </w:r>
            <w:r w:rsidR="009B2A13" w:rsidRPr="0092275C">
              <w:rPr>
                <w:rFonts w:ascii="Times New Roman" w:hAnsi="Times New Roman" w:cs="Times New Roman"/>
                <w:sz w:val="26"/>
                <w:szCs w:val="26"/>
              </w:rPr>
              <w:t>Xác định một số đặc trưng của quần thể</w:t>
            </w:r>
          </w:p>
        </w:tc>
        <w:tc>
          <w:tcPr>
            <w:tcW w:w="1559" w:type="dxa"/>
          </w:tcPr>
          <w:p w14:paraId="70721871" w14:textId="2A15606F" w:rsidR="00D87148" w:rsidRPr="0092275C" w:rsidRDefault="00D87148" w:rsidP="00D87148">
            <w:pPr>
              <w:jc w:val="both"/>
              <w:rPr>
                <w:rFonts w:ascii="Times New Roman" w:hAnsi="Times New Roman" w:cs="Times New Roman"/>
                <w:sz w:val="26"/>
                <w:szCs w:val="26"/>
              </w:rPr>
            </w:pPr>
          </w:p>
        </w:tc>
      </w:tr>
      <w:tr w:rsidR="00226CA2" w:rsidRPr="0092275C" w14:paraId="5DE60FDE" w14:textId="77777777" w:rsidTr="00537890">
        <w:tc>
          <w:tcPr>
            <w:tcW w:w="992" w:type="dxa"/>
          </w:tcPr>
          <w:p w14:paraId="16503B1A" w14:textId="06B43D4B" w:rsidR="00D87148" w:rsidRPr="0092275C" w:rsidRDefault="00D87148" w:rsidP="00D87148">
            <w:pPr>
              <w:spacing w:line="360" w:lineRule="auto"/>
              <w:jc w:val="center"/>
              <w:rPr>
                <w:rFonts w:ascii="Times New Roman" w:hAnsi="Times New Roman" w:cs="Times New Roman"/>
                <w:sz w:val="26"/>
                <w:szCs w:val="26"/>
              </w:rPr>
            </w:pPr>
            <w:r w:rsidRPr="0092275C">
              <w:rPr>
                <w:rFonts w:ascii="Times New Roman" w:hAnsi="Times New Roman" w:cs="Times New Roman"/>
                <w:sz w:val="26"/>
                <w:szCs w:val="26"/>
              </w:rPr>
              <w:t>5</w:t>
            </w:r>
          </w:p>
        </w:tc>
        <w:tc>
          <w:tcPr>
            <w:tcW w:w="4820" w:type="dxa"/>
          </w:tcPr>
          <w:p w14:paraId="65A86DDE" w14:textId="77777777"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SGK Sinh học 12, SGV, kế hoạch bài dạy.</w:t>
            </w:r>
          </w:p>
          <w:p w14:paraId="098BC8A7" w14:textId="77777777"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Máy tính, máy chiếu.</w:t>
            </w:r>
          </w:p>
          <w:p w14:paraId="6ABD3C7F" w14:textId="77777777"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lastRenderedPageBreak/>
              <w:t>–</w:t>
            </w:r>
            <w:r w:rsidRPr="0092275C">
              <w:rPr>
                <w:rFonts w:ascii="Times New Roman" w:hAnsi="Times New Roman" w:cs="Times New Roman"/>
                <w:sz w:val="26"/>
                <w:szCs w:val="26"/>
              </w:rPr>
              <w:tab/>
              <w:t>Sách báo, internet…</w:t>
            </w:r>
          </w:p>
          <w:p w14:paraId="78C6BFA8" w14:textId="5CBFADF2"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Giấy A</w:t>
            </w:r>
            <w:r w:rsidR="005D7CD5" w:rsidRPr="0092275C">
              <w:rPr>
                <w:rFonts w:ascii="Times New Roman" w:hAnsi="Times New Roman" w:cs="Times New Roman"/>
                <w:sz w:val="26"/>
                <w:szCs w:val="26"/>
              </w:rPr>
              <w:t>o</w:t>
            </w:r>
            <w:r w:rsidRPr="0092275C">
              <w:rPr>
                <w:rFonts w:ascii="Times New Roman" w:hAnsi="Times New Roman" w:cs="Times New Roman"/>
                <w:sz w:val="26"/>
                <w:szCs w:val="26"/>
              </w:rPr>
              <w:t>, bút dạ, thước kẻ để thiết kế mô hình hệ sinh thái.</w:t>
            </w:r>
          </w:p>
          <w:p w14:paraId="7BB382F8" w14:textId="77777777"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Bể cá hoặc các dụng cụ chứa nước có dung tích lớn sẵn có.</w:t>
            </w:r>
          </w:p>
          <w:p w14:paraId="30B45683" w14:textId="77777777"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Dụng cụ lấy nước và đựng nước: xô, chậu, gáo múc nước.</w:t>
            </w:r>
          </w:p>
          <w:p w14:paraId="1167A128" w14:textId="77777777"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Dụng cụ rửa cát, sỏi; rổ và rá có mắt nhỏ.</w:t>
            </w:r>
          </w:p>
          <w:p w14:paraId="4F9E2C89" w14:textId="77777777"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Cát, sỏi.</w:t>
            </w:r>
          </w:p>
          <w:p w14:paraId="021F55AC" w14:textId="77777777"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Vật trang trí, máy sục khí oxygen và máy lọc nước nếu có.</w:t>
            </w:r>
          </w:p>
          <w:p w14:paraId="0726490E" w14:textId="77777777" w:rsidR="009B2A13" w:rsidRPr="0092275C" w:rsidRDefault="009B2A13" w:rsidP="009B2A13">
            <w:pPr>
              <w:tabs>
                <w:tab w:val="left" w:pos="24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Thiết bị chụp ảnh để lưu lại tiến trình làm việc và sản phẩm.</w:t>
            </w:r>
          </w:p>
          <w:p w14:paraId="1EF80B12" w14:textId="2F0E35B5" w:rsidR="00D87148" w:rsidRPr="0092275C" w:rsidRDefault="009B2A13" w:rsidP="009B2A13">
            <w:pPr>
              <w:jc w:val="both"/>
              <w:rPr>
                <w:rFonts w:ascii="Times New Roman" w:hAnsi="Times New Roman" w:cs="Times New Roman"/>
                <w:sz w:val="26"/>
                <w:szCs w:val="26"/>
              </w:rPr>
            </w:pPr>
            <w:r w:rsidRPr="0092275C">
              <w:rPr>
                <w:rFonts w:ascii="Times New Roman" w:hAnsi="Times New Roman" w:cs="Times New Roman"/>
                <w:sz w:val="26"/>
                <w:szCs w:val="26"/>
              </w:rPr>
              <w:t>–</w:t>
            </w:r>
            <w:r w:rsidR="005D7CD5" w:rsidRPr="0092275C">
              <w:rPr>
                <w:rFonts w:ascii="Times New Roman" w:hAnsi="Times New Roman" w:cs="Times New Roman"/>
                <w:sz w:val="26"/>
                <w:szCs w:val="26"/>
              </w:rPr>
              <w:t xml:space="preserve"> </w:t>
            </w:r>
            <w:r w:rsidRPr="0092275C">
              <w:rPr>
                <w:rFonts w:ascii="Times New Roman" w:hAnsi="Times New Roman" w:cs="Times New Roman"/>
                <w:sz w:val="26"/>
                <w:szCs w:val="26"/>
              </w:rPr>
              <w:t>Một số loài thực vật thủy sinh (rong đuôi chó, bèo hoa dâu,…), một số động vật thủy sinh (cá bảy màu, cá vàng,…)</w:t>
            </w:r>
          </w:p>
        </w:tc>
        <w:tc>
          <w:tcPr>
            <w:tcW w:w="1276" w:type="dxa"/>
          </w:tcPr>
          <w:p w14:paraId="2CCD74FA" w14:textId="7CC1443E" w:rsidR="00D87148" w:rsidRPr="0092275C" w:rsidRDefault="0018654F" w:rsidP="00D87148">
            <w:pPr>
              <w:jc w:val="center"/>
              <w:rPr>
                <w:rFonts w:ascii="Times New Roman" w:hAnsi="Times New Roman" w:cs="Times New Roman"/>
                <w:sz w:val="26"/>
                <w:szCs w:val="26"/>
              </w:rPr>
            </w:pPr>
            <w:r w:rsidRPr="0092275C">
              <w:rPr>
                <w:rFonts w:ascii="Times New Roman" w:hAnsi="Times New Roman" w:cs="Times New Roman"/>
                <w:sz w:val="26"/>
                <w:szCs w:val="26"/>
              </w:rPr>
              <w:lastRenderedPageBreak/>
              <w:t>4</w:t>
            </w:r>
          </w:p>
        </w:tc>
        <w:tc>
          <w:tcPr>
            <w:tcW w:w="4252" w:type="dxa"/>
          </w:tcPr>
          <w:p w14:paraId="610D6094" w14:textId="3F420FC6" w:rsidR="00D87148" w:rsidRPr="0092275C" w:rsidRDefault="00D87148" w:rsidP="00D87148">
            <w:pPr>
              <w:jc w:val="both"/>
              <w:rPr>
                <w:rFonts w:ascii="Times New Roman" w:hAnsi="Times New Roman" w:cs="Times New Roman"/>
                <w:sz w:val="26"/>
                <w:szCs w:val="26"/>
              </w:rPr>
            </w:pPr>
            <w:r w:rsidRPr="0092275C">
              <w:rPr>
                <w:rFonts w:ascii="Times New Roman" w:hAnsi="Times New Roman" w:cs="Times New Roman"/>
                <w:sz w:val="26"/>
                <w:szCs w:val="26"/>
              </w:rPr>
              <w:t xml:space="preserve">Thực hành : </w:t>
            </w:r>
            <w:r w:rsidR="009B2A13" w:rsidRPr="0092275C">
              <w:rPr>
                <w:rFonts w:ascii="Times New Roman" w:hAnsi="Times New Roman" w:cs="Times New Roman"/>
                <w:sz w:val="26"/>
                <w:szCs w:val="26"/>
              </w:rPr>
              <w:t>Thiết kế một hệ sinh thái nhân tạo</w:t>
            </w:r>
          </w:p>
        </w:tc>
        <w:tc>
          <w:tcPr>
            <w:tcW w:w="1559" w:type="dxa"/>
          </w:tcPr>
          <w:p w14:paraId="593EEBB9" w14:textId="77777777" w:rsidR="00D87148" w:rsidRPr="0092275C" w:rsidRDefault="00D87148" w:rsidP="00D87148">
            <w:pPr>
              <w:jc w:val="both"/>
              <w:rPr>
                <w:rFonts w:ascii="Times New Roman" w:hAnsi="Times New Roman" w:cs="Times New Roman"/>
                <w:sz w:val="26"/>
                <w:szCs w:val="26"/>
              </w:rPr>
            </w:pPr>
          </w:p>
        </w:tc>
      </w:tr>
      <w:tr w:rsidR="00226CA2" w:rsidRPr="0092275C" w14:paraId="321C22E7" w14:textId="77777777" w:rsidTr="00537890">
        <w:tc>
          <w:tcPr>
            <w:tcW w:w="992" w:type="dxa"/>
          </w:tcPr>
          <w:p w14:paraId="56703464" w14:textId="77777777" w:rsidR="005D7CD5" w:rsidRPr="0092275C" w:rsidRDefault="005D7CD5" w:rsidP="005D7CD5">
            <w:pPr>
              <w:spacing w:line="360" w:lineRule="auto"/>
              <w:jc w:val="center"/>
              <w:rPr>
                <w:rFonts w:ascii="Times New Roman" w:hAnsi="Times New Roman" w:cs="Times New Roman"/>
                <w:sz w:val="26"/>
                <w:szCs w:val="26"/>
              </w:rPr>
            </w:pPr>
          </w:p>
        </w:tc>
        <w:tc>
          <w:tcPr>
            <w:tcW w:w="4820" w:type="dxa"/>
          </w:tcPr>
          <w:p w14:paraId="208FD0EB" w14:textId="77777777" w:rsidR="005D7CD5" w:rsidRPr="0092275C" w:rsidRDefault="005D7CD5" w:rsidP="005D7CD5">
            <w:pPr>
              <w:tabs>
                <w:tab w:val="left" w:pos="27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SGK Sinh học 12, SGV, kế hoạch bài dạy.</w:t>
            </w:r>
          </w:p>
          <w:p w14:paraId="484E9273" w14:textId="77777777" w:rsidR="005D7CD5" w:rsidRPr="0092275C" w:rsidRDefault="005D7CD5" w:rsidP="005D7CD5">
            <w:pPr>
              <w:tabs>
                <w:tab w:val="left" w:pos="27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Máy tính, máy chiếu.</w:t>
            </w:r>
          </w:p>
          <w:p w14:paraId="2996B8F8" w14:textId="035CEA18" w:rsidR="005D7CD5" w:rsidRPr="0092275C" w:rsidRDefault="005D7CD5" w:rsidP="005D7CD5">
            <w:pPr>
              <w:tabs>
                <w:tab w:val="left" w:pos="276"/>
              </w:tabs>
              <w:jc w:val="both"/>
              <w:rPr>
                <w:rFonts w:ascii="Times New Roman" w:hAnsi="Times New Roman" w:cs="Times New Roman"/>
                <w:sz w:val="26"/>
                <w:szCs w:val="26"/>
              </w:rPr>
            </w:pPr>
            <w:r w:rsidRPr="0092275C">
              <w:rPr>
                <w:rFonts w:ascii="Times New Roman" w:hAnsi="Times New Roman" w:cs="Times New Roman"/>
                <w:sz w:val="26"/>
                <w:szCs w:val="26"/>
              </w:rPr>
              <w:t>–</w:t>
            </w:r>
            <w:r w:rsidRPr="0092275C">
              <w:rPr>
                <w:rFonts w:ascii="Times New Roman" w:hAnsi="Times New Roman" w:cs="Times New Roman"/>
                <w:sz w:val="26"/>
                <w:szCs w:val="26"/>
              </w:rPr>
              <w:tab/>
              <w:t>Sách báo, internet,…Hoá chất: Dung dịch GA3, nước, phân bón</w:t>
            </w:r>
          </w:p>
        </w:tc>
        <w:tc>
          <w:tcPr>
            <w:tcW w:w="1276" w:type="dxa"/>
          </w:tcPr>
          <w:p w14:paraId="1642D75D" w14:textId="11FB3115" w:rsidR="005D7CD5" w:rsidRPr="0092275C" w:rsidRDefault="00073B87" w:rsidP="005D7CD5">
            <w:pPr>
              <w:jc w:val="center"/>
              <w:rPr>
                <w:rFonts w:ascii="Times New Roman" w:hAnsi="Times New Roman" w:cs="Times New Roman"/>
                <w:sz w:val="26"/>
                <w:szCs w:val="26"/>
              </w:rPr>
            </w:pPr>
            <w:r w:rsidRPr="0092275C">
              <w:rPr>
                <w:rFonts w:ascii="Times New Roman" w:hAnsi="Times New Roman" w:cs="Times New Roman"/>
                <w:sz w:val="26"/>
                <w:szCs w:val="26"/>
              </w:rPr>
              <w:t>4</w:t>
            </w:r>
          </w:p>
        </w:tc>
        <w:tc>
          <w:tcPr>
            <w:tcW w:w="4252" w:type="dxa"/>
          </w:tcPr>
          <w:p w14:paraId="1D4CD963" w14:textId="2A5FA68B" w:rsidR="005D7CD5" w:rsidRPr="0092275C" w:rsidRDefault="005D7CD5" w:rsidP="005D7CD5">
            <w:pPr>
              <w:jc w:val="both"/>
              <w:rPr>
                <w:rFonts w:ascii="Times New Roman" w:hAnsi="Times New Roman" w:cs="Times New Roman"/>
                <w:sz w:val="26"/>
                <w:szCs w:val="26"/>
              </w:rPr>
            </w:pPr>
            <w:r w:rsidRPr="0092275C">
              <w:rPr>
                <w:rFonts w:ascii="Times New Roman" w:hAnsi="Times New Roman" w:cs="Times New Roman"/>
                <w:sz w:val="26"/>
                <w:szCs w:val="26"/>
              </w:rPr>
              <w:t>Dự án : Tìm hiểu thực trạng bảo tồn sinh thái tại địa phương và đề xuất giải pháp bảo tồn</w:t>
            </w:r>
          </w:p>
        </w:tc>
        <w:tc>
          <w:tcPr>
            <w:tcW w:w="1559" w:type="dxa"/>
          </w:tcPr>
          <w:p w14:paraId="283C7333" w14:textId="77777777" w:rsidR="005D7CD5" w:rsidRPr="0092275C" w:rsidRDefault="005D7CD5" w:rsidP="005D7CD5">
            <w:pPr>
              <w:jc w:val="both"/>
              <w:rPr>
                <w:rFonts w:ascii="Times New Roman" w:hAnsi="Times New Roman" w:cs="Times New Roman"/>
                <w:sz w:val="26"/>
                <w:szCs w:val="26"/>
              </w:rPr>
            </w:pPr>
          </w:p>
        </w:tc>
      </w:tr>
      <w:tr w:rsidR="00226CA2" w:rsidRPr="0092275C" w14:paraId="470868B7" w14:textId="77777777" w:rsidTr="00537890">
        <w:tc>
          <w:tcPr>
            <w:tcW w:w="992" w:type="dxa"/>
          </w:tcPr>
          <w:p w14:paraId="4311A178" w14:textId="4BA00D22" w:rsidR="005D7CD5" w:rsidRPr="0092275C" w:rsidRDefault="005D7CD5" w:rsidP="005D7CD5">
            <w:pPr>
              <w:spacing w:line="360" w:lineRule="auto"/>
              <w:jc w:val="center"/>
              <w:rPr>
                <w:rFonts w:ascii="Times New Roman" w:hAnsi="Times New Roman" w:cs="Times New Roman"/>
                <w:sz w:val="26"/>
                <w:szCs w:val="26"/>
              </w:rPr>
            </w:pPr>
            <w:r w:rsidRPr="0092275C">
              <w:rPr>
                <w:rFonts w:ascii="Times New Roman" w:hAnsi="Times New Roman" w:cs="Times New Roman"/>
                <w:sz w:val="26"/>
                <w:szCs w:val="26"/>
              </w:rPr>
              <w:t>6</w:t>
            </w:r>
          </w:p>
        </w:tc>
        <w:tc>
          <w:tcPr>
            <w:tcW w:w="4820" w:type="dxa"/>
          </w:tcPr>
          <w:p w14:paraId="166C4F10" w14:textId="326DC082" w:rsidR="005D7CD5" w:rsidRPr="0092275C" w:rsidRDefault="005D7CD5" w:rsidP="005D7CD5">
            <w:pPr>
              <w:jc w:val="both"/>
              <w:rPr>
                <w:rFonts w:ascii="Times New Roman" w:hAnsi="Times New Roman" w:cs="Times New Roman"/>
                <w:sz w:val="26"/>
                <w:szCs w:val="26"/>
              </w:rPr>
            </w:pPr>
            <w:r w:rsidRPr="0092275C">
              <w:rPr>
                <w:rFonts w:ascii="Times New Roman" w:hAnsi="Times New Roman" w:cs="Times New Roman"/>
                <w:sz w:val="26"/>
                <w:szCs w:val="26"/>
              </w:rPr>
              <w:t xml:space="preserve"> -  Dao, kéo, cuốc, xẻng, dây buộc, bình tướI</w:t>
            </w:r>
          </w:p>
        </w:tc>
        <w:tc>
          <w:tcPr>
            <w:tcW w:w="1276" w:type="dxa"/>
          </w:tcPr>
          <w:p w14:paraId="5421E3D1" w14:textId="3CE75FB1" w:rsidR="005D7CD5" w:rsidRPr="0092275C" w:rsidRDefault="00073B87" w:rsidP="005D7CD5">
            <w:pPr>
              <w:jc w:val="center"/>
              <w:rPr>
                <w:rFonts w:ascii="Times New Roman" w:hAnsi="Times New Roman" w:cs="Times New Roman"/>
                <w:sz w:val="26"/>
                <w:szCs w:val="26"/>
              </w:rPr>
            </w:pPr>
            <w:r w:rsidRPr="0092275C">
              <w:rPr>
                <w:rFonts w:ascii="Times New Roman" w:hAnsi="Times New Roman" w:cs="Times New Roman"/>
                <w:sz w:val="26"/>
                <w:szCs w:val="26"/>
              </w:rPr>
              <w:t>4</w:t>
            </w:r>
          </w:p>
        </w:tc>
        <w:tc>
          <w:tcPr>
            <w:tcW w:w="4252" w:type="dxa"/>
          </w:tcPr>
          <w:p w14:paraId="332D9BF3" w14:textId="7927B866" w:rsidR="005D7CD5" w:rsidRPr="0092275C" w:rsidRDefault="005D7CD5" w:rsidP="005D7CD5">
            <w:pPr>
              <w:jc w:val="both"/>
              <w:rPr>
                <w:rFonts w:ascii="Times New Roman" w:hAnsi="Times New Roman" w:cs="Times New Roman"/>
                <w:sz w:val="26"/>
                <w:szCs w:val="26"/>
              </w:rPr>
            </w:pPr>
          </w:p>
        </w:tc>
        <w:tc>
          <w:tcPr>
            <w:tcW w:w="1559" w:type="dxa"/>
          </w:tcPr>
          <w:p w14:paraId="77C476A4" w14:textId="77777777" w:rsidR="005D7CD5" w:rsidRPr="0092275C" w:rsidRDefault="005D7CD5" w:rsidP="005D7CD5">
            <w:pPr>
              <w:jc w:val="both"/>
              <w:rPr>
                <w:rFonts w:ascii="Times New Roman" w:hAnsi="Times New Roman" w:cs="Times New Roman"/>
                <w:sz w:val="26"/>
                <w:szCs w:val="26"/>
              </w:rPr>
            </w:pPr>
          </w:p>
        </w:tc>
      </w:tr>
    </w:tbl>
    <w:p w14:paraId="3D585A16" w14:textId="34FA712F" w:rsidR="00DD7A61" w:rsidRPr="00E4498C" w:rsidRDefault="00871D53" w:rsidP="00614BEF">
      <w:pPr>
        <w:spacing w:after="0" w:line="360" w:lineRule="auto"/>
        <w:ind w:right="90"/>
        <w:jc w:val="both"/>
        <w:rPr>
          <w:rFonts w:ascii="Times New Roman" w:hAnsi="Times New Roman" w:cs="Times New Roman"/>
          <w:b/>
          <w:bCs/>
          <w:sz w:val="26"/>
          <w:szCs w:val="26"/>
          <w:lang w:val="vi-VN"/>
        </w:rPr>
      </w:pPr>
      <w:r>
        <w:rPr>
          <w:rFonts w:ascii="Times New Roman" w:hAnsi="Times New Roman" w:cs="Times New Roman"/>
          <w:b/>
          <w:bCs/>
          <w:sz w:val="26"/>
          <w:szCs w:val="26"/>
        </w:rPr>
        <w:t>4.</w:t>
      </w:r>
      <w:r w:rsidR="00DD7A61" w:rsidRPr="00E4498C">
        <w:rPr>
          <w:rFonts w:ascii="Times New Roman" w:hAnsi="Times New Roman" w:cs="Times New Roman"/>
          <w:b/>
          <w:bCs/>
          <w:sz w:val="26"/>
          <w:szCs w:val="26"/>
        </w:rPr>
        <w:t xml:space="preserve"> </w:t>
      </w:r>
      <w:r w:rsidR="00DD7A61" w:rsidRPr="00E4498C">
        <w:rPr>
          <w:rFonts w:ascii="Times New Roman" w:hAnsi="Times New Roman" w:cs="Times New Roman"/>
          <w:b/>
          <w:bCs/>
          <w:sz w:val="26"/>
          <w:szCs w:val="26"/>
          <w:lang w:val="vi-VN"/>
        </w:rPr>
        <w:t>Phòng học bộ môn/</w:t>
      </w:r>
      <w:r w:rsidR="00DD7A61" w:rsidRPr="00E4498C">
        <w:rPr>
          <w:rFonts w:ascii="Times New Roman" w:hAnsi="Times New Roman" w:cs="Times New Roman"/>
          <w:b/>
          <w:bCs/>
          <w:sz w:val="26"/>
          <w:szCs w:val="26"/>
        </w:rPr>
        <w:t>vườn thực nghiệm</w:t>
      </w:r>
      <w:r w:rsidR="00DD7A61" w:rsidRPr="00E4498C">
        <w:rPr>
          <w:rFonts w:ascii="Times New Roman" w:hAnsi="Times New Roman" w:cs="Times New Roman"/>
          <w:b/>
          <w:bCs/>
          <w:sz w:val="26"/>
          <w:szCs w:val="26"/>
          <w:lang w:val="vi-VN"/>
        </w:rPr>
        <w:t xml:space="preserve"> </w:t>
      </w:r>
    </w:p>
    <w:tbl>
      <w:tblPr>
        <w:tblStyle w:val="TableGrid"/>
        <w:tblW w:w="13354" w:type="dxa"/>
        <w:tblInd w:w="108" w:type="dxa"/>
        <w:tblLook w:val="04A0" w:firstRow="1" w:lastRow="0" w:firstColumn="1" w:lastColumn="0" w:noHBand="0" w:noVBand="1"/>
      </w:tblPr>
      <w:tblGrid>
        <w:gridCol w:w="1096"/>
        <w:gridCol w:w="2052"/>
        <w:gridCol w:w="1248"/>
        <w:gridCol w:w="7257"/>
        <w:gridCol w:w="1701"/>
      </w:tblGrid>
      <w:tr w:rsidR="00226CA2" w:rsidRPr="0092275C" w14:paraId="4169A3BE" w14:textId="77777777" w:rsidTr="00226CA2">
        <w:tc>
          <w:tcPr>
            <w:tcW w:w="1096" w:type="dxa"/>
          </w:tcPr>
          <w:p w14:paraId="0184C866" w14:textId="77777777" w:rsidR="00DD7A61" w:rsidRPr="0092275C" w:rsidRDefault="00DD7A61" w:rsidP="001D4928">
            <w:pPr>
              <w:spacing w:line="360" w:lineRule="auto"/>
              <w:jc w:val="center"/>
              <w:rPr>
                <w:rFonts w:ascii="Times New Roman" w:hAnsi="Times New Roman" w:cs="Times New Roman"/>
                <w:b/>
                <w:i/>
                <w:sz w:val="26"/>
                <w:szCs w:val="26"/>
                <w:lang w:val="vi-VN"/>
              </w:rPr>
            </w:pPr>
            <w:r w:rsidRPr="0092275C">
              <w:rPr>
                <w:rFonts w:ascii="Times New Roman" w:hAnsi="Times New Roman" w:cs="Times New Roman"/>
                <w:b/>
                <w:i/>
                <w:sz w:val="26"/>
                <w:szCs w:val="26"/>
                <w:lang w:val="vi-VN"/>
              </w:rPr>
              <w:t>STT</w:t>
            </w:r>
          </w:p>
        </w:tc>
        <w:tc>
          <w:tcPr>
            <w:tcW w:w="2052" w:type="dxa"/>
          </w:tcPr>
          <w:p w14:paraId="5E08B2B1" w14:textId="77777777" w:rsidR="00DD7A61" w:rsidRPr="0092275C" w:rsidRDefault="00DD7A61" w:rsidP="001D4928">
            <w:pPr>
              <w:spacing w:line="360" w:lineRule="auto"/>
              <w:jc w:val="center"/>
              <w:rPr>
                <w:rFonts w:ascii="Times New Roman" w:hAnsi="Times New Roman" w:cs="Times New Roman"/>
                <w:b/>
                <w:i/>
                <w:sz w:val="26"/>
                <w:szCs w:val="26"/>
                <w:lang w:val="vi-VN"/>
              </w:rPr>
            </w:pPr>
            <w:r w:rsidRPr="0092275C">
              <w:rPr>
                <w:rFonts w:ascii="Times New Roman" w:hAnsi="Times New Roman" w:cs="Times New Roman"/>
                <w:b/>
                <w:i/>
                <w:sz w:val="26"/>
                <w:szCs w:val="26"/>
                <w:lang w:val="vi-VN"/>
              </w:rPr>
              <w:t>Tên phòng</w:t>
            </w:r>
          </w:p>
        </w:tc>
        <w:tc>
          <w:tcPr>
            <w:tcW w:w="1248" w:type="dxa"/>
          </w:tcPr>
          <w:p w14:paraId="0EBC0EA4" w14:textId="77777777" w:rsidR="00DD7A61" w:rsidRPr="0092275C" w:rsidRDefault="00DD7A61" w:rsidP="001D4928">
            <w:pPr>
              <w:spacing w:line="360" w:lineRule="auto"/>
              <w:jc w:val="center"/>
              <w:rPr>
                <w:rFonts w:ascii="Times New Roman" w:hAnsi="Times New Roman" w:cs="Times New Roman"/>
                <w:b/>
                <w:i/>
                <w:sz w:val="26"/>
                <w:szCs w:val="26"/>
                <w:lang w:val="vi-VN"/>
              </w:rPr>
            </w:pPr>
            <w:r w:rsidRPr="0092275C">
              <w:rPr>
                <w:rFonts w:ascii="Times New Roman" w:hAnsi="Times New Roman" w:cs="Times New Roman"/>
                <w:b/>
                <w:i/>
                <w:sz w:val="26"/>
                <w:szCs w:val="26"/>
                <w:lang w:val="vi-VN"/>
              </w:rPr>
              <w:t>Số lượng</w:t>
            </w:r>
          </w:p>
        </w:tc>
        <w:tc>
          <w:tcPr>
            <w:tcW w:w="7257" w:type="dxa"/>
          </w:tcPr>
          <w:p w14:paraId="5F8A5C74" w14:textId="77777777" w:rsidR="00DD7A61" w:rsidRPr="0092275C" w:rsidRDefault="00DD7A61" w:rsidP="001D4928">
            <w:pPr>
              <w:spacing w:line="360" w:lineRule="auto"/>
              <w:jc w:val="center"/>
              <w:rPr>
                <w:rFonts w:ascii="Times New Roman" w:hAnsi="Times New Roman" w:cs="Times New Roman"/>
                <w:b/>
                <w:i/>
                <w:sz w:val="26"/>
                <w:szCs w:val="26"/>
                <w:lang w:val="vi-VN"/>
              </w:rPr>
            </w:pPr>
            <w:r w:rsidRPr="0092275C">
              <w:rPr>
                <w:rFonts w:ascii="Times New Roman" w:hAnsi="Times New Roman" w:cs="Times New Roman"/>
                <w:b/>
                <w:i/>
                <w:sz w:val="26"/>
                <w:szCs w:val="26"/>
                <w:lang w:val="vi-VN"/>
              </w:rPr>
              <w:t>Phạm vi và nội dung sử dụng</w:t>
            </w:r>
          </w:p>
        </w:tc>
        <w:tc>
          <w:tcPr>
            <w:tcW w:w="1701" w:type="dxa"/>
          </w:tcPr>
          <w:p w14:paraId="5A09B4CB" w14:textId="77777777" w:rsidR="00DD7A61" w:rsidRPr="0092275C" w:rsidRDefault="00DD7A61" w:rsidP="001D4928">
            <w:pPr>
              <w:spacing w:line="360" w:lineRule="auto"/>
              <w:jc w:val="center"/>
              <w:rPr>
                <w:rFonts w:ascii="Times New Roman" w:hAnsi="Times New Roman" w:cs="Times New Roman"/>
                <w:b/>
                <w:i/>
                <w:sz w:val="26"/>
                <w:szCs w:val="26"/>
                <w:lang w:val="vi-VN"/>
              </w:rPr>
            </w:pPr>
            <w:r w:rsidRPr="0092275C">
              <w:rPr>
                <w:rFonts w:ascii="Times New Roman" w:hAnsi="Times New Roman" w:cs="Times New Roman"/>
                <w:b/>
                <w:i/>
                <w:sz w:val="26"/>
                <w:szCs w:val="26"/>
                <w:lang w:val="vi-VN"/>
              </w:rPr>
              <w:t>Ghi chú</w:t>
            </w:r>
          </w:p>
        </w:tc>
      </w:tr>
      <w:tr w:rsidR="00226CA2" w:rsidRPr="0092275C" w14:paraId="3EC45FDD" w14:textId="77777777" w:rsidTr="00226CA2">
        <w:tc>
          <w:tcPr>
            <w:tcW w:w="1096" w:type="dxa"/>
          </w:tcPr>
          <w:p w14:paraId="0CBB7B41" w14:textId="77777777" w:rsidR="00DD7A61" w:rsidRPr="0092275C" w:rsidRDefault="00DD7A61" w:rsidP="001D4928">
            <w:pPr>
              <w:spacing w:line="360" w:lineRule="auto"/>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1</w:t>
            </w:r>
          </w:p>
        </w:tc>
        <w:tc>
          <w:tcPr>
            <w:tcW w:w="2052" w:type="dxa"/>
          </w:tcPr>
          <w:p w14:paraId="0F742E2E" w14:textId="77777777" w:rsidR="00DD7A61" w:rsidRPr="0092275C" w:rsidRDefault="00DD7A61" w:rsidP="001D4928">
            <w:pPr>
              <w:spacing w:line="360" w:lineRule="auto"/>
              <w:jc w:val="both"/>
              <w:rPr>
                <w:rFonts w:ascii="Times New Roman" w:hAnsi="Times New Roman" w:cs="Times New Roman"/>
                <w:sz w:val="26"/>
                <w:szCs w:val="26"/>
              </w:rPr>
            </w:pPr>
            <w:r w:rsidRPr="0092275C">
              <w:rPr>
                <w:rFonts w:ascii="Times New Roman" w:hAnsi="Times New Roman" w:cs="Times New Roman"/>
                <w:sz w:val="26"/>
                <w:szCs w:val="26"/>
              </w:rPr>
              <w:t>Phòng bộ môn Sinh học</w:t>
            </w:r>
          </w:p>
        </w:tc>
        <w:tc>
          <w:tcPr>
            <w:tcW w:w="1248" w:type="dxa"/>
          </w:tcPr>
          <w:p w14:paraId="771C4BB6" w14:textId="6EA8F4B1" w:rsidR="00DD7A61" w:rsidRPr="0092275C" w:rsidRDefault="00073B87" w:rsidP="0083363A">
            <w:pPr>
              <w:spacing w:line="360" w:lineRule="auto"/>
              <w:jc w:val="center"/>
              <w:rPr>
                <w:rFonts w:ascii="Times New Roman" w:hAnsi="Times New Roman" w:cs="Times New Roman"/>
                <w:sz w:val="26"/>
                <w:szCs w:val="26"/>
              </w:rPr>
            </w:pPr>
            <w:r w:rsidRPr="0092275C">
              <w:rPr>
                <w:rFonts w:ascii="Times New Roman" w:hAnsi="Times New Roman" w:cs="Times New Roman"/>
                <w:sz w:val="26"/>
                <w:szCs w:val="26"/>
              </w:rPr>
              <w:t>1</w:t>
            </w:r>
          </w:p>
        </w:tc>
        <w:tc>
          <w:tcPr>
            <w:tcW w:w="7257" w:type="dxa"/>
          </w:tcPr>
          <w:p w14:paraId="26005CBA" w14:textId="3C1DAFD0" w:rsidR="00187EF6" w:rsidRPr="0092275C" w:rsidRDefault="00187EF6" w:rsidP="00187EF6">
            <w:pPr>
              <w:rPr>
                <w:rFonts w:ascii="Times New Roman" w:hAnsi="Times New Roman" w:cs="Times New Roman"/>
                <w:sz w:val="26"/>
                <w:szCs w:val="26"/>
              </w:rPr>
            </w:pPr>
            <w:r w:rsidRPr="0092275C">
              <w:rPr>
                <w:rFonts w:ascii="Times New Roman" w:hAnsi="Times New Roman" w:cs="Times New Roman"/>
                <w:sz w:val="26"/>
                <w:szCs w:val="26"/>
              </w:rPr>
              <w:t>-Tổ sinh –Công nghệ</w:t>
            </w:r>
          </w:p>
          <w:p w14:paraId="6EB947BB" w14:textId="3D486DBF" w:rsidR="00DD7A61" w:rsidRPr="0092275C" w:rsidRDefault="00187EF6" w:rsidP="00187EF6">
            <w:pPr>
              <w:spacing w:line="360" w:lineRule="auto"/>
              <w:jc w:val="both"/>
              <w:rPr>
                <w:rFonts w:ascii="Times New Roman" w:hAnsi="Times New Roman" w:cs="Times New Roman"/>
                <w:sz w:val="26"/>
                <w:szCs w:val="26"/>
              </w:rPr>
            </w:pPr>
            <w:r w:rsidRPr="0092275C">
              <w:rPr>
                <w:rFonts w:ascii="Times New Roman" w:hAnsi="Times New Roman" w:cs="Times New Roman"/>
                <w:sz w:val="26"/>
                <w:szCs w:val="26"/>
              </w:rPr>
              <w:t>-Sử dụng cho các bài học thực hành</w:t>
            </w:r>
          </w:p>
        </w:tc>
        <w:tc>
          <w:tcPr>
            <w:tcW w:w="1701" w:type="dxa"/>
          </w:tcPr>
          <w:p w14:paraId="5501BD34" w14:textId="77777777" w:rsidR="00DD7A61" w:rsidRPr="0092275C" w:rsidRDefault="00DD7A61" w:rsidP="001D4928">
            <w:pPr>
              <w:spacing w:line="360" w:lineRule="auto"/>
              <w:jc w:val="both"/>
              <w:rPr>
                <w:rFonts w:ascii="Times New Roman" w:hAnsi="Times New Roman" w:cs="Times New Roman"/>
                <w:sz w:val="26"/>
                <w:szCs w:val="26"/>
                <w:lang w:val="vi-VN"/>
              </w:rPr>
            </w:pPr>
          </w:p>
        </w:tc>
      </w:tr>
      <w:tr w:rsidR="00226CA2" w:rsidRPr="0092275C" w14:paraId="492B58D8" w14:textId="77777777" w:rsidTr="00226CA2">
        <w:tc>
          <w:tcPr>
            <w:tcW w:w="1096" w:type="dxa"/>
          </w:tcPr>
          <w:p w14:paraId="0E9E7150" w14:textId="77777777" w:rsidR="00DD7A61" w:rsidRPr="0092275C" w:rsidRDefault="00DD7A61" w:rsidP="001D4928">
            <w:pPr>
              <w:spacing w:line="360" w:lineRule="auto"/>
              <w:jc w:val="center"/>
              <w:rPr>
                <w:rFonts w:ascii="Times New Roman" w:hAnsi="Times New Roman" w:cs="Times New Roman"/>
                <w:sz w:val="26"/>
                <w:szCs w:val="26"/>
              </w:rPr>
            </w:pPr>
            <w:r w:rsidRPr="0092275C">
              <w:rPr>
                <w:rFonts w:ascii="Times New Roman" w:hAnsi="Times New Roman" w:cs="Times New Roman"/>
                <w:sz w:val="26"/>
                <w:szCs w:val="26"/>
              </w:rPr>
              <w:t>2</w:t>
            </w:r>
          </w:p>
        </w:tc>
        <w:tc>
          <w:tcPr>
            <w:tcW w:w="2052" w:type="dxa"/>
          </w:tcPr>
          <w:p w14:paraId="6F6DBD3C" w14:textId="77777777" w:rsidR="00DD7A61" w:rsidRPr="0092275C" w:rsidRDefault="00DD7A61" w:rsidP="001D4928">
            <w:pPr>
              <w:spacing w:line="360" w:lineRule="auto"/>
              <w:jc w:val="both"/>
              <w:rPr>
                <w:rFonts w:ascii="Times New Roman" w:hAnsi="Times New Roman" w:cs="Times New Roman"/>
                <w:sz w:val="26"/>
                <w:szCs w:val="26"/>
              </w:rPr>
            </w:pPr>
            <w:r w:rsidRPr="0092275C">
              <w:rPr>
                <w:rFonts w:ascii="Times New Roman" w:hAnsi="Times New Roman" w:cs="Times New Roman"/>
                <w:sz w:val="26"/>
                <w:szCs w:val="26"/>
              </w:rPr>
              <w:t>Vườn thực nghiệm</w:t>
            </w:r>
          </w:p>
        </w:tc>
        <w:tc>
          <w:tcPr>
            <w:tcW w:w="1248" w:type="dxa"/>
          </w:tcPr>
          <w:p w14:paraId="6001A952" w14:textId="57CA5893" w:rsidR="00DD7A61" w:rsidRPr="0092275C" w:rsidRDefault="00C079B2" w:rsidP="001D4928">
            <w:pPr>
              <w:spacing w:line="360" w:lineRule="auto"/>
              <w:jc w:val="both"/>
              <w:rPr>
                <w:rFonts w:ascii="Times New Roman" w:hAnsi="Times New Roman" w:cs="Times New Roman"/>
                <w:sz w:val="26"/>
                <w:szCs w:val="26"/>
              </w:rPr>
            </w:pPr>
            <w:r w:rsidRPr="0092275C">
              <w:rPr>
                <w:rFonts w:ascii="Times New Roman" w:hAnsi="Times New Roman" w:cs="Times New Roman"/>
                <w:sz w:val="26"/>
                <w:szCs w:val="26"/>
              </w:rPr>
              <w:t xml:space="preserve">       </w:t>
            </w:r>
            <w:r w:rsidR="00073B87" w:rsidRPr="0092275C">
              <w:rPr>
                <w:rFonts w:ascii="Times New Roman" w:hAnsi="Times New Roman" w:cs="Times New Roman"/>
                <w:sz w:val="26"/>
                <w:szCs w:val="26"/>
              </w:rPr>
              <w:t>0</w:t>
            </w:r>
          </w:p>
        </w:tc>
        <w:tc>
          <w:tcPr>
            <w:tcW w:w="7257" w:type="dxa"/>
          </w:tcPr>
          <w:p w14:paraId="687808AA" w14:textId="5957D67F" w:rsidR="00DD7A61" w:rsidRPr="0092275C" w:rsidRDefault="00DD7A61" w:rsidP="001D4928">
            <w:pPr>
              <w:spacing w:line="360" w:lineRule="auto"/>
              <w:jc w:val="both"/>
              <w:rPr>
                <w:rFonts w:ascii="Times New Roman" w:hAnsi="Times New Roman" w:cs="Times New Roman"/>
                <w:sz w:val="26"/>
                <w:szCs w:val="26"/>
              </w:rPr>
            </w:pPr>
          </w:p>
        </w:tc>
        <w:tc>
          <w:tcPr>
            <w:tcW w:w="1701" w:type="dxa"/>
          </w:tcPr>
          <w:p w14:paraId="5FF15A8A" w14:textId="19CCA227" w:rsidR="00DD7A61" w:rsidRPr="0092275C" w:rsidRDefault="00DD7A61" w:rsidP="001D4928">
            <w:pPr>
              <w:spacing w:line="360" w:lineRule="auto"/>
              <w:jc w:val="both"/>
              <w:rPr>
                <w:rFonts w:ascii="Times New Roman" w:hAnsi="Times New Roman" w:cs="Times New Roman"/>
                <w:sz w:val="26"/>
                <w:szCs w:val="26"/>
              </w:rPr>
            </w:pPr>
          </w:p>
        </w:tc>
      </w:tr>
    </w:tbl>
    <w:p w14:paraId="49AB5155" w14:textId="250076DC" w:rsidR="00DD7A61" w:rsidRPr="0092275C" w:rsidRDefault="00DD7A61" w:rsidP="004318A2">
      <w:pPr>
        <w:spacing w:after="0" w:line="240" w:lineRule="auto"/>
        <w:rPr>
          <w:rFonts w:ascii="Times New Roman" w:hAnsi="Times New Roman" w:cs="Times New Roman"/>
          <w:b/>
          <w:bCs/>
          <w:sz w:val="26"/>
          <w:szCs w:val="26"/>
        </w:rPr>
      </w:pPr>
      <w:r w:rsidRPr="0092275C">
        <w:rPr>
          <w:rFonts w:ascii="Times New Roman" w:hAnsi="Times New Roman" w:cs="Times New Roman"/>
          <w:b/>
          <w:sz w:val="26"/>
          <w:szCs w:val="26"/>
        </w:rPr>
        <w:lastRenderedPageBreak/>
        <w:t>II. KẾ HOẠCH DẠY HỌC</w:t>
      </w:r>
    </w:p>
    <w:p w14:paraId="4C5BF901" w14:textId="77777777" w:rsidR="00DD7A61" w:rsidRPr="0092275C" w:rsidRDefault="00DD7A61" w:rsidP="004318A2">
      <w:pPr>
        <w:spacing w:after="0" w:line="240" w:lineRule="auto"/>
        <w:rPr>
          <w:rFonts w:ascii="Times New Roman" w:hAnsi="Times New Roman" w:cs="Times New Roman"/>
          <w:b/>
          <w:bCs/>
          <w:sz w:val="26"/>
          <w:szCs w:val="26"/>
        </w:rPr>
      </w:pPr>
      <w:r w:rsidRPr="0092275C">
        <w:rPr>
          <w:rFonts w:ascii="Times New Roman" w:hAnsi="Times New Roman" w:cs="Times New Roman"/>
          <w:b/>
          <w:bCs/>
          <w:sz w:val="26"/>
          <w:szCs w:val="26"/>
        </w:rPr>
        <w:t xml:space="preserve">1. Phân phối chương trình môn Sinh học </w:t>
      </w:r>
    </w:p>
    <w:p w14:paraId="7F6C6E01" w14:textId="5BB61160" w:rsidR="00BF7582" w:rsidRPr="0092275C" w:rsidRDefault="00195E1B" w:rsidP="004318A2">
      <w:pPr>
        <w:spacing w:before="120" w:after="0" w:line="360" w:lineRule="auto"/>
        <w:jc w:val="both"/>
        <w:rPr>
          <w:rFonts w:ascii="Times New Roman" w:eastAsia="Times New Roman" w:hAnsi="Times New Roman" w:cs="Times New Roman"/>
          <w:bCs/>
          <w:spacing w:val="-2"/>
          <w:sz w:val="26"/>
          <w:szCs w:val="26"/>
          <w:lang w:val="sv-SE"/>
        </w:rPr>
      </w:pPr>
      <w:r w:rsidRPr="0092275C">
        <w:rPr>
          <w:rFonts w:ascii="Times New Roman" w:eastAsia="Times New Roman" w:hAnsi="Times New Roman" w:cs="Times New Roman"/>
          <w:b/>
          <w:sz w:val="26"/>
          <w:szCs w:val="26"/>
        </w:rPr>
        <w:t xml:space="preserve">                         </w:t>
      </w:r>
      <w:r w:rsidR="00A6597E" w:rsidRPr="0092275C">
        <w:rPr>
          <w:rFonts w:ascii="Times New Roman" w:eastAsia="Times New Roman" w:hAnsi="Times New Roman" w:cs="Times New Roman"/>
          <w:b/>
          <w:sz w:val="26"/>
          <w:szCs w:val="26"/>
        </w:rPr>
        <w:t xml:space="preserve">SINH HỌC </w:t>
      </w:r>
      <w:r w:rsidR="005D7CD5" w:rsidRPr="0092275C">
        <w:rPr>
          <w:rFonts w:ascii="Times New Roman" w:eastAsia="Times New Roman" w:hAnsi="Times New Roman" w:cs="Times New Roman"/>
          <w:b/>
          <w:sz w:val="26"/>
          <w:szCs w:val="26"/>
        </w:rPr>
        <w:t>12</w:t>
      </w:r>
      <w:r w:rsidR="0083363A" w:rsidRPr="0092275C">
        <w:rPr>
          <w:rFonts w:ascii="Times New Roman" w:eastAsia="Times New Roman" w:hAnsi="Times New Roman" w:cs="Times New Roman"/>
          <w:b/>
          <w:sz w:val="26"/>
          <w:szCs w:val="26"/>
        </w:rPr>
        <w:t xml:space="preserve"> </w:t>
      </w:r>
      <w:r w:rsidR="00A6597E" w:rsidRPr="0092275C">
        <w:rPr>
          <w:rFonts w:ascii="Times New Roman" w:eastAsia="Times New Roman" w:hAnsi="Times New Roman" w:cs="Times New Roman"/>
          <w:b/>
          <w:sz w:val="26"/>
          <w:szCs w:val="26"/>
          <w:lang w:val="vi-VN"/>
        </w:rPr>
        <w:t xml:space="preserve"> (</w:t>
      </w:r>
      <w:r w:rsidR="00DD7A61" w:rsidRPr="0092275C">
        <w:rPr>
          <w:rFonts w:ascii="Times New Roman" w:eastAsia="Times New Roman" w:hAnsi="Times New Roman" w:cs="Times New Roman"/>
          <w:bCs/>
          <w:spacing w:val="-2"/>
          <w:sz w:val="26"/>
          <w:szCs w:val="26"/>
        </w:rPr>
        <w:t xml:space="preserve">Cả năm: 35 tuần (70 tiết). Học kì 1: 18 tuần (36 tiết). </w:t>
      </w:r>
      <w:r w:rsidR="00DD7A61" w:rsidRPr="0092275C">
        <w:rPr>
          <w:rFonts w:ascii="Times New Roman" w:eastAsia="Times New Roman" w:hAnsi="Times New Roman" w:cs="Times New Roman"/>
          <w:bCs/>
          <w:spacing w:val="-2"/>
          <w:sz w:val="26"/>
          <w:szCs w:val="26"/>
          <w:lang w:val="sv-SE"/>
        </w:rPr>
        <w:t>Học kì 2: 17 tuần (34 tiết)</w:t>
      </w:r>
    </w:p>
    <w:tbl>
      <w:tblPr>
        <w:tblStyle w:val="TableGrid1"/>
        <w:tblW w:w="12899" w:type="dxa"/>
        <w:tblInd w:w="137" w:type="dxa"/>
        <w:tblLook w:val="04A0" w:firstRow="1" w:lastRow="0" w:firstColumn="1" w:lastColumn="0" w:noHBand="0" w:noVBand="1"/>
      </w:tblPr>
      <w:tblGrid>
        <w:gridCol w:w="679"/>
        <w:gridCol w:w="3457"/>
        <w:gridCol w:w="991"/>
        <w:gridCol w:w="7772"/>
      </w:tblGrid>
      <w:tr w:rsidR="004318A2" w:rsidRPr="0092275C" w14:paraId="2A989561" w14:textId="77777777" w:rsidTr="00256DE4">
        <w:tc>
          <w:tcPr>
            <w:tcW w:w="644" w:type="dxa"/>
            <w:shd w:val="clear" w:color="auto" w:fill="auto"/>
          </w:tcPr>
          <w:p w14:paraId="3C0E5EAD" w14:textId="77777777" w:rsidR="00702CD1" w:rsidRPr="0092275C" w:rsidRDefault="00702CD1" w:rsidP="00676D1C">
            <w:pPr>
              <w:jc w:val="center"/>
              <w:rPr>
                <w:rFonts w:eastAsia="Calibri"/>
                <w:color w:val="auto"/>
                <w:sz w:val="26"/>
                <w:szCs w:val="26"/>
                <w:lang w:val="vi-VN"/>
              </w:rPr>
            </w:pPr>
            <w:r w:rsidRPr="0092275C">
              <w:rPr>
                <w:rFonts w:eastAsia="Calibri"/>
                <w:color w:val="auto"/>
                <w:sz w:val="26"/>
                <w:szCs w:val="26"/>
                <w:lang w:val="vi-VN"/>
              </w:rPr>
              <w:t>STT</w:t>
            </w:r>
          </w:p>
        </w:tc>
        <w:tc>
          <w:tcPr>
            <w:tcW w:w="3467" w:type="dxa"/>
            <w:shd w:val="clear" w:color="auto" w:fill="auto"/>
          </w:tcPr>
          <w:p w14:paraId="0E52E173" w14:textId="77777777" w:rsidR="00702CD1" w:rsidRPr="0092275C" w:rsidRDefault="00702CD1" w:rsidP="00676D1C">
            <w:pPr>
              <w:jc w:val="center"/>
              <w:rPr>
                <w:rFonts w:eastAsia="Calibri"/>
                <w:color w:val="auto"/>
                <w:sz w:val="26"/>
                <w:szCs w:val="26"/>
              </w:rPr>
            </w:pPr>
            <w:r w:rsidRPr="0092275C">
              <w:rPr>
                <w:rFonts w:eastAsia="Calibri"/>
                <w:color w:val="auto"/>
                <w:sz w:val="26"/>
                <w:szCs w:val="26"/>
                <w:lang w:val="vi-VN"/>
              </w:rPr>
              <w:t>Bài học</w:t>
            </w:r>
          </w:p>
        </w:tc>
        <w:tc>
          <w:tcPr>
            <w:tcW w:w="992" w:type="dxa"/>
            <w:shd w:val="clear" w:color="auto" w:fill="auto"/>
          </w:tcPr>
          <w:p w14:paraId="1C9FC103" w14:textId="77777777" w:rsidR="00702CD1" w:rsidRPr="0092275C" w:rsidRDefault="00702CD1" w:rsidP="00676D1C">
            <w:pPr>
              <w:jc w:val="center"/>
              <w:rPr>
                <w:rFonts w:eastAsia="Calibri"/>
                <w:color w:val="auto"/>
                <w:sz w:val="26"/>
                <w:szCs w:val="26"/>
              </w:rPr>
            </w:pPr>
            <w:r w:rsidRPr="0092275C">
              <w:rPr>
                <w:rFonts w:eastAsia="Calibri"/>
                <w:color w:val="auto"/>
                <w:sz w:val="26"/>
                <w:szCs w:val="26"/>
              </w:rPr>
              <w:t>Thời lượng</w:t>
            </w:r>
          </w:p>
        </w:tc>
        <w:tc>
          <w:tcPr>
            <w:tcW w:w="7796" w:type="dxa"/>
            <w:shd w:val="clear" w:color="auto" w:fill="auto"/>
            <w:vAlign w:val="center"/>
          </w:tcPr>
          <w:p w14:paraId="37BC4776" w14:textId="77777777" w:rsidR="00702CD1" w:rsidRPr="0092275C" w:rsidRDefault="00702CD1" w:rsidP="00676D1C">
            <w:pPr>
              <w:jc w:val="center"/>
              <w:rPr>
                <w:rFonts w:eastAsia="Calibri"/>
                <w:color w:val="auto"/>
                <w:sz w:val="26"/>
                <w:szCs w:val="26"/>
              </w:rPr>
            </w:pPr>
            <w:r w:rsidRPr="0092275C">
              <w:rPr>
                <w:rFonts w:eastAsia="Calibri"/>
                <w:color w:val="auto"/>
                <w:sz w:val="26"/>
                <w:szCs w:val="26"/>
              </w:rPr>
              <w:t>Yêu cầu cần đạt</w:t>
            </w:r>
          </w:p>
        </w:tc>
      </w:tr>
      <w:tr w:rsidR="004318A2" w:rsidRPr="0092275C" w14:paraId="2883B8A1" w14:textId="77777777" w:rsidTr="00537890">
        <w:tc>
          <w:tcPr>
            <w:tcW w:w="12899" w:type="dxa"/>
            <w:gridSpan w:val="4"/>
            <w:shd w:val="clear" w:color="auto" w:fill="auto"/>
            <w:vAlign w:val="center"/>
          </w:tcPr>
          <w:p w14:paraId="3AA77970" w14:textId="77777777" w:rsidR="00702CD1" w:rsidRPr="0092275C" w:rsidRDefault="00702CD1" w:rsidP="002F1214">
            <w:pPr>
              <w:jc w:val="center"/>
              <w:rPr>
                <w:rFonts w:eastAsia="Times New Roman"/>
                <w:b/>
                <w:bCs/>
                <w:color w:val="auto"/>
                <w:sz w:val="26"/>
                <w:szCs w:val="26"/>
              </w:rPr>
            </w:pPr>
            <w:r w:rsidRPr="0092275C">
              <w:rPr>
                <w:rFonts w:eastAsia="Times New Roman"/>
                <w:b/>
                <w:bCs/>
                <w:color w:val="auto"/>
                <w:sz w:val="26"/>
                <w:szCs w:val="26"/>
              </w:rPr>
              <w:t>Phần bốn. DI TRUYỀN HỌC</w:t>
            </w:r>
          </w:p>
          <w:p w14:paraId="53BB481A" w14:textId="4F937109" w:rsidR="00702CD1" w:rsidRPr="0092275C" w:rsidRDefault="00F12969" w:rsidP="002F1214">
            <w:pPr>
              <w:jc w:val="center"/>
              <w:rPr>
                <w:rFonts w:eastAsia="Calibri"/>
                <w:color w:val="auto"/>
                <w:sz w:val="26"/>
                <w:szCs w:val="26"/>
                <w:lang w:val="vi-VN"/>
              </w:rPr>
            </w:pPr>
            <w:r w:rsidRPr="0092275C">
              <w:rPr>
                <w:rFonts w:eastAsia="Times New Roman"/>
                <w:b/>
                <w:bCs/>
                <w:color w:val="auto"/>
                <w:sz w:val="26"/>
                <w:szCs w:val="26"/>
              </w:rPr>
              <w:t>CHƯƠNG</w:t>
            </w:r>
            <w:r w:rsidR="00702CD1" w:rsidRPr="0092275C">
              <w:rPr>
                <w:rFonts w:eastAsia="Times New Roman"/>
                <w:b/>
                <w:bCs/>
                <w:color w:val="auto"/>
                <w:sz w:val="26"/>
                <w:szCs w:val="26"/>
              </w:rPr>
              <w:t xml:space="preserve"> 1.  DI TRUYỀN PHÂN TỬ</w:t>
            </w:r>
          </w:p>
        </w:tc>
      </w:tr>
      <w:tr w:rsidR="004318A2" w:rsidRPr="0092275C" w14:paraId="37C577A0" w14:textId="77777777" w:rsidTr="00256DE4">
        <w:tc>
          <w:tcPr>
            <w:tcW w:w="644" w:type="dxa"/>
            <w:shd w:val="clear" w:color="auto" w:fill="auto"/>
          </w:tcPr>
          <w:p w14:paraId="604ECECE"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0DA2A58F" w14:textId="77777777" w:rsidR="00F12969" w:rsidRPr="0092275C" w:rsidRDefault="00F12969" w:rsidP="00F12969">
            <w:pPr>
              <w:ind w:left="360"/>
              <w:contextualSpacing/>
              <w:jc w:val="both"/>
              <w:rPr>
                <w:rFonts w:eastAsia="Segoe UI"/>
                <w:color w:val="auto"/>
                <w:sz w:val="26"/>
                <w:szCs w:val="26"/>
                <w:lang w:eastAsia="vi-VN" w:bidi="vi-VN"/>
              </w:rPr>
            </w:pPr>
          </w:p>
          <w:p w14:paraId="4A609844" w14:textId="092B0DD7" w:rsidR="00702CD1" w:rsidRPr="0092275C" w:rsidRDefault="00F12969" w:rsidP="00F12969">
            <w:pPr>
              <w:contextualSpacing/>
              <w:jc w:val="both"/>
              <w:rPr>
                <w:rFonts w:eastAsia="Calibri"/>
                <w:color w:val="auto"/>
                <w:sz w:val="26"/>
                <w:szCs w:val="26"/>
                <w:lang w:val="pt-BR"/>
              </w:rPr>
            </w:pPr>
            <w:r w:rsidRPr="0092275C">
              <w:rPr>
                <w:rFonts w:eastAsia="Segoe UI"/>
                <w:color w:val="auto"/>
                <w:sz w:val="26"/>
                <w:szCs w:val="26"/>
                <w:lang w:eastAsia="vi-VN" w:bidi="vi-VN"/>
              </w:rPr>
              <w:t xml:space="preserve">Bài 1. </w:t>
            </w:r>
            <w:r w:rsidR="00702CD1" w:rsidRPr="0092275C">
              <w:rPr>
                <w:rFonts w:eastAsia="Segoe UI"/>
                <w:color w:val="auto"/>
                <w:sz w:val="26"/>
                <w:szCs w:val="26"/>
                <w:lang w:val="vi-VN" w:eastAsia="vi-VN" w:bidi="vi-VN"/>
              </w:rPr>
              <w:t>DNA và cơ chế tái bản DNA</w:t>
            </w:r>
          </w:p>
        </w:tc>
        <w:tc>
          <w:tcPr>
            <w:tcW w:w="992" w:type="dxa"/>
            <w:vAlign w:val="center"/>
          </w:tcPr>
          <w:p w14:paraId="76BE43F6" w14:textId="08027CDC" w:rsidR="00702CD1" w:rsidRPr="0092275C" w:rsidRDefault="008A5213" w:rsidP="00BF7582">
            <w:pPr>
              <w:jc w:val="center"/>
              <w:rPr>
                <w:rFonts w:eastAsia="Calibri"/>
                <w:color w:val="auto"/>
                <w:sz w:val="26"/>
                <w:szCs w:val="26"/>
              </w:rPr>
            </w:pPr>
            <w:r w:rsidRPr="0092275C">
              <w:rPr>
                <w:rFonts w:eastAsia="Times New Roman"/>
                <w:b/>
                <w:bCs/>
                <w:color w:val="auto"/>
                <w:sz w:val="26"/>
                <w:szCs w:val="26"/>
              </w:rPr>
              <w:t>2</w:t>
            </w:r>
          </w:p>
        </w:tc>
        <w:tc>
          <w:tcPr>
            <w:tcW w:w="7796" w:type="dxa"/>
            <w:vAlign w:val="center"/>
          </w:tcPr>
          <w:p w14:paraId="75F294AE" w14:textId="77777777" w:rsidR="00236FEC" w:rsidRPr="0092275C" w:rsidRDefault="00236FEC" w:rsidP="00702CD1">
            <w:pPr>
              <w:jc w:val="both"/>
              <w:rPr>
                <w:rFonts w:eastAsia="Calibri"/>
                <w:color w:val="auto"/>
                <w:sz w:val="26"/>
                <w:szCs w:val="26"/>
              </w:rPr>
            </w:pPr>
            <w:r w:rsidRPr="0092275C">
              <w:rPr>
                <w:rFonts w:eastAsia="Calibri"/>
                <w:color w:val="auto"/>
                <w:sz w:val="26"/>
                <w:szCs w:val="26"/>
              </w:rPr>
              <w:t xml:space="preserve">+ HS trình bày được chức năng của DNA. Nêu được ý nghĩa của các kết cặp đặc hiệu A – T và G – C. </w:t>
            </w:r>
          </w:p>
          <w:p w14:paraId="7C423DB5" w14:textId="644C5A2F" w:rsidR="00702CD1" w:rsidRPr="0092275C" w:rsidRDefault="00236FEC" w:rsidP="00702CD1">
            <w:pPr>
              <w:jc w:val="both"/>
              <w:rPr>
                <w:rFonts w:eastAsia="Calibri"/>
                <w:color w:val="auto"/>
                <w:sz w:val="26"/>
                <w:szCs w:val="26"/>
              </w:rPr>
            </w:pPr>
            <w:r w:rsidRPr="0092275C">
              <w:rPr>
                <w:rFonts w:eastAsia="Calibri"/>
                <w:color w:val="auto"/>
                <w:sz w:val="26"/>
                <w:szCs w:val="26"/>
              </w:rPr>
              <w:t>+ Phân tích được cơ chế tái bản của DNA là một quá trình tự sao thông tin di truyền từ tế bào mẹ sang tế bào con hay từ thế hệ này sang thế hệ sau.</w:t>
            </w:r>
          </w:p>
        </w:tc>
      </w:tr>
      <w:bookmarkEnd w:id="0"/>
      <w:tr w:rsidR="004318A2" w:rsidRPr="0092275C" w14:paraId="68517C0F" w14:textId="77777777" w:rsidTr="00256DE4">
        <w:tc>
          <w:tcPr>
            <w:tcW w:w="644" w:type="dxa"/>
            <w:shd w:val="clear" w:color="auto" w:fill="auto"/>
          </w:tcPr>
          <w:p w14:paraId="2D8AF710"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4734F4A8" w14:textId="4FEA9E01" w:rsidR="00702CD1" w:rsidRPr="0092275C" w:rsidRDefault="00F12969" w:rsidP="00F12969">
            <w:pPr>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 </w:t>
            </w:r>
            <w:r w:rsidR="00702CD1" w:rsidRPr="0092275C">
              <w:rPr>
                <w:rFonts w:eastAsia="Segoe UI"/>
                <w:color w:val="auto"/>
                <w:sz w:val="26"/>
                <w:szCs w:val="26"/>
                <w:lang w:val="vi-VN" w:eastAsia="vi-VN" w:bidi="vi-VN"/>
              </w:rPr>
              <w:t>Gene, hệ gene và quá trình truyền đạt thông tin di truyền</w:t>
            </w:r>
          </w:p>
        </w:tc>
        <w:tc>
          <w:tcPr>
            <w:tcW w:w="992" w:type="dxa"/>
            <w:vAlign w:val="center"/>
          </w:tcPr>
          <w:p w14:paraId="559AB4AF" w14:textId="0A4DF8C3" w:rsidR="00702CD1" w:rsidRPr="0092275C" w:rsidRDefault="008A5213" w:rsidP="00BF7582">
            <w:pPr>
              <w:jc w:val="center"/>
              <w:rPr>
                <w:rFonts w:eastAsia="Calibri"/>
                <w:color w:val="auto"/>
                <w:sz w:val="26"/>
                <w:szCs w:val="26"/>
              </w:rPr>
            </w:pPr>
            <w:r w:rsidRPr="0092275C">
              <w:rPr>
                <w:rFonts w:eastAsia="Times New Roman"/>
                <w:b/>
                <w:bCs/>
                <w:color w:val="auto"/>
                <w:sz w:val="26"/>
                <w:szCs w:val="26"/>
              </w:rPr>
              <w:t>4</w:t>
            </w:r>
          </w:p>
        </w:tc>
        <w:tc>
          <w:tcPr>
            <w:tcW w:w="7796" w:type="dxa"/>
            <w:vAlign w:val="center"/>
          </w:tcPr>
          <w:p w14:paraId="72018E46"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và cấu trúc của gene.</w:t>
            </w:r>
          </w:p>
          <w:p w14:paraId="40BC03BF"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Phân biệt được các loại gene dựa vào cấu trúc và chức năng của gene.</w:t>
            </w:r>
          </w:p>
          <w:p w14:paraId="792D66A3" w14:textId="77777777" w:rsidR="00702CD1" w:rsidRPr="0092275C" w:rsidRDefault="00236FEC" w:rsidP="00236FEC">
            <w:pPr>
              <w:jc w:val="both"/>
              <w:rPr>
                <w:rFonts w:eastAsia="Calibri"/>
                <w:color w:val="auto"/>
                <w:sz w:val="26"/>
                <w:szCs w:val="26"/>
              </w:rPr>
            </w:pPr>
            <w:r w:rsidRPr="0092275C">
              <w:rPr>
                <w:rFonts w:eastAsia="Calibri"/>
                <w:color w:val="auto"/>
                <w:sz w:val="26"/>
                <w:szCs w:val="26"/>
              </w:rPr>
              <w:t>+ Phân biệt được các loại RNA.</w:t>
            </w:r>
          </w:p>
          <w:p w14:paraId="53BB0381"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Phân tích được bản chất phiên mã thông tin di truyền là cơ chế tổng hợp RNA dựa trên DNA.</w:t>
            </w:r>
          </w:p>
          <w:p w14:paraId="48825B35"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phiên mã ngược và ý nghĩa.</w:t>
            </w:r>
          </w:p>
          <w:p w14:paraId="4BF1D6F2"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và các đặc điểm của mã di truyền.</w:t>
            </w:r>
          </w:p>
          <w:p w14:paraId="17CFE1D3"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cơ chế tổng hợp protein từ bản sao là RNA có bản chất là quá trình dịch mã.</w:t>
            </w:r>
          </w:p>
          <w:p w14:paraId="2B128DBE" w14:textId="1D172250" w:rsidR="00236FEC" w:rsidRPr="0092275C" w:rsidRDefault="00236FEC" w:rsidP="00236FEC">
            <w:pPr>
              <w:jc w:val="both"/>
              <w:rPr>
                <w:rFonts w:eastAsia="Calibri"/>
                <w:color w:val="auto"/>
                <w:sz w:val="26"/>
                <w:szCs w:val="26"/>
              </w:rPr>
            </w:pPr>
            <w:r w:rsidRPr="0092275C">
              <w:rPr>
                <w:rFonts w:eastAsia="Calibri"/>
                <w:color w:val="auto"/>
                <w:sz w:val="26"/>
                <w:szCs w:val="26"/>
              </w:rPr>
              <w:t>+ Phát biểu được khái niệm hệ gene.</w:t>
            </w:r>
          </w:p>
        </w:tc>
      </w:tr>
      <w:tr w:rsidR="004318A2" w:rsidRPr="0092275C" w14:paraId="64820F82" w14:textId="77777777" w:rsidTr="00256DE4">
        <w:tc>
          <w:tcPr>
            <w:tcW w:w="644" w:type="dxa"/>
            <w:shd w:val="clear" w:color="auto" w:fill="auto"/>
          </w:tcPr>
          <w:p w14:paraId="19113F71"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45BB8C6B" w14:textId="6C53D2B1" w:rsidR="00702CD1" w:rsidRPr="0092275C" w:rsidRDefault="00F12969" w:rsidP="00F12969">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3. </w:t>
            </w:r>
            <w:r w:rsidR="00702CD1" w:rsidRPr="0092275C">
              <w:rPr>
                <w:rFonts w:eastAsia="Segoe UI"/>
                <w:color w:val="auto"/>
                <w:sz w:val="26"/>
                <w:szCs w:val="26"/>
                <w:lang w:val="vi-VN" w:eastAsia="vi-VN" w:bidi="vi-VN"/>
              </w:rPr>
              <w:t>Điều hoà biểu hiện gene</w:t>
            </w:r>
          </w:p>
        </w:tc>
        <w:tc>
          <w:tcPr>
            <w:tcW w:w="992" w:type="dxa"/>
            <w:vAlign w:val="center"/>
          </w:tcPr>
          <w:p w14:paraId="4706D1D1" w14:textId="77777777" w:rsidR="00702CD1" w:rsidRPr="0092275C" w:rsidRDefault="00702CD1" w:rsidP="00BF7582">
            <w:pPr>
              <w:jc w:val="center"/>
              <w:rPr>
                <w:rFonts w:eastAsia="Calibri"/>
                <w:color w:val="auto"/>
                <w:sz w:val="26"/>
                <w:szCs w:val="26"/>
              </w:rPr>
            </w:pPr>
            <w:r w:rsidRPr="0092275C">
              <w:rPr>
                <w:rFonts w:eastAsia="Times New Roman"/>
                <w:b/>
                <w:bCs/>
                <w:color w:val="auto"/>
                <w:sz w:val="26"/>
                <w:szCs w:val="26"/>
              </w:rPr>
              <w:t>1</w:t>
            </w:r>
          </w:p>
        </w:tc>
        <w:tc>
          <w:tcPr>
            <w:tcW w:w="7796" w:type="dxa"/>
            <w:vAlign w:val="center"/>
          </w:tcPr>
          <w:p w14:paraId="6BAC1CCF" w14:textId="7465D3F1" w:rsidR="00702CD1" w:rsidRPr="0092275C" w:rsidRDefault="00236FEC" w:rsidP="00702CD1">
            <w:pPr>
              <w:jc w:val="both"/>
              <w:rPr>
                <w:rFonts w:eastAsia="Calibri"/>
                <w:color w:val="auto"/>
                <w:sz w:val="26"/>
                <w:szCs w:val="26"/>
              </w:rPr>
            </w:pPr>
            <w:r w:rsidRPr="0092275C">
              <w:rPr>
                <w:rFonts w:eastAsia="Calibri"/>
                <w:color w:val="auto"/>
                <w:sz w:val="26"/>
                <w:szCs w:val="26"/>
              </w:rPr>
              <w:t>Trình bày được thí nghiệm trên operon lac của E. coli. Phân tích được ý nghĩa của điều hoà biểu hiện gene trong tế bào và trong quá trình phát triển cá thể. Nêu được ứng dụng của điều hoà biểu hiện gene.</w:t>
            </w:r>
          </w:p>
        </w:tc>
      </w:tr>
      <w:tr w:rsidR="004318A2" w:rsidRPr="0092275C" w14:paraId="27FB8D11" w14:textId="77777777" w:rsidTr="00256DE4">
        <w:tc>
          <w:tcPr>
            <w:tcW w:w="644" w:type="dxa"/>
            <w:shd w:val="clear" w:color="auto" w:fill="auto"/>
          </w:tcPr>
          <w:p w14:paraId="6C99CBBC"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6329DF82" w14:textId="0B822FCC" w:rsidR="00702CD1" w:rsidRPr="0092275C" w:rsidRDefault="00F12969" w:rsidP="00F12969">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4. </w:t>
            </w:r>
            <w:r w:rsidR="00702CD1" w:rsidRPr="0092275C">
              <w:rPr>
                <w:rFonts w:eastAsia="Segoe UI"/>
                <w:color w:val="auto"/>
                <w:sz w:val="26"/>
                <w:szCs w:val="26"/>
                <w:lang w:val="vi-VN" w:eastAsia="vi-VN" w:bidi="vi-VN"/>
              </w:rPr>
              <w:t>Đột biến gene</w:t>
            </w:r>
          </w:p>
        </w:tc>
        <w:tc>
          <w:tcPr>
            <w:tcW w:w="992" w:type="dxa"/>
            <w:vAlign w:val="center"/>
          </w:tcPr>
          <w:p w14:paraId="587073F0" w14:textId="77777777" w:rsidR="00702CD1" w:rsidRPr="0092275C" w:rsidRDefault="00702CD1" w:rsidP="00BF7582">
            <w:pPr>
              <w:jc w:val="center"/>
              <w:rPr>
                <w:rFonts w:eastAsia="Calibri"/>
                <w:color w:val="auto"/>
                <w:sz w:val="26"/>
                <w:szCs w:val="26"/>
              </w:rPr>
            </w:pPr>
            <w:r w:rsidRPr="0092275C">
              <w:rPr>
                <w:rFonts w:eastAsia="Times New Roman"/>
                <w:b/>
                <w:bCs/>
                <w:color w:val="auto"/>
                <w:sz w:val="26"/>
                <w:szCs w:val="26"/>
              </w:rPr>
              <w:t>2</w:t>
            </w:r>
          </w:p>
        </w:tc>
        <w:tc>
          <w:tcPr>
            <w:tcW w:w="7796" w:type="dxa"/>
            <w:vAlign w:val="center"/>
          </w:tcPr>
          <w:p w14:paraId="6D1CA5BC" w14:textId="5992DD85" w:rsidR="00702CD1" w:rsidRPr="0092275C" w:rsidRDefault="00236FEC" w:rsidP="00702CD1">
            <w:pPr>
              <w:jc w:val="both"/>
              <w:rPr>
                <w:rFonts w:eastAsia="Calibri"/>
                <w:color w:val="auto"/>
                <w:sz w:val="26"/>
                <w:szCs w:val="26"/>
              </w:rPr>
            </w:pPr>
            <w:r w:rsidRPr="0092275C">
              <w:rPr>
                <w:rFonts w:eastAsia="Calibri"/>
                <w:color w:val="auto"/>
                <w:sz w:val="26"/>
                <w:szCs w:val="26"/>
              </w:rPr>
              <w:t>Nêu được khái niệm đột biến gene. Phân biệt được các dạng đột biến gene. Phân tích được nguyên nhân, cơ chế phát sinh đột biến gene. Trình bày được vai trò của đột biến gene trong tiến hoá, chọn giống và nghiên cứu di truyền.</w:t>
            </w:r>
          </w:p>
        </w:tc>
      </w:tr>
      <w:tr w:rsidR="004318A2" w:rsidRPr="0092275C" w14:paraId="1B3F3E61" w14:textId="77777777" w:rsidTr="00256DE4">
        <w:tc>
          <w:tcPr>
            <w:tcW w:w="644" w:type="dxa"/>
            <w:shd w:val="clear" w:color="auto" w:fill="auto"/>
          </w:tcPr>
          <w:p w14:paraId="785F829D"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0322BF25" w14:textId="236BAC75" w:rsidR="00702CD1" w:rsidRPr="0092275C" w:rsidRDefault="00F12969" w:rsidP="00F12969">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5. </w:t>
            </w:r>
            <w:r w:rsidR="00702CD1" w:rsidRPr="0092275C">
              <w:rPr>
                <w:rFonts w:eastAsia="Segoe UI"/>
                <w:color w:val="auto"/>
                <w:sz w:val="26"/>
                <w:szCs w:val="26"/>
                <w:lang w:val="vi-VN" w:eastAsia="vi-VN" w:bidi="vi-VN"/>
              </w:rPr>
              <w:t>Công nghệ gene</w:t>
            </w:r>
          </w:p>
        </w:tc>
        <w:tc>
          <w:tcPr>
            <w:tcW w:w="992" w:type="dxa"/>
            <w:vAlign w:val="center"/>
          </w:tcPr>
          <w:p w14:paraId="670B9687" w14:textId="0E8B44E0" w:rsidR="00702CD1" w:rsidRPr="0092275C" w:rsidRDefault="004135B5" w:rsidP="00BF7582">
            <w:pPr>
              <w:jc w:val="center"/>
              <w:rPr>
                <w:rFonts w:eastAsia="Calibri"/>
                <w:color w:val="auto"/>
                <w:sz w:val="26"/>
                <w:szCs w:val="26"/>
              </w:rPr>
            </w:pPr>
            <w:r w:rsidRPr="0092275C">
              <w:rPr>
                <w:rFonts w:eastAsia="Times New Roman"/>
                <w:b/>
                <w:bCs/>
                <w:color w:val="auto"/>
                <w:sz w:val="26"/>
                <w:szCs w:val="26"/>
              </w:rPr>
              <w:t>2</w:t>
            </w:r>
          </w:p>
        </w:tc>
        <w:tc>
          <w:tcPr>
            <w:tcW w:w="7796" w:type="dxa"/>
            <w:vAlign w:val="center"/>
          </w:tcPr>
          <w:p w14:paraId="5083688D"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nguyên lí và một số thành tựu của công nghệ DNA tái tổ hợp.</w:t>
            </w:r>
          </w:p>
          <w:p w14:paraId="5C4EC529"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nguyên lí và một số thành tựu tạo thực vật và động vật biến đổi gene.</w:t>
            </w:r>
          </w:p>
          <w:p w14:paraId="429A99B4" w14:textId="54EE8ADD" w:rsidR="00702CD1" w:rsidRPr="0092275C" w:rsidRDefault="00236FEC" w:rsidP="00236FEC">
            <w:pPr>
              <w:jc w:val="both"/>
              <w:rPr>
                <w:rFonts w:eastAsia="Calibri"/>
                <w:color w:val="auto"/>
                <w:sz w:val="26"/>
                <w:szCs w:val="26"/>
              </w:rPr>
            </w:pPr>
            <w:r w:rsidRPr="0092275C">
              <w:rPr>
                <w:rFonts w:eastAsia="Calibri"/>
                <w:color w:val="auto"/>
                <w:sz w:val="26"/>
                <w:szCs w:val="26"/>
              </w:rPr>
              <w:t>+ Tranh luận, phản biện được về việc sản xuất và sử dụng sản phẩm biến đổi gene và đạo đức sinh học</w:t>
            </w:r>
          </w:p>
        </w:tc>
      </w:tr>
      <w:tr w:rsidR="004318A2" w:rsidRPr="0092275C" w14:paraId="4DAACA54" w14:textId="77777777" w:rsidTr="00256DE4">
        <w:tc>
          <w:tcPr>
            <w:tcW w:w="644" w:type="dxa"/>
            <w:shd w:val="clear" w:color="auto" w:fill="auto"/>
          </w:tcPr>
          <w:p w14:paraId="6448C99B"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576B2C41" w14:textId="682DDFC3" w:rsidR="00702CD1" w:rsidRPr="0092275C" w:rsidRDefault="00F12969" w:rsidP="00F12969">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6. </w:t>
            </w:r>
            <w:r w:rsidR="00702CD1" w:rsidRPr="0092275C">
              <w:rPr>
                <w:rFonts w:eastAsia="Segoe UI"/>
                <w:color w:val="auto"/>
                <w:sz w:val="26"/>
                <w:szCs w:val="26"/>
                <w:lang w:val="vi-VN" w:eastAsia="vi-VN" w:bidi="vi-VN"/>
              </w:rPr>
              <w:t>Thực hành: Tách chiết DNA</w:t>
            </w:r>
          </w:p>
        </w:tc>
        <w:tc>
          <w:tcPr>
            <w:tcW w:w="992" w:type="dxa"/>
            <w:vAlign w:val="center"/>
          </w:tcPr>
          <w:p w14:paraId="458D9780" w14:textId="77777777" w:rsidR="00702CD1" w:rsidRPr="0092275C" w:rsidRDefault="00702CD1" w:rsidP="00BF7582">
            <w:pPr>
              <w:jc w:val="center"/>
              <w:rPr>
                <w:rFonts w:eastAsia="Calibri"/>
                <w:color w:val="auto"/>
                <w:sz w:val="26"/>
                <w:szCs w:val="26"/>
              </w:rPr>
            </w:pPr>
            <w:r w:rsidRPr="0092275C">
              <w:rPr>
                <w:rFonts w:eastAsia="Times New Roman"/>
                <w:b/>
                <w:bCs/>
                <w:color w:val="auto"/>
                <w:sz w:val="26"/>
                <w:szCs w:val="26"/>
              </w:rPr>
              <w:t>1</w:t>
            </w:r>
          </w:p>
        </w:tc>
        <w:tc>
          <w:tcPr>
            <w:tcW w:w="7796" w:type="dxa"/>
            <w:vAlign w:val="center"/>
          </w:tcPr>
          <w:p w14:paraId="63F9D3D4" w14:textId="6C82198B" w:rsidR="00702CD1" w:rsidRPr="0092275C" w:rsidRDefault="00236FEC" w:rsidP="00702CD1">
            <w:pPr>
              <w:jc w:val="both"/>
              <w:rPr>
                <w:rFonts w:eastAsia="Calibri"/>
                <w:color w:val="auto"/>
                <w:sz w:val="26"/>
                <w:szCs w:val="26"/>
              </w:rPr>
            </w:pPr>
            <w:r w:rsidRPr="0092275C">
              <w:rPr>
                <w:rFonts w:eastAsia="Calibri"/>
                <w:color w:val="auto"/>
                <w:sz w:val="26"/>
                <w:szCs w:val="26"/>
              </w:rPr>
              <w:t>Thực hành tách chiết được DNA từ các mẫu vật sống. Quan sát và nhận biết cấu trúc của DNA.</w:t>
            </w:r>
          </w:p>
        </w:tc>
      </w:tr>
      <w:tr w:rsidR="004318A2" w:rsidRPr="0092275C" w14:paraId="07EF07B7" w14:textId="77777777" w:rsidTr="00537890">
        <w:tc>
          <w:tcPr>
            <w:tcW w:w="644" w:type="dxa"/>
            <w:shd w:val="clear" w:color="auto" w:fill="auto"/>
          </w:tcPr>
          <w:p w14:paraId="2C20DB59" w14:textId="77777777" w:rsidR="00702CD1" w:rsidRPr="0092275C" w:rsidRDefault="00702CD1" w:rsidP="00BF7582">
            <w:pPr>
              <w:ind w:left="360" w:right="-89"/>
              <w:rPr>
                <w:rFonts w:eastAsia="Calibri"/>
                <w:color w:val="auto"/>
                <w:sz w:val="26"/>
                <w:szCs w:val="26"/>
                <w:lang w:val="vi-VN"/>
              </w:rPr>
            </w:pPr>
          </w:p>
        </w:tc>
        <w:tc>
          <w:tcPr>
            <w:tcW w:w="12255" w:type="dxa"/>
            <w:gridSpan w:val="3"/>
            <w:shd w:val="clear" w:color="auto" w:fill="auto"/>
            <w:vAlign w:val="center"/>
          </w:tcPr>
          <w:p w14:paraId="038BAF37" w14:textId="77777777" w:rsidR="00702CD1" w:rsidRPr="0092275C" w:rsidRDefault="00702CD1" w:rsidP="002F1214">
            <w:pPr>
              <w:jc w:val="center"/>
              <w:rPr>
                <w:rFonts w:eastAsia="Calibri"/>
                <w:color w:val="auto"/>
                <w:sz w:val="26"/>
                <w:szCs w:val="26"/>
              </w:rPr>
            </w:pPr>
            <w:r w:rsidRPr="0092275C">
              <w:rPr>
                <w:rFonts w:eastAsia="Times New Roman"/>
                <w:b/>
                <w:bCs/>
                <w:color w:val="auto"/>
                <w:sz w:val="26"/>
                <w:szCs w:val="26"/>
              </w:rPr>
              <w:t>CHƯƠNG/CHỦ ĐỀ 2.  DI TRUYỀN NHIỄM SẮC THỂ</w:t>
            </w:r>
          </w:p>
        </w:tc>
      </w:tr>
      <w:tr w:rsidR="004318A2" w:rsidRPr="0092275C" w14:paraId="1681D2B7" w14:textId="77777777" w:rsidTr="00256DE4">
        <w:tc>
          <w:tcPr>
            <w:tcW w:w="644" w:type="dxa"/>
            <w:shd w:val="clear" w:color="auto" w:fill="auto"/>
          </w:tcPr>
          <w:p w14:paraId="78079C44"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5702E406" w14:textId="70456690" w:rsidR="00702CD1" w:rsidRPr="0092275C" w:rsidRDefault="00F12969" w:rsidP="00F12969">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7. </w:t>
            </w:r>
            <w:r w:rsidR="00702CD1" w:rsidRPr="0092275C">
              <w:rPr>
                <w:rFonts w:eastAsia="Segoe UI"/>
                <w:color w:val="auto"/>
                <w:sz w:val="26"/>
                <w:szCs w:val="26"/>
                <w:lang w:val="vi-VN" w:eastAsia="vi-VN" w:bidi="vi-VN"/>
              </w:rPr>
              <w:t>Cấu trúc và chức năng của nhiễm sắc thể</w:t>
            </w:r>
          </w:p>
        </w:tc>
        <w:tc>
          <w:tcPr>
            <w:tcW w:w="992" w:type="dxa"/>
            <w:vAlign w:val="center"/>
          </w:tcPr>
          <w:p w14:paraId="24F295D2"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0C015722"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Dựa vào sơ đồ hoặc hình ảnh, trình bày được cấu trúc siêu hiển vi của NST.</w:t>
            </w:r>
          </w:p>
          <w:p w14:paraId="2A786974"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NST là vật chất di truyền.</w:t>
            </w:r>
          </w:p>
          <w:p w14:paraId="68724029"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Mô tả được cách sắp xếp các gene trên NST, mỗi gene định vị tại mỗi vị trí xác định gọi là locus.</w:t>
            </w:r>
          </w:p>
          <w:p w14:paraId="02144781"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ý nghĩa của nguyên nhân, giảm phân và thụ tinh trong nghiên cứu di truyền.</w:t>
            </w:r>
          </w:p>
          <w:p w14:paraId="096A5263" w14:textId="5F07D4D6" w:rsidR="00702CD1" w:rsidRPr="0092275C" w:rsidRDefault="00236FEC" w:rsidP="00236FEC">
            <w:pPr>
              <w:jc w:val="both"/>
              <w:rPr>
                <w:rFonts w:eastAsia="Calibri"/>
                <w:color w:val="auto"/>
                <w:sz w:val="26"/>
                <w:szCs w:val="26"/>
              </w:rPr>
            </w:pPr>
            <w:r w:rsidRPr="0092275C">
              <w:rPr>
                <w:rFonts w:eastAsia="Calibri"/>
                <w:color w:val="auto"/>
                <w:sz w:val="26"/>
                <w:szCs w:val="26"/>
              </w:rPr>
              <w:t>+ Trình bày được sự vận động của NST (tự nhân đôi, phân li, tổ hợp và tái tổ hợp) trong nguyên phân, giảm phân và thụ tinh là cơ sở của sự vận động của gene được thể hiện trong các quy luật di truyền, biến dị tổ hợp và biến dị số lượng NST.</w:t>
            </w:r>
          </w:p>
        </w:tc>
      </w:tr>
      <w:tr w:rsidR="004318A2" w:rsidRPr="0092275C" w14:paraId="447F8735" w14:textId="77777777" w:rsidTr="00256DE4">
        <w:tc>
          <w:tcPr>
            <w:tcW w:w="644" w:type="dxa"/>
            <w:shd w:val="clear" w:color="auto" w:fill="auto"/>
          </w:tcPr>
          <w:p w14:paraId="0D7D7280"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209E5EEF" w14:textId="02E53A9F" w:rsidR="00702CD1" w:rsidRPr="0092275C" w:rsidRDefault="000E1B38" w:rsidP="000E1B38">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Bài 8.</w:t>
            </w:r>
            <w:r w:rsidR="00B6554A" w:rsidRPr="0092275C">
              <w:rPr>
                <w:rFonts w:eastAsia="Segoe UI"/>
                <w:color w:val="auto"/>
                <w:sz w:val="26"/>
                <w:szCs w:val="26"/>
                <w:lang w:eastAsia="vi-VN" w:bidi="vi-VN"/>
              </w:rPr>
              <w:t xml:space="preserve"> </w:t>
            </w:r>
            <w:r w:rsidR="00702CD1" w:rsidRPr="0092275C">
              <w:rPr>
                <w:rFonts w:eastAsia="Segoe UI"/>
                <w:color w:val="auto"/>
                <w:sz w:val="26"/>
                <w:szCs w:val="26"/>
                <w:lang w:val="vi-VN" w:eastAsia="vi-VN" w:bidi="vi-VN"/>
              </w:rPr>
              <w:t>Học thuyết di truyề</w:t>
            </w:r>
            <w:r w:rsidRPr="0092275C">
              <w:rPr>
                <w:rFonts w:eastAsia="Segoe UI"/>
                <w:color w:val="auto"/>
                <w:sz w:val="26"/>
                <w:szCs w:val="26"/>
                <w:lang w:val="vi-VN" w:eastAsia="vi-VN" w:bidi="vi-VN"/>
              </w:rPr>
              <w:t xml:space="preserve">n </w:t>
            </w:r>
            <w:r w:rsidR="00702CD1" w:rsidRPr="0092275C">
              <w:rPr>
                <w:rFonts w:eastAsia="Segoe UI"/>
                <w:color w:val="auto"/>
                <w:sz w:val="26"/>
                <w:szCs w:val="26"/>
                <w:lang w:val="vi-VN" w:eastAsia="vi-VN" w:bidi="vi-VN"/>
              </w:rPr>
              <w:t xml:space="preserve"> Mendel</w:t>
            </w:r>
          </w:p>
        </w:tc>
        <w:tc>
          <w:tcPr>
            <w:tcW w:w="992" w:type="dxa"/>
            <w:vAlign w:val="center"/>
          </w:tcPr>
          <w:p w14:paraId="76ACC6C5" w14:textId="349227A6" w:rsidR="00702CD1" w:rsidRPr="0092275C" w:rsidRDefault="004135B5"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6FD89F2E"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bối cảnh ra đời thí nghiệm của Mendel.</w:t>
            </w:r>
          </w:p>
          <w:p w14:paraId="645FA391"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tính quy luật của hiện tượng di truyền.</w:t>
            </w:r>
          </w:p>
          <w:p w14:paraId="4412D541"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+Trình bày được cơ sở tế bào học các thí nghiệm của Mendel dựa trên mối quan hệ giữa nguyên phân, giảm phân và thụ tinh.</w:t>
            </w:r>
          </w:p>
          <w:p w14:paraId="5D526C80" w14:textId="218C07D1" w:rsidR="00702CD1" w:rsidRPr="0092275C" w:rsidRDefault="00236FEC" w:rsidP="00236FEC">
            <w:pPr>
              <w:jc w:val="both"/>
              <w:rPr>
                <w:rFonts w:eastAsia="Calibri"/>
                <w:color w:val="auto"/>
                <w:sz w:val="26"/>
                <w:szCs w:val="26"/>
              </w:rPr>
            </w:pPr>
            <w:r w:rsidRPr="0092275C">
              <w:rPr>
                <w:rFonts w:eastAsia="Calibri"/>
                <w:color w:val="auto"/>
                <w:sz w:val="26"/>
                <w:szCs w:val="26"/>
              </w:rPr>
              <w:t>+ Nêu được vì sao các quy luật của Mendel đặt nền móng cho di truyền học hiện đại.</w:t>
            </w:r>
          </w:p>
        </w:tc>
      </w:tr>
      <w:tr w:rsidR="004318A2" w:rsidRPr="0092275C" w14:paraId="1B95BD21" w14:textId="77777777" w:rsidTr="00256DE4">
        <w:tc>
          <w:tcPr>
            <w:tcW w:w="644" w:type="dxa"/>
            <w:shd w:val="clear" w:color="auto" w:fill="auto"/>
          </w:tcPr>
          <w:p w14:paraId="6B72C289"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2C9DEA25" w14:textId="141C7514"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9. </w:t>
            </w:r>
            <w:r w:rsidR="00702CD1" w:rsidRPr="0092275C">
              <w:rPr>
                <w:rFonts w:eastAsia="Segoe UI"/>
                <w:color w:val="auto"/>
                <w:sz w:val="26"/>
                <w:szCs w:val="26"/>
                <w:lang w:val="vi-VN" w:eastAsia="vi-VN" w:bidi="vi-VN"/>
              </w:rPr>
              <w:t>Mở rộng học thuyết Mendel</w:t>
            </w:r>
          </w:p>
        </w:tc>
        <w:tc>
          <w:tcPr>
            <w:tcW w:w="992" w:type="dxa"/>
            <w:vAlign w:val="center"/>
          </w:tcPr>
          <w:p w14:paraId="412C6854"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686A13C5"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các kiểu tương tác giữa các allele thuộc cùng một gene và giữa các allele thuộc các gene khác nhau.</w:t>
            </w:r>
          </w:p>
          <w:p w14:paraId="5FAB4504" w14:textId="488561FB" w:rsidR="00702CD1" w:rsidRPr="0092275C" w:rsidRDefault="00236FEC" w:rsidP="00236FEC">
            <w:pPr>
              <w:jc w:val="both"/>
              <w:rPr>
                <w:rFonts w:eastAsia="Calibri"/>
                <w:color w:val="auto"/>
                <w:sz w:val="26"/>
                <w:szCs w:val="26"/>
              </w:rPr>
            </w:pPr>
            <w:r w:rsidRPr="0092275C">
              <w:rPr>
                <w:rFonts w:eastAsia="Calibri"/>
                <w:color w:val="auto"/>
                <w:sz w:val="26"/>
                <w:szCs w:val="26"/>
              </w:rPr>
              <w:t>+ Giải thích được sản phẩm của các allele của cùng một gene và giữa các gene khác nhau có thể tương tác với nhau quy định tính trạng.</w:t>
            </w:r>
          </w:p>
        </w:tc>
      </w:tr>
      <w:tr w:rsidR="004318A2" w:rsidRPr="0092275C" w14:paraId="20D20887" w14:textId="77777777" w:rsidTr="00256DE4">
        <w:tc>
          <w:tcPr>
            <w:tcW w:w="644" w:type="dxa"/>
            <w:shd w:val="clear" w:color="auto" w:fill="auto"/>
          </w:tcPr>
          <w:p w14:paraId="5A855A14"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48DD88DB" w14:textId="5FAA154F"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10. </w:t>
            </w:r>
            <w:r w:rsidR="00702CD1" w:rsidRPr="0092275C">
              <w:rPr>
                <w:rFonts w:eastAsia="Segoe UI"/>
                <w:color w:val="auto"/>
                <w:sz w:val="26"/>
                <w:szCs w:val="26"/>
                <w:lang w:val="vi-VN" w:eastAsia="vi-VN" w:bidi="vi-VN"/>
              </w:rPr>
              <w:t>Di truyền giới tính và di truyền liên kết với giới tính</w:t>
            </w:r>
          </w:p>
        </w:tc>
        <w:tc>
          <w:tcPr>
            <w:tcW w:w="992" w:type="dxa"/>
            <w:vAlign w:val="center"/>
          </w:tcPr>
          <w:p w14:paraId="75D8205B"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6DB78130"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NST giới tính và di truyền giới tính.</w:t>
            </w:r>
          </w:p>
          <w:p w14:paraId="33E3FCF5"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Phân tích được cơ chế di truyền xác định giới tính.</w:t>
            </w:r>
          </w:p>
          <w:p w14:paraId="4C6C19D8"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Giải thích được tỉ lệ lí thuyết giới tính trong tự nhiên thường là 1: 1.</w:t>
            </w:r>
          </w:p>
          <w:p w14:paraId="6A286150"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di truyền liên kết với giới tính.</w:t>
            </w:r>
          </w:p>
          <w:p w14:paraId="2A2A1ED8"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đặc điểm quy luật di truyền gene trên NST X và NSY, giải thích.</w:t>
            </w:r>
          </w:p>
          <w:p w14:paraId="7F5E4B5A" w14:textId="2CEE03B6" w:rsidR="00702CD1" w:rsidRPr="0092275C" w:rsidRDefault="00236FEC" w:rsidP="00236FEC">
            <w:pPr>
              <w:jc w:val="both"/>
              <w:rPr>
                <w:rFonts w:eastAsia="Calibri"/>
                <w:color w:val="auto"/>
                <w:sz w:val="26"/>
                <w:szCs w:val="26"/>
              </w:rPr>
            </w:pPr>
            <w:r w:rsidRPr="0092275C">
              <w:rPr>
                <w:rFonts w:eastAsia="Calibri"/>
                <w:color w:val="auto"/>
                <w:sz w:val="26"/>
                <w:szCs w:val="26"/>
              </w:rPr>
              <w:t>+ Trình bày phép lai được dùng để phân biệt gene nằm trên NST thường và gene nằm trên NST giới tính X không có allele tương đồng trên Y.</w:t>
            </w:r>
          </w:p>
        </w:tc>
      </w:tr>
      <w:tr w:rsidR="004318A2" w:rsidRPr="0092275C" w14:paraId="65C20C42" w14:textId="77777777" w:rsidTr="00256DE4">
        <w:tc>
          <w:tcPr>
            <w:tcW w:w="644" w:type="dxa"/>
            <w:shd w:val="clear" w:color="auto" w:fill="auto"/>
          </w:tcPr>
          <w:p w14:paraId="349DF611" w14:textId="77777777" w:rsidR="00702CD1" w:rsidRPr="0092275C" w:rsidRDefault="00702CD1" w:rsidP="00BF7582">
            <w:pPr>
              <w:ind w:left="17" w:right="-89"/>
              <w:contextualSpacing/>
              <w:rPr>
                <w:rFonts w:eastAsia="Calibri"/>
                <w:color w:val="auto"/>
                <w:sz w:val="26"/>
                <w:szCs w:val="26"/>
                <w:lang w:val="vi-VN"/>
              </w:rPr>
            </w:pPr>
          </w:p>
        </w:tc>
        <w:tc>
          <w:tcPr>
            <w:tcW w:w="3467" w:type="dxa"/>
            <w:shd w:val="clear" w:color="auto" w:fill="auto"/>
            <w:vAlign w:val="center"/>
          </w:tcPr>
          <w:p w14:paraId="2AF5A78B" w14:textId="77777777" w:rsidR="00702CD1" w:rsidRPr="0092275C" w:rsidRDefault="00702CD1" w:rsidP="00BF7582">
            <w:pPr>
              <w:ind w:left="-9"/>
              <w:contextualSpacing/>
              <w:jc w:val="both"/>
              <w:rPr>
                <w:rFonts w:eastAsia="Segoe UI"/>
                <w:color w:val="auto"/>
                <w:sz w:val="26"/>
                <w:szCs w:val="26"/>
                <w:lang w:val="vi-VN" w:eastAsia="vi-VN" w:bidi="vi-VN"/>
              </w:rPr>
            </w:pPr>
            <w:r w:rsidRPr="0092275C">
              <w:rPr>
                <w:rFonts w:eastAsia="Segoe UI"/>
                <w:b/>
                <w:bCs/>
                <w:color w:val="auto"/>
                <w:sz w:val="26"/>
                <w:szCs w:val="26"/>
                <w:lang w:val="vi-VN" w:eastAsia="vi-VN" w:bidi="vi-VN"/>
              </w:rPr>
              <w:t>ÔN TẬP KT GIỮA KÌ 1</w:t>
            </w:r>
          </w:p>
        </w:tc>
        <w:tc>
          <w:tcPr>
            <w:tcW w:w="992" w:type="dxa"/>
            <w:shd w:val="clear" w:color="auto" w:fill="auto"/>
            <w:vAlign w:val="center"/>
          </w:tcPr>
          <w:p w14:paraId="2D295045"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shd w:val="clear" w:color="auto" w:fill="auto"/>
            <w:vAlign w:val="center"/>
          </w:tcPr>
          <w:p w14:paraId="68702FA3" w14:textId="77777777" w:rsidR="00236FEC" w:rsidRPr="0092275C" w:rsidRDefault="00236FEC" w:rsidP="00236FEC">
            <w:pPr>
              <w:tabs>
                <w:tab w:val="left" w:pos="256"/>
              </w:tabs>
              <w:jc w:val="both"/>
              <w:rPr>
                <w:rFonts w:eastAsia="Calibri"/>
                <w:color w:val="auto"/>
                <w:sz w:val="26"/>
                <w:szCs w:val="26"/>
              </w:rPr>
            </w:pPr>
            <w:r w:rsidRPr="0092275C">
              <w:rPr>
                <w:rFonts w:eastAsia="Calibri"/>
                <w:color w:val="auto"/>
                <w:sz w:val="26"/>
                <w:szCs w:val="26"/>
              </w:rPr>
              <w:t>–</w:t>
            </w:r>
            <w:r w:rsidRPr="0092275C">
              <w:rPr>
                <w:rFonts w:eastAsia="Calibri"/>
                <w:color w:val="auto"/>
                <w:sz w:val="26"/>
                <w:szCs w:val="26"/>
              </w:rPr>
              <w:tab/>
              <w:t>Củng cố được những kiến thức đã học về chương I. Di truyền phân tử và chương II. Di truyền NST.</w:t>
            </w:r>
          </w:p>
          <w:p w14:paraId="32E0787A" w14:textId="77777777" w:rsidR="00236FEC" w:rsidRPr="0092275C" w:rsidRDefault="00236FEC" w:rsidP="00236FEC">
            <w:pPr>
              <w:tabs>
                <w:tab w:val="left" w:pos="256"/>
              </w:tabs>
              <w:jc w:val="both"/>
              <w:rPr>
                <w:rFonts w:eastAsia="Calibri"/>
                <w:color w:val="auto"/>
                <w:sz w:val="26"/>
                <w:szCs w:val="26"/>
              </w:rPr>
            </w:pPr>
            <w:r w:rsidRPr="0092275C">
              <w:rPr>
                <w:rFonts w:eastAsia="Calibri"/>
                <w:color w:val="auto"/>
                <w:sz w:val="26"/>
                <w:szCs w:val="26"/>
              </w:rPr>
              <w:t>–</w:t>
            </w:r>
            <w:r w:rsidRPr="0092275C">
              <w:rPr>
                <w:rFonts w:eastAsia="Calibri"/>
                <w:color w:val="auto"/>
                <w:sz w:val="26"/>
                <w:szCs w:val="26"/>
              </w:rPr>
              <w:tab/>
              <w:t>Rèn luyện các kĩ năng tư duy, kĩ năng làm bài tập.</w:t>
            </w:r>
          </w:p>
          <w:p w14:paraId="24F93990" w14:textId="687AA840" w:rsidR="00702CD1" w:rsidRPr="0092275C" w:rsidRDefault="00236FEC" w:rsidP="00236FEC">
            <w:pPr>
              <w:tabs>
                <w:tab w:val="left" w:pos="256"/>
                <w:tab w:val="left" w:pos="436"/>
              </w:tabs>
              <w:jc w:val="both"/>
              <w:rPr>
                <w:rFonts w:eastAsia="Calibri"/>
                <w:color w:val="auto"/>
                <w:sz w:val="26"/>
                <w:szCs w:val="26"/>
              </w:rPr>
            </w:pPr>
            <w:r w:rsidRPr="0092275C">
              <w:rPr>
                <w:rFonts w:eastAsia="Calibri"/>
                <w:color w:val="auto"/>
                <w:sz w:val="26"/>
                <w:szCs w:val="26"/>
              </w:rPr>
              <w:t>–</w:t>
            </w:r>
            <w:r w:rsidRPr="0092275C">
              <w:rPr>
                <w:rFonts w:eastAsia="Calibri"/>
                <w:color w:val="auto"/>
                <w:sz w:val="26"/>
                <w:szCs w:val="26"/>
              </w:rPr>
              <w:tab/>
              <w:t>Tự đánh giá kết quả học tập của bản thân đối với môn học trong phạm vi chương I. Di truyền phân tử và chương II. Di truyền nhiễm sắc thể.</w:t>
            </w:r>
          </w:p>
        </w:tc>
      </w:tr>
      <w:tr w:rsidR="004318A2" w:rsidRPr="0092275C" w14:paraId="02DF5F99" w14:textId="77777777" w:rsidTr="00256DE4">
        <w:tc>
          <w:tcPr>
            <w:tcW w:w="644" w:type="dxa"/>
            <w:shd w:val="clear" w:color="auto" w:fill="auto"/>
          </w:tcPr>
          <w:p w14:paraId="605D31F1" w14:textId="77777777" w:rsidR="00702CD1" w:rsidRPr="0092275C" w:rsidRDefault="00702CD1" w:rsidP="00BF7582">
            <w:pPr>
              <w:ind w:left="17" w:right="-89"/>
              <w:contextualSpacing/>
              <w:rPr>
                <w:rFonts w:eastAsia="Calibri"/>
                <w:color w:val="auto"/>
                <w:sz w:val="26"/>
                <w:szCs w:val="26"/>
                <w:lang w:val="vi-VN"/>
              </w:rPr>
            </w:pPr>
          </w:p>
        </w:tc>
        <w:tc>
          <w:tcPr>
            <w:tcW w:w="3467" w:type="dxa"/>
            <w:shd w:val="clear" w:color="auto" w:fill="auto"/>
            <w:vAlign w:val="center"/>
          </w:tcPr>
          <w:p w14:paraId="7251CEF4" w14:textId="1010C239" w:rsidR="00702CD1" w:rsidRPr="0092275C" w:rsidRDefault="00702CD1" w:rsidP="00BF7582">
            <w:pPr>
              <w:ind w:left="-9"/>
              <w:contextualSpacing/>
              <w:jc w:val="both"/>
              <w:rPr>
                <w:rFonts w:eastAsia="Segoe UI"/>
                <w:color w:val="auto"/>
                <w:sz w:val="26"/>
                <w:szCs w:val="26"/>
                <w:lang w:val="vi-VN" w:eastAsia="vi-VN" w:bidi="vi-VN"/>
              </w:rPr>
            </w:pPr>
            <w:r w:rsidRPr="0092275C">
              <w:rPr>
                <w:rFonts w:eastAsia="Segoe UI"/>
                <w:b/>
                <w:bCs/>
                <w:color w:val="auto"/>
                <w:sz w:val="26"/>
                <w:szCs w:val="26"/>
                <w:lang w:val="vi-VN" w:eastAsia="vi-VN" w:bidi="vi-VN"/>
              </w:rPr>
              <w:t>KIỂ</w:t>
            </w:r>
            <w:r w:rsidR="003F223A" w:rsidRPr="0092275C">
              <w:rPr>
                <w:rFonts w:eastAsia="Segoe UI"/>
                <w:b/>
                <w:bCs/>
                <w:color w:val="auto"/>
                <w:sz w:val="26"/>
                <w:szCs w:val="26"/>
                <w:lang w:val="vi-VN" w:eastAsia="vi-VN" w:bidi="vi-VN"/>
              </w:rPr>
              <w:t xml:space="preserve">M TRA GIỮA  HK1 </w:t>
            </w:r>
          </w:p>
        </w:tc>
        <w:tc>
          <w:tcPr>
            <w:tcW w:w="992" w:type="dxa"/>
            <w:shd w:val="clear" w:color="auto" w:fill="auto"/>
            <w:vAlign w:val="center"/>
          </w:tcPr>
          <w:p w14:paraId="477D4FC4"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shd w:val="clear" w:color="auto" w:fill="auto"/>
            <w:vAlign w:val="center"/>
          </w:tcPr>
          <w:p w14:paraId="2D69E60D" w14:textId="542F82F3" w:rsidR="00702CD1" w:rsidRPr="0092275C" w:rsidRDefault="00702CD1" w:rsidP="00702CD1">
            <w:pPr>
              <w:jc w:val="both"/>
              <w:rPr>
                <w:rFonts w:eastAsia="Calibri"/>
                <w:color w:val="auto"/>
                <w:sz w:val="26"/>
                <w:szCs w:val="26"/>
              </w:rPr>
            </w:pPr>
          </w:p>
        </w:tc>
      </w:tr>
      <w:tr w:rsidR="004318A2" w:rsidRPr="0092275C" w14:paraId="1653A1B1" w14:textId="77777777" w:rsidTr="00256DE4">
        <w:tc>
          <w:tcPr>
            <w:tcW w:w="644" w:type="dxa"/>
            <w:shd w:val="clear" w:color="auto" w:fill="auto"/>
          </w:tcPr>
          <w:p w14:paraId="4E632328"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4C48A6AD" w14:textId="24AAA581"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11. </w:t>
            </w:r>
            <w:r w:rsidR="00702CD1" w:rsidRPr="0092275C">
              <w:rPr>
                <w:rFonts w:eastAsia="Segoe UI"/>
                <w:color w:val="auto"/>
                <w:sz w:val="26"/>
                <w:szCs w:val="26"/>
                <w:lang w:val="vi-VN" w:eastAsia="vi-VN" w:bidi="vi-VN"/>
              </w:rPr>
              <w:t>Liên kết gene và hoán vị gene</w:t>
            </w:r>
          </w:p>
        </w:tc>
        <w:tc>
          <w:tcPr>
            <w:tcW w:w="992" w:type="dxa"/>
            <w:vAlign w:val="center"/>
          </w:tcPr>
          <w:p w14:paraId="1A2F0FF8" w14:textId="00C1DFB2" w:rsidR="00702CD1" w:rsidRPr="0092275C" w:rsidRDefault="004135B5"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068BC640"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Phát biểu được khái niệm liên kết gene và hoán vị gene.</w:t>
            </w:r>
          </w:p>
          <w:p w14:paraId="3B413BCC"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Phân tích được cơ sở tế bào học và ý nghĩa của liên kết gene và hoán vị gene.</w:t>
            </w:r>
          </w:p>
          <w:p w14:paraId="509FE3F0"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khái niệm bản đồ di truyền và ý nghĩa của việc lập bản đồ di truyền.</w:t>
            </w:r>
          </w:p>
          <w:p w14:paraId="1A845DC2" w14:textId="20F85E6F" w:rsidR="00702CD1" w:rsidRPr="0092275C" w:rsidRDefault="00236FEC" w:rsidP="00236FEC">
            <w:pPr>
              <w:jc w:val="both"/>
              <w:rPr>
                <w:rFonts w:eastAsia="Calibri"/>
                <w:color w:val="auto"/>
                <w:sz w:val="26"/>
                <w:szCs w:val="26"/>
              </w:rPr>
            </w:pPr>
            <w:r w:rsidRPr="0092275C">
              <w:rPr>
                <w:rFonts w:eastAsia="Calibri"/>
                <w:color w:val="auto"/>
                <w:sz w:val="26"/>
                <w:szCs w:val="26"/>
              </w:rPr>
              <w:t>+ Nêu được quan điểm của Mendel và Morgan về tính quy luật của hiện tượng di truyền.</w:t>
            </w:r>
          </w:p>
        </w:tc>
      </w:tr>
      <w:tr w:rsidR="004318A2" w:rsidRPr="0092275C" w14:paraId="2C47356E" w14:textId="77777777" w:rsidTr="00256DE4">
        <w:tc>
          <w:tcPr>
            <w:tcW w:w="644" w:type="dxa"/>
            <w:shd w:val="clear" w:color="auto" w:fill="auto"/>
          </w:tcPr>
          <w:p w14:paraId="216EB9DA"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2FDC9CAA" w14:textId="4D6D5C51"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12. </w:t>
            </w:r>
            <w:r w:rsidR="00702CD1" w:rsidRPr="0092275C">
              <w:rPr>
                <w:rFonts w:eastAsia="Segoe UI"/>
                <w:color w:val="auto"/>
                <w:sz w:val="26"/>
                <w:szCs w:val="26"/>
                <w:lang w:val="vi-VN" w:eastAsia="vi-VN" w:bidi="vi-VN"/>
              </w:rPr>
              <w:t>Đột biến nhiễm sắc thể</w:t>
            </w:r>
          </w:p>
        </w:tc>
        <w:tc>
          <w:tcPr>
            <w:tcW w:w="992" w:type="dxa"/>
            <w:vAlign w:val="center"/>
          </w:tcPr>
          <w:p w14:paraId="3D72EFA3" w14:textId="0AF4583F" w:rsidR="00702CD1" w:rsidRPr="0092275C" w:rsidRDefault="004135B5" w:rsidP="00BF7582">
            <w:pPr>
              <w:jc w:val="center"/>
              <w:rPr>
                <w:rFonts w:eastAsia="Times New Roman"/>
                <w:b/>
                <w:bCs/>
                <w:color w:val="auto"/>
                <w:sz w:val="26"/>
                <w:szCs w:val="26"/>
              </w:rPr>
            </w:pPr>
            <w:r w:rsidRPr="0092275C">
              <w:rPr>
                <w:rFonts w:eastAsia="Times New Roman"/>
                <w:b/>
                <w:bCs/>
                <w:color w:val="auto"/>
                <w:sz w:val="26"/>
                <w:szCs w:val="26"/>
              </w:rPr>
              <w:t>3</w:t>
            </w:r>
          </w:p>
        </w:tc>
        <w:tc>
          <w:tcPr>
            <w:tcW w:w="7796" w:type="dxa"/>
            <w:vAlign w:val="center"/>
          </w:tcPr>
          <w:p w14:paraId="42FAF38E"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Phát biểu được khái niệm đột biến NST.</w:t>
            </w:r>
          </w:p>
          <w:p w14:paraId="305E79F6"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nguyên nhân và cơ chế phát sinh đột biến cấu trúc NST.</w:t>
            </w:r>
          </w:p>
          <w:p w14:paraId="33799102"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Phân biệt được các dạng đột biến cấu trúc NST.</w:t>
            </w:r>
          </w:p>
          <w:p w14:paraId="59BCCDDF"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nguyên nhân và cơ chế phát sinh đột biến số lượng NST.</w:t>
            </w:r>
          </w:p>
          <w:p w14:paraId="3B32BD2D"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Phân biệt được các dạng đột biến số lượng NST. Lấy được ví dụ minh hoạ.</w:t>
            </w:r>
          </w:p>
          <w:p w14:paraId="24904708"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Phân tích được tác hại của một số dạng đột biến NST đối với sinh vật.</w:t>
            </w:r>
          </w:p>
          <w:p w14:paraId="4E01D605"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vai trò của đột biến NST trong tiến hoá, trong chọn giống và trong nghiên cứu di truyền.</w:t>
            </w:r>
          </w:p>
          <w:p w14:paraId="7D601DCC" w14:textId="377C6F09" w:rsidR="00702CD1" w:rsidRPr="0092275C" w:rsidRDefault="00236FEC" w:rsidP="00236FEC">
            <w:pPr>
              <w:jc w:val="both"/>
              <w:rPr>
                <w:rFonts w:eastAsia="Calibri"/>
                <w:color w:val="auto"/>
                <w:sz w:val="26"/>
                <w:szCs w:val="26"/>
              </w:rPr>
            </w:pPr>
            <w:r w:rsidRPr="0092275C">
              <w:rPr>
                <w:rFonts w:eastAsia="Calibri"/>
                <w:color w:val="auto"/>
                <w:sz w:val="26"/>
                <w:szCs w:val="26"/>
              </w:rPr>
              <w:lastRenderedPageBreak/>
              <w:t>+ Phân tích được mối quan hệ giữa di truyền và biến dị.</w:t>
            </w:r>
          </w:p>
        </w:tc>
      </w:tr>
      <w:tr w:rsidR="004318A2" w:rsidRPr="0092275C" w14:paraId="722A52C2" w14:textId="77777777" w:rsidTr="00256DE4">
        <w:tc>
          <w:tcPr>
            <w:tcW w:w="644" w:type="dxa"/>
            <w:shd w:val="clear" w:color="auto" w:fill="auto"/>
          </w:tcPr>
          <w:p w14:paraId="42D99048"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2F80F366" w14:textId="768CFE9B"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13. </w:t>
            </w:r>
            <w:r w:rsidR="00702CD1" w:rsidRPr="0092275C">
              <w:rPr>
                <w:rFonts w:eastAsia="Segoe UI"/>
                <w:color w:val="auto"/>
                <w:sz w:val="26"/>
                <w:szCs w:val="26"/>
                <w:lang w:val="vi-VN" w:eastAsia="vi-VN" w:bidi="vi-VN"/>
              </w:rPr>
              <w:t>Di truyền học người và di truyền y học</w:t>
            </w:r>
          </w:p>
        </w:tc>
        <w:tc>
          <w:tcPr>
            <w:tcW w:w="992" w:type="dxa"/>
            <w:vAlign w:val="center"/>
          </w:tcPr>
          <w:p w14:paraId="01065059"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16D22E65"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Năng lực nhận thức sinh học:</w:t>
            </w:r>
          </w:p>
          <w:p w14:paraId="184A9769"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và vai trò của di truyền học người, di truyền y học.</w:t>
            </w:r>
          </w:p>
          <w:p w14:paraId="009F4BE6"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một số phương pháp nghiên cứu di truyền người (tập trung vào phương pháp phả hệ). Xây dựng được phả hệ để xác định được sự di truyền tính trạng trong gia đình.</w:t>
            </w:r>
          </w:p>
          <w:p w14:paraId="7A2F653B"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y học tư vấn. Trình bày được cơ sở của y học tư vấn.</w:t>
            </w:r>
          </w:p>
          <w:p w14:paraId="074B8EDC"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Giải thích được vì sao cần đến cơ sở tư vấn hôn nhân gia đình trước khi kết hôn và sàng lọc trước sinh.</w:t>
            </w:r>
          </w:p>
          <w:p w14:paraId="78B447B0"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liệu pháp gene. Vận dụng hiểu biết về liệu pháp gene để giải thích việc chữa trị các bệnh di truyền.</w:t>
            </w:r>
          </w:p>
          <w:p w14:paraId="6A4513F6" w14:textId="372F2CDD" w:rsidR="00702CD1" w:rsidRPr="0092275C" w:rsidRDefault="00236FEC" w:rsidP="00236FEC">
            <w:pPr>
              <w:jc w:val="both"/>
              <w:rPr>
                <w:rFonts w:eastAsia="Calibri"/>
                <w:color w:val="auto"/>
                <w:sz w:val="26"/>
                <w:szCs w:val="26"/>
              </w:rPr>
            </w:pPr>
            <w:r w:rsidRPr="0092275C">
              <w:rPr>
                <w:rFonts w:eastAsia="Calibri"/>
                <w:color w:val="auto"/>
                <w:sz w:val="26"/>
                <w:szCs w:val="26"/>
              </w:rPr>
              <w:t>+ Trình bày được một số thành tựu và ứng dụng của liệu pháp gene.</w:t>
            </w:r>
          </w:p>
        </w:tc>
      </w:tr>
      <w:tr w:rsidR="004318A2" w:rsidRPr="0092275C" w14:paraId="52CECCD3" w14:textId="77777777" w:rsidTr="00256DE4">
        <w:tc>
          <w:tcPr>
            <w:tcW w:w="644" w:type="dxa"/>
            <w:shd w:val="clear" w:color="auto" w:fill="auto"/>
          </w:tcPr>
          <w:p w14:paraId="5CB5C946"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44F75DEB" w14:textId="421AD2D7"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14. </w:t>
            </w:r>
            <w:r w:rsidR="00702CD1" w:rsidRPr="0092275C">
              <w:rPr>
                <w:rFonts w:eastAsia="Segoe UI"/>
                <w:color w:val="auto"/>
                <w:sz w:val="26"/>
                <w:szCs w:val="26"/>
                <w:lang w:val="vi-VN" w:eastAsia="vi-VN" w:bidi="vi-VN"/>
              </w:rPr>
              <w:t>Thực hành: Quan sát một số dạng đột biến nhiễm sắc thể</w:t>
            </w:r>
          </w:p>
        </w:tc>
        <w:tc>
          <w:tcPr>
            <w:tcW w:w="992" w:type="dxa"/>
            <w:vAlign w:val="center"/>
          </w:tcPr>
          <w:p w14:paraId="60DAD1E4"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45B309A5" w14:textId="6BA3C0B1" w:rsidR="00702CD1" w:rsidRPr="0092275C" w:rsidRDefault="00236FEC" w:rsidP="00702CD1">
            <w:pPr>
              <w:jc w:val="both"/>
              <w:rPr>
                <w:rFonts w:eastAsia="Calibri"/>
                <w:color w:val="auto"/>
                <w:sz w:val="26"/>
                <w:szCs w:val="26"/>
              </w:rPr>
            </w:pPr>
            <w:r w:rsidRPr="0092275C">
              <w:rPr>
                <w:rFonts w:eastAsia="Calibri"/>
                <w:color w:val="auto"/>
                <w:sz w:val="26"/>
                <w:szCs w:val="26"/>
              </w:rPr>
              <w:t>+ Thực hành, quan sát được đột biến NST trên tiêu bản cố định. Tìm hiểu được tác hại gây đột biến ở người của một số chất độc (dioxin, thuốc diệt cỏ 2,4D,...).</w:t>
            </w:r>
          </w:p>
        </w:tc>
      </w:tr>
      <w:tr w:rsidR="004318A2" w:rsidRPr="0092275C" w14:paraId="47AF38F9" w14:textId="77777777" w:rsidTr="00537890">
        <w:tc>
          <w:tcPr>
            <w:tcW w:w="644" w:type="dxa"/>
            <w:shd w:val="clear" w:color="auto" w:fill="auto"/>
          </w:tcPr>
          <w:p w14:paraId="6294A9E2" w14:textId="77777777" w:rsidR="00702CD1" w:rsidRPr="0092275C" w:rsidRDefault="00702CD1" w:rsidP="00BF7582">
            <w:pPr>
              <w:ind w:left="360" w:right="-89"/>
              <w:rPr>
                <w:rFonts w:eastAsia="Calibri"/>
                <w:color w:val="auto"/>
                <w:sz w:val="26"/>
                <w:szCs w:val="26"/>
                <w:lang w:val="vi-VN"/>
              </w:rPr>
            </w:pPr>
          </w:p>
        </w:tc>
        <w:tc>
          <w:tcPr>
            <w:tcW w:w="12255" w:type="dxa"/>
            <w:gridSpan w:val="3"/>
            <w:shd w:val="clear" w:color="auto" w:fill="auto"/>
          </w:tcPr>
          <w:p w14:paraId="7C46228F" w14:textId="77777777" w:rsidR="00702CD1" w:rsidRPr="0092275C" w:rsidRDefault="00702CD1" w:rsidP="002F1214">
            <w:pPr>
              <w:jc w:val="center"/>
              <w:rPr>
                <w:rFonts w:eastAsia="Calibri"/>
                <w:color w:val="auto"/>
                <w:sz w:val="26"/>
                <w:szCs w:val="26"/>
              </w:rPr>
            </w:pPr>
            <w:r w:rsidRPr="0092275C">
              <w:rPr>
                <w:rFonts w:eastAsia="Times New Roman"/>
                <w:b/>
                <w:bCs/>
                <w:color w:val="auto"/>
                <w:sz w:val="26"/>
                <w:szCs w:val="26"/>
              </w:rPr>
              <w:t>Chương 3. MỞ RỘNG HỌC THUYẾT DI TRUYỀN NHIỄM SẮC THỂ</w:t>
            </w:r>
          </w:p>
        </w:tc>
      </w:tr>
      <w:tr w:rsidR="004318A2" w:rsidRPr="0092275C" w14:paraId="1D2F3B75" w14:textId="77777777" w:rsidTr="00256DE4">
        <w:tc>
          <w:tcPr>
            <w:tcW w:w="644" w:type="dxa"/>
            <w:shd w:val="clear" w:color="auto" w:fill="auto"/>
          </w:tcPr>
          <w:p w14:paraId="28297363"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593C6904" w14:textId="00E8CDE1"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15. </w:t>
            </w:r>
            <w:r w:rsidR="00702CD1" w:rsidRPr="0092275C">
              <w:rPr>
                <w:rFonts w:eastAsia="Segoe UI"/>
                <w:color w:val="auto"/>
                <w:sz w:val="26"/>
                <w:szCs w:val="26"/>
                <w:lang w:val="vi-VN" w:eastAsia="vi-VN" w:bidi="vi-VN"/>
              </w:rPr>
              <w:t>Di truyền gene ngoài nhân</w:t>
            </w:r>
          </w:p>
        </w:tc>
        <w:tc>
          <w:tcPr>
            <w:tcW w:w="992" w:type="dxa"/>
            <w:vAlign w:val="center"/>
          </w:tcPr>
          <w:p w14:paraId="7D95A64D"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01EF8042"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bối cảnh ra đời thí nghiệm của Correns.</w:t>
            </w:r>
          </w:p>
          <w:p w14:paraId="5C1821B7"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thí nghiệm chứng minh di truyền gene ngoài nhân của Correns, từ đó giải thích được gene không những tồn tại trong nhân mà còn tồn tại ngoài nhân (trong các bào quan như ti thể, lạp thể).</w:t>
            </w:r>
          </w:p>
          <w:p w14:paraId="7119CEBB" w14:textId="24D25D19" w:rsidR="00702CD1" w:rsidRPr="0092275C" w:rsidRDefault="00236FEC" w:rsidP="00236FEC">
            <w:pPr>
              <w:jc w:val="both"/>
              <w:rPr>
                <w:rFonts w:eastAsia="Calibri"/>
                <w:color w:val="auto"/>
                <w:sz w:val="26"/>
                <w:szCs w:val="26"/>
              </w:rPr>
            </w:pPr>
            <w:r w:rsidRPr="0092275C">
              <w:rPr>
                <w:rFonts w:eastAsia="Calibri"/>
                <w:color w:val="auto"/>
                <w:sz w:val="26"/>
                <w:szCs w:val="26"/>
              </w:rPr>
              <w:t>+ Trình bày được đặc điểm di truyền của gene ngoài nhân và một số ứng dụng.</w:t>
            </w:r>
          </w:p>
        </w:tc>
      </w:tr>
      <w:tr w:rsidR="004318A2" w:rsidRPr="0092275C" w14:paraId="257AB9CD" w14:textId="77777777" w:rsidTr="00256DE4">
        <w:tc>
          <w:tcPr>
            <w:tcW w:w="644" w:type="dxa"/>
            <w:shd w:val="clear" w:color="auto" w:fill="auto"/>
          </w:tcPr>
          <w:p w14:paraId="3808B2D9"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40C20347" w14:textId="0ADABF18"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16. </w:t>
            </w:r>
            <w:r w:rsidR="00702CD1" w:rsidRPr="0092275C">
              <w:rPr>
                <w:rFonts w:eastAsia="Segoe UI"/>
                <w:color w:val="auto"/>
                <w:sz w:val="26"/>
                <w:szCs w:val="26"/>
                <w:lang w:val="vi-VN" w:eastAsia="vi-VN" w:bidi="vi-VN"/>
              </w:rPr>
              <w:t>Tương tác giữa kiểu gene với môi trường và thành tựu chọn giống</w:t>
            </w:r>
          </w:p>
        </w:tc>
        <w:tc>
          <w:tcPr>
            <w:tcW w:w="992" w:type="dxa"/>
            <w:vAlign w:val="center"/>
          </w:tcPr>
          <w:p w14:paraId="6E048977"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08C1E404"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Phân tích được sự tương tác giữa kiểu gene và môi trường.</w:t>
            </w:r>
          </w:p>
          <w:p w14:paraId="11552DD2"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khái niệm mức phản ứng. Lấy được ví dụ minh hoạ.</w:t>
            </w:r>
          </w:p>
          <w:p w14:paraId="0BCB85E4"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bản chất di truyền là di truyền mức phản ứng.</w:t>
            </w:r>
          </w:p>
          <w:p w14:paraId="3F1A8FCB" w14:textId="19DC42F0" w:rsidR="00702CD1" w:rsidRPr="0092275C" w:rsidRDefault="00236FEC" w:rsidP="00236FEC">
            <w:pPr>
              <w:jc w:val="both"/>
              <w:rPr>
                <w:rFonts w:eastAsia="Calibri"/>
                <w:color w:val="auto"/>
                <w:sz w:val="26"/>
                <w:szCs w:val="26"/>
              </w:rPr>
            </w:pPr>
            <w:r w:rsidRPr="0092275C">
              <w:rPr>
                <w:rFonts w:eastAsia="Calibri"/>
                <w:color w:val="auto"/>
                <w:sz w:val="26"/>
                <w:szCs w:val="26"/>
              </w:rPr>
              <w:t>+ Nêu được một số thành tựu chọn, tạo giống cây trồng và vật nuôi.</w:t>
            </w:r>
          </w:p>
        </w:tc>
      </w:tr>
      <w:tr w:rsidR="004318A2" w:rsidRPr="0092275C" w14:paraId="37A05374" w14:textId="77777777" w:rsidTr="00256DE4">
        <w:tc>
          <w:tcPr>
            <w:tcW w:w="644" w:type="dxa"/>
            <w:shd w:val="clear" w:color="auto" w:fill="auto"/>
          </w:tcPr>
          <w:p w14:paraId="7036C25D"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7FCB6244" w14:textId="3D9567A0"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17. </w:t>
            </w:r>
            <w:r w:rsidR="00702CD1" w:rsidRPr="0092275C">
              <w:rPr>
                <w:rFonts w:eastAsia="Segoe UI"/>
                <w:color w:val="auto"/>
                <w:sz w:val="26"/>
                <w:szCs w:val="26"/>
                <w:lang w:val="vi-VN" w:eastAsia="vi-VN" w:bidi="vi-VN"/>
              </w:rPr>
              <w:t>Thực hành: Thí nghiệm về thường biến ở cây trồng</w:t>
            </w:r>
          </w:p>
        </w:tc>
        <w:tc>
          <w:tcPr>
            <w:tcW w:w="992" w:type="dxa"/>
            <w:vAlign w:val="center"/>
          </w:tcPr>
          <w:p w14:paraId="3885CDE7"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292233EE"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Năng lực nhận thức sinh học: thực hành trồng cây chứng minh được thường biến.</w:t>
            </w:r>
          </w:p>
          <w:p w14:paraId="202EEA7C"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lastRenderedPageBreak/>
              <w:t>– Năng lực tìm hiểu thế giới sống: rèn các kĩ năng khéo léo trong các thao tác tay chân, các kĩ năng bố trí thí nghiệm, thu thập kết quả, giải thích kết quả thực nghiệm.</w:t>
            </w:r>
          </w:p>
          <w:p w14:paraId="0038F2DC" w14:textId="42E6534A" w:rsidR="00702CD1" w:rsidRPr="0092275C" w:rsidRDefault="00236FEC" w:rsidP="00236FEC">
            <w:pPr>
              <w:jc w:val="both"/>
              <w:rPr>
                <w:rFonts w:eastAsia="Calibri"/>
                <w:color w:val="auto"/>
                <w:sz w:val="26"/>
                <w:szCs w:val="26"/>
              </w:rPr>
            </w:pPr>
            <w:r w:rsidRPr="0092275C">
              <w:rPr>
                <w:rFonts w:eastAsia="Calibri"/>
                <w:color w:val="auto"/>
                <w:sz w:val="26"/>
                <w:szCs w:val="26"/>
              </w:rPr>
              <w:t>– Năng lực vận dụng kiến thức, kĩ năng đã học: HS giải thích được các giả thuyết và tự tiến hành các thí nghiệm ủng hộ hay bác bỏ giả thuyết của mình về các hiện tượng phát sinh để phục vụ đời sống con người.</w:t>
            </w:r>
          </w:p>
        </w:tc>
      </w:tr>
      <w:tr w:rsidR="004318A2" w:rsidRPr="0092275C" w14:paraId="12403C04" w14:textId="77777777" w:rsidTr="00537890">
        <w:tc>
          <w:tcPr>
            <w:tcW w:w="644" w:type="dxa"/>
            <w:shd w:val="clear" w:color="auto" w:fill="auto"/>
          </w:tcPr>
          <w:p w14:paraId="1CAE6096" w14:textId="77777777" w:rsidR="00702CD1" w:rsidRPr="0092275C" w:rsidRDefault="00702CD1" w:rsidP="00BF7582">
            <w:pPr>
              <w:ind w:left="360" w:right="-89"/>
              <w:rPr>
                <w:rFonts w:eastAsia="Calibri"/>
                <w:color w:val="auto"/>
                <w:sz w:val="26"/>
                <w:szCs w:val="26"/>
                <w:lang w:val="vi-VN"/>
              </w:rPr>
            </w:pPr>
          </w:p>
        </w:tc>
        <w:tc>
          <w:tcPr>
            <w:tcW w:w="12255" w:type="dxa"/>
            <w:gridSpan w:val="3"/>
            <w:shd w:val="clear" w:color="auto" w:fill="auto"/>
            <w:vAlign w:val="center"/>
          </w:tcPr>
          <w:p w14:paraId="68BC0CFE" w14:textId="77777777" w:rsidR="00702CD1" w:rsidRPr="0092275C" w:rsidRDefault="00702CD1" w:rsidP="002F1214">
            <w:pPr>
              <w:jc w:val="center"/>
              <w:rPr>
                <w:rFonts w:eastAsia="Calibri"/>
                <w:color w:val="auto"/>
                <w:sz w:val="26"/>
                <w:szCs w:val="26"/>
              </w:rPr>
            </w:pPr>
            <w:r w:rsidRPr="0092275C">
              <w:rPr>
                <w:rFonts w:eastAsia="Times New Roman"/>
                <w:b/>
                <w:bCs/>
                <w:color w:val="auto"/>
                <w:sz w:val="26"/>
                <w:szCs w:val="26"/>
              </w:rPr>
              <w:t>Chương 4. DI TRUYỀN QUẦN THỂ</w:t>
            </w:r>
          </w:p>
        </w:tc>
      </w:tr>
      <w:tr w:rsidR="004318A2" w:rsidRPr="0092275C" w14:paraId="3F1DABCF" w14:textId="77777777" w:rsidTr="00256DE4">
        <w:tc>
          <w:tcPr>
            <w:tcW w:w="644" w:type="dxa"/>
            <w:shd w:val="clear" w:color="auto" w:fill="auto"/>
          </w:tcPr>
          <w:p w14:paraId="454B2ECF"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704F8E5E" w14:textId="1D54E438" w:rsidR="00702CD1" w:rsidRPr="0092275C" w:rsidRDefault="00B6554A" w:rsidP="00B6554A">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18. </w:t>
            </w:r>
            <w:r w:rsidR="00702CD1" w:rsidRPr="0092275C">
              <w:rPr>
                <w:rFonts w:eastAsia="Segoe UI"/>
                <w:color w:val="auto"/>
                <w:sz w:val="26"/>
                <w:szCs w:val="26"/>
                <w:lang w:val="vi-VN" w:eastAsia="vi-VN" w:bidi="vi-VN"/>
              </w:rPr>
              <w:t>Di truyền</w:t>
            </w:r>
            <w:r w:rsidRPr="0092275C">
              <w:rPr>
                <w:rFonts w:eastAsia="Segoe UI"/>
                <w:color w:val="auto"/>
                <w:sz w:val="26"/>
                <w:szCs w:val="26"/>
                <w:lang w:eastAsia="vi-VN" w:bidi="vi-VN"/>
              </w:rPr>
              <w:t xml:space="preserve"> học</w:t>
            </w:r>
            <w:r w:rsidR="00702CD1" w:rsidRPr="0092275C">
              <w:rPr>
                <w:rFonts w:eastAsia="Segoe UI"/>
                <w:color w:val="auto"/>
                <w:sz w:val="26"/>
                <w:szCs w:val="26"/>
                <w:lang w:val="vi-VN" w:eastAsia="vi-VN" w:bidi="vi-VN"/>
              </w:rPr>
              <w:t xml:space="preserve"> quần thể</w:t>
            </w:r>
          </w:p>
        </w:tc>
        <w:tc>
          <w:tcPr>
            <w:tcW w:w="992" w:type="dxa"/>
            <w:vAlign w:val="center"/>
          </w:tcPr>
          <w:p w14:paraId="37159DD1"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2CC19A49"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Phát biểu được khái niệm quần thể (từ góc độ di truyền học). Lấy được ví dụ minh hoạ.</w:t>
            </w:r>
          </w:p>
          <w:p w14:paraId="1A48A2BC"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Phát biểu được khái niệm di truyền quần thể.</w:t>
            </w:r>
          </w:p>
          <w:p w14:paraId="6F97D352"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các đặc trưng di truyền của quần thể (tần số của các allele, tần số của các kiểu gene).</w:t>
            </w:r>
          </w:p>
          <w:p w14:paraId="2E92E681"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Nêu được cấu trúc di truyền của quần thể ngẫu phối: mô tả được trạng thái cân bằng di truyền của quần thể.</w:t>
            </w:r>
          </w:p>
          <w:p w14:paraId="54A1A420"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Trình bày được định luật Hardy – Weinberg và điều kiện nghiệm đúng.</w:t>
            </w:r>
          </w:p>
          <w:p w14:paraId="5822417B" w14:textId="77777777" w:rsidR="00236FEC" w:rsidRPr="0092275C" w:rsidRDefault="00236FEC" w:rsidP="00236FEC">
            <w:pPr>
              <w:jc w:val="both"/>
              <w:rPr>
                <w:rFonts w:eastAsia="Calibri"/>
                <w:color w:val="auto"/>
                <w:sz w:val="26"/>
                <w:szCs w:val="26"/>
              </w:rPr>
            </w:pPr>
            <w:r w:rsidRPr="0092275C">
              <w:rPr>
                <w:rFonts w:eastAsia="Calibri"/>
                <w:color w:val="auto"/>
                <w:sz w:val="26"/>
                <w:szCs w:val="26"/>
              </w:rPr>
              <w:t>+ Phân tích được cấu trúc di truyền của quần thể tự thụ phấn và quần thể giao phối gần.</w:t>
            </w:r>
          </w:p>
          <w:p w14:paraId="53542388" w14:textId="3536EE11" w:rsidR="00702CD1" w:rsidRPr="0092275C" w:rsidRDefault="00236FEC" w:rsidP="00236FEC">
            <w:pPr>
              <w:jc w:val="both"/>
              <w:rPr>
                <w:rFonts w:eastAsia="Calibri"/>
                <w:color w:val="auto"/>
                <w:sz w:val="26"/>
                <w:szCs w:val="26"/>
              </w:rPr>
            </w:pPr>
            <w:r w:rsidRPr="0092275C">
              <w:rPr>
                <w:rFonts w:eastAsia="Calibri"/>
                <w:color w:val="auto"/>
                <w:sz w:val="26"/>
                <w:szCs w:val="26"/>
              </w:rPr>
              <w:t>+ Trình bày được ảnh hưởng của tự thụ phấn, giao phối gần, ngẫu phối chi phối tần số của các allele và thành phần kiểu gene của một quần thể.</w:t>
            </w:r>
          </w:p>
        </w:tc>
      </w:tr>
      <w:tr w:rsidR="004318A2" w:rsidRPr="0092275C" w14:paraId="072366FF" w14:textId="77777777" w:rsidTr="00256DE4">
        <w:tc>
          <w:tcPr>
            <w:tcW w:w="644" w:type="dxa"/>
            <w:shd w:val="clear" w:color="auto" w:fill="auto"/>
          </w:tcPr>
          <w:p w14:paraId="7054EB01" w14:textId="77777777" w:rsidR="00702CD1" w:rsidRPr="0092275C" w:rsidRDefault="00702CD1" w:rsidP="00BF7582">
            <w:pPr>
              <w:ind w:left="17" w:right="-89"/>
              <w:contextualSpacing/>
              <w:rPr>
                <w:rFonts w:eastAsia="Calibri"/>
                <w:color w:val="auto"/>
                <w:sz w:val="26"/>
                <w:szCs w:val="26"/>
                <w:lang w:val="vi-VN"/>
              </w:rPr>
            </w:pPr>
          </w:p>
        </w:tc>
        <w:tc>
          <w:tcPr>
            <w:tcW w:w="3467" w:type="dxa"/>
            <w:shd w:val="clear" w:color="auto" w:fill="auto"/>
          </w:tcPr>
          <w:p w14:paraId="04C87828" w14:textId="77777777" w:rsidR="00702CD1" w:rsidRPr="0092275C" w:rsidRDefault="00702CD1" w:rsidP="00BF7582">
            <w:pPr>
              <w:ind w:left="-9"/>
              <w:contextualSpacing/>
              <w:jc w:val="both"/>
              <w:rPr>
                <w:rFonts w:eastAsia="Segoe UI"/>
                <w:color w:val="auto"/>
                <w:sz w:val="26"/>
                <w:szCs w:val="26"/>
                <w:lang w:val="vi-VN" w:eastAsia="vi-VN" w:bidi="vi-VN"/>
              </w:rPr>
            </w:pPr>
            <w:r w:rsidRPr="0092275C">
              <w:rPr>
                <w:rFonts w:eastAsia="Segoe UI"/>
                <w:b/>
                <w:bCs/>
                <w:color w:val="auto"/>
                <w:sz w:val="26"/>
                <w:szCs w:val="26"/>
                <w:lang w:val="vi-VN" w:eastAsia="vi-VN" w:bidi="vi-VN"/>
              </w:rPr>
              <w:t xml:space="preserve">ÔN TẬP </w:t>
            </w:r>
            <w:r w:rsidRPr="0092275C">
              <w:rPr>
                <w:rFonts w:eastAsia="Segoe UI"/>
                <w:b/>
                <w:bCs/>
                <w:color w:val="auto"/>
                <w:sz w:val="26"/>
                <w:szCs w:val="26"/>
                <w:lang w:eastAsia="vi-VN" w:bidi="vi-VN"/>
              </w:rPr>
              <w:t>CUỐI KÌ I</w:t>
            </w:r>
          </w:p>
        </w:tc>
        <w:tc>
          <w:tcPr>
            <w:tcW w:w="992" w:type="dxa"/>
            <w:shd w:val="clear" w:color="auto" w:fill="auto"/>
            <w:vAlign w:val="center"/>
          </w:tcPr>
          <w:p w14:paraId="19B65480"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shd w:val="clear" w:color="auto" w:fill="auto"/>
            <w:vAlign w:val="center"/>
          </w:tcPr>
          <w:p w14:paraId="02D46E4C" w14:textId="1C7A749E" w:rsidR="00702CD1" w:rsidRPr="0092275C" w:rsidRDefault="003927E6" w:rsidP="00702CD1">
            <w:pPr>
              <w:jc w:val="both"/>
              <w:rPr>
                <w:rFonts w:eastAsia="Calibri"/>
                <w:color w:val="auto"/>
                <w:sz w:val="26"/>
                <w:szCs w:val="26"/>
              </w:rPr>
            </w:pPr>
            <w:r w:rsidRPr="0092275C">
              <w:rPr>
                <w:rFonts w:eastAsia="Calibri"/>
                <w:color w:val="auto"/>
                <w:sz w:val="26"/>
                <w:szCs w:val="26"/>
              </w:rPr>
              <w:t>Củng cố kiến thức bằng cách hệ thống hoá lại được các nội dung cơ bản và trọng tâm trong phần Di truyền học dưới dạng các sơ đồ tư duy, bảng biểu, hình vẽ minh hoạ,…</w:t>
            </w:r>
          </w:p>
        </w:tc>
      </w:tr>
      <w:tr w:rsidR="004318A2" w:rsidRPr="0092275C" w14:paraId="680D6373" w14:textId="77777777" w:rsidTr="00256DE4">
        <w:tc>
          <w:tcPr>
            <w:tcW w:w="644" w:type="dxa"/>
            <w:shd w:val="clear" w:color="auto" w:fill="auto"/>
          </w:tcPr>
          <w:p w14:paraId="7433000D" w14:textId="77777777" w:rsidR="00702CD1" w:rsidRPr="0092275C" w:rsidRDefault="00702CD1" w:rsidP="00BF7582">
            <w:pPr>
              <w:ind w:left="17" w:right="-89"/>
              <w:contextualSpacing/>
              <w:rPr>
                <w:rFonts w:eastAsia="Calibri"/>
                <w:color w:val="auto"/>
                <w:sz w:val="26"/>
                <w:szCs w:val="26"/>
                <w:lang w:val="vi-VN"/>
              </w:rPr>
            </w:pPr>
          </w:p>
        </w:tc>
        <w:tc>
          <w:tcPr>
            <w:tcW w:w="3467" w:type="dxa"/>
            <w:shd w:val="clear" w:color="auto" w:fill="auto"/>
          </w:tcPr>
          <w:p w14:paraId="6395F47F" w14:textId="77777777" w:rsidR="00702CD1" w:rsidRPr="0092275C" w:rsidRDefault="00702CD1" w:rsidP="00BF7582">
            <w:pPr>
              <w:ind w:left="-9"/>
              <w:contextualSpacing/>
              <w:jc w:val="both"/>
              <w:rPr>
                <w:rFonts w:eastAsia="Segoe UI"/>
                <w:color w:val="auto"/>
                <w:sz w:val="26"/>
                <w:szCs w:val="26"/>
                <w:lang w:val="vi-VN" w:eastAsia="vi-VN" w:bidi="vi-VN"/>
              </w:rPr>
            </w:pPr>
            <w:r w:rsidRPr="0092275C">
              <w:rPr>
                <w:rFonts w:eastAsia="Segoe UI"/>
                <w:b/>
                <w:bCs/>
                <w:color w:val="auto"/>
                <w:sz w:val="26"/>
                <w:szCs w:val="26"/>
                <w:lang w:val="vi-VN" w:eastAsia="vi-VN" w:bidi="vi-VN"/>
              </w:rPr>
              <w:t>KIỂM TRA CUỐI HỌC KÌ I</w:t>
            </w:r>
          </w:p>
        </w:tc>
        <w:tc>
          <w:tcPr>
            <w:tcW w:w="992" w:type="dxa"/>
            <w:shd w:val="clear" w:color="auto" w:fill="auto"/>
            <w:vAlign w:val="center"/>
          </w:tcPr>
          <w:p w14:paraId="0AD19D0F"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shd w:val="clear" w:color="auto" w:fill="auto"/>
            <w:vAlign w:val="center"/>
          </w:tcPr>
          <w:p w14:paraId="2682F1A9" w14:textId="12A40C58" w:rsidR="00702CD1" w:rsidRPr="0092275C" w:rsidRDefault="00702CD1" w:rsidP="00702CD1">
            <w:pPr>
              <w:jc w:val="both"/>
              <w:rPr>
                <w:rFonts w:eastAsia="Calibri"/>
                <w:color w:val="auto"/>
                <w:sz w:val="26"/>
                <w:szCs w:val="26"/>
              </w:rPr>
            </w:pPr>
          </w:p>
        </w:tc>
      </w:tr>
      <w:tr w:rsidR="004318A2" w:rsidRPr="0092275C" w14:paraId="2E897062" w14:textId="77777777" w:rsidTr="00537890">
        <w:tc>
          <w:tcPr>
            <w:tcW w:w="644" w:type="dxa"/>
            <w:shd w:val="clear" w:color="auto" w:fill="auto"/>
          </w:tcPr>
          <w:p w14:paraId="64AD14A2" w14:textId="77777777" w:rsidR="00702CD1" w:rsidRPr="0092275C" w:rsidRDefault="00702CD1" w:rsidP="00BF7582">
            <w:pPr>
              <w:ind w:left="360" w:right="-89"/>
              <w:rPr>
                <w:rFonts w:eastAsia="Calibri"/>
                <w:color w:val="auto"/>
                <w:sz w:val="26"/>
                <w:szCs w:val="26"/>
                <w:lang w:val="vi-VN"/>
              </w:rPr>
            </w:pPr>
          </w:p>
        </w:tc>
        <w:tc>
          <w:tcPr>
            <w:tcW w:w="12255" w:type="dxa"/>
            <w:gridSpan w:val="3"/>
            <w:shd w:val="clear" w:color="auto" w:fill="auto"/>
          </w:tcPr>
          <w:p w14:paraId="5EFD6D3B" w14:textId="77777777" w:rsidR="00702CD1" w:rsidRPr="0092275C" w:rsidRDefault="00702CD1" w:rsidP="002F1214">
            <w:pPr>
              <w:jc w:val="center"/>
              <w:rPr>
                <w:rFonts w:eastAsia="Calibri"/>
                <w:color w:val="auto"/>
                <w:sz w:val="26"/>
                <w:szCs w:val="26"/>
              </w:rPr>
            </w:pPr>
            <w:r w:rsidRPr="0092275C">
              <w:rPr>
                <w:rFonts w:eastAsia="Times New Roman"/>
                <w:b/>
                <w:bCs/>
                <w:color w:val="auto"/>
                <w:sz w:val="26"/>
                <w:szCs w:val="26"/>
              </w:rPr>
              <w:t>Chương 5. BẰNG CHỨNG VÀ CÁC HỌC THUYẾT TIẾN HOÁ</w:t>
            </w:r>
          </w:p>
        </w:tc>
      </w:tr>
      <w:tr w:rsidR="004318A2" w:rsidRPr="0092275C" w14:paraId="5BFC6C97" w14:textId="77777777" w:rsidTr="00256DE4">
        <w:tc>
          <w:tcPr>
            <w:tcW w:w="644" w:type="dxa"/>
            <w:shd w:val="clear" w:color="auto" w:fill="auto"/>
          </w:tcPr>
          <w:p w14:paraId="69A9322C"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1AF6A245" w14:textId="30A25956" w:rsidR="00702CD1" w:rsidRPr="0092275C" w:rsidRDefault="00581F57" w:rsidP="00581F57">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19. </w:t>
            </w:r>
            <w:r w:rsidR="00702CD1" w:rsidRPr="0092275C">
              <w:rPr>
                <w:rFonts w:eastAsia="Segoe UI"/>
                <w:color w:val="auto"/>
                <w:sz w:val="26"/>
                <w:szCs w:val="26"/>
                <w:lang w:val="vi-VN" w:eastAsia="vi-VN" w:bidi="vi-VN"/>
              </w:rPr>
              <w:t>Các bằng chứng tiến hoá</w:t>
            </w:r>
          </w:p>
        </w:tc>
        <w:tc>
          <w:tcPr>
            <w:tcW w:w="992" w:type="dxa"/>
            <w:vAlign w:val="center"/>
          </w:tcPr>
          <w:p w14:paraId="02BBF435"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7F943F23" w14:textId="41C143D7" w:rsidR="00702CD1" w:rsidRPr="0092275C" w:rsidRDefault="003927E6" w:rsidP="00702CD1">
            <w:pPr>
              <w:jc w:val="both"/>
              <w:rPr>
                <w:rFonts w:eastAsia="Calibri"/>
                <w:color w:val="auto"/>
                <w:sz w:val="26"/>
                <w:szCs w:val="26"/>
              </w:rPr>
            </w:pPr>
            <w:r w:rsidRPr="0092275C">
              <w:rPr>
                <w:rFonts w:eastAsia="Calibri"/>
                <w:color w:val="auto"/>
                <w:sz w:val="26"/>
                <w:szCs w:val="26"/>
              </w:rPr>
              <w:t>Trình bày được các bằng chứng tiến hoá: bằng chứng hoá thạch, giải phẫu so sánh, tế bào học và sinh học phân tử.</w:t>
            </w:r>
          </w:p>
        </w:tc>
      </w:tr>
      <w:tr w:rsidR="004318A2" w:rsidRPr="0092275C" w14:paraId="1F195426" w14:textId="77777777" w:rsidTr="00256DE4">
        <w:tc>
          <w:tcPr>
            <w:tcW w:w="644" w:type="dxa"/>
            <w:shd w:val="clear" w:color="auto" w:fill="auto"/>
          </w:tcPr>
          <w:p w14:paraId="7DDEBA4A"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649D9620" w14:textId="26D70B3E" w:rsidR="00702CD1" w:rsidRPr="0092275C" w:rsidRDefault="00581F57" w:rsidP="00581F57">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20. </w:t>
            </w:r>
            <w:r w:rsidR="00702CD1" w:rsidRPr="0092275C">
              <w:rPr>
                <w:rFonts w:eastAsia="Segoe UI"/>
                <w:color w:val="auto"/>
                <w:sz w:val="26"/>
                <w:szCs w:val="26"/>
                <w:lang w:val="vi-VN" w:eastAsia="vi-VN" w:bidi="vi-VN"/>
              </w:rPr>
              <w:t>Quan niệm của Darwin về chọn lọc tự nhiên và hình thành loài</w:t>
            </w:r>
          </w:p>
        </w:tc>
        <w:tc>
          <w:tcPr>
            <w:tcW w:w="992" w:type="dxa"/>
            <w:vAlign w:val="center"/>
          </w:tcPr>
          <w:p w14:paraId="0C954389" w14:textId="5CB589F5" w:rsidR="00702CD1" w:rsidRPr="0092275C" w:rsidRDefault="004135B5"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554CA68D" w14:textId="79C01AF5" w:rsidR="00702CD1" w:rsidRPr="0092275C" w:rsidRDefault="003927E6" w:rsidP="00702CD1">
            <w:pPr>
              <w:jc w:val="both"/>
              <w:rPr>
                <w:rFonts w:eastAsia="Calibri"/>
                <w:color w:val="auto"/>
                <w:sz w:val="26"/>
                <w:szCs w:val="26"/>
              </w:rPr>
            </w:pPr>
            <w:r w:rsidRPr="0092275C">
              <w:rPr>
                <w:rFonts w:eastAsia="Calibri"/>
                <w:color w:val="auto"/>
                <w:sz w:val="26"/>
                <w:szCs w:val="26"/>
              </w:rPr>
              <w:t>Nêu được phương pháp mà Darwin đã sử dụng để xây dựng học thuyết về chọn lọc tự nhiên và hình thành loài (quan sát, hình thành giả thuyết, kiểm chứng giả thuyết).</w:t>
            </w:r>
          </w:p>
        </w:tc>
      </w:tr>
      <w:tr w:rsidR="004318A2" w:rsidRPr="0092275C" w14:paraId="2D675F85" w14:textId="77777777" w:rsidTr="00256DE4">
        <w:tc>
          <w:tcPr>
            <w:tcW w:w="644" w:type="dxa"/>
            <w:shd w:val="clear" w:color="auto" w:fill="auto"/>
          </w:tcPr>
          <w:p w14:paraId="29BDFBF0"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7877009F" w14:textId="40C7724B" w:rsidR="00702CD1" w:rsidRPr="0092275C" w:rsidRDefault="00581F57" w:rsidP="00581F57">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21. </w:t>
            </w:r>
            <w:r w:rsidR="00702CD1" w:rsidRPr="0092275C">
              <w:rPr>
                <w:rFonts w:eastAsia="Segoe UI"/>
                <w:color w:val="auto"/>
                <w:sz w:val="26"/>
                <w:szCs w:val="26"/>
                <w:lang w:val="vi-VN" w:eastAsia="vi-VN" w:bidi="vi-VN"/>
              </w:rPr>
              <w:t>Học thuyết tiến hoá tổng hợp hiện đại</w:t>
            </w:r>
          </w:p>
        </w:tc>
        <w:tc>
          <w:tcPr>
            <w:tcW w:w="992" w:type="dxa"/>
            <w:vAlign w:val="center"/>
          </w:tcPr>
          <w:p w14:paraId="085FDD2F"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4</w:t>
            </w:r>
          </w:p>
        </w:tc>
        <w:tc>
          <w:tcPr>
            <w:tcW w:w="7796" w:type="dxa"/>
            <w:vAlign w:val="center"/>
          </w:tcPr>
          <w:p w14:paraId="36BC1E03"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Nêu được khái niệm tiến hoá nhỏ và quần thể là đơn vị tiến hoá nhỏ.</w:t>
            </w:r>
          </w:p>
          <w:p w14:paraId="69D834CD"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các nhân tố tiến hoá (đột biến, phiêu bạt di truyền, dòng gene, chọn lọc tự nhiên, giao phối không ngẫu nhiên).</w:t>
            </w:r>
          </w:p>
          <w:p w14:paraId="266E82E7"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thích nghi và trình bày được cơ chế hình thành đặc điểm thích nghi.</w:t>
            </w:r>
          </w:p>
          <w:p w14:paraId="78A09701"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Giải thích được các đặc điểm thích nghi chỉ hợp lí tương đối. Lấy được ví dụ minh hoạ.</w:t>
            </w:r>
          </w:p>
          <w:p w14:paraId="60B50CA5" w14:textId="43CDFF51" w:rsidR="00702CD1"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loài sinh học và giải thích được cơ chế hình thành loài.</w:t>
            </w:r>
          </w:p>
        </w:tc>
      </w:tr>
      <w:tr w:rsidR="004318A2" w:rsidRPr="0092275C" w14:paraId="63DE1B75" w14:textId="77777777" w:rsidTr="00256DE4">
        <w:tc>
          <w:tcPr>
            <w:tcW w:w="644" w:type="dxa"/>
            <w:shd w:val="clear" w:color="auto" w:fill="auto"/>
          </w:tcPr>
          <w:p w14:paraId="71C83DBE"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29F591DB" w14:textId="72D4B5CD" w:rsidR="00702CD1" w:rsidRPr="0092275C" w:rsidRDefault="00581F57" w:rsidP="00581F57">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22. </w:t>
            </w:r>
            <w:r w:rsidR="00702CD1" w:rsidRPr="0092275C">
              <w:rPr>
                <w:rFonts w:eastAsia="Segoe UI"/>
                <w:color w:val="auto"/>
                <w:sz w:val="26"/>
                <w:szCs w:val="26"/>
                <w:lang w:val="vi-VN" w:eastAsia="vi-VN" w:bidi="vi-VN"/>
              </w:rPr>
              <w:t>Tiến hoá lớn và quá trình phát sinh chủng loại</w:t>
            </w:r>
          </w:p>
        </w:tc>
        <w:tc>
          <w:tcPr>
            <w:tcW w:w="992" w:type="dxa"/>
            <w:vAlign w:val="center"/>
          </w:tcPr>
          <w:p w14:paraId="4CE9491D"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3</w:t>
            </w:r>
          </w:p>
        </w:tc>
        <w:tc>
          <w:tcPr>
            <w:tcW w:w="7796" w:type="dxa"/>
            <w:vAlign w:val="center"/>
          </w:tcPr>
          <w:p w14:paraId="370E92F3"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tiến hoá lớn. Phân biệt được tiến hoá lớn và tiến hoá nhỏ.</w:t>
            </w:r>
          </w:p>
          <w:p w14:paraId="45285802"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Vẽ được sơ đồ ba giai đoạn phát sinh sự sống trên Trái Đất (tiến hoá hoá học, tiến hoá tiền sinh học, tiến hoá sinh học).</w:t>
            </w:r>
          </w:p>
          <w:p w14:paraId="37C51580"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Dựa vào sơ đồ, trình bày được các đại địa chất và biến cố lớn thể hiện sự phát triển của sinh vật trong các đại đó.</w:t>
            </w:r>
          </w:p>
          <w:p w14:paraId="1ED6A200"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Nêu được một số minh chứng về tiến hoá lớn.</w:t>
            </w:r>
          </w:p>
          <w:p w14:paraId="2B118CF4"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Dựa vào sơ đồ cây sự sống, trình bày được sinh giới có nguồn gốc chung và phân tích được sự phát sinh chủng loại là kết quả của tiến hoá.</w:t>
            </w:r>
          </w:p>
          <w:p w14:paraId="5B5933E5"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Vẽ được sơ đồ các giai đoạn chính trong quá trình phát sinh loài người.</w:t>
            </w:r>
          </w:p>
          <w:p w14:paraId="0828CE6F"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Nêu được loài người hiện nay (Homo sapiens) đã tiến hoá từ loài vượn người (Australopithecus) qua các giai đoạn trung gian.</w:t>
            </w:r>
          </w:p>
          <w:p w14:paraId="2CA6AD1C" w14:textId="20841D91" w:rsidR="00702CD1" w:rsidRPr="0092275C" w:rsidRDefault="003927E6" w:rsidP="003927E6">
            <w:pPr>
              <w:jc w:val="both"/>
              <w:rPr>
                <w:rFonts w:eastAsia="Calibri"/>
                <w:color w:val="auto"/>
                <w:sz w:val="26"/>
                <w:szCs w:val="26"/>
              </w:rPr>
            </w:pPr>
            <w:r w:rsidRPr="0092275C">
              <w:rPr>
                <w:rFonts w:eastAsia="Calibri"/>
                <w:color w:val="auto"/>
                <w:sz w:val="26"/>
                <w:szCs w:val="26"/>
              </w:rPr>
              <w:t>+ Làm được bài tập sưu tầm tài liệu về sự phát sinh và phát triển của sinh giới hoặc của loài người.</w:t>
            </w:r>
          </w:p>
        </w:tc>
      </w:tr>
      <w:tr w:rsidR="004318A2" w:rsidRPr="0092275C" w14:paraId="27C7747B" w14:textId="77777777" w:rsidTr="00256DE4">
        <w:tc>
          <w:tcPr>
            <w:tcW w:w="644" w:type="dxa"/>
            <w:shd w:val="clear" w:color="auto" w:fill="auto"/>
          </w:tcPr>
          <w:p w14:paraId="5AD04DD0" w14:textId="77777777" w:rsidR="00702CD1" w:rsidRPr="0092275C" w:rsidRDefault="00702CD1" w:rsidP="00BF7582">
            <w:pPr>
              <w:ind w:left="360" w:right="-89"/>
              <w:rPr>
                <w:rFonts w:eastAsia="Calibri"/>
                <w:color w:val="auto"/>
                <w:sz w:val="26"/>
                <w:szCs w:val="26"/>
                <w:lang w:val="vi-VN"/>
              </w:rPr>
            </w:pPr>
          </w:p>
        </w:tc>
        <w:tc>
          <w:tcPr>
            <w:tcW w:w="3467" w:type="dxa"/>
            <w:vAlign w:val="center"/>
          </w:tcPr>
          <w:p w14:paraId="04461D80" w14:textId="77777777" w:rsidR="00702CD1" w:rsidRPr="0092275C" w:rsidRDefault="00702CD1" w:rsidP="00BF7582">
            <w:pPr>
              <w:ind w:left="-9"/>
              <w:contextualSpacing/>
              <w:jc w:val="both"/>
              <w:rPr>
                <w:rFonts w:eastAsia="Segoe UI"/>
                <w:color w:val="auto"/>
                <w:sz w:val="26"/>
                <w:szCs w:val="26"/>
                <w:lang w:val="vi-VN" w:eastAsia="vi-VN" w:bidi="vi-VN"/>
              </w:rPr>
            </w:pPr>
            <w:r w:rsidRPr="0092275C">
              <w:rPr>
                <w:rFonts w:eastAsia="Segoe UI"/>
                <w:b/>
                <w:bCs/>
                <w:color w:val="auto"/>
                <w:sz w:val="26"/>
                <w:szCs w:val="26"/>
                <w:lang w:val="vi-VN" w:eastAsia="vi-VN" w:bidi="vi-VN"/>
              </w:rPr>
              <w:t xml:space="preserve">ÔN TẬP KT GIỮA KÌ </w:t>
            </w:r>
            <w:r w:rsidRPr="0092275C">
              <w:rPr>
                <w:rFonts w:eastAsia="Segoe UI"/>
                <w:b/>
                <w:bCs/>
                <w:color w:val="auto"/>
                <w:sz w:val="26"/>
                <w:szCs w:val="26"/>
                <w:lang w:eastAsia="vi-VN" w:bidi="vi-VN"/>
              </w:rPr>
              <w:t>2</w:t>
            </w:r>
          </w:p>
        </w:tc>
        <w:tc>
          <w:tcPr>
            <w:tcW w:w="992" w:type="dxa"/>
            <w:vAlign w:val="center"/>
          </w:tcPr>
          <w:p w14:paraId="10E6716C"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2DD2CE2E"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Hệ thống hoá được các kiến thức cơ bản phần tiến hoá.</w:t>
            </w:r>
          </w:p>
          <w:p w14:paraId="7399FF5E" w14:textId="0B3C8F4F" w:rsidR="00702CD1" w:rsidRPr="0092275C" w:rsidRDefault="003927E6" w:rsidP="003927E6">
            <w:pPr>
              <w:jc w:val="both"/>
              <w:rPr>
                <w:rFonts w:eastAsia="Calibri"/>
                <w:color w:val="auto"/>
                <w:sz w:val="26"/>
                <w:szCs w:val="26"/>
              </w:rPr>
            </w:pPr>
            <w:r w:rsidRPr="0092275C">
              <w:rPr>
                <w:rFonts w:eastAsia="Calibri"/>
                <w:color w:val="auto"/>
                <w:sz w:val="26"/>
                <w:szCs w:val="26"/>
              </w:rPr>
              <w:t>+ Vận dụng được các kiến thức đã học về tiến hoá để giải quyết các câu hỏi, bài tập ôn tập.</w:t>
            </w:r>
          </w:p>
        </w:tc>
      </w:tr>
      <w:tr w:rsidR="004318A2" w:rsidRPr="0092275C" w14:paraId="37BE5B3B" w14:textId="77777777" w:rsidTr="00256DE4">
        <w:tc>
          <w:tcPr>
            <w:tcW w:w="644" w:type="dxa"/>
            <w:shd w:val="clear" w:color="auto" w:fill="auto"/>
          </w:tcPr>
          <w:p w14:paraId="29CC5A2B" w14:textId="77777777" w:rsidR="00702CD1" w:rsidRPr="0092275C" w:rsidRDefault="00702CD1" w:rsidP="00BF7582">
            <w:pPr>
              <w:ind w:left="360" w:right="-89"/>
              <w:rPr>
                <w:rFonts w:eastAsia="Calibri"/>
                <w:color w:val="auto"/>
                <w:sz w:val="26"/>
                <w:szCs w:val="26"/>
                <w:lang w:val="vi-VN"/>
              </w:rPr>
            </w:pPr>
          </w:p>
        </w:tc>
        <w:tc>
          <w:tcPr>
            <w:tcW w:w="3467" w:type="dxa"/>
            <w:vAlign w:val="center"/>
          </w:tcPr>
          <w:p w14:paraId="1FABE20A" w14:textId="3276BABA" w:rsidR="00702CD1" w:rsidRPr="0092275C" w:rsidRDefault="00702CD1" w:rsidP="00BF7582">
            <w:pPr>
              <w:ind w:left="-9"/>
              <w:contextualSpacing/>
              <w:jc w:val="both"/>
              <w:rPr>
                <w:rFonts w:eastAsia="Segoe UI"/>
                <w:color w:val="auto"/>
                <w:sz w:val="26"/>
                <w:szCs w:val="26"/>
                <w:lang w:val="vi-VN" w:eastAsia="vi-VN" w:bidi="vi-VN"/>
              </w:rPr>
            </w:pPr>
            <w:r w:rsidRPr="0092275C">
              <w:rPr>
                <w:rFonts w:eastAsia="Segoe UI"/>
                <w:b/>
                <w:bCs/>
                <w:color w:val="auto"/>
                <w:sz w:val="26"/>
                <w:szCs w:val="26"/>
                <w:lang w:val="vi-VN" w:eastAsia="vi-VN" w:bidi="vi-VN"/>
              </w:rPr>
              <w:t>KIỂ</w:t>
            </w:r>
            <w:r w:rsidR="00581F57" w:rsidRPr="0092275C">
              <w:rPr>
                <w:rFonts w:eastAsia="Segoe UI"/>
                <w:b/>
                <w:bCs/>
                <w:color w:val="auto"/>
                <w:sz w:val="26"/>
                <w:szCs w:val="26"/>
                <w:lang w:val="vi-VN" w:eastAsia="vi-VN" w:bidi="vi-VN"/>
              </w:rPr>
              <w:t>M TRA GIỮA</w:t>
            </w:r>
            <w:r w:rsidRPr="0092275C">
              <w:rPr>
                <w:rFonts w:eastAsia="Segoe UI"/>
                <w:b/>
                <w:bCs/>
                <w:color w:val="auto"/>
                <w:sz w:val="26"/>
                <w:szCs w:val="26"/>
                <w:lang w:val="vi-VN" w:eastAsia="vi-VN" w:bidi="vi-VN"/>
              </w:rPr>
              <w:t xml:space="preserve">  HK</w:t>
            </w:r>
            <w:r w:rsidRPr="0092275C">
              <w:rPr>
                <w:rFonts w:eastAsia="Segoe UI"/>
                <w:b/>
                <w:bCs/>
                <w:color w:val="auto"/>
                <w:sz w:val="26"/>
                <w:szCs w:val="26"/>
                <w:lang w:eastAsia="vi-VN" w:bidi="vi-VN"/>
              </w:rPr>
              <w:t>2</w:t>
            </w:r>
            <w:r w:rsidR="00581F57" w:rsidRPr="0092275C">
              <w:rPr>
                <w:rFonts w:eastAsia="Segoe UI"/>
                <w:b/>
                <w:bCs/>
                <w:color w:val="auto"/>
                <w:sz w:val="26"/>
                <w:szCs w:val="26"/>
                <w:lang w:val="vi-VN" w:eastAsia="vi-VN" w:bidi="vi-VN"/>
              </w:rPr>
              <w:t xml:space="preserve"> </w:t>
            </w:r>
          </w:p>
        </w:tc>
        <w:tc>
          <w:tcPr>
            <w:tcW w:w="992" w:type="dxa"/>
            <w:vAlign w:val="center"/>
          </w:tcPr>
          <w:p w14:paraId="200B58E0"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6E5D4889" w14:textId="5AB24A94" w:rsidR="00702CD1" w:rsidRPr="0092275C" w:rsidRDefault="00702CD1" w:rsidP="00702CD1">
            <w:pPr>
              <w:jc w:val="both"/>
              <w:rPr>
                <w:rFonts w:eastAsia="Calibri"/>
                <w:color w:val="auto"/>
                <w:sz w:val="26"/>
                <w:szCs w:val="26"/>
              </w:rPr>
            </w:pPr>
          </w:p>
        </w:tc>
      </w:tr>
      <w:tr w:rsidR="004318A2" w:rsidRPr="0092275C" w14:paraId="52B7571B" w14:textId="77777777" w:rsidTr="00537890">
        <w:tc>
          <w:tcPr>
            <w:tcW w:w="644" w:type="dxa"/>
            <w:shd w:val="clear" w:color="auto" w:fill="auto"/>
          </w:tcPr>
          <w:p w14:paraId="1CBEC406" w14:textId="77777777" w:rsidR="00702CD1" w:rsidRPr="0092275C" w:rsidRDefault="00702CD1" w:rsidP="00BF7582">
            <w:pPr>
              <w:ind w:left="360" w:right="-89"/>
              <w:rPr>
                <w:rFonts w:eastAsia="Calibri"/>
                <w:color w:val="auto"/>
                <w:sz w:val="26"/>
                <w:szCs w:val="26"/>
                <w:lang w:val="vi-VN"/>
              </w:rPr>
            </w:pPr>
          </w:p>
        </w:tc>
        <w:tc>
          <w:tcPr>
            <w:tcW w:w="12255" w:type="dxa"/>
            <w:gridSpan w:val="3"/>
            <w:shd w:val="clear" w:color="auto" w:fill="auto"/>
            <w:vAlign w:val="center"/>
          </w:tcPr>
          <w:p w14:paraId="5D72C8A2" w14:textId="77777777" w:rsidR="00702CD1" w:rsidRPr="0092275C" w:rsidRDefault="00702CD1" w:rsidP="002F1214">
            <w:pPr>
              <w:jc w:val="center"/>
              <w:rPr>
                <w:rFonts w:eastAsia="Calibri"/>
                <w:color w:val="auto"/>
                <w:sz w:val="26"/>
                <w:szCs w:val="26"/>
              </w:rPr>
            </w:pPr>
            <w:r w:rsidRPr="0092275C">
              <w:rPr>
                <w:rFonts w:eastAsia="Times New Roman"/>
                <w:b/>
                <w:bCs/>
                <w:color w:val="auto"/>
                <w:sz w:val="26"/>
                <w:szCs w:val="26"/>
              </w:rPr>
              <w:t>Chương 6. MÔI TRƯỜNG VÀ SINH THÁI HỌC QUẦN THỂ</w:t>
            </w:r>
          </w:p>
        </w:tc>
      </w:tr>
      <w:tr w:rsidR="004318A2" w:rsidRPr="0092275C" w14:paraId="30064831" w14:textId="77777777" w:rsidTr="00256DE4">
        <w:tc>
          <w:tcPr>
            <w:tcW w:w="644" w:type="dxa"/>
            <w:shd w:val="clear" w:color="auto" w:fill="auto"/>
          </w:tcPr>
          <w:p w14:paraId="5E95824B"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28B46F22" w14:textId="62C8E623" w:rsidR="00702CD1" w:rsidRPr="0092275C" w:rsidRDefault="00550E5C" w:rsidP="00550E5C">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23. </w:t>
            </w:r>
            <w:r w:rsidR="00702CD1" w:rsidRPr="0092275C">
              <w:rPr>
                <w:rFonts w:eastAsia="Segoe UI"/>
                <w:color w:val="auto"/>
                <w:sz w:val="26"/>
                <w:szCs w:val="26"/>
                <w:lang w:val="vi-VN" w:eastAsia="vi-VN" w:bidi="vi-VN"/>
              </w:rPr>
              <w:t>Môi trường và các nhân tố sinh thái</w:t>
            </w:r>
          </w:p>
        </w:tc>
        <w:tc>
          <w:tcPr>
            <w:tcW w:w="992" w:type="dxa"/>
            <w:vAlign w:val="center"/>
          </w:tcPr>
          <w:p w14:paraId="2D1836CE"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33540760"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môi trường sống của sinh vật.</w:t>
            </w:r>
          </w:p>
          <w:p w14:paraId="39ABB4C2"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lastRenderedPageBreak/>
              <w:t>+ Nêu được khái niệm nhân tố sinh thái. Phân biệt được các nhân tố sinh thái vô sinh và hữu sinh, lấy được các ví dụ về nhân tố sinh thái.</w:t>
            </w:r>
          </w:p>
          <w:p w14:paraId="0B4249E0"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Lấy được ví dụ về tác động của nhân tố sinh thái lên đời sống sinh vật và thích nghi của sinh vật với các nhân tố sinh thái đó.</w:t>
            </w:r>
          </w:p>
          <w:p w14:paraId="0918D039"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tích được những hoạt động của sinh vật có thể làm thay đổi môi trường sống của chúng.</w:t>
            </w:r>
          </w:p>
          <w:p w14:paraId="17F8D6E1"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các quy luật về tác động của các nhân tố sinh thái lên đời sống sinh vật.</w:t>
            </w:r>
          </w:p>
          <w:p w14:paraId="14FB534E" w14:textId="405823BF" w:rsidR="00702CD1"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nhịp sinh học, giải thích được nhịp sinh học chính là sự thích nghi của sinh vật với những thay đổi có tính chu kì của môi trường.</w:t>
            </w:r>
          </w:p>
        </w:tc>
      </w:tr>
      <w:tr w:rsidR="004318A2" w:rsidRPr="0092275C" w14:paraId="02B17DDB" w14:textId="77777777" w:rsidTr="00256DE4">
        <w:tc>
          <w:tcPr>
            <w:tcW w:w="644" w:type="dxa"/>
            <w:shd w:val="clear" w:color="auto" w:fill="auto"/>
          </w:tcPr>
          <w:p w14:paraId="7C0C470E"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7E0EDA52" w14:textId="0A1E0A49" w:rsidR="00702CD1" w:rsidRPr="0092275C" w:rsidRDefault="00550E5C" w:rsidP="00550E5C">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24. </w:t>
            </w:r>
            <w:r w:rsidR="00702CD1" w:rsidRPr="0092275C">
              <w:rPr>
                <w:rFonts w:eastAsia="Segoe UI"/>
                <w:color w:val="auto"/>
                <w:sz w:val="26"/>
                <w:szCs w:val="26"/>
                <w:lang w:val="vi-VN" w:eastAsia="vi-VN" w:bidi="vi-VN"/>
              </w:rPr>
              <w:t>Sinh thái học quần thể</w:t>
            </w:r>
          </w:p>
        </w:tc>
        <w:tc>
          <w:tcPr>
            <w:tcW w:w="992" w:type="dxa"/>
            <w:vAlign w:val="center"/>
          </w:tcPr>
          <w:p w14:paraId="1ADA6DE8" w14:textId="7524BF3A" w:rsidR="00702CD1" w:rsidRPr="0092275C" w:rsidRDefault="004135B5" w:rsidP="00BF7582">
            <w:pPr>
              <w:jc w:val="center"/>
              <w:rPr>
                <w:rFonts w:eastAsia="Times New Roman"/>
                <w:b/>
                <w:bCs/>
                <w:color w:val="auto"/>
                <w:sz w:val="26"/>
                <w:szCs w:val="26"/>
              </w:rPr>
            </w:pPr>
            <w:r w:rsidRPr="0092275C">
              <w:rPr>
                <w:rFonts w:eastAsia="Times New Roman"/>
                <w:b/>
                <w:bCs/>
                <w:color w:val="auto"/>
                <w:sz w:val="26"/>
                <w:szCs w:val="26"/>
              </w:rPr>
              <w:t>3</w:t>
            </w:r>
          </w:p>
        </w:tc>
        <w:tc>
          <w:tcPr>
            <w:tcW w:w="7796" w:type="dxa"/>
            <w:vAlign w:val="center"/>
          </w:tcPr>
          <w:p w14:paraId="616CCCC2"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quần thể sinh vật. Lấy được ví dụ minh hoạ.</w:t>
            </w:r>
          </w:p>
          <w:p w14:paraId="398BC445" w14:textId="09DFAEE1" w:rsidR="003927E6" w:rsidRPr="0092275C" w:rsidRDefault="003927E6" w:rsidP="003927E6">
            <w:pPr>
              <w:jc w:val="both"/>
              <w:rPr>
                <w:rFonts w:eastAsia="Calibri"/>
                <w:color w:val="auto"/>
                <w:sz w:val="26"/>
                <w:szCs w:val="26"/>
              </w:rPr>
            </w:pPr>
            <w:r w:rsidRPr="0092275C">
              <w:rPr>
                <w:rFonts w:eastAsia="Calibri"/>
                <w:color w:val="auto"/>
                <w:sz w:val="26"/>
                <w:szCs w:val="26"/>
              </w:rPr>
              <w:t xml:space="preserve"> + Giải thích được quần thể là một cấp độ tổ chức sống.</w:t>
            </w:r>
          </w:p>
          <w:p w14:paraId="41F54C7B"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tích được các mối quan hệ hỗ trợ và cạnh tranh trong quần thể. Lấy được ví dụ minh hoạ.</w:t>
            </w:r>
          </w:p>
          <w:p w14:paraId="7A83D41C"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các đặc trưng cơ bản của quần thể sinh vật. Lấy được ví dụ chứng minh sự ổn định của quần thể phụ thuộc vào sự ổn định của các đặc trưng đó.</w:t>
            </w:r>
          </w:p>
          <w:p w14:paraId="2E6D36AD"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Giải thích được cơ chế điều hoà mật độ của quần thể.</w:t>
            </w:r>
          </w:p>
          <w:p w14:paraId="2ED7521B"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biệt được các kiểu tăng trưởng của quần thể sinh vật (tăng trưởng theo tiềm năng sinh học và tăng trưởng trong môi trường có nguồn sống bị giới hạn).</w:t>
            </w:r>
          </w:p>
          <w:p w14:paraId="1575A5AF"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Nêu được các yếu tố ảnh hưởng đến tăng trưởng của quần thể.</w:t>
            </w:r>
          </w:p>
          <w:p w14:paraId="5D61F62D"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Nêu được các đặc điểm tăng trưởng của quần thể người; phân tích được hậu quả của việc tăng trưởng dân số quá nhanh.</w:t>
            </w:r>
          </w:p>
          <w:p w14:paraId="48B72955" w14:textId="122E00C1" w:rsidR="00702CD1" w:rsidRPr="0092275C" w:rsidRDefault="003927E6" w:rsidP="003927E6">
            <w:pPr>
              <w:jc w:val="both"/>
              <w:rPr>
                <w:rFonts w:eastAsia="Calibri"/>
                <w:color w:val="auto"/>
                <w:sz w:val="26"/>
                <w:szCs w:val="26"/>
              </w:rPr>
            </w:pPr>
            <w:r w:rsidRPr="0092275C">
              <w:rPr>
                <w:rFonts w:eastAsia="Calibri"/>
                <w:color w:val="auto"/>
                <w:sz w:val="26"/>
                <w:szCs w:val="26"/>
              </w:rPr>
              <w:t>+ Trình bày được các kiểu biến động số lượng cá thể của quần thể.</w:t>
            </w:r>
          </w:p>
        </w:tc>
      </w:tr>
      <w:tr w:rsidR="004318A2" w:rsidRPr="0092275C" w14:paraId="721AB645" w14:textId="77777777" w:rsidTr="00256DE4">
        <w:tc>
          <w:tcPr>
            <w:tcW w:w="644" w:type="dxa"/>
            <w:shd w:val="clear" w:color="auto" w:fill="auto"/>
          </w:tcPr>
          <w:p w14:paraId="6E35FA18"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27C86C20" w14:textId="7A5EE12A" w:rsidR="00702CD1" w:rsidRPr="0092275C" w:rsidRDefault="00550E5C" w:rsidP="00550E5C">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25. </w:t>
            </w:r>
            <w:r w:rsidR="00702CD1" w:rsidRPr="0092275C">
              <w:rPr>
                <w:rFonts w:eastAsia="Segoe UI"/>
                <w:color w:val="auto"/>
                <w:sz w:val="26"/>
                <w:szCs w:val="26"/>
                <w:lang w:val="vi-VN" w:eastAsia="vi-VN" w:bidi="vi-VN"/>
              </w:rPr>
              <w:t>Thực hành: Xác định một số đặc trưng của quần thể</w:t>
            </w:r>
          </w:p>
        </w:tc>
        <w:tc>
          <w:tcPr>
            <w:tcW w:w="992" w:type="dxa"/>
            <w:vAlign w:val="center"/>
          </w:tcPr>
          <w:p w14:paraId="4EE8C657"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530DD2B8" w14:textId="65D144ED" w:rsidR="00702CD1" w:rsidRPr="0092275C" w:rsidRDefault="003927E6" w:rsidP="00702CD1">
            <w:pPr>
              <w:jc w:val="both"/>
              <w:rPr>
                <w:rFonts w:eastAsia="Calibri"/>
                <w:color w:val="auto"/>
                <w:sz w:val="26"/>
                <w:szCs w:val="26"/>
              </w:rPr>
            </w:pPr>
            <w:r w:rsidRPr="0092275C">
              <w:rPr>
                <w:rFonts w:eastAsia="Calibri"/>
                <w:color w:val="auto"/>
                <w:sz w:val="26"/>
                <w:szCs w:val="26"/>
              </w:rPr>
              <w:t>Xác định được một số đặc trưng cơ bản của quần thể qua ước tính như kích thước quần thể và mật độ cá thể của quần thể ở loài thực vật hoặc động vật ít di chuyển.</w:t>
            </w:r>
          </w:p>
        </w:tc>
      </w:tr>
      <w:tr w:rsidR="004318A2" w:rsidRPr="0092275C" w14:paraId="64BF0573" w14:textId="77777777" w:rsidTr="00537890">
        <w:tc>
          <w:tcPr>
            <w:tcW w:w="644" w:type="dxa"/>
            <w:shd w:val="clear" w:color="auto" w:fill="auto"/>
          </w:tcPr>
          <w:p w14:paraId="05CF780C" w14:textId="77777777" w:rsidR="00702CD1" w:rsidRPr="0092275C" w:rsidRDefault="00702CD1" w:rsidP="00BF7582">
            <w:pPr>
              <w:ind w:left="360" w:right="-89"/>
              <w:rPr>
                <w:rFonts w:eastAsia="Calibri"/>
                <w:color w:val="auto"/>
                <w:sz w:val="26"/>
                <w:szCs w:val="26"/>
                <w:lang w:val="vi-VN"/>
              </w:rPr>
            </w:pPr>
          </w:p>
        </w:tc>
        <w:tc>
          <w:tcPr>
            <w:tcW w:w="12255" w:type="dxa"/>
            <w:gridSpan w:val="3"/>
            <w:shd w:val="clear" w:color="auto" w:fill="auto"/>
          </w:tcPr>
          <w:p w14:paraId="033D04F5" w14:textId="77777777" w:rsidR="00702CD1" w:rsidRPr="0092275C" w:rsidRDefault="00702CD1" w:rsidP="002F1214">
            <w:pPr>
              <w:jc w:val="center"/>
              <w:rPr>
                <w:rFonts w:eastAsia="Calibri"/>
                <w:color w:val="auto"/>
                <w:sz w:val="26"/>
                <w:szCs w:val="26"/>
              </w:rPr>
            </w:pPr>
            <w:r w:rsidRPr="0092275C">
              <w:rPr>
                <w:rFonts w:eastAsia="Times New Roman"/>
                <w:b/>
                <w:bCs/>
                <w:color w:val="auto"/>
                <w:sz w:val="26"/>
                <w:szCs w:val="26"/>
              </w:rPr>
              <w:t>Chương 7. SINH THÁI HỌC QUẦN XÃ</w:t>
            </w:r>
          </w:p>
        </w:tc>
      </w:tr>
      <w:tr w:rsidR="004318A2" w:rsidRPr="0092275C" w14:paraId="2A809B4D" w14:textId="77777777" w:rsidTr="00256DE4">
        <w:tc>
          <w:tcPr>
            <w:tcW w:w="644" w:type="dxa"/>
            <w:shd w:val="clear" w:color="auto" w:fill="auto"/>
          </w:tcPr>
          <w:p w14:paraId="0F4106B0"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4CAA55B8" w14:textId="0EA794B5" w:rsidR="00702CD1" w:rsidRPr="0092275C" w:rsidRDefault="00550E5C" w:rsidP="00550E5C">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26. </w:t>
            </w:r>
            <w:r w:rsidR="00702CD1" w:rsidRPr="0092275C">
              <w:rPr>
                <w:rFonts w:eastAsia="Segoe UI"/>
                <w:color w:val="auto"/>
                <w:sz w:val="26"/>
                <w:szCs w:val="26"/>
                <w:lang w:val="vi-VN" w:eastAsia="vi-VN" w:bidi="vi-VN"/>
              </w:rPr>
              <w:t>Quần xã sinh vật</w:t>
            </w:r>
          </w:p>
        </w:tc>
        <w:tc>
          <w:tcPr>
            <w:tcW w:w="992" w:type="dxa"/>
            <w:vAlign w:val="center"/>
          </w:tcPr>
          <w:p w14:paraId="3DA74E22"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3B2879A6"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Phát biểu được khái niệm quần xã sinh vật.</w:t>
            </w:r>
          </w:p>
          <w:p w14:paraId="1ACFB524"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tích được các đặc trưng cơ bản của quần xã: thành phần loài (loài ưu thế, loài đặc trưng, loài chủ chốt); chỉ số đa dạng và độ phong phú trong quần xã; cấu trúc không gian; cấu trúc chức năng dinh dưỡng. Giải thích được sự cân bằng của quần xã được bảo đảm bởi sự cân bằng chỉ số các đặc trưng đó.</w:t>
            </w:r>
          </w:p>
          <w:p w14:paraId="2D64E5C5"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khái niệm và phân biệt được các mối quan hệ giữa các loài trong quần xã (cạnh tranh, hợp tác, cộng sinh, hội sinh, ức chế, kí sinh, động vật ăn thực vật, vật ăn thịt con mồi).</w:t>
            </w:r>
          </w:p>
          <w:p w14:paraId="12CF792E"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khái niệm ổ sinh thái và vai trò của cạnh tranh trong việc hình thành ổ sinh thái.</w:t>
            </w:r>
          </w:p>
          <w:p w14:paraId="3C689F8B"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tích được tác động của việc du nhập các loài ngoại lai hoặc giảm loài trong cấu trúc quần xã sinh vật đến trạng thái cân bằng của hệ sinh thái. Lấy được ví dụ minh hoạ.</w:t>
            </w:r>
          </w:p>
          <w:p w14:paraId="566D4378" w14:textId="14BD7C6D" w:rsidR="00702CD1" w:rsidRPr="0092275C" w:rsidRDefault="003927E6" w:rsidP="003927E6">
            <w:pPr>
              <w:jc w:val="both"/>
              <w:rPr>
                <w:rFonts w:eastAsia="Calibri"/>
                <w:color w:val="auto"/>
                <w:sz w:val="26"/>
                <w:szCs w:val="26"/>
              </w:rPr>
            </w:pPr>
            <w:r w:rsidRPr="0092275C">
              <w:rPr>
                <w:rFonts w:eastAsia="Calibri"/>
                <w:color w:val="auto"/>
                <w:sz w:val="26"/>
                <w:szCs w:val="26"/>
              </w:rPr>
              <w:t>+ Giải thích được quần xã là một cấp độ tổ chức sống và trình bày được một số biện pháp bảo vệ quần xã.</w:t>
            </w:r>
          </w:p>
        </w:tc>
      </w:tr>
      <w:tr w:rsidR="004318A2" w:rsidRPr="0092275C" w14:paraId="1A81ECF4" w14:textId="77777777" w:rsidTr="00256DE4">
        <w:tc>
          <w:tcPr>
            <w:tcW w:w="644" w:type="dxa"/>
            <w:shd w:val="clear" w:color="auto" w:fill="auto"/>
          </w:tcPr>
          <w:p w14:paraId="22D2AA46"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06DAF5FB" w14:textId="0112B58D" w:rsidR="00702CD1" w:rsidRPr="0092275C" w:rsidRDefault="00550E5C" w:rsidP="00550E5C">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27. </w:t>
            </w:r>
            <w:r w:rsidR="00702CD1" w:rsidRPr="0092275C">
              <w:rPr>
                <w:rFonts w:eastAsia="Segoe UI"/>
                <w:color w:val="auto"/>
                <w:sz w:val="26"/>
                <w:szCs w:val="26"/>
                <w:lang w:val="vi-VN" w:eastAsia="vi-VN" w:bidi="vi-VN"/>
              </w:rPr>
              <w:t xml:space="preserve">Thực hành: Tìm hiểu </w:t>
            </w:r>
            <w:r w:rsidRPr="0092275C">
              <w:rPr>
                <w:rFonts w:eastAsia="Segoe UI"/>
                <w:color w:val="auto"/>
                <w:sz w:val="26"/>
                <w:szCs w:val="26"/>
                <w:lang w:eastAsia="vi-VN" w:bidi="vi-VN"/>
              </w:rPr>
              <w:t xml:space="preserve">cấu trúc dinh dưỡng </w:t>
            </w:r>
            <w:r w:rsidR="00702CD1" w:rsidRPr="0092275C">
              <w:rPr>
                <w:rFonts w:eastAsia="Segoe UI"/>
                <w:color w:val="auto"/>
                <w:sz w:val="26"/>
                <w:szCs w:val="26"/>
                <w:lang w:val="vi-VN" w:eastAsia="vi-VN" w:bidi="vi-VN"/>
              </w:rPr>
              <w:t>của quần xã trong tự nhiên</w:t>
            </w:r>
          </w:p>
        </w:tc>
        <w:tc>
          <w:tcPr>
            <w:tcW w:w="992" w:type="dxa"/>
            <w:vAlign w:val="center"/>
          </w:tcPr>
          <w:p w14:paraId="191B5AA7"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4971828C" w14:textId="142F0C45" w:rsidR="00702CD1" w:rsidRPr="0092275C" w:rsidRDefault="003927E6" w:rsidP="00702CD1">
            <w:pPr>
              <w:jc w:val="both"/>
              <w:rPr>
                <w:rFonts w:eastAsia="Calibri"/>
                <w:color w:val="auto"/>
                <w:sz w:val="26"/>
                <w:szCs w:val="26"/>
              </w:rPr>
            </w:pPr>
            <w:r w:rsidRPr="0092275C">
              <w:rPr>
                <w:rFonts w:eastAsia="Calibri"/>
                <w:color w:val="auto"/>
                <w:sz w:val="26"/>
                <w:szCs w:val="26"/>
              </w:rPr>
              <w:t>Xác định được các thành phần cấu trúc dinh dưỡng trong quần xã.</w:t>
            </w:r>
          </w:p>
        </w:tc>
      </w:tr>
      <w:tr w:rsidR="004318A2" w:rsidRPr="0092275C" w14:paraId="2C22E0F7" w14:textId="77777777" w:rsidTr="00256DE4">
        <w:tc>
          <w:tcPr>
            <w:tcW w:w="644" w:type="dxa"/>
            <w:shd w:val="clear" w:color="auto" w:fill="auto"/>
          </w:tcPr>
          <w:p w14:paraId="056C0750"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1C614428" w14:textId="12B64686" w:rsidR="00702CD1" w:rsidRPr="0092275C" w:rsidRDefault="002868F4" w:rsidP="002868F4">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28. </w:t>
            </w:r>
            <w:r w:rsidR="00702CD1" w:rsidRPr="0092275C">
              <w:rPr>
                <w:rFonts w:eastAsia="Segoe UI"/>
                <w:color w:val="auto"/>
                <w:sz w:val="26"/>
                <w:szCs w:val="26"/>
                <w:lang w:val="vi-VN" w:eastAsia="vi-VN" w:bidi="vi-VN"/>
              </w:rPr>
              <w:t>Hệ sinh thái</w:t>
            </w:r>
          </w:p>
        </w:tc>
        <w:tc>
          <w:tcPr>
            <w:tcW w:w="992" w:type="dxa"/>
            <w:vAlign w:val="center"/>
          </w:tcPr>
          <w:p w14:paraId="5A807FEE" w14:textId="0141B578" w:rsidR="00702CD1" w:rsidRPr="0092275C" w:rsidRDefault="004135B5"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1BF29A9B"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hệ sinh thái.</w:t>
            </w:r>
          </w:p>
          <w:p w14:paraId="4521F956"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biệt được các thành phần cấu trúc của hệ sinh thái.</w:t>
            </w:r>
          </w:p>
          <w:p w14:paraId="0EB8BFA8" w14:textId="43672797" w:rsidR="00702CD1" w:rsidRPr="0092275C" w:rsidRDefault="003927E6" w:rsidP="003927E6">
            <w:pPr>
              <w:jc w:val="both"/>
              <w:rPr>
                <w:rFonts w:eastAsia="Calibri"/>
                <w:color w:val="auto"/>
                <w:sz w:val="26"/>
                <w:szCs w:val="26"/>
              </w:rPr>
            </w:pPr>
            <w:r w:rsidRPr="0092275C">
              <w:rPr>
                <w:rFonts w:eastAsia="Calibri"/>
                <w:color w:val="auto"/>
                <w:sz w:val="26"/>
                <w:szCs w:val="26"/>
              </w:rPr>
              <w:t>+ Xác định được các kiểu hệ sinh thái trên Trái Đất gồm hệ sinh thái tự nhiên và hệ sinh thái nhân tạo.</w:t>
            </w:r>
          </w:p>
        </w:tc>
      </w:tr>
      <w:tr w:rsidR="004318A2" w:rsidRPr="0092275C" w14:paraId="5911E1D9" w14:textId="77777777" w:rsidTr="00256DE4">
        <w:tc>
          <w:tcPr>
            <w:tcW w:w="644" w:type="dxa"/>
            <w:shd w:val="clear" w:color="auto" w:fill="auto"/>
          </w:tcPr>
          <w:p w14:paraId="511D31BB"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6809B024" w14:textId="0985D7AE" w:rsidR="00702CD1" w:rsidRPr="0092275C" w:rsidRDefault="009A6695" w:rsidP="009A6695">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29. </w:t>
            </w:r>
            <w:r w:rsidR="00702CD1" w:rsidRPr="0092275C">
              <w:rPr>
                <w:rFonts w:eastAsia="Segoe UI"/>
                <w:color w:val="auto"/>
                <w:sz w:val="26"/>
                <w:szCs w:val="26"/>
                <w:lang w:val="vi-VN" w:eastAsia="vi-VN" w:bidi="vi-VN"/>
              </w:rPr>
              <w:t>Trao đổi vật chất và chuyển hoá năng lượng trong hệ sinh thái</w:t>
            </w:r>
          </w:p>
        </w:tc>
        <w:tc>
          <w:tcPr>
            <w:tcW w:w="992" w:type="dxa"/>
            <w:vAlign w:val="center"/>
          </w:tcPr>
          <w:p w14:paraId="56B753C8"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0AC99436"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khái niệm chuỗi thức ăn, các loại chuỗi thức ăn, lưới thức ăn, bậc dinh dưỡng.</w:t>
            </w:r>
          </w:p>
          <w:p w14:paraId="7247929D"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Vẽ được sơ đồ chuỗi và lưới thức ăn trong quần xã.</w:t>
            </w:r>
          </w:p>
          <w:p w14:paraId="3ED07750"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dòng năng lượng trong một hệ sinh thái (bao gồm: phân bố năng lượng trên Trái Đất, sơ đồ khái quát về dòng năng lượng trong hệ sinh thái, sơ đồ khái quát năng lượng chuyển qua các bậc dinh dưỡng trong hệ sinh thái).</w:t>
            </w:r>
          </w:p>
          <w:p w14:paraId="5E7E0FA7"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Nêu được khái niệm hiệu suất sinh thái, tháp sinh thái.</w:t>
            </w:r>
          </w:p>
          <w:p w14:paraId="0C20BD87" w14:textId="0FFBA039" w:rsidR="003927E6" w:rsidRPr="0092275C" w:rsidRDefault="003927E6" w:rsidP="003927E6">
            <w:pPr>
              <w:jc w:val="both"/>
              <w:rPr>
                <w:rFonts w:eastAsia="Calibri"/>
                <w:color w:val="auto"/>
                <w:sz w:val="26"/>
                <w:szCs w:val="26"/>
              </w:rPr>
            </w:pPr>
            <w:r w:rsidRPr="0092275C">
              <w:rPr>
                <w:rFonts w:eastAsia="Calibri"/>
                <w:color w:val="auto"/>
                <w:sz w:val="26"/>
                <w:szCs w:val="26"/>
              </w:rPr>
              <w:lastRenderedPageBreak/>
              <w:t xml:space="preserve"> + Phân biệt được các dạng tháp sinh thái.</w:t>
            </w:r>
          </w:p>
          <w:p w14:paraId="5215FF6A" w14:textId="5F13A707" w:rsidR="00702CD1" w:rsidRPr="0092275C" w:rsidRDefault="003927E6" w:rsidP="003927E6">
            <w:pPr>
              <w:jc w:val="both"/>
              <w:rPr>
                <w:rFonts w:eastAsia="Calibri"/>
                <w:color w:val="auto"/>
                <w:sz w:val="26"/>
                <w:szCs w:val="26"/>
              </w:rPr>
            </w:pPr>
            <w:r w:rsidRPr="0092275C">
              <w:rPr>
                <w:rFonts w:eastAsia="Calibri"/>
                <w:color w:val="auto"/>
                <w:sz w:val="26"/>
                <w:szCs w:val="26"/>
              </w:rPr>
              <w:t>+ Tính được hiệu suất sinh thái của một hệ sinh thái.</w:t>
            </w:r>
          </w:p>
        </w:tc>
      </w:tr>
      <w:tr w:rsidR="004318A2" w:rsidRPr="0092275C" w14:paraId="7F39FA15" w14:textId="77777777" w:rsidTr="00256DE4">
        <w:tc>
          <w:tcPr>
            <w:tcW w:w="644" w:type="dxa"/>
            <w:shd w:val="clear" w:color="auto" w:fill="auto"/>
          </w:tcPr>
          <w:p w14:paraId="1E1232C0"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3B31BF53" w14:textId="5B09D7BD" w:rsidR="00702CD1" w:rsidRPr="0092275C" w:rsidRDefault="009A6695" w:rsidP="009A6695">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30. </w:t>
            </w:r>
            <w:r w:rsidR="00702CD1" w:rsidRPr="0092275C">
              <w:rPr>
                <w:rFonts w:eastAsia="Segoe UI"/>
                <w:color w:val="auto"/>
                <w:sz w:val="26"/>
                <w:szCs w:val="26"/>
                <w:lang w:val="vi-VN" w:eastAsia="vi-VN" w:bidi="vi-VN"/>
              </w:rPr>
              <w:t>Diễn thế sinh thái</w:t>
            </w:r>
          </w:p>
        </w:tc>
        <w:tc>
          <w:tcPr>
            <w:tcW w:w="992" w:type="dxa"/>
            <w:vAlign w:val="center"/>
          </w:tcPr>
          <w:p w14:paraId="7E85A93E"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37C011B7"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Nêu được khái niệm diễn thế sinh thái.</w:t>
            </w:r>
          </w:p>
          <w:p w14:paraId="5E74672E"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biệt được các dạng diễn thế sinh thái.</w:t>
            </w:r>
          </w:p>
          <w:p w14:paraId="32A7376A"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tích được nguyên nhân và tầm quan trọng của diễn thế sinh thái trong tự nhiên và trong thực tiễn.</w:t>
            </w:r>
          </w:p>
          <w:p w14:paraId="54059FF8"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tích được diễn thế sinh thái ở một hệ sinh thái tại địa phương. Đề xuất được một số biện pháp bảo tồn hệ sinh thái đó.</w:t>
            </w:r>
          </w:p>
          <w:p w14:paraId="68BAA469" w14:textId="76D6CB5A" w:rsidR="00702CD1" w:rsidRPr="0092275C" w:rsidRDefault="003927E6" w:rsidP="003927E6">
            <w:pPr>
              <w:jc w:val="both"/>
              <w:rPr>
                <w:rFonts w:eastAsia="Calibri"/>
                <w:color w:val="auto"/>
                <w:sz w:val="26"/>
                <w:szCs w:val="26"/>
              </w:rPr>
            </w:pPr>
            <w:r w:rsidRPr="0092275C">
              <w:rPr>
                <w:rFonts w:eastAsia="Calibri"/>
                <w:color w:val="auto"/>
                <w:sz w:val="26"/>
                <w:szCs w:val="26"/>
              </w:rPr>
              <w:t>+ Nêu được một số hiện tượng ảnh hưởng đến hệ sinh thái như: sự ấm lên toàn cầu; sự phì dưỡng; sa mạc hoá. Giải thích được vì sao các hiện tượng đó vừa tác động đến hệ sinh thái vừa là nguyên nhân của sự mất cân bằng hệ sinh thái.</w:t>
            </w:r>
          </w:p>
        </w:tc>
      </w:tr>
      <w:tr w:rsidR="004318A2" w:rsidRPr="0092275C" w14:paraId="7EB71348" w14:textId="77777777" w:rsidTr="00256DE4">
        <w:tc>
          <w:tcPr>
            <w:tcW w:w="644" w:type="dxa"/>
            <w:shd w:val="clear" w:color="auto" w:fill="auto"/>
          </w:tcPr>
          <w:p w14:paraId="6E3BFE46"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0E96AD02" w14:textId="47E30B67" w:rsidR="00702CD1" w:rsidRPr="0092275C" w:rsidRDefault="009A6695" w:rsidP="009A6695">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31. </w:t>
            </w:r>
            <w:r w:rsidR="00702CD1" w:rsidRPr="0092275C">
              <w:rPr>
                <w:rFonts w:eastAsia="Segoe UI"/>
                <w:color w:val="auto"/>
                <w:sz w:val="26"/>
                <w:szCs w:val="26"/>
                <w:lang w:val="vi-VN" w:eastAsia="vi-VN" w:bidi="vi-VN"/>
              </w:rPr>
              <w:t>Sinh quyển, khu sinh học và chu trình sinh – địa  – hoá</w:t>
            </w:r>
          </w:p>
        </w:tc>
        <w:tc>
          <w:tcPr>
            <w:tcW w:w="992" w:type="dxa"/>
            <w:vAlign w:val="center"/>
          </w:tcPr>
          <w:p w14:paraId="4577D6A8" w14:textId="4FBC4F04" w:rsidR="00702CD1" w:rsidRPr="0092275C" w:rsidRDefault="00F4058C" w:rsidP="00BF7582">
            <w:pPr>
              <w:jc w:val="center"/>
              <w:rPr>
                <w:rFonts w:eastAsia="Times New Roman"/>
                <w:b/>
                <w:bCs/>
                <w:color w:val="auto"/>
                <w:sz w:val="26"/>
                <w:szCs w:val="26"/>
              </w:rPr>
            </w:pPr>
            <w:r w:rsidRPr="0092275C">
              <w:rPr>
                <w:rFonts w:eastAsia="Times New Roman"/>
                <w:b/>
                <w:bCs/>
                <w:color w:val="auto"/>
                <w:sz w:val="26"/>
                <w:szCs w:val="26"/>
              </w:rPr>
              <w:t>2</w:t>
            </w:r>
          </w:p>
        </w:tc>
        <w:tc>
          <w:tcPr>
            <w:tcW w:w="7796" w:type="dxa"/>
            <w:vAlign w:val="center"/>
          </w:tcPr>
          <w:p w14:paraId="046A9D2E"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sinh quyển; giải thích được sinh quyển là một cấp độ tổ chức sống lớn nhất hành tinh; trình bày được một số biện pháp bảo vệ sinh quyển.</w:t>
            </w:r>
          </w:p>
          <w:p w14:paraId="091C8F5C"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khu sinh học.</w:t>
            </w:r>
          </w:p>
          <w:p w14:paraId="27B45EE4"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đặc điểm của các khu sinh học trên cạn chủ yếu và các khu sinh học nước ngọt, khu sinh học nước mặn trên Trái Đất.</w:t>
            </w:r>
          </w:p>
          <w:p w14:paraId="4DA91995"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các biện pháp bảo vệ tài nguyên sinh học của các khu sinh học đó.</w:t>
            </w:r>
          </w:p>
          <w:p w14:paraId="2A05FD11" w14:textId="633E010B" w:rsidR="003927E6" w:rsidRPr="0092275C" w:rsidRDefault="003927E6" w:rsidP="003927E6">
            <w:pPr>
              <w:jc w:val="both"/>
              <w:rPr>
                <w:rFonts w:eastAsia="Calibri"/>
                <w:color w:val="auto"/>
                <w:sz w:val="26"/>
                <w:szCs w:val="26"/>
              </w:rPr>
            </w:pPr>
            <w:r w:rsidRPr="0092275C">
              <w:rPr>
                <w:rFonts w:eastAsia="Calibri"/>
                <w:color w:val="auto"/>
                <w:sz w:val="26"/>
                <w:szCs w:val="26"/>
              </w:rPr>
              <w:t xml:space="preserve"> + Phát biểu được khái niệm chu trình sinh – địa – hoá các chất. Vẽ được sơ đồ khái quát chu trình trao đổi chất trong tự nhiên.</w:t>
            </w:r>
          </w:p>
          <w:p w14:paraId="2172B5F6" w14:textId="42CA3AC9" w:rsidR="00702CD1" w:rsidRPr="0092275C" w:rsidRDefault="003927E6" w:rsidP="003927E6">
            <w:pPr>
              <w:jc w:val="both"/>
              <w:rPr>
                <w:rFonts w:eastAsia="Calibri"/>
                <w:color w:val="auto"/>
                <w:sz w:val="26"/>
                <w:szCs w:val="26"/>
              </w:rPr>
            </w:pPr>
            <w:r w:rsidRPr="0092275C">
              <w:rPr>
                <w:rFonts w:eastAsia="Calibri"/>
                <w:color w:val="auto"/>
                <w:sz w:val="26"/>
                <w:szCs w:val="26"/>
              </w:rPr>
              <w:t>+ Trình bày được chu trình sinh – địa – hoá của một số chất: nước, carbon, nitrogen và ý nghĩa sinh học của các chu trình đó, đồng thời vận dụng kiến thức về các chu trình đó vào giải thích các vấn đề của thực tiễn.</w:t>
            </w:r>
          </w:p>
        </w:tc>
      </w:tr>
      <w:tr w:rsidR="004318A2" w:rsidRPr="0092275C" w14:paraId="4DE8ECE4" w14:textId="77777777" w:rsidTr="00256DE4">
        <w:tc>
          <w:tcPr>
            <w:tcW w:w="644" w:type="dxa"/>
            <w:shd w:val="clear" w:color="auto" w:fill="auto"/>
          </w:tcPr>
          <w:p w14:paraId="506BB900"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4FA51AFA" w14:textId="6BA0183A" w:rsidR="00702CD1" w:rsidRPr="0092275C" w:rsidRDefault="009A6695" w:rsidP="009A6695">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32. </w:t>
            </w:r>
            <w:r w:rsidR="00702CD1" w:rsidRPr="0092275C">
              <w:rPr>
                <w:rFonts w:eastAsia="Segoe UI"/>
                <w:color w:val="auto"/>
                <w:sz w:val="26"/>
                <w:szCs w:val="26"/>
                <w:lang w:val="vi-VN" w:eastAsia="vi-VN" w:bidi="vi-VN"/>
              </w:rPr>
              <w:t>Thực hành: Thiết kế một hệ sinh thái nhân tạo</w:t>
            </w:r>
          </w:p>
        </w:tc>
        <w:tc>
          <w:tcPr>
            <w:tcW w:w="992" w:type="dxa"/>
            <w:vAlign w:val="center"/>
          </w:tcPr>
          <w:p w14:paraId="0C08CAD4"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4859F0F8" w14:textId="2356A7AD" w:rsidR="00702CD1" w:rsidRPr="0092275C" w:rsidRDefault="003927E6" w:rsidP="00702CD1">
            <w:pPr>
              <w:jc w:val="both"/>
              <w:rPr>
                <w:rFonts w:eastAsia="Calibri"/>
                <w:color w:val="auto"/>
                <w:sz w:val="26"/>
                <w:szCs w:val="26"/>
              </w:rPr>
            </w:pPr>
            <w:r w:rsidRPr="0092275C">
              <w:rPr>
                <w:rFonts w:eastAsia="Calibri"/>
                <w:color w:val="auto"/>
                <w:sz w:val="26"/>
                <w:szCs w:val="26"/>
              </w:rPr>
              <w:t>Thiết kế được một bể cá cảnh vận dụng hiểu biết hệ sinh thái.</w:t>
            </w:r>
          </w:p>
        </w:tc>
      </w:tr>
      <w:tr w:rsidR="004318A2" w:rsidRPr="0092275C" w14:paraId="67206069" w14:textId="77777777" w:rsidTr="00537890">
        <w:tc>
          <w:tcPr>
            <w:tcW w:w="644" w:type="dxa"/>
            <w:shd w:val="clear" w:color="auto" w:fill="auto"/>
          </w:tcPr>
          <w:p w14:paraId="7BD4C443" w14:textId="77777777" w:rsidR="00702CD1" w:rsidRPr="0092275C" w:rsidRDefault="00702CD1" w:rsidP="00BF7582">
            <w:pPr>
              <w:ind w:left="17" w:right="-89"/>
              <w:contextualSpacing/>
              <w:rPr>
                <w:rFonts w:eastAsia="Calibri"/>
                <w:color w:val="auto"/>
                <w:sz w:val="26"/>
                <w:szCs w:val="26"/>
                <w:lang w:val="vi-VN"/>
              </w:rPr>
            </w:pPr>
          </w:p>
        </w:tc>
        <w:tc>
          <w:tcPr>
            <w:tcW w:w="12255" w:type="dxa"/>
            <w:gridSpan w:val="3"/>
            <w:shd w:val="clear" w:color="auto" w:fill="auto"/>
          </w:tcPr>
          <w:p w14:paraId="2C7A2B96" w14:textId="77777777" w:rsidR="00702CD1" w:rsidRPr="0092275C" w:rsidRDefault="00702CD1" w:rsidP="002F1214">
            <w:pPr>
              <w:jc w:val="center"/>
              <w:rPr>
                <w:rFonts w:eastAsia="Calibri"/>
                <w:color w:val="auto"/>
                <w:sz w:val="26"/>
                <w:szCs w:val="26"/>
              </w:rPr>
            </w:pPr>
            <w:r w:rsidRPr="0092275C">
              <w:rPr>
                <w:rFonts w:eastAsia="Times New Roman"/>
                <w:b/>
                <w:bCs/>
                <w:color w:val="auto"/>
                <w:sz w:val="26"/>
                <w:szCs w:val="26"/>
              </w:rPr>
              <w:t>Chương 8. SINH THÁI HỌC PHỤC HỒI, BẢO TỒN VÀ PHÁT TRIỂN BỀN VỮNG</w:t>
            </w:r>
          </w:p>
        </w:tc>
      </w:tr>
      <w:tr w:rsidR="004318A2" w:rsidRPr="0092275C" w14:paraId="051C4EFD" w14:textId="77777777" w:rsidTr="00256DE4">
        <w:tc>
          <w:tcPr>
            <w:tcW w:w="644" w:type="dxa"/>
            <w:shd w:val="clear" w:color="auto" w:fill="auto"/>
          </w:tcPr>
          <w:p w14:paraId="601F9CCB"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37CF133B" w14:textId="31DC4AB2" w:rsidR="00702CD1" w:rsidRPr="0092275C" w:rsidRDefault="009A6695" w:rsidP="009A6695">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33. </w:t>
            </w:r>
            <w:r w:rsidR="00702CD1" w:rsidRPr="0092275C">
              <w:rPr>
                <w:rFonts w:eastAsia="Segoe UI"/>
                <w:color w:val="auto"/>
                <w:sz w:val="26"/>
                <w:szCs w:val="26"/>
                <w:lang w:val="vi-VN" w:eastAsia="vi-VN" w:bidi="vi-VN"/>
              </w:rPr>
              <w:t>Sinh thái học phục hồi và bảo tồn đa dạng sinh vật</w:t>
            </w:r>
          </w:p>
        </w:tc>
        <w:tc>
          <w:tcPr>
            <w:tcW w:w="992" w:type="dxa"/>
            <w:vAlign w:val="center"/>
          </w:tcPr>
          <w:p w14:paraId="1E217F19"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5B41A397"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Phát biểu được khái niệm sinh thái học phục hồi và bảo tồn.</w:t>
            </w:r>
          </w:p>
          <w:p w14:paraId="002DC5A1"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Giải thích được tại sao cần bảo tồn và phục hồi các hệ sinh thái tự nhiên.</w:t>
            </w:r>
          </w:p>
          <w:p w14:paraId="0615B28F" w14:textId="44E62879" w:rsidR="00702CD1" w:rsidRPr="0092275C" w:rsidRDefault="003927E6" w:rsidP="003927E6">
            <w:pPr>
              <w:jc w:val="both"/>
              <w:rPr>
                <w:rFonts w:eastAsia="Calibri"/>
                <w:color w:val="auto"/>
                <w:sz w:val="26"/>
                <w:szCs w:val="26"/>
              </w:rPr>
            </w:pPr>
            <w:r w:rsidRPr="0092275C">
              <w:rPr>
                <w:rFonts w:eastAsia="Calibri"/>
                <w:color w:val="auto"/>
                <w:sz w:val="26"/>
                <w:szCs w:val="26"/>
              </w:rPr>
              <w:lastRenderedPageBreak/>
              <w:t xml:space="preserve"> + Trình bày được một số phương pháp bảo tồn và phục hồi sinh thái.</w:t>
            </w:r>
          </w:p>
        </w:tc>
      </w:tr>
      <w:tr w:rsidR="004318A2" w:rsidRPr="0092275C" w14:paraId="78152D35" w14:textId="77777777" w:rsidTr="00256DE4">
        <w:tc>
          <w:tcPr>
            <w:tcW w:w="644" w:type="dxa"/>
            <w:shd w:val="clear" w:color="auto" w:fill="auto"/>
          </w:tcPr>
          <w:p w14:paraId="2A0EFC61"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1BF4DF1F" w14:textId="2DE6A897" w:rsidR="00702CD1" w:rsidRPr="0092275C" w:rsidRDefault="009A6695" w:rsidP="009A6695">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34. </w:t>
            </w:r>
            <w:r w:rsidR="00702CD1" w:rsidRPr="0092275C">
              <w:rPr>
                <w:rFonts w:eastAsia="Segoe UI"/>
                <w:color w:val="auto"/>
                <w:sz w:val="26"/>
                <w:szCs w:val="26"/>
                <w:lang w:val="vi-VN" w:eastAsia="vi-VN" w:bidi="vi-VN"/>
              </w:rPr>
              <w:t>Phát triển bền vững</w:t>
            </w:r>
          </w:p>
        </w:tc>
        <w:tc>
          <w:tcPr>
            <w:tcW w:w="992" w:type="dxa"/>
            <w:vAlign w:val="center"/>
          </w:tcPr>
          <w:p w14:paraId="1C205F7D"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410EB041"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Trình bày được khái niệm phát triển bền vững.</w:t>
            </w:r>
          </w:p>
          <w:p w14:paraId="6B8C82F5"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Phân tích khái quát về tác động giữa kinh tế – xã hội – môi trường tự nhiên.</w:t>
            </w:r>
          </w:p>
          <w:p w14:paraId="0888DD94" w14:textId="77777777" w:rsidR="003927E6" w:rsidRPr="0092275C" w:rsidRDefault="003927E6" w:rsidP="003927E6">
            <w:pPr>
              <w:jc w:val="both"/>
              <w:rPr>
                <w:rFonts w:eastAsia="Calibri"/>
                <w:color w:val="auto"/>
                <w:sz w:val="26"/>
                <w:szCs w:val="26"/>
              </w:rPr>
            </w:pPr>
            <w:r w:rsidRPr="0092275C">
              <w:rPr>
                <w:rFonts w:eastAsia="Calibri"/>
                <w:color w:val="auto"/>
                <w:sz w:val="26"/>
                <w:szCs w:val="26"/>
              </w:rPr>
              <w:t>+ Nêu được khái niệm và vai trò của phát triển nông nghiệp bền vững.</w:t>
            </w:r>
          </w:p>
          <w:p w14:paraId="20FBECDE" w14:textId="05A931E3" w:rsidR="00702CD1" w:rsidRPr="0092275C" w:rsidRDefault="003927E6" w:rsidP="003927E6">
            <w:pPr>
              <w:jc w:val="both"/>
              <w:rPr>
                <w:rFonts w:eastAsia="Calibri"/>
                <w:color w:val="auto"/>
                <w:sz w:val="26"/>
                <w:szCs w:val="26"/>
              </w:rPr>
            </w:pPr>
            <w:r w:rsidRPr="0092275C">
              <w:rPr>
                <w:rFonts w:eastAsia="Calibri"/>
                <w:color w:val="auto"/>
                <w:sz w:val="26"/>
                <w:szCs w:val="26"/>
              </w:rPr>
              <w:t>+ Phân tích được: vai trò và các biện pháp sử dụng hợp lí tài nguyên thiên nhiên (đất, nước, rừng, năng lượng); các biện pháp hạn chế ô nhiễm môi trường; các biện pháp bảo tồn đa dạng sinh vật; vai trò của chính sách dân số, kế hoạch hoá gia đình trong phát triển bền vững; vai trò của chính sách dân số, kế hoạch hoá gia đình trong phát triển bền vững; vai trò của chính sách dân số, kế hoạch hoá gia đình trong phát triển bền vững; vai trò của giáo dục bảo vệ môi trường đối với phát triển bền vững đất nước</w:t>
            </w:r>
          </w:p>
        </w:tc>
      </w:tr>
      <w:tr w:rsidR="004318A2" w:rsidRPr="0092275C" w14:paraId="10C73192" w14:textId="77777777" w:rsidTr="00256DE4">
        <w:tc>
          <w:tcPr>
            <w:tcW w:w="644" w:type="dxa"/>
            <w:shd w:val="clear" w:color="auto" w:fill="auto"/>
          </w:tcPr>
          <w:p w14:paraId="5F7452B2" w14:textId="77777777" w:rsidR="00702CD1" w:rsidRPr="0092275C" w:rsidRDefault="00702CD1" w:rsidP="00BF7582">
            <w:pPr>
              <w:numPr>
                <w:ilvl w:val="0"/>
                <w:numId w:val="40"/>
              </w:numPr>
              <w:ind w:left="-39" w:right="-89" w:firstLine="56"/>
              <w:contextualSpacing/>
              <w:rPr>
                <w:rFonts w:eastAsia="Calibri"/>
                <w:color w:val="auto"/>
                <w:sz w:val="26"/>
                <w:szCs w:val="26"/>
                <w:lang w:val="vi-VN"/>
              </w:rPr>
            </w:pPr>
          </w:p>
        </w:tc>
        <w:tc>
          <w:tcPr>
            <w:tcW w:w="3467" w:type="dxa"/>
          </w:tcPr>
          <w:p w14:paraId="0C956E07" w14:textId="71A441E1" w:rsidR="00702CD1" w:rsidRPr="0092275C" w:rsidRDefault="009A6695" w:rsidP="009A6695">
            <w:pPr>
              <w:ind w:left="-9"/>
              <w:contextualSpacing/>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35. </w:t>
            </w:r>
            <w:r w:rsidR="00702CD1" w:rsidRPr="0092275C">
              <w:rPr>
                <w:rFonts w:eastAsia="Segoe UI"/>
                <w:color w:val="auto"/>
                <w:sz w:val="26"/>
                <w:szCs w:val="26"/>
                <w:lang w:val="vi-VN" w:eastAsia="vi-VN" w:bidi="vi-VN"/>
              </w:rPr>
              <w:t>Dự án: Tìm hiểu thực trạng bảo tồn sinh thái tại địa phương và đề xuất giải pháp bảo tồn</w:t>
            </w:r>
          </w:p>
        </w:tc>
        <w:tc>
          <w:tcPr>
            <w:tcW w:w="992" w:type="dxa"/>
            <w:vAlign w:val="center"/>
          </w:tcPr>
          <w:p w14:paraId="5BAAC394" w14:textId="77777777" w:rsidR="00702CD1" w:rsidRPr="0092275C" w:rsidRDefault="00702CD1" w:rsidP="00BF7582">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411DF815" w14:textId="4E16F890" w:rsidR="00702CD1" w:rsidRPr="0092275C" w:rsidRDefault="003927E6" w:rsidP="00702CD1">
            <w:pPr>
              <w:jc w:val="both"/>
              <w:rPr>
                <w:rFonts w:eastAsia="Calibri"/>
                <w:color w:val="auto"/>
                <w:sz w:val="26"/>
                <w:szCs w:val="26"/>
              </w:rPr>
            </w:pPr>
            <w:r w:rsidRPr="0092275C">
              <w:rPr>
                <w:rFonts w:eastAsia="Calibri"/>
                <w:color w:val="auto"/>
                <w:sz w:val="26"/>
                <w:szCs w:val="26"/>
              </w:rPr>
              <w:t>Thực hiện được dự án: tìm hiểu thực trạng bảo tồn hệ sinh thái tại địa phương và đề xuất giải pháp bảo tồn.</w:t>
            </w:r>
          </w:p>
        </w:tc>
      </w:tr>
      <w:tr w:rsidR="004318A2" w:rsidRPr="0092275C" w14:paraId="10B546D1" w14:textId="77777777" w:rsidTr="00256DE4">
        <w:tc>
          <w:tcPr>
            <w:tcW w:w="644" w:type="dxa"/>
            <w:shd w:val="clear" w:color="auto" w:fill="auto"/>
          </w:tcPr>
          <w:p w14:paraId="6664C437" w14:textId="77777777" w:rsidR="00702CD1" w:rsidRPr="0092275C" w:rsidRDefault="00702CD1" w:rsidP="00702CD1">
            <w:pPr>
              <w:numPr>
                <w:ilvl w:val="0"/>
                <w:numId w:val="40"/>
              </w:numPr>
              <w:ind w:left="-39" w:right="-89" w:firstLine="56"/>
              <w:contextualSpacing/>
              <w:rPr>
                <w:rFonts w:eastAsia="Calibri"/>
                <w:color w:val="auto"/>
                <w:sz w:val="26"/>
                <w:szCs w:val="26"/>
                <w:lang w:val="vi-VN"/>
              </w:rPr>
            </w:pPr>
          </w:p>
        </w:tc>
        <w:tc>
          <w:tcPr>
            <w:tcW w:w="3467" w:type="dxa"/>
          </w:tcPr>
          <w:p w14:paraId="42C86F56" w14:textId="1E0F4DF0" w:rsidR="00702CD1" w:rsidRPr="0092275C" w:rsidRDefault="00702CD1" w:rsidP="00702CD1">
            <w:pPr>
              <w:ind w:left="-9"/>
              <w:contextualSpacing/>
              <w:jc w:val="both"/>
              <w:rPr>
                <w:rFonts w:eastAsia="Segoe UI"/>
                <w:color w:val="auto"/>
                <w:sz w:val="26"/>
                <w:szCs w:val="26"/>
                <w:lang w:val="vi-VN" w:eastAsia="vi-VN" w:bidi="vi-VN"/>
              </w:rPr>
            </w:pPr>
            <w:r w:rsidRPr="0092275C">
              <w:rPr>
                <w:rFonts w:eastAsia="Segoe UI"/>
                <w:b/>
                <w:bCs/>
                <w:color w:val="auto"/>
                <w:sz w:val="26"/>
                <w:szCs w:val="26"/>
                <w:lang w:val="vi-VN" w:eastAsia="vi-VN" w:bidi="vi-VN"/>
              </w:rPr>
              <w:t xml:space="preserve">ÔN TẬP </w:t>
            </w:r>
            <w:r w:rsidRPr="0092275C">
              <w:rPr>
                <w:rFonts w:eastAsia="Segoe UI"/>
                <w:b/>
                <w:bCs/>
                <w:color w:val="auto"/>
                <w:sz w:val="26"/>
                <w:szCs w:val="26"/>
                <w:lang w:eastAsia="vi-VN" w:bidi="vi-VN"/>
              </w:rPr>
              <w:t>CUỐI KÌ II</w:t>
            </w:r>
          </w:p>
        </w:tc>
        <w:tc>
          <w:tcPr>
            <w:tcW w:w="992" w:type="dxa"/>
            <w:vAlign w:val="center"/>
          </w:tcPr>
          <w:p w14:paraId="1E640BAA" w14:textId="4C2DB918" w:rsidR="00702CD1" w:rsidRPr="0092275C" w:rsidRDefault="00702CD1" w:rsidP="00702CD1">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7F202EED" w14:textId="6B21DC69" w:rsidR="00702CD1" w:rsidRPr="0092275C" w:rsidRDefault="003927E6" w:rsidP="00702CD1">
            <w:pPr>
              <w:jc w:val="both"/>
              <w:rPr>
                <w:rFonts w:eastAsia="Calibri"/>
                <w:color w:val="auto"/>
                <w:sz w:val="26"/>
                <w:szCs w:val="26"/>
              </w:rPr>
            </w:pPr>
            <w:r w:rsidRPr="0092275C">
              <w:rPr>
                <w:rFonts w:eastAsia="Calibri"/>
                <w:color w:val="auto"/>
                <w:sz w:val="26"/>
                <w:szCs w:val="26"/>
              </w:rPr>
              <w:t>Xác định và hệ thống lại được các kiến thức cơ bản và trọng tâm trong phần 6. Sinh thái học và môi trường.</w:t>
            </w:r>
          </w:p>
        </w:tc>
      </w:tr>
      <w:tr w:rsidR="004318A2" w:rsidRPr="0092275C" w14:paraId="6664B343" w14:textId="77777777" w:rsidTr="00256DE4">
        <w:tc>
          <w:tcPr>
            <w:tcW w:w="644" w:type="dxa"/>
            <w:shd w:val="clear" w:color="auto" w:fill="auto"/>
          </w:tcPr>
          <w:p w14:paraId="6140CE67" w14:textId="77777777" w:rsidR="00702CD1" w:rsidRPr="0092275C" w:rsidRDefault="00702CD1" w:rsidP="00702CD1">
            <w:pPr>
              <w:numPr>
                <w:ilvl w:val="0"/>
                <w:numId w:val="40"/>
              </w:numPr>
              <w:ind w:left="-39" w:right="-89" w:firstLine="56"/>
              <w:contextualSpacing/>
              <w:rPr>
                <w:rFonts w:eastAsia="Calibri"/>
                <w:color w:val="auto"/>
                <w:sz w:val="26"/>
                <w:szCs w:val="26"/>
                <w:lang w:val="vi-VN"/>
              </w:rPr>
            </w:pPr>
          </w:p>
        </w:tc>
        <w:tc>
          <w:tcPr>
            <w:tcW w:w="3467" w:type="dxa"/>
          </w:tcPr>
          <w:p w14:paraId="0E3B2960" w14:textId="77FEDC14" w:rsidR="00702CD1" w:rsidRPr="0092275C" w:rsidRDefault="00702CD1" w:rsidP="00702CD1">
            <w:pPr>
              <w:ind w:left="-9"/>
              <w:contextualSpacing/>
              <w:jc w:val="both"/>
              <w:rPr>
                <w:rFonts w:eastAsia="Segoe UI"/>
                <w:color w:val="auto"/>
                <w:sz w:val="26"/>
                <w:szCs w:val="26"/>
                <w:lang w:val="vi-VN" w:eastAsia="vi-VN" w:bidi="vi-VN"/>
              </w:rPr>
            </w:pPr>
            <w:r w:rsidRPr="0092275C">
              <w:rPr>
                <w:rFonts w:eastAsia="Segoe UI"/>
                <w:b/>
                <w:bCs/>
                <w:color w:val="auto"/>
                <w:sz w:val="26"/>
                <w:szCs w:val="26"/>
                <w:lang w:val="vi-VN" w:eastAsia="vi-VN" w:bidi="vi-VN"/>
              </w:rPr>
              <w:t>KIỂM TRA CUỐI HỌC KÌ I</w:t>
            </w:r>
            <w:r w:rsidRPr="0092275C">
              <w:rPr>
                <w:rFonts w:eastAsia="Segoe UI"/>
                <w:b/>
                <w:bCs/>
                <w:color w:val="auto"/>
                <w:sz w:val="26"/>
                <w:szCs w:val="26"/>
                <w:lang w:eastAsia="vi-VN" w:bidi="vi-VN"/>
              </w:rPr>
              <w:t>I</w:t>
            </w:r>
          </w:p>
        </w:tc>
        <w:tc>
          <w:tcPr>
            <w:tcW w:w="992" w:type="dxa"/>
            <w:vAlign w:val="center"/>
          </w:tcPr>
          <w:p w14:paraId="0EAF0731" w14:textId="074DD7EA" w:rsidR="00702CD1" w:rsidRPr="0092275C" w:rsidRDefault="00702CD1" w:rsidP="00702CD1">
            <w:pPr>
              <w:jc w:val="center"/>
              <w:rPr>
                <w:rFonts w:eastAsia="Times New Roman"/>
                <w:b/>
                <w:bCs/>
                <w:color w:val="auto"/>
                <w:sz w:val="26"/>
                <w:szCs w:val="26"/>
              </w:rPr>
            </w:pPr>
            <w:r w:rsidRPr="0092275C">
              <w:rPr>
                <w:rFonts w:eastAsia="Times New Roman"/>
                <w:b/>
                <w:bCs/>
                <w:color w:val="auto"/>
                <w:sz w:val="26"/>
                <w:szCs w:val="26"/>
              </w:rPr>
              <w:t>1</w:t>
            </w:r>
          </w:p>
        </w:tc>
        <w:tc>
          <w:tcPr>
            <w:tcW w:w="7796" w:type="dxa"/>
            <w:vAlign w:val="center"/>
          </w:tcPr>
          <w:p w14:paraId="6BB3A8EE" w14:textId="495A3326" w:rsidR="00702CD1" w:rsidRPr="0092275C" w:rsidRDefault="00702CD1" w:rsidP="00702CD1">
            <w:pPr>
              <w:jc w:val="both"/>
              <w:rPr>
                <w:rFonts w:eastAsia="Calibri"/>
                <w:color w:val="auto"/>
                <w:sz w:val="26"/>
                <w:szCs w:val="26"/>
              </w:rPr>
            </w:pPr>
          </w:p>
        </w:tc>
      </w:tr>
    </w:tbl>
    <w:p w14:paraId="417C259A" w14:textId="77777777" w:rsidR="00256DE4" w:rsidRPr="0092275C" w:rsidRDefault="00256DE4" w:rsidP="004214F3">
      <w:pPr>
        <w:spacing w:before="120" w:after="120" w:line="240" w:lineRule="auto"/>
        <w:rPr>
          <w:rFonts w:ascii="Times New Roman" w:eastAsia="Calibri" w:hAnsi="Times New Roman" w:cs="Times New Roman"/>
          <w:b/>
          <w:bCs/>
          <w:sz w:val="26"/>
          <w:szCs w:val="26"/>
          <w:lang w:val="vi-VN"/>
        </w:rPr>
      </w:pPr>
    </w:p>
    <w:p w14:paraId="2770A8FE" w14:textId="77777777" w:rsidR="00871D53" w:rsidRDefault="00871D53" w:rsidP="004214F3">
      <w:pPr>
        <w:spacing w:before="120" w:after="120" w:line="240" w:lineRule="auto"/>
        <w:rPr>
          <w:rFonts w:ascii="Times New Roman" w:eastAsia="Calibri" w:hAnsi="Times New Roman" w:cs="Times New Roman"/>
          <w:b/>
          <w:bCs/>
          <w:sz w:val="26"/>
          <w:szCs w:val="26"/>
          <w:lang w:val="vi-VN"/>
        </w:rPr>
      </w:pPr>
    </w:p>
    <w:p w14:paraId="068B7FF2" w14:textId="77777777" w:rsidR="00871D53" w:rsidRDefault="00871D53" w:rsidP="004214F3">
      <w:pPr>
        <w:spacing w:before="120" w:after="120" w:line="240" w:lineRule="auto"/>
        <w:rPr>
          <w:rFonts w:ascii="Times New Roman" w:eastAsia="Calibri" w:hAnsi="Times New Roman" w:cs="Times New Roman"/>
          <w:b/>
          <w:bCs/>
          <w:sz w:val="26"/>
          <w:szCs w:val="26"/>
          <w:lang w:val="vi-VN"/>
        </w:rPr>
      </w:pPr>
    </w:p>
    <w:p w14:paraId="39894A9C" w14:textId="77777777" w:rsidR="00871D53" w:rsidRDefault="00871D53" w:rsidP="004214F3">
      <w:pPr>
        <w:spacing w:before="120" w:after="120" w:line="240" w:lineRule="auto"/>
        <w:rPr>
          <w:rFonts w:ascii="Times New Roman" w:eastAsia="Calibri" w:hAnsi="Times New Roman" w:cs="Times New Roman"/>
          <w:b/>
          <w:bCs/>
          <w:sz w:val="26"/>
          <w:szCs w:val="26"/>
          <w:lang w:val="vi-VN"/>
        </w:rPr>
      </w:pPr>
    </w:p>
    <w:p w14:paraId="5D607E89" w14:textId="77777777" w:rsidR="00871D53" w:rsidRDefault="00871D53" w:rsidP="004214F3">
      <w:pPr>
        <w:spacing w:before="120" w:after="120" w:line="240" w:lineRule="auto"/>
        <w:rPr>
          <w:rFonts w:ascii="Times New Roman" w:eastAsia="Calibri" w:hAnsi="Times New Roman" w:cs="Times New Roman"/>
          <w:b/>
          <w:bCs/>
          <w:sz w:val="26"/>
          <w:szCs w:val="26"/>
          <w:lang w:val="vi-VN"/>
        </w:rPr>
      </w:pPr>
    </w:p>
    <w:p w14:paraId="13CC8CA8" w14:textId="77777777" w:rsidR="00871D53" w:rsidRDefault="00871D53" w:rsidP="004214F3">
      <w:pPr>
        <w:spacing w:before="120" w:after="120" w:line="240" w:lineRule="auto"/>
        <w:rPr>
          <w:rFonts w:ascii="Times New Roman" w:eastAsia="Calibri" w:hAnsi="Times New Roman" w:cs="Times New Roman"/>
          <w:b/>
          <w:bCs/>
          <w:sz w:val="26"/>
          <w:szCs w:val="26"/>
          <w:lang w:val="vi-VN"/>
        </w:rPr>
      </w:pPr>
    </w:p>
    <w:p w14:paraId="711AE09C" w14:textId="77777777" w:rsidR="00871D53" w:rsidRDefault="00871D53" w:rsidP="004214F3">
      <w:pPr>
        <w:spacing w:before="120" w:after="120" w:line="240" w:lineRule="auto"/>
        <w:rPr>
          <w:rFonts w:ascii="Times New Roman" w:eastAsia="Calibri" w:hAnsi="Times New Roman" w:cs="Times New Roman"/>
          <w:b/>
          <w:bCs/>
          <w:sz w:val="26"/>
          <w:szCs w:val="26"/>
          <w:lang w:val="vi-VN"/>
        </w:rPr>
      </w:pPr>
    </w:p>
    <w:p w14:paraId="6090C3EF" w14:textId="53B6AD82" w:rsidR="00BF7582" w:rsidRPr="0092275C" w:rsidRDefault="00BF7582" w:rsidP="004214F3">
      <w:pPr>
        <w:spacing w:before="120" w:after="120" w:line="240" w:lineRule="auto"/>
        <w:rPr>
          <w:rFonts w:ascii="Times New Roman" w:eastAsia="Calibri" w:hAnsi="Times New Roman" w:cs="Times New Roman"/>
          <w:b/>
          <w:bCs/>
          <w:sz w:val="26"/>
          <w:szCs w:val="26"/>
          <w:lang w:val="vi-VN"/>
        </w:rPr>
      </w:pPr>
      <w:r w:rsidRPr="0092275C">
        <w:rPr>
          <w:rFonts w:ascii="Times New Roman" w:eastAsia="Calibri" w:hAnsi="Times New Roman" w:cs="Times New Roman"/>
          <w:b/>
          <w:bCs/>
          <w:sz w:val="26"/>
          <w:szCs w:val="26"/>
          <w:lang w:val="vi-VN"/>
        </w:rPr>
        <w:lastRenderedPageBreak/>
        <w:t xml:space="preserve">2. Chuyên đề </w:t>
      </w:r>
      <w:r w:rsidRPr="0092275C">
        <w:rPr>
          <w:rFonts w:ascii="Times New Roman" w:eastAsia="Calibri" w:hAnsi="Times New Roman" w:cs="Times New Roman"/>
          <w:b/>
          <w:bCs/>
          <w:sz w:val="26"/>
          <w:szCs w:val="26"/>
        </w:rPr>
        <w:t>lựa</w:t>
      </w:r>
      <w:r w:rsidRPr="0092275C">
        <w:rPr>
          <w:rFonts w:ascii="Times New Roman" w:eastAsia="Calibri" w:hAnsi="Times New Roman" w:cs="Times New Roman"/>
          <w:b/>
          <w:bCs/>
          <w:sz w:val="26"/>
          <w:szCs w:val="26"/>
          <w:lang w:val="vi-VN"/>
        </w:rPr>
        <w:t xml:space="preserve"> chọn</w:t>
      </w:r>
      <w:r w:rsidRPr="0092275C">
        <w:rPr>
          <w:rFonts w:ascii="Times New Roman" w:eastAsia="Calibri" w:hAnsi="Times New Roman" w:cs="Times New Roman"/>
          <w:b/>
          <w:bCs/>
          <w:sz w:val="26"/>
          <w:szCs w:val="26"/>
        </w:rPr>
        <w:t xml:space="preserve"> </w:t>
      </w:r>
      <w:r w:rsidRPr="0092275C">
        <w:rPr>
          <w:rFonts w:ascii="Times New Roman" w:eastAsia="Calibri" w:hAnsi="Times New Roman" w:cs="Times New Roman"/>
          <w:sz w:val="26"/>
          <w:szCs w:val="26"/>
        </w:rPr>
        <w:t>(đối với cấp trung học phổ thông)</w:t>
      </w:r>
    </w:p>
    <w:tbl>
      <w:tblPr>
        <w:tblStyle w:val="TableGrid1"/>
        <w:tblW w:w="13325" w:type="dxa"/>
        <w:tblInd w:w="-5" w:type="dxa"/>
        <w:tblLook w:val="04A0" w:firstRow="1" w:lastRow="0" w:firstColumn="1" w:lastColumn="0" w:noHBand="0" w:noVBand="1"/>
      </w:tblPr>
      <w:tblGrid>
        <w:gridCol w:w="851"/>
        <w:gridCol w:w="4961"/>
        <w:gridCol w:w="992"/>
        <w:gridCol w:w="6521"/>
      </w:tblGrid>
      <w:tr w:rsidR="00226CA2" w:rsidRPr="0092275C" w14:paraId="65A70BF5" w14:textId="77777777" w:rsidTr="00226CA2">
        <w:tc>
          <w:tcPr>
            <w:tcW w:w="851" w:type="dxa"/>
            <w:shd w:val="clear" w:color="auto" w:fill="F2DBDB" w:themeFill="accent2" w:themeFillTint="33"/>
          </w:tcPr>
          <w:p w14:paraId="2CB98F27" w14:textId="2DEDD114" w:rsidR="002D6D6F" w:rsidRPr="0092275C" w:rsidRDefault="002D6D6F" w:rsidP="002D6D6F">
            <w:pPr>
              <w:jc w:val="center"/>
              <w:rPr>
                <w:rFonts w:eastAsia="Calibri"/>
                <w:color w:val="auto"/>
                <w:sz w:val="26"/>
                <w:szCs w:val="26"/>
                <w:lang w:val="vi-VN"/>
              </w:rPr>
            </w:pPr>
            <w:r w:rsidRPr="0092275C">
              <w:rPr>
                <w:bCs/>
                <w:iCs/>
                <w:color w:val="auto"/>
                <w:sz w:val="26"/>
                <w:szCs w:val="26"/>
                <w:lang w:val="vi-VN"/>
              </w:rPr>
              <w:t>STT</w:t>
            </w:r>
          </w:p>
        </w:tc>
        <w:tc>
          <w:tcPr>
            <w:tcW w:w="4961" w:type="dxa"/>
            <w:shd w:val="clear" w:color="auto" w:fill="F2DBDB" w:themeFill="accent2" w:themeFillTint="33"/>
          </w:tcPr>
          <w:p w14:paraId="018E51AD" w14:textId="177AB925" w:rsidR="002D6D6F" w:rsidRPr="0092275C" w:rsidRDefault="002D6D6F" w:rsidP="002D6D6F">
            <w:pPr>
              <w:jc w:val="center"/>
              <w:rPr>
                <w:rFonts w:eastAsia="Calibri"/>
                <w:color w:val="auto"/>
                <w:sz w:val="26"/>
                <w:szCs w:val="26"/>
                <w:lang w:val="vi-VN"/>
              </w:rPr>
            </w:pPr>
            <w:r w:rsidRPr="0092275C">
              <w:rPr>
                <w:bCs/>
                <w:iCs/>
                <w:color w:val="auto"/>
                <w:sz w:val="26"/>
                <w:szCs w:val="26"/>
                <w:lang w:val="vi-VN"/>
              </w:rPr>
              <w:t>Bộ thiết bị dạy học</w:t>
            </w:r>
          </w:p>
        </w:tc>
        <w:tc>
          <w:tcPr>
            <w:tcW w:w="992" w:type="dxa"/>
            <w:shd w:val="clear" w:color="auto" w:fill="F2DBDB" w:themeFill="accent2" w:themeFillTint="33"/>
          </w:tcPr>
          <w:p w14:paraId="6A49FEE8" w14:textId="5A1D81DA" w:rsidR="002D6D6F" w:rsidRPr="0092275C" w:rsidRDefault="002D6D6F" w:rsidP="002D6D6F">
            <w:pPr>
              <w:jc w:val="center"/>
              <w:rPr>
                <w:rFonts w:eastAsia="Calibri"/>
                <w:color w:val="auto"/>
                <w:sz w:val="26"/>
                <w:szCs w:val="26"/>
                <w:lang w:val="vi-VN"/>
              </w:rPr>
            </w:pPr>
            <w:r w:rsidRPr="0092275C">
              <w:rPr>
                <w:bCs/>
                <w:iCs/>
                <w:color w:val="auto"/>
                <w:sz w:val="26"/>
                <w:szCs w:val="26"/>
                <w:lang w:val="vi-VN"/>
              </w:rPr>
              <w:t>Số lượng</w:t>
            </w:r>
          </w:p>
        </w:tc>
        <w:tc>
          <w:tcPr>
            <w:tcW w:w="6521" w:type="dxa"/>
            <w:shd w:val="clear" w:color="auto" w:fill="F2DBDB" w:themeFill="accent2" w:themeFillTint="33"/>
          </w:tcPr>
          <w:p w14:paraId="24EBB9DD" w14:textId="390B77FD" w:rsidR="002D6D6F" w:rsidRPr="0092275C" w:rsidRDefault="002D6D6F" w:rsidP="002D6D6F">
            <w:pPr>
              <w:jc w:val="center"/>
              <w:rPr>
                <w:rFonts w:eastAsia="Calibri"/>
                <w:color w:val="auto"/>
                <w:sz w:val="26"/>
                <w:szCs w:val="26"/>
                <w:lang w:val="vi-VN"/>
              </w:rPr>
            </w:pPr>
            <w:r w:rsidRPr="0092275C">
              <w:rPr>
                <w:bCs/>
                <w:iCs/>
                <w:color w:val="auto"/>
                <w:sz w:val="26"/>
                <w:szCs w:val="26"/>
                <w:lang w:val="vi-VN"/>
              </w:rPr>
              <w:t>Các bài thí nghiệm/thực hành</w:t>
            </w:r>
          </w:p>
        </w:tc>
      </w:tr>
      <w:tr w:rsidR="00226CA2" w:rsidRPr="0092275C" w14:paraId="0ADF1B3D" w14:textId="77777777" w:rsidTr="00226CA2">
        <w:tc>
          <w:tcPr>
            <w:tcW w:w="851" w:type="dxa"/>
          </w:tcPr>
          <w:p w14:paraId="5482B23C" w14:textId="77777777" w:rsidR="00702CD1" w:rsidRPr="0092275C" w:rsidRDefault="00702CD1" w:rsidP="00BF7582">
            <w:pPr>
              <w:jc w:val="center"/>
              <w:rPr>
                <w:rFonts w:eastAsia="Calibri"/>
                <w:color w:val="auto"/>
                <w:sz w:val="26"/>
                <w:szCs w:val="26"/>
                <w:lang w:val="vi-VN"/>
              </w:rPr>
            </w:pPr>
          </w:p>
        </w:tc>
        <w:tc>
          <w:tcPr>
            <w:tcW w:w="4961" w:type="dxa"/>
            <w:vAlign w:val="center"/>
          </w:tcPr>
          <w:p w14:paraId="34FC87C8" w14:textId="77777777" w:rsidR="00702CD1" w:rsidRPr="0092275C" w:rsidRDefault="00702CD1" w:rsidP="00BF7582">
            <w:pPr>
              <w:jc w:val="both"/>
              <w:rPr>
                <w:rFonts w:eastAsia="Calibri"/>
                <w:color w:val="auto"/>
                <w:sz w:val="26"/>
                <w:szCs w:val="26"/>
                <w:lang w:val="vi-VN"/>
              </w:rPr>
            </w:pPr>
            <w:r w:rsidRPr="0092275C">
              <w:rPr>
                <w:rFonts w:eastAsia="Times New Roman"/>
                <w:b/>
                <w:bCs/>
                <w:color w:val="auto"/>
                <w:sz w:val="26"/>
                <w:szCs w:val="26"/>
              </w:rPr>
              <w:t>Chuyên đê 1. Sinh học phán tử</w:t>
            </w:r>
          </w:p>
        </w:tc>
        <w:tc>
          <w:tcPr>
            <w:tcW w:w="992" w:type="dxa"/>
            <w:vAlign w:val="center"/>
          </w:tcPr>
          <w:p w14:paraId="56F1D148" w14:textId="77777777" w:rsidR="00702CD1" w:rsidRPr="0092275C" w:rsidRDefault="00702CD1" w:rsidP="00702CD1">
            <w:pPr>
              <w:jc w:val="center"/>
              <w:rPr>
                <w:rFonts w:eastAsia="Calibri"/>
                <w:color w:val="auto"/>
                <w:sz w:val="26"/>
                <w:szCs w:val="26"/>
                <w:lang w:val="vi-VN"/>
              </w:rPr>
            </w:pPr>
            <w:r w:rsidRPr="0092275C">
              <w:rPr>
                <w:rFonts w:eastAsia="Calibri"/>
                <w:b/>
                <w:color w:val="auto"/>
                <w:sz w:val="26"/>
                <w:szCs w:val="26"/>
              </w:rPr>
              <w:t>15</w:t>
            </w:r>
          </w:p>
        </w:tc>
        <w:tc>
          <w:tcPr>
            <w:tcW w:w="6521" w:type="dxa"/>
          </w:tcPr>
          <w:p w14:paraId="15F697E4" w14:textId="77777777" w:rsidR="00702CD1" w:rsidRPr="0092275C" w:rsidRDefault="00702CD1" w:rsidP="00BF7582">
            <w:pPr>
              <w:jc w:val="both"/>
              <w:rPr>
                <w:rFonts w:eastAsia="Calibri"/>
                <w:color w:val="auto"/>
                <w:sz w:val="26"/>
                <w:szCs w:val="26"/>
                <w:lang w:val="vi-VN"/>
              </w:rPr>
            </w:pPr>
          </w:p>
        </w:tc>
      </w:tr>
      <w:tr w:rsidR="00226CA2" w:rsidRPr="0092275C" w14:paraId="6C352565" w14:textId="77777777" w:rsidTr="00226CA2">
        <w:tc>
          <w:tcPr>
            <w:tcW w:w="851" w:type="dxa"/>
          </w:tcPr>
          <w:p w14:paraId="2C24ADD5" w14:textId="77777777" w:rsidR="00702CD1" w:rsidRPr="0092275C" w:rsidRDefault="00702CD1" w:rsidP="00702CD1">
            <w:pPr>
              <w:jc w:val="center"/>
              <w:rPr>
                <w:rFonts w:eastAsia="Calibri"/>
                <w:color w:val="auto"/>
                <w:sz w:val="26"/>
                <w:szCs w:val="26"/>
              </w:rPr>
            </w:pPr>
            <w:r w:rsidRPr="0092275C">
              <w:rPr>
                <w:rFonts w:eastAsia="Calibri"/>
                <w:color w:val="auto"/>
                <w:sz w:val="26"/>
                <w:szCs w:val="26"/>
              </w:rPr>
              <w:t>1</w:t>
            </w:r>
          </w:p>
        </w:tc>
        <w:tc>
          <w:tcPr>
            <w:tcW w:w="4961" w:type="dxa"/>
            <w:vAlign w:val="center"/>
          </w:tcPr>
          <w:p w14:paraId="162D8079" w14:textId="33E09304" w:rsidR="00702CD1" w:rsidRPr="0092275C" w:rsidRDefault="00BA4E9B" w:rsidP="00BA4E9B">
            <w:pPr>
              <w:jc w:val="both"/>
              <w:rPr>
                <w:rFonts w:eastAsia="Calibri"/>
                <w:color w:val="auto"/>
                <w:sz w:val="26"/>
                <w:szCs w:val="26"/>
                <w:lang w:val="pt-BR"/>
              </w:rPr>
            </w:pPr>
            <w:r w:rsidRPr="0092275C">
              <w:rPr>
                <w:rFonts w:eastAsia="Segoe UI"/>
                <w:color w:val="auto"/>
                <w:sz w:val="26"/>
                <w:szCs w:val="26"/>
                <w:lang w:eastAsia="vi-VN" w:bidi="vi-VN"/>
              </w:rPr>
              <w:t xml:space="preserve">Bài 1. </w:t>
            </w:r>
            <w:r w:rsidR="00702CD1" w:rsidRPr="0092275C">
              <w:rPr>
                <w:rFonts w:eastAsia="Segoe UI"/>
                <w:color w:val="auto"/>
                <w:sz w:val="26"/>
                <w:szCs w:val="26"/>
                <w:lang w:val="vi-VN" w:eastAsia="vi-VN" w:bidi="vi-VN"/>
              </w:rPr>
              <w:t>Khái quát sinh học phân tử</w:t>
            </w:r>
            <w:r w:rsidR="00702CD1" w:rsidRPr="0092275C">
              <w:rPr>
                <w:rFonts w:eastAsia="Segoe UI"/>
                <w:color w:val="auto"/>
                <w:sz w:val="26"/>
                <w:szCs w:val="26"/>
                <w:lang w:eastAsia="vi-VN" w:bidi="vi-VN"/>
              </w:rPr>
              <w:t xml:space="preserve"> </w:t>
            </w:r>
            <w:r w:rsidR="00702CD1" w:rsidRPr="0092275C">
              <w:rPr>
                <w:rFonts w:eastAsia="Segoe UI"/>
                <w:color w:val="auto"/>
                <w:sz w:val="26"/>
                <w:szCs w:val="26"/>
                <w:lang w:val="vi-VN" w:eastAsia="vi-VN" w:bidi="vi-VN"/>
              </w:rPr>
              <w:t>và các thành tựu</w:t>
            </w:r>
          </w:p>
        </w:tc>
        <w:tc>
          <w:tcPr>
            <w:tcW w:w="992" w:type="dxa"/>
            <w:vAlign w:val="center"/>
          </w:tcPr>
          <w:p w14:paraId="6AA66F5B" w14:textId="77777777" w:rsidR="00702CD1" w:rsidRPr="0092275C" w:rsidRDefault="00702CD1" w:rsidP="00702CD1">
            <w:pPr>
              <w:jc w:val="center"/>
              <w:rPr>
                <w:rFonts w:eastAsia="Calibri"/>
                <w:color w:val="auto"/>
                <w:sz w:val="26"/>
                <w:szCs w:val="26"/>
                <w:lang w:val="vi-VN"/>
              </w:rPr>
            </w:pPr>
            <w:r w:rsidRPr="0092275C">
              <w:rPr>
                <w:rFonts w:eastAsia="Calibri"/>
                <w:color w:val="auto"/>
                <w:sz w:val="26"/>
                <w:szCs w:val="26"/>
              </w:rPr>
              <w:t>4</w:t>
            </w:r>
          </w:p>
        </w:tc>
        <w:tc>
          <w:tcPr>
            <w:tcW w:w="6521" w:type="dxa"/>
            <w:vAlign w:val="center"/>
          </w:tcPr>
          <w:p w14:paraId="60ADC955"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Nêu được khái niệm sinh học phân tử.</w:t>
            </w:r>
          </w:p>
          <w:p w14:paraId="0611B918"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 xml:space="preserve">Trình bày được một số thành tựu hiện đại về </w:t>
            </w:r>
          </w:p>
          <w:p w14:paraId="70F680D1"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 xml:space="preserve">lí thuyết và ứng dụng của sinh học phân tử. </w:t>
            </w:r>
          </w:p>
          <w:p w14:paraId="0E0AE841" w14:textId="3BB8CD7C" w:rsidR="00702CD1" w:rsidRPr="0092275C" w:rsidRDefault="00702CD1" w:rsidP="00702CD1">
            <w:pPr>
              <w:jc w:val="both"/>
              <w:rPr>
                <w:rFonts w:eastAsia="Calibri"/>
                <w:color w:val="auto"/>
                <w:sz w:val="26"/>
                <w:szCs w:val="26"/>
              </w:rPr>
            </w:pPr>
            <w:r w:rsidRPr="0092275C">
              <w:rPr>
                <w:rFonts w:eastAsia="Calibri"/>
                <w:color w:val="auto"/>
                <w:sz w:val="26"/>
                <w:szCs w:val="26"/>
              </w:rPr>
              <w:t>Phân tích được các nguyên tắc ứng dụng sinh học phân tử trong thực tiễn.</w:t>
            </w:r>
          </w:p>
        </w:tc>
      </w:tr>
      <w:tr w:rsidR="00226CA2" w:rsidRPr="0092275C" w14:paraId="64999ADC" w14:textId="77777777" w:rsidTr="00226CA2">
        <w:tc>
          <w:tcPr>
            <w:tcW w:w="851" w:type="dxa"/>
          </w:tcPr>
          <w:p w14:paraId="4DE891CC" w14:textId="77777777" w:rsidR="00702CD1" w:rsidRPr="0092275C" w:rsidRDefault="00702CD1" w:rsidP="00702CD1">
            <w:pPr>
              <w:jc w:val="center"/>
              <w:rPr>
                <w:rFonts w:eastAsia="Calibri"/>
                <w:color w:val="auto"/>
                <w:sz w:val="26"/>
                <w:szCs w:val="26"/>
              </w:rPr>
            </w:pPr>
            <w:r w:rsidRPr="0092275C">
              <w:rPr>
                <w:rFonts w:eastAsia="Calibri"/>
                <w:color w:val="auto"/>
                <w:sz w:val="26"/>
                <w:szCs w:val="26"/>
              </w:rPr>
              <w:t>2</w:t>
            </w:r>
          </w:p>
        </w:tc>
        <w:tc>
          <w:tcPr>
            <w:tcW w:w="4961" w:type="dxa"/>
            <w:vAlign w:val="center"/>
          </w:tcPr>
          <w:p w14:paraId="6E2E0D8F" w14:textId="46A5683D" w:rsidR="00702CD1" w:rsidRPr="0092275C" w:rsidRDefault="00BA4E9B" w:rsidP="00BA4E9B">
            <w:pPr>
              <w:jc w:val="both"/>
              <w:rPr>
                <w:rFonts w:eastAsia="Calibri"/>
                <w:color w:val="auto"/>
                <w:sz w:val="26"/>
                <w:szCs w:val="26"/>
                <w:lang w:val="pt-BR"/>
              </w:rPr>
            </w:pPr>
            <w:r w:rsidRPr="0092275C">
              <w:rPr>
                <w:rFonts w:eastAsia="Segoe UI"/>
                <w:color w:val="auto"/>
                <w:sz w:val="26"/>
                <w:szCs w:val="26"/>
                <w:lang w:eastAsia="vi-VN" w:bidi="vi-VN"/>
              </w:rPr>
              <w:t xml:space="preserve">Bài 2. </w:t>
            </w:r>
            <w:r w:rsidRPr="0092275C">
              <w:rPr>
                <w:rFonts w:eastAsia="Segoe UI"/>
                <w:color w:val="auto"/>
                <w:sz w:val="26"/>
                <w:szCs w:val="26"/>
              </w:rPr>
              <w:t xml:space="preserve">Phương pháp </w:t>
            </w:r>
            <w:r w:rsidR="00702CD1" w:rsidRPr="0092275C">
              <w:rPr>
                <w:rFonts w:eastAsia="Segoe UI"/>
                <w:color w:val="auto"/>
                <w:sz w:val="26"/>
                <w:szCs w:val="26"/>
              </w:rPr>
              <w:t xml:space="preserve"> tách chiết DNA</w:t>
            </w:r>
          </w:p>
        </w:tc>
        <w:tc>
          <w:tcPr>
            <w:tcW w:w="992" w:type="dxa"/>
            <w:vAlign w:val="center"/>
          </w:tcPr>
          <w:p w14:paraId="77CB079B" w14:textId="77777777" w:rsidR="00702CD1" w:rsidRPr="0092275C" w:rsidRDefault="00702CD1" w:rsidP="00702CD1">
            <w:pPr>
              <w:jc w:val="center"/>
              <w:rPr>
                <w:rFonts w:eastAsia="Calibri"/>
                <w:color w:val="auto"/>
                <w:sz w:val="26"/>
                <w:szCs w:val="26"/>
                <w:lang w:val="vi-VN"/>
              </w:rPr>
            </w:pPr>
            <w:r w:rsidRPr="0092275C">
              <w:rPr>
                <w:rFonts w:eastAsia="Calibri"/>
                <w:color w:val="auto"/>
                <w:sz w:val="26"/>
                <w:szCs w:val="26"/>
              </w:rPr>
              <w:t>4</w:t>
            </w:r>
          </w:p>
        </w:tc>
        <w:tc>
          <w:tcPr>
            <w:tcW w:w="6521" w:type="dxa"/>
            <w:vAlign w:val="center"/>
          </w:tcPr>
          <w:p w14:paraId="63A8206F"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 xml:space="preserve">Nêu được các nguyên lí của phương pháp </w:t>
            </w:r>
          </w:p>
          <w:p w14:paraId="43F11B90"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tách chiết DNA từ tế bào.</w:t>
            </w:r>
          </w:p>
          <w:p w14:paraId="42EFAB70" w14:textId="13BB49F8" w:rsidR="00702CD1" w:rsidRPr="0092275C" w:rsidRDefault="00702CD1" w:rsidP="00702CD1">
            <w:pPr>
              <w:jc w:val="both"/>
              <w:rPr>
                <w:rFonts w:eastAsia="Calibri"/>
                <w:color w:val="auto"/>
                <w:sz w:val="26"/>
                <w:szCs w:val="26"/>
              </w:rPr>
            </w:pPr>
            <w:r w:rsidRPr="0092275C">
              <w:rPr>
                <w:rFonts w:eastAsia="Calibri"/>
                <w:color w:val="auto"/>
                <w:sz w:val="26"/>
                <w:szCs w:val="26"/>
              </w:rPr>
              <w:t>Trình bày được các phương pháp tách chiết DNA từ tế bào.</w:t>
            </w:r>
          </w:p>
        </w:tc>
      </w:tr>
      <w:tr w:rsidR="00226CA2" w:rsidRPr="0092275C" w14:paraId="767795F1" w14:textId="77777777" w:rsidTr="00226CA2">
        <w:tc>
          <w:tcPr>
            <w:tcW w:w="851" w:type="dxa"/>
          </w:tcPr>
          <w:p w14:paraId="73D6D9A3" w14:textId="77777777" w:rsidR="00702CD1" w:rsidRPr="0092275C" w:rsidRDefault="00702CD1" w:rsidP="00BF7582">
            <w:pPr>
              <w:jc w:val="center"/>
              <w:rPr>
                <w:rFonts w:eastAsia="Calibri"/>
                <w:color w:val="auto"/>
                <w:sz w:val="26"/>
                <w:szCs w:val="26"/>
              </w:rPr>
            </w:pPr>
            <w:r w:rsidRPr="0092275C">
              <w:rPr>
                <w:rFonts w:eastAsia="Calibri"/>
                <w:color w:val="auto"/>
                <w:sz w:val="26"/>
                <w:szCs w:val="26"/>
              </w:rPr>
              <w:t>3</w:t>
            </w:r>
          </w:p>
        </w:tc>
        <w:tc>
          <w:tcPr>
            <w:tcW w:w="4961" w:type="dxa"/>
            <w:vAlign w:val="center"/>
          </w:tcPr>
          <w:p w14:paraId="14683BC0" w14:textId="4D889274" w:rsidR="00702CD1" w:rsidRPr="0092275C" w:rsidRDefault="00BA4E9B" w:rsidP="00BA4E9B">
            <w:pPr>
              <w:jc w:val="both"/>
              <w:rPr>
                <w:rFonts w:eastAsia="Segoe UI"/>
                <w:color w:val="auto"/>
                <w:sz w:val="26"/>
                <w:szCs w:val="26"/>
              </w:rPr>
            </w:pPr>
            <w:r w:rsidRPr="0092275C">
              <w:rPr>
                <w:rFonts w:eastAsia="Segoe UI"/>
                <w:color w:val="auto"/>
                <w:sz w:val="26"/>
                <w:szCs w:val="26"/>
              </w:rPr>
              <w:t xml:space="preserve"> </w:t>
            </w:r>
            <w:r w:rsidRPr="0092275C">
              <w:rPr>
                <w:rFonts w:eastAsia="Segoe UI"/>
                <w:color w:val="auto"/>
                <w:sz w:val="26"/>
                <w:szCs w:val="26"/>
                <w:lang w:eastAsia="vi-VN" w:bidi="vi-VN"/>
              </w:rPr>
              <w:t xml:space="preserve">Bài 3. </w:t>
            </w:r>
            <w:r w:rsidR="00702CD1" w:rsidRPr="0092275C">
              <w:rPr>
                <w:rFonts w:eastAsia="Segoe UI"/>
                <w:color w:val="auto"/>
                <w:sz w:val="26"/>
                <w:szCs w:val="26"/>
              </w:rPr>
              <w:t>Công nghệ gene</w:t>
            </w:r>
          </w:p>
        </w:tc>
        <w:tc>
          <w:tcPr>
            <w:tcW w:w="992" w:type="dxa"/>
            <w:vAlign w:val="center"/>
          </w:tcPr>
          <w:p w14:paraId="7DC90033" w14:textId="7086800A" w:rsidR="00702CD1" w:rsidRPr="0092275C" w:rsidRDefault="00442A28" w:rsidP="00702CD1">
            <w:pPr>
              <w:jc w:val="center"/>
              <w:rPr>
                <w:rFonts w:eastAsia="Calibri"/>
                <w:color w:val="auto"/>
                <w:sz w:val="26"/>
                <w:szCs w:val="26"/>
                <w:lang w:val="vi-VN"/>
              </w:rPr>
            </w:pPr>
            <w:r w:rsidRPr="0092275C">
              <w:rPr>
                <w:rFonts w:eastAsia="Calibri"/>
                <w:color w:val="auto"/>
                <w:sz w:val="26"/>
                <w:szCs w:val="26"/>
              </w:rPr>
              <w:t>4</w:t>
            </w:r>
          </w:p>
        </w:tc>
        <w:tc>
          <w:tcPr>
            <w:tcW w:w="6521" w:type="dxa"/>
          </w:tcPr>
          <w:p w14:paraId="08CB570A"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Dựa vào sơ đồ, mô tả được các bước trong công nghệ gene.</w:t>
            </w:r>
          </w:p>
          <w:p w14:paraId="7BD6DAB1"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Giải thích được cơ sở khoa học chuyển gene và vì sao phải sử dụng vector để chuyển gene từ tế bào này sang tế bào khác.</w:t>
            </w:r>
          </w:p>
          <w:p w14:paraId="2319A15C" w14:textId="7C90C41D" w:rsidR="00702CD1" w:rsidRPr="0092275C" w:rsidRDefault="00702CD1" w:rsidP="00702CD1">
            <w:pPr>
              <w:jc w:val="both"/>
              <w:rPr>
                <w:rFonts w:eastAsia="Calibri"/>
                <w:color w:val="auto"/>
                <w:sz w:val="26"/>
                <w:szCs w:val="26"/>
              </w:rPr>
            </w:pPr>
            <w:r w:rsidRPr="0092275C">
              <w:rPr>
                <w:rFonts w:eastAsia="Calibri"/>
                <w:color w:val="auto"/>
                <w:sz w:val="26"/>
                <w:szCs w:val="26"/>
              </w:rPr>
              <w:t>Trình bày được các bước tạo thực vật chuyển gene và tạo động vật chuyển gene. Lấy được ví dụ minh hoạ.</w:t>
            </w:r>
          </w:p>
        </w:tc>
      </w:tr>
      <w:tr w:rsidR="00226CA2" w:rsidRPr="0092275C" w14:paraId="5B17E75F" w14:textId="77777777" w:rsidTr="00226CA2">
        <w:tc>
          <w:tcPr>
            <w:tcW w:w="851" w:type="dxa"/>
          </w:tcPr>
          <w:p w14:paraId="64C03742" w14:textId="77777777" w:rsidR="00702CD1" w:rsidRPr="0092275C" w:rsidRDefault="00702CD1" w:rsidP="00BF7582">
            <w:pPr>
              <w:jc w:val="center"/>
              <w:rPr>
                <w:rFonts w:eastAsia="Calibri"/>
                <w:color w:val="auto"/>
                <w:sz w:val="26"/>
                <w:szCs w:val="26"/>
              </w:rPr>
            </w:pPr>
            <w:r w:rsidRPr="0092275C">
              <w:rPr>
                <w:rFonts w:eastAsia="Calibri"/>
                <w:color w:val="auto"/>
                <w:sz w:val="26"/>
                <w:szCs w:val="26"/>
              </w:rPr>
              <w:t>4</w:t>
            </w:r>
          </w:p>
        </w:tc>
        <w:tc>
          <w:tcPr>
            <w:tcW w:w="4961" w:type="dxa"/>
            <w:vAlign w:val="center"/>
          </w:tcPr>
          <w:p w14:paraId="3D14D0CB" w14:textId="6D59B453" w:rsidR="00702CD1" w:rsidRPr="0092275C" w:rsidRDefault="00BA4E9B" w:rsidP="002D6D6F">
            <w:pPr>
              <w:jc w:val="both"/>
              <w:rPr>
                <w:rFonts w:eastAsia="Segoe UI"/>
                <w:color w:val="auto"/>
                <w:sz w:val="26"/>
                <w:szCs w:val="26"/>
              </w:rPr>
            </w:pPr>
            <w:r w:rsidRPr="0092275C">
              <w:rPr>
                <w:rFonts w:eastAsia="Segoe UI"/>
                <w:color w:val="auto"/>
                <w:sz w:val="26"/>
                <w:szCs w:val="26"/>
                <w:lang w:eastAsia="vi-VN" w:bidi="vi-VN"/>
              </w:rPr>
              <w:t xml:space="preserve">Bài 4. </w:t>
            </w:r>
            <w:r w:rsidR="00702CD1" w:rsidRPr="0092275C">
              <w:rPr>
                <w:rFonts w:eastAsia="Segoe UI"/>
                <w:color w:val="auto"/>
                <w:sz w:val="26"/>
                <w:szCs w:val="26"/>
              </w:rPr>
              <w:t>Dự án: Tìm hiểu về các sản phẩm chuyển gene và thu thập các thông</w:t>
            </w:r>
          </w:p>
          <w:p w14:paraId="629AD236" w14:textId="77777777" w:rsidR="00702CD1" w:rsidRPr="0092275C" w:rsidRDefault="00702CD1" w:rsidP="002D6D6F">
            <w:pPr>
              <w:jc w:val="both"/>
              <w:rPr>
                <w:rFonts w:eastAsia="Segoe UI"/>
                <w:color w:val="auto"/>
                <w:sz w:val="26"/>
                <w:szCs w:val="26"/>
              </w:rPr>
            </w:pPr>
            <w:r w:rsidRPr="0092275C">
              <w:rPr>
                <w:rFonts w:eastAsia="Segoe UI"/>
                <w:color w:val="auto"/>
                <w:sz w:val="26"/>
                <w:szCs w:val="26"/>
              </w:rPr>
              <w:t>tin đánh giá về triển vọng của công nghệ gene trong tương lai</w:t>
            </w:r>
          </w:p>
        </w:tc>
        <w:tc>
          <w:tcPr>
            <w:tcW w:w="992" w:type="dxa"/>
            <w:vAlign w:val="center"/>
          </w:tcPr>
          <w:p w14:paraId="687F52FB" w14:textId="77777777" w:rsidR="00702CD1" w:rsidRPr="0092275C" w:rsidRDefault="00702CD1" w:rsidP="00702CD1">
            <w:pPr>
              <w:jc w:val="center"/>
              <w:rPr>
                <w:rFonts w:eastAsia="Calibri"/>
                <w:color w:val="auto"/>
                <w:sz w:val="26"/>
                <w:szCs w:val="26"/>
                <w:lang w:val="vi-VN"/>
              </w:rPr>
            </w:pPr>
            <w:r w:rsidRPr="0092275C">
              <w:rPr>
                <w:rFonts w:eastAsia="Calibri"/>
                <w:color w:val="auto"/>
                <w:sz w:val="26"/>
                <w:szCs w:val="26"/>
              </w:rPr>
              <w:t>3</w:t>
            </w:r>
          </w:p>
        </w:tc>
        <w:tc>
          <w:tcPr>
            <w:tcW w:w="6521" w:type="dxa"/>
          </w:tcPr>
          <w:p w14:paraId="2852955F" w14:textId="41D44E7C" w:rsidR="00702CD1" w:rsidRPr="0092275C" w:rsidRDefault="00702CD1" w:rsidP="00702CD1">
            <w:pPr>
              <w:tabs>
                <w:tab w:val="left" w:pos="1020"/>
              </w:tabs>
              <w:rPr>
                <w:rFonts w:eastAsia="Calibri"/>
                <w:color w:val="auto"/>
                <w:sz w:val="26"/>
                <w:szCs w:val="26"/>
              </w:rPr>
            </w:pPr>
            <w:r w:rsidRPr="0092275C">
              <w:rPr>
                <w:rFonts w:eastAsia="Calibri"/>
                <w:color w:val="auto"/>
                <w:sz w:val="26"/>
                <w:szCs w:val="26"/>
              </w:rPr>
              <w:t>Trình bày được các thành tựu của công nghệ gene trong thực tiễn.</w:t>
            </w:r>
          </w:p>
          <w:p w14:paraId="779F6090" w14:textId="033921DA" w:rsidR="00702CD1" w:rsidRPr="0092275C" w:rsidRDefault="00702CD1" w:rsidP="00702CD1">
            <w:pPr>
              <w:tabs>
                <w:tab w:val="left" w:pos="1020"/>
              </w:tabs>
              <w:rPr>
                <w:rFonts w:eastAsia="Calibri"/>
                <w:color w:val="auto"/>
                <w:sz w:val="26"/>
                <w:szCs w:val="26"/>
              </w:rPr>
            </w:pPr>
            <w:r w:rsidRPr="0092275C">
              <w:rPr>
                <w:rFonts w:eastAsia="Calibri"/>
                <w:color w:val="auto"/>
                <w:sz w:val="26"/>
                <w:szCs w:val="26"/>
              </w:rPr>
              <w:t>Nhận ra và chỉnh sửa được những điểm sai khi đưa ra các phương án nghiên cứu và khi thực hiện dự án nghiên cứu.</w:t>
            </w:r>
          </w:p>
        </w:tc>
      </w:tr>
      <w:tr w:rsidR="00226CA2" w:rsidRPr="0092275C" w14:paraId="08A0C697" w14:textId="77777777" w:rsidTr="00226CA2">
        <w:tc>
          <w:tcPr>
            <w:tcW w:w="851" w:type="dxa"/>
          </w:tcPr>
          <w:p w14:paraId="3F141A3A" w14:textId="77777777" w:rsidR="00702CD1" w:rsidRPr="0092275C" w:rsidRDefault="00702CD1" w:rsidP="00BF7582">
            <w:pPr>
              <w:jc w:val="center"/>
              <w:rPr>
                <w:rFonts w:eastAsia="Calibri"/>
                <w:color w:val="auto"/>
                <w:sz w:val="26"/>
                <w:szCs w:val="26"/>
                <w:lang w:val="vi-VN"/>
              </w:rPr>
            </w:pPr>
          </w:p>
        </w:tc>
        <w:tc>
          <w:tcPr>
            <w:tcW w:w="4961" w:type="dxa"/>
            <w:vAlign w:val="center"/>
          </w:tcPr>
          <w:p w14:paraId="013F006F" w14:textId="77777777" w:rsidR="00702CD1" w:rsidRPr="0092275C" w:rsidRDefault="00702CD1" w:rsidP="00BF7582">
            <w:pPr>
              <w:jc w:val="both"/>
              <w:rPr>
                <w:rFonts w:eastAsia="Calibri"/>
                <w:color w:val="auto"/>
                <w:sz w:val="26"/>
                <w:szCs w:val="26"/>
                <w:lang w:val="vi-VN"/>
              </w:rPr>
            </w:pPr>
            <w:r w:rsidRPr="0092275C">
              <w:rPr>
                <w:rFonts w:eastAsia="Times New Roman"/>
                <w:b/>
                <w:bCs/>
                <w:color w:val="auto"/>
                <w:sz w:val="26"/>
                <w:szCs w:val="26"/>
              </w:rPr>
              <w:t>Chuyên đề 2. Kiểm soát sinh học</w:t>
            </w:r>
          </w:p>
        </w:tc>
        <w:tc>
          <w:tcPr>
            <w:tcW w:w="992" w:type="dxa"/>
            <w:vAlign w:val="center"/>
          </w:tcPr>
          <w:p w14:paraId="6900623C" w14:textId="77777777" w:rsidR="00702CD1" w:rsidRPr="0092275C" w:rsidRDefault="00702CD1" w:rsidP="00702CD1">
            <w:pPr>
              <w:jc w:val="center"/>
              <w:rPr>
                <w:rFonts w:eastAsia="Calibri"/>
                <w:color w:val="auto"/>
                <w:sz w:val="26"/>
                <w:szCs w:val="26"/>
                <w:lang w:val="vi-VN"/>
              </w:rPr>
            </w:pPr>
            <w:r w:rsidRPr="0092275C">
              <w:rPr>
                <w:rFonts w:eastAsia="Calibri"/>
                <w:b/>
                <w:color w:val="auto"/>
                <w:sz w:val="26"/>
                <w:szCs w:val="26"/>
              </w:rPr>
              <w:t>10</w:t>
            </w:r>
          </w:p>
        </w:tc>
        <w:tc>
          <w:tcPr>
            <w:tcW w:w="6521" w:type="dxa"/>
          </w:tcPr>
          <w:p w14:paraId="4EC595AD" w14:textId="77777777" w:rsidR="00702CD1" w:rsidRPr="0092275C" w:rsidRDefault="00702CD1" w:rsidP="00BF7582">
            <w:pPr>
              <w:jc w:val="both"/>
              <w:rPr>
                <w:rFonts w:eastAsia="Calibri"/>
                <w:color w:val="auto"/>
                <w:sz w:val="26"/>
                <w:szCs w:val="26"/>
                <w:lang w:val="vi-VN"/>
              </w:rPr>
            </w:pPr>
          </w:p>
        </w:tc>
      </w:tr>
      <w:tr w:rsidR="00226CA2" w:rsidRPr="0092275C" w14:paraId="43F3A2B6" w14:textId="77777777" w:rsidTr="00226CA2">
        <w:tc>
          <w:tcPr>
            <w:tcW w:w="851" w:type="dxa"/>
          </w:tcPr>
          <w:p w14:paraId="1AEF4149" w14:textId="77777777" w:rsidR="00702CD1" w:rsidRPr="0092275C" w:rsidRDefault="00702CD1" w:rsidP="00BF7582">
            <w:pPr>
              <w:jc w:val="center"/>
              <w:rPr>
                <w:rFonts w:eastAsia="Calibri"/>
                <w:color w:val="auto"/>
                <w:sz w:val="26"/>
                <w:szCs w:val="26"/>
              </w:rPr>
            </w:pPr>
            <w:r w:rsidRPr="0092275C">
              <w:rPr>
                <w:rFonts w:eastAsia="Calibri"/>
                <w:color w:val="auto"/>
                <w:sz w:val="26"/>
                <w:szCs w:val="26"/>
              </w:rPr>
              <w:t>5</w:t>
            </w:r>
          </w:p>
        </w:tc>
        <w:tc>
          <w:tcPr>
            <w:tcW w:w="4961" w:type="dxa"/>
            <w:vAlign w:val="center"/>
          </w:tcPr>
          <w:p w14:paraId="67A84A5C" w14:textId="62948AB1" w:rsidR="00702CD1" w:rsidRPr="0092275C" w:rsidRDefault="00BA4E9B" w:rsidP="00BA4E9B">
            <w:pPr>
              <w:jc w:val="both"/>
              <w:rPr>
                <w:rFonts w:eastAsia="Calibri"/>
                <w:color w:val="auto"/>
                <w:sz w:val="26"/>
                <w:szCs w:val="26"/>
                <w:lang w:val="pt-BR"/>
              </w:rPr>
            </w:pPr>
            <w:r w:rsidRPr="0092275C">
              <w:rPr>
                <w:rFonts w:eastAsia="Segoe UI"/>
                <w:color w:val="auto"/>
                <w:sz w:val="26"/>
                <w:szCs w:val="26"/>
                <w:lang w:eastAsia="vi-VN" w:bidi="vi-VN"/>
              </w:rPr>
              <w:t xml:space="preserve">Bài 5. </w:t>
            </w:r>
            <w:r w:rsidR="00702CD1" w:rsidRPr="0092275C">
              <w:rPr>
                <w:rFonts w:eastAsia="Segoe UI"/>
                <w:color w:val="auto"/>
                <w:sz w:val="26"/>
                <w:szCs w:val="26"/>
                <w:lang w:val="vi-VN" w:eastAsia="vi-VN" w:bidi="vi-VN"/>
              </w:rPr>
              <w:t>Khái niệm, cơ sở</w:t>
            </w:r>
            <w:r w:rsidRPr="0092275C">
              <w:rPr>
                <w:rFonts w:eastAsia="Segoe UI"/>
                <w:color w:val="auto"/>
                <w:sz w:val="26"/>
                <w:szCs w:val="26"/>
                <w:lang w:eastAsia="vi-VN" w:bidi="vi-VN"/>
              </w:rPr>
              <w:t xml:space="preserve"> khoa học</w:t>
            </w:r>
            <w:r w:rsidRPr="0092275C">
              <w:rPr>
                <w:rFonts w:eastAsia="Segoe UI"/>
                <w:color w:val="auto"/>
                <w:sz w:val="26"/>
                <w:szCs w:val="26"/>
                <w:lang w:val="vi-VN" w:eastAsia="vi-VN" w:bidi="vi-VN"/>
              </w:rPr>
              <w:t xml:space="preserve"> </w:t>
            </w:r>
            <w:r w:rsidR="00702CD1" w:rsidRPr="0092275C">
              <w:rPr>
                <w:rFonts w:eastAsia="Segoe UI"/>
                <w:color w:val="auto"/>
                <w:sz w:val="26"/>
                <w:szCs w:val="26"/>
                <w:lang w:val="vi-VN" w:eastAsia="vi-VN" w:bidi="vi-VN"/>
              </w:rPr>
              <w:t xml:space="preserve"> của kiểm soát sinh học</w:t>
            </w:r>
          </w:p>
        </w:tc>
        <w:tc>
          <w:tcPr>
            <w:tcW w:w="992" w:type="dxa"/>
            <w:vAlign w:val="center"/>
          </w:tcPr>
          <w:p w14:paraId="3E399825" w14:textId="77777777" w:rsidR="00702CD1" w:rsidRPr="0092275C" w:rsidRDefault="00702CD1" w:rsidP="00702CD1">
            <w:pPr>
              <w:jc w:val="center"/>
              <w:rPr>
                <w:rFonts w:eastAsia="Calibri"/>
                <w:color w:val="auto"/>
                <w:sz w:val="26"/>
                <w:szCs w:val="26"/>
                <w:lang w:val="vi-VN"/>
              </w:rPr>
            </w:pPr>
            <w:r w:rsidRPr="0092275C">
              <w:rPr>
                <w:rFonts w:eastAsia="Calibri"/>
                <w:color w:val="auto"/>
                <w:sz w:val="26"/>
                <w:szCs w:val="26"/>
              </w:rPr>
              <w:t>3</w:t>
            </w:r>
          </w:p>
        </w:tc>
        <w:tc>
          <w:tcPr>
            <w:tcW w:w="6521" w:type="dxa"/>
          </w:tcPr>
          <w:p w14:paraId="653DBFE7"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Nêu được khái niệm kiểm soát sinh học.</w:t>
            </w:r>
          </w:p>
          <w:p w14:paraId="428E8C6C" w14:textId="0CF7FC8E" w:rsidR="00702CD1" w:rsidRPr="0092275C" w:rsidRDefault="00702CD1" w:rsidP="00702CD1">
            <w:pPr>
              <w:jc w:val="both"/>
              <w:rPr>
                <w:rFonts w:eastAsia="Calibri"/>
                <w:color w:val="auto"/>
                <w:sz w:val="26"/>
                <w:szCs w:val="26"/>
              </w:rPr>
            </w:pPr>
            <w:r w:rsidRPr="0092275C">
              <w:rPr>
                <w:rFonts w:eastAsia="Calibri"/>
                <w:color w:val="auto"/>
                <w:sz w:val="26"/>
                <w:szCs w:val="26"/>
              </w:rPr>
              <w:t>Phân tích được vai trò của kiểm soát sinh học.</w:t>
            </w:r>
          </w:p>
        </w:tc>
      </w:tr>
      <w:tr w:rsidR="00226CA2" w:rsidRPr="0092275C" w14:paraId="084C193F" w14:textId="77777777" w:rsidTr="00226CA2">
        <w:tc>
          <w:tcPr>
            <w:tcW w:w="851" w:type="dxa"/>
          </w:tcPr>
          <w:p w14:paraId="74B60185" w14:textId="77777777" w:rsidR="00702CD1" w:rsidRPr="0092275C" w:rsidRDefault="00702CD1" w:rsidP="00BF7582">
            <w:pPr>
              <w:jc w:val="center"/>
              <w:rPr>
                <w:rFonts w:eastAsia="Calibri"/>
                <w:color w:val="auto"/>
                <w:sz w:val="26"/>
                <w:szCs w:val="26"/>
              </w:rPr>
            </w:pPr>
            <w:r w:rsidRPr="0092275C">
              <w:rPr>
                <w:rFonts w:eastAsia="Calibri"/>
                <w:color w:val="auto"/>
                <w:sz w:val="26"/>
                <w:szCs w:val="26"/>
              </w:rPr>
              <w:t>6</w:t>
            </w:r>
          </w:p>
        </w:tc>
        <w:tc>
          <w:tcPr>
            <w:tcW w:w="4961" w:type="dxa"/>
            <w:vAlign w:val="center"/>
          </w:tcPr>
          <w:p w14:paraId="0565509E" w14:textId="23612F9B" w:rsidR="00702CD1" w:rsidRPr="0092275C" w:rsidRDefault="00BA4E9B" w:rsidP="00BF7582">
            <w:pPr>
              <w:jc w:val="both"/>
              <w:rPr>
                <w:rFonts w:eastAsia="Calibri"/>
                <w:color w:val="auto"/>
                <w:sz w:val="26"/>
                <w:szCs w:val="26"/>
                <w:lang w:val="pt-BR"/>
              </w:rPr>
            </w:pPr>
            <w:r w:rsidRPr="0092275C">
              <w:rPr>
                <w:rFonts w:eastAsia="Segoe UI"/>
                <w:color w:val="auto"/>
                <w:sz w:val="26"/>
                <w:szCs w:val="26"/>
                <w:lang w:eastAsia="vi-VN" w:bidi="vi-VN"/>
              </w:rPr>
              <w:t xml:space="preserve">Bài 6. </w:t>
            </w:r>
            <w:r w:rsidR="00702CD1" w:rsidRPr="0092275C">
              <w:rPr>
                <w:rFonts w:eastAsia="Segoe UI"/>
                <w:color w:val="auto"/>
                <w:sz w:val="26"/>
                <w:szCs w:val="26"/>
                <w:lang w:val="vi-VN" w:eastAsia="vi-VN" w:bidi="vi-VN"/>
              </w:rPr>
              <w:t>Các biện pháp kiểm soát sinh học</w:t>
            </w:r>
          </w:p>
        </w:tc>
        <w:tc>
          <w:tcPr>
            <w:tcW w:w="992" w:type="dxa"/>
            <w:vAlign w:val="center"/>
          </w:tcPr>
          <w:p w14:paraId="1AD27646" w14:textId="5DF8D8E9" w:rsidR="00702CD1" w:rsidRPr="0092275C" w:rsidRDefault="00442A28" w:rsidP="00702CD1">
            <w:pPr>
              <w:jc w:val="center"/>
              <w:rPr>
                <w:rFonts w:eastAsia="Calibri"/>
                <w:color w:val="auto"/>
                <w:sz w:val="26"/>
                <w:szCs w:val="26"/>
                <w:lang w:val="vi-VN"/>
              </w:rPr>
            </w:pPr>
            <w:r w:rsidRPr="0092275C">
              <w:rPr>
                <w:rFonts w:eastAsia="Calibri"/>
                <w:color w:val="auto"/>
                <w:sz w:val="26"/>
                <w:szCs w:val="26"/>
              </w:rPr>
              <w:t>4</w:t>
            </w:r>
          </w:p>
        </w:tc>
        <w:tc>
          <w:tcPr>
            <w:tcW w:w="6521" w:type="dxa"/>
          </w:tcPr>
          <w:p w14:paraId="6C8001DE"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Phân tích được cơ sở của kiểm soát sinh học.</w:t>
            </w:r>
          </w:p>
          <w:p w14:paraId="171009BD" w14:textId="05D4A1DB" w:rsidR="00702CD1" w:rsidRPr="0092275C" w:rsidRDefault="00702CD1" w:rsidP="00702CD1">
            <w:pPr>
              <w:jc w:val="both"/>
              <w:rPr>
                <w:rFonts w:eastAsia="Calibri"/>
                <w:color w:val="auto"/>
                <w:sz w:val="26"/>
                <w:szCs w:val="26"/>
              </w:rPr>
            </w:pPr>
            <w:r w:rsidRPr="0092275C">
              <w:rPr>
                <w:rFonts w:eastAsia="Calibri"/>
                <w:color w:val="auto"/>
                <w:sz w:val="26"/>
                <w:szCs w:val="26"/>
              </w:rPr>
              <w:t>Trình bày được một số biện pháp kiểm soát sinh học (bảo vệ các loài thiên địch; sử dụng hợp lí thuốc trừ sâu, phân bón).</w:t>
            </w:r>
          </w:p>
        </w:tc>
      </w:tr>
      <w:tr w:rsidR="00226CA2" w:rsidRPr="0092275C" w14:paraId="1182091F" w14:textId="77777777" w:rsidTr="00226CA2">
        <w:tc>
          <w:tcPr>
            <w:tcW w:w="851" w:type="dxa"/>
          </w:tcPr>
          <w:p w14:paraId="6A71323E" w14:textId="77777777" w:rsidR="00702CD1" w:rsidRPr="0092275C" w:rsidRDefault="00702CD1" w:rsidP="00BF7582">
            <w:pPr>
              <w:jc w:val="center"/>
              <w:rPr>
                <w:rFonts w:eastAsia="Calibri"/>
                <w:color w:val="auto"/>
                <w:sz w:val="26"/>
                <w:szCs w:val="26"/>
              </w:rPr>
            </w:pPr>
            <w:r w:rsidRPr="0092275C">
              <w:rPr>
                <w:rFonts w:eastAsia="Calibri"/>
                <w:color w:val="auto"/>
                <w:sz w:val="26"/>
                <w:szCs w:val="26"/>
              </w:rPr>
              <w:t>7</w:t>
            </w:r>
          </w:p>
        </w:tc>
        <w:tc>
          <w:tcPr>
            <w:tcW w:w="4961" w:type="dxa"/>
            <w:vAlign w:val="center"/>
          </w:tcPr>
          <w:p w14:paraId="13A162BF" w14:textId="7E393925" w:rsidR="00702CD1" w:rsidRPr="0092275C" w:rsidRDefault="00BA4E9B" w:rsidP="00BA4E9B">
            <w:pPr>
              <w:jc w:val="both"/>
              <w:rPr>
                <w:rFonts w:eastAsia="Calibri"/>
                <w:color w:val="auto"/>
                <w:sz w:val="26"/>
                <w:szCs w:val="26"/>
                <w:lang w:val="pt-BR"/>
              </w:rPr>
            </w:pPr>
            <w:r w:rsidRPr="0092275C">
              <w:rPr>
                <w:rFonts w:eastAsia="Segoe UI"/>
                <w:color w:val="auto"/>
                <w:sz w:val="26"/>
                <w:szCs w:val="26"/>
                <w:lang w:eastAsia="vi-VN" w:bidi="vi-VN"/>
              </w:rPr>
              <w:t xml:space="preserve">Bài 7. </w:t>
            </w:r>
            <w:r w:rsidR="00702CD1" w:rsidRPr="0092275C">
              <w:rPr>
                <w:rFonts w:eastAsia="Segoe UI"/>
                <w:color w:val="auto"/>
                <w:sz w:val="26"/>
                <w:szCs w:val="26"/>
                <w:lang w:val="vi-VN" w:eastAsia="vi-VN" w:bidi="vi-VN"/>
              </w:rPr>
              <w:t>Dự án: Sưu tầm/điều tra ứng dụng kiểm soát sinh họ</w:t>
            </w:r>
            <w:r w:rsidRPr="0092275C">
              <w:rPr>
                <w:rFonts w:eastAsia="Segoe UI"/>
                <w:color w:val="auto"/>
                <w:sz w:val="26"/>
                <w:szCs w:val="26"/>
                <w:lang w:val="vi-VN" w:eastAsia="vi-VN" w:bidi="vi-VN"/>
              </w:rPr>
              <w:t>c</w:t>
            </w:r>
          </w:p>
        </w:tc>
        <w:tc>
          <w:tcPr>
            <w:tcW w:w="992" w:type="dxa"/>
            <w:vAlign w:val="center"/>
          </w:tcPr>
          <w:p w14:paraId="3155F448" w14:textId="4C0E4710" w:rsidR="00702CD1" w:rsidRPr="0092275C" w:rsidRDefault="00702CD1" w:rsidP="00702CD1">
            <w:pPr>
              <w:jc w:val="center"/>
              <w:rPr>
                <w:rFonts w:eastAsia="Calibri"/>
                <w:color w:val="auto"/>
                <w:sz w:val="26"/>
                <w:szCs w:val="26"/>
                <w:lang w:val="vi-VN"/>
              </w:rPr>
            </w:pPr>
            <w:r w:rsidRPr="0092275C">
              <w:rPr>
                <w:rFonts w:eastAsia="Calibri"/>
                <w:color w:val="auto"/>
                <w:sz w:val="26"/>
                <w:szCs w:val="26"/>
              </w:rPr>
              <w:t>3</w:t>
            </w:r>
          </w:p>
        </w:tc>
        <w:tc>
          <w:tcPr>
            <w:tcW w:w="6521" w:type="dxa"/>
          </w:tcPr>
          <w:p w14:paraId="6192B1C5"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Trình bày được các ứng dụng kiểm soát sinh học tại địa phương.</w:t>
            </w:r>
          </w:p>
          <w:p w14:paraId="49893F27" w14:textId="53BABBC4" w:rsidR="00702CD1" w:rsidRPr="0092275C" w:rsidRDefault="00702CD1" w:rsidP="00702CD1">
            <w:pPr>
              <w:jc w:val="both"/>
              <w:rPr>
                <w:rFonts w:eastAsia="Calibri"/>
                <w:color w:val="auto"/>
                <w:sz w:val="26"/>
                <w:szCs w:val="26"/>
              </w:rPr>
            </w:pPr>
            <w:r w:rsidRPr="0092275C">
              <w:rPr>
                <w:rFonts w:eastAsia="Calibri"/>
                <w:color w:val="auto"/>
                <w:sz w:val="26"/>
                <w:szCs w:val="26"/>
              </w:rPr>
              <w:lastRenderedPageBreak/>
              <w:t>Nhận ra và chỉnh sửa được những điểm sai khi đưa ra các phương án nghiên cứu và khi thực hiện dự án sưu tầm hoặc điều tra.</w:t>
            </w:r>
          </w:p>
        </w:tc>
      </w:tr>
      <w:tr w:rsidR="00226CA2" w:rsidRPr="0092275C" w14:paraId="0C0F7146" w14:textId="77777777" w:rsidTr="00226CA2">
        <w:tc>
          <w:tcPr>
            <w:tcW w:w="851" w:type="dxa"/>
          </w:tcPr>
          <w:p w14:paraId="44A4ADEC" w14:textId="77777777" w:rsidR="00702CD1" w:rsidRPr="0092275C" w:rsidRDefault="00702CD1" w:rsidP="00BF7582">
            <w:pPr>
              <w:jc w:val="center"/>
              <w:rPr>
                <w:rFonts w:eastAsia="Calibri"/>
                <w:color w:val="auto"/>
                <w:sz w:val="26"/>
                <w:szCs w:val="26"/>
                <w:lang w:val="vi-VN"/>
              </w:rPr>
            </w:pPr>
          </w:p>
        </w:tc>
        <w:tc>
          <w:tcPr>
            <w:tcW w:w="4961" w:type="dxa"/>
          </w:tcPr>
          <w:p w14:paraId="7CB11165" w14:textId="77777777" w:rsidR="00702CD1" w:rsidRPr="0092275C" w:rsidRDefault="00702CD1" w:rsidP="00BF7582">
            <w:pPr>
              <w:jc w:val="both"/>
              <w:rPr>
                <w:rFonts w:eastAsia="Calibri"/>
                <w:color w:val="auto"/>
                <w:sz w:val="26"/>
                <w:szCs w:val="26"/>
                <w:lang w:val="vi-VN"/>
              </w:rPr>
            </w:pPr>
            <w:r w:rsidRPr="0092275C">
              <w:rPr>
                <w:rFonts w:eastAsia="Times New Roman"/>
                <w:b/>
                <w:bCs/>
                <w:color w:val="auto"/>
                <w:sz w:val="26"/>
                <w:szCs w:val="26"/>
              </w:rPr>
              <w:t>Chuyên đề 3. Sinh thái nhàn vãn</w:t>
            </w:r>
          </w:p>
        </w:tc>
        <w:tc>
          <w:tcPr>
            <w:tcW w:w="992" w:type="dxa"/>
            <w:vAlign w:val="center"/>
          </w:tcPr>
          <w:p w14:paraId="2FF547A7" w14:textId="77777777" w:rsidR="00702CD1" w:rsidRPr="0092275C" w:rsidRDefault="00702CD1" w:rsidP="00702CD1">
            <w:pPr>
              <w:jc w:val="center"/>
              <w:rPr>
                <w:rFonts w:eastAsia="Calibri"/>
                <w:color w:val="auto"/>
                <w:sz w:val="26"/>
                <w:szCs w:val="26"/>
                <w:lang w:val="vi-VN"/>
              </w:rPr>
            </w:pPr>
            <w:r w:rsidRPr="0092275C">
              <w:rPr>
                <w:rFonts w:eastAsia="Calibri"/>
                <w:b/>
                <w:color w:val="auto"/>
                <w:sz w:val="26"/>
                <w:szCs w:val="26"/>
              </w:rPr>
              <w:t>10</w:t>
            </w:r>
          </w:p>
        </w:tc>
        <w:tc>
          <w:tcPr>
            <w:tcW w:w="6521" w:type="dxa"/>
          </w:tcPr>
          <w:p w14:paraId="6FCAA429" w14:textId="77777777" w:rsidR="00702CD1" w:rsidRPr="0092275C" w:rsidRDefault="00702CD1" w:rsidP="00BF7582">
            <w:pPr>
              <w:jc w:val="both"/>
              <w:rPr>
                <w:rFonts w:eastAsia="Calibri"/>
                <w:color w:val="auto"/>
                <w:sz w:val="26"/>
                <w:szCs w:val="26"/>
                <w:lang w:val="vi-VN"/>
              </w:rPr>
            </w:pPr>
          </w:p>
        </w:tc>
      </w:tr>
      <w:tr w:rsidR="00226CA2" w:rsidRPr="0092275C" w14:paraId="363BE5BE" w14:textId="77777777" w:rsidTr="00226CA2">
        <w:tc>
          <w:tcPr>
            <w:tcW w:w="851" w:type="dxa"/>
          </w:tcPr>
          <w:p w14:paraId="47792FAB" w14:textId="77777777" w:rsidR="00702CD1" w:rsidRPr="0092275C" w:rsidRDefault="00702CD1" w:rsidP="00BF7582">
            <w:pPr>
              <w:jc w:val="center"/>
              <w:rPr>
                <w:rFonts w:eastAsia="Calibri"/>
                <w:color w:val="auto"/>
                <w:sz w:val="26"/>
                <w:szCs w:val="26"/>
              </w:rPr>
            </w:pPr>
            <w:r w:rsidRPr="0092275C">
              <w:rPr>
                <w:rFonts w:eastAsia="Calibri"/>
                <w:color w:val="auto"/>
                <w:sz w:val="26"/>
                <w:szCs w:val="26"/>
              </w:rPr>
              <w:t>8</w:t>
            </w:r>
          </w:p>
        </w:tc>
        <w:tc>
          <w:tcPr>
            <w:tcW w:w="4961" w:type="dxa"/>
            <w:vAlign w:val="center"/>
          </w:tcPr>
          <w:p w14:paraId="3C204422" w14:textId="77777777" w:rsidR="00702CD1" w:rsidRPr="0092275C" w:rsidRDefault="00BA4E9B" w:rsidP="00BF7582">
            <w:pPr>
              <w:jc w:val="both"/>
              <w:rPr>
                <w:rFonts w:eastAsia="Segoe UI"/>
                <w:color w:val="auto"/>
                <w:sz w:val="26"/>
                <w:szCs w:val="26"/>
                <w:lang w:val="vi-VN" w:eastAsia="vi-VN" w:bidi="vi-VN"/>
              </w:rPr>
            </w:pPr>
            <w:r w:rsidRPr="0092275C">
              <w:rPr>
                <w:rFonts w:eastAsia="Segoe UI"/>
                <w:color w:val="auto"/>
                <w:sz w:val="26"/>
                <w:szCs w:val="26"/>
                <w:lang w:eastAsia="vi-VN" w:bidi="vi-VN"/>
              </w:rPr>
              <w:t xml:space="preserve">Bài 8. </w:t>
            </w:r>
            <w:r w:rsidR="00702CD1" w:rsidRPr="0092275C">
              <w:rPr>
                <w:rFonts w:eastAsia="Segoe UI"/>
                <w:color w:val="auto"/>
                <w:sz w:val="26"/>
                <w:szCs w:val="26"/>
                <w:lang w:val="vi-VN" w:eastAsia="vi-VN" w:bidi="vi-VN"/>
              </w:rPr>
              <w:t>Khái niệm và giá trị của sinh thái nhân văn</w:t>
            </w:r>
          </w:p>
          <w:p w14:paraId="0F269787" w14:textId="540D1750" w:rsidR="00BA4E9B" w:rsidRPr="0092275C" w:rsidRDefault="00BA4E9B" w:rsidP="00BF7582">
            <w:pPr>
              <w:jc w:val="both"/>
              <w:rPr>
                <w:rFonts w:eastAsia="Calibri"/>
                <w:color w:val="auto"/>
                <w:sz w:val="26"/>
                <w:szCs w:val="26"/>
              </w:rPr>
            </w:pPr>
            <w:r w:rsidRPr="0092275C">
              <w:rPr>
                <w:rFonts w:eastAsia="Segoe UI"/>
                <w:color w:val="auto"/>
                <w:sz w:val="26"/>
                <w:szCs w:val="26"/>
                <w:lang w:eastAsia="vi-VN" w:bidi="vi-VN"/>
              </w:rPr>
              <w:t>trong phát triển bền vững</w:t>
            </w:r>
          </w:p>
        </w:tc>
        <w:tc>
          <w:tcPr>
            <w:tcW w:w="992" w:type="dxa"/>
            <w:vAlign w:val="center"/>
          </w:tcPr>
          <w:p w14:paraId="568FD8CE" w14:textId="77777777" w:rsidR="00702CD1" w:rsidRPr="0092275C" w:rsidRDefault="00702CD1" w:rsidP="00702CD1">
            <w:pPr>
              <w:jc w:val="center"/>
              <w:rPr>
                <w:rFonts w:eastAsia="Calibri"/>
                <w:color w:val="auto"/>
                <w:sz w:val="26"/>
                <w:szCs w:val="26"/>
                <w:lang w:val="vi-VN"/>
              </w:rPr>
            </w:pPr>
            <w:r w:rsidRPr="0092275C">
              <w:rPr>
                <w:rFonts w:eastAsia="Calibri"/>
                <w:color w:val="auto"/>
                <w:sz w:val="26"/>
                <w:szCs w:val="26"/>
              </w:rPr>
              <w:t>3</w:t>
            </w:r>
          </w:p>
        </w:tc>
        <w:tc>
          <w:tcPr>
            <w:tcW w:w="6521" w:type="dxa"/>
          </w:tcPr>
          <w:p w14:paraId="01D36730"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Nêu được khái niệm sinh thái nhân văn.</w:t>
            </w:r>
          </w:p>
          <w:p w14:paraId="262A46EC"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Phân tích được giá trị của sinh thái nhân văn trong việc phát triển bền vững.</w:t>
            </w:r>
          </w:p>
          <w:p w14:paraId="677D2A9B" w14:textId="3EEFA534" w:rsidR="00702CD1" w:rsidRPr="0092275C" w:rsidRDefault="00702CD1" w:rsidP="00702CD1">
            <w:pPr>
              <w:jc w:val="both"/>
              <w:rPr>
                <w:rFonts w:eastAsia="Calibri"/>
                <w:color w:val="auto"/>
                <w:sz w:val="26"/>
                <w:szCs w:val="26"/>
              </w:rPr>
            </w:pPr>
            <w:r w:rsidRPr="0092275C">
              <w:rPr>
                <w:rFonts w:eastAsia="Calibri"/>
                <w:color w:val="auto"/>
                <w:sz w:val="26"/>
                <w:szCs w:val="26"/>
              </w:rPr>
              <w:t>Vận dụng được kiến thức, kĩ năng đã học để giải thích, đánh giá hiện tượng thường gặp trong tự nhiên và trong đời sống; có thái độ và hành vi ứng xử thích hợp.</w:t>
            </w:r>
          </w:p>
        </w:tc>
      </w:tr>
      <w:tr w:rsidR="00226CA2" w:rsidRPr="0092275C" w14:paraId="377330C2" w14:textId="77777777" w:rsidTr="00226CA2">
        <w:tc>
          <w:tcPr>
            <w:tcW w:w="851" w:type="dxa"/>
          </w:tcPr>
          <w:p w14:paraId="32E98CA1" w14:textId="77777777" w:rsidR="00702CD1" w:rsidRPr="0092275C" w:rsidRDefault="00702CD1" w:rsidP="00BF7582">
            <w:pPr>
              <w:jc w:val="center"/>
              <w:rPr>
                <w:rFonts w:eastAsia="Calibri"/>
                <w:color w:val="auto"/>
                <w:sz w:val="26"/>
                <w:szCs w:val="26"/>
              </w:rPr>
            </w:pPr>
            <w:r w:rsidRPr="0092275C">
              <w:rPr>
                <w:rFonts w:eastAsia="Calibri"/>
                <w:color w:val="auto"/>
                <w:sz w:val="26"/>
                <w:szCs w:val="26"/>
              </w:rPr>
              <w:t>9</w:t>
            </w:r>
          </w:p>
        </w:tc>
        <w:tc>
          <w:tcPr>
            <w:tcW w:w="4961" w:type="dxa"/>
            <w:vAlign w:val="center"/>
          </w:tcPr>
          <w:p w14:paraId="44C4D7D3" w14:textId="67C5CC25" w:rsidR="00702CD1" w:rsidRPr="0092275C" w:rsidRDefault="002F1214" w:rsidP="00BF7582">
            <w:pPr>
              <w:jc w:val="both"/>
              <w:rPr>
                <w:rFonts w:eastAsia="Calibri"/>
                <w:color w:val="auto"/>
                <w:sz w:val="26"/>
                <w:szCs w:val="26"/>
                <w:lang w:val="pt-BR"/>
              </w:rPr>
            </w:pPr>
            <w:r w:rsidRPr="0092275C">
              <w:rPr>
                <w:rFonts w:eastAsia="Segoe UI"/>
                <w:color w:val="auto"/>
                <w:sz w:val="26"/>
                <w:szCs w:val="26"/>
                <w:lang w:eastAsia="vi-VN" w:bidi="vi-VN"/>
              </w:rPr>
              <w:t xml:space="preserve">Bài 9. </w:t>
            </w:r>
            <w:r w:rsidR="00702CD1" w:rsidRPr="0092275C">
              <w:rPr>
                <w:rFonts w:eastAsia="Segoe UI"/>
                <w:color w:val="auto"/>
                <w:sz w:val="26"/>
                <w:szCs w:val="26"/>
                <w:lang w:val="vi-VN" w:eastAsia="vi-VN" w:bidi="vi-VN"/>
              </w:rPr>
              <w:t xml:space="preserve">Giá trị </w:t>
            </w:r>
            <w:r w:rsidRPr="0092275C">
              <w:rPr>
                <w:rFonts w:eastAsia="Segoe UI"/>
                <w:color w:val="auto"/>
                <w:sz w:val="26"/>
                <w:szCs w:val="26"/>
                <w:lang w:eastAsia="vi-VN" w:bidi="vi-VN"/>
              </w:rPr>
              <w:t xml:space="preserve"> của </w:t>
            </w:r>
            <w:r w:rsidR="00702CD1" w:rsidRPr="0092275C">
              <w:rPr>
                <w:rFonts w:eastAsia="Segoe UI"/>
                <w:color w:val="auto"/>
                <w:sz w:val="26"/>
                <w:szCs w:val="26"/>
                <w:lang w:val="vi-VN" w:eastAsia="vi-VN" w:bidi="vi-VN"/>
              </w:rPr>
              <w:t>sinh thái nhân văn trong một số lĩnh vực</w:t>
            </w:r>
          </w:p>
        </w:tc>
        <w:tc>
          <w:tcPr>
            <w:tcW w:w="992" w:type="dxa"/>
            <w:vAlign w:val="center"/>
          </w:tcPr>
          <w:p w14:paraId="4E98A39A" w14:textId="77777777" w:rsidR="00702CD1" w:rsidRPr="0092275C" w:rsidRDefault="00702CD1" w:rsidP="00702CD1">
            <w:pPr>
              <w:jc w:val="center"/>
              <w:rPr>
                <w:rFonts w:eastAsia="Calibri"/>
                <w:color w:val="auto"/>
                <w:sz w:val="26"/>
                <w:szCs w:val="26"/>
                <w:lang w:val="vi-VN"/>
              </w:rPr>
            </w:pPr>
            <w:r w:rsidRPr="0092275C">
              <w:rPr>
                <w:rFonts w:eastAsia="Calibri"/>
                <w:color w:val="auto"/>
                <w:sz w:val="26"/>
                <w:szCs w:val="26"/>
              </w:rPr>
              <w:t>3</w:t>
            </w:r>
          </w:p>
        </w:tc>
        <w:tc>
          <w:tcPr>
            <w:tcW w:w="6521" w:type="dxa"/>
          </w:tcPr>
          <w:p w14:paraId="6D1654C4"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Phân tích được giá trị của sinh thái nhân văn trong nông nghiệp.</w:t>
            </w:r>
          </w:p>
          <w:p w14:paraId="0CBEE73B"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Phân tích được giá trị của sinh thái nhân văn trong phát triển đô thị.</w:t>
            </w:r>
          </w:p>
          <w:p w14:paraId="12B97803"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Phân tích được giá trị của sinh thái nhân văn trong bảo tồn và phát triển.</w:t>
            </w:r>
          </w:p>
          <w:p w14:paraId="50C91EA4" w14:textId="703DB9B1" w:rsidR="00702CD1" w:rsidRPr="0092275C" w:rsidRDefault="00702CD1" w:rsidP="00702CD1">
            <w:pPr>
              <w:jc w:val="both"/>
              <w:rPr>
                <w:rFonts w:eastAsia="Calibri"/>
                <w:color w:val="auto"/>
                <w:sz w:val="26"/>
                <w:szCs w:val="26"/>
              </w:rPr>
            </w:pPr>
            <w:r w:rsidRPr="0092275C">
              <w:rPr>
                <w:rFonts w:eastAsia="Calibri"/>
                <w:color w:val="auto"/>
                <w:sz w:val="26"/>
                <w:szCs w:val="26"/>
              </w:rPr>
              <w:t>Phân tích được giá trị của sinh thái nhân văn trong thích ứng với biến đổi khí hậu.</w:t>
            </w:r>
          </w:p>
        </w:tc>
      </w:tr>
      <w:tr w:rsidR="00226CA2" w:rsidRPr="0092275C" w14:paraId="1E1BA71E" w14:textId="77777777" w:rsidTr="00226CA2">
        <w:tc>
          <w:tcPr>
            <w:tcW w:w="851" w:type="dxa"/>
          </w:tcPr>
          <w:p w14:paraId="59226335" w14:textId="77777777" w:rsidR="00702CD1" w:rsidRPr="0092275C" w:rsidRDefault="00702CD1" w:rsidP="00BF7582">
            <w:pPr>
              <w:jc w:val="center"/>
              <w:rPr>
                <w:rFonts w:eastAsia="Calibri"/>
                <w:color w:val="auto"/>
                <w:sz w:val="26"/>
                <w:szCs w:val="26"/>
              </w:rPr>
            </w:pPr>
            <w:r w:rsidRPr="0092275C">
              <w:rPr>
                <w:rFonts w:eastAsia="Calibri"/>
                <w:color w:val="auto"/>
                <w:sz w:val="26"/>
                <w:szCs w:val="26"/>
              </w:rPr>
              <w:t>10</w:t>
            </w:r>
          </w:p>
        </w:tc>
        <w:tc>
          <w:tcPr>
            <w:tcW w:w="4961" w:type="dxa"/>
            <w:vAlign w:val="center"/>
          </w:tcPr>
          <w:p w14:paraId="46B3E36A" w14:textId="5ECD96C6" w:rsidR="00702CD1" w:rsidRPr="0092275C" w:rsidRDefault="002F1214" w:rsidP="002F1214">
            <w:pPr>
              <w:widowControl w:val="0"/>
              <w:tabs>
                <w:tab w:val="left" w:pos="9089"/>
              </w:tabs>
              <w:spacing w:line="271" w:lineRule="auto"/>
              <w:ind w:firstLine="163"/>
              <w:rPr>
                <w:rFonts w:eastAsia="Calibri"/>
                <w:color w:val="auto"/>
                <w:sz w:val="26"/>
                <w:szCs w:val="26"/>
                <w:lang w:val="pt-BR"/>
              </w:rPr>
            </w:pPr>
            <w:r w:rsidRPr="0092275C">
              <w:rPr>
                <w:rFonts w:eastAsia="Segoe UI"/>
                <w:color w:val="auto"/>
                <w:sz w:val="26"/>
                <w:szCs w:val="26"/>
                <w:lang w:eastAsia="vi-VN" w:bidi="vi-VN"/>
              </w:rPr>
              <w:t xml:space="preserve">Bài 10. </w:t>
            </w:r>
            <w:r w:rsidR="00702CD1" w:rsidRPr="0092275C">
              <w:rPr>
                <w:rFonts w:eastAsia="Segoe UI"/>
                <w:color w:val="auto"/>
                <w:sz w:val="26"/>
                <w:szCs w:val="26"/>
                <w:lang w:val="vi-VN" w:eastAsia="vi-VN" w:bidi="vi-VN"/>
              </w:rPr>
              <w:t>Dự</w:t>
            </w:r>
            <w:r w:rsidR="00702CD1" w:rsidRPr="0092275C">
              <w:rPr>
                <w:rFonts w:eastAsia="Segoe UI"/>
                <w:color w:val="auto"/>
                <w:sz w:val="26"/>
                <w:szCs w:val="26"/>
                <w:lang w:eastAsia="vi-VN" w:bidi="vi-VN"/>
              </w:rPr>
              <w:t xml:space="preserve"> </w:t>
            </w:r>
            <w:r w:rsidR="00702CD1" w:rsidRPr="0092275C">
              <w:rPr>
                <w:rFonts w:eastAsia="Segoe UI"/>
                <w:color w:val="auto"/>
                <w:sz w:val="26"/>
                <w:szCs w:val="26"/>
                <w:lang w:val="vi-VN" w:eastAsia="vi-VN" w:bidi="vi-VN"/>
              </w:rPr>
              <w:t>án:</w:t>
            </w:r>
            <w:r w:rsidR="00702CD1" w:rsidRPr="0092275C">
              <w:rPr>
                <w:rFonts w:eastAsia="Segoe UI"/>
                <w:color w:val="auto"/>
                <w:sz w:val="26"/>
                <w:szCs w:val="26"/>
                <w:lang w:eastAsia="vi-VN" w:bidi="vi-VN"/>
              </w:rPr>
              <w:t xml:space="preserve"> </w:t>
            </w:r>
            <w:r w:rsidR="00702CD1" w:rsidRPr="0092275C">
              <w:rPr>
                <w:rFonts w:eastAsia="Segoe UI"/>
                <w:color w:val="auto"/>
                <w:sz w:val="26"/>
                <w:szCs w:val="26"/>
                <w:lang w:val="vi-VN" w:eastAsia="vi-VN" w:bidi="vi-VN"/>
              </w:rPr>
              <w:t xml:space="preserve">Điều tra, tìm hiểu về một </w:t>
            </w:r>
            <w:r w:rsidRPr="0092275C">
              <w:rPr>
                <w:rFonts w:eastAsia="Segoe UI"/>
                <w:color w:val="auto"/>
                <w:sz w:val="26"/>
                <w:szCs w:val="26"/>
                <w:lang w:eastAsia="vi-VN" w:bidi="vi-VN"/>
              </w:rPr>
              <w:t xml:space="preserve">trong các lĩnh vực </w:t>
            </w:r>
            <w:r w:rsidR="00702CD1" w:rsidRPr="0092275C">
              <w:rPr>
                <w:rFonts w:eastAsia="Segoe UI"/>
                <w:color w:val="auto"/>
                <w:sz w:val="26"/>
                <w:szCs w:val="26"/>
                <w:lang w:val="vi-VN" w:eastAsia="vi-VN" w:bidi="vi-VN"/>
              </w:rPr>
              <w:t xml:space="preserve"> sinh thái nhân văn tại</w:t>
            </w:r>
            <w:r w:rsidR="00702CD1" w:rsidRPr="0092275C">
              <w:rPr>
                <w:rFonts w:eastAsia="Segoe UI"/>
                <w:color w:val="auto"/>
                <w:sz w:val="26"/>
                <w:szCs w:val="26"/>
                <w:lang w:eastAsia="vi-VN" w:bidi="vi-VN"/>
              </w:rPr>
              <w:t xml:space="preserve"> </w:t>
            </w:r>
            <w:r w:rsidR="00702CD1" w:rsidRPr="0092275C">
              <w:rPr>
                <w:rFonts w:eastAsia="Segoe UI"/>
                <w:color w:val="auto"/>
                <w:sz w:val="26"/>
                <w:szCs w:val="26"/>
                <w:lang w:val="vi-VN" w:eastAsia="vi-VN" w:bidi="vi-VN"/>
              </w:rPr>
              <w:t>địa phương</w:t>
            </w:r>
          </w:p>
        </w:tc>
        <w:tc>
          <w:tcPr>
            <w:tcW w:w="992" w:type="dxa"/>
            <w:vAlign w:val="center"/>
          </w:tcPr>
          <w:p w14:paraId="7E2823D5" w14:textId="594D300B" w:rsidR="00702CD1" w:rsidRPr="0092275C" w:rsidRDefault="00442A28" w:rsidP="00442A28">
            <w:pPr>
              <w:jc w:val="center"/>
              <w:rPr>
                <w:rFonts w:eastAsia="Calibri"/>
                <w:color w:val="auto"/>
                <w:sz w:val="26"/>
                <w:szCs w:val="26"/>
                <w:lang w:val="vi-VN"/>
              </w:rPr>
            </w:pPr>
            <w:r w:rsidRPr="0092275C">
              <w:rPr>
                <w:rFonts w:eastAsia="Calibri"/>
                <w:color w:val="auto"/>
                <w:sz w:val="26"/>
                <w:szCs w:val="26"/>
              </w:rPr>
              <w:t>4</w:t>
            </w:r>
          </w:p>
        </w:tc>
        <w:tc>
          <w:tcPr>
            <w:tcW w:w="6521" w:type="dxa"/>
          </w:tcPr>
          <w:p w14:paraId="075163CC" w14:textId="77777777" w:rsidR="00702CD1" w:rsidRPr="0092275C" w:rsidRDefault="00702CD1" w:rsidP="00702CD1">
            <w:pPr>
              <w:jc w:val="both"/>
              <w:rPr>
                <w:rFonts w:eastAsia="Calibri"/>
                <w:color w:val="auto"/>
                <w:sz w:val="26"/>
                <w:szCs w:val="26"/>
              </w:rPr>
            </w:pPr>
            <w:r w:rsidRPr="0092275C">
              <w:rPr>
                <w:rFonts w:eastAsia="Calibri"/>
                <w:color w:val="auto"/>
                <w:sz w:val="26"/>
                <w:szCs w:val="26"/>
              </w:rPr>
              <w:t>Trình bày được một trong các lĩnh vực sinh thái nhân văn tại địa phương.</w:t>
            </w:r>
          </w:p>
          <w:p w14:paraId="64F3A9C6" w14:textId="586E3D68" w:rsidR="00702CD1" w:rsidRPr="0092275C" w:rsidRDefault="00702CD1" w:rsidP="00702CD1">
            <w:pPr>
              <w:jc w:val="both"/>
              <w:rPr>
                <w:rFonts w:eastAsia="Calibri"/>
                <w:color w:val="auto"/>
                <w:sz w:val="26"/>
                <w:szCs w:val="26"/>
              </w:rPr>
            </w:pPr>
            <w:r w:rsidRPr="0092275C">
              <w:rPr>
                <w:rFonts w:eastAsia="Calibri"/>
                <w:color w:val="auto"/>
                <w:sz w:val="26"/>
                <w:szCs w:val="26"/>
              </w:rPr>
              <w:t>Nhận ra và chỉnh sửa được những điểm sai khi đưa ra các phương án nghiên cứu và khi thực hiện dự án.</w:t>
            </w:r>
          </w:p>
        </w:tc>
      </w:tr>
    </w:tbl>
    <w:p w14:paraId="554C0616" w14:textId="5D878424" w:rsidR="00195E1B" w:rsidRPr="0092275C" w:rsidRDefault="00E55FA6" w:rsidP="00C30D26">
      <w:pPr>
        <w:spacing w:after="0"/>
        <w:jc w:val="both"/>
        <w:rPr>
          <w:rFonts w:ascii="Times New Roman" w:hAnsi="Times New Roman" w:cs="Times New Roman"/>
          <w:b/>
          <w:bCs/>
          <w:sz w:val="26"/>
          <w:szCs w:val="26"/>
          <w:lang w:val="vi-VN"/>
        </w:rPr>
      </w:pPr>
      <w:r w:rsidRPr="0092275C">
        <w:rPr>
          <w:rFonts w:ascii="Times New Roman" w:hAnsi="Times New Roman" w:cs="Times New Roman"/>
          <w:b/>
          <w:bCs/>
          <w:sz w:val="26"/>
          <w:szCs w:val="26"/>
          <w:lang w:val="vi-VN"/>
        </w:rPr>
        <w:t>3</w:t>
      </w:r>
      <w:r w:rsidR="00195E1B" w:rsidRPr="0092275C">
        <w:rPr>
          <w:rFonts w:ascii="Times New Roman" w:hAnsi="Times New Roman" w:cs="Times New Roman"/>
          <w:b/>
          <w:bCs/>
          <w:sz w:val="26"/>
          <w:szCs w:val="26"/>
          <w:lang w:val="vi-VN"/>
        </w:rPr>
        <w:t>. Kiểm tra, đánh giá định kỳ</w:t>
      </w:r>
    </w:p>
    <w:tbl>
      <w:tblPr>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26"/>
        <w:gridCol w:w="1304"/>
        <w:gridCol w:w="1419"/>
        <w:gridCol w:w="5528"/>
        <w:gridCol w:w="1548"/>
      </w:tblGrid>
      <w:tr w:rsidR="00195E1B" w:rsidRPr="0092275C" w14:paraId="35CD6ED7" w14:textId="77777777" w:rsidTr="00256DE4">
        <w:trPr>
          <w:trHeight w:val="331"/>
        </w:trPr>
        <w:tc>
          <w:tcPr>
            <w:tcW w:w="3526" w:type="dxa"/>
          </w:tcPr>
          <w:p w14:paraId="60924E82"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Bài kiểm tra, đánh giá</w:t>
            </w:r>
          </w:p>
        </w:tc>
        <w:tc>
          <w:tcPr>
            <w:tcW w:w="1304" w:type="dxa"/>
          </w:tcPr>
          <w:p w14:paraId="67DACD3B"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Thời gian</w:t>
            </w:r>
          </w:p>
        </w:tc>
        <w:tc>
          <w:tcPr>
            <w:tcW w:w="1419" w:type="dxa"/>
          </w:tcPr>
          <w:p w14:paraId="500041E0"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Thời điểm</w:t>
            </w:r>
          </w:p>
        </w:tc>
        <w:tc>
          <w:tcPr>
            <w:tcW w:w="5528" w:type="dxa"/>
          </w:tcPr>
          <w:p w14:paraId="34EC085D"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Yêu cầu cần đạt</w:t>
            </w:r>
          </w:p>
        </w:tc>
        <w:tc>
          <w:tcPr>
            <w:tcW w:w="1548" w:type="dxa"/>
          </w:tcPr>
          <w:p w14:paraId="5E09B764"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Hình thức</w:t>
            </w:r>
          </w:p>
        </w:tc>
      </w:tr>
      <w:tr w:rsidR="00195E1B" w:rsidRPr="0092275C" w14:paraId="1243229D" w14:textId="77777777" w:rsidTr="00256DE4">
        <w:trPr>
          <w:trHeight w:val="644"/>
        </w:trPr>
        <w:tc>
          <w:tcPr>
            <w:tcW w:w="3526" w:type="dxa"/>
            <w:vAlign w:val="center"/>
          </w:tcPr>
          <w:p w14:paraId="2521FD15"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Giữa  kỳ 1</w:t>
            </w:r>
          </w:p>
        </w:tc>
        <w:tc>
          <w:tcPr>
            <w:tcW w:w="1304" w:type="dxa"/>
            <w:vAlign w:val="center"/>
          </w:tcPr>
          <w:p w14:paraId="23F6D357"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45 phút</w:t>
            </w:r>
          </w:p>
        </w:tc>
        <w:tc>
          <w:tcPr>
            <w:tcW w:w="1419" w:type="dxa"/>
            <w:vAlign w:val="center"/>
          </w:tcPr>
          <w:p w14:paraId="4F1679BC"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Tuần 8</w:t>
            </w:r>
          </w:p>
        </w:tc>
        <w:tc>
          <w:tcPr>
            <w:tcW w:w="5528" w:type="dxa"/>
            <w:vAlign w:val="center"/>
          </w:tcPr>
          <w:p w14:paraId="2C4905ED" w14:textId="762719AC"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lang w:val="vi-VN"/>
              </w:rPr>
              <w:t xml:space="preserve">Nội dung </w:t>
            </w:r>
            <w:r w:rsidR="00F426F1" w:rsidRPr="0092275C">
              <w:rPr>
                <w:rFonts w:ascii="Times New Roman" w:hAnsi="Times New Roman" w:cs="Times New Roman"/>
                <w:sz w:val="26"/>
                <w:szCs w:val="26"/>
              </w:rPr>
              <w:t>từ bài 1 đến bài 10</w:t>
            </w:r>
          </w:p>
        </w:tc>
        <w:tc>
          <w:tcPr>
            <w:tcW w:w="1548" w:type="dxa"/>
            <w:vAlign w:val="center"/>
          </w:tcPr>
          <w:p w14:paraId="08752CC4" w14:textId="77777777"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rPr>
              <w:t>Viết</w:t>
            </w:r>
          </w:p>
        </w:tc>
      </w:tr>
      <w:tr w:rsidR="00195E1B" w:rsidRPr="0092275C" w14:paraId="1C428053" w14:textId="77777777" w:rsidTr="00256DE4">
        <w:trPr>
          <w:trHeight w:val="273"/>
        </w:trPr>
        <w:tc>
          <w:tcPr>
            <w:tcW w:w="3526" w:type="dxa"/>
            <w:vAlign w:val="center"/>
          </w:tcPr>
          <w:p w14:paraId="3493987C"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Cuối kỳ 1</w:t>
            </w:r>
          </w:p>
        </w:tc>
        <w:tc>
          <w:tcPr>
            <w:tcW w:w="1304" w:type="dxa"/>
            <w:vAlign w:val="center"/>
          </w:tcPr>
          <w:p w14:paraId="1D4D9069"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45 phút</w:t>
            </w:r>
          </w:p>
        </w:tc>
        <w:tc>
          <w:tcPr>
            <w:tcW w:w="1419" w:type="dxa"/>
            <w:vAlign w:val="center"/>
          </w:tcPr>
          <w:p w14:paraId="43A9CAEF" w14:textId="77777777"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lang w:val="vi-VN"/>
              </w:rPr>
              <w:t>Tuần 1</w:t>
            </w:r>
            <w:r w:rsidRPr="0092275C">
              <w:rPr>
                <w:rFonts w:ascii="Times New Roman" w:hAnsi="Times New Roman" w:cs="Times New Roman"/>
                <w:sz w:val="26"/>
                <w:szCs w:val="26"/>
              </w:rPr>
              <w:t>8</w:t>
            </w:r>
          </w:p>
        </w:tc>
        <w:tc>
          <w:tcPr>
            <w:tcW w:w="5528" w:type="dxa"/>
            <w:vAlign w:val="center"/>
          </w:tcPr>
          <w:p w14:paraId="63DB14E7" w14:textId="7E298444"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 xml:space="preserve">Nội dung </w:t>
            </w:r>
            <w:r w:rsidR="002118F8" w:rsidRPr="0092275C">
              <w:rPr>
                <w:rFonts w:ascii="Times New Roman" w:hAnsi="Times New Roman" w:cs="Times New Roman"/>
                <w:sz w:val="26"/>
                <w:szCs w:val="26"/>
              </w:rPr>
              <w:t xml:space="preserve">từ </w:t>
            </w:r>
            <w:r w:rsidR="00CA3366" w:rsidRPr="0092275C">
              <w:rPr>
                <w:rFonts w:ascii="Times New Roman" w:hAnsi="Times New Roman" w:cs="Times New Roman"/>
                <w:sz w:val="26"/>
                <w:szCs w:val="26"/>
              </w:rPr>
              <w:t xml:space="preserve"> bài 1 đến bài 18</w:t>
            </w:r>
          </w:p>
        </w:tc>
        <w:tc>
          <w:tcPr>
            <w:tcW w:w="1548" w:type="dxa"/>
            <w:vAlign w:val="center"/>
          </w:tcPr>
          <w:p w14:paraId="66BDD934" w14:textId="77777777"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rPr>
              <w:t>Viết</w:t>
            </w:r>
          </w:p>
        </w:tc>
      </w:tr>
      <w:tr w:rsidR="00195E1B" w:rsidRPr="0092275C" w14:paraId="0281E91B" w14:textId="77777777" w:rsidTr="00256DE4">
        <w:trPr>
          <w:trHeight w:val="250"/>
        </w:trPr>
        <w:tc>
          <w:tcPr>
            <w:tcW w:w="3526" w:type="dxa"/>
            <w:vAlign w:val="center"/>
          </w:tcPr>
          <w:p w14:paraId="3E41C13A"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Giữa  kỳ 2</w:t>
            </w:r>
          </w:p>
        </w:tc>
        <w:tc>
          <w:tcPr>
            <w:tcW w:w="1304" w:type="dxa"/>
            <w:vAlign w:val="center"/>
          </w:tcPr>
          <w:p w14:paraId="7B9E9613"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45 phút</w:t>
            </w:r>
          </w:p>
        </w:tc>
        <w:tc>
          <w:tcPr>
            <w:tcW w:w="1419" w:type="dxa"/>
            <w:vAlign w:val="center"/>
          </w:tcPr>
          <w:p w14:paraId="0DF04619" w14:textId="77777777"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lang w:val="vi-VN"/>
              </w:rPr>
              <w:t xml:space="preserve">Tuần </w:t>
            </w:r>
            <w:r w:rsidRPr="0092275C">
              <w:rPr>
                <w:rFonts w:ascii="Times New Roman" w:hAnsi="Times New Roman" w:cs="Times New Roman"/>
                <w:sz w:val="26"/>
                <w:szCs w:val="26"/>
              </w:rPr>
              <w:t>26</w:t>
            </w:r>
          </w:p>
        </w:tc>
        <w:tc>
          <w:tcPr>
            <w:tcW w:w="5528" w:type="dxa"/>
            <w:vAlign w:val="center"/>
          </w:tcPr>
          <w:p w14:paraId="55BDF5D6" w14:textId="6957B33B"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lang w:val="vi-VN"/>
              </w:rPr>
              <w:t xml:space="preserve">Nội dung </w:t>
            </w:r>
            <w:r w:rsidR="00E44838" w:rsidRPr="0092275C">
              <w:rPr>
                <w:rFonts w:ascii="Times New Roman" w:hAnsi="Times New Roman" w:cs="Times New Roman"/>
                <w:sz w:val="26"/>
                <w:szCs w:val="26"/>
              </w:rPr>
              <w:t>từ bài 19 đến bài 22</w:t>
            </w:r>
          </w:p>
        </w:tc>
        <w:tc>
          <w:tcPr>
            <w:tcW w:w="1548" w:type="dxa"/>
            <w:vAlign w:val="center"/>
          </w:tcPr>
          <w:p w14:paraId="738CFAE4" w14:textId="77777777"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rPr>
              <w:t>Viết</w:t>
            </w:r>
          </w:p>
        </w:tc>
      </w:tr>
      <w:tr w:rsidR="00195E1B" w:rsidRPr="0092275C" w14:paraId="369E061A" w14:textId="77777777" w:rsidTr="00256DE4">
        <w:trPr>
          <w:trHeight w:val="321"/>
        </w:trPr>
        <w:tc>
          <w:tcPr>
            <w:tcW w:w="3526" w:type="dxa"/>
            <w:vAlign w:val="center"/>
          </w:tcPr>
          <w:p w14:paraId="4CD8500E"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Cuối kỳ 2</w:t>
            </w:r>
          </w:p>
        </w:tc>
        <w:tc>
          <w:tcPr>
            <w:tcW w:w="1304" w:type="dxa"/>
            <w:vAlign w:val="center"/>
          </w:tcPr>
          <w:p w14:paraId="2183F91D" w14:textId="77777777" w:rsidR="00195E1B" w:rsidRPr="0092275C" w:rsidRDefault="00195E1B" w:rsidP="00C30D26">
            <w:pPr>
              <w:spacing w:after="0"/>
              <w:jc w:val="center"/>
              <w:rPr>
                <w:rFonts w:ascii="Times New Roman" w:hAnsi="Times New Roman" w:cs="Times New Roman"/>
                <w:sz w:val="26"/>
                <w:szCs w:val="26"/>
                <w:lang w:val="vi-VN"/>
              </w:rPr>
            </w:pPr>
            <w:r w:rsidRPr="0092275C">
              <w:rPr>
                <w:rFonts w:ascii="Times New Roman" w:hAnsi="Times New Roman" w:cs="Times New Roman"/>
                <w:sz w:val="26"/>
                <w:szCs w:val="26"/>
                <w:lang w:val="vi-VN"/>
              </w:rPr>
              <w:t>45 phút</w:t>
            </w:r>
          </w:p>
        </w:tc>
        <w:tc>
          <w:tcPr>
            <w:tcW w:w="1419" w:type="dxa"/>
            <w:vAlign w:val="center"/>
          </w:tcPr>
          <w:p w14:paraId="5EF897B6" w14:textId="77777777"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lang w:val="vi-VN"/>
              </w:rPr>
              <w:t>Tuần 3</w:t>
            </w:r>
            <w:r w:rsidRPr="0092275C">
              <w:rPr>
                <w:rFonts w:ascii="Times New Roman" w:hAnsi="Times New Roman" w:cs="Times New Roman"/>
                <w:sz w:val="26"/>
                <w:szCs w:val="26"/>
              </w:rPr>
              <w:t>5</w:t>
            </w:r>
          </w:p>
        </w:tc>
        <w:tc>
          <w:tcPr>
            <w:tcW w:w="5528" w:type="dxa"/>
            <w:vAlign w:val="center"/>
          </w:tcPr>
          <w:p w14:paraId="01E11A94" w14:textId="1FE83BDA"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lang w:val="vi-VN"/>
              </w:rPr>
              <w:t>Nộ</w:t>
            </w:r>
            <w:r w:rsidR="009043FF" w:rsidRPr="0092275C">
              <w:rPr>
                <w:rFonts w:ascii="Times New Roman" w:hAnsi="Times New Roman" w:cs="Times New Roman"/>
                <w:sz w:val="26"/>
                <w:szCs w:val="26"/>
                <w:lang w:val="vi-VN"/>
              </w:rPr>
              <w:t>i dung từ bài 19 đến bài 35</w:t>
            </w:r>
          </w:p>
        </w:tc>
        <w:tc>
          <w:tcPr>
            <w:tcW w:w="1548" w:type="dxa"/>
            <w:vAlign w:val="center"/>
          </w:tcPr>
          <w:p w14:paraId="33C5641A" w14:textId="77777777" w:rsidR="00195E1B" w:rsidRPr="0092275C" w:rsidRDefault="00195E1B" w:rsidP="00C30D26">
            <w:pPr>
              <w:spacing w:after="0"/>
              <w:jc w:val="center"/>
              <w:rPr>
                <w:rFonts w:ascii="Times New Roman" w:hAnsi="Times New Roman" w:cs="Times New Roman"/>
                <w:sz w:val="26"/>
                <w:szCs w:val="26"/>
              </w:rPr>
            </w:pPr>
            <w:r w:rsidRPr="0092275C">
              <w:rPr>
                <w:rFonts w:ascii="Times New Roman" w:hAnsi="Times New Roman" w:cs="Times New Roman"/>
                <w:sz w:val="26"/>
                <w:szCs w:val="26"/>
              </w:rPr>
              <w:t>Viết</w:t>
            </w:r>
          </w:p>
        </w:tc>
      </w:tr>
    </w:tbl>
    <w:p w14:paraId="675CD6F4" w14:textId="1220CEDB" w:rsidR="00195E1B" w:rsidRPr="0092275C" w:rsidRDefault="00195E1B" w:rsidP="00C30D26">
      <w:pPr>
        <w:spacing w:after="0"/>
        <w:jc w:val="both"/>
        <w:rPr>
          <w:rFonts w:ascii="Times New Roman" w:hAnsi="Times New Roman" w:cs="Times New Roman"/>
          <w:iCs/>
          <w:sz w:val="26"/>
          <w:szCs w:val="26"/>
        </w:rPr>
      </w:pPr>
      <w:r w:rsidRPr="0092275C">
        <w:rPr>
          <w:rFonts w:ascii="Times New Roman" w:hAnsi="Times New Roman" w:cs="Times New Roman"/>
          <w:iCs/>
          <w:sz w:val="26"/>
          <w:szCs w:val="26"/>
        </w:rPr>
        <w:lastRenderedPageBreak/>
        <w:t xml:space="preserve">        </w:t>
      </w:r>
      <w:r w:rsidRPr="0092275C">
        <w:rPr>
          <w:rFonts w:ascii="Times New Roman" w:hAnsi="Times New Roman" w:cs="Times New Roman"/>
          <w:iCs/>
          <w:sz w:val="26"/>
          <w:szCs w:val="26"/>
          <w:lang w:val="vi-VN"/>
        </w:rPr>
        <w:t xml:space="preserve"> (</w:t>
      </w:r>
      <w:r w:rsidRPr="0092275C">
        <w:rPr>
          <w:rFonts w:ascii="Times New Roman" w:hAnsi="Times New Roman" w:cs="Times New Roman"/>
          <w:iCs/>
          <w:sz w:val="26"/>
          <w:szCs w:val="26"/>
        </w:rPr>
        <w:t>1</w:t>
      </w:r>
      <w:r w:rsidRPr="0092275C">
        <w:rPr>
          <w:rFonts w:ascii="Times New Roman" w:hAnsi="Times New Roman" w:cs="Times New Roman"/>
          <w:iCs/>
          <w:sz w:val="26"/>
          <w:szCs w:val="26"/>
          <w:lang w:val="vi-VN"/>
        </w:rPr>
        <w:t>) Thời gian làm bài kiểm tra, đánh giá</w:t>
      </w:r>
      <w:r w:rsidRPr="0092275C">
        <w:rPr>
          <w:rFonts w:ascii="Times New Roman" w:hAnsi="Times New Roman" w:cs="Times New Roman"/>
          <w:iCs/>
          <w:sz w:val="26"/>
          <w:szCs w:val="26"/>
        </w:rPr>
        <w:t>.</w:t>
      </w:r>
    </w:p>
    <w:p w14:paraId="6FAF41BA" w14:textId="77777777" w:rsidR="00195E1B" w:rsidRPr="0092275C" w:rsidRDefault="00195E1B" w:rsidP="00C30D26">
      <w:pPr>
        <w:spacing w:after="0"/>
        <w:jc w:val="both"/>
        <w:rPr>
          <w:rFonts w:ascii="Times New Roman" w:hAnsi="Times New Roman" w:cs="Times New Roman"/>
          <w:iCs/>
          <w:sz w:val="26"/>
          <w:szCs w:val="26"/>
        </w:rPr>
      </w:pPr>
      <w:r w:rsidRPr="0092275C">
        <w:rPr>
          <w:rFonts w:ascii="Times New Roman" w:hAnsi="Times New Roman" w:cs="Times New Roman"/>
          <w:iCs/>
          <w:sz w:val="26"/>
          <w:szCs w:val="26"/>
        </w:rPr>
        <w:t xml:space="preserve">         </w:t>
      </w:r>
      <w:r w:rsidRPr="0092275C">
        <w:rPr>
          <w:rFonts w:ascii="Times New Roman" w:hAnsi="Times New Roman" w:cs="Times New Roman"/>
          <w:iCs/>
          <w:sz w:val="26"/>
          <w:szCs w:val="26"/>
          <w:lang w:val="vi-VN"/>
        </w:rPr>
        <w:t>(</w:t>
      </w:r>
      <w:r w:rsidRPr="0092275C">
        <w:rPr>
          <w:rFonts w:ascii="Times New Roman" w:hAnsi="Times New Roman" w:cs="Times New Roman"/>
          <w:iCs/>
          <w:sz w:val="26"/>
          <w:szCs w:val="26"/>
        </w:rPr>
        <w:t>2</w:t>
      </w:r>
      <w:r w:rsidRPr="0092275C">
        <w:rPr>
          <w:rFonts w:ascii="Times New Roman" w:hAnsi="Times New Roman" w:cs="Times New Roman"/>
          <w:iCs/>
          <w:sz w:val="26"/>
          <w:szCs w:val="26"/>
          <w:lang w:val="vi-VN"/>
        </w:rPr>
        <w:t xml:space="preserve">) </w:t>
      </w:r>
      <w:r w:rsidRPr="0092275C">
        <w:rPr>
          <w:rFonts w:ascii="Times New Roman" w:hAnsi="Times New Roman" w:cs="Times New Roman"/>
          <w:iCs/>
          <w:sz w:val="26"/>
          <w:szCs w:val="26"/>
        </w:rPr>
        <w:t>Tuần thứ, tháng, năm</w:t>
      </w:r>
      <w:r w:rsidRPr="0092275C">
        <w:rPr>
          <w:rFonts w:ascii="Times New Roman" w:hAnsi="Times New Roman" w:cs="Times New Roman"/>
          <w:iCs/>
          <w:sz w:val="26"/>
          <w:szCs w:val="26"/>
          <w:lang w:val="vi-VN"/>
        </w:rPr>
        <w:t xml:space="preserve"> thực hiện bài kiểm tra, đánh giá</w:t>
      </w:r>
      <w:r w:rsidRPr="0092275C">
        <w:rPr>
          <w:rFonts w:ascii="Times New Roman" w:hAnsi="Times New Roman" w:cs="Times New Roman"/>
          <w:iCs/>
          <w:sz w:val="26"/>
          <w:szCs w:val="26"/>
        </w:rPr>
        <w:t>.</w:t>
      </w:r>
    </w:p>
    <w:p w14:paraId="31797CC6" w14:textId="77777777" w:rsidR="00195E1B" w:rsidRPr="0092275C" w:rsidRDefault="00195E1B" w:rsidP="00C30D26">
      <w:pPr>
        <w:spacing w:after="0"/>
        <w:jc w:val="both"/>
        <w:rPr>
          <w:rFonts w:ascii="Times New Roman" w:hAnsi="Times New Roman" w:cs="Times New Roman"/>
          <w:iCs/>
          <w:sz w:val="26"/>
          <w:szCs w:val="26"/>
        </w:rPr>
      </w:pPr>
      <w:r w:rsidRPr="0092275C">
        <w:rPr>
          <w:rFonts w:ascii="Times New Roman" w:hAnsi="Times New Roman" w:cs="Times New Roman"/>
          <w:iCs/>
          <w:sz w:val="26"/>
          <w:szCs w:val="26"/>
        </w:rPr>
        <w:t xml:space="preserve">         </w:t>
      </w:r>
      <w:r w:rsidRPr="0092275C">
        <w:rPr>
          <w:rFonts w:ascii="Times New Roman" w:hAnsi="Times New Roman" w:cs="Times New Roman"/>
          <w:iCs/>
          <w:sz w:val="26"/>
          <w:szCs w:val="26"/>
          <w:lang w:val="vi-VN"/>
        </w:rPr>
        <w:t>(</w:t>
      </w:r>
      <w:r w:rsidRPr="0092275C">
        <w:rPr>
          <w:rFonts w:ascii="Times New Roman" w:hAnsi="Times New Roman" w:cs="Times New Roman"/>
          <w:iCs/>
          <w:sz w:val="26"/>
          <w:szCs w:val="26"/>
        </w:rPr>
        <w:t>3</w:t>
      </w:r>
      <w:r w:rsidRPr="0092275C">
        <w:rPr>
          <w:rFonts w:ascii="Times New Roman" w:hAnsi="Times New Roman" w:cs="Times New Roman"/>
          <w:iCs/>
          <w:sz w:val="26"/>
          <w:szCs w:val="26"/>
          <w:lang w:val="vi-VN"/>
        </w:rPr>
        <w:t xml:space="preserve">) Yêu cầu </w:t>
      </w:r>
      <w:r w:rsidRPr="0092275C">
        <w:rPr>
          <w:rFonts w:ascii="Times New Roman" w:hAnsi="Times New Roman" w:cs="Times New Roman"/>
          <w:iCs/>
          <w:sz w:val="26"/>
          <w:szCs w:val="26"/>
        </w:rPr>
        <w:t xml:space="preserve">(mức độ) </w:t>
      </w:r>
      <w:r w:rsidRPr="0092275C">
        <w:rPr>
          <w:rFonts w:ascii="Times New Roman" w:hAnsi="Times New Roman" w:cs="Times New Roman"/>
          <w:iCs/>
          <w:sz w:val="26"/>
          <w:szCs w:val="26"/>
          <w:lang w:val="vi-VN"/>
        </w:rPr>
        <w:t xml:space="preserve">cần đạt </w:t>
      </w:r>
      <w:r w:rsidRPr="0092275C">
        <w:rPr>
          <w:rFonts w:ascii="Times New Roman" w:hAnsi="Times New Roman" w:cs="Times New Roman"/>
          <w:iCs/>
          <w:sz w:val="26"/>
          <w:szCs w:val="26"/>
        </w:rPr>
        <w:t>đến thời điểm kiểm tra, đánh giá (theo phân phối chương trình).</w:t>
      </w:r>
    </w:p>
    <w:p w14:paraId="1CB489AE" w14:textId="0BAAAE63" w:rsidR="00195E1B" w:rsidRPr="0092275C" w:rsidRDefault="00195E1B" w:rsidP="00C30D26">
      <w:pPr>
        <w:spacing w:after="0"/>
        <w:jc w:val="both"/>
        <w:rPr>
          <w:rFonts w:ascii="Times New Roman" w:hAnsi="Times New Roman" w:cs="Times New Roman"/>
          <w:iCs/>
          <w:sz w:val="26"/>
          <w:szCs w:val="26"/>
          <w:lang w:val="vi-VN"/>
        </w:rPr>
      </w:pPr>
      <w:r w:rsidRPr="0092275C">
        <w:rPr>
          <w:rFonts w:ascii="Times New Roman" w:hAnsi="Times New Roman" w:cs="Times New Roman"/>
          <w:iCs/>
          <w:sz w:val="26"/>
          <w:szCs w:val="26"/>
        </w:rPr>
        <w:t xml:space="preserve">        </w:t>
      </w:r>
      <w:r w:rsidR="005E0B6D">
        <w:rPr>
          <w:rFonts w:ascii="Times New Roman" w:hAnsi="Times New Roman" w:cs="Times New Roman"/>
          <w:iCs/>
          <w:sz w:val="26"/>
          <w:szCs w:val="26"/>
        </w:rPr>
        <w:t xml:space="preserve"> </w:t>
      </w:r>
      <w:r w:rsidRPr="0092275C">
        <w:rPr>
          <w:rFonts w:ascii="Times New Roman" w:hAnsi="Times New Roman" w:cs="Times New Roman"/>
          <w:iCs/>
          <w:sz w:val="26"/>
          <w:szCs w:val="26"/>
          <w:lang w:val="vi-VN"/>
        </w:rPr>
        <w:t>(</w:t>
      </w:r>
      <w:r w:rsidRPr="0092275C">
        <w:rPr>
          <w:rFonts w:ascii="Times New Roman" w:hAnsi="Times New Roman" w:cs="Times New Roman"/>
          <w:iCs/>
          <w:sz w:val="26"/>
          <w:szCs w:val="26"/>
        </w:rPr>
        <w:t>4</w:t>
      </w:r>
      <w:r w:rsidRPr="0092275C">
        <w:rPr>
          <w:rFonts w:ascii="Times New Roman" w:hAnsi="Times New Roman" w:cs="Times New Roman"/>
          <w:iCs/>
          <w:sz w:val="26"/>
          <w:szCs w:val="26"/>
          <w:lang w:val="vi-VN"/>
        </w:rPr>
        <w:t>) Hình thức bài kiểm tra, đánh giá: viết (trên giấy hoặc trên máy tính); bài thực hành; dự án học tập.</w:t>
      </w:r>
    </w:p>
    <w:p w14:paraId="36A49A74" w14:textId="653F8092" w:rsidR="00DD7A61" w:rsidRPr="0092275C" w:rsidRDefault="00DD7A61" w:rsidP="00507C15">
      <w:pPr>
        <w:spacing w:after="0" w:line="240" w:lineRule="auto"/>
        <w:rPr>
          <w:rFonts w:ascii="Times New Roman" w:eastAsia="Times New Roman" w:hAnsi="Times New Roman" w:cs="Times New Roman"/>
          <w:b/>
          <w:sz w:val="26"/>
          <w:szCs w:val="26"/>
        </w:rPr>
      </w:pPr>
      <w:r w:rsidRPr="0092275C">
        <w:rPr>
          <w:rFonts w:ascii="Times New Roman" w:eastAsia="Times New Roman" w:hAnsi="Times New Roman" w:cs="Times New Roman"/>
          <w:b/>
          <w:sz w:val="26"/>
          <w:szCs w:val="26"/>
        </w:rPr>
        <w:t>III. CÁC NỘI DUNG KHÁC</w:t>
      </w:r>
    </w:p>
    <w:p w14:paraId="63C634DF" w14:textId="2D2714E1" w:rsidR="00DD7A61" w:rsidRPr="00BE7250" w:rsidRDefault="00DD7A61" w:rsidP="00507C15">
      <w:pPr>
        <w:pBdr>
          <w:between w:val="nil"/>
        </w:pBdr>
        <w:tabs>
          <w:tab w:val="left" w:pos="-426"/>
        </w:tabs>
        <w:spacing w:after="0" w:line="240" w:lineRule="auto"/>
        <w:jc w:val="both"/>
        <w:rPr>
          <w:rFonts w:ascii="Times New Roman" w:eastAsia="Times New Roman" w:hAnsi="Times New Roman" w:cs="Times New Roman"/>
          <w:sz w:val="26"/>
          <w:szCs w:val="26"/>
        </w:rPr>
      </w:pPr>
      <w:r w:rsidRPr="00BE7250">
        <w:rPr>
          <w:rFonts w:ascii="Times New Roman" w:eastAsia="Times New Roman" w:hAnsi="Times New Roman" w:cs="Times New Roman"/>
          <w:sz w:val="26"/>
          <w:szCs w:val="26"/>
        </w:rPr>
        <w:t>1. Sinh hoạt tổ nhóm chuyên môn:</w:t>
      </w:r>
      <w:r w:rsidR="00F764B4" w:rsidRPr="00BE7250">
        <w:rPr>
          <w:rFonts w:ascii="Times New Roman" w:eastAsia="Times New Roman" w:hAnsi="Times New Roman" w:cs="Times New Roman"/>
          <w:sz w:val="26"/>
          <w:szCs w:val="26"/>
        </w:rPr>
        <w:t>Dạy học theo nghiên cứu bài học</w:t>
      </w:r>
    </w:p>
    <w:p w14:paraId="784D3B8F" w14:textId="5D760C44" w:rsidR="00DD7A61" w:rsidRPr="00BE7250" w:rsidRDefault="00DD7A61" w:rsidP="00507C15">
      <w:pPr>
        <w:pBdr>
          <w:between w:val="nil"/>
        </w:pBdr>
        <w:tabs>
          <w:tab w:val="left" w:pos="-426"/>
        </w:tabs>
        <w:spacing w:after="0" w:line="240" w:lineRule="auto"/>
        <w:jc w:val="both"/>
        <w:rPr>
          <w:rFonts w:ascii="Times New Roman" w:eastAsia="Times New Roman" w:hAnsi="Times New Roman" w:cs="Times New Roman"/>
          <w:sz w:val="26"/>
          <w:szCs w:val="26"/>
        </w:rPr>
      </w:pPr>
      <w:r w:rsidRPr="00BE7250">
        <w:rPr>
          <w:rFonts w:ascii="Times New Roman" w:eastAsia="Times New Roman" w:hAnsi="Times New Roman" w:cs="Times New Roman"/>
          <w:sz w:val="26"/>
          <w:szCs w:val="26"/>
        </w:rPr>
        <w:t xml:space="preserve">2. Bồi dưỡng HS giỏi: </w:t>
      </w:r>
      <w:r w:rsidR="00F06CAF" w:rsidRPr="00BE7250">
        <w:rPr>
          <w:rFonts w:ascii="Times New Roman" w:eastAsia="Times New Roman" w:hAnsi="Times New Roman" w:cs="Times New Roman"/>
          <w:sz w:val="26"/>
          <w:szCs w:val="26"/>
        </w:rPr>
        <w:t xml:space="preserve"> Bồi dưỡng HS giỏi lớp</w:t>
      </w:r>
      <w:r w:rsidR="00A47EDD" w:rsidRPr="00BE7250">
        <w:rPr>
          <w:rFonts w:ascii="Times New Roman" w:eastAsia="Times New Roman" w:hAnsi="Times New Roman" w:cs="Times New Roman"/>
          <w:sz w:val="26"/>
          <w:szCs w:val="26"/>
        </w:rPr>
        <w:t xml:space="preserve"> 12</w:t>
      </w:r>
      <w:r w:rsidR="00F06CAF" w:rsidRPr="00BE7250">
        <w:rPr>
          <w:rFonts w:ascii="Times New Roman" w:eastAsia="Times New Roman" w:hAnsi="Times New Roman" w:cs="Times New Roman"/>
          <w:sz w:val="26"/>
          <w:szCs w:val="26"/>
        </w:rPr>
        <w:t xml:space="preserve"> </w:t>
      </w:r>
      <w:r w:rsidRPr="00BE7250">
        <w:rPr>
          <w:rFonts w:ascii="Times New Roman" w:eastAsia="Times New Roman" w:hAnsi="Times New Roman" w:cs="Times New Roman"/>
          <w:sz w:val="26"/>
          <w:szCs w:val="26"/>
        </w:rPr>
        <w:t xml:space="preserve"> </w:t>
      </w:r>
    </w:p>
    <w:p w14:paraId="49CDD6AF" w14:textId="5AEC8713" w:rsidR="00DD7A61" w:rsidRPr="00BE7250" w:rsidRDefault="00DD7A61" w:rsidP="00507C15">
      <w:pPr>
        <w:pBdr>
          <w:between w:val="nil"/>
        </w:pBdr>
        <w:tabs>
          <w:tab w:val="left" w:pos="-426"/>
        </w:tabs>
        <w:spacing w:after="0" w:line="240" w:lineRule="auto"/>
        <w:jc w:val="both"/>
        <w:rPr>
          <w:rFonts w:ascii="Times New Roman" w:eastAsia="Times New Roman" w:hAnsi="Times New Roman" w:cs="Times New Roman"/>
          <w:sz w:val="26"/>
          <w:szCs w:val="26"/>
        </w:rPr>
      </w:pPr>
      <w:r w:rsidRPr="00BE7250">
        <w:rPr>
          <w:rFonts w:ascii="Times New Roman" w:eastAsia="Times New Roman" w:hAnsi="Times New Roman" w:cs="Times New Roman"/>
          <w:sz w:val="26"/>
          <w:szCs w:val="26"/>
        </w:rPr>
        <w:t>3. Hướng dẫn học sinh tham g</w:t>
      </w:r>
      <w:r w:rsidR="00A47EDD" w:rsidRPr="00BE7250">
        <w:rPr>
          <w:rFonts w:ascii="Times New Roman" w:eastAsia="Times New Roman" w:hAnsi="Times New Roman" w:cs="Times New Roman"/>
          <w:sz w:val="26"/>
          <w:szCs w:val="26"/>
        </w:rPr>
        <w:t>ia nghiên cứu khoa học kĩ thuật</w:t>
      </w:r>
    </w:p>
    <w:p w14:paraId="4F3DAC94" w14:textId="77777777" w:rsidR="004C7624" w:rsidRDefault="002560FB" w:rsidP="002560FB">
      <w:pPr>
        <w:pBdr>
          <w:between w:val="nil"/>
        </w:pBdr>
        <w:tabs>
          <w:tab w:val="left" w:pos="-426"/>
        </w:tabs>
        <w:spacing w:after="0" w:line="240" w:lineRule="auto"/>
        <w:contextualSpacing/>
        <w:jc w:val="both"/>
        <w:rPr>
          <w:rFonts w:ascii="Times New Roman" w:eastAsia="Times New Roman" w:hAnsi="Times New Roman" w:cs="Times New Roman"/>
          <w:b/>
          <w:sz w:val="26"/>
          <w:szCs w:val="26"/>
        </w:rPr>
      </w:pPr>
      <w:r w:rsidRPr="0092275C">
        <w:rPr>
          <w:rFonts w:ascii="Times New Roman" w:eastAsia="Times New Roman" w:hAnsi="Times New Roman" w:cs="Times New Roman"/>
          <w:b/>
          <w:sz w:val="26"/>
          <w:szCs w:val="26"/>
        </w:rPr>
        <w:t xml:space="preserve">           </w:t>
      </w:r>
      <w:r w:rsidR="004C7624">
        <w:rPr>
          <w:rFonts w:ascii="Times New Roman" w:eastAsia="Times New Roman" w:hAnsi="Times New Roman" w:cs="Times New Roman"/>
          <w:b/>
          <w:sz w:val="26"/>
          <w:szCs w:val="26"/>
        </w:rPr>
        <w:t xml:space="preserve"> </w:t>
      </w:r>
    </w:p>
    <w:p w14:paraId="5723738B" w14:textId="38E65DE2" w:rsidR="00DD7A61" w:rsidRPr="0092275C" w:rsidRDefault="004C7624" w:rsidP="002560FB">
      <w:pPr>
        <w:pBdr>
          <w:between w:val="nil"/>
        </w:pBdr>
        <w:tabs>
          <w:tab w:val="left" w:pos="-426"/>
        </w:tabs>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32"/>
          <w:szCs w:val="32"/>
        </w:rPr>
        <w:t xml:space="preserve">       </w:t>
      </w:r>
      <w:r w:rsidRPr="004C7624">
        <w:rPr>
          <w:rFonts w:ascii="Times New Roman" w:eastAsia="Times New Roman" w:hAnsi="Times New Roman" w:cs="Times New Roman"/>
          <w:b/>
          <w:sz w:val="32"/>
          <w:szCs w:val="32"/>
        </w:rPr>
        <w:t xml:space="preserve">    DUYỆT CỦA BAN GIÁM HIỆU</w:t>
      </w:r>
      <w:r w:rsidR="00DD7A61" w:rsidRPr="0092275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DD7A61" w:rsidRPr="0092275C">
        <w:rPr>
          <w:rFonts w:ascii="Times New Roman" w:eastAsia="Times New Roman" w:hAnsi="Times New Roman" w:cs="Times New Roman"/>
          <w:sz w:val="26"/>
          <w:szCs w:val="26"/>
        </w:rPr>
        <w:t>TỔ TRƯỞNG</w:t>
      </w:r>
      <w:r w:rsidR="00A47EDD" w:rsidRPr="0092275C">
        <w:rPr>
          <w:rFonts w:ascii="Times New Roman" w:eastAsia="Times New Roman" w:hAnsi="Times New Roman" w:cs="Times New Roman"/>
          <w:sz w:val="26"/>
          <w:szCs w:val="26"/>
        </w:rPr>
        <w:t xml:space="preserve"> BỘ MÔN</w:t>
      </w:r>
    </w:p>
    <w:p w14:paraId="3C8C9204" w14:textId="1F099150" w:rsidR="002560FB" w:rsidRPr="0092275C" w:rsidRDefault="00DD7A61" w:rsidP="002560FB">
      <w:pPr>
        <w:pBdr>
          <w:between w:val="nil"/>
        </w:pBdr>
        <w:tabs>
          <w:tab w:val="left" w:pos="-426"/>
        </w:tabs>
        <w:spacing w:after="0" w:line="240" w:lineRule="auto"/>
        <w:contextualSpacing/>
        <w:jc w:val="both"/>
        <w:rPr>
          <w:rFonts w:ascii="Times New Roman" w:eastAsia="Times New Roman" w:hAnsi="Times New Roman" w:cs="Times New Roman"/>
          <w:i/>
          <w:sz w:val="26"/>
          <w:szCs w:val="26"/>
        </w:rPr>
      </w:pPr>
      <w:r w:rsidRPr="0092275C">
        <w:rPr>
          <w:rFonts w:ascii="Times New Roman" w:eastAsia="Times New Roman" w:hAnsi="Times New Roman" w:cs="Times New Roman"/>
          <w:i/>
          <w:sz w:val="26"/>
          <w:szCs w:val="26"/>
        </w:rPr>
        <w:t xml:space="preserve">           </w:t>
      </w:r>
      <w:r w:rsidR="002560FB" w:rsidRPr="0092275C">
        <w:rPr>
          <w:rFonts w:ascii="Times New Roman" w:eastAsia="Times New Roman" w:hAnsi="Times New Roman" w:cs="Times New Roman"/>
          <w:i/>
          <w:sz w:val="26"/>
          <w:szCs w:val="26"/>
        </w:rPr>
        <w:t xml:space="preserve">         </w:t>
      </w:r>
      <w:r w:rsidR="004C7624">
        <w:rPr>
          <w:rFonts w:ascii="Times New Roman" w:eastAsia="Times New Roman" w:hAnsi="Times New Roman" w:cs="Times New Roman"/>
          <w:i/>
          <w:sz w:val="26"/>
          <w:szCs w:val="26"/>
        </w:rPr>
        <w:t xml:space="preserve">           </w:t>
      </w:r>
      <w:r w:rsidRPr="0092275C">
        <w:rPr>
          <w:rFonts w:ascii="Times New Roman" w:eastAsia="Times New Roman" w:hAnsi="Times New Roman" w:cs="Times New Roman"/>
          <w:i/>
          <w:sz w:val="26"/>
          <w:szCs w:val="26"/>
        </w:rPr>
        <w:t xml:space="preserve"> ( ký tên, đóng dấu)    </w:t>
      </w:r>
    </w:p>
    <w:p w14:paraId="42C026CA" w14:textId="64C8A139" w:rsidR="00ED4EE7" w:rsidRPr="0092275C" w:rsidRDefault="00DD7A61" w:rsidP="00DD7A61">
      <w:pPr>
        <w:pBdr>
          <w:between w:val="nil"/>
        </w:pBdr>
        <w:tabs>
          <w:tab w:val="left" w:pos="-426"/>
        </w:tabs>
        <w:spacing w:after="0" w:line="360" w:lineRule="auto"/>
        <w:contextualSpacing/>
        <w:jc w:val="both"/>
        <w:rPr>
          <w:rFonts w:ascii="Times New Roman" w:eastAsia="Times New Roman" w:hAnsi="Times New Roman" w:cs="Times New Roman"/>
          <w:i/>
          <w:sz w:val="26"/>
          <w:szCs w:val="26"/>
        </w:rPr>
      </w:pPr>
      <w:r w:rsidRPr="0092275C">
        <w:rPr>
          <w:rFonts w:ascii="Times New Roman" w:eastAsia="Times New Roman" w:hAnsi="Times New Roman" w:cs="Times New Roman"/>
          <w:i/>
          <w:sz w:val="26"/>
          <w:szCs w:val="26"/>
        </w:rPr>
        <w:t xml:space="preserve">           </w:t>
      </w:r>
      <w:r w:rsidR="004C7624">
        <w:rPr>
          <w:rFonts w:ascii="Times New Roman" w:eastAsia="Times New Roman" w:hAnsi="Times New Roman" w:cs="Times New Roman"/>
          <w:i/>
          <w:sz w:val="26"/>
          <w:szCs w:val="26"/>
        </w:rPr>
        <w:t xml:space="preserve"> </w:t>
      </w:r>
      <w:r w:rsidRPr="0092275C">
        <w:rPr>
          <w:rFonts w:ascii="Times New Roman" w:eastAsia="Times New Roman" w:hAnsi="Times New Roman" w:cs="Times New Roman"/>
          <w:i/>
          <w:sz w:val="26"/>
          <w:szCs w:val="26"/>
        </w:rPr>
        <w:t xml:space="preserve">                            </w:t>
      </w:r>
      <w:bookmarkStart w:id="2" w:name="_Toc50326003"/>
      <w:bookmarkStart w:id="3" w:name="_Toc47303231"/>
      <w:bookmarkStart w:id="4" w:name="_Toc48573935"/>
      <w:r w:rsidR="00ED4EE7" w:rsidRPr="0092275C">
        <w:rPr>
          <w:rFonts w:ascii="Times New Roman" w:eastAsia="Times New Roman" w:hAnsi="Times New Roman" w:cs="Times New Roman"/>
          <w:i/>
          <w:sz w:val="26"/>
          <w:szCs w:val="26"/>
        </w:rPr>
        <w:t xml:space="preserve">                      </w:t>
      </w:r>
    </w:p>
    <w:p w14:paraId="06147EA1" w14:textId="3FD4428A" w:rsidR="00DD7A61" w:rsidRPr="0092275C" w:rsidRDefault="00ED4EE7" w:rsidP="00DD7A61">
      <w:pPr>
        <w:pBdr>
          <w:between w:val="nil"/>
        </w:pBdr>
        <w:tabs>
          <w:tab w:val="left" w:pos="-426"/>
        </w:tabs>
        <w:spacing w:after="0" w:line="360" w:lineRule="auto"/>
        <w:contextualSpacing/>
        <w:jc w:val="both"/>
        <w:rPr>
          <w:rFonts w:ascii="Times New Roman" w:eastAsia="Times New Roman" w:hAnsi="Times New Roman" w:cs="Times New Roman"/>
          <w:sz w:val="26"/>
          <w:szCs w:val="26"/>
        </w:rPr>
      </w:pPr>
      <w:r w:rsidRPr="0092275C">
        <w:rPr>
          <w:rFonts w:ascii="Times New Roman" w:eastAsia="Times New Roman" w:hAnsi="Times New Roman" w:cs="Times New Roman"/>
          <w:sz w:val="26"/>
          <w:szCs w:val="26"/>
        </w:rPr>
        <w:t xml:space="preserve">                                                                                                                            </w:t>
      </w:r>
      <w:r w:rsidR="004C7624">
        <w:rPr>
          <w:rFonts w:ascii="Times New Roman" w:eastAsia="Times New Roman" w:hAnsi="Times New Roman" w:cs="Times New Roman"/>
          <w:sz w:val="26"/>
          <w:szCs w:val="26"/>
        </w:rPr>
        <w:t xml:space="preserve">                         </w:t>
      </w:r>
      <w:r w:rsidRPr="0092275C">
        <w:rPr>
          <w:rFonts w:ascii="Times New Roman" w:eastAsia="Times New Roman" w:hAnsi="Times New Roman" w:cs="Times New Roman"/>
          <w:sz w:val="26"/>
          <w:szCs w:val="26"/>
        </w:rPr>
        <w:t>Trần Văn Hưng</w:t>
      </w:r>
      <w:bookmarkEnd w:id="2"/>
      <w:bookmarkEnd w:id="3"/>
      <w:bookmarkEnd w:id="4"/>
    </w:p>
    <w:sectPr w:rsidR="00DD7A61" w:rsidRPr="0092275C" w:rsidSect="00614BEF">
      <w:headerReference w:type="even" r:id="rId8"/>
      <w:headerReference w:type="default" r:id="rId9"/>
      <w:footerReference w:type="even" r:id="rId10"/>
      <w:footerReference w:type="default" r:id="rId11"/>
      <w:headerReference w:type="first" r:id="rId12"/>
      <w:footerReference w:type="first" r:id="rId13"/>
      <w:pgSz w:w="15840" w:h="12240" w:orient="landscape"/>
      <w:pgMar w:top="1418" w:right="1979"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10DAE" w14:textId="77777777" w:rsidR="00C42FA3" w:rsidRDefault="00C42FA3">
      <w:pPr>
        <w:spacing w:after="0" w:line="240" w:lineRule="auto"/>
      </w:pPr>
      <w:r>
        <w:separator/>
      </w:r>
    </w:p>
  </w:endnote>
  <w:endnote w:type="continuationSeparator" w:id="0">
    <w:p w14:paraId="5605D137" w14:textId="77777777" w:rsidR="00C42FA3" w:rsidRDefault="00C4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9C040" w14:textId="77777777" w:rsidR="00871D53" w:rsidRDefault="00871D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535244"/>
      <w:docPartObj>
        <w:docPartGallery w:val="Page Numbers (Bottom of Page)"/>
        <w:docPartUnique/>
      </w:docPartObj>
    </w:sdtPr>
    <w:sdtEndPr>
      <w:rPr>
        <w:noProof/>
      </w:rPr>
    </w:sdtEndPr>
    <w:sdtContent>
      <w:p w14:paraId="5FB5DC06" w14:textId="76B8D485" w:rsidR="00871D53" w:rsidRDefault="00871D53">
        <w:pPr>
          <w:pStyle w:val="Footer"/>
          <w:jc w:val="center"/>
        </w:pPr>
        <w:r>
          <w:fldChar w:fldCharType="begin"/>
        </w:r>
        <w:r>
          <w:instrText xml:space="preserve"> PAGE   \* MERGEFORMAT </w:instrText>
        </w:r>
        <w:r>
          <w:fldChar w:fldCharType="separate"/>
        </w:r>
        <w:r w:rsidR="00A51411">
          <w:rPr>
            <w:noProof/>
          </w:rPr>
          <w:t>16</w:t>
        </w:r>
        <w:r>
          <w:rPr>
            <w:noProof/>
          </w:rPr>
          <w:fldChar w:fldCharType="end"/>
        </w:r>
      </w:p>
    </w:sdtContent>
  </w:sdt>
  <w:p w14:paraId="5EC6A8B8" w14:textId="77777777" w:rsidR="00871D53" w:rsidRDefault="00871D5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501575"/>
      <w:docPartObj>
        <w:docPartGallery w:val="Page Numbers (Bottom of Page)"/>
        <w:docPartUnique/>
      </w:docPartObj>
    </w:sdtPr>
    <w:sdtEndPr>
      <w:rPr>
        <w:noProof/>
      </w:rPr>
    </w:sdtEndPr>
    <w:sdtContent>
      <w:p w14:paraId="69721A9C" w14:textId="77777777" w:rsidR="00871D53" w:rsidRDefault="00871D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973B6C6" w14:textId="77777777" w:rsidR="00871D53" w:rsidRDefault="00871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EC7C" w14:textId="77777777" w:rsidR="00C42FA3" w:rsidRDefault="00C42FA3">
      <w:pPr>
        <w:spacing w:after="0" w:line="240" w:lineRule="auto"/>
      </w:pPr>
      <w:r>
        <w:separator/>
      </w:r>
    </w:p>
  </w:footnote>
  <w:footnote w:type="continuationSeparator" w:id="0">
    <w:p w14:paraId="25C0D5D0" w14:textId="77777777" w:rsidR="00C42FA3" w:rsidRDefault="00C42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10DB1" w14:textId="6F33789A" w:rsidR="00871D53" w:rsidRDefault="00871D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48B5" w14:textId="24A69539" w:rsidR="00871D53" w:rsidRDefault="00871D5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7EFB" w14:textId="6702BDAD" w:rsidR="00871D53" w:rsidRDefault="00871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93A"/>
    <w:multiLevelType w:val="multilevel"/>
    <w:tmpl w:val="F1282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E317E"/>
    <w:multiLevelType w:val="multilevel"/>
    <w:tmpl w:val="FC501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0231B"/>
    <w:multiLevelType w:val="hybridMultilevel"/>
    <w:tmpl w:val="B4E4FF00"/>
    <w:lvl w:ilvl="0" w:tplc="1C9C0A5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79C1"/>
    <w:multiLevelType w:val="multilevel"/>
    <w:tmpl w:val="7AC08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25DA4"/>
    <w:multiLevelType w:val="multilevel"/>
    <w:tmpl w:val="66F66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A61B6"/>
    <w:multiLevelType w:val="multilevel"/>
    <w:tmpl w:val="7FAA0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EB31B3"/>
    <w:multiLevelType w:val="hybridMultilevel"/>
    <w:tmpl w:val="D94E124A"/>
    <w:lvl w:ilvl="0" w:tplc="647A14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96486"/>
    <w:multiLevelType w:val="multilevel"/>
    <w:tmpl w:val="5EA2E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67BCE"/>
    <w:multiLevelType w:val="multilevel"/>
    <w:tmpl w:val="BDC60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E534E2"/>
    <w:multiLevelType w:val="multilevel"/>
    <w:tmpl w:val="FEA82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A54248"/>
    <w:multiLevelType w:val="multilevel"/>
    <w:tmpl w:val="E8C67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7C79B8"/>
    <w:multiLevelType w:val="multilevel"/>
    <w:tmpl w:val="B3E4D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18570A"/>
    <w:multiLevelType w:val="multilevel"/>
    <w:tmpl w:val="D3C4B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2F61FE"/>
    <w:multiLevelType w:val="multilevel"/>
    <w:tmpl w:val="2B62B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484D9F"/>
    <w:multiLevelType w:val="multilevel"/>
    <w:tmpl w:val="3D125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660A2"/>
    <w:multiLevelType w:val="multilevel"/>
    <w:tmpl w:val="CACA4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7D38E4"/>
    <w:multiLevelType w:val="multilevel"/>
    <w:tmpl w:val="D96ED15E"/>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17" w15:restartNumberingAfterBreak="0">
    <w:nsid w:val="41C14CCA"/>
    <w:multiLevelType w:val="multilevel"/>
    <w:tmpl w:val="285CB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F51203"/>
    <w:multiLevelType w:val="multilevel"/>
    <w:tmpl w:val="3EC8E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085480"/>
    <w:multiLevelType w:val="multilevel"/>
    <w:tmpl w:val="11D20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AF1437"/>
    <w:multiLevelType w:val="hybridMultilevel"/>
    <w:tmpl w:val="54DA9CDE"/>
    <w:lvl w:ilvl="0" w:tplc="D0F27BB0">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C550E"/>
    <w:multiLevelType w:val="multilevel"/>
    <w:tmpl w:val="7436D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F85845"/>
    <w:multiLevelType w:val="multilevel"/>
    <w:tmpl w:val="3E70D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1222DA"/>
    <w:multiLevelType w:val="multilevel"/>
    <w:tmpl w:val="664E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30583"/>
    <w:multiLevelType w:val="multilevel"/>
    <w:tmpl w:val="3DD2F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F20601"/>
    <w:multiLevelType w:val="multilevel"/>
    <w:tmpl w:val="1F546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91A9C"/>
    <w:multiLevelType w:val="multilevel"/>
    <w:tmpl w:val="03924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D67DF3"/>
    <w:multiLevelType w:val="hybridMultilevel"/>
    <w:tmpl w:val="45786D58"/>
    <w:lvl w:ilvl="0" w:tplc="3E6C3676">
      <w:numFmt w:val="bullet"/>
      <w:lvlText w:val="–"/>
      <w:lvlJc w:val="left"/>
      <w:pPr>
        <w:ind w:left="650" w:hanging="187"/>
      </w:pPr>
      <w:rPr>
        <w:rFonts w:ascii="Times New Roman" w:eastAsia="Times New Roman" w:hAnsi="Times New Roman" w:cs="Times New Roman" w:hint="default"/>
        <w:color w:val="231F20"/>
        <w:w w:val="104"/>
        <w:sz w:val="25"/>
        <w:szCs w:val="25"/>
        <w:lang w:val="vi" w:eastAsia="en-US" w:bidi="ar-SA"/>
      </w:rPr>
    </w:lvl>
    <w:lvl w:ilvl="1" w:tplc="A5A08D90">
      <w:numFmt w:val="bullet"/>
      <w:lvlText w:val="•"/>
      <w:lvlJc w:val="left"/>
      <w:pPr>
        <w:ind w:left="1530" w:hanging="187"/>
      </w:pPr>
      <w:rPr>
        <w:rFonts w:hint="default"/>
        <w:lang w:val="vi" w:eastAsia="en-US" w:bidi="ar-SA"/>
      </w:rPr>
    </w:lvl>
    <w:lvl w:ilvl="2" w:tplc="52DAF414">
      <w:numFmt w:val="bullet"/>
      <w:lvlText w:val="•"/>
      <w:lvlJc w:val="left"/>
      <w:pPr>
        <w:ind w:left="2400" w:hanging="187"/>
      </w:pPr>
      <w:rPr>
        <w:rFonts w:hint="default"/>
        <w:lang w:val="vi" w:eastAsia="en-US" w:bidi="ar-SA"/>
      </w:rPr>
    </w:lvl>
    <w:lvl w:ilvl="3" w:tplc="33E8A430">
      <w:numFmt w:val="bullet"/>
      <w:lvlText w:val="•"/>
      <w:lvlJc w:val="left"/>
      <w:pPr>
        <w:ind w:left="3270" w:hanging="187"/>
      </w:pPr>
      <w:rPr>
        <w:rFonts w:hint="default"/>
        <w:lang w:val="vi" w:eastAsia="en-US" w:bidi="ar-SA"/>
      </w:rPr>
    </w:lvl>
    <w:lvl w:ilvl="4" w:tplc="5364728C">
      <w:numFmt w:val="bullet"/>
      <w:lvlText w:val="•"/>
      <w:lvlJc w:val="left"/>
      <w:pPr>
        <w:ind w:left="4140" w:hanging="187"/>
      </w:pPr>
      <w:rPr>
        <w:rFonts w:hint="default"/>
        <w:lang w:val="vi" w:eastAsia="en-US" w:bidi="ar-SA"/>
      </w:rPr>
    </w:lvl>
    <w:lvl w:ilvl="5" w:tplc="DC94DADA">
      <w:numFmt w:val="bullet"/>
      <w:lvlText w:val="•"/>
      <w:lvlJc w:val="left"/>
      <w:pPr>
        <w:ind w:left="5010" w:hanging="187"/>
      </w:pPr>
      <w:rPr>
        <w:rFonts w:hint="default"/>
        <w:lang w:val="vi" w:eastAsia="en-US" w:bidi="ar-SA"/>
      </w:rPr>
    </w:lvl>
    <w:lvl w:ilvl="6" w:tplc="7166B58C">
      <w:numFmt w:val="bullet"/>
      <w:lvlText w:val="•"/>
      <w:lvlJc w:val="left"/>
      <w:pPr>
        <w:ind w:left="5881" w:hanging="187"/>
      </w:pPr>
      <w:rPr>
        <w:rFonts w:hint="default"/>
        <w:lang w:val="vi" w:eastAsia="en-US" w:bidi="ar-SA"/>
      </w:rPr>
    </w:lvl>
    <w:lvl w:ilvl="7" w:tplc="43EC3366">
      <w:numFmt w:val="bullet"/>
      <w:lvlText w:val="•"/>
      <w:lvlJc w:val="left"/>
      <w:pPr>
        <w:ind w:left="6751" w:hanging="187"/>
      </w:pPr>
      <w:rPr>
        <w:rFonts w:hint="default"/>
        <w:lang w:val="vi" w:eastAsia="en-US" w:bidi="ar-SA"/>
      </w:rPr>
    </w:lvl>
    <w:lvl w:ilvl="8" w:tplc="3AFC3BF8">
      <w:numFmt w:val="bullet"/>
      <w:lvlText w:val="•"/>
      <w:lvlJc w:val="left"/>
      <w:pPr>
        <w:ind w:left="7621" w:hanging="187"/>
      </w:pPr>
      <w:rPr>
        <w:rFonts w:hint="default"/>
        <w:lang w:val="vi" w:eastAsia="en-US" w:bidi="ar-SA"/>
      </w:rPr>
    </w:lvl>
  </w:abstractNum>
  <w:abstractNum w:abstractNumId="28" w15:restartNumberingAfterBreak="0">
    <w:nsid w:val="5F7D079D"/>
    <w:multiLevelType w:val="multilevel"/>
    <w:tmpl w:val="9BAE0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7E4020"/>
    <w:multiLevelType w:val="multilevel"/>
    <w:tmpl w:val="7A2A3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1B1131"/>
    <w:multiLevelType w:val="multilevel"/>
    <w:tmpl w:val="71C29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7E4F3F"/>
    <w:multiLevelType w:val="multilevel"/>
    <w:tmpl w:val="CE482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043F67"/>
    <w:multiLevelType w:val="multilevel"/>
    <w:tmpl w:val="363E4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3351A2"/>
    <w:multiLevelType w:val="multilevel"/>
    <w:tmpl w:val="EF18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46094E"/>
    <w:multiLevelType w:val="multilevel"/>
    <w:tmpl w:val="59A8E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887904"/>
    <w:multiLevelType w:val="multilevel"/>
    <w:tmpl w:val="D1507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B6618E"/>
    <w:multiLevelType w:val="multilevel"/>
    <w:tmpl w:val="90D49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D54BB8"/>
    <w:multiLevelType w:val="multilevel"/>
    <w:tmpl w:val="116CA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12685F"/>
    <w:multiLevelType w:val="multilevel"/>
    <w:tmpl w:val="BBE28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8C290B"/>
    <w:multiLevelType w:val="multilevel"/>
    <w:tmpl w:val="8E6EA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863E3A"/>
    <w:multiLevelType w:val="multilevel"/>
    <w:tmpl w:val="CC22DB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37"/>
  </w:num>
  <w:num w:numId="4">
    <w:abstractNumId w:val="2"/>
  </w:num>
  <w:num w:numId="5">
    <w:abstractNumId w:val="16"/>
  </w:num>
  <w:num w:numId="6">
    <w:abstractNumId w:val="39"/>
  </w:num>
  <w:num w:numId="7">
    <w:abstractNumId w:val="29"/>
  </w:num>
  <w:num w:numId="8">
    <w:abstractNumId w:val="11"/>
  </w:num>
  <w:num w:numId="9">
    <w:abstractNumId w:val="4"/>
  </w:num>
  <w:num w:numId="10">
    <w:abstractNumId w:val="10"/>
  </w:num>
  <w:num w:numId="11">
    <w:abstractNumId w:val="21"/>
  </w:num>
  <w:num w:numId="12">
    <w:abstractNumId w:val="35"/>
  </w:num>
  <w:num w:numId="13">
    <w:abstractNumId w:val="17"/>
  </w:num>
  <w:num w:numId="14">
    <w:abstractNumId w:val="19"/>
  </w:num>
  <w:num w:numId="15">
    <w:abstractNumId w:val="18"/>
  </w:num>
  <w:num w:numId="16">
    <w:abstractNumId w:val="23"/>
  </w:num>
  <w:num w:numId="17">
    <w:abstractNumId w:val="13"/>
  </w:num>
  <w:num w:numId="18">
    <w:abstractNumId w:val="31"/>
  </w:num>
  <w:num w:numId="19">
    <w:abstractNumId w:val="30"/>
  </w:num>
  <w:num w:numId="20">
    <w:abstractNumId w:val="25"/>
  </w:num>
  <w:num w:numId="21">
    <w:abstractNumId w:val="38"/>
  </w:num>
  <w:num w:numId="22">
    <w:abstractNumId w:val="26"/>
  </w:num>
  <w:num w:numId="23">
    <w:abstractNumId w:val="24"/>
  </w:num>
  <w:num w:numId="24">
    <w:abstractNumId w:val="1"/>
  </w:num>
  <w:num w:numId="25">
    <w:abstractNumId w:val="34"/>
  </w:num>
  <w:num w:numId="26">
    <w:abstractNumId w:val="8"/>
  </w:num>
  <w:num w:numId="27">
    <w:abstractNumId w:val="14"/>
  </w:num>
  <w:num w:numId="28">
    <w:abstractNumId w:val="36"/>
  </w:num>
  <w:num w:numId="29">
    <w:abstractNumId w:val="0"/>
  </w:num>
  <w:num w:numId="30">
    <w:abstractNumId w:val="9"/>
  </w:num>
  <w:num w:numId="31">
    <w:abstractNumId w:val="3"/>
  </w:num>
  <w:num w:numId="32">
    <w:abstractNumId w:val="33"/>
  </w:num>
  <w:num w:numId="33">
    <w:abstractNumId w:val="40"/>
  </w:num>
  <w:num w:numId="34">
    <w:abstractNumId w:val="22"/>
  </w:num>
  <w:num w:numId="35">
    <w:abstractNumId w:val="32"/>
  </w:num>
  <w:num w:numId="36">
    <w:abstractNumId w:val="12"/>
  </w:num>
  <w:num w:numId="37">
    <w:abstractNumId w:val="28"/>
  </w:num>
  <w:num w:numId="38">
    <w:abstractNumId w:val="7"/>
  </w:num>
  <w:num w:numId="39">
    <w:abstractNumId w:val="27"/>
  </w:num>
  <w:num w:numId="40">
    <w:abstractNumId w:val="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61"/>
    <w:rsid w:val="00024898"/>
    <w:rsid w:val="00040D80"/>
    <w:rsid w:val="00073B87"/>
    <w:rsid w:val="00095F27"/>
    <w:rsid w:val="000D3B70"/>
    <w:rsid w:val="000D474C"/>
    <w:rsid w:val="000E1B38"/>
    <w:rsid w:val="00117AF5"/>
    <w:rsid w:val="0018654F"/>
    <w:rsid w:val="00187EF6"/>
    <w:rsid w:val="00195E1B"/>
    <w:rsid w:val="001C684A"/>
    <w:rsid w:val="001D0687"/>
    <w:rsid w:val="001D4928"/>
    <w:rsid w:val="002118F8"/>
    <w:rsid w:val="00226CA2"/>
    <w:rsid w:val="00236FEC"/>
    <w:rsid w:val="002560FB"/>
    <w:rsid w:val="00256DE4"/>
    <w:rsid w:val="002621BC"/>
    <w:rsid w:val="002868F4"/>
    <w:rsid w:val="002D6D6F"/>
    <w:rsid w:val="002F1214"/>
    <w:rsid w:val="00323F2B"/>
    <w:rsid w:val="0036771E"/>
    <w:rsid w:val="003927E6"/>
    <w:rsid w:val="003C4B72"/>
    <w:rsid w:val="003F0EE8"/>
    <w:rsid w:val="003F223A"/>
    <w:rsid w:val="004135B5"/>
    <w:rsid w:val="004214F3"/>
    <w:rsid w:val="00427B85"/>
    <w:rsid w:val="004318A2"/>
    <w:rsid w:val="00442A28"/>
    <w:rsid w:val="004C7624"/>
    <w:rsid w:val="004C7DA0"/>
    <w:rsid w:val="00507C15"/>
    <w:rsid w:val="00511216"/>
    <w:rsid w:val="0052162A"/>
    <w:rsid w:val="00537890"/>
    <w:rsid w:val="00550E5C"/>
    <w:rsid w:val="00581F57"/>
    <w:rsid w:val="005D7CD5"/>
    <w:rsid w:val="005E07C8"/>
    <w:rsid w:val="005E0B6D"/>
    <w:rsid w:val="005F7B3B"/>
    <w:rsid w:val="00614BEF"/>
    <w:rsid w:val="00633FA1"/>
    <w:rsid w:val="006744CC"/>
    <w:rsid w:val="00676D1C"/>
    <w:rsid w:val="00686379"/>
    <w:rsid w:val="006B387A"/>
    <w:rsid w:val="00702CD1"/>
    <w:rsid w:val="00761CCF"/>
    <w:rsid w:val="00795292"/>
    <w:rsid w:val="007B69A1"/>
    <w:rsid w:val="007D3F8C"/>
    <w:rsid w:val="007D4A7A"/>
    <w:rsid w:val="007E6170"/>
    <w:rsid w:val="007F304F"/>
    <w:rsid w:val="00800B04"/>
    <w:rsid w:val="008024DD"/>
    <w:rsid w:val="0083363A"/>
    <w:rsid w:val="00871D53"/>
    <w:rsid w:val="008A5213"/>
    <w:rsid w:val="008D61C9"/>
    <w:rsid w:val="008F4777"/>
    <w:rsid w:val="009043FF"/>
    <w:rsid w:val="0092275C"/>
    <w:rsid w:val="009308B5"/>
    <w:rsid w:val="0095448E"/>
    <w:rsid w:val="009A6695"/>
    <w:rsid w:val="009B2A13"/>
    <w:rsid w:val="009B6D3B"/>
    <w:rsid w:val="009C7662"/>
    <w:rsid w:val="009E6A65"/>
    <w:rsid w:val="00A202CA"/>
    <w:rsid w:val="00A244C0"/>
    <w:rsid w:val="00A47EDD"/>
    <w:rsid w:val="00A51411"/>
    <w:rsid w:val="00A6597E"/>
    <w:rsid w:val="00AA78B5"/>
    <w:rsid w:val="00AB1638"/>
    <w:rsid w:val="00AB23E2"/>
    <w:rsid w:val="00B23BB2"/>
    <w:rsid w:val="00B40543"/>
    <w:rsid w:val="00B6554A"/>
    <w:rsid w:val="00BA4E9B"/>
    <w:rsid w:val="00BC2FA5"/>
    <w:rsid w:val="00BE621E"/>
    <w:rsid w:val="00BE7250"/>
    <w:rsid w:val="00BF7582"/>
    <w:rsid w:val="00C079B2"/>
    <w:rsid w:val="00C30D26"/>
    <w:rsid w:val="00C42D04"/>
    <w:rsid w:val="00C42FA3"/>
    <w:rsid w:val="00C74E6D"/>
    <w:rsid w:val="00CA2C05"/>
    <w:rsid w:val="00CA3366"/>
    <w:rsid w:val="00CA6CFB"/>
    <w:rsid w:val="00CF75B8"/>
    <w:rsid w:val="00D03A7F"/>
    <w:rsid w:val="00D12E28"/>
    <w:rsid w:val="00D17964"/>
    <w:rsid w:val="00D257C5"/>
    <w:rsid w:val="00D40140"/>
    <w:rsid w:val="00D41745"/>
    <w:rsid w:val="00D87148"/>
    <w:rsid w:val="00DA03B7"/>
    <w:rsid w:val="00DB60B0"/>
    <w:rsid w:val="00DD7A61"/>
    <w:rsid w:val="00DF61B1"/>
    <w:rsid w:val="00E03EA6"/>
    <w:rsid w:val="00E24F5A"/>
    <w:rsid w:val="00E34BD9"/>
    <w:rsid w:val="00E4195A"/>
    <w:rsid w:val="00E44838"/>
    <w:rsid w:val="00E4498C"/>
    <w:rsid w:val="00E55FA6"/>
    <w:rsid w:val="00E95221"/>
    <w:rsid w:val="00EB5955"/>
    <w:rsid w:val="00ED4EE7"/>
    <w:rsid w:val="00F06CAF"/>
    <w:rsid w:val="00F12969"/>
    <w:rsid w:val="00F4058C"/>
    <w:rsid w:val="00F426F1"/>
    <w:rsid w:val="00F7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01C33"/>
  <w15:docId w15:val="{22E88AEE-751C-420C-8012-3881097D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DD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7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A61"/>
  </w:style>
  <w:style w:type="paragraph" w:customStyle="1" w:styleId="003">
    <w:name w:val="003"/>
    <w:basedOn w:val="Normal"/>
    <w:qFormat/>
    <w:rsid w:val="00DD7A61"/>
    <w:pPr>
      <w:spacing w:after="0" w:line="360" w:lineRule="auto"/>
      <w:jc w:val="both"/>
      <w:outlineLvl w:val="0"/>
    </w:pPr>
    <w:rPr>
      <w:rFonts w:ascii="Times New Roman Bold" w:eastAsia="Times New Roman" w:hAnsi="Times New Roman Bold" w:cs="Times New Roman"/>
      <w:b/>
      <w:bCs/>
      <w:color w:val="000000"/>
      <w:kern w:val="28"/>
      <w:sz w:val="26"/>
      <w:szCs w:val="32"/>
      <w:lang w:val="pt-BR"/>
    </w:rPr>
  </w:style>
  <w:style w:type="table" w:customStyle="1" w:styleId="TableGrid7">
    <w:name w:val="Table Grid7"/>
    <w:basedOn w:val="TableNormal"/>
    <w:next w:val="TableGrid"/>
    <w:uiPriority w:val="39"/>
    <w:qFormat/>
    <w:rsid w:val="00DD7A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AA78B5"/>
    <w:rPr>
      <w:rFonts w:ascii="Symbol" w:hAnsi="Symbol" w:hint="default"/>
      <w:b w:val="0"/>
      <w:bCs w:val="0"/>
      <w:i w:val="0"/>
      <w:iCs w:val="0"/>
      <w:color w:val="000000"/>
      <w:sz w:val="28"/>
      <w:szCs w:val="28"/>
    </w:rPr>
  </w:style>
  <w:style w:type="character" w:customStyle="1" w:styleId="Khc">
    <w:name w:val="Khác_"/>
    <w:link w:val="Khc0"/>
    <w:rsid w:val="006744CC"/>
    <w:rPr>
      <w:rFonts w:ascii="Times New Roman" w:eastAsia="Times New Roman" w:hAnsi="Times New Roman" w:cs="Times New Roman"/>
      <w:sz w:val="28"/>
      <w:szCs w:val="28"/>
    </w:rPr>
  </w:style>
  <w:style w:type="paragraph" w:customStyle="1" w:styleId="Khc0">
    <w:name w:val="Khác"/>
    <w:basedOn w:val="Normal"/>
    <w:link w:val="Khc"/>
    <w:rsid w:val="006744CC"/>
    <w:pPr>
      <w:spacing w:after="0" w:line="240" w:lineRule="auto"/>
    </w:pPr>
    <w:rPr>
      <w:rFonts w:ascii="Times New Roman" w:eastAsia="Times New Roman" w:hAnsi="Times New Roman" w:cs="Times New Roman"/>
      <w:sz w:val="28"/>
      <w:szCs w:val="28"/>
    </w:rPr>
  </w:style>
  <w:style w:type="character" w:customStyle="1" w:styleId="Vnbnnidung4">
    <w:name w:val="Văn bản nội dung (4)_"/>
    <w:link w:val="Vnbnnidung40"/>
    <w:rsid w:val="00117AF5"/>
    <w:rPr>
      <w:rFonts w:ascii="Courier New" w:eastAsia="Courier New" w:hAnsi="Courier New" w:cs="Courier New"/>
      <w:i/>
      <w:iCs/>
    </w:rPr>
  </w:style>
  <w:style w:type="paragraph" w:customStyle="1" w:styleId="Vnbnnidung40">
    <w:name w:val="Văn bản nội dung (4)"/>
    <w:basedOn w:val="Normal"/>
    <w:link w:val="Vnbnnidung4"/>
    <w:rsid w:val="00117AF5"/>
    <w:pPr>
      <w:widowControl w:val="0"/>
      <w:spacing w:after="60" w:line="298" w:lineRule="auto"/>
    </w:pPr>
    <w:rPr>
      <w:rFonts w:ascii="Courier New" w:eastAsia="Courier New" w:hAnsi="Courier New" w:cs="Courier New"/>
      <w:i/>
      <w:iCs/>
    </w:rPr>
  </w:style>
  <w:style w:type="character" w:customStyle="1" w:styleId="Vnbnnidung">
    <w:name w:val="Văn bản nội dung_"/>
    <w:link w:val="Vnbnnidung0"/>
    <w:rsid w:val="00117AF5"/>
    <w:rPr>
      <w:rFonts w:ascii="Symbol" w:eastAsia="Symbol" w:hAnsi="Symbol" w:cs="Symbol"/>
    </w:rPr>
  </w:style>
  <w:style w:type="paragraph" w:customStyle="1" w:styleId="Vnbnnidung0">
    <w:name w:val="Văn bản nội dung"/>
    <w:basedOn w:val="Normal"/>
    <w:link w:val="Vnbnnidung"/>
    <w:rsid w:val="00117AF5"/>
    <w:pPr>
      <w:widowControl w:val="0"/>
      <w:spacing w:after="100" w:line="283" w:lineRule="auto"/>
    </w:pPr>
    <w:rPr>
      <w:rFonts w:ascii="Symbol" w:eastAsia="Symbol" w:hAnsi="Symbol" w:cs="Symbol"/>
    </w:rPr>
  </w:style>
  <w:style w:type="paragraph" w:styleId="BodyText">
    <w:name w:val="Body Text"/>
    <w:basedOn w:val="Normal"/>
    <w:link w:val="BodyTextChar"/>
    <w:uiPriority w:val="99"/>
    <w:rsid w:val="00117AF5"/>
    <w:pPr>
      <w:spacing w:before="146" w:after="0" w:line="240" w:lineRule="auto"/>
      <w:ind w:left="66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17AF5"/>
    <w:rPr>
      <w:rFonts w:ascii="Times New Roman" w:eastAsia="Times New Roman" w:hAnsi="Times New Roman" w:cs="Times New Roman"/>
      <w:sz w:val="24"/>
      <w:szCs w:val="24"/>
    </w:rPr>
  </w:style>
  <w:style w:type="paragraph" w:styleId="ListParagraph">
    <w:name w:val="List Paragraph"/>
    <w:basedOn w:val="Normal"/>
    <w:uiPriority w:val="1"/>
    <w:qFormat/>
    <w:rsid w:val="00A6597E"/>
    <w:pPr>
      <w:ind w:left="720"/>
      <w:contextualSpacing/>
    </w:pPr>
  </w:style>
  <w:style w:type="character" w:customStyle="1" w:styleId="Vnbnnidung3">
    <w:name w:val="Văn bản nội dung (3)_"/>
    <w:basedOn w:val="DefaultParagraphFont"/>
    <w:link w:val="Vnbnnidung30"/>
    <w:rsid w:val="007D4A7A"/>
    <w:rPr>
      <w:rFonts w:ascii="Times New Roman" w:eastAsia="Times New Roman" w:hAnsi="Times New Roman" w:cs="Times New Roman"/>
      <w:sz w:val="52"/>
      <w:szCs w:val="52"/>
    </w:rPr>
  </w:style>
  <w:style w:type="paragraph" w:customStyle="1" w:styleId="Vnbnnidung30">
    <w:name w:val="Văn bản nội dung (3)"/>
    <w:basedOn w:val="Normal"/>
    <w:link w:val="Vnbnnidung3"/>
    <w:rsid w:val="007D4A7A"/>
    <w:pPr>
      <w:widowControl w:val="0"/>
      <w:spacing w:after="60" w:line="240" w:lineRule="auto"/>
      <w:jc w:val="center"/>
    </w:pPr>
    <w:rPr>
      <w:rFonts w:ascii="Times New Roman" w:eastAsia="Times New Roman" w:hAnsi="Times New Roman" w:cs="Times New Roman"/>
      <w:sz w:val="52"/>
      <w:szCs w:val="52"/>
    </w:rPr>
  </w:style>
  <w:style w:type="character" w:customStyle="1" w:styleId="Chthchbng">
    <w:name w:val="Chú thích bảng_"/>
    <w:basedOn w:val="DefaultParagraphFont"/>
    <w:link w:val="Chthchbng0"/>
    <w:rsid w:val="007D4A7A"/>
    <w:rPr>
      <w:rFonts w:ascii="Times New Roman" w:eastAsia="Times New Roman" w:hAnsi="Times New Roman" w:cs="Times New Roman"/>
      <w:sz w:val="28"/>
      <w:szCs w:val="28"/>
    </w:rPr>
  </w:style>
  <w:style w:type="paragraph" w:customStyle="1" w:styleId="Chthchbng0">
    <w:name w:val="Chú thích bảng"/>
    <w:basedOn w:val="Normal"/>
    <w:link w:val="Chthchbng"/>
    <w:rsid w:val="007D4A7A"/>
    <w:pPr>
      <w:widowControl w:val="0"/>
      <w:spacing w:after="0" w:line="240" w:lineRule="auto"/>
    </w:pPr>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BF758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4A"/>
  </w:style>
  <w:style w:type="paragraph" w:styleId="BalloonText">
    <w:name w:val="Balloon Text"/>
    <w:basedOn w:val="Normal"/>
    <w:link w:val="BalloonTextChar"/>
    <w:uiPriority w:val="99"/>
    <w:semiHidden/>
    <w:unhideWhenUsed/>
    <w:rsid w:val="00614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9F9A-9F6D-4AB5-8FA4-D0D147A9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78</cp:revision>
  <cp:lastPrinted>2024-09-18T12:42:00Z</cp:lastPrinted>
  <dcterms:created xsi:type="dcterms:W3CDTF">2024-08-10T08:12:00Z</dcterms:created>
  <dcterms:modified xsi:type="dcterms:W3CDTF">2024-09-18T23:48:00Z</dcterms:modified>
</cp:coreProperties>
</file>