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006" w:rsidRPr="00F745B2" w:rsidRDefault="0069043D">
      <w:pPr>
        <w:rPr>
          <w:rFonts w:ascii="Times New Roman" w:hAnsi="Times New Roman" w:cs="Times New Roman"/>
          <w:b/>
          <w:sz w:val="26"/>
          <w:szCs w:val="26"/>
        </w:rPr>
      </w:pPr>
      <w:r w:rsidRPr="00F745B2">
        <w:rPr>
          <w:rFonts w:ascii="Times New Roman" w:hAnsi="Times New Roman" w:cs="Times New Roman"/>
          <w:b/>
          <w:sz w:val="26"/>
          <w:szCs w:val="26"/>
        </w:rPr>
        <w:t xml:space="preserve">                     MA TRẬN ĐỀ KIỂM TRA CKII- MÔN SỬ 10(2024-2025)</w:t>
      </w:r>
    </w:p>
    <w:tbl>
      <w:tblPr>
        <w:tblStyle w:val="TableGrid"/>
        <w:tblW w:w="5434" w:type="pct"/>
        <w:tblInd w:w="-743" w:type="dxa"/>
        <w:tblLayout w:type="fixed"/>
        <w:tblLook w:val="04A0" w:firstRow="1" w:lastRow="0" w:firstColumn="1" w:lastColumn="0" w:noHBand="0" w:noVBand="1"/>
      </w:tblPr>
      <w:tblGrid>
        <w:gridCol w:w="459"/>
        <w:gridCol w:w="1215"/>
        <w:gridCol w:w="1307"/>
        <w:gridCol w:w="652"/>
        <w:gridCol w:w="728"/>
        <w:gridCol w:w="627"/>
        <w:gridCol w:w="7"/>
        <w:gridCol w:w="645"/>
        <w:gridCol w:w="728"/>
        <w:gridCol w:w="604"/>
        <w:gridCol w:w="7"/>
        <w:gridCol w:w="645"/>
        <w:gridCol w:w="728"/>
        <w:gridCol w:w="608"/>
        <w:gridCol w:w="652"/>
        <w:gridCol w:w="728"/>
        <w:gridCol w:w="604"/>
        <w:gridCol w:w="537"/>
      </w:tblGrid>
      <w:tr w:rsidR="00D17886" w:rsidRPr="00F745B2" w:rsidTr="00D17886">
        <w:trPr>
          <w:trHeight w:val="991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886" w:rsidRPr="00F745B2" w:rsidRDefault="00D17886" w:rsidP="003D7B8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F745B2"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  <w:t>TT</w:t>
            </w:r>
          </w:p>
        </w:tc>
        <w:tc>
          <w:tcPr>
            <w:tcW w:w="5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886" w:rsidRPr="00F745B2" w:rsidRDefault="00D17886" w:rsidP="003D7B8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F745B2"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  <w:t>Chương/</w:t>
            </w:r>
          </w:p>
          <w:p w:rsidR="00D17886" w:rsidRPr="00F745B2" w:rsidRDefault="00D17886" w:rsidP="003D7B8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F745B2"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  <w:t>chủ đề</w:t>
            </w:r>
          </w:p>
        </w:tc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886" w:rsidRPr="00F745B2" w:rsidRDefault="00D17886" w:rsidP="003D7B8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F745B2"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  <w:t>Nội dung/đơn vị kiến thức</w:t>
            </w:r>
          </w:p>
        </w:tc>
        <w:tc>
          <w:tcPr>
            <w:tcW w:w="260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886" w:rsidRPr="00F745B2" w:rsidRDefault="00D17886" w:rsidP="003D7B8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F745B2"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6"/>
                <w:szCs w:val="26"/>
              </w:rPr>
              <w:t>M</w:t>
            </w:r>
            <w:r w:rsidRPr="00F745B2"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  <w:t xml:space="preserve">ức độ </w:t>
            </w:r>
            <w:r w:rsidRPr="00F745B2"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6"/>
                <w:szCs w:val="26"/>
              </w:rPr>
              <w:t>đánh giá</w:t>
            </w:r>
          </w:p>
        </w:tc>
        <w:tc>
          <w:tcPr>
            <w:tcW w:w="8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886" w:rsidRPr="00F745B2" w:rsidRDefault="00D17886" w:rsidP="003D7B8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6"/>
                <w:szCs w:val="26"/>
              </w:rPr>
            </w:pPr>
            <w:r w:rsidRPr="00F745B2"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6"/>
                <w:szCs w:val="26"/>
              </w:rPr>
              <w:t>Tổng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886" w:rsidRPr="00F745B2" w:rsidRDefault="00D17886" w:rsidP="003D7B8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6"/>
                <w:szCs w:val="26"/>
              </w:rPr>
            </w:pPr>
            <w:r w:rsidRPr="00F745B2"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  <w:t>T</w:t>
            </w:r>
            <w:r w:rsidRPr="00F745B2"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6"/>
                <w:szCs w:val="26"/>
              </w:rPr>
              <w:t>ỉ lệ</w:t>
            </w:r>
          </w:p>
          <w:p w:rsidR="00D17886" w:rsidRPr="00F745B2" w:rsidRDefault="00D17886" w:rsidP="003D7B8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F745B2"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  <w:t>% điểm</w:t>
            </w:r>
          </w:p>
        </w:tc>
      </w:tr>
      <w:tr w:rsidR="00D17886" w:rsidRPr="00F745B2" w:rsidTr="00D17886">
        <w:trPr>
          <w:trHeight w:val="271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886" w:rsidRPr="00F745B2" w:rsidRDefault="00D17886" w:rsidP="003D7B8E">
            <w:pPr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886" w:rsidRPr="00F745B2" w:rsidRDefault="00D17886" w:rsidP="003D7B8E">
            <w:pPr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5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886" w:rsidRPr="00F745B2" w:rsidRDefault="00D17886" w:rsidP="003D7B8E">
            <w:pPr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8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886" w:rsidRPr="00F745B2" w:rsidRDefault="00D17886" w:rsidP="003D7B8E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F745B2"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6"/>
                <w:szCs w:val="26"/>
              </w:rPr>
              <w:t>TNKQ nhiều lựa chọn</w:t>
            </w:r>
          </w:p>
        </w:tc>
        <w:tc>
          <w:tcPr>
            <w:tcW w:w="86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886" w:rsidRPr="00F745B2" w:rsidRDefault="00D17886" w:rsidP="003D7B8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6"/>
                <w:szCs w:val="26"/>
              </w:rPr>
            </w:pPr>
            <w:r w:rsidRPr="00F745B2"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6"/>
                <w:szCs w:val="26"/>
              </w:rPr>
              <w:t xml:space="preserve">TNKQ đúng sai </w:t>
            </w:r>
          </w:p>
        </w:tc>
        <w:tc>
          <w:tcPr>
            <w:tcW w:w="8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886" w:rsidRPr="00F745B2" w:rsidRDefault="00D17886" w:rsidP="003D7B8E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F745B2"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6"/>
                <w:szCs w:val="26"/>
              </w:rPr>
              <w:t>Tự luận</w:t>
            </w:r>
          </w:p>
        </w:tc>
        <w:tc>
          <w:tcPr>
            <w:tcW w:w="8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886" w:rsidRPr="00F745B2" w:rsidRDefault="00D17886" w:rsidP="003D7B8E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886" w:rsidRPr="00F745B2" w:rsidRDefault="00D17886" w:rsidP="003D7B8E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</w:tr>
      <w:tr w:rsidR="00D17886" w:rsidRPr="00F745B2" w:rsidTr="00D17886">
        <w:trPr>
          <w:trHeight w:val="418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886" w:rsidRPr="00F745B2" w:rsidRDefault="00D17886" w:rsidP="003D7B8E">
            <w:pPr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886" w:rsidRPr="00F745B2" w:rsidRDefault="00D17886" w:rsidP="003D7B8E">
            <w:pPr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5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886" w:rsidRPr="00F745B2" w:rsidRDefault="00D17886" w:rsidP="003D7B8E">
            <w:pPr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886" w:rsidRPr="00F745B2" w:rsidRDefault="00D17886" w:rsidP="003D7B8E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F745B2"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</w:rPr>
              <w:t>Biết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886" w:rsidRPr="00F745B2" w:rsidRDefault="00D17886" w:rsidP="003D7B8E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F745B2"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</w:rPr>
              <w:t>Hiểu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886" w:rsidRPr="00F745B2" w:rsidRDefault="00D17886" w:rsidP="003D7B8E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F745B2"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</w:rPr>
              <w:t>VD</w:t>
            </w:r>
          </w:p>
        </w:tc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886" w:rsidRPr="00F745B2" w:rsidRDefault="00D17886" w:rsidP="003D7B8E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</w:rPr>
            </w:pPr>
            <w:r w:rsidRPr="00F745B2"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</w:rPr>
              <w:t>Biết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886" w:rsidRPr="00F745B2" w:rsidRDefault="00D17886" w:rsidP="003D7B8E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</w:rPr>
            </w:pPr>
            <w:r w:rsidRPr="00F745B2"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</w:rPr>
              <w:t>Hiểu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886" w:rsidRPr="00F745B2" w:rsidRDefault="00D17886" w:rsidP="003D7B8E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</w:rPr>
            </w:pPr>
            <w:r w:rsidRPr="00F745B2"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</w:rPr>
              <w:t>VD</w:t>
            </w:r>
          </w:p>
        </w:tc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886" w:rsidRPr="00F745B2" w:rsidRDefault="00D17886" w:rsidP="003D7B8E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F745B2"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</w:rPr>
              <w:t>Biết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886" w:rsidRPr="00F745B2" w:rsidRDefault="00D17886" w:rsidP="003D7B8E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F745B2"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</w:rPr>
              <w:t>Hiểu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886" w:rsidRPr="00F745B2" w:rsidRDefault="00D17886" w:rsidP="003D7B8E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F745B2"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</w:rPr>
              <w:t>VD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886" w:rsidRPr="00F745B2" w:rsidRDefault="00D17886" w:rsidP="003D7B8E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F745B2"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</w:rPr>
              <w:t>Biết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886" w:rsidRPr="00F745B2" w:rsidRDefault="00D17886" w:rsidP="003D7B8E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F745B2"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</w:rPr>
              <w:t>Hiểu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886" w:rsidRPr="00F745B2" w:rsidRDefault="00D17886" w:rsidP="003D7B8E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F745B2"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</w:rPr>
              <w:t>VD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886" w:rsidRPr="00F745B2" w:rsidRDefault="00D17886" w:rsidP="003D7B8E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</w:tr>
      <w:tr w:rsidR="00023560" w:rsidRPr="00F745B2" w:rsidTr="00D17886">
        <w:trPr>
          <w:trHeight w:val="371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3560" w:rsidRPr="00F745B2" w:rsidRDefault="00023560" w:rsidP="003D7B8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F745B2">
              <w:rPr>
                <w:rFonts w:ascii="Times New Roman" w:hAnsi="Times New Roman" w:cs="Times New Roman"/>
                <w:bCs/>
                <w:color w:val="000000" w:themeColor="text1"/>
                <w:spacing w:val="-8"/>
                <w:sz w:val="26"/>
                <w:szCs w:val="26"/>
                <w:lang w:val="vi-VN"/>
              </w:rPr>
              <w:t>1</w:t>
            </w:r>
          </w:p>
          <w:p w:rsidR="00023560" w:rsidRPr="00F745B2" w:rsidRDefault="00023560" w:rsidP="003D7B8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5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3560" w:rsidRPr="00F745B2" w:rsidRDefault="00023560" w:rsidP="003D7B8E">
            <w:pPr>
              <w:rPr>
                <w:rFonts w:ascii="Times New Roman" w:hAnsi="Times New Roman" w:cs="Times New Roman"/>
                <w:b/>
                <w:bCs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F745B2">
              <w:rPr>
                <w:rFonts w:ascii="Times New Roman" w:hAnsi="Times New Roman"/>
                <w:b/>
                <w:bCs/>
                <w:sz w:val="26"/>
                <w:szCs w:val="26"/>
              </w:rPr>
              <w:t>Chủ đề 6. Một số nền văn minh trên đất nước Việt Nam (trước năm 1858)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560" w:rsidRPr="00F745B2" w:rsidRDefault="00023560" w:rsidP="00023560">
            <w:pPr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</w:rPr>
            </w:pPr>
            <w:r w:rsidRPr="00F745B2">
              <w:rPr>
                <w:rFonts w:ascii="Times New Roman" w:hAnsi="Times New Roman"/>
                <w:bCs/>
                <w:sz w:val="26"/>
                <w:szCs w:val="26"/>
              </w:rPr>
              <w:t xml:space="preserve">Bài 11. Văn minh Chămpa, văn minh Phù Nam 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560" w:rsidRPr="00F745B2" w:rsidRDefault="008D238C" w:rsidP="003D7B8E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</w:rPr>
              <w:t>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560" w:rsidRPr="00F745B2" w:rsidRDefault="00023560" w:rsidP="003D7B8E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</w:rPr>
            </w:pPr>
            <w:r w:rsidRPr="00F745B2"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</w:rPr>
              <w:t>2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60" w:rsidRPr="00F745B2" w:rsidRDefault="00023560" w:rsidP="003D7B8E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560" w:rsidRPr="00F745B2" w:rsidRDefault="00401507" w:rsidP="003D7B8E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</w:rPr>
              <w:t>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560" w:rsidRPr="00F745B2" w:rsidRDefault="00401507" w:rsidP="003D7B8E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</w:rPr>
              <w:t>4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560" w:rsidRPr="00F745B2" w:rsidRDefault="00401507" w:rsidP="003D7B8E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</w:rPr>
              <w:t>2</w:t>
            </w:r>
          </w:p>
        </w:tc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60" w:rsidRPr="00F745B2" w:rsidRDefault="00023560" w:rsidP="003D7B8E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60" w:rsidRPr="00F745B2" w:rsidRDefault="00023560" w:rsidP="003D7B8E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560" w:rsidRPr="00F745B2" w:rsidRDefault="00023560" w:rsidP="003D7B8E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60" w:rsidRPr="00F745B2" w:rsidRDefault="00023560" w:rsidP="003D7B8E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60" w:rsidRPr="00F745B2" w:rsidRDefault="00023560" w:rsidP="003D7B8E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60" w:rsidRPr="00F745B2" w:rsidRDefault="00023560" w:rsidP="003D7B8E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60" w:rsidRPr="00F745B2" w:rsidRDefault="00023560" w:rsidP="003D7B8E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</w:tr>
      <w:tr w:rsidR="00023560" w:rsidRPr="00F745B2" w:rsidTr="002F20C1">
        <w:trPr>
          <w:trHeight w:val="277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23560" w:rsidRPr="00F745B2" w:rsidRDefault="00023560" w:rsidP="003D7B8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529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23560" w:rsidRPr="00F745B2" w:rsidRDefault="00023560" w:rsidP="003D7B8E">
            <w:pPr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560" w:rsidRPr="00F745B2" w:rsidRDefault="00023560" w:rsidP="00023560">
            <w:pPr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</w:rPr>
            </w:pPr>
            <w:r w:rsidRPr="00F745B2">
              <w:rPr>
                <w:rFonts w:ascii="Times New Roman" w:hAnsi="Times New Roman"/>
                <w:bCs/>
                <w:sz w:val="26"/>
                <w:szCs w:val="26"/>
              </w:rPr>
              <w:t xml:space="preserve">Bài 12. Cơ sở hình thành và quá trình phát triển của văn minh Đại 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560" w:rsidRPr="00F745B2" w:rsidRDefault="004A03CC" w:rsidP="003D7B8E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</w:rPr>
              <w:t>3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560" w:rsidRPr="00F745B2" w:rsidRDefault="00023560" w:rsidP="003D7B8E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</w:rPr>
            </w:pPr>
            <w:r w:rsidRPr="00F745B2"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</w:rPr>
              <w:t>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560" w:rsidRPr="00F745B2" w:rsidRDefault="00023560" w:rsidP="003D7B8E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560" w:rsidRPr="00F745B2" w:rsidRDefault="00023560" w:rsidP="003D7B8E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560" w:rsidRPr="00F745B2" w:rsidRDefault="00023560" w:rsidP="003D7B8E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560" w:rsidRPr="00F745B2" w:rsidRDefault="00023560" w:rsidP="003D7B8E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60" w:rsidRPr="00684B6C" w:rsidRDefault="00401507" w:rsidP="003D7B8E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</w:rPr>
              <w:t>1/2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60" w:rsidRPr="00F745B2" w:rsidRDefault="00023560" w:rsidP="003D7B8E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560" w:rsidRPr="00F745B2" w:rsidRDefault="00401507" w:rsidP="003D7B8E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</w:rPr>
              <w:t>1/2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60" w:rsidRPr="00F745B2" w:rsidRDefault="00023560" w:rsidP="003D7B8E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60" w:rsidRPr="00F745B2" w:rsidRDefault="00023560" w:rsidP="003D7B8E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60" w:rsidRPr="00F745B2" w:rsidRDefault="00023560" w:rsidP="003D7B8E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60" w:rsidRPr="00F745B2" w:rsidRDefault="00023560" w:rsidP="003D7B8E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</w:tr>
      <w:tr w:rsidR="00023560" w:rsidRPr="00F745B2" w:rsidTr="002F20C1">
        <w:trPr>
          <w:trHeight w:val="158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3560" w:rsidRPr="00F745B2" w:rsidRDefault="00023560" w:rsidP="003D7B8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52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3560" w:rsidRPr="00F745B2" w:rsidRDefault="00023560" w:rsidP="003D7B8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60" w:rsidRPr="00F745B2" w:rsidRDefault="00023560" w:rsidP="00023560">
            <w:pPr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  <w:lang w:val="vi-VN" w:bidi="hi-IN"/>
              </w:rPr>
            </w:pPr>
            <w:r w:rsidRPr="00F745B2">
              <w:rPr>
                <w:rFonts w:ascii="Times New Roman" w:hAnsi="Times New Roman"/>
                <w:bCs/>
                <w:sz w:val="26"/>
                <w:szCs w:val="26"/>
              </w:rPr>
              <w:t>Bài 13. Một số thành tựu của văn minh Đại Việt</w:t>
            </w:r>
            <w:r w:rsidRPr="00F745B2">
              <w:rPr>
                <w:rFonts w:ascii="Times New Roman" w:hAnsi="Times New Roman"/>
                <w:iCs/>
                <w:sz w:val="26"/>
                <w:szCs w:val="26"/>
                <w:lang w:bidi="hi-IN"/>
              </w:rPr>
              <w:t xml:space="preserve"> 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3560" w:rsidRPr="00F745B2" w:rsidRDefault="004A03CC" w:rsidP="003D7B8E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</w:rPr>
              <w:t>3</w:t>
            </w:r>
            <w:r w:rsidR="00023560" w:rsidRPr="00F745B2"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</w:rPr>
              <w:t xml:space="preserve">      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3560" w:rsidRPr="00F745B2" w:rsidRDefault="00023560" w:rsidP="003D7B8E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</w:rPr>
            </w:pPr>
            <w:r w:rsidRPr="00F745B2"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</w:rPr>
              <w:t>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3560" w:rsidRPr="00F745B2" w:rsidRDefault="00023560" w:rsidP="003D7B8E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3560" w:rsidRPr="00F745B2" w:rsidRDefault="00401507" w:rsidP="003D7B8E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</w:rPr>
              <w:t>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3560" w:rsidRPr="00F745B2" w:rsidRDefault="00401507" w:rsidP="003D7B8E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</w:rPr>
              <w:t>4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3560" w:rsidRPr="00F745B2" w:rsidRDefault="00401507" w:rsidP="003D7B8E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</w:rPr>
              <w:t>2</w:t>
            </w:r>
          </w:p>
        </w:tc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3560" w:rsidRPr="00F745B2" w:rsidRDefault="00D2309D" w:rsidP="003D7B8E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</w:rPr>
              <w:t>1/2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3560" w:rsidRPr="00F745B2" w:rsidRDefault="00023560" w:rsidP="003D7B8E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3560" w:rsidRPr="00F745B2" w:rsidRDefault="00D2309D" w:rsidP="003D7B8E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</w:rPr>
              <w:t>1/2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3560" w:rsidRPr="00F745B2" w:rsidRDefault="00023560" w:rsidP="003D7B8E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3560" w:rsidRPr="00F745B2" w:rsidRDefault="00023560" w:rsidP="003D7B8E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3560" w:rsidRPr="00F745B2" w:rsidRDefault="00023560" w:rsidP="003D7B8E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3560" w:rsidRPr="00F745B2" w:rsidRDefault="00023560" w:rsidP="003D7B8E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</w:tr>
      <w:tr w:rsidR="00D17886" w:rsidRPr="00F745B2" w:rsidTr="00D17886">
        <w:trPr>
          <w:trHeight w:val="416"/>
        </w:trPr>
        <w:tc>
          <w:tcPr>
            <w:tcW w:w="12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886" w:rsidRPr="00F745B2" w:rsidRDefault="00D17886" w:rsidP="003D7B8E">
            <w:pPr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F745B2"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6"/>
                <w:szCs w:val="26"/>
              </w:rPr>
              <w:t xml:space="preserve">            </w:t>
            </w:r>
            <w:r w:rsidR="00F745B2"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6"/>
                <w:szCs w:val="26"/>
              </w:rPr>
              <w:t xml:space="preserve">        </w:t>
            </w:r>
            <w:r w:rsidRPr="00F745B2"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6"/>
                <w:szCs w:val="26"/>
              </w:rPr>
              <w:t>Tổng số câu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886" w:rsidRPr="00F745B2" w:rsidRDefault="00D17886" w:rsidP="003D7B8E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</w:rPr>
            </w:pPr>
            <w:r w:rsidRPr="00F745B2"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</w:rPr>
              <w:t>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886" w:rsidRPr="00F745B2" w:rsidRDefault="00D17886" w:rsidP="003D7B8E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</w:rPr>
            </w:pPr>
            <w:r w:rsidRPr="00F745B2"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</w:rPr>
              <w:t>4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886" w:rsidRPr="00F745B2" w:rsidRDefault="00D17886" w:rsidP="003D7B8E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886" w:rsidRPr="00F745B2" w:rsidRDefault="00D17886" w:rsidP="003D7B8E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</w:rPr>
            </w:pPr>
            <w:r w:rsidRPr="00F745B2"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</w:rPr>
              <w:t>4</w:t>
            </w:r>
          </w:p>
          <w:p w:rsidR="00D17886" w:rsidRPr="00F745B2" w:rsidRDefault="00D17886" w:rsidP="003D7B8E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886" w:rsidRPr="00F745B2" w:rsidRDefault="00D17886" w:rsidP="003D7B8E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</w:rPr>
            </w:pPr>
            <w:r w:rsidRPr="00F745B2"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</w:rPr>
              <w:t>8</w:t>
            </w:r>
          </w:p>
          <w:p w:rsidR="00D17886" w:rsidRPr="00F745B2" w:rsidRDefault="00D17886" w:rsidP="003D7B8E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886" w:rsidRPr="00F745B2" w:rsidRDefault="00D17886" w:rsidP="003D7B8E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</w:rPr>
            </w:pPr>
            <w:r w:rsidRPr="00F745B2"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</w:rPr>
              <w:t>4</w:t>
            </w:r>
          </w:p>
          <w:p w:rsidR="00D17886" w:rsidRPr="00F745B2" w:rsidRDefault="00D17886" w:rsidP="003D7B8E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886" w:rsidRPr="00F745B2" w:rsidRDefault="00D17886" w:rsidP="003D7B8E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F745B2"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</w:rPr>
              <w:t>1/2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886" w:rsidRPr="00F745B2" w:rsidRDefault="00D17886" w:rsidP="003D7B8E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886" w:rsidRPr="00F745B2" w:rsidRDefault="00D17886" w:rsidP="003D7B8E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886" w:rsidRPr="00F745B2" w:rsidRDefault="00D17886" w:rsidP="003D7B8E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886" w:rsidRPr="00F745B2" w:rsidRDefault="00D17886" w:rsidP="003D7B8E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886" w:rsidRPr="00F745B2" w:rsidRDefault="00D17886" w:rsidP="003D7B8E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D17886" w:rsidRPr="00F745B2" w:rsidRDefault="00D17886" w:rsidP="003D7B8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</w:tr>
      <w:tr w:rsidR="00D17886" w:rsidRPr="00F745B2" w:rsidTr="00D17886">
        <w:trPr>
          <w:trHeight w:val="278"/>
        </w:trPr>
        <w:tc>
          <w:tcPr>
            <w:tcW w:w="12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886" w:rsidRPr="00F745B2" w:rsidRDefault="00D17886" w:rsidP="003D7B8E">
            <w:pPr>
              <w:jc w:val="right"/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F745B2"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6"/>
                <w:szCs w:val="26"/>
              </w:rPr>
              <w:t>Tổng số điểm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886" w:rsidRPr="00F745B2" w:rsidRDefault="00D17886" w:rsidP="003D7B8E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</w:rPr>
            </w:pPr>
            <w:r w:rsidRPr="00F745B2"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</w:rPr>
              <w:t>`2.0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886" w:rsidRPr="00F745B2" w:rsidRDefault="00D17886" w:rsidP="003D7B8E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</w:rPr>
            </w:pPr>
            <w:r w:rsidRPr="00F745B2"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</w:rPr>
              <w:t>1.0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886" w:rsidRPr="00F745B2" w:rsidRDefault="00D17886" w:rsidP="003D7B8E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86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886" w:rsidRPr="00F745B2" w:rsidRDefault="00D17886" w:rsidP="003D7B8E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</w:rPr>
            </w:pPr>
            <w:r w:rsidRPr="00F745B2"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</w:rPr>
              <w:t>4.0</w:t>
            </w:r>
          </w:p>
        </w:tc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886" w:rsidRPr="00F745B2" w:rsidRDefault="00D17886" w:rsidP="003D7B8E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</w:rPr>
            </w:pPr>
            <w:r w:rsidRPr="00F745B2"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</w:rPr>
              <w:t>1.0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886" w:rsidRPr="00F745B2" w:rsidRDefault="00D17886" w:rsidP="003D7B8E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886" w:rsidRPr="00F745B2" w:rsidRDefault="00D17886" w:rsidP="003D7B8E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</w:rPr>
            </w:pPr>
            <w:r w:rsidRPr="00F745B2"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</w:rPr>
              <w:t>2.0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886" w:rsidRPr="00F745B2" w:rsidRDefault="00D17886" w:rsidP="003D7B8E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886" w:rsidRPr="00F745B2" w:rsidRDefault="00D17886" w:rsidP="003D7B8E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886" w:rsidRPr="00F745B2" w:rsidRDefault="00D17886" w:rsidP="003D7B8E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D17886" w:rsidRPr="00F745B2" w:rsidRDefault="00D17886" w:rsidP="003D7B8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6"/>
                <w:szCs w:val="26"/>
              </w:rPr>
            </w:pPr>
            <w:r w:rsidRPr="00F745B2"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6"/>
                <w:szCs w:val="26"/>
              </w:rPr>
              <w:t>10</w:t>
            </w:r>
          </w:p>
        </w:tc>
      </w:tr>
      <w:tr w:rsidR="00D17886" w:rsidRPr="00F745B2" w:rsidTr="00D17886">
        <w:trPr>
          <w:trHeight w:val="227"/>
        </w:trPr>
        <w:tc>
          <w:tcPr>
            <w:tcW w:w="12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886" w:rsidRPr="00F745B2" w:rsidRDefault="00D17886" w:rsidP="003D7B8E">
            <w:pPr>
              <w:jc w:val="right"/>
              <w:rPr>
                <w:rFonts w:ascii="Times New Roman" w:hAnsi="Times New Roman" w:cs="Times New Roman"/>
                <w:b/>
                <w:spacing w:val="-8"/>
                <w:sz w:val="26"/>
                <w:szCs w:val="26"/>
              </w:rPr>
            </w:pPr>
            <w:r w:rsidRPr="00F745B2">
              <w:rPr>
                <w:rFonts w:ascii="Times New Roman" w:hAnsi="Times New Roman" w:cs="Times New Roman"/>
                <w:b/>
                <w:spacing w:val="-8"/>
                <w:sz w:val="26"/>
                <w:szCs w:val="26"/>
              </w:rPr>
              <w:t>Tỉ lệ %</w:t>
            </w:r>
          </w:p>
        </w:tc>
        <w:tc>
          <w:tcPr>
            <w:tcW w:w="173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886" w:rsidRPr="00F745B2" w:rsidRDefault="00D17886" w:rsidP="003D7B8E">
            <w:pPr>
              <w:jc w:val="center"/>
              <w:rPr>
                <w:rFonts w:ascii="Times New Roman" w:hAnsi="Times New Roman" w:cs="Times New Roman"/>
                <w:b/>
                <w:spacing w:val="-8"/>
                <w:sz w:val="26"/>
                <w:szCs w:val="26"/>
              </w:rPr>
            </w:pPr>
            <w:r w:rsidRPr="00F745B2">
              <w:rPr>
                <w:rFonts w:ascii="Times New Roman" w:hAnsi="Times New Roman" w:cs="Times New Roman"/>
                <w:b/>
                <w:spacing w:val="-8"/>
                <w:sz w:val="26"/>
                <w:szCs w:val="26"/>
              </w:rPr>
              <w:t>70</w:t>
            </w:r>
          </w:p>
        </w:tc>
        <w:tc>
          <w:tcPr>
            <w:tcW w:w="8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886" w:rsidRPr="00F745B2" w:rsidRDefault="00D17886" w:rsidP="003D7B8E">
            <w:pPr>
              <w:jc w:val="center"/>
              <w:rPr>
                <w:rFonts w:ascii="Times New Roman" w:hAnsi="Times New Roman" w:cs="Times New Roman"/>
                <w:b/>
                <w:spacing w:val="-8"/>
                <w:sz w:val="26"/>
                <w:szCs w:val="26"/>
              </w:rPr>
            </w:pPr>
            <w:r w:rsidRPr="00F745B2">
              <w:rPr>
                <w:rFonts w:ascii="Times New Roman" w:hAnsi="Times New Roman" w:cs="Times New Roman"/>
                <w:b/>
                <w:spacing w:val="-8"/>
                <w:sz w:val="26"/>
                <w:szCs w:val="26"/>
              </w:rPr>
              <w:t>30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886" w:rsidRPr="00F745B2" w:rsidRDefault="00D17886" w:rsidP="003D7B8E">
            <w:pPr>
              <w:jc w:val="center"/>
              <w:rPr>
                <w:rFonts w:ascii="Times New Roman" w:hAnsi="Times New Roman" w:cs="Times New Roman"/>
                <w:b/>
                <w:spacing w:val="-8"/>
                <w:sz w:val="26"/>
                <w:szCs w:val="26"/>
              </w:rPr>
            </w:pPr>
            <w:r w:rsidRPr="00F745B2">
              <w:rPr>
                <w:rFonts w:ascii="Times New Roman" w:hAnsi="Times New Roman" w:cs="Times New Roman"/>
                <w:b/>
                <w:spacing w:val="-8"/>
                <w:sz w:val="26"/>
                <w:szCs w:val="26"/>
              </w:rPr>
              <w:t>40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886" w:rsidRPr="00F745B2" w:rsidRDefault="00D17886" w:rsidP="003D7B8E">
            <w:pPr>
              <w:jc w:val="center"/>
              <w:rPr>
                <w:rFonts w:ascii="Times New Roman" w:hAnsi="Times New Roman" w:cs="Times New Roman"/>
                <w:b/>
                <w:spacing w:val="-8"/>
                <w:sz w:val="26"/>
                <w:szCs w:val="26"/>
              </w:rPr>
            </w:pPr>
            <w:r w:rsidRPr="00F745B2">
              <w:rPr>
                <w:rFonts w:ascii="Times New Roman" w:hAnsi="Times New Roman" w:cs="Times New Roman"/>
                <w:b/>
                <w:spacing w:val="-8"/>
                <w:sz w:val="26"/>
                <w:szCs w:val="26"/>
              </w:rPr>
              <w:t>30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886" w:rsidRPr="00F745B2" w:rsidRDefault="00D17886" w:rsidP="003D7B8E">
            <w:pPr>
              <w:jc w:val="center"/>
              <w:rPr>
                <w:rFonts w:ascii="Times New Roman" w:hAnsi="Times New Roman" w:cs="Times New Roman"/>
                <w:b/>
                <w:spacing w:val="-8"/>
                <w:sz w:val="26"/>
                <w:szCs w:val="26"/>
              </w:rPr>
            </w:pPr>
            <w:r w:rsidRPr="00F745B2">
              <w:rPr>
                <w:rFonts w:ascii="Times New Roman" w:hAnsi="Times New Roman" w:cs="Times New Roman"/>
                <w:b/>
                <w:spacing w:val="-8"/>
                <w:sz w:val="26"/>
                <w:szCs w:val="26"/>
              </w:rPr>
              <w:t>30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D17886" w:rsidRPr="00F745B2" w:rsidRDefault="00D17886" w:rsidP="003D7B8E">
            <w:pPr>
              <w:jc w:val="center"/>
              <w:rPr>
                <w:rFonts w:ascii="Times New Roman" w:hAnsi="Times New Roman" w:cs="Times New Roman"/>
                <w:b/>
                <w:spacing w:val="-8"/>
                <w:sz w:val="26"/>
                <w:szCs w:val="26"/>
              </w:rPr>
            </w:pPr>
            <w:r w:rsidRPr="00F745B2">
              <w:rPr>
                <w:rFonts w:ascii="Times New Roman" w:hAnsi="Times New Roman" w:cs="Times New Roman"/>
                <w:b/>
                <w:spacing w:val="-8"/>
                <w:sz w:val="26"/>
                <w:szCs w:val="26"/>
              </w:rPr>
              <w:t>100</w:t>
            </w:r>
          </w:p>
        </w:tc>
      </w:tr>
    </w:tbl>
    <w:p w:rsidR="00D17886" w:rsidRDefault="00D17886" w:rsidP="00D17886">
      <w:pPr>
        <w:spacing w:after="0" w:line="240" w:lineRule="auto"/>
        <w:rPr>
          <w:rFonts w:ascii="Times New Roman" w:hAnsi="Times New Roman" w:cs="Times New Roman"/>
          <w:b/>
          <w:noProof/>
          <w:sz w:val="26"/>
          <w:szCs w:val="26"/>
        </w:rPr>
      </w:pPr>
    </w:p>
    <w:p w:rsidR="00672216" w:rsidRDefault="00672216" w:rsidP="00D17886">
      <w:pPr>
        <w:spacing w:after="0" w:line="240" w:lineRule="auto"/>
        <w:rPr>
          <w:rFonts w:ascii="Times New Roman" w:hAnsi="Times New Roman" w:cs="Times New Roman"/>
          <w:b/>
          <w:noProof/>
          <w:sz w:val="26"/>
          <w:szCs w:val="26"/>
        </w:rPr>
      </w:pPr>
    </w:p>
    <w:p w:rsidR="00672216" w:rsidRDefault="00672216" w:rsidP="00D17886">
      <w:pPr>
        <w:spacing w:after="0" w:line="240" w:lineRule="auto"/>
        <w:rPr>
          <w:rFonts w:ascii="Times New Roman" w:hAnsi="Times New Roman" w:cs="Times New Roman"/>
          <w:b/>
          <w:noProof/>
          <w:sz w:val="26"/>
          <w:szCs w:val="26"/>
        </w:rPr>
      </w:pPr>
    </w:p>
    <w:p w:rsidR="00672216" w:rsidRDefault="00672216" w:rsidP="00D17886">
      <w:pPr>
        <w:spacing w:after="0" w:line="240" w:lineRule="auto"/>
        <w:rPr>
          <w:rFonts w:ascii="Times New Roman" w:hAnsi="Times New Roman" w:cs="Times New Roman"/>
          <w:b/>
          <w:noProof/>
          <w:sz w:val="26"/>
          <w:szCs w:val="26"/>
        </w:rPr>
      </w:pPr>
    </w:p>
    <w:p w:rsidR="00672216" w:rsidRDefault="00672216" w:rsidP="00D17886">
      <w:pPr>
        <w:spacing w:after="0" w:line="240" w:lineRule="auto"/>
        <w:rPr>
          <w:rFonts w:ascii="Times New Roman" w:hAnsi="Times New Roman" w:cs="Times New Roman"/>
          <w:b/>
          <w:noProof/>
          <w:sz w:val="26"/>
          <w:szCs w:val="26"/>
        </w:rPr>
      </w:pPr>
    </w:p>
    <w:p w:rsidR="00672216" w:rsidRDefault="00672216" w:rsidP="00D17886">
      <w:pPr>
        <w:spacing w:after="0" w:line="240" w:lineRule="auto"/>
        <w:rPr>
          <w:rFonts w:ascii="Times New Roman" w:hAnsi="Times New Roman" w:cs="Times New Roman"/>
          <w:b/>
          <w:noProof/>
          <w:sz w:val="26"/>
          <w:szCs w:val="26"/>
        </w:rPr>
      </w:pPr>
    </w:p>
    <w:p w:rsidR="00672216" w:rsidRDefault="00672216" w:rsidP="00D17886">
      <w:pPr>
        <w:spacing w:after="0" w:line="240" w:lineRule="auto"/>
        <w:rPr>
          <w:rFonts w:ascii="Times New Roman" w:hAnsi="Times New Roman" w:cs="Times New Roman"/>
          <w:b/>
          <w:noProof/>
          <w:sz w:val="26"/>
          <w:szCs w:val="26"/>
        </w:rPr>
      </w:pPr>
    </w:p>
    <w:p w:rsidR="00672216" w:rsidRDefault="00672216" w:rsidP="00D17886">
      <w:pPr>
        <w:spacing w:after="0" w:line="240" w:lineRule="auto"/>
        <w:rPr>
          <w:rFonts w:ascii="Times New Roman" w:hAnsi="Times New Roman" w:cs="Times New Roman"/>
          <w:b/>
          <w:noProof/>
          <w:sz w:val="26"/>
          <w:szCs w:val="26"/>
        </w:rPr>
      </w:pPr>
    </w:p>
    <w:p w:rsidR="00672216" w:rsidRDefault="00672216" w:rsidP="00D17886">
      <w:pPr>
        <w:spacing w:after="0" w:line="240" w:lineRule="auto"/>
        <w:rPr>
          <w:rFonts w:ascii="Times New Roman" w:hAnsi="Times New Roman" w:cs="Times New Roman"/>
          <w:b/>
          <w:noProof/>
          <w:sz w:val="26"/>
          <w:szCs w:val="26"/>
        </w:rPr>
      </w:pPr>
    </w:p>
    <w:p w:rsidR="00672216" w:rsidRPr="00F745B2" w:rsidRDefault="00672216" w:rsidP="00D17886">
      <w:pPr>
        <w:spacing w:after="0" w:line="240" w:lineRule="auto"/>
        <w:rPr>
          <w:rFonts w:ascii="Times New Roman" w:hAnsi="Times New Roman" w:cs="Times New Roman"/>
          <w:b/>
          <w:noProof/>
          <w:sz w:val="26"/>
          <w:szCs w:val="26"/>
        </w:rPr>
      </w:pPr>
    </w:p>
    <w:p w:rsidR="00672216" w:rsidRDefault="00672216" w:rsidP="00672216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lastRenderedPageBreak/>
        <w:t xml:space="preserve">        2</w:t>
      </w:r>
      <w:r w:rsidRPr="005B3266">
        <w:rPr>
          <w:rFonts w:ascii="Times New Roman" w:hAnsi="Times New Roman" w:cs="Times New Roman"/>
          <w:b/>
          <w:noProof/>
          <w:sz w:val="28"/>
          <w:szCs w:val="28"/>
        </w:rPr>
        <w:t>. BẢNG ĐẶC TẢ ĐỀ KIỂM TRA CKI</w:t>
      </w:r>
      <w:r>
        <w:rPr>
          <w:rFonts w:ascii="Times New Roman" w:hAnsi="Times New Roman" w:cs="Times New Roman"/>
          <w:b/>
          <w:noProof/>
          <w:sz w:val="28"/>
          <w:szCs w:val="28"/>
        </w:rPr>
        <w:t>I</w:t>
      </w:r>
      <w:r w:rsidRPr="005B3266">
        <w:rPr>
          <w:rFonts w:ascii="Times New Roman" w:hAnsi="Times New Roman" w:cs="Times New Roman"/>
          <w:b/>
          <w:noProof/>
          <w:sz w:val="28"/>
          <w:szCs w:val="28"/>
        </w:rPr>
        <w:t>(24-25)LỊCH SỬ 10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47"/>
        <w:gridCol w:w="1346"/>
        <w:gridCol w:w="1843"/>
        <w:gridCol w:w="5103"/>
        <w:gridCol w:w="762"/>
        <w:gridCol w:w="763"/>
      </w:tblGrid>
      <w:tr w:rsidR="00672216" w:rsidTr="00BC24D0">
        <w:tc>
          <w:tcPr>
            <w:tcW w:w="747" w:type="dxa"/>
          </w:tcPr>
          <w:p w:rsidR="00672216" w:rsidRDefault="00672216" w:rsidP="00672216">
            <w:pP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>STT</w:t>
            </w:r>
          </w:p>
        </w:tc>
        <w:tc>
          <w:tcPr>
            <w:tcW w:w="1346" w:type="dxa"/>
          </w:tcPr>
          <w:p w:rsidR="00672216" w:rsidRPr="005B3266" w:rsidRDefault="00672216" w:rsidP="00672216">
            <w:pPr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8"/>
                <w:szCs w:val="28"/>
                <w:lang w:val="vi-VN"/>
              </w:rPr>
            </w:pPr>
            <w:r w:rsidRPr="005B3266"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8"/>
                <w:szCs w:val="28"/>
                <w:lang w:val="vi-VN"/>
              </w:rPr>
              <w:t>Chương/</w:t>
            </w:r>
          </w:p>
          <w:p w:rsidR="00672216" w:rsidRDefault="00672216" w:rsidP="00672216">
            <w:pP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</w:pPr>
            <w:r w:rsidRPr="005B3266"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8"/>
                <w:szCs w:val="28"/>
                <w:lang w:val="vi-VN"/>
              </w:rPr>
              <w:t>chủ đề</w:t>
            </w:r>
          </w:p>
        </w:tc>
        <w:tc>
          <w:tcPr>
            <w:tcW w:w="1843" w:type="dxa"/>
          </w:tcPr>
          <w:p w:rsidR="00672216" w:rsidRDefault="00672216" w:rsidP="00672216">
            <w:pP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</w:pPr>
            <w:r w:rsidRPr="005B3266"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8"/>
                <w:szCs w:val="28"/>
                <w:lang w:val="vi-VN"/>
              </w:rPr>
              <w:t>Nội dung/đơn vị kiến thức</w:t>
            </w:r>
          </w:p>
        </w:tc>
        <w:tc>
          <w:tcPr>
            <w:tcW w:w="5103" w:type="dxa"/>
          </w:tcPr>
          <w:p w:rsidR="00672216" w:rsidRDefault="000C6269" w:rsidP="00672216">
            <w:pP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8"/>
                <w:szCs w:val="28"/>
              </w:rPr>
              <w:t xml:space="preserve">              </w:t>
            </w:r>
            <w:r w:rsidR="00672216" w:rsidRPr="005B3266"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8"/>
                <w:szCs w:val="28"/>
              </w:rPr>
              <w:t>Yêu cầu cần đạt</w:t>
            </w:r>
          </w:p>
        </w:tc>
        <w:tc>
          <w:tcPr>
            <w:tcW w:w="1525" w:type="dxa"/>
            <w:gridSpan w:val="2"/>
          </w:tcPr>
          <w:p w:rsidR="00672216" w:rsidRDefault="00672216" w:rsidP="00672216">
            <w:pP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>Mức độ đánhgiá</w:t>
            </w:r>
          </w:p>
        </w:tc>
      </w:tr>
      <w:tr w:rsidR="00672216" w:rsidTr="00BC24D0">
        <w:tc>
          <w:tcPr>
            <w:tcW w:w="747" w:type="dxa"/>
            <w:vMerge w:val="restart"/>
          </w:tcPr>
          <w:p w:rsidR="00672216" w:rsidRDefault="00672216" w:rsidP="00672216">
            <w:pP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</w:pPr>
          </w:p>
        </w:tc>
        <w:tc>
          <w:tcPr>
            <w:tcW w:w="1346" w:type="dxa"/>
            <w:vMerge w:val="restart"/>
          </w:tcPr>
          <w:p w:rsidR="00672216" w:rsidRDefault="00672216" w:rsidP="00672216">
            <w:pP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</w:pPr>
            <w:r w:rsidRPr="00F745B2">
              <w:rPr>
                <w:rFonts w:ascii="Times New Roman" w:hAnsi="Times New Roman"/>
                <w:b/>
                <w:bCs/>
                <w:sz w:val="26"/>
                <w:szCs w:val="26"/>
              </w:rPr>
              <w:t>Chủ đề 6. Một số nền văn minh trên đất nước Việt Nam (trước năm 1858)</w:t>
            </w:r>
          </w:p>
        </w:tc>
        <w:tc>
          <w:tcPr>
            <w:tcW w:w="1843" w:type="dxa"/>
          </w:tcPr>
          <w:p w:rsidR="00672216" w:rsidRDefault="00672216" w:rsidP="00672216">
            <w:pP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</w:pPr>
            <w:r w:rsidRPr="00EE1198">
              <w:rPr>
                <w:rFonts w:ascii="Times New Roman" w:hAnsi="Times New Roman"/>
                <w:b/>
                <w:bCs/>
                <w:sz w:val="26"/>
                <w:szCs w:val="26"/>
              </w:rPr>
              <w:t>Bài 11</w:t>
            </w:r>
            <w:r w:rsidRPr="00F745B2">
              <w:rPr>
                <w:rFonts w:ascii="Times New Roman" w:hAnsi="Times New Roman"/>
                <w:bCs/>
                <w:sz w:val="26"/>
                <w:szCs w:val="26"/>
              </w:rPr>
              <w:t>. Văn minh Chămpa, văn minh Phù Nam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.</w:t>
            </w:r>
          </w:p>
        </w:tc>
        <w:tc>
          <w:tcPr>
            <w:tcW w:w="5103" w:type="dxa"/>
          </w:tcPr>
          <w:p w:rsidR="000C6269" w:rsidRPr="009A4935" w:rsidRDefault="009A4935" w:rsidP="000C6269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*</w:t>
            </w:r>
            <w:r w:rsidR="005E00CC" w:rsidRPr="009A4935">
              <w:rPr>
                <w:rFonts w:ascii="Times New Roman" w:eastAsia="Times New Roman" w:hAnsi="Times New Roman" w:cs="Times New Roman"/>
                <w:sz w:val="28"/>
                <w:szCs w:val="28"/>
              </w:rPr>
              <w:t>Trắc nghiệm</w:t>
            </w:r>
            <w:r w:rsidR="000C6269" w:rsidRPr="009A49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 nhiều lựa chọn + TN đúng sai)</w:t>
            </w:r>
          </w:p>
          <w:p w:rsidR="009A4935" w:rsidRDefault="009A4935" w:rsidP="009A4935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4935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A49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Nhận biết: </w:t>
            </w:r>
          </w:p>
          <w:p w:rsidR="009A4935" w:rsidRDefault="009A4935" w:rsidP="009A4935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+ </w:t>
            </w:r>
            <w:r w:rsidRPr="009A49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Địa bàn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cư trú của cư dân Chăm-pa, đktn hình thành nền văn minh Phù Nam, loại hình nhà ở phổ biến của người Chăm –pa, phương tiện đi lại của cư dân Phù Nam.</w:t>
            </w:r>
          </w:p>
          <w:p w:rsidR="009A4935" w:rsidRDefault="00BC24D0" w:rsidP="009A4935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+Hoạt động kinh tế, đời sống tinh thần, thể chế chính trị  c</w:t>
            </w:r>
            <w:r w:rsidR="009A4935">
              <w:rPr>
                <w:rFonts w:ascii="Times New Roman" w:eastAsia="Times New Roman" w:hAnsi="Times New Roman" w:cs="Times New Roman"/>
                <w:sz w:val="28"/>
                <w:szCs w:val="28"/>
              </w:rPr>
              <w:t>ủa cư dân Chăm 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pa. Cơ sở dân cư và xã hội hình thành nền văn minh Phù Nam.</w:t>
            </w:r>
          </w:p>
          <w:p w:rsidR="009A4935" w:rsidRDefault="009A4935" w:rsidP="009A4935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Hiểu: Đktn, đặc điể</w:t>
            </w:r>
            <w:r w:rsidR="005D5157">
              <w:rPr>
                <w:rFonts w:ascii="Times New Roman" w:eastAsia="Times New Roman" w:hAnsi="Times New Roman" w:cs="Times New Roman"/>
                <w:sz w:val="28"/>
                <w:szCs w:val="28"/>
              </w:rPr>
              <w:t>m,</w:t>
            </w:r>
            <w:r w:rsidR="005D5157">
              <w:rPr>
                <w:rFonts w:ascii="Times New Roman" w:eastAsia="Times New Roman" w:hAnsi="Times New Roman" w:cs="Times New Roman"/>
                <w:sz w:val="28"/>
                <w:szCs w:val="28"/>
              </w:rPr>
              <w:t>1 số hoạt động đời sống tinh thần</w:t>
            </w:r>
            <w:r w:rsidR="005D51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của văn minh Chăm-pa, Phù Nam; </w:t>
            </w:r>
          </w:p>
          <w:p w:rsidR="009A4935" w:rsidRPr="00180886" w:rsidRDefault="009A4935" w:rsidP="001808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* </w:t>
            </w:r>
            <w:r w:rsidR="003716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Vận dụng: </w:t>
            </w:r>
            <w:r w:rsidR="00371682" w:rsidRPr="005D51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đánh gia được </w:t>
            </w:r>
            <w:r w:rsidR="005D5157" w:rsidRPr="005D5157">
              <w:rPr>
                <w:rFonts w:ascii="Times New Roman" w:hAnsi="Times New Roman" w:cs="Times New Roman"/>
                <w:sz w:val="28"/>
                <w:szCs w:val="28"/>
              </w:rPr>
              <w:t xml:space="preserve">những điều kiện thuận lợi </w:t>
            </w:r>
            <w:r w:rsidR="005D5157" w:rsidRPr="005D5157">
              <w:rPr>
                <w:rFonts w:ascii="Times New Roman" w:hAnsi="Times New Roman" w:cs="Times New Roman"/>
                <w:sz w:val="28"/>
                <w:szCs w:val="28"/>
              </w:rPr>
              <w:t>giúp</w:t>
            </w:r>
            <w:r w:rsidR="005D5157" w:rsidRPr="005D5157">
              <w:rPr>
                <w:rFonts w:ascii="Times New Roman" w:hAnsi="Times New Roman" w:cs="Times New Roman"/>
                <w:sz w:val="28"/>
                <w:szCs w:val="28"/>
              </w:rPr>
              <w:t xml:space="preserve"> cư dân Chăm – pa phát triển kinh tế thương nghiệp đường biể</w:t>
            </w:r>
            <w:r w:rsidR="005D5157">
              <w:rPr>
                <w:rFonts w:ascii="Times New Roman" w:hAnsi="Times New Roman" w:cs="Times New Roman"/>
                <w:sz w:val="28"/>
                <w:szCs w:val="28"/>
              </w:rPr>
              <w:t>n; ý nghĩa các lễ hội của cư dân Chăm –</w:t>
            </w:r>
            <w:r w:rsidR="00180886">
              <w:rPr>
                <w:rFonts w:ascii="Times New Roman" w:hAnsi="Times New Roman" w:cs="Times New Roman"/>
                <w:sz w:val="28"/>
                <w:szCs w:val="28"/>
              </w:rPr>
              <w:t>pa; ảnh hưởng văn minh bên ngoài đối với thể chế chính trị của văn minh Chăm-pa; so sánh văn minh Chăm- pa với văn minh Phù Nam.</w:t>
            </w:r>
          </w:p>
          <w:p w:rsidR="00672216" w:rsidRDefault="00672216" w:rsidP="00672216">
            <w:pP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</w:pPr>
          </w:p>
        </w:tc>
        <w:tc>
          <w:tcPr>
            <w:tcW w:w="762" w:type="dxa"/>
          </w:tcPr>
          <w:p w:rsidR="00672216" w:rsidRDefault="00672216" w:rsidP="00672216">
            <w:pP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</w:pPr>
          </w:p>
        </w:tc>
        <w:tc>
          <w:tcPr>
            <w:tcW w:w="763" w:type="dxa"/>
          </w:tcPr>
          <w:p w:rsidR="00672216" w:rsidRDefault="00672216" w:rsidP="00672216">
            <w:pP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</w:pPr>
          </w:p>
        </w:tc>
      </w:tr>
      <w:tr w:rsidR="00672216" w:rsidTr="00BC24D0">
        <w:tc>
          <w:tcPr>
            <w:tcW w:w="747" w:type="dxa"/>
            <w:vMerge/>
          </w:tcPr>
          <w:p w:rsidR="00672216" w:rsidRDefault="00672216" w:rsidP="00672216">
            <w:pP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</w:pPr>
          </w:p>
        </w:tc>
        <w:tc>
          <w:tcPr>
            <w:tcW w:w="1346" w:type="dxa"/>
            <w:vMerge/>
          </w:tcPr>
          <w:p w:rsidR="00672216" w:rsidRDefault="00672216" w:rsidP="00672216">
            <w:pP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</w:pPr>
          </w:p>
        </w:tc>
        <w:tc>
          <w:tcPr>
            <w:tcW w:w="1843" w:type="dxa"/>
          </w:tcPr>
          <w:p w:rsidR="00672216" w:rsidRDefault="00672216" w:rsidP="00672216">
            <w:pP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</w:pPr>
            <w:r w:rsidRPr="00EE1198">
              <w:rPr>
                <w:rFonts w:ascii="Times New Roman" w:hAnsi="Times New Roman"/>
                <w:b/>
                <w:bCs/>
                <w:sz w:val="26"/>
                <w:szCs w:val="26"/>
              </w:rPr>
              <w:t>Bài 12</w:t>
            </w:r>
            <w:r w:rsidRPr="00F745B2">
              <w:rPr>
                <w:rFonts w:ascii="Times New Roman" w:hAnsi="Times New Roman"/>
                <w:bCs/>
                <w:sz w:val="26"/>
                <w:szCs w:val="26"/>
              </w:rPr>
              <w:t>. Cơ sở hình thành và quá trình phát triển của văn minh Đại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Việt.</w:t>
            </w:r>
          </w:p>
        </w:tc>
        <w:tc>
          <w:tcPr>
            <w:tcW w:w="5103" w:type="dxa"/>
          </w:tcPr>
          <w:p w:rsidR="005E00CC" w:rsidRPr="009325A0" w:rsidRDefault="00EE1198" w:rsidP="005E00CC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25A0">
              <w:rPr>
                <w:rFonts w:ascii="Times New Roman" w:eastAsia="Times New Roman" w:hAnsi="Times New Roman" w:cs="Times New Roman"/>
                <w:sz w:val="28"/>
                <w:szCs w:val="28"/>
              </w:rPr>
              <w:t>*</w:t>
            </w:r>
            <w:r w:rsidR="005E00CC" w:rsidRPr="009325A0">
              <w:rPr>
                <w:rFonts w:ascii="Times New Roman" w:eastAsia="Times New Roman" w:hAnsi="Times New Roman" w:cs="Times New Roman"/>
                <w:sz w:val="28"/>
                <w:szCs w:val="28"/>
              </w:rPr>
              <w:t>Trắc nghiệm nhiều lựa chọn</w:t>
            </w:r>
          </w:p>
          <w:p w:rsidR="00672216" w:rsidRDefault="00EE1198" w:rsidP="00672216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E1198">
              <w:rPr>
                <w:rFonts w:ascii="Times New Roman" w:hAnsi="Times New Roman" w:cs="Times New Roman"/>
                <w:noProof/>
                <w:sz w:val="28"/>
                <w:szCs w:val="28"/>
              </w:rPr>
              <w:t>- Khái niệm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,</w:t>
            </w:r>
            <w:r w:rsidR="00440128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cơ sở hình thành,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quá trình phát triển của</w:t>
            </w:r>
            <w:r w:rsidRPr="00EE1198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văn minh Đại Việt</w:t>
            </w:r>
            <w:r w:rsidR="00487A63">
              <w:rPr>
                <w:rFonts w:ascii="Times New Roman" w:hAnsi="Times New Roman" w:cs="Times New Roman"/>
                <w:noProof/>
                <w:sz w:val="28"/>
                <w:szCs w:val="28"/>
              </w:rPr>
              <w:t>.</w:t>
            </w:r>
          </w:p>
          <w:p w:rsidR="005E00CC" w:rsidRPr="009325A0" w:rsidRDefault="00487A63" w:rsidP="00672216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-Hiểu: quá trình phát triển của văn minh Đại Việt.</w:t>
            </w:r>
          </w:p>
          <w:p w:rsidR="005E00CC" w:rsidRPr="009325A0" w:rsidRDefault="00EE1198" w:rsidP="00672216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9325A0">
              <w:rPr>
                <w:rFonts w:ascii="Times New Roman" w:hAnsi="Times New Roman" w:cs="Times New Roman"/>
                <w:noProof/>
                <w:sz w:val="28"/>
                <w:szCs w:val="28"/>
              </w:rPr>
              <w:t>*</w:t>
            </w:r>
            <w:r w:rsidR="005E00CC" w:rsidRPr="009325A0">
              <w:rPr>
                <w:rFonts w:ascii="Times New Roman" w:hAnsi="Times New Roman" w:cs="Times New Roman"/>
                <w:noProof/>
                <w:sz w:val="28"/>
                <w:szCs w:val="28"/>
              </w:rPr>
              <w:t>Tự luận</w:t>
            </w:r>
            <w:r w:rsidRPr="009325A0">
              <w:rPr>
                <w:rFonts w:ascii="Times New Roman" w:hAnsi="Times New Roman" w:cs="Times New Roman"/>
                <w:noProof/>
                <w:sz w:val="28"/>
                <w:szCs w:val="28"/>
              </w:rPr>
              <w:t>:</w:t>
            </w:r>
          </w:p>
          <w:p w:rsidR="00EE1198" w:rsidRDefault="00EE1198" w:rsidP="00EE1198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E1198">
              <w:rPr>
                <w:rFonts w:ascii="Times New Roman" w:hAnsi="Times New Roman" w:cs="Times New Roman"/>
                <w:noProof/>
                <w:sz w:val="28"/>
                <w:szCs w:val="28"/>
              </w:rPr>
              <w:t>-Nhận biết</w:t>
            </w:r>
            <w:r w:rsidRPr="00EE1198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 xml:space="preserve"> </w:t>
            </w:r>
            <w:r w:rsidRPr="00EE1198">
              <w:rPr>
                <w:rFonts w:ascii="Times New Roman" w:hAnsi="Times New Roman" w:cs="Times New Roman"/>
                <w:noProof/>
                <w:sz w:val="28"/>
                <w:szCs w:val="28"/>
              </w:rPr>
              <w:t>: cơ sở hình thành văn minh Đại Việt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.</w:t>
            </w:r>
          </w:p>
          <w:p w:rsidR="00EE1198" w:rsidRPr="00EE1198" w:rsidRDefault="00EE1198" w:rsidP="00EE1198">
            <w:pP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- Vận dụng: giải thích cơ sở hình thành nền văn minh Đại Việt.</w:t>
            </w:r>
          </w:p>
        </w:tc>
        <w:tc>
          <w:tcPr>
            <w:tcW w:w="762" w:type="dxa"/>
          </w:tcPr>
          <w:p w:rsidR="00672216" w:rsidRDefault="00672216" w:rsidP="00672216">
            <w:pP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</w:pPr>
          </w:p>
        </w:tc>
        <w:tc>
          <w:tcPr>
            <w:tcW w:w="763" w:type="dxa"/>
          </w:tcPr>
          <w:p w:rsidR="00672216" w:rsidRDefault="00672216" w:rsidP="00672216">
            <w:pP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</w:pPr>
          </w:p>
        </w:tc>
      </w:tr>
      <w:tr w:rsidR="00672216" w:rsidTr="00BC24D0">
        <w:tc>
          <w:tcPr>
            <w:tcW w:w="747" w:type="dxa"/>
            <w:vMerge/>
          </w:tcPr>
          <w:p w:rsidR="00672216" w:rsidRDefault="00672216" w:rsidP="00672216">
            <w:pP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</w:pPr>
          </w:p>
        </w:tc>
        <w:tc>
          <w:tcPr>
            <w:tcW w:w="1346" w:type="dxa"/>
            <w:vMerge/>
          </w:tcPr>
          <w:p w:rsidR="00672216" w:rsidRDefault="00672216" w:rsidP="00672216">
            <w:pP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</w:pPr>
          </w:p>
        </w:tc>
        <w:tc>
          <w:tcPr>
            <w:tcW w:w="1843" w:type="dxa"/>
          </w:tcPr>
          <w:p w:rsidR="00672216" w:rsidRDefault="00672216" w:rsidP="00672216">
            <w:pP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</w:pPr>
            <w:r w:rsidRPr="00EE1198">
              <w:rPr>
                <w:rFonts w:ascii="Times New Roman" w:hAnsi="Times New Roman"/>
                <w:b/>
                <w:bCs/>
                <w:sz w:val="26"/>
                <w:szCs w:val="26"/>
              </w:rPr>
              <w:t>Bài 13</w:t>
            </w:r>
            <w:r w:rsidRPr="00F745B2">
              <w:rPr>
                <w:rFonts w:ascii="Times New Roman" w:hAnsi="Times New Roman"/>
                <w:bCs/>
                <w:sz w:val="26"/>
                <w:szCs w:val="26"/>
              </w:rPr>
              <w:t>. Một số thành tựu của văn minh Đại Việt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.</w:t>
            </w:r>
          </w:p>
        </w:tc>
        <w:tc>
          <w:tcPr>
            <w:tcW w:w="5103" w:type="dxa"/>
          </w:tcPr>
          <w:p w:rsidR="005E00CC" w:rsidRDefault="009325A0" w:rsidP="005E00CC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*</w:t>
            </w:r>
            <w:r w:rsidR="005E00CC" w:rsidRPr="009325A0">
              <w:rPr>
                <w:rFonts w:ascii="Times New Roman" w:eastAsia="Times New Roman" w:hAnsi="Times New Roman" w:cs="Times New Roman"/>
                <w:sz w:val="28"/>
                <w:szCs w:val="28"/>
              </w:rPr>
              <w:t>Trắc nghiệm</w:t>
            </w:r>
            <w:r w:rsidR="005E00CC" w:rsidRPr="009325A0">
              <w:rPr>
                <w:rFonts w:ascii="Times New Roman" w:eastAsia="Times New Roman" w:hAnsi="Times New Roman" w:cs="Times New Roman"/>
                <w:sz w:val="28"/>
                <w:szCs w:val="28"/>
              </w:rPr>
              <w:t>( nhiều lựa chọn + TN đúng sai)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E04031" w:rsidRDefault="009325A0" w:rsidP="005E00CC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Nhận biết:</w:t>
            </w:r>
          </w:p>
          <w:p w:rsidR="009325A0" w:rsidRDefault="00E04031" w:rsidP="005E00CC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+Thành tựu về tổ chức bộ máy nhà nước, luật pháp,văn học, chữ viết của văn minh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Đại Việt.</w:t>
            </w:r>
          </w:p>
          <w:p w:rsidR="00E04031" w:rsidRDefault="00F83D91" w:rsidP="005E00CC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+ Thành tựu kiến trúc</w:t>
            </w:r>
            <w:bookmarkStart w:id="0" w:name="_GoBack"/>
            <w:bookmarkEnd w:id="0"/>
            <w:r w:rsidR="00E04031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E04031" w:rsidRDefault="009325A0" w:rsidP="005E00CC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Thông hiểu:</w:t>
            </w:r>
          </w:p>
          <w:p w:rsidR="009325A0" w:rsidRDefault="00E04031" w:rsidP="005E00CC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+ Thành tựu về kinh tế, chữ viết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của văn minh Đại Việt.</w:t>
            </w:r>
          </w:p>
          <w:p w:rsidR="00E04031" w:rsidRDefault="00E04031" w:rsidP="00E04031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+ Thành tựu về kiến trúc, chữ viết, luật pháp.</w:t>
            </w:r>
          </w:p>
          <w:p w:rsidR="00E04031" w:rsidRDefault="00E04031" w:rsidP="00E04031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Vận dụng:- Ý nghĩa của thành tựu kiến trúc, ý nghĩa của việc dời đô thời Lý, ảnh hưởng của văn minh bên ngoài đối với thành tựu về chữ viết. Mục đích ban hành các bộ luật.</w:t>
            </w:r>
          </w:p>
          <w:p w:rsidR="009325A0" w:rsidRDefault="009325A0" w:rsidP="005E00CC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*Tự luận:</w:t>
            </w:r>
          </w:p>
          <w:p w:rsidR="009325A0" w:rsidRDefault="009325A0" w:rsidP="005E00CC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Nhận biết:</w:t>
            </w:r>
            <w:r w:rsidR="00E040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Thành tựu văn minh Đại Việt</w:t>
            </w:r>
          </w:p>
          <w:p w:rsidR="009325A0" w:rsidRDefault="009325A0" w:rsidP="009325A0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Vân dụng:</w:t>
            </w:r>
            <w:r w:rsidR="00E040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Thành </w:t>
            </w:r>
            <w:r w:rsidR="00F83D91">
              <w:rPr>
                <w:rFonts w:ascii="Times New Roman" w:eastAsia="Times New Roman" w:hAnsi="Times New Roman" w:cs="Times New Roman"/>
                <w:sz w:val="28"/>
                <w:szCs w:val="28"/>
              </w:rPr>
              <w:t>tựu tiêu biểu</w:t>
            </w:r>
            <w:r w:rsidR="00E04031">
              <w:rPr>
                <w:rFonts w:ascii="Times New Roman" w:eastAsia="Times New Roman" w:hAnsi="Times New Roman" w:cs="Times New Roman"/>
                <w:sz w:val="28"/>
                <w:szCs w:val="28"/>
              </w:rPr>
              <w:t>, giải thích thành tựu</w:t>
            </w:r>
            <w:r w:rsidR="00F83D9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tiêu biểu nhất</w:t>
            </w:r>
            <w:r w:rsidR="00E04031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9325A0" w:rsidRPr="009325A0" w:rsidRDefault="009325A0" w:rsidP="005E00CC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72216" w:rsidRDefault="00672216" w:rsidP="00672216">
            <w:pP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</w:pPr>
          </w:p>
        </w:tc>
        <w:tc>
          <w:tcPr>
            <w:tcW w:w="762" w:type="dxa"/>
          </w:tcPr>
          <w:p w:rsidR="00672216" w:rsidRDefault="00672216" w:rsidP="00672216">
            <w:pP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</w:pPr>
          </w:p>
        </w:tc>
        <w:tc>
          <w:tcPr>
            <w:tcW w:w="763" w:type="dxa"/>
          </w:tcPr>
          <w:p w:rsidR="00672216" w:rsidRDefault="00672216" w:rsidP="00672216">
            <w:pP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</w:pPr>
          </w:p>
        </w:tc>
      </w:tr>
    </w:tbl>
    <w:p w:rsidR="00672216" w:rsidRPr="005B3266" w:rsidRDefault="00672216" w:rsidP="00672216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D17886" w:rsidRPr="00F745B2" w:rsidRDefault="00D17886">
      <w:pPr>
        <w:rPr>
          <w:rFonts w:ascii="Times New Roman" w:hAnsi="Times New Roman" w:cs="Times New Roman"/>
          <w:sz w:val="26"/>
          <w:szCs w:val="26"/>
        </w:rPr>
      </w:pPr>
    </w:p>
    <w:sectPr w:rsidR="00D17886" w:rsidRPr="00F745B2" w:rsidSect="0069043D">
      <w:pgSz w:w="12240" w:h="15840"/>
      <w:pgMar w:top="993" w:right="758" w:bottom="144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A116A"/>
    <w:multiLevelType w:val="hybridMultilevel"/>
    <w:tmpl w:val="60F290A0"/>
    <w:lvl w:ilvl="0" w:tplc="296C5E9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AC46A6"/>
    <w:multiLevelType w:val="hybridMultilevel"/>
    <w:tmpl w:val="237CBD68"/>
    <w:lvl w:ilvl="0" w:tplc="8632B584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BA0799"/>
    <w:multiLevelType w:val="hybridMultilevel"/>
    <w:tmpl w:val="753AC128"/>
    <w:lvl w:ilvl="0" w:tplc="6394BCEE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43D"/>
    <w:rsid w:val="000173D6"/>
    <w:rsid w:val="00023560"/>
    <w:rsid w:val="000C6269"/>
    <w:rsid w:val="00180886"/>
    <w:rsid w:val="00371682"/>
    <w:rsid w:val="00401507"/>
    <w:rsid w:val="00440128"/>
    <w:rsid w:val="00487A63"/>
    <w:rsid w:val="004A03CC"/>
    <w:rsid w:val="004C0B08"/>
    <w:rsid w:val="005D5157"/>
    <w:rsid w:val="005E00CC"/>
    <w:rsid w:val="00672216"/>
    <w:rsid w:val="00684B6C"/>
    <w:rsid w:val="0069043D"/>
    <w:rsid w:val="008D238C"/>
    <w:rsid w:val="009325A0"/>
    <w:rsid w:val="00965006"/>
    <w:rsid w:val="009A4935"/>
    <w:rsid w:val="00B8253C"/>
    <w:rsid w:val="00BC24D0"/>
    <w:rsid w:val="00D17886"/>
    <w:rsid w:val="00D2309D"/>
    <w:rsid w:val="00E04031"/>
    <w:rsid w:val="00EE1198"/>
    <w:rsid w:val="00F745B2"/>
    <w:rsid w:val="00F83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aliases w:val="Bảng TK"/>
    <w:basedOn w:val="TableNormal"/>
    <w:uiPriority w:val="59"/>
    <w:qFormat/>
    <w:rsid w:val="00D178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A49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aliases w:val="Bảng TK"/>
    <w:basedOn w:val="TableNormal"/>
    <w:uiPriority w:val="59"/>
    <w:qFormat/>
    <w:rsid w:val="00D178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A49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3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Sky123.Org</Company>
  <LinksUpToDate>false</LinksUpToDate>
  <CharactersWithSpaces>2686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Welcome</dc:creator>
  <cp:lastModifiedBy>Welcome</cp:lastModifiedBy>
  <cp:revision>21</cp:revision>
  <dcterms:created xsi:type="dcterms:W3CDTF">2025-04-16T07:30:00Z</dcterms:created>
  <dcterms:modified xsi:type="dcterms:W3CDTF">2025-04-26T08:41:00Z</dcterms:modified>
</cp:coreProperties>
</file>